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1ABB01" w14:textId="77777777" w:rsidR="00BF07BE" w:rsidRDefault="00000000">
      <w:pPr>
        <w:pStyle w:val="BodyText"/>
        <w:ind w:left="3333"/>
        <w:rPr>
          <w:rFonts w:ascii="Times New Roman"/>
          <w:sz w:val="20"/>
        </w:rPr>
      </w:pPr>
      <w:r>
        <w:rPr>
          <w:rFonts w:ascii="Times New Roman"/>
          <w:noProof/>
          <w:sz w:val="20"/>
        </w:rPr>
        <w:drawing>
          <wp:inline distT="0" distB="0" distL="0" distR="0" wp14:anchorId="72F038BA" wp14:editId="04BD2BDD">
            <wp:extent cx="2732155" cy="1052607"/>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732155" cy="1052607"/>
                    </a:xfrm>
                    <a:prstGeom prst="rect">
                      <a:avLst/>
                    </a:prstGeom>
                  </pic:spPr>
                </pic:pic>
              </a:graphicData>
            </a:graphic>
          </wp:inline>
        </w:drawing>
      </w:r>
    </w:p>
    <w:p w14:paraId="4184FF16" w14:textId="77777777" w:rsidR="00BF07BE" w:rsidRDefault="00BF07BE">
      <w:pPr>
        <w:pStyle w:val="BodyText"/>
        <w:spacing w:before="394"/>
        <w:rPr>
          <w:rFonts w:ascii="Times New Roman"/>
          <w:sz w:val="40"/>
        </w:rPr>
      </w:pPr>
    </w:p>
    <w:p w14:paraId="263AD426" w14:textId="77777777" w:rsidR="00BF07BE" w:rsidRDefault="00000000">
      <w:pPr>
        <w:pStyle w:val="Heading2"/>
        <w:spacing w:line="292" w:lineRule="auto"/>
        <w:ind w:left="2061" w:right="2132"/>
      </w:pPr>
      <w:bookmarkStart w:id="0" w:name="ROYAL_SCHOOL_OF_BUSINESS"/>
      <w:bookmarkEnd w:id="0"/>
      <w:r>
        <w:t>ROYAL</w:t>
      </w:r>
      <w:r>
        <w:rPr>
          <w:spacing w:val="-13"/>
        </w:rPr>
        <w:t xml:space="preserve"> </w:t>
      </w:r>
      <w:r>
        <w:t>SCHOOL</w:t>
      </w:r>
      <w:r>
        <w:rPr>
          <w:spacing w:val="-11"/>
        </w:rPr>
        <w:t xml:space="preserve"> </w:t>
      </w:r>
      <w:r>
        <w:t>OF</w:t>
      </w:r>
      <w:r>
        <w:rPr>
          <w:spacing w:val="-11"/>
        </w:rPr>
        <w:t xml:space="preserve"> </w:t>
      </w:r>
      <w:r>
        <w:t xml:space="preserve">BUSINESS </w:t>
      </w:r>
      <w:r>
        <w:rPr>
          <w:spacing w:val="-2"/>
        </w:rPr>
        <w:t>(RSB)</w:t>
      </w:r>
    </w:p>
    <w:p w14:paraId="39E97186" w14:textId="77777777" w:rsidR="00BF07BE" w:rsidRDefault="00BF07BE">
      <w:pPr>
        <w:pStyle w:val="BodyText"/>
        <w:spacing w:before="451"/>
        <w:rPr>
          <w:rFonts w:ascii="Times New Roman"/>
          <w:b/>
          <w:sz w:val="40"/>
        </w:rPr>
      </w:pPr>
    </w:p>
    <w:p w14:paraId="4BB4F29A" w14:textId="77777777" w:rsidR="00BF07BE" w:rsidRDefault="00000000">
      <w:pPr>
        <w:spacing w:line="376" w:lineRule="auto"/>
        <w:ind w:left="1659" w:right="1593" w:firstLine="1190"/>
        <w:rPr>
          <w:rFonts w:ascii="Times New Roman"/>
          <w:b/>
          <w:sz w:val="32"/>
        </w:rPr>
      </w:pPr>
      <w:r>
        <w:rPr>
          <w:rFonts w:ascii="Times New Roman"/>
          <w:b/>
          <w:sz w:val="32"/>
        </w:rPr>
        <w:t>COURSE STRUCTURE &amp; SYLLABUS (BASED</w:t>
      </w:r>
      <w:r>
        <w:rPr>
          <w:rFonts w:ascii="Times New Roman"/>
          <w:b/>
          <w:spacing w:val="-5"/>
          <w:sz w:val="32"/>
        </w:rPr>
        <w:t xml:space="preserve"> </w:t>
      </w:r>
      <w:r>
        <w:rPr>
          <w:rFonts w:ascii="Times New Roman"/>
          <w:b/>
          <w:sz w:val="32"/>
        </w:rPr>
        <w:t>ON</w:t>
      </w:r>
      <w:r>
        <w:rPr>
          <w:rFonts w:ascii="Times New Roman"/>
          <w:b/>
          <w:spacing w:val="-5"/>
          <w:sz w:val="32"/>
        </w:rPr>
        <w:t xml:space="preserve"> </w:t>
      </w:r>
      <w:r>
        <w:rPr>
          <w:rFonts w:ascii="Times New Roman"/>
          <w:b/>
          <w:sz w:val="32"/>
        </w:rPr>
        <w:t>NATIONAL</w:t>
      </w:r>
      <w:r>
        <w:rPr>
          <w:rFonts w:ascii="Times New Roman"/>
          <w:b/>
          <w:spacing w:val="-6"/>
          <w:sz w:val="32"/>
        </w:rPr>
        <w:t xml:space="preserve"> </w:t>
      </w:r>
      <w:r>
        <w:rPr>
          <w:rFonts w:ascii="Times New Roman"/>
          <w:b/>
          <w:sz w:val="32"/>
        </w:rPr>
        <w:t>EDUCATION</w:t>
      </w:r>
      <w:r>
        <w:rPr>
          <w:rFonts w:ascii="Times New Roman"/>
          <w:b/>
          <w:spacing w:val="-6"/>
          <w:sz w:val="32"/>
        </w:rPr>
        <w:t xml:space="preserve"> </w:t>
      </w:r>
      <w:r>
        <w:rPr>
          <w:rFonts w:ascii="Times New Roman"/>
          <w:b/>
          <w:sz w:val="32"/>
        </w:rPr>
        <w:t>POLICY</w:t>
      </w:r>
      <w:r>
        <w:rPr>
          <w:rFonts w:ascii="Times New Roman"/>
          <w:b/>
          <w:spacing w:val="-10"/>
          <w:sz w:val="32"/>
        </w:rPr>
        <w:t xml:space="preserve"> </w:t>
      </w:r>
      <w:r>
        <w:rPr>
          <w:rFonts w:ascii="Times New Roman"/>
          <w:b/>
          <w:sz w:val="32"/>
        </w:rPr>
        <w:t>2020)</w:t>
      </w:r>
    </w:p>
    <w:p w14:paraId="77CBDE60" w14:textId="77777777" w:rsidR="00BF07BE" w:rsidRDefault="00BF07BE">
      <w:pPr>
        <w:pStyle w:val="BodyText"/>
        <w:rPr>
          <w:rFonts w:ascii="Times New Roman"/>
          <w:b/>
          <w:sz w:val="32"/>
        </w:rPr>
      </w:pPr>
    </w:p>
    <w:p w14:paraId="631F004F" w14:textId="77777777" w:rsidR="00BF07BE" w:rsidRDefault="00BF07BE">
      <w:pPr>
        <w:pStyle w:val="BodyText"/>
        <w:rPr>
          <w:rFonts w:ascii="Times New Roman"/>
          <w:b/>
          <w:sz w:val="32"/>
        </w:rPr>
      </w:pPr>
    </w:p>
    <w:p w14:paraId="375BC538" w14:textId="77777777" w:rsidR="00BF07BE" w:rsidRDefault="00BF07BE">
      <w:pPr>
        <w:pStyle w:val="BodyText"/>
        <w:rPr>
          <w:rFonts w:ascii="Times New Roman"/>
          <w:b/>
          <w:sz w:val="32"/>
        </w:rPr>
      </w:pPr>
    </w:p>
    <w:p w14:paraId="56A9CC1C" w14:textId="77777777" w:rsidR="00BF07BE" w:rsidRDefault="00BF07BE">
      <w:pPr>
        <w:pStyle w:val="BodyText"/>
        <w:rPr>
          <w:rFonts w:ascii="Times New Roman"/>
          <w:b/>
          <w:sz w:val="32"/>
        </w:rPr>
      </w:pPr>
    </w:p>
    <w:p w14:paraId="4B08350C" w14:textId="77777777" w:rsidR="00BF07BE" w:rsidRDefault="00BF07BE">
      <w:pPr>
        <w:pStyle w:val="BodyText"/>
        <w:rPr>
          <w:rFonts w:ascii="Times New Roman"/>
          <w:b/>
          <w:sz w:val="32"/>
        </w:rPr>
      </w:pPr>
    </w:p>
    <w:p w14:paraId="14E7F643" w14:textId="77777777" w:rsidR="00BF07BE" w:rsidRDefault="00BF07BE">
      <w:pPr>
        <w:pStyle w:val="BodyText"/>
        <w:spacing w:before="25"/>
        <w:rPr>
          <w:rFonts w:ascii="Times New Roman"/>
          <w:b/>
          <w:sz w:val="32"/>
        </w:rPr>
      </w:pPr>
    </w:p>
    <w:p w14:paraId="21DF2735" w14:textId="77777777" w:rsidR="00BF07BE" w:rsidRDefault="00000000">
      <w:pPr>
        <w:pStyle w:val="Heading3"/>
        <w:ind w:left="2246" w:right="2132"/>
        <w:rPr>
          <w:rFonts w:ascii="Times New Roman"/>
        </w:rPr>
      </w:pPr>
      <w:r>
        <w:rPr>
          <w:rFonts w:ascii="Times New Roman"/>
          <w:spacing w:val="-5"/>
        </w:rPr>
        <w:t>FOR</w:t>
      </w:r>
    </w:p>
    <w:p w14:paraId="08EFDEF2" w14:textId="77777777" w:rsidR="00BF07BE" w:rsidRDefault="00BF07BE">
      <w:pPr>
        <w:pStyle w:val="BodyText"/>
        <w:spacing w:before="247"/>
        <w:rPr>
          <w:rFonts w:ascii="Times New Roman"/>
          <w:b/>
          <w:sz w:val="28"/>
        </w:rPr>
      </w:pPr>
    </w:p>
    <w:p w14:paraId="75489059" w14:textId="77777777" w:rsidR="00BF07BE" w:rsidRDefault="00000000">
      <w:pPr>
        <w:ind w:left="120"/>
        <w:jc w:val="center"/>
        <w:rPr>
          <w:rFonts w:ascii="Times New Roman"/>
          <w:b/>
          <w:sz w:val="36"/>
        </w:rPr>
      </w:pPr>
      <w:r>
        <w:rPr>
          <w:rFonts w:ascii="Times New Roman"/>
          <w:b/>
          <w:sz w:val="36"/>
        </w:rPr>
        <w:t>MASTER</w:t>
      </w:r>
      <w:r>
        <w:rPr>
          <w:rFonts w:ascii="Times New Roman"/>
          <w:b/>
          <w:spacing w:val="1"/>
          <w:sz w:val="36"/>
        </w:rPr>
        <w:t xml:space="preserve"> </w:t>
      </w:r>
      <w:r>
        <w:rPr>
          <w:rFonts w:ascii="Times New Roman"/>
          <w:b/>
          <w:sz w:val="36"/>
        </w:rPr>
        <w:t>OF</w:t>
      </w:r>
      <w:r>
        <w:rPr>
          <w:rFonts w:ascii="Times New Roman"/>
          <w:b/>
          <w:spacing w:val="-7"/>
          <w:sz w:val="36"/>
        </w:rPr>
        <w:t xml:space="preserve"> </w:t>
      </w:r>
      <w:r>
        <w:rPr>
          <w:rFonts w:ascii="Times New Roman"/>
          <w:b/>
          <w:sz w:val="36"/>
        </w:rPr>
        <w:t>BUSINESS</w:t>
      </w:r>
      <w:r>
        <w:rPr>
          <w:rFonts w:ascii="Times New Roman"/>
          <w:b/>
          <w:spacing w:val="6"/>
          <w:sz w:val="36"/>
        </w:rPr>
        <w:t xml:space="preserve"> </w:t>
      </w:r>
      <w:r>
        <w:rPr>
          <w:rFonts w:ascii="Times New Roman"/>
          <w:b/>
          <w:spacing w:val="-2"/>
          <w:sz w:val="36"/>
        </w:rPr>
        <w:t>ADMINISTRATION(MBA)</w:t>
      </w:r>
    </w:p>
    <w:p w14:paraId="7BD6AD80" w14:textId="77777777" w:rsidR="00BF07BE" w:rsidRDefault="00BF07BE">
      <w:pPr>
        <w:pStyle w:val="BodyText"/>
        <w:spacing w:before="197"/>
        <w:rPr>
          <w:rFonts w:ascii="Times New Roman"/>
          <w:b/>
          <w:sz w:val="36"/>
        </w:rPr>
      </w:pPr>
    </w:p>
    <w:p w14:paraId="75CAFB69" w14:textId="77777777" w:rsidR="00BF07BE" w:rsidRDefault="00000000">
      <w:pPr>
        <w:pStyle w:val="Heading3"/>
        <w:ind w:left="2243" w:right="2132"/>
        <w:rPr>
          <w:rFonts w:ascii="Times New Roman"/>
        </w:rPr>
      </w:pPr>
      <w:r>
        <w:rPr>
          <w:rFonts w:ascii="Times New Roman"/>
        </w:rPr>
        <w:t>(2</w:t>
      </w:r>
      <w:r>
        <w:rPr>
          <w:rFonts w:ascii="Times New Roman"/>
          <w:spacing w:val="-5"/>
        </w:rPr>
        <w:t xml:space="preserve"> </w:t>
      </w:r>
      <w:r>
        <w:rPr>
          <w:rFonts w:ascii="Times New Roman"/>
        </w:rPr>
        <w:t>YEARS</w:t>
      </w:r>
      <w:r>
        <w:rPr>
          <w:rFonts w:ascii="Times New Roman"/>
          <w:spacing w:val="-6"/>
        </w:rPr>
        <w:t xml:space="preserve"> </w:t>
      </w:r>
      <w:r>
        <w:rPr>
          <w:rFonts w:ascii="Times New Roman"/>
        </w:rPr>
        <w:t>DUAL</w:t>
      </w:r>
      <w:r>
        <w:rPr>
          <w:rFonts w:ascii="Times New Roman"/>
          <w:spacing w:val="-4"/>
        </w:rPr>
        <w:t xml:space="preserve"> </w:t>
      </w:r>
      <w:r>
        <w:rPr>
          <w:rFonts w:ascii="Times New Roman"/>
          <w:spacing w:val="-2"/>
        </w:rPr>
        <w:t>MAJOR)</w:t>
      </w:r>
    </w:p>
    <w:p w14:paraId="071BEB5A" w14:textId="77777777" w:rsidR="00BF07BE" w:rsidRDefault="00BF07BE">
      <w:pPr>
        <w:pStyle w:val="BodyText"/>
        <w:rPr>
          <w:rFonts w:ascii="Times New Roman"/>
          <w:b/>
          <w:sz w:val="28"/>
        </w:rPr>
      </w:pPr>
    </w:p>
    <w:p w14:paraId="55208714" w14:textId="77777777" w:rsidR="00BF07BE" w:rsidRDefault="00BF07BE">
      <w:pPr>
        <w:pStyle w:val="BodyText"/>
        <w:rPr>
          <w:rFonts w:ascii="Times New Roman"/>
          <w:b/>
          <w:sz w:val="28"/>
        </w:rPr>
      </w:pPr>
    </w:p>
    <w:p w14:paraId="5BEAEA9F" w14:textId="77777777" w:rsidR="00BF07BE" w:rsidRDefault="00BF07BE">
      <w:pPr>
        <w:pStyle w:val="BodyText"/>
        <w:rPr>
          <w:rFonts w:ascii="Times New Roman"/>
          <w:b/>
          <w:sz w:val="28"/>
        </w:rPr>
      </w:pPr>
    </w:p>
    <w:p w14:paraId="5E37C63A" w14:textId="77777777" w:rsidR="00BF07BE" w:rsidRDefault="00BF07BE">
      <w:pPr>
        <w:pStyle w:val="BodyText"/>
        <w:spacing w:before="72"/>
        <w:rPr>
          <w:rFonts w:ascii="Times New Roman"/>
          <w:b/>
          <w:sz w:val="28"/>
        </w:rPr>
      </w:pPr>
    </w:p>
    <w:p w14:paraId="1CBC9190" w14:textId="77777777" w:rsidR="00BF07BE" w:rsidRDefault="00000000">
      <w:pPr>
        <w:ind w:left="2090" w:right="2132"/>
        <w:jc w:val="center"/>
        <w:rPr>
          <w:rFonts w:ascii="Times New Roman"/>
          <w:b/>
          <w:sz w:val="32"/>
        </w:rPr>
      </w:pPr>
      <w:r>
        <w:rPr>
          <w:rFonts w:ascii="Times New Roman"/>
          <w:b/>
          <w:spacing w:val="-2"/>
          <w:sz w:val="32"/>
        </w:rPr>
        <w:t>W.E.F</w:t>
      </w:r>
    </w:p>
    <w:p w14:paraId="092909C6" w14:textId="15634E95" w:rsidR="00BF07BE" w:rsidRDefault="00000000">
      <w:pPr>
        <w:spacing w:before="209"/>
        <w:ind w:left="2084" w:right="2132"/>
        <w:jc w:val="center"/>
        <w:rPr>
          <w:rFonts w:ascii="Times New Roman" w:hAnsi="Times New Roman"/>
          <w:b/>
          <w:sz w:val="32"/>
        </w:rPr>
      </w:pPr>
      <w:r>
        <w:rPr>
          <w:rFonts w:ascii="Times New Roman" w:hAnsi="Times New Roman"/>
          <w:b/>
          <w:sz w:val="32"/>
        </w:rPr>
        <w:t>AY</w:t>
      </w:r>
      <w:r>
        <w:rPr>
          <w:rFonts w:ascii="Times New Roman" w:hAnsi="Times New Roman"/>
          <w:b/>
          <w:spacing w:val="-2"/>
          <w:sz w:val="32"/>
        </w:rPr>
        <w:t xml:space="preserve"> </w:t>
      </w:r>
      <w:r>
        <w:rPr>
          <w:rFonts w:ascii="Times New Roman" w:hAnsi="Times New Roman"/>
          <w:b/>
          <w:sz w:val="32"/>
        </w:rPr>
        <w:t>-</w:t>
      </w:r>
      <w:r>
        <w:rPr>
          <w:rFonts w:ascii="Times New Roman" w:hAnsi="Times New Roman"/>
          <w:b/>
          <w:spacing w:val="-2"/>
          <w:sz w:val="32"/>
        </w:rPr>
        <w:t xml:space="preserve"> </w:t>
      </w:r>
      <w:r>
        <w:rPr>
          <w:rFonts w:ascii="Times New Roman" w:hAnsi="Times New Roman"/>
          <w:b/>
          <w:sz w:val="32"/>
        </w:rPr>
        <w:t>202</w:t>
      </w:r>
      <w:r w:rsidR="008C612D">
        <w:rPr>
          <w:rFonts w:ascii="Times New Roman" w:hAnsi="Times New Roman"/>
          <w:b/>
          <w:sz w:val="32"/>
        </w:rPr>
        <w:t>5</w:t>
      </w:r>
      <w:r>
        <w:rPr>
          <w:rFonts w:ascii="Times New Roman" w:hAnsi="Times New Roman"/>
          <w:b/>
          <w:spacing w:val="-3"/>
          <w:sz w:val="32"/>
        </w:rPr>
        <w:t xml:space="preserve"> </w:t>
      </w:r>
      <w:r>
        <w:rPr>
          <w:rFonts w:ascii="Times New Roman" w:hAnsi="Times New Roman"/>
          <w:b/>
          <w:sz w:val="32"/>
        </w:rPr>
        <w:t>–</w:t>
      </w:r>
      <w:r>
        <w:rPr>
          <w:rFonts w:ascii="Times New Roman" w:hAnsi="Times New Roman"/>
          <w:b/>
          <w:spacing w:val="-2"/>
          <w:sz w:val="32"/>
        </w:rPr>
        <w:t xml:space="preserve"> </w:t>
      </w:r>
      <w:r>
        <w:rPr>
          <w:rFonts w:ascii="Times New Roman" w:hAnsi="Times New Roman"/>
          <w:b/>
          <w:spacing w:val="-5"/>
          <w:sz w:val="32"/>
        </w:rPr>
        <w:t>2</w:t>
      </w:r>
      <w:r w:rsidR="008C612D">
        <w:rPr>
          <w:rFonts w:ascii="Times New Roman" w:hAnsi="Times New Roman"/>
          <w:b/>
          <w:spacing w:val="-5"/>
          <w:sz w:val="32"/>
        </w:rPr>
        <w:t>6</w:t>
      </w:r>
    </w:p>
    <w:p w14:paraId="066896D9" w14:textId="77777777" w:rsidR="00BF07BE" w:rsidRDefault="00BF07BE">
      <w:pPr>
        <w:jc w:val="center"/>
        <w:rPr>
          <w:rFonts w:ascii="Times New Roman" w:hAnsi="Times New Roman"/>
          <w:b/>
          <w:sz w:val="32"/>
        </w:rPr>
        <w:sectPr w:rsidR="00BF07BE">
          <w:type w:val="continuous"/>
          <w:pgSz w:w="11950" w:h="16870"/>
          <w:pgMar w:top="1880" w:right="425" w:bottom="280" w:left="42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
        <w:gridCol w:w="889"/>
        <w:gridCol w:w="8212"/>
        <w:gridCol w:w="812"/>
        <w:gridCol w:w="35"/>
      </w:tblGrid>
      <w:tr w:rsidR="00BF07BE" w14:paraId="473019D1" w14:textId="77777777" w:rsidTr="00CB5353">
        <w:trPr>
          <w:trHeight w:val="1780"/>
        </w:trPr>
        <w:tc>
          <w:tcPr>
            <w:tcW w:w="9975" w:type="dxa"/>
            <w:gridSpan w:val="5"/>
            <w:tcBorders>
              <w:bottom w:val="nil"/>
            </w:tcBorders>
          </w:tcPr>
          <w:p w14:paraId="756FB2DC" w14:textId="77777777" w:rsidR="00BF07BE" w:rsidRDefault="00BF07BE">
            <w:pPr>
              <w:pStyle w:val="TableParagraph"/>
              <w:rPr>
                <w:rFonts w:ascii="Times New Roman"/>
                <w:b/>
                <w:sz w:val="36"/>
              </w:rPr>
            </w:pPr>
          </w:p>
          <w:p w14:paraId="592D8C52" w14:textId="77777777" w:rsidR="00BF07BE" w:rsidRDefault="00BF07BE">
            <w:pPr>
              <w:pStyle w:val="TableParagraph"/>
              <w:spacing w:before="279"/>
              <w:rPr>
                <w:rFonts w:ascii="Times New Roman"/>
                <w:b/>
                <w:sz w:val="36"/>
              </w:rPr>
            </w:pPr>
          </w:p>
          <w:p w14:paraId="436CFCEE" w14:textId="6DC2B7E2" w:rsidR="00BF07BE" w:rsidRDefault="00000000">
            <w:pPr>
              <w:pStyle w:val="TableParagraph"/>
              <w:ind w:left="371"/>
              <w:jc w:val="center"/>
              <w:rPr>
                <w:sz w:val="36"/>
              </w:rPr>
            </w:pPr>
            <w:r>
              <w:rPr>
                <w:sz w:val="36"/>
              </w:rPr>
              <w:t>ACADEMIC</w:t>
            </w:r>
            <w:r>
              <w:rPr>
                <w:spacing w:val="-7"/>
                <w:sz w:val="36"/>
              </w:rPr>
              <w:t xml:space="preserve"> </w:t>
            </w:r>
            <w:r>
              <w:rPr>
                <w:sz w:val="36"/>
              </w:rPr>
              <w:t>YEAR:</w:t>
            </w:r>
            <w:r>
              <w:rPr>
                <w:spacing w:val="-8"/>
                <w:sz w:val="36"/>
              </w:rPr>
              <w:t xml:space="preserve"> </w:t>
            </w:r>
            <w:r>
              <w:rPr>
                <w:sz w:val="36"/>
              </w:rPr>
              <w:t>202</w:t>
            </w:r>
            <w:r w:rsidR="008C612D">
              <w:rPr>
                <w:sz w:val="36"/>
              </w:rPr>
              <w:t>5</w:t>
            </w:r>
            <w:r>
              <w:rPr>
                <w:sz w:val="36"/>
              </w:rPr>
              <w:t>-</w:t>
            </w:r>
            <w:r>
              <w:rPr>
                <w:spacing w:val="-5"/>
                <w:sz w:val="36"/>
              </w:rPr>
              <w:t>2</w:t>
            </w:r>
            <w:r w:rsidR="008C612D">
              <w:rPr>
                <w:spacing w:val="-5"/>
                <w:sz w:val="36"/>
              </w:rPr>
              <w:t>6</w:t>
            </w:r>
          </w:p>
        </w:tc>
      </w:tr>
      <w:tr w:rsidR="00BF07BE" w14:paraId="10154320" w14:textId="77777777" w:rsidTr="00CB5353">
        <w:trPr>
          <w:trHeight w:val="263"/>
        </w:trPr>
        <w:tc>
          <w:tcPr>
            <w:tcW w:w="27" w:type="dxa"/>
            <w:vMerge w:val="restart"/>
            <w:tcBorders>
              <w:top w:val="nil"/>
              <w:right w:val="single" w:sz="8" w:space="0" w:color="000000"/>
            </w:tcBorders>
          </w:tcPr>
          <w:p w14:paraId="1B5B3B39" w14:textId="77777777" w:rsidR="00BF07BE" w:rsidRDefault="00BF07BE">
            <w:pPr>
              <w:pStyle w:val="TableParagraph"/>
              <w:rPr>
                <w:rFonts w:ascii="Times New Roman"/>
                <w:sz w:val="20"/>
              </w:rPr>
            </w:pPr>
          </w:p>
        </w:tc>
        <w:tc>
          <w:tcPr>
            <w:tcW w:w="889" w:type="dxa"/>
            <w:tcBorders>
              <w:top w:val="single" w:sz="8" w:space="0" w:color="000000"/>
              <w:left w:val="single" w:sz="8" w:space="0" w:color="000000"/>
              <w:bottom w:val="single" w:sz="8" w:space="0" w:color="000000"/>
              <w:right w:val="single" w:sz="8" w:space="0" w:color="000000"/>
            </w:tcBorders>
          </w:tcPr>
          <w:p w14:paraId="15FBBA73" w14:textId="77777777" w:rsidR="00BF07BE" w:rsidRDefault="00000000">
            <w:pPr>
              <w:pStyle w:val="TableParagraph"/>
              <w:spacing w:before="11" w:line="232" w:lineRule="exact"/>
              <w:ind w:left="121" w:right="69"/>
              <w:jc w:val="center"/>
              <w:rPr>
                <w:b/>
                <w:sz w:val="20"/>
              </w:rPr>
            </w:pPr>
            <w:proofErr w:type="spellStart"/>
            <w:r>
              <w:rPr>
                <w:b/>
                <w:sz w:val="20"/>
              </w:rPr>
              <w:t>Sl</w:t>
            </w:r>
            <w:proofErr w:type="spellEnd"/>
            <w:r>
              <w:rPr>
                <w:b/>
                <w:spacing w:val="-6"/>
                <w:sz w:val="20"/>
              </w:rPr>
              <w:t xml:space="preserve"> </w:t>
            </w:r>
            <w:r>
              <w:rPr>
                <w:b/>
                <w:spacing w:val="-5"/>
                <w:sz w:val="20"/>
              </w:rPr>
              <w:t>No</w:t>
            </w:r>
          </w:p>
        </w:tc>
        <w:tc>
          <w:tcPr>
            <w:tcW w:w="8212" w:type="dxa"/>
            <w:tcBorders>
              <w:top w:val="single" w:sz="8" w:space="0" w:color="000000"/>
              <w:left w:val="single" w:sz="8" w:space="0" w:color="000000"/>
              <w:bottom w:val="single" w:sz="8" w:space="0" w:color="000000"/>
              <w:right w:val="single" w:sz="8" w:space="0" w:color="000000"/>
            </w:tcBorders>
          </w:tcPr>
          <w:p w14:paraId="752C7EDA" w14:textId="77777777" w:rsidR="00BF07BE" w:rsidRDefault="00000000">
            <w:pPr>
              <w:pStyle w:val="TableParagraph"/>
              <w:spacing w:before="11" w:line="232" w:lineRule="exact"/>
              <w:ind w:left="104"/>
              <w:rPr>
                <w:b/>
                <w:sz w:val="20"/>
              </w:rPr>
            </w:pPr>
            <w:r>
              <w:rPr>
                <w:b/>
                <w:sz w:val="20"/>
              </w:rPr>
              <w:t>Table</w:t>
            </w:r>
            <w:r>
              <w:rPr>
                <w:b/>
                <w:spacing w:val="-4"/>
                <w:sz w:val="20"/>
              </w:rPr>
              <w:t xml:space="preserve"> </w:t>
            </w:r>
            <w:r>
              <w:rPr>
                <w:b/>
                <w:sz w:val="20"/>
              </w:rPr>
              <w:t>of</w:t>
            </w:r>
            <w:r>
              <w:rPr>
                <w:b/>
                <w:spacing w:val="-6"/>
                <w:sz w:val="20"/>
              </w:rPr>
              <w:t xml:space="preserve"> </w:t>
            </w:r>
            <w:r>
              <w:rPr>
                <w:b/>
                <w:spacing w:val="-2"/>
                <w:sz w:val="20"/>
              </w:rPr>
              <w:t>Contents</w:t>
            </w:r>
          </w:p>
        </w:tc>
        <w:tc>
          <w:tcPr>
            <w:tcW w:w="812" w:type="dxa"/>
            <w:tcBorders>
              <w:top w:val="single" w:sz="8" w:space="0" w:color="000000"/>
              <w:left w:val="single" w:sz="8" w:space="0" w:color="000000"/>
              <w:bottom w:val="single" w:sz="8" w:space="0" w:color="000000"/>
              <w:right w:val="single" w:sz="8" w:space="0" w:color="000000"/>
            </w:tcBorders>
          </w:tcPr>
          <w:p w14:paraId="470B706C" w14:textId="77777777" w:rsidR="00BF07BE" w:rsidRDefault="00000000">
            <w:pPr>
              <w:pStyle w:val="TableParagraph"/>
              <w:spacing w:before="11" w:line="232" w:lineRule="exact"/>
              <w:ind w:left="30" w:right="28"/>
              <w:jc w:val="center"/>
              <w:rPr>
                <w:b/>
                <w:sz w:val="20"/>
              </w:rPr>
            </w:pPr>
            <w:r>
              <w:rPr>
                <w:b/>
                <w:spacing w:val="-4"/>
                <w:sz w:val="20"/>
              </w:rPr>
              <w:t>Page</w:t>
            </w:r>
          </w:p>
        </w:tc>
        <w:tc>
          <w:tcPr>
            <w:tcW w:w="35" w:type="dxa"/>
            <w:vMerge w:val="restart"/>
            <w:tcBorders>
              <w:top w:val="nil"/>
              <w:left w:val="single" w:sz="8" w:space="0" w:color="000000"/>
            </w:tcBorders>
          </w:tcPr>
          <w:p w14:paraId="1CE4C98F" w14:textId="77777777" w:rsidR="00BF07BE" w:rsidRDefault="00BF07BE">
            <w:pPr>
              <w:pStyle w:val="TableParagraph"/>
              <w:rPr>
                <w:rFonts w:ascii="Times New Roman"/>
                <w:sz w:val="20"/>
              </w:rPr>
            </w:pPr>
          </w:p>
        </w:tc>
      </w:tr>
      <w:tr w:rsidR="00BF07BE" w14:paraId="63C8D41F" w14:textId="77777777" w:rsidTr="00CB5353">
        <w:trPr>
          <w:trHeight w:val="277"/>
        </w:trPr>
        <w:tc>
          <w:tcPr>
            <w:tcW w:w="27" w:type="dxa"/>
            <w:vMerge/>
            <w:tcBorders>
              <w:top w:val="nil"/>
              <w:right w:val="single" w:sz="8" w:space="0" w:color="000000"/>
            </w:tcBorders>
          </w:tcPr>
          <w:p w14:paraId="1ABCE3BE" w14:textId="77777777" w:rsidR="00BF07BE" w:rsidRDefault="00BF07BE">
            <w:pPr>
              <w:rPr>
                <w:sz w:val="2"/>
                <w:szCs w:val="2"/>
              </w:rPr>
            </w:pPr>
          </w:p>
        </w:tc>
        <w:tc>
          <w:tcPr>
            <w:tcW w:w="889" w:type="dxa"/>
            <w:tcBorders>
              <w:top w:val="single" w:sz="8" w:space="0" w:color="000000"/>
              <w:left w:val="single" w:sz="8" w:space="0" w:color="000000"/>
              <w:bottom w:val="single" w:sz="8" w:space="0" w:color="000000"/>
              <w:right w:val="single" w:sz="8" w:space="0" w:color="000000"/>
            </w:tcBorders>
          </w:tcPr>
          <w:p w14:paraId="5B799D94" w14:textId="77777777" w:rsidR="00BF07BE" w:rsidRDefault="00000000">
            <w:pPr>
              <w:pStyle w:val="TableParagraph"/>
              <w:spacing w:before="16"/>
              <w:ind w:left="81" w:right="102"/>
              <w:jc w:val="center"/>
              <w:rPr>
                <w:sz w:val="20"/>
              </w:rPr>
            </w:pPr>
            <w:r>
              <w:rPr>
                <w:spacing w:val="-10"/>
                <w:sz w:val="20"/>
              </w:rPr>
              <w:t>1</w:t>
            </w:r>
          </w:p>
        </w:tc>
        <w:tc>
          <w:tcPr>
            <w:tcW w:w="8212" w:type="dxa"/>
            <w:tcBorders>
              <w:top w:val="single" w:sz="8" w:space="0" w:color="000000"/>
              <w:left w:val="single" w:sz="8" w:space="0" w:color="000000"/>
              <w:bottom w:val="single" w:sz="8" w:space="0" w:color="000000"/>
              <w:right w:val="single" w:sz="8" w:space="0" w:color="000000"/>
            </w:tcBorders>
          </w:tcPr>
          <w:p w14:paraId="639F2163" w14:textId="77777777" w:rsidR="00BF07BE" w:rsidRDefault="00000000">
            <w:pPr>
              <w:pStyle w:val="TableParagraph"/>
              <w:spacing w:before="16"/>
              <w:ind w:left="104"/>
              <w:rPr>
                <w:sz w:val="20"/>
              </w:rPr>
            </w:pPr>
            <w:r>
              <w:rPr>
                <w:sz w:val="20"/>
              </w:rPr>
              <w:t>UGC-</w:t>
            </w:r>
            <w:r>
              <w:rPr>
                <w:spacing w:val="-8"/>
                <w:sz w:val="20"/>
              </w:rPr>
              <w:t xml:space="preserve"> </w:t>
            </w:r>
            <w:r>
              <w:rPr>
                <w:sz w:val="20"/>
              </w:rPr>
              <w:t>LOCF</w:t>
            </w:r>
            <w:r>
              <w:rPr>
                <w:spacing w:val="-4"/>
                <w:sz w:val="20"/>
              </w:rPr>
              <w:t xml:space="preserve"> </w:t>
            </w:r>
            <w:r>
              <w:rPr>
                <w:sz w:val="20"/>
              </w:rPr>
              <w:t>at</w:t>
            </w:r>
            <w:r>
              <w:rPr>
                <w:spacing w:val="-8"/>
                <w:sz w:val="20"/>
              </w:rPr>
              <w:t xml:space="preserve"> </w:t>
            </w:r>
            <w:r>
              <w:rPr>
                <w:sz w:val="20"/>
              </w:rPr>
              <w:t>Royal</w:t>
            </w:r>
            <w:r>
              <w:rPr>
                <w:spacing w:val="-9"/>
                <w:sz w:val="20"/>
              </w:rPr>
              <w:t xml:space="preserve"> </w:t>
            </w:r>
            <w:r>
              <w:rPr>
                <w:sz w:val="20"/>
              </w:rPr>
              <w:t>School</w:t>
            </w:r>
            <w:r>
              <w:rPr>
                <w:spacing w:val="-8"/>
                <w:sz w:val="20"/>
              </w:rPr>
              <w:t xml:space="preserve"> </w:t>
            </w:r>
            <w:r>
              <w:rPr>
                <w:sz w:val="20"/>
              </w:rPr>
              <w:t>of</w:t>
            </w:r>
            <w:r>
              <w:rPr>
                <w:spacing w:val="-6"/>
                <w:sz w:val="20"/>
              </w:rPr>
              <w:t xml:space="preserve"> </w:t>
            </w:r>
            <w:r>
              <w:rPr>
                <w:spacing w:val="-2"/>
                <w:sz w:val="20"/>
              </w:rPr>
              <w:t>Business</w:t>
            </w:r>
          </w:p>
        </w:tc>
        <w:tc>
          <w:tcPr>
            <w:tcW w:w="812" w:type="dxa"/>
            <w:tcBorders>
              <w:top w:val="single" w:sz="8" w:space="0" w:color="000000"/>
              <w:left w:val="single" w:sz="8" w:space="0" w:color="000000"/>
              <w:bottom w:val="single" w:sz="8" w:space="0" w:color="000000"/>
              <w:right w:val="single" w:sz="8" w:space="0" w:color="000000"/>
            </w:tcBorders>
          </w:tcPr>
          <w:p w14:paraId="6AD0BF02" w14:textId="77777777" w:rsidR="00BF07BE" w:rsidRDefault="00000000">
            <w:pPr>
              <w:pStyle w:val="TableParagraph"/>
              <w:spacing w:before="16"/>
              <w:ind w:left="37" w:right="25"/>
              <w:jc w:val="center"/>
              <w:rPr>
                <w:sz w:val="20"/>
              </w:rPr>
            </w:pPr>
            <w:r>
              <w:rPr>
                <w:spacing w:val="-10"/>
                <w:sz w:val="20"/>
              </w:rPr>
              <w:t>4</w:t>
            </w:r>
          </w:p>
        </w:tc>
        <w:tc>
          <w:tcPr>
            <w:tcW w:w="35" w:type="dxa"/>
            <w:vMerge/>
            <w:tcBorders>
              <w:top w:val="nil"/>
              <w:left w:val="single" w:sz="8" w:space="0" w:color="000000"/>
            </w:tcBorders>
          </w:tcPr>
          <w:p w14:paraId="653CAD14" w14:textId="77777777" w:rsidR="00BF07BE" w:rsidRDefault="00BF07BE">
            <w:pPr>
              <w:rPr>
                <w:sz w:val="2"/>
                <w:szCs w:val="2"/>
              </w:rPr>
            </w:pPr>
          </w:p>
        </w:tc>
      </w:tr>
      <w:tr w:rsidR="00BF07BE" w14:paraId="4DF902F3" w14:textId="77777777" w:rsidTr="00CB5353">
        <w:trPr>
          <w:trHeight w:val="483"/>
        </w:trPr>
        <w:tc>
          <w:tcPr>
            <w:tcW w:w="27" w:type="dxa"/>
            <w:vMerge/>
            <w:tcBorders>
              <w:top w:val="nil"/>
              <w:right w:val="single" w:sz="8" w:space="0" w:color="000000"/>
            </w:tcBorders>
          </w:tcPr>
          <w:p w14:paraId="2A7E8CC5" w14:textId="77777777" w:rsidR="00BF07BE" w:rsidRDefault="00BF07BE">
            <w:pPr>
              <w:rPr>
                <w:sz w:val="2"/>
                <w:szCs w:val="2"/>
              </w:rPr>
            </w:pPr>
          </w:p>
        </w:tc>
        <w:tc>
          <w:tcPr>
            <w:tcW w:w="889" w:type="dxa"/>
            <w:tcBorders>
              <w:top w:val="single" w:sz="8" w:space="0" w:color="000000"/>
              <w:left w:val="single" w:sz="8" w:space="0" w:color="000000"/>
              <w:bottom w:val="single" w:sz="8" w:space="0" w:color="000000"/>
              <w:right w:val="single" w:sz="8" w:space="0" w:color="000000"/>
            </w:tcBorders>
          </w:tcPr>
          <w:p w14:paraId="53EB1D6F" w14:textId="77777777" w:rsidR="00BF07BE" w:rsidRDefault="00000000">
            <w:pPr>
              <w:pStyle w:val="TableParagraph"/>
              <w:spacing w:before="16"/>
              <w:ind w:left="81" w:right="102"/>
              <w:jc w:val="center"/>
              <w:rPr>
                <w:sz w:val="20"/>
              </w:rPr>
            </w:pPr>
            <w:r>
              <w:rPr>
                <w:spacing w:val="-10"/>
                <w:sz w:val="20"/>
              </w:rPr>
              <w:t>2</w:t>
            </w:r>
          </w:p>
        </w:tc>
        <w:tc>
          <w:tcPr>
            <w:tcW w:w="8212" w:type="dxa"/>
            <w:tcBorders>
              <w:top w:val="single" w:sz="8" w:space="0" w:color="000000"/>
              <w:left w:val="single" w:sz="8" w:space="0" w:color="000000"/>
              <w:bottom w:val="single" w:sz="8" w:space="0" w:color="000000"/>
              <w:right w:val="single" w:sz="8" w:space="0" w:color="000000"/>
            </w:tcBorders>
          </w:tcPr>
          <w:p w14:paraId="7DD50A2E" w14:textId="77777777" w:rsidR="00BF07BE" w:rsidRDefault="00000000">
            <w:pPr>
              <w:pStyle w:val="TableParagraph"/>
              <w:spacing w:before="102"/>
              <w:ind w:left="104"/>
              <w:rPr>
                <w:sz w:val="20"/>
              </w:rPr>
            </w:pPr>
            <w:r>
              <w:rPr>
                <w:sz w:val="20"/>
              </w:rPr>
              <w:t>Aims</w:t>
            </w:r>
            <w:r>
              <w:rPr>
                <w:spacing w:val="-12"/>
                <w:sz w:val="20"/>
              </w:rPr>
              <w:t xml:space="preserve"> </w:t>
            </w:r>
            <w:r>
              <w:rPr>
                <w:sz w:val="20"/>
              </w:rPr>
              <w:t>&amp;</w:t>
            </w:r>
            <w:r>
              <w:rPr>
                <w:spacing w:val="-10"/>
                <w:sz w:val="20"/>
              </w:rPr>
              <w:t xml:space="preserve"> </w:t>
            </w:r>
            <w:r>
              <w:rPr>
                <w:sz w:val="20"/>
              </w:rPr>
              <w:t>Objectives</w:t>
            </w:r>
            <w:r>
              <w:rPr>
                <w:spacing w:val="-11"/>
                <w:sz w:val="20"/>
              </w:rPr>
              <w:t xml:space="preserve"> </w:t>
            </w:r>
            <w:r>
              <w:rPr>
                <w:sz w:val="20"/>
              </w:rPr>
              <w:t>of</w:t>
            </w:r>
            <w:r>
              <w:rPr>
                <w:spacing w:val="-10"/>
                <w:sz w:val="20"/>
              </w:rPr>
              <w:t xml:space="preserve"> </w:t>
            </w:r>
            <w:r>
              <w:rPr>
                <w:sz w:val="20"/>
              </w:rPr>
              <w:t>Master</w:t>
            </w:r>
            <w:r>
              <w:rPr>
                <w:spacing w:val="-11"/>
                <w:sz w:val="20"/>
              </w:rPr>
              <w:t xml:space="preserve"> </w:t>
            </w:r>
            <w:r>
              <w:rPr>
                <w:sz w:val="20"/>
              </w:rPr>
              <w:t>of</w:t>
            </w:r>
            <w:r>
              <w:rPr>
                <w:spacing w:val="-5"/>
                <w:sz w:val="20"/>
              </w:rPr>
              <w:t xml:space="preserve"> </w:t>
            </w:r>
            <w:r>
              <w:rPr>
                <w:sz w:val="20"/>
              </w:rPr>
              <w:t>Business</w:t>
            </w:r>
            <w:r>
              <w:rPr>
                <w:spacing w:val="-11"/>
                <w:sz w:val="20"/>
              </w:rPr>
              <w:t xml:space="preserve"> </w:t>
            </w:r>
            <w:r>
              <w:rPr>
                <w:sz w:val="20"/>
              </w:rPr>
              <w:t>Administration</w:t>
            </w:r>
            <w:r>
              <w:rPr>
                <w:spacing w:val="-8"/>
                <w:sz w:val="20"/>
              </w:rPr>
              <w:t xml:space="preserve"> </w:t>
            </w:r>
            <w:r>
              <w:rPr>
                <w:sz w:val="20"/>
              </w:rPr>
              <w:t>Program</w:t>
            </w:r>
            <w:r>
              <w:rPr>
                <w:spacing w:val="-10"/>
                <w:sz w:val="20"/>
              </w:rPr>
              <w:t xml:space="preserve"> </w:t>
            </w:r>
            <w:r>
              <w:rPr>
                <w:sz w:val="20"/>
              </w:rPr>
              <w:t>in</w:t>
            </w:r>
            <w:r>
              <w:rPr>
                <w:spacing w:val="-11"/>
                <w:sz w:val="20"/>
              </w:rPr>
              <w:t xml:space="preserve"> </w:t>
            </w:r>
            <w:r>
              <w:rPr>
                <w:sz w:val="20"/>
              </w:rPr>
              <w:t>Royal</w:t>
            </w:r>
            <w:r>
              <w:rPr>
                <w:spacing w:val="-8"/>
                <w:sz w:val="20"/>
              </w:rPr>
              <w:t xml:space="preserve"> </w:t>
            </w:r>
            <w:r>
              <w:rPr>
                <w:sz w:val="20"/>
              </w:rPr>
              <w:t>School</w:t>
            </w:r>
            <w:r>
              <w:rPr>
                <w:spacing w:val="-11"/>
                <w:sz w:val="20"/>
              </w:rPr>
              <w:t xml:space="preserve"> </w:t>
            </w:r>
            <w:proofErr w:type="spellStart"/>
            <w:r>
              <w:rPr>
                <w:spacing w:val="-2"/>
                <w:sz w:val="20"/>
              </w:rPr>
              <w:t>ofBusiness</w:t>
            </w:r>
            <w:proofErr w:type="spellEnd"/>
          </w:p>
        </w:tc>
        <w:tc>
          <w:tcPr>
            <w:tcW w:w="812" w:type="dxa"/>
            <w:tcBorders>
              <w:top w:val="single" w:sz="8" w:space="0" w:color="000000"/>
              <w:left w:val="single" w:sz="8" w:space="0" w:color="000000"/>
              <w:bottom w:val="single" w:sz="8" w:space="0" w:color="000000"/>
              <w:right w:val="single" w:sz="8" w:space="0" w:color="000000"/>
            </w:tcBorders>
          </w:tcPr>
          <w:p w14:paraId="70F48543" w14:textId="77777777" w:rsidR="00BF07BE" w:rsidRDefault="00000000">
            <w:pPr>
              <w:pStyle w:val="TableParagraph"/>
              <w:spacing w:before="16"/>
              <w:ind w:left="37" w:right="25"/>
              <w:jc w:val="center"/>
              <w:rPr>
                <w:sz w:val="20"/>
              </w:rPr>
            </w:pPr>
            <w:r>
              <w:rPr>
                <w:spacing w:val="-10"/>
                <w:sz w:val="20"/>
              </w:rPr>
              <w:t>4</w:t>
            </w:r>
          </w:p>
        </w:tc>
        <w:tc>
          <w:tcPr>
            <w:tcW w:w="35" w:type="dxa"/>
            <w:vMerge/>
            <w:tcBorders>
              <w:top w:val="nil"/>
              <w:left w:val="single" w:sz="8" w:space="0" w:color="000000"/>
            </w:tcBorders>
          </w:tcPr>
          <w:p w14:paraId="6FA95399" w14:textId="77777777" w:rsidR="00BF07BE" w:rsidRDefault="00BF07BE">
            <w:pPr>
              <w:rPr>
                <w:sz w:val="2"/>
                <w:szCs w:val="2"/>
              </w:rPr>
            </w:pPr>
          </w:p>
        </w:tc>
      </w:tr>
      <w:tr w:rsidR="00BF07BE" w14:paraId="7D91FE04" w14:textId="77777777" w:rsidTr="00CB5353">
        <w:trPr>
          <w:trHeight w:val="277"/>
        </w:trPr>
        <w:tc>
          <w:tcPr>
            <w:tcW w:w="27" w:type="dxa"/>
            <w:vMerge/>
            <w:tcBorders>
              <w:top w:val="nil"/>
              <w:right w:val="single" w:sz="8" w:space="0" w:color="000000"/>
            </w:tcBorders>
          </w:tcPr>
          <w:p w14:paraId="64F3138B" w14:textId="77777777" w:rsidR="00BF07BE" w:rsidRDefault="00BF07BE">
            <w:pPr>
              <w:rPr>
                <w:sz w:val="2"/>
                <w:szCs w:val="2"/>
              </w:rPr>
            </w:pPr>
          </w:p>
        </w:tc>
        <w:tc>
          <w:tcPr>
            <w:tcW w:w="889" w:type="dxa"/>
            <w:tcBorders>
              <w:top w:val="single" w:sz="8" w:space="0" w:color="000000"/>
              <w:left w:val="single" w:sz="8" w:space="0" w:color="000000"/>
              <w:bottom w:val="single" w:sz="8" w:space="0" w:color="000000"/>
              <w:right w:val="single" w:sz="8" w:space="0" w:color="000000"/>
            </w:tcBorders>
          </w:tcPr>
          <w:p w14:paraId="5C41B195" w14:textId="77777777" w:rsidR="00BF07BE" w:rsidRDefault="00000000">
            <w:pPr>
              <w:pStyle w:val="TableParagraph"/>
              <w:spacing w:before="16"/>
              <w:ind w:left="81" w:right="102"/>
              <w:jc w:val="center"/>
              <w:rPr>
                <w:sz w:val="20"/>
              </w:rPr>
            </w:pPr>
            <w:r>
              <w:rPr>
                <w:spacing w:val="-10"/>
                <w:sz w:val="20"/>
              </w:rPr>
              <w:t>3</w:t>
            </w:r>
          </w:p>
        </w:tc>
        <w:tc>
          <w:tcPr>
            <w:tcW w:w="8212" w:type="dxa"/>
            <w:tcBorders>
              <w:top w:val="single" w:sz="8" w:space="0" w:color="000000"/>
              <w:left w:val="single" w:sz="8" w:space="0" w:color="000000"/>
              <w:bottom w:val="single" w:sz="8" w:space="0" w:color="000000"/>
              <w:right w:val="single" w:sz="8" w:space="0" w:color="000000"/>
            </w:tcBorders>
          </w:tcPr>
          <w:p w14:paraId="5F468528" w14:textId="77777777" w:rsidR="00BF07BE" w:rsidRDefault="00000000">
            <w:pPr>
              <w:pStyle w:val="TableParagraph"/>
              <w:spacing w:before="16"/>
              <w:ind w:left="104"/>
              <w:rPr>
                <w:sz w:val="20"/>
              </w:rPr>
            </w:pPr>
            <w:r>
              <w:rPr>
                <w:spacing w:val="-2"/>
                <w:sz w:val="20"/>
              </w:rPr>
              <w:t>Framework</w:t>
            </w:r>
            <w:r>
              <w:rPr>
                <w:spacing w:val="1"/>
                <w:sz w:val="20"/>
              </w:rPr>
              <w:t xml:space="preserve"> </w:t>
            </w:r>
            <w:r>
              <w:rPr>
                <w:spacing w:val="-2"/>
                <w:sz w:val="20"/>
              </w:rPr>
              <w:t>of</w:t>
            </w:r>
            <w:r>
              <w:rPr>
                <w:spacing w:val="3"/>
                <w:sz w:val="20"/>
              </w:rPr>
              <w:t xml:space="preserve"> </w:t>
            </w:r>
            <w:r>
              <w:rPr>
                <w:spacing w:val="-2"/>
                <w:sz w:val="20"/>
              </w:rPr>
              <w:t>Master</w:t>
            </w:r>
            <w:r>
              <w:rPr>
                <w:spacing w:val="-1"/>
                <w:sz w:val="20"/>
              </w:rPr>
              <w:t xml:space="preserve"> </w:t>
            </w:r>
            <w:r>
              <w:rPr>
                <w:spacing w:val="-2"/>
                <w:sz w:val="20"/>
              </w:rPr>
              <w:t>of</w:t>
            </w:r>
            <w:r>
              <w:rPr>
                <w:spacing w:val="4"/>
                <w:sz w:val="20"/>
              </w:rPr>
              <w:t xml:space="preserve"> </w:t>
            </w:r>
            <w:r>
              <w:rPr>
                <w:spacing w:val="-2"/>
                <w:sz w:val="20"/>
              </w:rPr>
              <w:t>Business</w:t>
            </w:r>
            <w:r>
              <w:rPr>
                <w:spacing w:val="1"/>
                <w:sz w:val="20"/>
              </w:rPr>
              <w:t xml:space="preserve"> </w:t>
            </w:r>
            <w:r>
              <w:rPr>
                <w:spacing w:val="-2"/>
                <w:sz w:val="20"/>
              </w:rPr>
              <w:t>Administration</w:t>
            </w:r>
            <w:r>
              <w:rPr>
                <w:spacing w:val="6"/>
                <w:sz w:val="20"/>
              </w:rPr>
              <w:t xml:space="preserve"> </w:t>
            </w:r>
            <w:r>
              <w:rPr>
                <w:spacing w:val="-2"/>
                <w:sz w:val="20"/>
              </w:rPr>
              <w:t>Program</w:t>
            </w:r>
          </w:p>
        </w:tc>
        <w:tc>
          <w:tcPr>
            <w:tcW w:w="812" w:type="dxa"/>
            <w:tcBorders>
              <w:top w:val="single" w:sz="8" w:space="0" w:color="000000"/>
              <w:left w:val="single" w:sz="8" w:space="0" w:color="000000"/>
              <w:bottom w:val="single" w:sz="8" w:space="0" w:color="000000"/>
              <w:right w:val="single" w:sz="8" w:space="0" w:color="000000"/>
            </w:tcBorders>
          </w:tcPr>
          <w:p w14:paraId="2F6F3C2E" w14:textId="77777777" w:rsidR="00BF07BE" w:rsidRDefault="00000000">
            <w:pPr>
              <w:pStyle w:val="TableParagraph"/>
              <w:spacing w:before="16"/>
              <w:ind w:left="37" w:right="25"/>
              <w:jc w:val="center"/>
              <w:rPr>
                <w:sz w:val="20"/>
              </w:rPr>
            </w:pPr>
            <w:r>
              <w:rPr>
                <w:spacing w:val="-10"/>
                <w:sz w:val="20"/>
              </w:rPr>
              <w:t>5</w:t>
            </w:r>
          </w:p>
        </w:tc>
        <w:tc>
          <w:tcPr>
            <w:tcW w:w="35" w:type="dxa"/>
            <w:vMerge/>
            <w:tcBorders>
              <w:top w:val="nil"/>
              <w:left w:val="single" w:sz="8" w:space="0" w:color="000000"/>
            </w:tcBorders>
          </w:tcPr>
          <w:p w14:paraId="596472B9" w14:textId="77777777" w:rsidR="00BF07BE" w:rsidRDefault="00BF07BE">
            <w:pPr>
              <w:rPr>
                <w:sz w:val="2"/>
                <w:szCs w:val="2"/>
              </w:rPr>
            </w:pPr>
          </w:p>
        </w:tc>
      </w:tr>
      <w:tr w:rsidR="00BF07BE" w14:paraId="5A9917CB" w14:textId="77777777" w:rsidTr="00CB5353">
        <w:trPr>
          <w:trHeight w:val="272"/>
        </w:trPr>
        <w:tc>
          <w:tcPr>
            <w:tcW w:w="27" w:type="dxa"/>
            <w:vMerge/>
            <w:tcBorders>
              <w:top w:val="nil"/>
              <w:right w:val="single" w:sz="8" w:space="0" w:color="000000"/>
            </w:tcBorders>
          </w:tcPr>
          <w:p w14:paraId="64CAE559" w14:textId="77777777" w:rsidR="00BF07BE" w:rsidRDefault="00BF07BE">
            <w:pPr>
              <w:rPr>
                <w:sz w:val="2"/>
                <w:szCs w:val="2"/>
              </w:rPr>
            </w:pPr>
          </w:p>
        </w:tc>
        <w:tc>
          <w:tcPr>
            <w:tcW w:w="889" w:type="dxa"/>
            <w:tcBorders>
              <w:top w:val="single" w:sz="8" w:space="0" w:color="000000"/>
              <w:left w:val="single" w:sz="8" w:space="0" w:color="000000"/>
              <w:bottom w:val="single" w:sz="8" w:space="0" w:color="000000"/>
              <w:right w:val="single" w:sz="8" w:space="0" w:color="000000"/>
            </w:tcBorders>
          </w:tcPr>
          <w:p w14:paraId="56CD77F3" w14:textId="77777777" w:rsidR="00BF07BE" w:rsidRDefault="00000000">
            <w:pPr>
              <w:pStyle w:val="TableParagraph"/>
              <w:spacing w:before="11"/>
              <w:ind w:left="81" w:right="150"/>
              <w:jc w:val="center"/>
              <w:rPr>
                <w:sz w:val="20"/>
              </w:rPr>
            </w:pPr>
            <w:r>
              <w:rPr>
                <w:spacing w:val="-10"/>
                <w:sz w:val="20"/>
              </w:rPr>
              <w:t>4</w:t>
            </w:r>
          </w:p>
        </w:tc>
        <w:tc>
          <w:tcPr>
            <w:tcW w:w="8212" w:type="dxa"/>
            <w:tcBorders>
              <w:top w:val="single" w:sz="8" w:space="0" w:color="000000"/>
              <w:left w:val="single" w:sz="8" w:space="0" w:color="000000"/>
              <w:bottom w:val="single" w:sz="8" w:space="0" w:color="000000"/>
              <w:right w:val="single" w:sz="8" w:space="0" w:color="000000"/>
            </w:tcBorders>
          </w:tcPr>
          <w:p w14:paraId="237F7F58" w14:textId="77777777" w:rsidR="00BF07BE" w:rsidRDefault="00000000">
            <w:pPr>
              <w:pStyle w:val="TableParagraph"/>
              <w:spacing w:before="11"/>
              <w:ind w:left="104"/>
              <w:rPr>
                <w:sz w:val="20"/>
              </w:rPr>
            </w:pPr>
            <w:r>
              <w:rPr>
                <w:spacing w:val="-2"/>
                <w:sz w:val="20"/>
              </w:rPr>
              <w:t>Graduate Attributes</w:t>
            </w:r>
            <w:r>
              <w:rPr>
                <w:spacing w:val="1"/>
                <w:sz w:val="20"/>
              </w:rPr>
              <w:t xml:space="preserve"> </w:t>
            </w:r>
            <w:r>
              <w:rPr>
                <w:spacing w:val="-2"/>
                <w:sz w:val="20"/>
              </w:rPr>
              <w:t>in Master</w:t>
            </w:r>
            <w:r>
              <w:rPr>
                <w:sz w:val="20"/>
              </w:rPr>
              <w:t xml:space="preserve"> </w:t>
            </w:r>
            <w:r>
              <w:rPr>
                <w:spacing w:val="-2"/>
                <w:sz w:val="20"/>
              </w:rPr>
              <w:t>of</w:t>
            </w:r>
            <w:r>
              <w:rPr>
                <w:spacing w:val="2"/>
                <w:sz w:val="20"/>
              </w:rPr>
              <w:t xml:space="preserve"> </w:t>
            </w:r>
            <w:r>
              <w:rPr>
                <w:spacing w:val="-2"/>
                <w:sz w:val="20"/>
              </w:rPr>
              <w:t>Business</w:t>
            </w:r>
            <w:r>
              <w:rPr>
                <w:spacing w:val="1"/>
                <w:sz w:val="20"/>
              </w:rPr>
              <w:t xml:space="preserve"> </w:t>
            </w:r>
            <w:r>
              <w:rPr>
                <w:spacing w:val="-2"/>
                <w:sz w:val="20"/>
              </w:rPr>
              <w:t>Administration</w:t>
            </w:r>
          </w:p>
        </w:tc>
        <w:tc>
          <w:tcPr>
            <w:tcW w:w="812" w:type="dxa"/>
            <w:tcBorders>
              <w:top w:val="single" w:sz="8" w:space="0" w:color="000000"/>
              <w:left w:val="single" w:sz="8" w:space="0" w:color="000000"/>
              <w:bottom w:val="single" w:sz="8" w:space="0" w:color="000000"/>
              <w:right w:val="single" w:sz="8" w:space="0" w:color="000000"/>
            </w:tcBorders>
          </w:tcPr>
          <w:p w14:paraId="6D45132E" w14:textId="77777777" w:rsidR="00BF07BE" w:rsidRDefault="00000000">
            <w:pPr>
              <w:pStyle w:val="TableParagraph"/>
              <w:spacing w:before="11"/>
              <w:ind w:left="37" w:right="25"/>
              <w:jc w:val="center"/>
              <w:rPr>
                <w:sz w:val="20"/>
              </w:rPr>
            </w:pPr>
            <w:r>
              <w:rPr>
                <w:spacing w:val="-10"/>
                <w:sz w:val="20"/>
              </w:rPr>
              <w:t>6</w:t>
            </w:r>
          </w:p>
        </w:tc>
        <w:tc>
          <w:tcPr>
            <w:tcW w:w="35" w:type="dxa"/>
            <w:vMerge/>
            <w:tcBorders>
              <w:top w:val="nil"/>
              <w:left w:val="single" w:sz="8" w:space="0" w:color="000000"/>
            </w:tcBorders>
          </w:tcPr>
          <w:p w14:paraId="0DFDBF1B" w14:textId="77777777" w:rsidR="00BF07BE" w:rsidRDefault="00BF07BE">
            <w:pPr>
              <w:rPr>
                <w:sz w:val="2"/>
                <w:szCs w:val="2"/>
              </w:rPr>
            </w:pPr>
          </w:p>
        </w:tc>
      </w:tr>
      <w:tr w:rsidR="00BF07BE" w14:paraId="1D369BC1" w14:textId="77777777" w:rsidTr="00CB5353">
        <w:trPr>
          <w:trHeight w:val="268"/>
        </w:trPr>
        <w:tc>
          <w:tcPr>
            <w:tcW w:w="27" w:type="dxa"/>
            <w:vMerge/>
            <w:tcBorders>
              <w:top w:val="nil"/>
              <w:right w:val="single" w:sz="8" w:space="0" w:color="000000"/>
            </w:tcBorders>
          </w:tcPr>
          <w:p w14:paraId="3E32AE4C" w14:textId="77777777" w:rsidR="00BF07BE" w:rsidRDefault="00BF07BE">
            <w:pPr>
              <w:rPr>
                <w:sz w:val="2"/>
                <w:szCs w:val="2"/>
              </w:rPr>
            </w:pPr>
          </w:p>
        </w:tc>
        <w:tc>
          <w:tcPr>
            <w:tcW w:w="889" w:type="dxa"/>
            <w:tcBorders>
              <w:top w:val="single" w:sz="8" w:space="0" w:color="000000"/>
              <w:left w:val="single" w:sz="8" w:space="0" w:color="000000"/>
              <w:bottom w:val="single" w:sz="8" w:space="0" w:color="000000"/>
              <w:right w:val="single" w:sz="8" w:space="0" w:color="000000"/>
            </w:tcBorders>
          </w:tcPr>
          <w:p w14:paraId="39557480" w14:textId="77777777" w:rsidR="00BF07BE" w:rsidRDefault="00000000">
            <w:pPr>
              <w:pStyle w:val="TableParagraph"/>
              <w:spacing w:before="16" w:line="232" w:lineRule="exact"/>
              <w:ind w:left="150" w:right="69"/>
              <w:jc w:val="center"/>
              <w:rPr>
                <w:sz w:val="20"/>
              </w:rPr>
            </w:pPr>
            <w:r>
              <w:rPr>
                <w:spacing w:val="-10"/>
                <w:sz w:val="20"/>
              </w:rPr>
              <w:t>5</w:t>
            </w:r>
          </w:p>
        </w:tc>
        <w:tc>
          <w:tcPr>
            <w:tcW w:w="8212" w:type="dxa"/>
            <w:tcBorders>
              <w:top w:val="single" w:sz="8" w:space="0" w:color="000000"/>
              <w:left w:val="single" w:sz="8" w:space="0" w:color="000000"/>
              <w:bottom w:val="single" w:sz="8" w:space="0" w:color="000000"/>
              <w:right w:val="single" w:sz="8" w:space="0" w:color="000000"/>
            </w:tcBorders>
          </w:tcPr>
          <w:p w14:paraId="1E6312A4" w14:textId="77777777" w:rsidR="00BF07BE" w:rsidRDefault="00000000">
            <w:pPr>
              <w:pStyle w:val="TableParagraph"/>
              <w:spacing w:before="16" w:line="232" w:lineRule="exact"/>
              <w:ind w:left="104"/>
              <w:rPr>
                <w:sz w:val="20"/>
              </w:rPr>
            </w:pPr>
            <w:r>
              <w:rPr>
                <w:spacing w:val="-2"/>
                <w:sz w:val="20"/>
              </w:rPr>
              <w:t>Qualification Descriptors</w:t>
            </w:r>
            <w:r>
              <w:rPr>
                <w:spacing w:val="7"/>
                <w:sz w:val="20"/>
              </w:rPr>
              <w:t xml:space="preserve"> </w:t>
            </w:r>
            <w:r>
              <w:rPr>
                <w:spacing w:val="-2"/>
                <w:sz w:val="20"/>
              </w:rPr>
              <w:t>for</w:t>
            </w:r>
            <w:r>
              <w:rPr>
                <w:spacing w:val="-1"/>
                <w:sz w:val="20"/>
              </w:rPr>
              <w:t xml:space="preserve"> </w:t>
            </w:r>
            <w:r>
              <w:rPr>
                <w:spacing w:val="-2"/>
                <w:sz w:val="20"/>
              </w:rPr>
              <w:t>Graduates-</w:t>
            </w:r>
            <w:r>
              <w:rPr>
                <w:spacing w:val="1"/>
                <w:sz w:val="20"/>
              </w:rPr>
              <w:t xml:space="preserve"> </w:t>
            </w:r>
            <w:r>
              <w:rPr>
                <w:spacing w:val="-2"/>
                <w:sz w:val="20"/>
              </w:rPr>
              <w:t>Master</w:t>
            </w:r>
            <w:r>
              <w:rPr>
                <w:spacing w:val="-1"/>
                <w:sz w:val="20"/>
              </w:rPr>
              <w:t xml:space="preserve"> </w:t>
            </w:r>
            <w:r>
              <w:rPr>
                <w:spacing w:val="-2"/>
                <w:sz w:val="20"/>
              </w:rPr>
              <w:t>of</w:t>
            </w:r>
            <w:r>
              <w:rPr>
                <w:spacing w:val="2"/>
                <w:sz w:val="20"/>
              </w:rPr>
              <w:t xml:space="preserve"> </w:t>
            </w:r>
            <w:r>
              <w:rPr>
                <w:spacing w:val="-2"/>
                <w:sz w:val="20"/>
              </w:rPr>
              <w:t>Business</w:t>
            </w:r>
            <w:r>
              <w:rPr>
                <w:spacing w:val="8"/>
                <w:sz w:val="20"/>
              </w:rPr>
              <w:t xml:space="preserve"> </w:t>
            </w:r>
            <w:r>
              <w:rPr>
                <w:spacing w:val="-2"/>
                <w:sz w:val="20"/>
              </w:rPr>
              <w:t>Administration</w:t>
            </w:r>
          </w:p>
        </w:tc>
        <w:tc>
          <w:tcPr>
            <w:tcW w:w="812" w:type="dxa"/>
            <w:tcBorders>
              <w:top w:val="single" w:sz="8" w:space="0" w:color="000000"/>
              <w:left w:val="single" w:sz="8" w:space="0" w:color="000000"/>
              <w:bottom w:val="single" w:sz="8" w:space="0" w:color="000000"/>
              <w:right w:val="single" w:sz="8" w:space="0" w:color="000000"/>
            </w:tcBorders>
          </w:tcPr>
          <w:p w14:paraId="59CEE3A3" w14:textId="77777777" w:rsidR="00BF07BE" w:rsidRDefault="00000000">
            <w:pPr>
              <w:pStyle w:val="TableParagraph"/>
              <w:spacing w:before="16" w:line="232" w:lineRule="exact"/>
              <w:ind w:left="37" w:right="25"/>
              <w:jc w:val="center"/>
              <w:rPr>
                <w:sz w:val="20"/>
              </w:rPr>
            </w:pPr>
            <w:r>
              <w:rPr>
                <w:spacing w:val="-10"/>
                <w:sz w:val="20"/>
              </w:rPr>
              <w:t>7</w:t>
            </w:r>
          </w:p>
        </w:tc>
        <w:tc>
          <w:tcPr>
            <w:tcW w:w="35" w:type="dxa"/>
            <w:vMerge/>
            <w:tcBorders>
              <w:top w:val="nil"/>
              <w:left w:val="single" w:sz="8" w:space="0" w:color="000000"/>
            </w:tcBorders>
          </w:tcPr>
          <w:p w14:paraId="70FFB7AF" w14:textId="77777777" w:rsidR="00BF07BE" w:rsidRDefault="00BF07BE">
            <w:pPr>
              <w:rPr>
                <w:sz w:val="2"/>
                <w:szCs w:val="2"/>
              </w:rPr>
            </w:pPr>
          </w:p>
        </w:tc>
      </w:tr>
      <w:tr w:rsidR="00BF07BE" w14:paraId="2BC2EF13" w14:textId="77777777" w:rsidTr="00CB5353">
        <w:trPr>
          <w:trHeight w:val="277"/>
        </w:trPr>
        <w:tc>
          <w:tcPr>
            <w:tcW w:w="27" w:type="dxa"/>
            <w:vMerge/>
            <w:tcBorders>
              <w:top w:val="nil"/>
              <w:right w:val="single" w:sz="8" w:space="0" w:color="000000"/>
            </w:tcBorders>
          </w:tcPr>
          <w:p w14:paraId="5301F33C" w14:textId="77777777" w:rsidR="00BF07BE" w:rsidRDefault="00BF07BE">
            <w:pPr>
              <w:rPr>
                <w:sz w:val="2"/>
                <w:szCs w:val="2"/>
              </w:rPr>
            </w:pPr>
          </w:p>
        </w:tc>
        <w:tc>
          <w:tcPr>
            <w:tcW w:w="889" w:type="dxa"/>
            <w:tcBorders>
              <w:top w:val="single" w:sz="8" w:space="0" w:color="000000"/>
              <w:left w:val="single" w:sz="8" w:space="0" w:color="000000"/>
              <w:bottom w:val="single" w:sz="8" w:space="0" w:color="000000"/>
              <w:right w:val="single" w:sz="8" w:space="0" w:color="000000"/>
            </w:tcBorders>
          </w:tcPr>
          <w:p w14:paraId="0CDD2083" w14:textId="77777777" w:rsidR="00BF07BE" w:rsidRDefault="00000000">
            <w:pPr>
              <w:pStyle w:val="TableParagraph"/>
              <w:spacing w:before="16"/>
              <w:ind w:left="150" w:right="69"/>
              <w:jc w:val="center"/>
              <w:rPr>
                <w:sz w:val="20"/>
              </w:rPr>
            </w:pPr>
            <w:r>
              <w:rPr>
                <w:spacing w:val="-10"/>
                <w:sz w:val="20"/>
              </w:rPr>
              <w:t>6</w:t>
            </w:r>
          </w:p>
        </w:tc>
        <w:tc>
          <w:tcPr>
            <w:tcW w:w="8212" w:type="dxa"/>
            <w:tcBorders>
              <w:top w:val="single" w:sz="8" w:space="0" w:color="000000"/>
              <w:left w:val="single" w:sz="8" w:space="0" w:color="000000"/>
              <w:bottom w:val="single" w:sz="8" w:space="0" w:color="000000"/>
              <w:right w:val="single" w:sz="8" w:space="0" w:color="000000"/>
            </w:tcBorders>
          </w:tcPr>
          <w:p w14:paraId="1A3501A8" w14:textId="77777777" w:rsidR="00BF07BE" w:rsidRDefault="00000000">
            <w:pPr>
              <w:pStyle w:val="TableParagraph"/>
              <w:spacing w:before="16"/>
              <w:ind w:left="104"/>
              <w:rPr>
                <w:sz w:val="20"/>
              </w:rPr>
            </w:pPr>
            <w:r>
              <w:rPr>
                <w:spacing w:val="-2"/>
                <w:sz w:val="20"/>
              </w:rPr>
              <w:t>Program</w:t>
            </w:r>
            <w:r>
              <w:rPr>
                <w:spacing w:val="-6"/>
                <w:sz w:val="20"/>
              </w:rPr>
              <w:t xml:space="preserve"> </w:t>
            </w:r>
            <w:r>
              <w:rPr>
                <w:spacing w:val="-2"/>
                <w:sz w:val="20"/>
              </w:rPr>
              <w:t>Learning</w:t>
            </w:r>
            <w:r>
              <w:rPr>
                <w:spacing w:val="4"/>
                <w:sz w:val="20"/>
              </w:rPr>
              <w:t xml:space="preserve"> </w:t>
            </w:r>
            <w:r>
              <w:rPr>
                <w:spacing w:val="-2"/>
                <w:sz w:val="20"/>
              </w:rPr>
              <w:t>Outcomes</w:t>
            </w:r>
            <w:r>
              <w:rPr>
                <w:spacing w:val="2"/>
                <w:sz w:val="20"/>
              </w:rPr>
              <w:t xml:space="preserve"> </w:t>
            </w:r>
            <w:r>
              <w:rPr>
                <w:spacing w:val="-2"/>
                <w:sz w:val="20"/>
              </w:rPr>
              <w:t>for</w:t>
            </w:r>
            <w:r>
              <w:rPr>
                <w:spacing w:val="-1"/>
                <w:sz w:val="20"/>
              </w:rPr>
              <w:t xml:space="preserve"> </w:t>
            </w:r>
            <w:r>
              <w:rPr>
                <w:spacing w:val="-2"/>
                <w:sz w:val="20"/>
              </w:rPr>
              <w:t>Master</w:t>
            </w:r>
            <w:r>
              <w:rPr>
                <w:sz w:val="20"/>
              </w:rPr>
              <w:t xml:space="preserve"> </w:t>
            </w:r>
            <w:r>
              <w:rPr>
                <w:spacing w:val="-2"/>
                <w:sz w:val="20"/>
              </w:rPr>
              <w:t>of</w:t>
            </w:r>
            <w:r>
              <w:rPr>
                <w:spacing w:val="3"/>
                <w:sz w:val="20"/>
              </w:rPr>
              <w:t xml:space="preserve"> </w:t>
            </w:r>
            <w:r>
              <w:rPr>
                <w:spacing w:val="-2"/>
                <w:sz w:val="20"/>
              </w:rPr>
              <w:t>Business</w:t>
            </w:r>
            <w:r>
              <w:rPr>
                <w:spacing w:val="2"/>
                <w:sz w:val="20"/>
              </w:rPr>
              <w:t xml:space="preserve"> </w:t>
            </w:r>
            <w:r>
              <w:rPr>
                <w:spacing w:val="-2"/>
                <w:sz w:val="20"/>
              </w:rPr>
              <w:t>Administration</w:t>
            </w:r>
          </w:p>
        </w:tc>
        <w:tc>
          <w:tcPr>
            <w:tcW w:w="812" w:type="dxa"/>
            <w:tcBorders>
              <w:top w:val="single" w:sz="8" w:space="0" w:color="000000"/>
              <w:left w:val="single" w:sz="8" w:space="0" w:color="000000"/>
              <w:bottom w:val="single" w:sz="8" w:space="0" w:color="000000"/>
              <w:right w:val="single" w:sz="8" w:space="0" w:color="000000"/>
            </w:tcBorders>
          </w:tcPr>
          <w:p w14:paraId="7E8D491E" w14:textId="77777777" w:rsidR="00BF07BE" w:rsidRDefault="00000000">
            <w:pPr>
              <w:pStyle w:val="TableParagraph"/>
              <w:spacing w:before="16"/>
              <w:ind w:left="37" w:right="25"/>
              <w:jc w:val="center"/>
              <w:rPr>
                <w:sz w:val="20"/>
              </w:rPr>
            </w:pPr>
            <w:r>
              <w:rPr>
                <w:spacing w:val="-10"/>
                <w:sz w:val="20"/>
              </w:rPr>
              <w:t>9</w:t>
            </w:r>
          </w:p>
        </w:tc>
        <w:tc>
          <w:tcPr>
            <w:tcW w:w="35" w:type="dxa"/>
            <w:vMerge/>
            <w:tcBorders>
              <w:top w:val="nil"/>
              <w:left w:val="single" w:sz="8" w:space="0" w:color="000000"/>
            </w:tcBorders>
          </w:tcPr>
          <w:p w14:paraId="0D3B01DB" w14:textId="77777777" w:rsidR="00BF07BE" w:rsidRDefault="00BF07BE">
            <w:pPr>
              <w:rPr>
                <w:sz w:val="2"/>
                <w:szCs w:val="2"/>
              </w:rPr>
            </w:pPr>
          </w:p>
        </w:tc>
      </w:tr>
      <w:tr w:rsidR="00BF07BE" w14:paraId="0F965635" w14:textId="77777777" w:rsidTr="00CB5353">
        <w:trPr>
          <w:trHeight w:val="272"/>
        </w:trPr>
        <w:tc>
          <w:tcPr>
            <w:tcW w:w="27" w:type="dxa"/>
            <w:vMerge/>
            <w:tcBorders>
              <w:top w:val="nil"/>
              <w:right w:val="single" w:sz="8" w:space="0" w:color="000000"/>
            </w:tcBorders>
          </w:tcPr>
          <w:p w14:paraId="705A6E70" w14:textId="77777777" w:rsidR="00BF07BE" w:rsidRDefault="00BF07BE">
            <w:pPr>
              <w:rPr>
                <w:sz w:val="2"/>
                <w:szCs w:val="2"/>
              </w:rPr>
            </w:pPr>
          </w:p>
        </w:tc>
        <w:tc>
          <w:tcPr>
            <w:tcW w:w="889" w:type="dxa"/>
            <w:tcBorders>
              <w:top w:val="single" w:sz="8" w:space="0" w:color="000000"/>
              <w:left w:val="single" w:sz="8" w:space="0" w:color="000000"/>
              <w:bottom w:val="single" w:sz="8" w:space="0" w:color="000000"/>
              <w:right w:val="single" w:sz="8" w:space="0" w:color="000000"/>
            </w:tcBorders>
          </w:tcPr>
          <w:p w14:paraId="584BA3EA" w14:textId="77777777" w:rsidR="00BF07BE" w:rsidRDefault="00000000">
            <w:pPr>
              <w:pStyle w:val="TableParagraph"/>
              <w:spacing w:before="16"/>
              <w:ind w:left="150" w:right="69"/>
              <w:jc w:val="center"/>
              <w:rPr>
                <w:sz w:val="20"/>
              </w:rPr>
            </w:pPr>
            <w:r>
              <w:rPr>
                <w:spacing w:val="-10"/>
                <w:sz w:val="20"/>
              </w:rPr>
              <w:t>7</w:t>
            </w:r>
          </w:p>
        </w:tc>
        <w:tc>
          <w:tcPr>
            <w:tcW w:w="8212" w:type="dxa"/>
            <w:tcBorders>
              <w:top w:val="single" w:sz="8" w:space="0" w:color="000000"/>
              <w:left w:val="single" w:sz="8" w:space="0" w:color="000000"/>
              <w:bottom w:val="single" w:sz="8" w:space="0" w:color="000000"/>
              <w:right w:val="single" w:sz="8" w:space="0" w:color="000000"/>
            </w:tcBorders>
          </w:tcPr>
          <w:p w14:paraId="68DC3121" w14:textId="77777777" w:rsidR="00BF07BE" w:rsidRDefault="00000000">
            <w:pPr>
              <w:pStyle w:val="TableParagraph"/>
              <w:spacing w:before="11"/>
              <w:ind w:left="104"/>
              <w:rPr>
                <w:sz w:val="20"/>
              </w:rPr>
            </w:pPr>
            <w:r>
              <w:rPr>
                <w:spacing w:val="-2"/>
                <w:sz w:val="20"/>
              </w:rPr>
              <w:t>Structure</w:t>
            </w:r>
            <w:r>
              <w:rPr>
                <w:spacing w:val="-1"/>
                <w:sz w:val="20"/>
              </w:rPr>
              <w:t xml:space="preserve"> </w:t>
            </w:r>
            <w:r>
              <w:rPr>
                <w:spacing w:val="-2"/>
                <w:sz w:val="20"/>
              </w:rPr>
              <w:t>of</w:t>
            </w:r>
            <w:r>
              <w:rPr>
                <w:spacing w:val="5"/>
                <w:sz w:val="20"/>
              </w:rPr>
              <w:t xml:space="preserve"> </w:t>
            </w:r>
            <w:r>
              <w:rPr>
                <w:spacing w:val="-2"/>
                <w:sz w:val="20"/>
              </w:rPr>
              <w:t>Master</w:t>
            </w:r>
            <w:r>
              <w:rPr>
                <w:sz w:val="20"/>
              </w:rPr>
              <w:t xml:space="preserve"> </w:t>
            </w:r>
            <w:r>
              <w:rPr>
                <w:spacing w:val="-2"/>
                <w:sz w:val="20"/>
              </w:rPr>
              <w:t>of</w:t>
            </w:r>
            <w:r>
              <w:rPr>
                <w:spacing w:val="3"/>
                <w:sz w:val="20"/>
              </w:rPr>
              <w:t xml:space="preserve"> </w:t>
            </w:r>
            <w:r>
              <w:rPr>
                <w:spacing w:val="-2"/>
                <w:sz w:val="20"/>
              </w:rPr>
              <w:t>Business</w:t>
            </w:r>
            <w:r>
              <w:rPr>
                <w:spacing w:val="2"/>
                <w:sz w:val="20"/>
              </w:rPr>
              <w:t xml:space="preserve"> </w:t>
            </w:r>
            <w:r>
              <w:rPr>
                <w:spacing w:val="-2"/>
                <w:sz w:val="20"/>
              </w:rPr>
              <w:t>Administration</w:t>
            </w:r>
            <w:r>
              <w:rPr>
                <w:spacing w:val="2"/>
                <w:sz w:val="20"/>
              </w:rPr>
              <w:t xml:space="preserve"> </w:t>
            </w:r>
            <w:r>
              <w:rPr>
                <w:spacing w:val="-2"/>
                <w:sz w:val="20"/>
              </w:rPr>
              <w:t>Course</w:t>
            </w:r>
          </w:p>
        </w:tc>
        <w:tc>
          <w:tcPr>
            <w:tcW w:w="812" w:type="dxa"/>
            <w:tcBorders>
              <w:top w:val="single" w:sz="8" w:space="0" w:color="000000"/>
              <w:left w:val="single" w:sz="8" w:space="0" w:color="000000"/>
              <w:bottom w:val="single" w:sz="8" w:space="0" w:color="000000"/>
              <w:right w:val="single" w:sz="8" w:space="0" w:color="000000"/>
            </w:tcBorders>
          </w:tcPr>
          <w:p w14:paraId="6255B91F" w14:textId="77777777" w:rsidR="00BF07BE" w:rsidRDefault="00000000">
            <w:pPr>
              <w:pStyle w:val="TableParagraph"/>
              <w:spacing w:before="16"/>
              <w:ind w:left="37" w:right="25"/>
              <w:jc w:val="center"/>
              <w:rPr>
                <w:sz w:val="20"/>
              </w:rPr>
            </w:pPr>
            <w:r>
              <w:rPr>
                <w:spacing w:val="-10"/>
                <w:sz w:val="20"/>
              </w:rPr>
              <w:t>9</w:t>
            </w:r>
          </w:p>
        </w:tc>
        <w:tc>
          <w:tcPr>
            <w:tcW w:w="35" w:type="dxa"/>
            <w:vMerge/>
            <w:tcBorders>
              <w:top w:val="nil"/>
              <w:left w:val="single" w:sz="8" w:space="0" w:color="000000"/>
            </w:tcBorders>
          </w:tcPr>
          <w:p w14:paraId="0DABB6F4" w14:textId="77777777" w:rsidR="00BF07BE" w:rsidRDefault="00BF07BE">
            <w:pPr>
              <w:rPr>
                <w:sz w:val="2"/>
                <w:szCs w:val="2"/>
              </w:rPr>
            </w:pPr>
          </w:p>
        </w:tc>
      </w:tr>
      <w:tr w:rsidR="00BF07BE" w14:paraId="50EDA49E" w14:textId="77777777" w:rsidTr="00CB5353">
        <w:trPr>
          <w:trHeight w:val="272"/>
        </w:trPr>
        <w:tc>
          <w:tcPr>
            <w:tcW w:w="27" w:type="dxa"/>
            <w:vMerge/>
            <w:tcBorders>
              <w:top w:val="nil"/>
              <w:right w:val="single" w:sz="8" w:space="0" w:color="000000"/>
            </w:tcBorders>
          </w:tcPr>
          <w:p w14:paraId="1575DF23" w14:textId="77777777" w:rsidR="00BF07BE" w:rsidRDefault="00BF07BE">
            <w:pPr>
              <w:rPr>
                <w:sz w:val="2"/>
                <w:szCs w:val="2"/>
              </w:rPr>
            </w:pPr>
          </w:p>
        </w:tc>
        <w:tc>
          <w:tcPr>
            <w:tcW w:w="889" w:type="dxa"/>
            <w:tcBorders>
              <w:top w:val="single" w:sz="8" w:space="0" w:color="000000"/>
              <w:left w:val="single" w:sz="8" w:space="0" w:color="000000"/>
              <w:bottom w:val="single" w:sz="8" w:space="0" w:color="000000"/>
              <w:right w:val="single" w:sz="8" w:space="0" w:color="000000"/>
            </w:tcBorders>
          </w:tcPr>
          <w:p w14:paraId="65FDF7D0" w14:textId="77777777" w:rsidR="00BF07BE" w:rsidRDefault="00000000">
            <w:pPr>
              <w:pStyle w:val="TableParagraph"/>
              <w:spacing w:before="11"/>
              <w:ind w:left="145" w:right="69"/>
              <w:jc w:val="center"/>
              <w:rPr>
                <w:sz w:val="20"/>
              </w:rPr>
            </w:pPr>
            <w:r>
              <w:rPr>
                <w:spacing w:val="-5"/>
                <w:sz w:val="20"/>
              </w:rPr>
              <w:t>7.1</w:t>
            </w:r>
          </w:p>
        </w:tc>
        <w:tc>
          <w:tcPr>
            <w:tcW w:w="8212" w:type="dxa"/>
            <w:tcBorders>
              <w:top w:val="single" w:sz="8" w:space="0" w:color="000000"/>
              <w:left w:val="single" w:sz="8" w:space="0" w:color="000000"/>
              <w:bottom w:val="single" w:sz="8" w:space="0" w:color="000000"/>
              <w:right w:val="single" w:sz="8" w:space="0" w:color="000000"/>
            </w:tcBorders>
          </w:tcPr>
          <w:p w14:paraId="5B18C5F2" w14:textId="77777777" w:rsidR="00BF07BE" w:rsidRDefault="00000000">
            <w:pPr>
              <w:pStyle w:val="TableParagraph"/>
              <w:spacing w:before="11"/>
              <w:ind w:left="104"/>
              <w:rPr>
                <w:sz w:val="20"/>
              </w:rPr>
            </w:pPr>
            <w:r>
              <w:rPr>
                <w:sz w:val="20"/>
              </w:rPr>
              <w:t>Teaching</w:t>
            </w:r>
            <w:r>
              <w:rPr>
                <w:spacing w:val="-12"/>
                <w:sz w:val="20"/>
              </w:rPr>
              <w:t xml:space="preserve"> </w:t>
            </w:r>
            <w:r>
              <w:rPr>
                <w:sz w:val="20"/>
              </w:rPr>
              <w:t>Process</w:t>
            </w:r>
            <w:r>
              <w:rPr>
                <w:spacing w:val="-11"/>
                <w:sz w:val="20"/>
              </w:rPr>
              <w:t xml:space="preserve"> </w:t>
            </w:r>
            <w:r>
              <w:rPr>
                <w:sz w:val="20"/>
              </w:rPr>
              <w:t>and</w:t>
            </w:r>
            <w:r>
              <w:rPr>
                <w:spacing w:val="-11"/>
                <w:sz w:val="20"/>
              </w:rPr>
              <w:t xml:space="preserve"> </w:t>
            </w:r>
            <w:r>
              <w:rPr>
                <w:sz w:val="20"/>
              </w:rPr>
              <w:t>Course</w:t>
            </w:r>
            <w:r>
              <w:rPr>
                <w:spacing w:val="-7"/>
                <w:sz w:val="20"/>
              </w:rPr>
              <w:t xml:space="preserve"> </w:t>
            </w:r>
            <w:r>
              <w:rPr>
                <w:spacing w:val="-2"/>
                <w:sz w:val="20"/>
              </w:rPr>
              <w:t>Evaluation</w:t>
            </w:r>
          </w:p>
        </w:tc>
        <w:tc>
          <w:tcPr>
            <w:tcW w:w="812" w:type="dxa"/>
            <w:tcBorders>
              <w:top w:val="single" w:sz="8" w:space="0" w:color="000000"/>
              <w:left w:val="single" w:sz="8" w:space="0" w:color="000000"/>
              <w:bottom w:val="single" w:sz="8" w:space="0" w:color="000000"/>
              <w:right w:val="single" w:sz="8" w:space="0" w:color="000000"/>
            </w:tcBorders>
          </w:tcPr>
          <w:p w14:paraId="606EB785" w14:textId="77777777" w:rsidR="00BF07BE" w:rsidRDefault="00000000">
            <w:pPr>
              <w:pStyle w:val="TableParagraph"/>
              <w:spacing w:before="11"/>
              <w:ind w:left="37" w:right="25"/>
              <w:jc w:val="center"/>
              <w:rPr>
                <w:sz w:val="20"/>
              </w:rPr>
            </w:pPr>
            <w:r>
              <w:rPr>
                <w:spacing w:val="-10"/>
                <w:sz w:val="20"/>
              </w:rPr>
              <w:t>9</w:t>
            </w:r>
          </w:p>
        </w:tc>
        <w:tc>
          <w:tcPr>
            <w:tcW w:w="35" w:type="dxa"/>
            <w:vMerge/>
            <w:tcBorders>
              <w:top w:val="nil"/>
              <w:left w:val="single" w:sz="8" w:space="0" w:color="000000"/>
            </w:tcBorders>
          </w:tcPr>
          <w:p w14:paraId="128344A8" w14:textId="77777777" w:rsidR="00BF07BE" w:rsidRDefault="00BF07BE">
            <w:pPr>
              <w:rPr>
                <w:sz w:val="2"/>
                <w:szCs w:val="2"/>
              </w:rPr>
            </w:pPr>
          </w:p>
        </w:tc>
      </w:tr>
      <w:tr w:rsidR="00BF07BE" w14:paraId="39A78A26" w14:textId="77777777" w:rsidTr="00CB5353">
        <w:trPr>
          <w:trHeight w:val="325"/>
        </w:trPr>
        <w:tc>
          <w:tcPr>
            <w:tcW w:w="27" w:type="dxa"/>
            <w:vMerge/>
            <w:tcBorders>
              <w:top w:val="nil"/>
              <w:right w:val="single" w:sz="8" w:space="0" w:color="000000"/>
            </w:tcBorders>
          </w:tcPr>
          <w:p w14:paraId="47D11518" w14:textId="77777777" w:rsidR="00BF07BE" w:rsidRDefault="00BF07BE">
            <w:pPr>
              <w:rPr>
                <w:sz w:val="2"/>
                <w:szCs w:val="2"/>
              </w:rPr>
            </w:pPr>
          </w:p>
        </w:tc>
        <w:tc>
          <w:tcPr>
            <w:tcW w:w="889" w:type="dxa"/>
            <w:tcBorders>
              <w:top w:val="single" w:sz="8" w:space="0" w:color="000000"/>
              <w:left w:val="single" w:sz="8" w:space="0" w:color="000000"/>
              <w:bottom w:val="single" w:sz="8" w:space="0" w:color="000000"/>
              <w:right w:val="single" w:sz="8" w:space="0" w:color="000000"/>
            </w:tcBorders>
          </w:tcPr>
          <w:p w14:paraId="3B230F70" w14:textId="77777777" w:rsidR="00BF07BE" w:rsidRDefault="00000000">
            <w:pPr>
              <w:pStyle w:val="TableParagraph"/>
              <w:spacing w:before="92" w:line="213" w:lineRule="exact"/>
              <w:ind w:left="150" w:right="69"/>
              <w:jc w:val="center"/>
              <w:rPr>
                <w:sz w:val="20"/>
              </w:rPr>
            </w:pPr>
            <w:r>
              <w:rPr>
                <w:spacing w:val="-10"/>
                <w:sz w:val="20"/>
              </w:rPr>
              <w:t>8</w:t>
            </w:r>
          </w:p>
        </w:tc>
        <w:tc>
          <w:tcPr>
            <w:tcW w:w="8212" w:type="dxa"/>
            <w:tcBorders>
              <w:top w:val="single" w:sz="8" w:space="0" w:color="000000"/>
              <w:left w:val="single" w:sz="8" w:space="0" w:color="000000"/>
              <w:bottom w:val="single" w:sz="8" w:space="0" w:color="000000"/>
              <w:right w:val="single" w:sz="8" w:space="0" w:color="000000"/>
            </w:tcBorders>
          </w:tcPr>
          <w:p w14:paraId="4B140DBC" w14:textId="77777777" w:rsidR="00BF07BE" w:rsidRDefault="00000000">
            <w:pPr>
              <w:pStyle w:val="TableParagraph"/>
              <w:spacing w:before="92" w:line="213" w:lineRule="exact"/>
              <w:ind w:left="104"/>
              <w:rPr>
                <w:b/>
                <w:sz w:val="20"/>
              </w:rPr>
            </w:pPr>
            <w:r>
              <w:rPr>
                <w:b/>
                <w:spacing w:val="-2"/>
                <w:sz w:val="20"/>
              </w:rPr>
              <w:t>Program</w:t>
            </w:r>
            <w:r>
              <w:rPr>
                <w:b/>
                <w:spacing w:val="1"/>
                <w:sz w:val="20"/>
              </w:rPr>
              <w:t xml:space="preserve"> </w:t>
            </w:r>
            <w:r>
              <w:rPr>
                <w:b/>
                <w:spacing w:val="-2"/>
                <w:sz w:val="20"/>
              </w:rPr>
              <w:t>Structure</w:t>
            </w:r>
          </w:p>
        </w:tc>
        <w:tc>
          <w:tcPr>
            <w:tcW w:w="812" w:type="dxa"/>
            <w:tcBorders>
              <w:top w:val="single" w:sz="8" w:space="0" w:color="000000"/>
              <w:left w:val="single" w:sz="8" w:space="0" w:color="000000"/>
              <w:bottom w:val="single" w:sz="8" w:space="0" w:color="000000"/>
              <w:right w:val="single" w:sz="8" w:space="0" w:color="000000"/>
            </w:tcBorders>
          </w:tcPr>
          <w:p w14:paraId="5B5FBB2A" w14:textId="77777777" w:rsidR="00BF07BE" w:rsidRDefault="00000000">
            <w:pPr>
              <w:pStyle w:val="TableParagraph"/>
              <w:spacing w:before="92" w:line="213" w:lineRule="exact"/>
              <w:ind w:left="45" w:right="25"/>
              <w:jc w:val="center"/>
              <w:rPr>
                <w:sz w:val="20"/>
              </w:rPr>
            </w:pPr>
            <w:r>
              <w:rPr>
                <w:spacing w:val="-5"/>
                <w:sz w:val="20"/>
              </w:rPr>
              <w:t>10</w:t>
            </w:r>
          </w:p>
        </w:tc>
        <w:tc>
          <w:tcPr>
            <w:tcW w:w="35" w:type="dxa"/>
            <w:vMerge/>
            <w:tcBorders>
              <w:top w:val="nil"/>
              <w:left w:val="single" w:sz="8" w:space="0" w:color="000000"/>
            </w:tcBorders>
          </w:tcPr>
          <w:p w14:paraId="029C1A3F" w14:textId="77777777" w:rsidR="00BF07BE" w:rsidRDefault="00BF07BE">
            <w:pPr>
              <w:rPr>
                <w:sz w:val="2"/>
                <w:szCs w:val="2"/>
              </w:rPr>
            </w:pPr>
          </w:p>
        </w:tc>
      </w:tr>
      <w:tr w:rsidR="00BF07BE" w14:paraId="49A584A3" w14:textId="77777777" w:rsidTr="00CB5353">
        <w:trPr>
          <w:trHeight w:val="355"/>
        </w:trPr>
        <w:tc>
          <w:tcPr>
            <w:tcW w:w="27" w:type="dxa"/>
            <w:vMerge/>
            <w:tcBorders>
              <w:top w:val="nil"/>
              <w:right w:val="single" w:sz="8" w:space="0" w:color="000000"/>
            </w:tcBorders>
          </w:tcPr>
          <w:p w14:paraId="6B6BB48A" w14:textId="77777777" w:rsidR="00BF07BE" w:rsidRDefault="00BF07BE">
            <w:pPr>
              <w:rPr>
                <w:sz w:val="2"/>
                <w:szCs w:val="2"/>
              </w:rPr>
            </w:pPr>
          </w:p>
        </w:tc>
        <w:tc>
          <w:tcPr>
            <w:tcW w:w="889" w:type="dxa"/>
            <w:tcBorders>
              <w:top w:val="single" w:sz="8" w:space="0" w:color="000000"/>
              <w:left w:val="single" w:sz="8" w:space="0" w:color="000000"/>
              <w:bottom w:val="single" w:sz="8" w:space="0" w:color="000000"/>
              <w:right w:val="single" w:sz="8" w:space="0" w:color="000000"/>
            </w:tcBorders>
          </w:tcPr>
          <w:p w14:paraId="1DF9EFB8" w14:textId="77777777" w:rsidR="00BF07BE" w:rsidRDefault="00BF07BE">
            <w:pPr>
              <w:pStyle w:val="TableParagraph"/>
              <w:rPr>
                <w:rFonts w:ascii="Times New Roman"/>
                <w:sz w:val="20"/>
              </w:rPr>
            </w:pPr>
          </w:p>
        </w:tc>
        <w:tc>
          <w:tcPr>
            <w:tcW w:w="8212" w:type="dxa"/>
            <w:tcBorders>
              <w:top w:val="single" w:sz="8" w:space="0" w:color="000000"/>
              <w:left w:val="single" w:sz="8" w:space="0" w:color="000000"/>
              <w:bottom w:val="single" w:sz="8" w:space="0" w:color="000000"/>
              <w:right w:val="single" w:sz="8" w:space="0" w:color="000000"/>
            </w:tcBorders>
          </w:tcPr>
          <w:p w14:paraId="186E3ABE" w14:textId="77777777" w:rsidR="00BF07BE" w:rsidRDefault="00000000">
            <w:pPr>
              <w:pStyle w:val="TableParagraph"/>
              <w:spacing w:before="11"/>
              <w:ind w:left="104"/>
              <w:rPr>
                <w:b/>
                <w:sz w:val="20"/>
              </w:rPr>
            </w:pPr>
            <w:r>
              <w:rPr>
                <w:b/>
                <w:spacing w:val="-2"/>
                <w:sz w:val="20"/>
              </w:rPr>
              <w:t>1</w:t>
            </w:r>
            <w:r>
              <w:rPr>
                <w:b/>
                <w:spacing w:val="-2"/>
                <w:sz w:val="12"/>
              </w:rPr>
              <w:t>st</w:t>
            </w:r>
            <w:r>
              <w:rPr>
                <w:b/>
                <w:spacing w:val="-1"/>
                <w:sz w:val="12"/>
              </w:rPr>
              <w:t xml:space="preserve"> </w:t>
            </w:r>
            <w:r>
              <w:rPr>
                <w:b/>
                <w:spacing w:val="-2"/>
                <w:sz w:val="20"/>
              </w:rPr>
              <w:t>Semester</w:t>
            </w:r>
          </w:p>
        </w:tc>
        <w:tc>
          <w:tcPr>
            <w:tcW w:w="812" w:type="dxa"/>
            <w:tcBorders>
              <w:top w:val="single" w:sz="8" w:space="0" w:color="000000"/>
              <w:left w:val="single" w:sz="8" w:space="0" w:color="000000"/>
              <w:bottom w:val="single" w:sz="8" w:space="0" w:color="000000"/>
              <w:right w:val="single" w:sz="8" w:space="0" w:color="000000"/>
            </w:tcBorders>
          </w:tcPr>
          <w:p w14:paraId="57D036C8" w14:textId="77777777" w:rsidR="00BF07BE" w:rsidRDefault="00000000">
            <w:pPr>
              <w:pStyle w:val="TableParagraph"/>
              <w:spacing w:before="97" w:line="238" w:lineRule="exact"/>
              <w:ind w:left="55" w:right="25"/>
              <w:jc w:val="center"/>
              <w:rPr>
                <w:rFonts w:ascii="Times New Roman"/>
              </w:rPr>
            </w:pPr>
            <w:r>
              <w:rPr>
                <w:rFonts w:ascii="Times New Roman"/>
                <w:spacing w:val="-5"/>
              </w:rPr>
              <w:t>13</w:t>
            </w:r>
          </w:p>
        </w:tc>
        <w:tc>
          <w:tcPr>
            <w:tcW w:w="35" w:type="dxa"/>
            <w:vMerge/>
            <w:tcBorders>
              <w:top w:val="nil"/>
              <w:left w:val="single" w:sz="8" w:space="0" w:color="000000"/>
            </w:tcBorders>
          </w:tcPr>
          <w:p w14:paraId="69D2737D" w14:textId="77777777" w:rsidR="00BF07BE" w:rsidRDefault="00BF07BE">
            <w:pPr>
              <w:rPr>
                <w:sz w:val="2"/>
                <w:szCs w:val="2"/>
              </w:rPr>
            </w:pPr>
          </w:p>
        </w:tc>
      </w:tr>
      <w:tr w:rsidR="00BF07BE" w14:paraId="3826E783" w14:textId="77777777" w:rsidTr="00CB5353">
        <w:trPr>
          <w:trHeight w:val="306"/>
        </w:trPr>
        <w:tc>
          <w:tcPr>
            <w:tcW w:w="27" w:type="dxa"/>
            <w:vMerge/>
            <w:tcBorders>
              <w:top w:val="nil"/>
              <w:right w:val="single" w:sz="8" w:space="0" w:color="000000"/>
            </w:tcBorders>
          </w:tcPr>
          <w:p w14:paraId="6DDE2F36" w14:textId="77777777" w:rsidR="00BF07BE" w:rsidRDefault="00BF07BE">
            <w:pPr>
              <w:rPr>
                <w:sz w:val="2"/>
                <w:szCs w:val="2"/>
              </w:rPr>
            </w:pPr>
          </w:p>
        </w:tc>
        <w:tc>
          <w:tcPr>
            <w:tcW w:w="889" w:type="dxa"/>
            <w:tcBorders>
              <w:top w:val="single" w:sz="8" w:space="0" w:color="000000"/>
              <w:left w:val="single" w:sz="8" w:space="0" w:color="000000"/>
              <w:bottom w:val="single" w:sz="8" w:space="0" w:color="000000"/>
              <w:right w:val="single" w:sz="8" w:space="0" w:color="000000"/>
            </w:tcBorders>
          </w:tcPr>
          <w:p w14:paraId="7FC62E30" w14:textId="77777777" w:rsidR="00BF07BE" w:rsidRDefault="00BF07BE">
            <w:pPr>
              <w:pStyle w:val="TableParagraph"/>
              <w:rPr>
                <w:rFonts w:ascii="Times New Roman"/>
                <w:sz w:val="20"/>
              </w:rPr>
            </w:pPr>
          </w:p>
        </w:tc>
        <w:tc>
          <w:tcPr>
            <w:tcW w:w="8212" w:type="dxa"/>
            <w:tcBorders>
              <w:top w:val="single" w:sz="8" w:space="0" w:color="000000"/>
              <w:left w:val="single" w:sz="8" w:space="0" w:color="000000"/>
              <w:bottom w:val="single" w:sz="8" w:space="0" w:color="000000"/>
              <w:right w:val="single" w:sz="8" w:space="0" w:color="000000"/>
            </w:tcBorders>
          </w:tcPr>
          <w:p w14:paraId="70E6E623" w14:textId="77777777" w:rsidR="00BF07BE" w:rsidRDefault="00000000">
            <w:pPr>
              <w:pStyle w:val="TableParagraph"/>
              <w:spacing w:before="11"/>
              <w:ind w:left="104"/>
              <w:rPr>
                <w:b/>
                <w:sz w:val="20"/>
              </w:rPr>
            </w:pPr>
            <w:r>
              <w:rPr>
                <w:b/>
                <w:spacing w:val="-2"/>
                <w:sz w:val="20"/>
              </w:rPr>
              <w:t>Core</w:t>
            </w:r>
            <w:r>
              <w:rPr>
                <w:b/>
                <w:spacing w:val="-5"/>
                <w:sz w:val="20"/>
              </w:rPr>
              <w:t xml:space="preserve"> </w:t>
            </w:r>
            <w:r>
              <w:rPr>
                <w:b/>
                <w:spacing w:val="-2"/>
                <w:sz w:val="20"/>
              </w:rPr>
              <w:t xml:space="preserve">Papers </w:t>
            </w:r>
            <w:r>
              <w:rPr>
                <w:b/>
                <w:spacing w:val="-10"/>
                <w:sz w:val="20"/>
              </w:rPr>
              <w:t>:</w:t>
            </w:r>
          </w:p>
        </w:tc>
        <w:tc>
          <w:tcPr>
            <w:tcW w:w="812" w:type="dxa"/>
            <w:tcBorders>
              <w:top w:val="single" w:sz="8" w:space="0" w:color="000000"/>
              <w:left w:val="single" w:sz="8" w:space="0" w:color="000000"/>
              <w:bottom w:val="single" w:sz="8" w:space="0" w:color="000000"/>
              <w:right w:val="single" w:sz="8" w:space="0" w:color="000000"/>
            </w:tcBorders>
          </w:tcPr>
          <w:p w14:paraId="6517D2E9" w14:textId="77777777" w:rsidR="00BF07BE" w:rsidRDefault="00BF07BE">
            <w:pPr>
              <w:pStyle w:val="TableParagraph"/>
              <w:rPr>
                <w:rFonts w:ascii="Times New Roman"/>
                <w:sz w:val="20"/>
              </w:rPr>
            </w:pPr>
          </w:p>
        </w:tc>
        <w:tc>
          <w:tcPr>
            <w:tcW w:w="35" w:type="dxa"/>
            <w:vMerge/>
            <w:tcBorders>
              <w:top w:val="nil"/>
              <w:left w:val="single" w:sz="8" w:space="0" w:color="000000"/>
            </w:tcBorders>
          </w:tcPr>
          <w:p w14:paraId="5E031AC5" w14:textId="77777777" w:rsidR="00BF07BE" w:rsidRDefault="00BF07BE">
            <w:pPr>
              <w:rPr>
                <w:sz w:val="2"/>
                <w:szCs w:val="2"/>
              </w:rPr>
            </w:pPr>
          </w:p>
        </w:tc>
      </w:tr>
      <w:tr w:rsidR="00BF07BE" w14:paraId="1FF9D2DC" w14:textId="77777777" w:rsidTr="00CB5353">
        <w:trPr>
          <w:trHeight w:val="268"/>
        </w:trPr>
        <w:tc>
          <w:tcPr>
            <w:tcW w:w="27" w:type="dxa"/>
            <w:vMerge/>
            <w:tcBorders>
              <w:top w:val="nil"/>
              <w:right w:val="single" w:sz="8" w:space="0" w:color="000000"/>
            </w:tcBorders>
          </w:tcPr>
          <w:p w14:paraId="478C4E4D" w14:textId="77777777" w:rsidR="00BF07BE" w:rsidRDefault="00BF07BE">
            <w:pPr>
              <w:rPr>
                <w:sz w:val="2"/>
                <w:szCs w:val="2"/>
              </w:rPr>
            </w:pPr>
          </w:p>
        </w:tc>
        <w:tc>
          <w:tcPr>
            <w:tcW w:w="889" w:type="dxa"/>
            <w:tcBorders>
              <w:top w:val="single" w:sz="8" w:space="0" w:color="000000"/>
              <w:left w:val="single" w:sz="8" w:space="0" w:color="000000"/>
              <w:bottom w:val="single" w:sz="8" w:space="0" w:color="000000"/>
              <w:right w:val="single" w:sz="8" w:space="0" w:color="000000"/>
            </w:tcBorders>
          </w:tcPr>
          <w:p w14:paraId="6CA4C546" w14:textId="77777777" w:rsidR="00BF07BE" w:rsidRDefault="00000000">
            <w:pPr>
              <w:pStyle w:val="TableParagraph"/>
              <w:spacing w:before="11"/>
              <w:ind w:left="150" w:right="69"/>
              <w:jc w:val="center"/>
              <w:rPr>
                <w:sz w:val="20"/>
              </w:rPr>
            </w:pPr>
            <w:r>
              <w:rPr>
                <w:spacing w:val="-10"/>
                <w:sz w:val="20"/>
              </w:rPr>
              <w:t>9</w:t>
            </w:r>
          </w:p>
        </w:tc>
        <w:tc>
          <w:tcPr>
            <w:tcW w:w="8212" w:type="dxa"/>
            <w:tcBorders>
              <w:top w:val="single" w:sz="8" w:space="0" w:color="000000"/>
              <w:left w:val="single" w:sz="8" w:space="0" w:color="000000"/>
              <w:bottom w:val="single" w:sz="8" w:space="0" w:color="000000"/>
              <w:right w:val="single" w:sz="8" w:space="0" w:color="000000"/>
            </w:tcBorders>
          </w:tcPr>
          <w:p w14:paraId="0830FE74" w14:textId="77777777" w:rsidR="00BF07BE" w:rsidRDefault="00000000">
            <w:pPr>
              <w:pStyle w:val="TableParagraph"/>
              <w:spacing w:before="11"/>
              <w:ind w:left="104"/>
              <w:rPr>
                <w:sz w:val="20"/>
              </w:rPr>
            </w:pPr>
            <w:r>
              <w:rPr>
                <w:spacing w:val="-2"/>
                <w:sz w:val="20"/>
              </w:rPr>
              <w:t>Management</w:t>
            </w:r>
            <w:r>
              <w:rPr>
                <w:sz w:val="20"/>
              </w:rPr>
              <w:t xml:space="preserve"> </w:t>
            </w:r>
            <w:r>
              <w:rPr>
                <w:spacing w:val="-2"/>
                <w:sz w:val="20"/>
              </w:rPr>
              <w:t>Process</w:t>
            </w:r>
            <w:r>
              <w:rPr>
                <w:spacing w:val="2"/>
                <w:sz w:val="20"/>
              </w:rPr>
              <w:t xml:space="preserve"> </w:t>
            </w:r>
            <w:r>
              <w:rPr>
                <w:spacing w:val="-2"/>
                <w:sz w:val="20"/>
              </w:rPr>
              <w:t>and</w:t>
            </w:r>
            <w:r>
              <w:rPr>
                <w:sz w:val="20"/>
              </w:rPr>
              <w:t xml:space="preserve"> </w:t>
            </w:r>
            <w:r>
              <w:rPr>
                <w:spacing w:val="-2"/>
                <w:sz w:val="20"/>
              </w:rPr>
              <w:t>Organizational</w:t>
            </w:r>
            <w:r>
              <w:rPr>
                <w:spacing w:val="6"/>
                <w:sz w:val="20"/>
              </w:rPr>
              <w:t xml:space="preserve"> </w:t>
            </w:r>
            <w:r>
              <w:rPr>
                <w:spacing w:val="-2"/>
                <w:sz w:val="20"/>
              </w:rPr>
              <w:t>Behavior</w:t>
            </w:r>
          </w:p>
        </w:tc>
        <w:tc>
          <w:tcPr>
            <w:tcW w:w="812" w:type="dxa"/>
            <w:tcBorders>
              <w:top w:val="single" w:sz="8" w:space="0" w:color="000000"/>
              <w:left w:val="single" w:sz="8" w:space="0" w:color="000000"/>
              <w:bottom w:val="single" w:sz="8" w:space="0" w:color="000000"/>
              <w:right w:val="single" w:sz="8" w:space="0" w:color="000000"/>
            </w:tcBorders>
          </w:tcPr>
          <w:p w14:paraId="5A9E4A88" w14:textId="77777777" w:rsidR="00BF07BE" w:rsidRDefault="00000000">
            <w:pPr>
              <w:pStyle w:val="TableParagraph"/>
              <w:spacing w:before="11"/>
              <w:ind w:left="35" w:right="25"/>
              <w:jc w:val="center"/>
              <w:rPr>
                <w:sz w:val="20"/>
              </w:rPr>
            </w:pPr>
            <w:r>
              <w:rPr>
                <w:spacing w:val="-5"/>
                <w:sz w:val="20"/>
              </w:rPr>
              <w:t>14</w:t>
            </w:r>
          </w:p>
        </w:tc>
        <w:tc>
          <w:tcPr>
            <w:tcW w:w="35" w:type="dxa"/>
            <w:vMerge/>
            <w:tcBorders>
              <w:top w:val="nil"/>
              <w:left w:val="single" w:sz="8" w:space="0" w:color="000000"/>
            </w:tcBorders>
          </w:tcPr>
          <w:p w14:paraId="059E2B8F" w14:textId="77777777" w:rsidR="00BF07BE" w:rsidRDefault="00BF07BE">
            <w:pPr>
              <w:rPr>
                <w:sz w:val="2"/>
                <w:szCs w:val="2"/>
              </w:rPr>
            </w:pPr>
          </w:p>
        </w:tc>
      </w:tr>
      <w:tr w:rsidR="00BF07BE" w14:paraId="2EB0BC8A" w14:textId="77777777" w:rsidTr="00CB5353">
        <w:trPr>
          <w:trHeight w:val="277"/>
        </w:trPr>
        <w:tc>
          <w:tcPr>
            <w:tcW w:w="27" w:type="dxa"/>
            <w:vMerge/>
            <w:tcBorders>
              <w:top w:val="nil"/>
              <w:right w:val="single" w:sz="8" w:space="0" w:color="000000"/>
            </w:tcBorders>
          </w:tcPr>
          <w:p w14:paraId="4E1B0774" w14:textId="77777777" w:rsidR="00BF07BE" w:rsidRDefault="00BF07BE">
            <w:pPr>
              <w:rPr>
                <w:sz w:val="2"/>
                <w:szCs w:val="2"/>
              </w:rPr>
            </w:pPr>
          </w:p>
        </w:tc>
        <w:tc>
          <w:tcPr>
            <w:tcW w:w="889" w:type="dxa"/>
            <w:tcBorders>
              <w:top w:val="single" w:sz="8" w:space="0" w:color="000000"/>
              <w:left w:val="single" w:sz="8" w:space="0" w:color="000000"/>
              <w:bottom w:val="single" w:sz="8" w:space="0" w:color="000000"/>
              <w:right w:val="single" w:sz="8" w:space="0" w:color="000000"/>
            </w:tcBorders>
          </w:tcPr>
          <w:p w14:paraId="7DF9DC8E" w14:textId="77777777" w:rsidR="00BF07BE" w:rsidRDefault="00000000">
            <w:pPr>
              <w:pStyle w:val="TableParagraph"/>
              <w:spacing w:before="16"/>
              <w:ind w:left="81" w:right="95"/>
              <w:jc w:val="center"/>
              <w:rPr>
                <w:sz w:val="20"/>
              </w:rPr>
            </w:pPr>
            <w:r>
              <w:rPr>
                <w:spacing w:val="-5"/>
                <w:sz w:val="20"/>
              </w:rPr>
              <w:t>10</w:t>
            </w:r>
          </w:p>
        </w:tc>
        <w:tc>
          <w:tcPr>
            <w:tcW w:w="8212" w:type="dxa"/>
            <w:tcBorders>
              <w:top w:val="single" w:sz="8" w:space="0" w:color="000000"/>
              <w:left w:val="single" w:sz="8" w:space="0" w:color="000000"/>
              <w:bottom w:val="single" w:sz="8" w:space="0" w:color="000000"/>
              <w:right w:val="single" w:sz="8" w:space="0" w:color="000000"/>
            </w:tcBorders>
          </w:tcPr>
          <w:p w14:paraId="758F379B" w14:textId="77777777" w:rsidR="00BF07BE" w:rsidRDefault="00000000">
            <w:pPr>
              <w:pStyle w:val="TableParagraph"/>
              <w:spacing w:before="16"/>
              <w:ind w:left="104"/>
              <w:rPr>
                <w:sz w:val="20"/>
              </w:rPr>
            </w:pPr>
            <w:r>
              <w:rPr>
                <w:spacing w:val="-2"/>
                <w:sz w:val="20"/>
              </w:rPr>
              <w:t>Accounting</w:t>
            </w:r>
            <w:r>
              <w:rPr>
                <w:spacing w:val="7"/>
                <w:sz w:val="20"/>
              </w:rPr>
              <w:t xml:space="preserve"> </w:t>
            </w:r>
            <w:r>
              <w:rPr>
                <w:spacing w:val="-2"/>
                <w:sz w:val="20"/>
              </w:rPr>
              <w:t>for</w:t>
            </w:r>
            <w:r>
              <w:rPr>
                <w:spacing w:val="5"/>
                <w:sz w:val="20"/>
              </w:rPr>
              <w:t xml:space="preserve"> </w:t>
            </w:r>
            <w:r>
              <w:rPr>
                <w:spacing w:val="-2"/>
                <w:sz w:val="20"/>
              </w:rPr>
              <w:t>Managers-</w:t>
            </w:r>
            <w:r>
              <w:rPr>
                <w:spacing w:val="-10"/>
                <w:sz w:val="20"/>
              </w:rPr>
              <w:t>I</w:t>
            </w:r>
          </w:p>
        </w:tc>
        <w:tc>
          <w:tcPr>
            <w:tcW w:w="812" w:type="dxa"/>
            <w:tcBorders>
              <w:top w:val="single" w:sz="8" w:space="0" w:color="000000"/>
              <w:left w:val="single" w:sz="8" w:space="0" w:color="000000"/>
              <w:bottom w:val="single" w:sz="8" w:space="0" w:color="000000"/>
              <w:right w:val="single" w:sz="8" w:space="0" w:color="000000"/>
            </w:tcBorders>
          </w:tcPr>
          <w:p w14:paraId="1255379D" w14:textId="77777777" w:rsidR="00BF07BE" w:rsidRDefault="00000000">
            <w:pPr>
              <w:pStyle w:val="TableParagraph"/>
              <w:spacing w:before="16"/>
              <w:ind w:left="35" w:right="25"/>
              <w:jc w:val="center"/>
              <w:rPr>
                <w:sz w:val="20"/>
              </w:rPr>
            </w:pPr>
            <w:r>
              <w:rPr>
                <w:spacing w:val="-5"/>
                <w:sz w:val="20"/>
              </w:rPr>
              <w:t>15</w:t>
            </w:r>
          </w:p>
        </w:tc>
        <w:tc>
          <w:tcPr>
            <w:tcW w:w="35" w:type="dxa"/>
            <w:vMerge/>
            <w:tcBorders>
              <w:top w:val="nil"/>
              <w:left w:val="single" w:sz="8" w:space="0" w:color="000000"/>
            </w:tcBorders>
          </w:tcPr>
          <w:p w14:paraId="6A4330B7" w14:textId="77777777" w:rsidR="00BF07BE" w:rsidRDefault="00BF07BE">
            <w:pPr>
              <w:rPr>
                <w:sz w:val="2"/>
                <w:szCs w:val="2"/>
              </w:rPr>
            </w:pPr>
          </w:p>
        </w:tc>
      </w:tr>
      <w:tr w:rsidR="00BF07BE" w14:paraId="479182D1" w14:textId="77777777" w:rsidTr="00CB5353">
        <w:trPr>
          <w:trHeight w:val="272"/>
        </w:trPr>
        <w:tc>
          <w:tcPr>
            <w:tcW w:w="27" w:type="dxa"/>
            <w:vMerge/>
            <w:tcBorders>
              <w:top w:val="nil"/>
              <w:right w:val="single" w:sz="8" w:space="0" w:color="000000"/>
            </w:tcBorders>
          </w:tcPr>
          <w:p w14:paraId="4D3DCEBA" w14:textId="77777777" w:rsidR="00BF07BE" w:rsidRDefault="00BF07BE">
            <w:pPr>
              <w:rPr>
                <w:sz w:val="2"/>
                <w:szCs w:val="2"/>
              </w:rPr>
            </w:pPr>
          </w:p>
        </w:tc>
        <w:tc>
          <w:tcPr>
            <w:tcW w:w="889" w:type="dxa"/>
            <w:tcBorders>
              <w:top w:val="single" w:sz="8" w:space="0" w:color="000000"/>
              <w:left w:val="single" w:sz="8" w:space="0" w:color="000000"/>
              <w:bottom w:val="single" w:sz="8" w:space="0" w:color="000000"/>
              <w:right w:val="single" w:sz="8" w:space="0" w:color="000000"/>
            </w:tcBorders>
          </w:tcPr>
          <w:p w14:paraId="5730922E" w14:textId="77777777" w:rsidR="00BF07BE" w:rsidRDefault="00000000">
            <w:pPr>
              <w:pStyle w:val="TableParagraph"/>
              <w:spacing w:before="16"/>
              <w:ind w:left="81" w:right="95"/>
              <w:jc w:val="center"/>
              <w:rPr>
                <w:sz w:val="20"/>
              </w:rPr>
            </w:pPr>
            <w:r>
              <w:rPr>
                <w:spacing w:val="-5"/>
                <w:sz w:val="20"/>
              </w:rPr>
              <w:t>11</w:t>
            </w:r>
          </w:p>
        </w:tc>
        <w:tc>
          <w:tcPr>
            <w:tcW w:w="8212" w:type="dxa"/>
            <w:tcBorders>
              <w:top w:val="single" w:sz="8" w:space="0" w:color="000000"/>
              <w:left w:val="single" w:sz="8" w:space="0" w:color="000000"/>
              <w:bottom w:val="single" w:sz="8" w:space="0" w:color="000000"/>
              <w:right w:val="single" w:sz="8" w:space="0" w:color="000000"/>
            </w:tcBorders>
          </w:tcPr>
          <w:p w14:paraId="7D64DC07" w14:textId="77777777" w:rsidR="00BF07BE" w:rsidRDefault="00000000">
            <w:pPr>
              <w:pStyle w:val="TableParagraph"/>
              <w:spacing w:before="16"/>
              <w:ind w:left="104"/>
              <w:rPr>
                <w:sz w:val="20"/>
              </w:rPr>
            </w:pPr>
            <w:r>
              <w:rPr>
                <w:spacing w:val="-2"/>
                <w:sz w:val="20"/>
              </w:rPr>
              <w:t>Marketing</w:t>
            </w:r>
            <w:r>
              <w:rPr>
                <w:spacing w:val="5"/>
                <w:sz w:val="20"/>
              </w:rPr>
              <w:t xml:space="preserve"> </w:t>
            </w:r>
            <w:r>
              <w:rPr>
                <w:spacing w:val="-2"/>
                <w:sz w:val="20"/>
              </w:rPr>
              <w:t>Management</w:t>
            </w:r>
          </w:p>
        </w:tc>
        <w:tc>
          <w:tcPr>
            <w:tcW w:w="812" w:type="dxa"/>
            <w:tcBorders>
              <w:top w:val="single" w:sz="8" w:space="0" w:color="000000"/>
              <w:left w:val="single" w:sz="8" w:space="0" w:color="000000"/>
              <w:bottom w:val="single" w:sz="8" w:space="0" w:color="000000"/>
              <w:right w:val="single" w:sz="8" w:space="0" w:color="000000"/>
            </w:tcBorders>
          </w:tcPr>
          <w:p w14:paraId="2159F946" w14:textId="77777777" w:rsidR="00BF07BE" w:rsidRDefault="00000000">
            <w:pPr>
              <w:pStyle w:val="TableParagraph"/>
              <w:spacing w:before="16"/>
              <w:ind w:left="35" w:right="25"/>
              <w:jc w:val="center"/>
              <w:rPr>
                <w:sz w:val="20"/>
              </w:rPr>
            </w:pPr>
            <w:r>
              <w:rPr>
                <w:spacing w:val="-5"/>
                <w:sz w:val="20"/>
              </w:rPr>
              <w:t>16</w:t>
            </w:r>
          </w:p>
        </w:tc>
        <w:tc>
          <w:tcPr>
            <w:tcW w:w="35" w:type="dxa"/>
            <w:vMerge/>
            <w:tcBorders>
              <w:top w:val="nil"/>
              <w:left w:val="single" w:sz="8" w:space="0" w:color="000000"/>
            </w:tcBorders>
          </w:tcPr>
          <w:p w14:paraId="13BCA84E" w14:textId="77777777" w:rsidR="00BF07BE" w:rsidRDefault="00BF07BE">
            <w:pPr>
              <w:rPr>
                <w:sz w:val="2"/>
                <w:szCs w:val="2"/>
              </w:rPr>
            </w:pPr>
          </w:p>
        </w:tc>
      </w:tr>
      <w:tr w:rsidR="00BF07BE" w14:paraId="2D91FEFA" w14:textId="77777777" w:rsidTr="00CB5353">
        <w:trPr>
          <w:trHeight w:val="278"/>
        </w:trPr>
        <w:tc>
          <w:tcPr>
            <w:tcW w:w="27" w:type="dxa"/>
            <w:vMerge/>
            <w:tcBorders>
              <w:top w:val="nil"/>
              <w:right w:val="single" w:sz="8" w:space="0" w:color="000000"/>
            </w:tcBorders>
          </w:tcPr>
          <w:p w14:paraId="34545488" w14:textId="77777777" w:rsidR="00BF07BE" w:rsidRDefault="00BF07BE">
            <w:pPr>
              <w:rPr>
                <w:sz w:val="2"/>
                <w:szCs w:val="2"/>
              </w:rPr>
            </w:pPr>
          </w:p>
        </w:tc>
        <w:tc>
          <w:tcPr>
            <w:tcW w:w="889" w:type="dxa"/>
            <w:tcBorders>
              <w:top w:val="single" w:sz="8" w:space="0" w:color="000000"/>
              <w:left w:val="single" w:sz="8" w:space="0" w:color="000000"/>
              <w:bottom w:val="single" w:sz="8" w:space="0" w:color="000000"/>
              <w:right w:val="single" w:sz="8" w:space="0" w:color="000000"/>
            </w:tcBorders>
          </w:tcPr>
          <w:p w14:paraId="223BBF9F" w14:textId="77777777" w:rsidR="00BF07BE" w:rsidRDefault="00000000">
            <w:pPr>
              <w:pStyle w:val="TableParagraph"/>
              <w:spacing w:before="16"/>
              <w:ind w:left="81" w:right="95"/>
              <w:jc w:val="center"/>
              <w:rPr>
                <w:sz w:val="20"/>
              </w:rPr>
            </w:pPr>
            <w:r>
              <w:rPr>
                <w:spacing w:val="-5"/>
                <w:sz w:val="20"/>
              </w:rPr>
              <w:t>12</w:t>
            </w:r>
          </w:p>
        </w:tc>
        <w:tc>
          <w:tcPr>
            <w:tcW w:w="8212" w:type="dxa"/>
            <w:tcBorders>
              <w:top w:val="single" w:sz="8" w:space="0" w:color="000000"/>
              <w:left w:val="single" w:sz="8" w:space="0" w:color="000000"/>
              <w:bottom w:val="single" w:sz="8" w:space="0" w:color="000000"/>
              <w:right w:val="single" w:sz="8" w:space="0" w:color="000000"/>
            </w:tcBorders>
          </w:tcPr>
          <w:p w14:paraId="693304E9" w14:textId="77777777" w:rsidR="00BF07BE" w:rsidRDefault="00000000">
            <w:pPr>
              <w:pStyle w:val="TableParagraph"/>
              <w:spacing w:before="16"/>
              <w:ind w:left="104"/>
              <w:rPr>
                <w:sz w:val="20"/>
              </w:rPr>
            </w:pPr>
            <w:r>
              <w:rPr>
                <w:spacing w:val="-2"/>
                <w:sz w:val="20"/>
              </w:rPr>
              <w:t>Managerial</w:t>
            </w:r>
            <w:r>
              <w:rPr>
                <w:spacing w:val="5"/>
                <w:sz w:val="20"/>
              </w:rPr>
              <w:t xml:space="preserve"> </w:t>
            </w:r>
            <w:r>
              <w:rPr>
                <w:spacing w:val="-2"/>
                <w:sz w:val="20"/>
              </w:rPr>
              <w:t>Economics</w:t>
            </w:r>
          </w:p>
        </w:tc>
        <w:tc>
          <w:tcPr>
            <w:tcW w:w="812" w:type="dxa"/>
            <w:tcBorders>
              <w:top w:val="single" w:sz="8" w:space="0" w:color="000000"/>
              <w:left w:val="single" w:sz="8" w:space="0" w:color="000000"/>
              <w:bottom w:val="single" w:sz="8" w:space="0" w:color="000000"/>
              <w:right w:val="single" w:sz="8" w:space="0" w:color="000000"/>
            </w:tcBorders>
          </w:tcPr>
          <w:p w14:paraId="655049CA" w14:textId="77777777" w:rsidR="00BF07BE" w:rsidRDefault="00000000">
            <w:pPr>
              <w:pStyle w:val="TableParagraph"/>
              <w:spacing w:before="16"/>
              <w:ind w:left="35" w:right="25"/>
              <w:jc w:val="center"/>
              <w:rPr>
                <w:sz w:val="20"/>
              </w:rPr>
            </w:pPr>
            <w:r>
              <w:rPr>
                <w:spacing w:val="-5"/>
                <w:sz w:val="20"/>
              </w:rPr>
              <w:t>17</w:t>
            </w:r>
          </w:p>
        </w:tc>
        <w:tc>
          <w:tcPr>
            <w:tcW w:w="35" w:type="dxa"/>
            <w:vMerge/>
            <w:tcBorders>
              <w:top w:val="nil"/>
              <w:left w:val="single" w:sz="8" w:space="0" w:color="000000"/>
            </w:tcBorders>
          </w:tcPr>
          <w:p w14:paraId="542BC0D8" w14:textId="77777777" w:rsidR="00BF07BE" w:rsidRDefault="00BF07BE">
            <w:pPr>
              <w:rPr>
                <w:sz w:val="2"/>
                <w:szCs w:val="2"/>
              </w:rPr>
            </w:pPr>
          </w:p>
        </w:tc>
      </w:tr>
      <w:tr w:rsidR="00BF07BE" w14:paraId="781645C7" w14:textId="77777777" w:rsidTr="00CB5353">
        <w:trPr>
          <w:trHeight w:val="267"/>
        </w:trPr>
        <w:tc>
          <w:tcPr>
            <w:tcW w:w="27" w:type="dxa"/>
            <w:vMerge/>
            <w:tcBorders>
              <w:top w:val="nil"/>
              <w:right w:val="single" w:sz="8" w:space="0" w:color="000000"/>
            </w:tcBorders>
          </w:tcPr>
          <w:p w14:paraId="54EF94DC" w14:textId="77777777" w:rsidR="00BF07BE" w:rsidRDefault="00BF07BE">
            <w:pPr>
              <w:rPr>
                <w:sz w:val="2"/>
                <w:szCs w:val="2"/>
              </w:rPr>
            </w:pPr>
          </w:p>
        </w:tc>
        <w:tc>
          <w:tcPr>
            <w:tcW w:w="889" w:type="dxa"/>
            <w:tcBorders>
              <w:top w:val="single" w:sz="8" w:space="0" w:color="000000"/>
              <w:left w:val="single" w:sz="8" w:space="0" w:color="000000"/>
              <w:bottom w:val="single" w:sz="8" w:space="0" w:color="000000"/>
              <w:right w:val="single" w:sz="8" w:space="0" w:color="000000"/>
            </w:tcBorders>
          </w:tcPr>
          <w:p w14:paraId="062EA62D" w14:textId="77777777" w:rsidR="00BF07BE" w:rsidRDefault="00000000">
            <w:pPr>
              <w:pStyle w:val="TableParagraph"/>
              <w:spacing w:before="11"/>
              <w:ind w:left="81" w:right="95"/>
              <w:jc w:val="center"/>
              <w:rPr>
                <w:sz w:val="20"/>
              </w:rPr>
            </w:pPr>
            <w:r>
              <w:rPr>
                <w:spacing w:val="-5"/>
                <w:sz w:val="20"/>
              </w:rPr>
              <w:t>13</w:t>
            </w:r>
          </w:p>
        </w:tc>
        <w:tc>
          <w:tcPr>
            <w:tcW w:w="8212" w:type="dxa"/>
            <w:tcBorders>
              <w:top w:val="single" w:sz="8" w:space="0" w:color="000000"/>
              <w:left w:val="single" w:sz="8" w:space="0" w:color="000000"/>
              <w:bottom w:val="single" w:sz="8" w:space="0" w:color="000000"/>
              <w:right w:val="single" w:sz="8" w:space="0" w:color="000000"/>
            </w:tcBorders>
          </w:tcPr>
          <w:p w14:paraId="46A9AF30" w14:textId="77777777" w:rsidR="00BF07BE" w:rsidRDefault="00000000">
            <w:pPr>
              <w:pStyle w:val="TableParagraph"/>
              <w:spacing w:before="11"/>
              <w:ind w:left="104"/>
              <w:rPr>
                <w:sz w:val="20"/>
              </w:rPr>
            </w:pPr>
            <w:r>
              <w:rPr>
                <w:sz w:val="20"/>
              </w:rPr>
              <w:t>Data</w:t>
            </w:r>
            <w:r>
              <w:rPr>
                <w:spacing w:val="-8"/>
                <w:sz w:val="20"/>
              </w:rPr>
              <w:t xml:space="preserve"> </w:t>
            </w:r>
            <w:r>
              <w:rPr>
                <w:sz w:val="20"/>
              </w:rPr>
              <w:t>Analysis</w:t>
            </w:r>
            <w:r>
              <w:rPr>
                <w:spacing w:val="-10"/>
                <w:sz w:val="20"/>
              </w:rPr>
              <w:t xml:space="preserve"> </w:t>
            </w:r>
            <w:r>
              <w:rPr>
                <w:sz w:val="20"/>
              </w:rPr>
              <w:t>and</w:t>
            </w:r>
            <w:r>
              <w:rPr>
                <w:spacing w:val="-10"/>
                <w:sz w:val="20"/>
              </w:rPr>
              <w:t xml:space="preserve"> </w:t>
            </w:r>
            <w:r>
              <w:rPr>
                <w:sz w:val="20"/>
              </w:rPr>
              <w:t>Decision</w:t>
            </w:r>
            <w:r>
              <w:rPr>
                <w:spacing w:val="-6"/>
                <w:sz w:val="20"/>
              </w:rPr>
              <w:t xml:space="preserve"> </w:t>
            </w:r>
            <w:r>
              <w:rPr>
                <w:spacing w:val="-2"/>
                <w:sz w:val="20"/>
              </w:rPr>
              <w:t>Tools</w:t>
            </w:r>
          </w:p>
        </w:tc>
        <w:tc>
          <w:tcPr>
            <w:tcW w:w="812" w:type="dxa"/>
            <w:tcBorders>
              <w:top w:val="single" w:sz="8" w:space="0" w:color="000000"/>
              <w:left w:val="single" w:sz="8" w:space="0" w:color="000000"/>
              <w:bottom w:val="single" w:sz="8" w:space="0" w:color="000000"/>
              <w:right w:val="single" w:sz="8" w:space="0" w:color="000000"/>
            </w:tcBorders>
          </w:tcPr>
          <w:p w14:paraId="76B2B008" w14:textId="77777777" w:rsidR="00BF07BE" w:rsidRDefault="00000000">
            <w:pPr>
              <w:pStyle w:val="TableParagraph"/>
              <w:spacing w:before="11"/>
              <w:ind w:left="35" w:right="25"/>
              <w:jc w:val="center"/>
              <w:rPr>
                <w:sz w:val="20"/>
              </w:rPr>
            </w:pPr>
            <w:r>
              <w:rPr>
                <w:spacing w:val="-5"/>
                <w:sz w:val="20"/>
              </w:rPr>
              <w:t>18</w:t>
            </w:r>
          </w:p>
        </w:tc>
        <w:tc>
          <w:tcPr>
            <w:tcW w:w="35" w:type="dxa"/>
            <w:vMerge/>
            <w:tcBorders>
              <w:top w:val="nil"/>
              <w:left w:val="single" w:sz="8" w:space="0" w:color="000000"/>
            </w:tcBorders>
          </w:tcPr>
          <w:p w14:paraId="40181CD1" w14:textId="77777777" w:rsidR="00BF07BE" w:rsidRDefault="00BF07BE">
            <w:pPr>
              <w:rPr>
                <w:sz w:val="2"/>
                <w:szCs w:val="2"/>
              </w:rPr>
            </w:pPr>
          </w:p>
        </w:tc>
      </w:tr>
      <w:tr w:rsidR="00BF07BE" w14:paraId="7FF2640D" w14:textId="77777777" w:rsidTr="00CB5353">
        <w:trPr>
          <w:trHeight w:val="277"/>
        </w:trPr>
        <w:tc>
          <w:tcPr>
            <w:tcW w:w="27" w:type="dxa"/>
            <w:vMerge/>
            <w:tcBorders>
              <w:top w:val="nil"/>
              <w:right w:val="single" w:sz="8" w:space="0" w:color="000000"/>
            </w:tcBorders>
          </w:tcPr>
          <w:p w14:paraId="097FEAEB" w14:textId="77777777" w:rsidR="00BF07BE" w:rsidRDefault="00BF07BE">
            <w:pPr>
              <w:rPr>
                <w:sz w:val="2"/>
                <w:szCs w:val="2"/>
              </w:rPr>
            </w:pPr>
          </w:p>
        </w:tc>
        <w:tc>
          <w:tcPr>
            <w:tcW w:w="889" w:type="dxa"/>
            <w:tcBorders>
              <w:top w:val="single" w:sz="8" w:space="0" w:color="000000"/>
              <w:left w:val="single" w:sz="8" w:space="0" w:color="000000"/>
              <w:bottom w:val="single" w:sz="8" w:space="0" w:color="000000"/>
              <w:right w:val="single" w:sz="8" w:space="0" w:color="000000"/>
            </w:tcBorders>
          </w:tcPr>
          <w:p w14:paraId="0B63E429" w14:textId="77777777" w:rsidR="00BF07BE" w:rsidRDefault="00000000">
            <w:pPr>
              <w:pStyle w:val="TableParagraph"/>
              <w:spacing w:before="16"/>
              <w:ind w:left="81" w:right="95"/>
              <w:jc w:val="center"/>
              <w:rPr>
                <w:sz w:val="20"/>
              </w:rPr>
            </w:pPr>
            <w:r>
              <w:rPr>
                <w:spacing w:val="-5"/>
                <w:sz w:val="20"/>
              </w:rPr>
              <w:t>14</w:t>
            </w:r>
          </w:p>
        </w:tc>
        <w:tc>
          <w:tcPr>
            <w:tcW w:w="8212" w:type="dxa"/>
            <w:tcBorders>
              <w:top w:val="single" w:sz="8" w:space="0" w:color="000000"/>
              <w:left w:val="single" w:sz="8" w:space="0" w:color="000000"/>
              <w:bottom w:val="single" w:sz="8" w:space="0" w:color="000000"/>
              <w:right w:val="single" w:sz="8" w:space="0" w:color="000000"/>
            </w:tcBorders>
          </w:tcPr>
          <w:p w14:paraId="1234A182" w14:textId="77777777" w:rsidR="00BF07BE" w:rsidRDefault="00000000">
            <w:pPr>
              <w:pStyle w:val="TableParagraph"/>
              <w:spacing w:before="16"/>
              <w:ind w:left="104"/>
              <w:rPr>
                <w:sz w:val="20"/>
              </w:rPr>
            </w:pPr>
            <w:r>
              <w:rPr>
                <w:sz w:val="20"/>
              </w:rPr>
              <w:t>Venture</w:t>
            </w:r>
            <w:r>
              <w:rPr>
                <w:spacing w:val="-10"/>
                <w:sz w:val="20"/>
              </w:rPr>
              <w:t xml:space="preserve"> </w:t>
            </w:r>
            <w:r>
              <w:rPr>
                <w:sz w:val="20"/>
              </w:rPr>
              <w:t>Planning</w:t>
            </w:r>
            <w:r>
              <w:rPr>
                <w:spacing w:val="-10"/>
                <w:sz w:val="20"/>
              </w:rPr>
              <w:t xml:space="preserve"> </w:t>
            </w:r>
            <w:r>
              <w:rPr>
                <w:sz w:val="20"/>
              </w:rPr>
              <w:t>and</w:t>
            </w:r>
            <w:r>
              <w:rPr>
                <w:spacing w:val="-9"/>
                <w:sz w:val="20"/>
              </w:rPr>
              <w:t xml:space="preserve"> </w:t>
            </w:r>
            <w:r>
              <w:rPr>
                <w:sz w:val="20"/>
              </w:rPr>
              <w:t>Start</w:t>
            </w:r>
            <w:r>
              <w:rPr>
                <w:spacing w:val="-7"/>
                <w:sz w:val="20"/>
              </w:rPr>
              <w:t xml:space="preserve"> </w:t>
            </w:r>
            <w:r>
              <w:rPr>
                <w:spacing w:val="-5"/>
                <w:sz w:val="20"/>
              </w:rPr>
              <w:t>Ups</w:t>
            </w:r>
          </w:p>
        </w:tc>
        <w:tc>
          <w:tcPr>
            <w:tcW w:w="812" w:type="dxa"/>
            <w:tcBorders>
              <w:top w:val="single" w:sz="8" w:space="0" w:color="000000"/>
              <w:left w:val="single" w:sz="8" w:space="0" w:color="000000"/>
              <w:bottom w:val="single" w:sz="8" w:space="0" w:color="000000"/>
              <w:right w:val="single" w:sz="8" w:space="0" w:color="000000"/>
            </w:tcBorders>
          </w:tcPr>
          <w:p w14:paraId="0824BCF1" w14:textId="77777777" w:rsidR="00BF07BE" w:rsidRDefault="00000000">
            <w:pPr>
              <w:pStyle w:val="TableParagraph"/>
              <w:spacing w:before="16"/>
              <w:ind w:left="35" w:right="25"/>
              <w:jc w:val="center"/>
              <w:rPr>
                <w:sz w:val="20"/>
              </w:rPr>
            </w:pPr>
            <w:r>
              <w:rPr>
                <w:spacing w:val="-5"/>
                <w:sz w:val="20"/>
              </w:rPr>
              <w:t>19</w:t>
            </w:r>
          </w:p>
        </w:tc>
        <w:tc>
          <w:tcPr>
            <w:tcW w:w="35" w:type="dxa"/>
            <w:vMerge/>
            <w:tcBorders>
              <w:top w:val="nil"/>
              <w:left w:val="single" w:sz="8" w:space="0" w:color="000000"/>
            </w:tcBorders>
          </w:tcPr>
          <w:p w14:paraId="04710C52" w14:textId="77777777" w:rsidR="00BF07BE" w:rsidRDefault="00BF07BE">
            <w:pPr>
              <w:rPr>
                <w:sz w:val="2"/>
                <w:szCs w:val="2"/>
              </w:rPr>
            </w:pPr>
          </w:p>
        </w:tc>
      </w:tr>
      <w:tr w:rsidR="00BF07BE" w14:paraId="6C46C4DD" w14:textId="77777777" w:rsidTr="00CB5353">
        <w:trPr>
          <w:trHeight w:val="272"/>
        </w:trPr>
        <w:tc>
          <w:tcPr>
            <w:tcW w:w="27" w:type="dxa"/>
            <w:vMerge/>
            <w:tcBorders>
              <w:top w:val="nil"/>
              <w:right w:val="single" w:sz="8" w:space="0" w:color="000000"/>
            </w:tcBorders>
          </w:tcPr>
          <w:p w14:paraId="10F544C1" w14:textId="77777777" w:rsidR="00BF07BE" w:rsidRDefault="00BF07BE">
            <w:pPr>
              <w:rPr>
                <w:sz w:val="2"/>
                <w:szCs w:val="2"/>
              </w:rPr>
            </w:pPr>
          </w:p>
        </w:tc>
        <w:tc>
          <w:tcPr>
            <w:tcW w:w="889" w:type="dxa"/>
            <w:tcBorders>
              <w:top w:val="single" w:sz="8" w:space="0" w:color="000000"/>
              <w:left w:val="single" w:sz="8" w:space="0" w:color="000000"/>
              <w:bottom w:val="single" w:sz="8" w:space="0" w:color="000000"/>
              <w:right w:val="single" w:sz="8" w:space="0" w:color="000000"/>
            </w:tcBorders>
          </w:tcPr>
          <w:p w14:paraId="2C5B67AC" w14:textId="77777777" w:rsidR="00BF07BE" w:rsidRDefault="00000000">
            <w:pPr>
              <w:pStyle w:val="TableParagraph"/>
              <w:spacing w:before="11"/>
              <w:ind w:left="81" w:right="95"/>
              <w:jc w:val="center"/>
              <w:rPr>
                <w:sz w:val="20"/>
              </w:rPr>
            </w:pPr>
            <w:r>
              <w:rPr>
                <w:spacing w:val="-5"/>
                <w:sz w:val="20"/>
              </w:rPr>
              <w:t>15</w:t>
            </w:r>
          </w:p>
        </w:tc>
        <w:tc>
          <w:tcPr>
            <w:tcW w:w="8212" w:type="dxa"/>
            <w:tcBorders>
              <w:top w:val="single" w:sz="8" w:space="0" w:color="000000"/>
              <w:left w:val="single" w:sz="8" w:space="0" w:color="000000"/>
              <w:bottom w:val="single" w:sz="8" w:space="0" w:color="000000"/>
              <w:right w:val="single" w:sz="8" w:space="0" w:color="000000"/>
            </w:tcBorders>
          </w:tcPr>
          <w:p w14:paraId="49A4F6DE" w14:textId="77777777" w:rsidR="00BF07BE" w:rsidRDefault="00000000">
            <w:pPr>
              <w:pStyle w:val="TableParagraph"/>
              <w:spacing w:before="11"/>
              <w:ind w:left="104"/>
              <w:rPr>
                <w:sz w:val="20"/>
              </w:rPr>
            </w:pPr>
            <w:r>
              <w:rPr>
                <w:spacing w:val="-2"/>
                <w:sz w:val="20"/>
              </w:rPr>
              <w:t>Management</w:t>
            </w:r>
            <w:r>
              <w:rPr>
                <w:spacing w:val="1"/>
                <w:sz w:val="20"/>
              </w:rPr>
              <w:t xml:space="preserve"> </w:t>
            </w:r>
            <w:r>
              <w:rPr>
                <w:spacing w:val="-2"/>
                <w:sz w:val="20"/>
              </w:rPr>
              <w:t>Information</w:t>
            </w:r>
            <w:r>
              <w:rPr>
                <w:spacing w:val="2"/>
                <w:sz w:val="20"/>
              </w:rPr>
              <w:t xml:space="preserve"> </w:t>
            </w:r>
            <w:r>
              <w:rPr>
                <w:spacing w:val="-2"/>
                <w:sz w:val="20"/>
              </w:rPr>
              <w:t>System</w:t>
            </w:r>
          </w:p>
        </w:tc>
        <w:tc>
          <w:tcPr>
            <w:tcW w:w="812" w:type="dxa"/>
            <w:tcBorders>
              <w:top w:val="single" w:sz="8" w:space="0" w:color="000000"/>
              <w:left w:val="single" w:sz="8" w:space="0" w:color="000000"/>
              <w:bottom w:val="single" w:sz="8" w:space="0" w:color="000000"/>
              <w:right w:val="single" w:sz="8" w:space="0" w:color="000000"/>
            </w:tcBorders>
          </w:tcPr>
          <w:p w14:paraId="589F8421" w14:textId="77777777" w:rsidR="00BF07BE" w:rsidRDefault="00000000">
            <w:pPr>
              <w:pStyle w:val="TableParagraph"/>
              <w:spacing w:before="11"/>
              <w:ind w:left="45" w:right="25"/>
              <w:jc w:val="center"/>
              <w:rPr>
                <w:sz w:val="20"/>
              </w:rPr>
            </w:pPr>
            <w:r>
              <w:rPr>
                <w:spacing w:val="-5"/>
                <w:sz w:val="20"/>
              </w:rPr>
              <w:t>20</w:t>
            </w:r>
          </w:p>
        </w:tc>
        <w:tc>
          <w:tcPr>
            <w:tcW w:w="35" w:type="dxa"/>
            <w:vMerge/>
            <w:tcBorders>
              <w:top w:val="nil"/>
              <w:left w:val="single" w:sz="8" w:space="0" w:color="000000"/>
            </w:tcBorders>
          </w:tcPr>
          <w:p w14:paraId="7A9CCBE3" w14:textId="77777777" w:rsidR="00BF07BE" w:rsidRDefault="00BF07BE">
            <w:pPr>
              <w:rPr>
                <w:sz w:val="2"/>
                <w:szCs w:val="2"/>
              </w:rPr>
            </w:pPr>
          </w:p>
        </w:tc>
      </w:tr>
      <w:tr w:rsidR="00BF07BE" w14:paraId="47B9CE68" w14:textId="77777777" w:rsidTr="00CB5353">
        <w:trPr>
          <w:trHeight w:val="272"/>
        </w:trPr>
        <w:tc>
          <w:tcPr>
            <w:tcW w:w="27" w:type="dxa"/>
            <w:vMerge/>
            <w:tcBorders>
              <w:top w:val="nil"/>
              <w:right w:val="single" w:sz="8" w:space="0" w:color="000000"/>
            </w:tcBorders>
          </w:tcPr>
          <w:p w14:paraId="45B6A8A2" w14:textId="77777777" w:rsidR="00BF07BE" w:rsidRDefault="00BF07BE">
            <w:pPr>
              <w:rPr>
                <w:sz w:val="2"/>
                <w:szCs w:val="2"/>
              </w:rPr>
            </w:pPr>
          </w:p>
        </w:tc>
        <w:tc>
          <w:tcPr>
            <w:tcW w:w="889" w:type="dxa"/>
            <w:tcBorders>
              <w:top w:val="single" w:sz="8" w:space="0" w:color="000000"/>
              <w:left w:val="single" w:sz="8" w:space="0" w:color="000000"/>
              <w:bottom w:val="single" w:sz="8" w:space="0" w:color="000000"/>
              <w:right w:val="single" w:sz="8" w:space="0" w:color="000000"/>
            </w:tcBorders>
          </w:tcPr>
          <w:p w14:paraId="0B7027B8" w14:textId="77777777" w:rsidR="00BF07BE" w:rsidRDefault="00000000">
            <w:pPr>
              <w:pStyle w:val="TableParagraph"/>
              <w:spacing w:before="16"/>
              <w:ind w:left="81" w:right="95"/>
              <w:jc w:val="center"/>
              <w:rPr>
                <w:sz w:val="20"/>
              </w:rPr>
            </w:pPr>
            <w:r>
              <w:rPr>
                <w:spacing w:val="-5"/>
                <w:sz w:val="20"/>
              </w:rPr>
              <w:t>16</w:t>
            </w:r>
          </w:p>
        </w:tc>
        <w:tc>
          <w:tcPr>
            <w:tcW w:w="8212" w:type="dxa"/>
            <w:tcBorders>
              <w:top w:val="single" w:sz="8" w:space="0" w:color="000000"/>
              <w:left w:val="single" w:sz="8" w:space="0" w:color="000000"/>
              <w:bottom w:val="single" w:sz="8" w:space="0" w:color="000000"/>
              <w:right w:val="single" w:sz="8" w:space="0" w:color="000000"/>
            </w:tcBorders>
          </w:tcPr>
          <w:p w14:paraId="68B081A7" w14:textId="5A81BB5F" w:rsidR="00BF07BE" w:rsidRDefault="00F674AF">
            <w:pPr>
              <w:pStyle w:val="TableParagraph"/>
              <w:spacing w:before="16"/>
              <w:ind w:left="104"/>
              <w:rPr>
                <w:sz w:val="20"/>
              </w:rPr>
            </w:pPr>
            <w:r>
              <w:rPr>
                <w:spacing w:val="-2"/>
                <w:sz w:val="20"/>
              </w:rPr>
              <w:t xml:space="preserve">Business Communication </w:t>
            </w:r>
            <w:r>
              <w:rPr>
                <w:spacing w:val="2"/>
                <w:sz w:val="20"/>
              </w:rPr>
              <w:t xml:space="preserve"> </w:t>
            </w:r>
            <w:r>
              <w:rPr>
                <w:spacing w:val="-10"/>
                <w:sz w:val="20"/>
              </w:rPr>
              <w:t>I</w:t>
            </w:r>
          </w:p>
        </w:tc>
        <w:tc>
          <w:tcPr>
            <w:tcW w:w="812" w:type="dxa"/>
            <w:tcBorders>
              <w:top w:val="single" w:sz="8" w:space="0" w:color="000000"/>
              <w:left w:val="single" w:sz="8" w:space="0" w:color="000000"/>
              <w:bottom w:val="single" w:sz="8" w:space="0" w:color="000000"/>
              <w:right w:val="single" w:sz="8" w:space="0" w:color="000000"/>
            </w:tcBorders>
          </w:tcPr>
          <w:p w14:paraId="566ACC44" w14:textId="49748967" w:rsidR="00BF07BE" w:rsidRDefault="00F674AF">
            <w:pPr>
              <w:pStyle w:val="TableParagraph"/>
              <w:spacing w:before="16"/>
              <w:ind w:left="35" w:right="25"/>
              <w:jc w:val="center"/>
              <w:rPr>
                <w:sz w:val="20"/>
              </w:rPr>
            </w:pPr>
            <w:r w:rsidRPr="00F674AF">
              <w:rPr>
                <w:spacing w:val="-5"/>
                <w:sz w:val="20"/>
              </w:rPr>
              <w:t>25</w:t>
            </w:r>
          </w:p>
        </w:tc>
        <w:tc>
          <w:tcPr>
            <w:tcW w:w="35" w:type="dxa"/>
            <w:vMerge/>
            <w:tcBorders>
              <w:top w:val="nil"/>
              <w:left w:val="single" w:sz="8" w:space="0" w:color="000000"/>
            </w:tcBorders>
          </w:tcPr>
          <w:p w14:paraId="5A2B3C6C" w14:textId="77777777" w:rsidR="00BF07BE" w:rsidRDefault="00BF07BE">
            <w:pPr>
              <w:rPr>
                <w:sz w:val="2"/>
                <w:szCs w:val="2"/>
              </w:rPr>
            </w:pPr>
          </w:p>
        </w:tc>
      </w:tr>
      <w:tr w:rsidR="00BF07BE" w14:paraId="6FEBA0C7" w14:textId="77777777" w:rsidTr="00CB5353">
        <w:trPr>
          <w:trHeight w:val="306"/>
        </w:trPr>
        <w:tc>
          <w:tcPr>
            <w:tcW w:w="27" w:type="dxa"/>
            <w:vMerge/>
            <w:tcBorders>
              <w:top w:val="nil"/>
              <w:right w:val="single" w:sz="8" w:space="0" w:color="000000"/>
            </w:tcBorders>
          </w:tcPr>
          <w:p w14:paraId="10FC66D0" w14:textId="77777777" w:rsidR="00BF07BE" w:rsidRDefault="00BF07BE">
            <w:pPr>
              <w:rPr>
                <w:sz w:val="2"/>
                <w:szCs w:val="2"/>
              </w:rPr>
            </w:pPr>
          </w:p>
        </w:tc>
        <w:tc>
          <w:tcPr>
            <w:tcW w:w="889" w:type="dxa"/>
            <w:tcBorders>
              <w:top w:val="single" w:sz="8" w:space="0" w:color="000000"/>
              <w:left w:val="single" w:sz="8" w:space="0" w:color="000000"/>
              <w:bottom w:val="single" w:sz="8" w:space="0" w:color="000000"/>
              <w:right w:val="single" w:sz="8" w:space="0" w:color="000000"/>
            </w:tcBorders>
          </w:tcPr>
          <w:p w14:paraId="3E00E95E" w14:textId="77777777" w:rsidR="00BF07BE" w:rsidRDefault="00BF07BE">
            <w:pPr>
              <w:pStyle w:val="TableParagraph"/>
              <w:rPr>
                <w:rFonts w:ascii="Times New Roman"/>
                <w:sz w:val="20"/>
              </w:rPr>
            </w:pPr>
          </w:p>
        </w:tc>
        <w:tc>
          <w:tcPr>
            <w:tcW w:w="8212" w:type="dxa"/>
            <w:tcBorders>
              <w:top w:val="single" w:sz="8" w:space="0" w:color="000000"/>
              <w:left w:val="single" w:sz="8" w:space="0" w:color="000000"/>
              <w:bottom w:val="single" w:sz="8" w:space="0" w:color="000000"/>
              <w:right w:val="single" w:sz="8" w:space="0" w:color="000000"/>
            </w:tcBorders>
          </w:tcPr>
          <w:p w14:paraId="440590A4" w14:textId="77777777" w:rsidR="00BF07BE" w:rsidRDefault="00000000">
            <w:pPr>
              <w:pStyle w:val="TableParagraph"/>
              <w:spacing w:before="6"/>
              <w:ind w:left="104"/>
              <w:rPr>
                <w:b/>
                <w:sz w:val="20"/>
              </w:rPr>
            </w:pPr>
            <w:r>
              <w:rPr>
                <w:b/>
                <w:sz w:val="20"/>
              </w:rPr>
              <w:t>2</w:t>
            </w:r>
            <w:r>
              <w:rPr>
                <w:b/>
                <w:sz w:val="12"/>
              </w:rPr>
              <w:t>nd</w:t>
            </w:r>
            <w:r>
              <w:rPr>
                <w:b/>
                <w:spacing w:val="-3"/>
                <w:sz w:val="12"/>
              </w:rPr>
              <w:t xml:space="preserve"> </w:t>
            </w:r>
            <w:r>
              <w:rPr>
                <w:b/>
                <w:spacing w:val="-2"/>
                <w:sz w:val="20"/>
              </w:rPr>
              <w:t>Semester</w:t>
            </w:r>
          </w:p>
        </w:tc>
        <w:tc>
          <w:tcPr>
            <w:tcW w:w="812" w:type="dxa"/>
            <w:tcBorders>
              <w:top w:val="single" w:sz="8" w:space="0" w:color="000000"/>
              <w:left w:val="single" w:sz="8" w:space="0" w:color="000000"/>
              <w:bottom w:val="single" w:sz="8" w:space="0" w:color="000000"/>
              <w:right w:val="single" w:sz="8" w:space="0" w:color="000000"/>
            </w:tcBorders>
          </w:tcPr>
          <w:p w14:paraId="248AC716" w14:textId="77777777" w:rsidR="00BF07BE" w:rsidRDefault="00BF07BE">
            <w:pPr>
              <w:pStyle w:val="TableParagraph"/>
              <w:rPr>
                <w:rFonts w:ascii="Times New Roman"/>
                <w:sz w:val="20"/>
              </w:rPr>
            </w:pPr>
          </w:p>
        </w:tc>
        <w:tc>
          <w:tcPr>
            <w:tcW w:w="35" w:type="dxa"/>
            <w:vMerge/>
            <w:tcBorders>
              <w:top w:val="nil"/>
              <w:left w:val="single" w:sz="8" w:space="0" w:color="000000"/>
            </w:tcBorders>
          </w:tcPr>
          <w:p w14:paraId="7B0452DB" w14:textId="77777777" w:rsidR="00BF07BE" w:rsidRDefault="00BF07BE">
            <w:pPr>
              <w:rPr>
                <w:sz w:val="2"/>
                <w:szCs w:val="2"/>
              </w:rPr>
            </w:pPr>
          </w:p>
        </w:tc>
      </w:tr>
      <w:tr w:rsidR="00BF07BE" w14:paraId="268E55D2" w14:textId="77777777" w:rsidTr="00CB5353">
        <w:trPr>
          <w:trHeight w:val="306"/>
        </w:trPr>
        <w:tc>
          <w:tcPr>
            <w:tcW w:w="27" w:type="dxa"/>
            <w:vMerge/>
            <w:tcBorders>
              <w:top w:val="nil"/>
              <w:right w:val="single" w:sz="8" w:space="0" w:color="000000"/>
            </w:tcBorders>
          </w:tcPr>
          <w:p w14:paraId="3D83F0FF" w14:textId="77777777" w:rsidR="00BF07BE" w:rsidRDefault="00BF07BE">
            <w:pPr>
              <w:rPr>
                <w:sz w:val="2"/>
                <w:szCs w:val="2"/>
              </w:rPr>
            </w:pPr>
          </w:p>
        </w:tc>
        <w:tc>
          <w:tcPr>
            <w:tcW w:w="889" w:type="dxa"/>
            <w:tcBorders>
              <w:top w:val="single" w:sz="8" w:space="0" w:color="000000"/>
              <w:left w:val="single" w:sz="8" w:space="0" w:color="000000"/>
              <w:bottom w:val="single" w:sz="8" w:space="0" w:color="000000"/>
              <w:right w:val="single" w:sz="8" w:space="0" w:color="000000"/>
            </w:tcBorders>
          </w:tcPr>
          <w:p w14:paraId="09C14679" w14:textId="77777777" w:rsidR="00BF07BE" w:rsidRDefault="00BF07BE">
            <w:pPr>
              <w:pStyle w:val="TableParagraph"/>
              <w:rPr>
                <w:rFonts w:ascii="Times New Roman"/>
                <w:sz w:val="20"/>
              </w:rPr>
            </w:pPr>
          </w:p>
        </w:tc>
        <w:tc>
          <w:tcPr>
            <w:tcW w:w="8212" w:type="dxa"/>
            <w:tcBorders>
              <w:top w:val="single" w:sz="8" w:space="0" w:color="000000"/>
              <w:left w:val="single" w:sz="8" w:space="0" w:color="000000"/>
              <w:bottom w:val="single" w:sz="8" w:space="0" w:color="000000"/>
              <w:right w:val="single" w:sz="8" w:space="0" w:color="000000"/>
            </w:tcBorders>
          </w:tcPr>
          <w:p w14:paraId="56B94FA5" w14:textId="77777777" w:rsidR="00BF07BE" w:rsidRDefault="00000000">
            <w:pPr>
              <w:pStyle w:val="TableParagraph"/>
              <w:spacing w:before="11"/>
              <w:ind w:left="104"/>
              <w:rPr>
                <w:b/>
                <w:sz w:val="20"/>
              </w:rPr>
            </w:pPr>
            <w:r>
              <w:rPr>
                <w:b/>
                <w:sz w:val="20"/>
              </w:rPr>
              <w:t>Core</w:t>
            </w:r>
            <w:r>
              <w:rPr>
                <w:b/>
                <w:spacing w:val="-11"/>
                <w:sz w:val="20"/>
              </w:rPr>
              <w:t xml:space="preserve"> </w:t>
            </w:r>
            <w:r>
              <w:rPr>
                <w:b/>
                <w:spacing w:val="-2"/>
                <w:sz w:val="20"/>
              </w:rPr>
              <w:t>Papers:</w:t>
            </w:r>
          </w:p>
        </w:tc>
        <w:tc>
          <w:tcPr>
            <w:tcW w:w="812" w:type="dxa"/>
            <w:tcBorders>
              <w:top w:val="single" w:sz="8" w:space="0" w:color="000000"/>
              <w:left w:val="single" w:sz="8" w:space="0" w:color="000000"/>
              <w:bottom w:val="single" w:sz="8" w:space="0" w:color="000000"/>
              <w:right w:val="single" w:sz="8" w:space="0" w:color="000000"/>
            </w:tcBorders>
          </w:tcPr>
          <w:p w14:paraId="1E3155EB" w14:textId="77777777" w:rsidR="00BF07BE" w:rsidRDefault="00BF07BE">
            <w:pPr>
              <w:pStyle w:val="TableParagraph"/>
              <w:rPr>
                <w:rFonts w:ascii="Times New Roman"/>
                <w:sz w:val="20"/>
              </w:rPr>
            </w:pPr>
          </w:p>
        </w:tc>
        <w:tc>
          <w:tcPr>
            <w:tcW w:w="35" w:type="dxa"/>
            <w:vMerge/>
            <w:tcBorders>
              <w:top w:val="nil"/>
              <w:left w:val="single" w:sz="8" w:space="0" w:color="000000"/>
            </w:tcBorders>
          </w:tcPr>
          <w:p w14:paraId="65B9DE34" w14:textId="77777777" w:rsidR="00BF07BE" w:rsidRDefault="00BF07BE">
            <w:pPr>
              <w:rPr>
                <w:sz w:val="2"/>
                <w:szCs w:val="2"/>
              </w:rPr>
            </w:pPr>
          </w:p>
        </w:tc>
      </w:tr>
      <w:tr w:rsidR="00BF07BE" w14:paraId="0B965B85" w14:textId="77777777" w:rsidTr="00CB5353">
        <w:trPr>
          <w:trHeight w:val="272"/>
        </w:trPr>
        <w:tc>
          <w:tcPr>
            <w:tcW w:w="27" w:type="dxa"/>
            <w:vMerge/>
            <w:tcBorders>
              <w:top w:val="nil"/>
              <w:right w:val="single" w:sz="8" w:space="0" w:color="000000"/>
            </w:tcBorders>
          </w:tcPr>
          <w:p w14:paraId="3D7F2677" w14:textId="77777777" w:rsidR="00BF07BE" w:rsidRDefault="00BF07BE">
            <w:pPr>
              <w:rPr>
                <w:sz w:val="2"/>
                <w:szCs w:val="2"/>
              </w:rPr>
            </w:pPr>
          </w:p>
        </w:tc>
        <w:tc>
          <w:tcPr>
            <w:tcW w:w="889" w:type="dxa"/>
            <w:tcBorders>
              <w:top w:val="single" w:sz="8" w:space="0" w:color="000000"/>
              <w:left w:val="single" w:sz="8" w:space="0" w:color="000000"/>
              <w:bottom w:val="single" w:sz="8" w:space="0" w:color="000000"/>
              <w:right w:val="single" w:sz="8" w:space="0" w:color="000000"/>
            </w:tcBorders>
          </w:tcPr>
          <w:p w14:paraId="51F38084" w14:textId="77777777" w:rsidR="00BF07BE" w:rsidRDefault="00000000">
            <w:pPr>
              <w:pStyle w:val="TableParagraph"/>
              <w:spacing w:before="16"/>
              <w:ind w:left="81" w:right="95"/>
              <w:jc w:val="center"/>
              <w:rPr>
                <w:sz w:val="20"/>
              </w:rPr>
            </w:pPr>
            <w:r>
              <w:rPr>
                <w:spacing w:val="-5"/>
                <w:sz w:val="20"/>
              </w:rPr>
              <w:t>18</w:t>
            </w:r>
          </w:p>
        </w:tc>
        <w:tc>
          <w:tcPr>
            <w:tcW w:w="8212" w:type="dxa"/>
            <w:tcBorders>
              <w:top w:val="single" w:sz="8" w:space="0" w:color="000000"/>
              <w:left w:val="single" w:sz="8" w:space="0" w:color="000000"/>
              <w:bottom w:val="single" w:sz="8" w:space="0" w:color="000000"/>
              <w:right w:val="single" w:sz="8" w:space="0" w:color="000000"/>
            </w:tcBorders>
          </w:tcPr>
          <w:p w14:paraId="05962744" w14:textId="77777777" w:rsidR="00BF07BE" w:rsidRDefault="00000000">
            <w:pPr>
              <w:pStyle w:val="TableParagraph"/>
              <w:spacing w:before="11"/>
              <w:ind w:left="104"/>
              <w:rPr>
                <w:sz w:val="20"/>
              </w:rPr>
            </w:pPr>
            <w:r>
              <w:rPr>
                <w:sz w:val="20"/>
              </w:rPr>
              <w:t>Human</w:t>
            </w:r>
            <w:r>
              <w:rPr>
                <w:spacing w:val="-11"/>
                <w:sz w:val="20"/>
              </w:rPr>
              <w:t xml:space="preserve"> </w:t>
            </w:r>
            <w:r>
              <w:rPr>
                <w:sz w:val="20"/>
              </w:rPr>
              <w:t>Resource</w:t>
            </w:r>
            <w:r>
              <w:rPr>
                <w:spacing w:val="-11"/>
                <w:sz w:val="20"/>
              </w:rPr>
              <w:t xml:space="preserve"> </w:t>
            </w:r>
            <w:r>
              <w:rPr>
                <w:spacing w:val="-2"/>
                <w:sz w:val="20"/>
              </w:rPr>
              <w:t>Management</w:t>
            </w:r>
          </w:p>
        </w:tc>
        <w:tc>
          <w:tcPr>
            <w:tcW w:w="812" w:type="dxa"/>
            <w:tcBorders>
              <w:top w:val="single" w:sz="8" w:space="0" w:color="000000"/>
              <w:left w:val="single" w:sz="8" w:space="0" w:color="000000"/>
              <w:bottom w:val="single" w:sz="8" w:space="0" w:color="000000"/>
              <w:right w:val="single" w:sz="8" w:space="0" w:color="000000"/>
            </w:tcBorders>
          </w:tcPr>
          <w:p w14:paraId="6C6D10FA" w14:textId="61C9CF6F" w:rsidR="00BF07BE" w:rsidRDefault="00000000">
            <w:pPr>
              <w:pStyle w:val="TableParagraph"/>
              <w:spacing w:before="16"/>
              <w:ind w:left="35" w:right="25"/>
              <w:jc w:val="center"/>
              <w:rPr>
                <w:sz w:val="20"/>
              </w:rPr>
            </w:pPr>
            <w:r>
              <w:rPr>
                <w:spacing w:val="-5"/>
                <w:sz w:val="20"/>
              </w:rPr>
              <w:t>2</w:t>
            </w:r>
            <w:r w:rsidR="002C74AA">
              <w:rPr>
                <w:spacing w:val="-5"/>
                <w:sz w:val="20"/>
              </w:rPr>
              <w:t>8</w:t>
            </w:r>
          </w:p>
        </w:tc>
        <w:tc>
          <w:tcPr>
            <w:tcW w:w="35" w:type="dxa"/>
            <w:vMerge/>
            <w:tcBorders>
              <w:top w:val="nil"/>
              <w:left w:val="single" w:sz="8" w:space="0" w:color="000000"/>
            </w:tcBorders>
          </w:tcPr>
          <w:p w14:paraId="2F312648" w14:textId="77777777" w:rsidR="00BF07BE" w:rsidRDefault="00BF07BE">
            <w:pPr>
              <w:rPr>
                <w:sz w:val="2"/>
                <w:szCs w:val="2"/>
              </w:rPr>
            </w:pPr>
          </w:p>
        </w:tc>
      </w:tr>
      <w:tr w:rsidR="00BF07BE" w14:paraId="3B4D2BD0" w14:textId="77777777" w:rsidTr="00CB5353">
        <w:trPr>
          <w:trHeight w:val="272"/>
        </w:trPr>
        <w:tc>
          <w:tcPr>
            <w:tcW w:w="27" w:type="dxa"/>
            <w:vMerge/>
            <w:tcBorders>
              <w:top w:val="nil"/>
              <w:right w:val="single" w:sz="8" w:space="0" w:color="000000"/>
            </w:tcBorders>
          </w:tcPr>
          <w:p w14:paraId="2241BC1C" w14:textId="77777777" w:rsidR="00BF07BE" w:rsidRDefault="00BF07BE">
            <w:pPr>
              <w:rPr>
                <w:sz w:val="2"/>
                <w:szCs w:val="2"/>
              </w:rPr>
            </w:pPr>
          </w:p>
        </w:tc>
        <w:tc>
          <w:tcPr>
            <w:tcW w:w="889" w:type="dxa"/>
            <w:tcBorders>
              <w:top w:val="single" w:sz="8" w:space="0" w:color="000000"/>
              <w:left w:val="single" w:sz="8" w:space="0" w:color="000000"/>
              <w:bottom w:val="single" w:sz="8" w:space="0" w:color="000000"/>
              <w:right w:val="single" w:sz="8" w:space="0" w:color="000000"/>
            </w:tcBorders>
          </w:tcPr>
          <w:p w14:paraId="4EDA39E4" w14:textId="77777777" w:rsidR="00BF07BE" w:rsidRDefault="00000000">
            <w:pPr>
              <w:pStyle w:val="TableParagraph"/>
              <w:spacing w:before="16"/>
              <w:ind w:left="81" w:right="95"/>
              <w:jc w:val="center"/>
              <w:rPr>
                <w:sz w:val="20"/>
              </w:rPr>
            </w:pPr>
            <w:r>
              <w:rPr>
                <w:spacing w:val="-5"/>
                <w:sz w:val="20"/>
              </w:rPr>
              <w:t>19</w:t>
            </w:r>
          </w:p>
        </w:tc>
        <w:tc>
          <w:tcPr>
            <w:tcW w:w="8212" w:type="dxa"/>
            <w:tcBorders>
              <w:top w:val="single" w:sz="8" w:space="0" w:color="000000"/>
              <w:left w:val="single" w:sz="8" w:space="0" w:color="000000"/>
              <w:bottom w:val="single" w:sz="8" w:space="0" w:color="000000"/>
              <w:right w:val="single" w:sz="8" w:space="0" w:color="000000"/>
            </w:tcBorders>
          </w:tcPr>
          <w:p w14:paraId="24EBB0C1" w14:textId="77777777" w:rsidR="00BF07BE" w:rsidRDefault="00000000">
            <w:pPr>
              <w:pStyle w:val="TableParagraph"/>
              <w:spacing w:before="16"/>
              <w:ind w:left="104"/>
              <w:rPr>
                <w:sz w:val="20"/>
              </w:rPr>
            </w:pPr>
            <w:r>
              <w:rPr>
                <w:spacing w:val="-2"/>
                <w:sz w:val="20"/>
              </w:rPr>
              <w:t>Accounting</w:t>
            </w:r>
            <w:r>
              <w:rPr>
                <w:spacing w:val="7"/>
                <w:sz w:val="20"/>
              </w:rPr>
              <w:t xml:space="preserve"> </w:t>
            </w:r>
            <w:r>
              <w:rPr>
                <w:spacing w:val="-2"/>
                <w:sz w:val="20"/>
              </w:rPr>
              <w:t>for</w:t>
            </w:r>
            <w:r>
              <w:rPr>
                <w:spacing w:val="5"/>
                <w:sz w:val="20"/>
              </w:rPr>
              <w:t xml:space="preserve"> </w:t>
            </w:r>
            <w:r>
              <w:rPr>
                <w:spacing w:val="-2"/>
                <w:sz w:val="20"/>
              </w:rPr>
              <w:t>Managers-</w:t>
            </w:r>
            <w:r>
              <w:rPr>
                <w:spacing w:val="-5"/>
                <w:sz w:val="20"/>
              </w:rPr>
              <w:t>II</w:t>
            </w:r>
          </w:p>
        </w:tc>
        <w:tc>
          <w:tcPr>
            <w:tcW w:w="812" w:type="dxa"/>
            <w:tcBorders>
              <w:top w:val="single" w:sz="8" w:space="0" w:color="000000"/>
              <w:left w:val="single" w:sz="8" w:space="0" w:color="000000"/>
              <w:bottom w:val="single" w:sz="8" w:space="0" w:color="000000"/>
              <w:right w:val="single" w:sz="8" w:space="0" w:color="000000"/>
            </w:tcBorders>
          </w:tcPr>
          <w:p w14:paraId="00E89630" w14:textId="2E8D2416" w:rsidR="00BF07BE" w:rsidRDefault="00461B9E">
            <w:pPr>
              <w:pStyle w:val="TableParagraph"/>
              <w:spacing w:before="16"/>
              <w:ind w:left="35" w:right="25"/>
              <w:jc w:val="center"/>
              <w:rPr>
                <w:sz w:val="20"/>
              </w:rPr>
            </w:pPr>
            <w:r>
              <w:rPr>
                <w:sz w:val="20"/>
              </w:rPr>
              <w:t>30</w:t>
            </w:r>
          </w:p>
        </w:tc>
        <w:tc>
          <w:tcPr>
            <w:tcW w:w="35" w:type="dxa"/>
            <w:vMerge/>
            <w:tcBorders>
              <w:top w:val="nil"/>
              <w:left w:val="single" w:sz="8" w:space="0" w:color="000000"/>
            </w:tcBorders>
          </w:tcPr>
          <w:p w14:paraId="75D65A25" w14:textId="77777777" w:rsidR="00BF07BE" w:rsidRDefault="00BF07BE">
            <w:pPr>
              <w:rPr>
                <w:sz w:val="2"/>
                <w:szCs w:val="2"/>
              </w:rPr>
            </w:pPr>
          </w:p>
        </w:tc>
      </w:tr>
      <w:tr w:rsidR="00BF07BE" w14:paraId="23CCFB2C" w14:textId="77777777" w:rsidTr="00CB5353">
        <w:trPr>
          <w:trHeight w:val="268"/>
        </w:trPr>
        <w:tc>
          <w:tcPr>
            <w:tcW w:w="27" w:type="dxa"/>
            <w:vMerge/>
            <w:tcBorders>
              <w:top w:val="nil"/>
              <w:right w:val="single" w:sz="8" w:space="0" w:color="000000"/>
            </w:tcBorders>
          </w:tcPr>
          <w:p w14:paraId="1A969F02" w14:textId="77777777" w:rsidR="00BF07BE" w:rsidRDefault="00BF07BE">
            <w:pPr>
              <w:rPr>
                <w:sz w:val="2"/>
                <w:szCs w:val="2"/>
              </w:rPr>
            </w:pPr>
          </w:p>
        </w:tc>
        <w:tc>
          <w:tcPr>
            <w:tcW w:w="889" w:type="dxa"/>
            <w:tcBorders>
              <w:top w:val="single" w:sz="8" w:space="0" w:color="000000"/>
              <w:left w:val="single" w:sz="8" w:space="0" w:color="000000"/>
              <w:bottom w:val="single" w:sz="8" w:space="0" w:color="000000"/>
              <w:right w:val="single" w:sz="8" w:space="0" w:color="000000"/>
            </w:tcBorders>
          </w:tcPr>
          <w:p w14:paraId="1F5EDE67" w14:textId="77777777" w:rsidR="00BF07BE" w:rsidRDefault="00000000">
            <w:pPr>
              <w:pStyle w:val="TableParagraph"/>
              <w:spacing w:before="16" w:line="232" w:lineRule="exact"/>
              <w:ind w:left="81" w:right="95"/>
              <w:jc w:val="center"/>
              <w:rPr>
                <w:sz w:val="20"/>
              </w:rPr>
            </w:pPr>
            <w:r>
              <w:rPr>
                <w:spacing w:val="-5"/>
                <w:sz w:val="20"/>
              </w:rPr>
              <w:t>20</w:t>
            </w:r>
          </w:p>
        </w:tc>
        <w:tc>
          <w:tcPr>
            <w:tcW w:w="8212" w:type="dxa"/>
            <w:tcBorders>
              <w:top w:val="single" w:sz="8" w:space="0" w:color="000000"/>
              <w:left w:val="single" w:sz="8" w:space="0" w:color="000000"/>
              <w:bottom w:val="single" w:sz="8" w:space="0" w:color="000000"/>
              <w:right w:val="single" w:sz="8" w:space="0" w:color="000000"/>
            </w:tcBorders>
          </w:tcPr>
          <w:p w14:paraId="1586E49F" w14:textId="77777777" w:rsidR="00BF07BE" w:rsidRDefault="00000000">
            <w:pPr>
              <w:pStyle w:val="TableParagraph"/>
              <w:spacing w:before="11"/>
              <w:ind w:left="104"/>
              <w:rPr>
                <w:sz w:val="20"/>
              </w:rPr>
            </w:pPr>
            <w:r>
              <w:rPr>
                <w:spacing w:val="-2"/>
                <w:sz w:val="20"/>
              </w:rPr>
              <w:t>Corporate</w:t>
            </w:r>
            <w:r>
              <w:rPr>
                <w:spacing w:val="1"/>
                <w:sz w:val="20"/>
              </w:rPr>
              <w:t xml:space="preserve"> </w:t>
            </w:r>
            <w:r>
              <w:rPr>
                <w:spacing w:val="-2"/>
                <w:sz w:val="20"/>
              </w:rPr>
              <w:t>Finance</w:t>
            </w:r>
          </w:p>
        </w:tc>
        <w:tc>
          <w:tcPr>
            <w:tcW w:w="812" w:type="dxa"/>
            <w:tcBorders>
              <w:top w:val="single" w:sz="8" w:space="0" w:color="000000"/>
              <w:left w:val="single" w:sz="8" w:space="0" w:color="000000"/>
              <w:bottom w:val="single" w:sz="8" w:space="0" w:color="000000"/>
              <w:right w:val="single" w:sz="8" w:space="0" w:color="000000"/>
            </w:tcBorders>
          </w:tcPr>
          <w:p w14:paraId="72FD5B03" w14:textId="6E6C9A66" w:rsidR="00BF07BE" w:rsidRDefault="00461B9E">
            <w:pPr>
              <w:pStyle w:val="TableParagraph"/>
              <w:spacing w:before="16" w:line="232" w:lineRule="exact"/>
              <w:ind w:left="35" w:right="25"/>
              <w:jc w:val="center"/>
              <w:rPr>
                <w:sz w:val="20"/>
              </w:rPr>
            </w:pPr>
            <w:r>
              <w:rPr>
                <w:sz w:val="20"/>
              </w:rPr>
              <w:t>32</w:t>
            </w:r>
          </w:p>
        </w:tc>
        <w:tc>
          <w:tcPr>
            <w:tcW w:w="35" w:type="dxa"/>
            <w:vMerge/>
            <w:tcBorders>
              <w:top w:val="nil"/>
              <w:left w:val="single" w:sz="8" w:space="0" w:color="000000"/>
            </w:tcBorders>
          </w:tcPr>
          <w:p w14:paraId="7C996537" w14:textId="77777777" w:rsidR="00BF07BE" w:rsidRDefault="00BF07BE">
            <w:pPr>
              <w:rPr>
                <w:sz w:val="2"/>
                <w:szCs w:val="2"/>
              </w:rPr>
            </w:pPr>
          </w:p>
        </w:tc>
      </w:tr>
      <w:tr w:rsidR="00BF07BE" w14:paraId="19F5EF75" w14:textId="77777777" w:rsidTr="00CB5353">
        <w:trPr>
          <w:trHeight w:val="277"/>
        </w:trPr>
        <w:tc>
          <w:tcPr>
            <w:tcW w:w="27" w:type="dxa"/>
            <w:vMerge/>
            <w:tcBorders>
              <w:top w:val="nil"/>
              <w:right w:val="single" w:sz="8" w:space="0" w:color="000000"/>
            </w:tcBorders>
          </w:tcPr>
          <w:p w14:paraId="09CC9B22" w14:textId="77777777" w:rsidR="00BF07BE" w:rsidRDefault="00BF07BE">
            <w:pPr>
              <w:rPr>
                <w:sz w:val="2"/>
                <w:szCs w:val="2"/>
              </w:rPr>
            </w:pPr>
          </w:p>
        </w:tc>
        <w:tc>
          <w:tcPr>
            <w:tcW w:w="889" w:type="dxa"/>
            <w:tcBorders>
              <w:top w:val="single" w:sz="8" w:space="0" w:color="000000"/>
              <w:left w:val="single" w:sz="8" w:space="0" w:color="000000"/>
              <w:bottom w:val="single" w:sz="8" w:space="0" w:color="000000"/>
              <w:right w:val="single" w:sz="8" w:space="0" w:color="000000"/>
            </w:tcBorders>
          </w:tcPr>
          <w:p w14:paraId="09681A28" w14:textId="77777777" w:rsidR="00BF07BE" w:rsidRDefault="00000000">
            <w:pPr>
              <w:pStyle w:val="TableParagraph"/>
              <w:spacing w:before="16"/>
              <w:ind w:left="81" w:right="95"/>
              <w:jc w:val="center"/>
              <w:rPr>
                <w:sz w:val="20"/>
              </w:rPr>
            </w:pPr>
            <w:r>
              <w:rPr>
                <w:spacing w:val="-5"/>
                <w:sz w:val="20"/>
              </w:rPr>
              <w:t>21</w:t>
            </w:r>
          </w:p>
        </w:tc>
        <w:tc>
          <w:tcPr>
            <w:tcW w:w="8212" w:type="dxa"/>
            <w:tcBorders>
              <w:top w:val="single" w:sz="8" w:space="0" w:color="000000"/>
              <w:left w:val="single" w:sz="8" w:space="0" w:color="000000"/>
              <w:bottom w:val="single" w:sz="8" w:space="0" w:color="000000"/>
              <w:right w:val="single" w:sz="8" w:space="0" w:color="000000"/>
            </w:tcBorders>
          </w:tcPr>
          <w:p w14:paraId="79C029D9" w14:textId="77777777" w:rsidR="00BF07BE" w:rsidRDefault="00000000">
            <w:pPr>
              <w:pStyle w:val="TableParagraph"/>
              <w:spacing w:before="16"/>
              <w:ind w:left="104"/>
              <w:rPr>
                <w:sz w:val="20"/>
              </w:rPr>
            </w:pPr>
            <w:r>
              <w:rPr>
                <w:sz w:val="20"/>
              </w:rPr>
              <w:t>Supply</w:t>
            </w:r>
            <w:r>
              <w:rPr>
                <w:spacing w:val="-9"/>
                <w:sz w:val="20"/>
              </w:rPr>
              <w:t xml:space="preserve"> </w:t>
            </w:r>
            <w:r>
              <w:rPr>
                <w:sz w:val="20"/>
              </w:rPr>
              <w:t>Chain</w:t>
            </w:r>
            <w:r>
              <w:rPr>
                <w:spacing w:val="-9"/>
                <w:sz w:val="20"/>
              </w:rPr>
              <w:t xml:space="preserve"> </w:t>
            </w:r>
            <w:r>
              <w:rPr>
                <w:spacing w:val="-2"/>
                <w:sz w:val="20"/>
              </w:rPr>
              <w:t>Management</w:t>
            </w:r>
          </w:p>
        </w:tc>
        <w:tc>
          <w:tcPr>
            <w:tcW w:w="812" w:type="dxa"/>
            <w:tcBorders>
              <w:top w:val="single" w:sz="8" w:space="0" w:color="000000"/>
              <w:left w:val="single" w:sz="8" w:space="0" w:color="000000"/>
              <w:bottom w:val="single" w:sz="8" w:space="0" w:color="000000"/>
              <w:right w:val="single" w:sz="8" w:space="0" w:color="000000"/>
            </w:tcBorders>
          </w:tcPr>
          <w:p w14:paraId="5C12684F" w14:textId="6B55C550" w:rsidR="00BF07BE" w:rsidRDefault="00461B9E">
            <w:pPr>
              <w:pStyle w:val="TableParagraph"/>
              <w:spacing w:before="16"/>
              <w:ind w:left="35" w:right="25"/>
              <w:jc w:val="center"/>
              <w:rPr>
                <w:sz w:val="20"/>
              </w:rPr>
            </w:pPr>
            <w:r>
              <w:rPr>
                <w:sz w:val="20"/>
              </w:rPr>
              <w:t>34</w:t>
            </w:r>
          </w:p>
        </w:tc>
        <w:tc>
          <w:tcPr>
            <w:tcW w:w="35" w:type="dxa"/>
            <w:vMerge/>
            <w:tcBorders>
              <w:top w:val="nil"/>
              <w:left w:val="single" w:sz="8" w:space="0" w:color="000000"/>
            </w:tcBorders>
          </w:tcPr>
          <w:p w14:paraId="49388FEA" w14:textId="77777777" w:rsidR="00BF07BE" w:rsidRDefault="00BF07BE">
            <w:pPr>
              <w:rPr>
                <w:sz w:val="2"/>
                <w:szCs w:val="2"/>
              </w:rPr>
            </w:pPr>
          </w:p>
        </w:tc>
      </w:tr>
      <w:tr w:rsidR="00BF07BE" w14:paraId="22E5267A" w14:textId="77777777" w:rsidTr="00CB5353">
        <w:trPr>
          <w:trHeight w:val="272"/>
        </w:trPr>
        <w:tc>
          <w:tcPr>
            <w:tcW w:w="27" w:type="dxa"/>
            <w:vMerge/>
            <w:tcBorders>
              <w:top w:val="nil"/>
              <w:right w:val="single" w:sz="8" w:space="0" w:color="000000"/>
            </w:tcBorders>
          </w:tcPr>
          <w:p w14:paraId="0AF0211E" w14:textId="77777777" w:rsidR="00BF07BE" w:rsidRDefault="00BF07BE">
            <w:pPr>
              <w:rPr>
                <w:sz w:val="2"/>
                <w:szCs w:val="2"/>
              </w:rPr>
            </w:pPr>
          </w:p>
        </w:tc>
        <w:tc>
          <w:tcPr>
            <w:tcW w:w="889" w:type="dxa"/>
            <w:tcBorders>
              <w:top w:val="single" w:sz="8" w:space="0" w:color="000000"/>
              <w:left w:val="single" w:sz="8" w:space="0" w:color="000000"/>
              <w:bottom w:val="single" w:sz="8" w:space="0" w:color="000000"/>
              <w:right w:val="single" w:sz="8" w:space="0" w:color="000000"/>
            </w:tcBorders>
          </w:tcPr>
          <w:p w14:paraId="3933258F" w14:textId="77777777" w:rsidR="00BF07BE" w:rsidRDefault="00000000">
            <w:pPr>
              <w:pStyle w:val="TableParagraph"/>
              <w:spacing w:before="11"/>
              <w:ind w:left="81" w:right="95"/>
              <w:jc w:val="center"/>
              <w:rPr>
                <w:sz w:val="20"/>
              </w:rPr>
            </w:pPr>
            <w:r>
              <w:rPr>
                <w:spacing w:val="-5"/>
                <w:sz w:val="20"/>
              </w:rPr>
              <w:t>22</w:t>
            </w:r>
          </w:p>
        </w:tc>
        <w:tc>
          <w:tcPr>
            <w:tcW w:w="8212" w:type="dxa"/>
            <w:tcBorders>
              <w:top w:val="single" w:sz="8" w:space="0" w:color="000000"/>
              <w:left w:val="single" w:sz="8" w:space="0" w:color="000000"/>
              <w:bottom w:val="single" w:sz="8" w:space="0" w:color="000000"/>
              <w:right w:val="single" w:sz="8" w:space="0" w:color="000000"/>
            </w:tcBorders>
          </w:tcPr>
          <w:p w14:paraId="7A34B87C" w14:textId="77777777" w:rsidR="00BF07BE" w:rsidRDefault="00000000">
            <w:pPr>
              <w:pStyle w:val="TableParagraph"/>
              <w:spacing w:before="11"/>
              <w:ind w:left="104"/>
              <w:rPr>
                <w:sz w:val="20"/>
              </w:rPr>
            </w:pPr>
            <w:r>
              <w:rPr>
                <w:sz w:val="20"/>
              </w:rPr>
              <w:t>Global</w:t>
            </w:r>
            <w:r>
              <w:rPr>
                <w:spacing w:val="-12"/>
                <w:sz w:val="20"/>
              </w:rPr>
              <w:t xml:space="preserve"> </w:t>
            </w:r>
            <w:r>
              <w:rPr>
                <w:sz w:val="20"/>
              </w:rPr>
              <w:t>Business</w:t>
            </w:r>
            <w:r>
              <w:rPr>
                <w:spacing w:val="-9"/>
                <w:sz w:val="20"/>
              </w:rPr>
              <w:t xml:space="preserve"> </w:t>
            </w:r>
            <w:r>
              <w:rPr>
                <w:spacing w:val="-2"/>
                <w:sz w:val="20"/>
              </w:rPr>
              <w:t>Environment</w:t>
            </w:r>
          </w:p>
        </w:tc>
        <w:tc>
          <w:tcPr>
            <w:tcW w:w="812" w:type="dxa"/>
            <w:tcBorders>
              <w:top w:val="single" w:sz="8" w:space="0" w:color="000000"/>
              <w:left w:val="single" w:sz="8" w:space="0" w:color="000000"/>
              <w:bottom w:val="single" w:sz="8" w:space="0" w:color="000000"/>
              <w:right w:val="single" w:sz="8" w:space="0" w:color="000000"/>
            </w:tcBorders>
          </w:tcPr>
          <w:p w14:paraId="53966F92" w14:textId="38236AD5" w:rsidR="00BF07BE" w:rsidRDefault="00461B9E">
            <w:pPr>
              <w:pStyle w:val="TableParagraph"/>
              <w:spacing w:before="11"/>
              <w:ind w:left="35" w:right="25"/>
              <w:jc w:val="center"/>
              <w:rPr>
                <w:sz w:val="20"/>
              </w:rPr>
            </w:pPr>
            <w:r>
              <w:rPr>
                <w:sz w:val="20"/>
              </w:rPr>
              <w:t>35</w:t>
            </w:r>
          </w:p>
        </w:tc>
        <w:tc>
          <w:tcPr>
            <w:tcW w:w="35" w:type="dxa"/>
            <w:vMerge/>
            <w:tcBorders>
              <w:top w:val="nil"/>
              <w:left w:val="single" w:sz="8" w:space="0" w:color="000000"/>
            </w:tcBorders>
          </w:tcPr>
          <w:p w14:paraId="4D431E10" w14:textId="77777777" w:rsidR="00BF07BE" w:rsidRDefault="00BF07BE">
            <w:pPr>
              <w:rPr>
                <w:sz w:val="2"/>
                <w:szCs w:val="2"/>
              </w:rPr>
            </w:pPr>
          </w:p>
        </w:tc>
      </w:tr>
      <w:tr w:rsidR="00BF07BE" w14:paraId="329A3269" w14:textId="77777777" w:rsidTr="00CB5353">
        <w:trPr>
          <w:trHeight w:val="272"/>
        </w:trPr>
        <w:tc>
          <w:tcPr>
            <w:tcW w:w="27" w:type="dxa"/>
            <w:vMerge/>
            <w:tcBorders>
              <w:top w:val="nil"/>
              <w:right w:val="single" w:sz="8" w:space="0" w:color="000000"/>
            </w:tcBorders>
          </w:tcPr>
          <w:p w14:paraId="4C01E7EB" w14:textId="77777777" w:rsidR="00BF07BE" w:rsidRDefault="00BF07BE">
            <w:pPr>
              <w:rPr>
                <w:sz w:val="2"/>
                <w:szCs w:val="2"/>
              </w:rPr>
            </w:pPr>
          </w:p>
        </w:tc>
        <w:tc>
          <w:tcPr>
            <w:tcW w:w="889" w:type="dxa"/>
            <w:tcBorders>
              <w:top w:val="single" w:sz="8" w:space="0" w:color="000000"/>
              <w:left w:val="single" w:sz="8" w:space="0" w:color="000000"/>
              <w:bottom w:val="single" w:sz="8" w:space="0" w:color="000000"/>
              <w:right w:val="single" w:sz="8" w:space="0" w:color="000000"/>
            </w:tcBorders>
          </w:tcPr>
          <w:p w14:paraId="002AF4CC" w14:textId="77777777" w:rsidR="00BF07BE" w:rsidRDefault="00000000">
            <w:pPr>
              <w:pStyle w:val="TableParagraph"/>
              <w:spacing w:before="11"/>
              <w:ind w:left="81" w:right="95"/>
              <w:jc w:val="center"/>
              <w:rPr>
                <w:sz w:val="20"/>
              </w:rPr>
            </w:pPr>
            <w:r>
              <w:rPr>
                <w:spacing w:val="-5"/>
                <w:sz w:val="20"/>
              </w:rPr>
              <w:t>23</w:t>
            </w:r>
          </w:p>
        </w:tc>
        <w:tc>
          <w:tcPr>
            <w:tcW w:w="8212" w:type="dxa"/>
            <w:tcBorders>
              <w:top w:val="single" w:sz="8" w:space="0" w:color="000000"/>
              <w:left w:val="single" w:sz="8" w:space="0" w:color="000000"/>
              <w:bottom w:val="single" w:sz="8" w:space="0" w:color="000000"/>
              <w:right w:val="single" w:sz="8" w:space="0" w:color="000000"/>
            </w:tcBorders>
          </w:tcPr>
          <w:p w14:paraId="0AFDE219" w14:textId="77777777" w:rsidR="00BF07BE" w:rsidRDefault="00000000">
            <w:pPr>
              <w:pStyle w:val="TableParagraph"/>
              <w:spacing w:before="11"/>
              <w:ind w:left="104"/>
              <w:rPr>
                <w:sz w:val="20"/>
              </w:rPr>
            </w:pPr>
            <w:r>
              <w:rPr>
                <w:sz w:val="20"/>
              </w:rPr>
              <w:t>Business</w:t>
            </w:r>
            <w:r>
              <w:rPr>
                <w:spacing w:val="-11"/>
                <w:sz w:val="20"/>
              </w:rPr>
              <w:t xml:space="preserve"> </w:t>
            </w:r>
            <w:r>
              <w:rPr>
                <w:sz w:val="20"/>
              </w:rPr>
              <w:t>Research</w:t>
            </w:r>
            <w:r>
              <w:rPr>
                <w:spacing w:val="-10"/>
                <w:sz w:val="20"/>
              </w:rPr>
              <w:t xml:space="preserve"> </w:t>
            </w:r>
            <w:r>
              <w:rPr>
                <w:spacing w:val="-2"/>
                <w:sz w:val="20"/>
              </w:rPr>
              <w:t>Methods</w:t>
            </w:r>
          </w:p>
        </w:tc>
        <w:tc>
          <w:tcPr>
            <w:tcW w:w="812" w:type="dxa"/>
            <w:tcBorders>
              <w:top w:val="single" w:sz="8" w:space="0" w:color="000000"/>
              <w:left w:val="single" w:sz="8" w:space="0" w:color="000000"/>
              <w:bottom w:val="single" w:sz="8" w:space="0" w:color="000000"/>
              <w:right w:val="single" w:sz="8" w:space="0" w:color="000000"/>
            </w:tcBorders>
          </w:tcPr>
          <w:p w14:paraId="48D77E19" w14:textId="6F7317D5" w:rsidR="00BF07BE" w:rsidRDefault="00461B9E">
            <w:pPr>
              <w:pStyle w:val="TableParagraph"/>
              <w:spacing w:before="11"/>
              <w:ind w:left="35" w:right="25"/>
              <w:jc w:val="center"/>
              <w:rPr>
                <w:sz w:val="20"/>
              </w:rPr>
            </w:pPr>
            <w:r>
              <w:rPr>
                <w:sz w:val="20"/>
              </w:rPr>
              <w:t>37</w:t>
            </w:r>
          </w:p>
        </w:tc>
        <w:tc>
          <w:tcPr>
            <w:tcW w:w="35" w:type="dxa"/>
            <w:vMerge/>
            <w:tcBorders>
              <w:top w:val="nil"/>
              <w:left w:val="single" w:sz="8" w:space="0" w:color="000000"/>
            </w:tcBorders>
          </w:tcPr>
          <w:p w14:paraId="0E0D62F6" w14:textId="77777777" w:rsidR="00BF07BE" w:rsidRDefault="00BF07BE">
            <w:pPr>
              <w:rPr>
                <w:sz w:val="2"/>
                <w:szCs w:val="2"/>
              </w:rPr>
            </w:pPr>
          </w:p>
        </w:tc>
      </w:tr>
      <w:tr w:rsidR="00BF07BE" w14:paraId="51189DF1" w14:textId="77777777" w:rsidTr="00CB5353">
        <w:trPr>
          <w:trHeight w:val="272"/>
        </w:trPr>
        <w:tc>
          <w:tcPr>
            <w:tcW w:w="27" w:type="dxa"/>
            <w:vMerge/>
            <w:tcBorders>
              <w:top w:val="nil"/>
              <w:right w:val="single" w:sz="8" w:space="0" w:color="000000"/>
            </w:tcBorders>
          </w:tcPr>
          <w:p w14:paraId="608CC514" w14:textId="77777777" w:rsidR="00BF07BE" w:rsidRDefault="00BF07BE">
            <w:pPr>
              <w:rPr>
                <w:sz w:val="2"/>
                <w:szCs w:val="2"/>
              </w:rPr>
            </w:pPr>
          </w:p>
        </w:tc>
        <w:tc>
          <w:tcPr>
            <w:tcW w:w="889" w:type="dxa"/>
            <w:tcBorders>
              <w:top w:val="single" w:sz="8" w:space="0" w:color="000000"/>
              <w:left w:val="single" w:sz="8" w:space="0" w:color="000000"/>
              <w:bottom w:val="single" w:sz="8" w:space="0" w:color="000000"/>
              <w:right w:val="single" w:sz="8" w:space="0" w:color="000000"/>
            </w:tcBorders>
          </w:tcPr>
          <w:p w14:paraId="13716F6D" w14:textId="77777777" w:rsidR="00BF07BE" w:rsidRDefault="00000000">
            <w:pPr>
              <w:pStyle w:val="TableParagraph"/>
              <w:spacing w:before="16"/>
              <w:ind w:left="81" w:right="95"/>
              <w:jc w:val="center"/>
              <w:rPr>
                <w:sz w:val="20"/>
              </w:rPr>
            </w:pPr>
            <w:r>
              <w:rPr>
                <w:spacing w:val="-5"/>
                <w:sz w:val="20"/>
              </w:rPr>
              <w:t>24</w:t>
            </w:r>
          </w:p>
        </w:tc>
        <w:tc>
          <w:tcPr>
            <w:tcW w:w="8212" w:type="dxa"/>
            <w:tcBorders>
              <w:top w:val="single" w:sz="8" w:space="0" w:color="000000"/>
              <w:left w:val="single" w:sz="8" w:space="0" w:color="000000"/>
              <w:bottom w:val="single" w:sz="8" w:space="0" w:color="000000"/>
              <w:right w:val="single" w:sz="8" w:space="0" w:color="000000"/>
            </w:tcBorders>
          </w:tcPr>
          <w:p w14:paraId="01CC764D" w14:textId="77777777" w:rsidR="00BF07BE" w:rsidRDefault="00000000">
            <w:pPr>
              <w:pStyle w:val="TableParagraph"/>
              <w:spacing w:before="11"/>
              <w:ind w:left="104"/>
              <w:rPr>
                <w:sz w:val="20"/>
              </w:rPr>
            </w:pPr>
            <w:r>
              <w:rPr>
                <w:spacing w:val="-2"/>
                <w:sz w:val="20"/>
              </w:rPr>
              <w:t>Operation</w:t>
            </w:r>
            <w:r>
              <w:rPr>
                <w:spacing w:val="-5"/>
                <w:sz w:val="20"/>
              </w:rPr>
              <w:t xml:space="preserve"> </w:t>
            </w:r>
            <w:r>
              <w:rPr>
                <w:spacing w:val="-2"/>
                <w:sz w:val="20"/>
              </w:rPr>
              <w:t>Management</w:t>
            </w:r>
          </w:p>
        </w:tc>
        <w:tc>
          <w:tcPr>
            <w:tcW w:w="812" w:type="dxa"/>
            <w:tcBorders>
              <w:top w:val="single" w:sz="8" w:space="0" w:color="000000"/>
              <w:left w:val="single" w:sz="8" w:space="0" w:color="000000"/>
              <w:bottom w:val="single" w:sz="8" w:space="0" w:color="000000"/>
              <w:right w:val="single" w:sz="8" w:space="0" w:color="000000"/>
            </w:tcBorders>
          </w:tcPr>
          <w:p w14:paraId="1BE32950" w14:textId="44029E17" w:rsidR="00BF07BE" w:rsidRDefault="00461B9E">
            <w:pPr>
              <w:pStyle w:val="TableParagraph"/>
              <w:spacing w:before="16"/>
              <w:ind w:left="45" w:right="25"/>
              <w:jc w:val="center"/>
              <w:rPr>
                <w:sz w:val="20"/>
              </w:rPr>
            </w:pPr>
            <w:r>
              <w:rPr>
                <w:sz w:val="20"/>
              </w:rPr>
              <w:t>38</w:t>
            </w:r>
          </w:p>
        </w:tc>
        <w:tc>
          <w:tcPr>
            <w:tcW w:w="35" w:type="dxa"/>
            <w:vMerge/>
            <w:tcBorders>
              <w:top w:val="nil"/>
              <w:left w:val="single" w:sz="8" w:space="0" w:color="000000"/>
            </w:tcBorders>
          </w:tcPr>
          <w:p w14:paraId="74B4A486" w14:textId="77777777" w:rsidR="00BF07BE" w:rsidRDefault="00BF07BE">
            <w:pPr>
              <w:rPr>
                <w:sz w:val="2"/>
                <w:szCs w:val="2"/>
              </w:rPr>
            </w:pPr>
          </w:p>
        </w:tc>
      </w:tr>
      <w:tr w:rsidR="00BF07BE" w14:paraId="2B3D03FE" w14:textId="77777777" w:rsidTr="00CB5353">
        <w:trPr>
          <w:trHeight w:val="268"/>
        </w:trPr>
        <w:tc>
          <w:tcPr>
            <w:tcW w:w="27" w:type="dxa"/>
            <w:vMerge/>
            <w:tcBorders>
              <w:top w:val="nil"/>
              <w:right w:val="single" w:sz="8" w:space="0" w:color="000000"/>
            </w:tcBorders>
          </w:tcPr>
          <w:p w14:paraId="6C37E753" w14:textId="77777777" w:rsidR="00BF07BE" w:rsidRDefault="00BF07BE">
            <w:pPr>
              <w:rPr>
                <w:sz w:val="2"/>
                <w:szCs w:val="2"/>
              </w:rPr>
            </w:pPr>
          </w:p>
        </w:tc>
        <w:tc>
          <w:tcPr>
            <w:tcW w:w="889" w:type="dxa"/>
            <w:tcBorders>
              <w:top w:val="single" w:sz="8" w:space="0" w:color="000000"/>
              <w:left w:val="single" w:sz="8" w:space="0" w:color="000000"/>
              <w:bottom w:val="single" w:sz="8" w:space="0" w:color="000000"/>
              <w:right w:val="single" w:sz="8" w:space="0" w:color="000000"/>
            </w:tcBorders>
          </w:tcPr>
          <w:p w14:paraId="37B24900" w14:textId="77777777" w:rsidR="00BF07BE" w:rsidRDefault="00000000">
            <w:pPr>
              <w:pStyle w:val="TableParagraph"/>
              <w:spacing w:before="11"/>
              <w:ind w:left="81" w:right="95"/>
              <w:jc w:val="center"/>
              <w:rPr>
                <w:sz w:val="20"/>
              </w:rPr>
            </w:pPr>
            <w:r>
              <w:rPr>
                <w:spacing w:val="-5"/>
                <w:sz w:val="20"/>
              </w:rPr>
              <w:t>25</w:t>
            </w:r>
          </w:p>
        </w:tc>
        <w:tc>
          <w:tcPr>
            <w:tcW w:w="8212" w:type="dxa"/>
            <w:tcBorders>
              <w:top w:val="single" w:sz="8" w:space="0" w:color="000000"/>
              <w:left w:val="single" w:sz="8" w:space="0" w:color="000000"/>
              <w:bottom w:val="single" w:sz="8" w:space="0" w:color="000000"/>
              <w:right w:val="single" w:sz="8" w:space="0" w:color="000000"/>
            </w:tcBorders>
          </w:tcPr>
          <w:p w14:paraId="4DA74391" w14:textId="07F8F9B2" w:rsidR="00BF07BE" w:rsidRDefault="00F674AF">
            <w:pPr>
              <w:pStyle w:val="TableParagraph"/>
              <w:spacing w:before="11"/>
              <w:ind w:left="104"/>
              <w:rPr>
                <w:sz w:val="20"/>
              </w:rPr>
            </w:pPr>
            <w:proofErr w:type="spellStart"/>
            <w:r>
              <w:rPr>
                <w:spacing w:val="-2"/>
                <w:sz w:val="20"/>
              </w:rPr>
              <w:t>Busjness</w:t>
            </w:r>
            <w:proofErr w:type="spellEnd"/>
            <w:r>
              <w:rPr>
                <w:spacing w:val="-2"/>
                <w:sz w:val="20"/>
              </w:rPr>
              <w:t xml:space="preserve"> Communication</w:t>
            </w:r>
            <w:r>
              <w:rPr>
                <w:spacing w:val="5"/>
                <w:sz w:val="20"/>
              </w:rPr>
              <w:t xml:space="preserve"> </w:t>
            </w:r>
            <w:r>
              <w:rPr>
                <w:spacing w:val="-5"/>
                <w:sz w:val="20"/>
              </w:rPr>
              <w:t>II</w:t>
            </w:r>
          </w:p>
        </w:tc>
        <w:tc>
          <w:tcPr>
            <w:tcW w:w="812" w:type="dxa"/>
            <w:tcBorders>
              <w:top w:val="single" w:sz="8" w:space="0" w:color="000000"/>
              <w:left w:val="single" w:sz="8" w:space="0" w:color="000000"/>
              <w:bottom w:val="single" w:sz="8" w:space="0" w:color="000000"/>
              <w:right w:val="single" w:sz="8" w:space="0" w:color="000000"/>
            </w:tcBorders>
          </w:tcPr>
          <w:p w14:paraId="24D7DEDB" w14:textId="12A59235" w:rsidR="00BF07BE" w:rsidRDefault="00461B9E">
            <w:pPr>
              <w:pStyle w:val="TableParagraph"/>
              <w:spacing w:before="11"/>
              <w:ind w:left="45" w:right="25"/>
              <w:jc w:val="center"/>
              <w:rPr>
                <w:sz w:val="20"/>
              </w:rPr>
            </w:pPr>
            <w:r>
              <w:rPr>
                <w:sz w:val="20"/>
              </w:rPr>
              <w:t>39</w:t>
            </w:r>
          </w:p>
        </w:tc>
        <w:tc>
          <w:tcPr>
            <w:tcW w:w="35" w:type="dxa"/>
            <w:vMerge/>
            <w:tcBorders>
              <w:top w:val="nil"/>
              <w:left w:val="single" w:sz="8" w:space="0" w:color="000000"/>
            </w:tcBorders>
          </w:tcPr>
          <w:p w14:paraId="088D2E7C" w14:textId="77777777" w:rsidR="00BF07BE" w:rsidRDefault="00BF07BE">
            <w:pPr>
              <w:rPr>
                <w:sz w:val="2"/>
                <w:szCs w:val="2"/>
              </w:rPr>
            </w:pPr>
          </w:p>
        </w:tc>
      </w:tr>
      <w:tr w:rsidR="00BF07BE" w14:paraId="338CEAE2" w14:textId="77777777" w:rsidTr="00CB5353">
        <w:trPr>
          <w:trHeight w:val="311"/>
        </w:trPr>
        <w:tc>
          <w:tcPr>
            <w:tcW w:w="27" w:type="dxa"/>
            <w:vMerge/>
            <w:tcBorders>
              <w:top w:val="nil"/>
              <w:right w:val="single" w:sz="8" w:space="0" w:color="000000"/>
            </w:tcBorders>
          </w:tcPr>
          <w:p w14:paraId="63FA0511" w14:textId="77777777" w:rsidR="00BF07BE" w:rsidRDefault="00BF07BE">
            <w:pPr>
              <w:rPr>
                <w:sz w:val="2"/>
                <w:szCs w:val="2"/>
              </w:rPr>
            </w:pPr>
          </w:p>
        </w:tc>
        <w:tc>
          <w:tcPr>
            <w:tcW w:w="889" w:type="dxa"/>
            <w:tcBorders>
              <w:top w:val="single" w:sz="8" w:space="0" w:color="000000"/>
              <w:left w:val="single" w:sz="8" w:space="0" w:color="000000"/>
              <w:bottom w:val="single" w:sz="8" w:space="0" w:color="000000"/>
              <w:right w:val="single" w:sz="8" w:space="0" w:color="000000"/>
            </w:tcBorders>
          </w:tcPr>
          <w:p w14:paraId="09A155AA" w14:textId="77777777" w:rsidR="00BF07BE" w:rsidRDefault="00BF07BE">
            <w:pPr>
              <w:pStyle w:val="TableParagraph"/>
              <w:rPr>
                <w:rFonts w:ascii="Times New Roman"/>
                <w:sz w:val="20"/>
              </w:rPr>
            </w:pPr>
          </w:p>
        </w:tc>
        <w:tc>
          <w:tcPr>
            <w:tcW w:w="8212" w:type="dxa"/>
            <w:tcBorders>
              <w:top w:val="single" w:sz="8" w:space="0" w:color="000000"/>
              <w:left w:val="single" w:sz="8" w:space="0" w:color="000000"/>
              <w:bottom w:val="single" w:sz="8" w:space="0" w:color="000000"/>
              <w:right w:val="single" w:sz="8" w:space="0" w:color="000000"/>
            </w:tcBorders>
          </w:tcPr>
          <w:p w14:paraId="0D60113C" w14:textId="77777777" w:rsidR="00BF07BE" w:rsidRDefault="00000000">
            <w:pPr>
              <w:pStyle w:val="TableParagraph"/>
              <w:spacing w:before="16"/>
              <w:ind w:left="104"/>
              <w:rPr>
                <w:b/>
                <w:sz w:val="20"/>
              </w:rPr>
            </w:pPr>
            <w:r>
              <w:rPr>
                <w:b/>
                <w:sz w:val="20"/>
              </w:rPr>
              <w:t>3</w:t>
            </w:r>
            <w:r>
              <w:rPr>
                <w:b/>
                <w:sz w:val="12"/>
              </w:rPr>
              <w:t>rd</w:t>
            </w:r>
            <w:r>
              <w:rPr>
                <w:b/>
                <w:spacing w:val="-1"/>
                <w:sz w:val="12"/>
              </w:rPr>
              <w:t xml:space="preserve"> </w:t>
            </w:r>
            <w:r>
              <w:rPr>
                <w:b/>
                <w:spacing w:val="-2"/>
                <w:sz w:val="20"/>
              </w:rPr>
              <w:t>Semester</w:t>
            </w:r>
          </w:p>
        </w:tc>
        <w:tc>
          <w:tcPr>
            <w:tcW w:w="812" w:type="dxa"/>
            <w:tcBorders>
              <w:top w:val="single" w:sz="8" w:space="0" w:color="000000"/>
              <w:left w:val="single" w:sz="8" w:space="0" w:color="000000"/>
              <w:bottom w:val="single" w:sz="8" w:space="0" w:color="000000"/>
              <w:right w:val="single" w:sz="8" w:space="0" w:color="000000"/>
            </w:tcBorders>
          </w:tcPr>
          <w:p w14:paraId="3981E04C" w14:textId="77777777" w:rsidR="00BF07BE" w:rsidRDefault="00BF07BE">
            <w:pPr>
              <w:pStyle w:val="TableParagraph"/>
              <w:rPr>
                <w:rFonts w:ascii="Times New Roman"/>
                <w:sz w:val="20"/>
              </w:rPr>
            </w:pPr>
          </w:p>
        </w:tc>
        <w:tc>
          <w:tcPr>
            <w:tcW w:w="35" w:type="dxa"/>
            <w:vMerge/>
            <w:tcBorders>
              <w:top w:val="nil"/>
              <w:left w:val="single" w:sz="8" w:space="0" w:color="000000"/>
            </w:tcBorders>
          </w:tcPr>
          <w:p w14:paraId="4686919C" w14:textId="77777777" w:rsidR="00BF07BE" w:rsidRDefault="00BF07BE">
            <w:pPr>
              <w:rPr>
                <w:sz w:val="2"/>
                <w:szCs w:val="2"/>
              </w:rPr>
            </w:pPr>
          </w:p>
        </w:tc>
      </w:tr>
      <w:tr w:rsidR="00BF07BE" w14:paraId="01DA3329" w14:textId="77777777" w:rsidTr="00CB5353">
        <w:trPr>
          <w:trHeight w:val="306"/>
        </w:trPr>
        <w:tc>
          <w:tcPr>
            <w:tcW w:w="27" w:type="dxa"/>
            <w:vMerge/>
            <w:tcBorders>
              <w:top w:val="nil"/>
              <w:right w:val="single" w:sz="8" w:space="0" w:color="000000"/>
            </w:tcBorders>
          </w:tcPr>
          <w:p w14:paraId="401BB871" w14:textId="77777777" w:rsidR="00BF07BE" w:rsidRDefault="00BF07BE">
            <w:pPr>
              <w:rPr>
                <w:sz w:val="2"/>
                <w:szCs w:val="2"/>
              </w:rPr>
            </w:pPr>
          </w:p>
        </w:tc>
        <w:tc>
          <w:tcPr>
            <w:tcW w:w="889" w:type="dxa"/>
            <w:tcBorders>
              <w:top w:val="single" w:sz="8" w:space="0" w:color="000000"/>
              <w:left w:val="single" w:sz="8" w:space="0" w:color="000000"/>
              <w:bottom w:val="single" w:sz="8" w:space="0" w:color="000000"/>
              <w:right w:val="single" w:sz="8" w:space="0" w:color="000000"/>
            </w:tcBorders>
          </w:tcPr>
          <w:p w14:paraId="027FA6D0" w14:textId="77777777" w:rsidR="00BF07BE" w:rsidRDefault="00BF07BE">
            <w:pPr>
              <w:pStyle w:val="TableParagraph"/>
              <w:rPr>
                <w:rFonts w:ascii="Times New Roman"/>
                <w:sz w:val="20"/>
              </w:rPr>
            </w:pPr>
          </w:p>
        </w:tc>
        <w:tc>
          <w:tcPr>
            <w:tcW w:w="8212" w:type="dxa"/>
            <w:tcBorders>
              <w:top w:val="single" w:sz="8" w:space="0" w:color="000000"/>
              <w:left w:val="single" w:sz="8" w:space="0" w:color="000000"/>
              <w:bottom w:val="single" w:sz="8" w:space="0" w:color="000000"/>
              <w:right w:val="single" w:sz="8" w:space="0" w:color="000000"/>
            </w:tcBorders>
          </w:tcPr>
          <w:p w14:paraId="762F3248" w14:textId="77777777" w:rsidR="00BF07BE" w:rsidRDefault="00000000">
            <w:pPr>
              <w:pStyle w:val="TableParagraph"/>
              <w:spacing w:before="11"/>
              <w:ind w:left="104"/>
              <w:rPr>
                <w:b/>
                <w:sz w:val="20"/>
              </w:rPr>
            </w:pPr>
            <w:r>
              <w:rPr>
                <w:b/>
                <w:spacing w:val="-2"/>
                <w:sz w:val="20"/>
              </w:rPr>
              <w:t>Core</w:t>
            </w:r>
            <w:r>
              <w:rPr>
                <w:b/>
                <w:spacing w:val="-5"/>
                <w:sz w:val="20"/>
              </w:rPr>
              <w:t xml:space="preserve"> </w:t>
            </w:r>
            <w:r>
              <w:rPr>
                <w:b/>
                <w:spacing w:val="-2"/>
                <w:sz w:val="20"/>
              </w:rPr>
              <w:t xml:space="preserve">Papers </w:t>
            </w:r>
            <w:r>
              <w:rPr>
                <w:b/>
                <w:spacing w:val="-10"/>
                <w:sz w:val="20"/>
              </w:rPr>
              <w:t>:</w:t>
            </w:r>
          </w:p>
        </w:tc>
        <w:tc>
          <w:tcPr>
            <w:tcW w:w="812" w:type="dxa"/>
            <w:tcBorders>
              <w:top w:val="single" w:sz="8" w:space="0" w:color="000000"/>
              <w:left w:val="single" w:sz="8" w:space="0" w:color="000000"/>
              <w:bottom w:val="single" w:sz="8" w:space="0" w:color="000000"/>
              <w:right w:val="single" w:sz="8" w:space="0" w:color="000000"/>
            </w:tcBorders>
          </w:tcPr>
          <w:p w14:paraId="0BA8E142" w14:textId="77777777" w:rsidR="00BF07BE" w:rsidRDefault="00BF07BE">
            <w:pPr>
              <w:pStyle w:val="TableParagraph"/>
              <w:rPr>
                <w:rFonts w:ascii="Times New Roman"/>
                <w:sz w:val="20"/>
              </w:rPr>
            </w:pPr>
          </w:p>
        </w:tc>
        <w:tc>
          <w:tcPr>
            <w:tcW w:w="35" w:type="dxa"/>
            <w:vMerge/>
            <w:tcBorders>
              <w:top w:val="nil"/>
              <w:left w:val="single" w:sz="8" w:space="0" w:color="000000"/>
            </w:tcBorders>
          </w:tcPr>
          <w:p w14:paraId="68D65726" w14:textId="77777777" w:rsidR="00BF07BE" w:rsidRDefault="00BF07BE">
            <w:pPr>
              <w:rPr>
                <w:sz w:val="2"/>
                <w:szCs w:val="2"/>
              </w:rPr>
            </w:pPr>
          </w:p>
        </w:tc>
      </w:tr>
      <w:tr w:rsidR="00BF07BE" w14:paraId="684D6666" w14:textId="77777777" w:rsidTr="00CB5353">
        <w:trPr>
          <w:trHeight w:val="268"/>
        </w:trPr>
        <w:tc>
          <w:tcPr>
            <w:tcW w:w="27" w:type="dxa"/>
            <w:vMerge/>
            <w:tcBorders>
              <w:top w:val="nil"/>
              <w:right w:val="single" w:sz="8" w:space="0" w:color="000000"/>
            </w:tcBorders>
          </w:tcPr>
          <w:p w14:paraId="2AE96404" w14:textId="77777777" w:rsidR="00BF07BE" w:rsidRDefault="00BF07BE">
            <w:pPr>
              <w:rPr>
                <w:sz w:val="2"/>
                <w:szCs w:val="2"/>
              </w:rPr>
            </w:pPr>
          </w:p>
        </w:tc>
        <w:tc>
          <w:tcPr>
            <w:tcW w:w="889" w:type="dxa"/>
            <w:tcBorders>
              <w:top w:val="single" w:sz="8" w:space="0" w:color="000000"/>
              <w:left w:val="single" w:sz="8" w:space="0" w:color="000000"/>
              <w:bottom w:val="single" w:sz="8" w:space="0" w:color="000000"/>
              <w:right w:val="single" w:sz="8" w:space="0" w:color="000000"/>
            </w:tcBorders>
          </w:tcPr>
          <w:p w14:paraId="56AEC92B" w14:textId="77777777" w:rsidR="00BF07BE" w:rsidRDefault="00000000">
            <w:pPr>
              <w:pStyle w:val="TableParagraph"/>
              <w:spacing w:before="11"/>
              <w:ind w:left="81" w:right="95"/>
              <w:jc w:val="center"/>
              <w:rPr>
                <w:sz w:val="20"/>
              </w:rPr>
            </w:pPr>
            <w:r>
              <w:rPr>
                <w:spacing w:val="-5"/>
                <w:sz w:val="20"/>
              </w:rPr>
              <w:t>28</w:t>
            </w:r>
          </w:p>
        </w:tc>
        <w:tc>
          <w:tcPr>
            <w:tcW w:w="8212" w:type="dxa"/>
            <w:tcBorders>
              <w:top w:val="single" w:sz="8" w:space="0" w:color="000000"/>
              <w:left w:val="single" w:sz="8" w:space="0" w:color="000000"/>
              <w:bottom w:val="single" w:sz="8" w:space="0" w:color="000000"/>
              <w:right w:val="single" w:sz="8" w:space="0" w:color="000000"/>
            </w:tcBorders>
          </w:tcPr>
          <w:p w14:paraId="0A684DB1" w14:textId="77777777" w:rsidR="00BF07BE" w:rsidRDefault="00000000">
            <w:pPr>
              <w:pStyle w:val="TableParagraph"/>
              <w:spacing w:before="11"/>
              <w:ind w:left="104"/>
              <w:rPr>
                <w:sz w:val="20"/>
              </w:rPr>
            </w:pPr>
            <w:r>
              <w:rPr>
                <w:spacing w:val="-2"/>
                <w:sz w:val="20"/>
              </w:rPr>
              <w:t>Strategic</w:t>
            </w:r>
            <w:r>
              <w:rPr>
                <w:spacing w:val="-1"/>
                <w:sz w:val="20"/>
              </w:rPr>
              <w:t xml:space="preserve"> </w:t>
            </w:r>
            <w:r>
              <w:rPr>
                <w:spacing w:val="-2"/>
                <w:sz w:val="20"/>
              </w:rPr>
              <w:t>Management</w:t>
            </w:r>
          </w:p>
        </w:tc>
        <w:tc>
          <w:tcPr>
            <w:tcW w:w="812" w:type="dxa"/>
            <w:tcBorders>
              <w:top w:val="single" w:sz="8" w:space="0" w:color="000000"/>
              <w:left w:val="single" w:sz="8" w:space="0" w:color="000000"/>
              <w:bottom w:val="single" w:sz="8" w:space="0" w:color="000000"/>
              <w:right w:val="single" w:sz="8" w:space="0" w:color="000000"/>
            </w:tcBorders>
          </w:tcPr>
          <w:p w14:paraId="5E793553" w14:textId="6998F0A4" w:rsidR="00BF07BE" w:rsidRDefault="00461B9E">
            <w:pPr>
              <w:pStyle w:val="TableParagraph"/>
              <w:spacing w:before="11"/>
              <w:ind w:left="35" w:right="25"/>
              <w:jc w:val="center"/>
              <w:rPr>
                <w:sz w:val="20"/>
              </w:rPr>
            </w:pPr>
            <w:r>
              <w:rPr>
                <w:spacing w:val="-5"/>
                <w:sz w:val="20"/>
              </w:rPr>
              <w:t>42</w:t>
            </w:r>
          </w:p>
        </w:tc>
        <w:tc>
          <w:tcPr>
            <w:tcW w:w="35" w:type="dxa"/>
            <w:vMerge/>
            <w:tcBorders>
              <w:top w:val="nil"/>
              <w:left w:val="single" w:sz="8" w:space="0" w:color="000000"/>
            </w:tcBorders>
          </w:tcPr>
          <w:p w14:paraId="6AFF8991" w14:textId="77777777" w:rsidR="00BF07BE" w:rsidRDefault="00BF07BE">
            <w:pPr>
              <w:rPr>
                <w:sz w:val="2"/>
                <w:szCs w:val="2"/>
              </w:rPr>
            </w:pPr>
          </w:p>
        </w:tc>
      </w:tr>
      <w:tr w:rsidR="00BF07BE" w14:paraId="66A5C3C1" w14:textId="77777777" w:rsidTr="00CB5353">
        <w:trPr>
          <w:trHeight w:val="277"/>
        </w:trPr>
        <w:tc>
          <w:tcPr>
            <w:tcW w:w="27" w:type="dxa"/>
            <w:vMerge/>
            <w:tcBorders>
              <w:top w:val="nil"/>
              <w:right w:val="single" w:sz="8" w:space="0" w:color="000000"/>
            </w:tcBorders>
          </w:tcPr>
          <w:p w14:paraId="7C5E5874" w14:textId="77777777" w:rsidR="00BF07BE" w:rsidRDefault="00BF07BE">
            <w:pPr>
              <w:rPr>
                <w:sz w:val="2"/>
                <w:szCs w:val="2"/>
              </w:rPr>
            </w:pPr>
          </w:p>
        </w:tc>
        <w:tc>
          <w:tcPr>
            <w:tcW w:w="889" w:type="dxa"/>
            <w:tcBorders>
              <w:top w:val="single" w:sz="8" w:space="0" w:color="000000"/>
              <w:left w:val="single" w:sz="8" w:space="0" w:color="000000"/>
              <w:bottom w:val="single" w:sz="8" w:space="0" w:color="000000"/>
              <w:right w:val="single" w:sz="8" w:space="0" w:color="000000"/>
            </w:tcBorders>
          </w:tcPr>
          <w:p w14:paraId="4A744E94" w14:textId="77777777" w:rsidR="00BF07BE" w:rsidRDefault="00000000">
            <w:pPr>
              <w:pStyle w:val="TableParagraph"/>
              <w:spacing w:before="16"/>
              <w:ind w:left="81" w:right="95"/>
              <w:jc w:val="center"/>
              <w:rPr>
                <w:sz w:val="20"/>
              </w:rPr>
            </w:pPr>
            <w:r>
              <w:rPr>
                <w:spacing w:val="-5"/>
                <w:sz w:val="20"/>
              </w:rPr>
              <w:t>29</w:t>
            </w:r>
          </w:p>
        </w:tc>
        <w:tc>
          <w:tcPr>
            <w:tcW w:w="8212" w:type="dxa"/>
            <w:tcBorders>
              <w:top w:val="single" w:sz="8" w:space="0" w:color="000000"/>
              <w:left w:val="single" w:sz="8" w:space="0" w:color="000000"/>
              <w:bottom w:val="single" w:sz="8" w:space="0" w:color="000000"/>
              <w:right w:val="single" w:sz="8" w:space="0" w:color="000000"/>
            </w:tcBorders>
          </w:tcPr>
          <w:p w14:paraId="6AF76818" w14:textId="77777777" w:rsidR="00BF07BE" w:rsidRDefault="00000000">
            <w:pPr>
              <w:pStyle w:val="TableParagraph"/>
              <w:spacing w:before="16"/>
              <w:ind w:left="104"/>
              <w:rPr>
                <w:sz w:val="20"/>
              </w:rPr>
            </w:pPr>
            <w:r>
              <w:rPr>
                <w:spacing w:val="-2"/>
                <w:sz w:val="20"/>
              </w:rPr>
              <w:t>Operations</w:t>
            </w:r>
            <w:r>
              <w:rPr>
                <w:sz w:val="20"/>
              </w:rPr>
              <w:t xml:space="preserve"> </w:t>
            </w:r>
            <w:r>
              <w:rPr>
                <w:spacing w:val="-2"/>
                <w:sz w:val="20"/>
              </w:rPr>
              <w:t>Research</w:t>
            </w:r>
          </w:p>
        </w:tc>
        <w:tc>
          <w:tcPr>
            <w:tcW w:w="812" w:type="dxa"/>
            <w:tcBorders>
              <w:top w:val="single" w:sz="8" w:space="0" w:color="000000"/>
              <w:left w:val="single" w:sz="8" w:space="0" w:color="000000"/>
              <w:bottom w:val="single" w:sz="8" w:space="0" w:color="000000"/>
              <w:right w:val="single" w:sz="8" w:space="0" w:color="000000"/>
            </w:tcBorders>
          </w:tcPr>
          <w:p w14:paraId="306142E0" w14:textId="5D126A1E" w:rsidR="00BF07BE" w:rsidRDefault="00461B9E">
            <w:pPr>
              <w:pStyle w:val="TableParagraph"/>
              <w:spacing w:before="16"/>
              <w:ind w:left="35" w:right="25"/>
              <w:jc w:val="center"/>
              <w:rPr>
                <w:sz w:val="20"/>
              </w:rPr>
            </w:pPr>
            <w:r>
              <w:rPr>
                <w:spacing w:val="-5"/>
                <w:sz w:val="20"/>
              </w:rPr>
              <w:t>43</w:t>
            </w:r>
          </w:p>
        </w:tc>
        <w:tc>
          <w:tcPr>
            <w:tcW w:w="35" w:type="dxa"/>
            <w:vMerge/>
            <w:tcBorders>
              <w:top w:val="nil"/>
              <w:left w:val="single" w:sz="8" w:space="0" w:color="000000"/>
            </w:tcBorders>
          </w:tcPr>
          <w:p w14:paraId="1E4F636B" w14:textId="77777777" w:rsidR="00BF07BE" w:rsidRDefault="00BF07BE">
            <w:pPr>
              <w:rPr>
                <w:sz w:val="2"/>
                <w:szCs w:val="2"/>
              </w:rPr>
            </w:pPr>
          </w:p>
        </w:tc>
      </w:tr>
      <w:tr w:rsidR="00BF07BE" w14:paraId="6C86A8C5" w14:textId="77777777" w:rsidTr="00CB5353">
        <w:trPr>
          <w:trHeight w:val="267"/>
        </w:trPr>
        <w:tc>
          <w:tcPr>
            <w:tcW w:w="27" w:type="dxa"/>
            <w:vMerge/>
            <w:tcBorders>
              <w:top w:val="nil"/>
              <w:right w:val="single" w:sz="8" w:space="0" w:color="000000"/>
            </w:tcBorders>
          </w:tcPr>
          <w:p w14:paraId="0053B2B0" w14:textId="77777777" w:rsidR="00BF07BE" w:rsidRDefault="00BF07BE">
            <w:pPr>
              <w:rPr>
                <w:sz w:val="2"/>
                <w:szCs w:val="2"/>
              </w:rPr>
            </w:pPr>
          </w:p>
        </w:tc>
        <w:tc>
          <w:tcPr>
            <w:tcW w:w="889" w:type="dxa"/>
            <w:tcBorders>
              <w:top w:val="single" w:sz="8" w:space="0" w:color="000000"/>
              <w:left w:val="single" w:sz="8" w:space="0" w:color="000000"/>
              <w:bottom w:val="single" w:sz="8" w:space="0" w:color="000000"/>
              <w:right w:val="single" w:sz="8" w:space="0" w:color="000000"/>
            </w:tcBorders>
          </w:tcPr>
          <w:p w14:paraId="25FAA8CF" w14:textId="77777777" w:rsidR="00BF07BE" w:rsidRDefault="00000000">
            <w:pPr>
              <w:pStyle w:val="TableParagraph"/>
              <w:spacing w:before="16" w:line="232" w:lineRule="exact"/>
              <w:ind w:left="81" w:right="95"/>
              <w:jc w:val="center"/>
              <w:rPr>
                <w:sz w:val="20"/>
              </w:rPr>
            </w:pPr>
            <w:r>
              <w:rPr>
                <w:spacing w:val="-5"/>
                <w:sz w:val="20"/>
              </w:rPr>
              <w:t>30</w:t>
            </w:r>
          </w:p>
        </w:tc>
        <w:tc>
          <w:tcPr>
            <w:tcW w:w="8212" w:type="dxa"/>
            <w:tcBorders>
              <w:top w:val="single" w:sz="8" w:space="0" w:color="000000"/>
              <w:left w:val="single" w:sz="8" w:space="0" w:color="000000"/>
              <w:bottom w:val="single" w:sz="8" w:space="0" w:color="000000"/>
              <w:right w:val="single" w:sz="8" w:space="0" w:color="000000"/>
            </w:tcBorders>
          </w:tcPr>
          <w:p w14:paraId="1C2AE0C0" w14:textId="77777777" w:rsidR="00BF07BE" w:rsidRDefault="00000000">
            <w:pPr>
              <w:pStyle w:val="TableParagraph"/>
              <w:spacing w:before="16" w:line="232" w:lineRule="exact"/>
              <w:ind w:left="104"/>
              <w:rPr>
                <w:sz w:val="20"/>
              </w:rPr>
            </w:pPr>
            <w:r>
              <w:rPr>
                <w:sz w:val="20"/>
              </w:rPr>
              <w:t>Legal</w:t>
            </w:r>
            <w:r>
              <w:rPr>
                <w:spacing w:val="-10"/>
                <w:sz w:val="20"/>
              </w:rPr>
              <w:t xml:space="preserve"> </w:t>
            </w:r>
            <w:r>
              <w:rPr>
                <w:sz w:val="20"/>
              </w:rPr>
              <w:t>Aspects</w:t>
            </w:r>
            <w:r>
              <w:rPr>
                <w:spacing w:val="-8"/>
                <w:sz w:val="20"/>
              </w:rPr>
              <w:t xml:space="preserve"> </w:t>
            </w:r>
            <w:r>
              <w:rPr>
                <w:sz w:val="20"/>
              </w:rPr>
              <w:t>of</w:t>
            </w:r>
            <w:r>
              <w:rPr>
                <w:spacing w:val="-8"/>
                <w:sz w:val="20"/>
              </w:rPr>
              <w:t xml:space="preserve"> </w:t>
            </w:r>
            <w:r>
              <w:rPr>
                <w:spacing w:val="-2"/>
                <w:sz w:val="20"/>
              </w:rPr>
              <w:t>Business</w:t>
            </w:r>
          </w:p>
        </w:tc>
        <w:tc>
          <w:tcPr>
            <w:tcW w:w="812" w:type="dxa"/>
            <w:tcBorders>
              <w:top w:val="single" w:sz="8" w:space="0" w:color="000000"/>
              <w:left w:val="single" w:sz="8" w:space="0" w:color="000000"/>
              <w:bottom w:val="single" w:sz="8" w:space="0" w:color="000000"/>
              <w:right w:val="single" w:sz="8" w:space="0" w:color="000000"/>
            </w:tcBorders>
          </w:tcPr>
          <w:p w14:paraId="33FCD58E" w14:textId="12E34014" w:rsidR="00BF07BE" w:rsidRDefault="00461B9E">
            <w:pPr>
              <w:pStyle w:val="TableParagraph"/>
              <w:spacing w:before="16" w:line="232" w:lineRule="exact"/>
              <w:ind w:left="35" w:right="25"/>
              <w:jc w:val="center"/>
              <w:rPr>
                <w:sz w:val="20"/>
              </w:rPr>
            </w:pPr>
            <w:r>
              <w:rPr>
                <w:spacing w:val="-5"/>
                <w:sz w:val="20"/>
              </w:rPr>
              <w:t>45</w:t>
            </w:r>
          </w:p>
        </w:tc>
        <w:tc>
          <w:tcPr>
            <w:tcW w:w="35" w:type="dxa"/>
            <w:vMerge/>
            <w:tcBorders>
              <w:top w:val="nil"/>
              <w:left w:val="single" w:sz="8" w:space="0" w:color="000000"/>
            </w:tcBorders>
          </w:tcPr>
          <w:p w14:paraId="05997E15" w14:textId="77777777" w:rsidR="00BF07BE" w:rsidRDefault="00BF07BE">
            <w:pPr>
              <w:rPr>
                <w:sz w:val="2"/>
                <w:szCs w:val="2"/>
              </w:rPr>
            </w:pPr>
          </w:p>
        </w:tc>
      </w:tr>
      <w:tr w:rsidR="00BF07BE" w14:paraId="5F5B2D2D" w14:textId="77777777" w:rsidTr="00CB5353">
        <w:trPr>
          <w:trHeight w:val="306"/>
        </w:trPr>
        <w:tc>
          <w:tcPr>
            <w:tcW w:w="27" w:type="dxa"/>
            <w:vMerge/>
            <w:tcBorders>
              <w:top w:val="nil"/>
              <w:right w:val="single" w:sz="8" w:space="0" w:color="000000"/>
            </w:tcBorders>
          </w:tcPr>
          <w:p w14:paraId="05056FCD" w14:textId="77777777" w:rsidR="00BF07BE" w:rsidRDefault="00BF07BE">
            <w:pPr>
              <w:rPr>
                <w:sz w:val="2"/>
                <w:szCs w:val="2"/>
              </w:rPr>
            </w:pPr>
          </w:p>
        </w:tc>
        <w:tc>
          <w:tcPr>
            <w:tcW w:w="889" w:type="dxa"/>
            <w:tcBorders>
              <w:top w:val="single" w:sz="8" w:space="0" w:color="000000"/>
              <w:left w:val="single" w:sz="8" w:space="0" w:color="000000"/>
              <w:bottom w:val="single" w:sz="8" w:space="0" w:color="000000"/>
              <w:right w:val="single" w:sz="8" w:space="0" w:color="000000"/>
            </w:tcBorders>
          </w:tcPr>
          <w:p w14:paraId="3C9EC40B" w14:textId="77777777" w:rsidR="00BF07BE" w:rsidRDefault="00BF07BE">
            <w:pPr>
              <w:pStyle w:val="TableParagraph"/>
              <w:rPr>
                <w:rFonts w:ascii="Times New Roman"/>
                <w:sz w:val="20"/>
              </w:rPr>
            </w:pPr>
          </w:p>
        </w:tc>
        <w:tc>
          <w:tcPr>
            <w:tcW w:w="8212" w:type="dxa"/>
            <w:tcBorders>
              <w:top w:val="single" w:sz="8" w:space="0" w:color="000000"/>
              <w:left w:val="single" w:sz="8" w:space="0" w:color="000000"/>
              <w:bottom w:val="single" w:sz="8" w:space="0" w:color="000000"/>
              <w:right w:val="single" w:sz="8" w:space="0" w:color="000000"/>
            </w:tcBorders>
          </w:tcPr>
          <w:p w14:paraId="31D3B928" w14:textId="77777777" w:rsidR="00BF07BE" w:rsidRDefault="00000000">
            <w:pPr>
              <w:pStyle w:val="TableParagraph"/>
              <w:spacing w:before="16"/>
              <w:ind w:left="104"/>
              <w:rPr>
                <w:b/>
                <w:sz w:val="20"/>
              </w:rPr>
            </w:pPr>
            <w:r>
              <w:rPr>
                <w:b/>
                <w:sz w:val="20"/>
              </w:rPr>
              <w:t>HR</w:t>
            </w:r>
            <w:r>
              <w:rPr>
                <w:b/>
                <w:spacing w:val="-7"/>
                <w:sz w:val="20"/>
              </w:rPr>
              <w:t xml:space="preserve"> </w:t>
            </w:r>
            <w:r>
              <w:rPr>
                <w:b/>
                <w:spacing w:val="-2"/>
                <w:sz w:val="20"/>
              </w:rPr>
              <w:t>Specialization:</w:t>
            </w:r>
          </w:p>
        </w:tc>
        <w:tc>
          <w:tcPr>
            <w:tcW w:w="812" w:type="dxa"/>
            <w:tcBorders>
              <w:top w:val="single" w:sz="8" w:space="0" w:color="000000"/>
              <w:left w:val="single" w:sz="8" w:space="0" w:color="000000"/>
              <w:bottom w:val="single" w:sz="8" w:space="0" w:color="000000"/>
              <w:right w:val="single" w:sz="8" w:space="0" w:color="000000"/>
            </w:tcBorders>
          </w:tcPr>
          <w:p w14:paraId="2273013C" w14:textId="2FCB3683" w:rsidR="00BF07BE" w:rsidRDefault="00BF07BE">
            <w:pPr>
              <w:pStyle w:val="TableParagraph"/>
              <w:spacing w:line="207" w:lineRule="exact"/>
              <w:ind w:left="30" w:right="55"/>
              <w:jc w:val="center"/>
              <w:rPr>
                <w:rFonts w:ascii="Times New Roman"/>
                <w:sz w:val="18"/>
              </w:rPr>
            </w:pPr>
          </w:p>
        </w:tc>
        <w:tc>
          <w:tcPr>
            <w:tcW w:w="35" w:type="dxa"/>
            <w:vMerge/>
            <w:tcBorders>
              <w:top w:val="nil"/>
              <w:left w:val="single" w:sz="8" w:space="0" w:color="000000"/>
            </w:tcBorders>
          </w:tcPr>
          <w:p w14:paraId="31031C23" w14:textId="77777777" w:rsidR="00BF07BE" w:rsidRDefault="00BF07BE">
            <w:pPr>
              <w:rPr>
                <w:sz w:val="2"/>
                <w:szCs w:val="2"/>
              </w:rPr>
            </w:pPr>
          </w:p>
        </w:tc>
      </w:tr>
      <w:tr w:rsidR="00BF07BE" w14:paraId="67EBE9EC" w14:textId="77777777" w:rsidTr="00CB5353">
        <w:trPr>
          <w:trHeight w:val="273"/>
        </w:trPr>
        <w:tc>
          <w:tcPr>
            <w:tcW w:w="27" w:type="dxa"/>
            <w:vMerge/>
            <w:tcBorders>
              <w:top w:val="nil"/>
              <w:right w:val="single" w:sz="8" w:space="0" w:color="000000"/>
            </w:tcBorders>
          </w:tcPr>
          <w:p w14:paraId="47E0F59B" w14:textId="77777777" w:rsidR="00BF07BE" w:rsidRDefault="00BF07BE">
            <w:pPr>
              <w:rPr>
                <w:sz w:val="2"/>
                <w:szCs w:val="2"/>
              </w:rPr>
            </w:pPr>
          </w:p>
        </w:tc>
        <w:tc>
          <w:tcPr>
            <w:tcW w:w="889" w:type="dxa"/>
            <w:tcBorders>
              <w:top w:val="single" w:sz="8" w:space="0" w:color="000000"/>
              <w:left w:val="single" w:sz="8" w:space="0" w:color="000000"/>
              <w:bottom w:val="single" w:sz="8" w:space="0" w:color="000000"/>
              <w:right w:val="single" w:sz="8" w:space="0" w:color="000000"/>
            </w:tcBorders>
          </w:tcPr>
          <w:p w14:paraId="1C3B287B" w14:textId="77777777" w:rsidR="00BF07BE" w:rsidRDefault="00000000">
            <w:pPr>
              <w:pStyle w:val="TableParagraph"/>
              <w:spacing w:before="21" w:line="232" w:lineRule="exact"/>
              <w:ind w:left="81" w:right="95"/>
              <w:jc w:val="center"/>
              <w:rPr>
                <w:sz w:val="20"/>
              </w:rPr>
            </w:pPr>
            <w:r>
              <w:rPr>
                <w:spacing w:val="-5"/>
                <w:sz w:val="20"/>
              </w:rPr>
              <w:t>31</w:t>
            </w:r>
          </w:p>
        </w:tc>
        <w:tc>
          <w:tcPr>
            <w:tcW w:w="8212" w:type="dxa"/>
            <w:tcBorders>
              <w:top w:val="single" w:sz="8" w:space="0" w:color="000000"/>
              <w:left w:val="single" w:sz="8" w:space="0" w:color="000000"/>
              <w:bottom w:val="single" w:sz="8" w:space="0" w:color="000000"/>
              <w:right w:val="single" w:sz="8" w:space="0" w:color="000000"/>
            </w:tcBorders>
          </w:tcPr>
          <w:p w14:paraId="248CC31D" w14:textId="77777777" w:rsidR="00BF07BE" w:rsidRDefault="00000000">
            <w:pPr>
              <w:pStyle w:val="TableParagraph"/>
              <w:spacing w:before="21" w:line="232" w:lineRule="exact"/>
              <w:ind w:left="104"/>
              <w:rPr>
                <w:sz w:val="20"/>
              </w:rPr>
            </w:pPr>
            <w:r>
              <w:rPr>
                <w:spacing w:val="-2"/>
                <w:sz w:val="20"/>
              </w:rPr>
              <w:t>Talent</w:t>
            </w:r>
            <w:r>
              <w:rPr>
                <w:spacing w:val="1"/>
                <w:sz w:val="20"/>
              </w:rPr>
              <w:t xml:space="preserve"> </w:t>
            </w:r>
            <w:r>
              <w:rPr>
                <w:spacing w:val="-2"/>
                <w:sz w:val="20"/>
              </w:rPr>
              <w:t>Acquisition</w:t>
            </w:r>
            <w:r>
              <w:rPr>
                <w:spacing w:val="1"/>
                <w:sz w:val="20"/>
              </w:rPr>
              <w:t xml:space="preserve"> </w:t>
            </w:r>
            <w:r>
              <w:rPr>
                <w:spacing w:val="-2"/>
                <w:sz w:val="20"/>
              </w:rPr>
              <w:t>and</w:t>
            </w:r>
            <w:r>
              <w:rPr>
                <w:spacing w:val="2"/>
                <w:sz w:val="20"/>
              </w:rPr>
              <w:t xml:space="preserve"> </w:t>
            </w:r>
            <w:r>
              <w:rPr>
                <w:spacing w:val="-2"/>
                <w:sz w:val="20"/>
              </w:rPr>
              <w:t>Management</w:t>
            </w:r>
          </w:p>
        </w:tc>
        <w:tc>
          <w:tcPr>
            <w:tcW w:w="812" w:type="dxa"/>
            <w:tcBorders>
              <w:top w:val="single" w:sz="8" w:space="0" w:color="000000"/>
              <w:left w:val="single" w:sz="8" w:space="0" w:color="000000"/>
              <w:bottom w:val="single" w:sz="8" w:space="0" w:color="000000"/>
              <w:right w:val="single" w:sz="8" w:space="0" w:color="000000"/>
            </w:tcBorders>
          </w:tcPr>
          <w:p w14:paraId="4725ED80" w14:textId="679266B1" w:rsidR="00BF07BE" w:rsidRDefault="00461B9E">
            <w:pPr>
              <w:pStyle w:val="TableParagraph"/>
              <w:spacing w:before="21" w:line="232" w:lineRule="exact"/>
              <w:ind w:left="35" w:right="25"/>
              <w:jc w:val="center"/>
              <w:rPr>
                <w:sz w:val="20"/>
              </w:rPr>
            </w:pPr>
            <w:r>
              <w:rPr>
                <w:spacing w:val="-5"/>
                <w:sz w:val="20"/>
              </w:rPr>
              <w:t>47</w:t>
            </w:r>
          </w:p>
        </w:tc>
        <w:tc>
          <w:tcPr>
            <w:tcW w:w="35" w:type="dxa"/>
            <w:vMerge/>
            <w:tcBorders>
              <w:top w:val="nil"/>
              <w:left w:val="single" w:sz="8" w:space="0" w:color="000000"/>
            </w:tcBorders>
          </w:tcPr>
          <w:p w14:paraId="151529A9" w14:textId="77777777" w:rsidR="00BF07BE" w:rsidRDefault="00BF07BE">
            <w:pPr>
              <w:rPr>
                <w:sz w:val="2"/>
                <w:szCs w:val="2"/>
              </w:rPr>
            </w:pPr>
          </w:p>
        </w:tc>
      </w:tr>
      <w:tr w:rsidR="00BF07BE" w14:paraId="4041BD02" w14:textId="77777777" w:rsidTr="00CB5353">
        <w:trPr>
          <w:trHeight w:val="277"/>
        </w:trPr>
        <w:tc>
          <w:tcPr>
            <w:tcW w:w="27" w:type="dxa"/>
            <w:vMerge/>
            <w:tcBorders>
              <w:top w:val="nil"/>
              <w:right w:val="single" w:sz="8" w:space="0" w:color="000000"/>
            </w:tcBorders>
          </w:tcPr>
          <w:p w14:paraId="6079DF0B" w14:textId="77777777" w:rsidR="00BF07BE" w:rsidRDefault="00BF07BE">
            <w:pPr>
              <w:rPr>
                <w:sz w:val="2"/>
                <w:szCs w:val="2"/>
              </w:rPr>
            </w:pPr>
          </w:p>
        </w:tc>
        <w:tc>
          <w:tcPr>
            <w:tcW w:w="889" w:type="dxa"/>
            <w:tcBorders>
              <w:top w:val="single" w:sz="8" w:space="0" w:color="000000"/>
              <w:left w:val="single" w:sz="8" w:space="0" w:color="000000"/>
              <w:bottom w:val="single" w:sz="8" w:space="0" w:color="000000"/>
              <w:right w:val="single" w:sz="8" w:space="0" w:color="000000"/>
            </w:tcBorders>
          </w:tcPr>
          <w:p w14:paraId="3E6EA0CF" w14:textId="77777777" w:rsidR="00BF07BE" w:rsidRDefault="00000000">
            <w:pPr>
              <w:pStyle w:val="TableParagraph"/>
              <w:spacing w:before="16"/>
              <w:ind w:left="81" w:right="95"/>
              <w:jc w:val="center"/>
              <w:rPr>
                <w:sz w:val="20"/>
              </w:rPr>
            </w:pPr>
            <w:r>
              <w:rPr>
                <w:spacing w:val="-5"/>
                <w:sz w:val="20"/>
              </w:rPr>
              <w:t>32</w:t>
            </w:r>
          </w:p>
        </w:tc>
        <w:tc>
          <w:tcPr>
            <w:tcW w:w="8212" w:type="dxa"/>
            <w:tcBorders>
              <w:top w:val="single" w:sz="8" w:space="0" w:color="000000"/>
              <w:left w:val="single" w:sz="8" w:space="0" w:color="000000"/>
              <w:bottom w:val="single" w:sz="8" w:space="0" w:color="000000"/>
              <w:right w:val="single" w:sz="8" w:space="0" w:color="000000"/>
            </w:tcBorders>
          </w:tcPr>
          <w:p w14:paraId="351BE9AF" w14:textId="77777777" w:rsidR="00BF07BE" w:rsidRDefault="00000000">
            <w:pPr>
              <w:pStyle w:val="TableParagraph"/>
              <w:spacing w:before="16"/>
              <w:ind w:left="104"/>
              <w:rPr>
                <w:sz w:val="20"/>
              </w:rPr>
            </w:pPr>
            <w:r>
              <w:rPr>
                <w:spacing w:val="-2"/>
                <w:sz w:val="20"/>
              </w:rPr>
              <w:t>Industrial</w:t>
            </w:r>
            <w:r>
              <w:rPr>
                <w:spacing w:val="1"/>
                <w:sz w:val="20"/>
              </w:rPr>
              <w:t xml:space="preserve"> </w:t>
            </w:r>
            <w:r>
              <w:rPr>
                <w:spacing w:val="-2"/>
                <w:sz w:val="20"/>
              </w:rPr>
              <w:t>Relations</w:t>
            </w:r>
            <w:r>
              <w:rPr>
                <w:spacing w:val="-3"/>
                <w:sz w:val="20"/>
              </w:rPr>
              <w:t xml:space="preserve"> </w:t>
            </w:r>
            <w:r>
              <w:rPr>
                <w:spacing w:val="-2"/>
                <w:sz w:val="20"/>
              </w:rPr>
              <w:t>&amp;</w:t>
            </w:r>
            <w:r>
              <w:rPr>
                <w:spacing w:val="2"/>
                <w:sz w:val="20"/>
              </w:rPr>
              <w:t xml:space="preserve"> </w:t>
            </w:r>
            <w:proofErr w:type="spellStart"/>
            <w:r>
              <w:rPr>
                <w:spacing w:val="-2"/>
                <w:sz w:val="20"/>
              </w:rPr>
              <w:t>Labour</w:t>
            </w:r>
            <w:proofErr w:type="spellEnd"/>
            <w:r>
              <w:rPr>
                <w:spacing w:val="-4"/>
                <w:sz w:val="20"/>
              </w:rPr>
              <w:t xml:space="preserve"> </w:t>
            </w:r>
            <w:r>
              <w:rPr>
                <w:spacing w:val="-2"/>
                <w:sz w:val="20"/>
              </w:rPr>
              <w:t>Legislations</w:t>
            </w:r>
          </w:p>
        </w:tc>
        <w:tc>
          <w:tcPr>
            <w:tcW w:w="812" w:type="dxa"/>
            <w:tcBorders>
              <w:top w:val="single" w:sz="8" w:space="0" w:color="000000"/>
              <w:left w:val="single" w:sz="8" w:space="0" w:color="000000"/>
              <w:bottom w:val="single" w:sz="8" w:space="0" w:color="000000"/>
              <w:right w:val="single" w:sz="8" w:space="0" w:color="000000"/>
            </w:tcBorders>
          </w:tcPr>
          <w:p w14:paraId="0AE0B92B" w14:textId="5BDA72B5" w:rsidR="00BF07BE" w:rsidRDefault="00461B9E">
            <w:pPr>
              <w:pStyle w:val="TableParagraph"/>
              <w:spacing w:before="16"/>
              <w:ind w:left="45" w:right="25"/>
              <w:jc w:val="center"/>
              <w:rPr>
                <w:sz w:val="20"/>
              </w:rPr>
            </w:pPr>
            <w:r>
              <w:rPr>
                <w:spacing w:val="-5"/>
                <w:sz w:val="20"/>
              </w:rPr>
              <w:t>49</w:t>
            </w:r>
          </w:p>
        </w:tc>
        <w:tc>
          <w:tcPr>
            <w:tcW w:w="35" w:type="dxa"/>
            <w:vMerge/>
            <w:tcBorders>
              <w:top w:val="nil"/>
              <w:left w:val="single" w:sz="8" w:space="0" w:color="000000"/>
            </w:tcBorders>
          </w:tcPr>
          <w:p w14:paraId="6A2C4AE2" w14:textId="77777777" w:rsidR="00BF07BE" w:rsidRDefault="00BF07BE">
            <w:pPr>
              <w:rPr>
                <w:sz w:val="2"/>
                <w:szCs w:val="2"/>
              </w:rPr>
            </w:pPr>
          </w:p>
        </w:tc>
      </w:tr>
      <w:tr w:rsidR="00BF07BE" w14:paraId="47732911" w14:textId="77777777" w:rsidTr="00CB5353">
        <w:trPr>
          <w:trHeight w:val="306"/>
        </w:trPr>
        <w:tc>
          <w:tcPr>
            <w:tcW w:w="27" w:type="dxa"/>
            <w:vMerge/>
            <w:tcBorders>
              <w:top w:val="nil"/>
              <w:right w:val="single" w:sz="8" w:space="0" w:color="000000"/>
            </w:tcBorders>
          </w:tcPr>
          <w:p w14:paraId="34FCC7B3" w14:textId="77777777" w:rsidR="00BF07BE" w:rsidRDefault="00BF07BE">
            <w:pPr>
              <w:rPr>
                <w:sz w:val="2"/>
                <w:szCs w:val="2"/>
              </w:rPr>
            </w:pPr>
          </w:p>
        </w:tc>
        <w:tc>
          <w:tcPr>
            <w:tcW w:w="889" w:type="dxa"/>
            <w:tcBorders>
              <w:top w:val="single" w:sz="8" w:space="0" w:color="000000"/>
              <w:left w:val="single" w:sz="8" w:space="0" w:color="000000"/>
              <w:bottom w:val="single" w:sz="8" w:space="0" w:color="000000"/>
              <w:right w:val="single" w:sz="8" w:space="0" w:color="000000"/>
            </w:tcBorders>
          </w:tcPr>
          <w:p w14:paraId="6085ECED" w14:textId="77777777" w:rsidR="00BF07BE" w:rsidRDefault="00BF07BE">
            <w:pPr>
              <w:pStyle w:val="TableParagraph"/>
              <w:rPr>
                <w:rFonts w:ascii="Times New Roman"/>
                <w:sz w:val="20"/>
              </w:rPr>
            </w:pPr>
          </w:p>
        </w:tc>
        <w:tc>
          <w:tcPr>
            <w:tcW w:w="8212" w:type="dxa"/>
            <w:tcBorders>
              <w:top w:val="single" w:sz="8" w:space="0" w:color="000000"/>
              <w:left w:val="single" w:sz="8" w:space="0" w:color="000000"/>
              <w:bottom w:val="single" w:sz="8" w:space="0" w:color="000000"/>
              <w:right w:val="single" w:sz="8" w:space="0" w:color="000000"/>
            </w:tcBorders>
          </w:tcPr>
          <w:p w14:paraId="0CDF2435" w14:textId="77777777" w:rsidR="00BF07BE" w:rsidRDefault="00000000">
            <w:pPr>
              <w:pStyle w:val="TableParagraph"/>
              <w:spacing w:before="6"/>
              <w:ind w:left="104"/>
              <w:rPr>
                <w:b/>
                <w:sz w:val="20"/>
              </w:rPr>
            </w:pPr>
            <w:r>
              <w:rPr>
                <w:b/>
                <w:spacing w:val="-2"/>
                <w:sz w:val="20"/>
              </w:rPr>
              <w:t>Marketing</w:t>
            </w:r>
            <w:r>
              <w:rPr>
                <w:b/>
                <w:spacing w:val="6"/>
                <w:sz w:val="20"/>
              </w:rPr>
              <w:t xml:space="preserve"> </w:t>
            </w:r>
            <w:r>
              <w:rPr>
                <w:b/>
                <w:spacing w:val="-2"/>
                <w:sz w:val="20"/>
              </w:rPr>
              <w:t>Specialization</w:t>
            </w:r>
            <w:r>
              <w:rPr>
                <w:b/>
                <w:spacing w:val="5"/>
                <w:sz w:val="20"/>
              </w:rPr>
              <w:t xml:space="preserve"> </w:t>
            </w:r>
            <w:r>
              <w:rPr>
                <w:b/>
                <w:spacing w:val="-10"/>
                <w:sz w:val="20"/>
              </w:rPr>
              <w:t>:</w:t>
            </w:r>
          </w:p>
        </w:tc>
        <w:tc>
          <w:tcPr>
            <w:tcW w:w="812" w:type="dxa"/>
            <w:tcBorders>
              <w:top w:val="single" w:sz="8" w:space="0" w:color="000000"/>
              <w:left w:val="single" w:sz="8" w:space="0" w:color="000000"/>
              <w:bottom w:val="single" w:sz="8" w:space="0" w:color="000000"/>
              <w:right w:val="single" w:sz="8" w:space="0" w:color="000000"/>
            </w:tcBorders>
          </w:tcPr>
          <w:p w14:paraId="677CAC24" w14:textId="77777777" w:rsidR="00BF07BE" w:rsidRDefault="00BF07BE">
            <w:pPr>
              <w:pStyle w:val="TableParagraph"/>
              <w:rPr>
                <w:rFonts w:ascii="Times New Roman"/>
                <w:sz w:val="20"/>
              </w:rPr>
            </w:pPr>
          </w:p>
        </w:tc>
        <w:tc>
          <w:tcPr>
            <w:tcW w:w="35" w:type="dxa"/>
            <w:vMerge/>
            <w:tcBorders>
              <w:top w:val="nil"/>
              <w:left w:val="single" w:sz="8" w:space="0" w:color="000000"/>
            </w:tcBorders>
          </w:tcPr>
          <w:p w14:paraId="34E4C555" w14:textId="77777777" w:rsidR="00BF07BE" w:rsidRDefault="00BF07BE">
            <w:pPr>
              <w:rPr>
                <w:sz w:val="2"/>
                <w:szCs w:val="2"/>
              </w:rPr>
            </w:pPr>
          </w:p>
        </w:tc>
      </w:tr>
      <w:tr w:rsidR="00BF07BE" w14:paraId="7CF1BFC6" w14:textId="77777777" w:rsidTr="00CB5353">
        <w:trPr>
          <w:trHeight w:val="219"/>
        </w:trPr>
        <w:tc>
          <w:tcPr>
            <w:tcW w:w="27" w:type="dxa"/>
            <w:vMerge/>
            <w:tcBorders>
              <w:top w:val="nil"/>
              <w:right w:val="single" w:sz="8" w:space="0" w:color="000000"/>
            </w:tcBorders>
          </w:tcPr>
          <w:p w14:paraId="27FB4D31" w14:textId="77777777" w:rsidR="00BF07BE" w:rsidRDefault="00BF07BE">
            <w:pPr>
              <w:rPr>
                <w:sz w:val="2"/>
                <w:szCs w:val="2"/>
              </w:rPr>
            </w:pPr>
          </w:p>
        </w:tc>
        <w:tc>
          <w:tcPr>
            <w:tcW w:w="889" w:type="dxa"/>
            <w:tcBorders>
              <w:top w:val="single" w:sz="8" w:space="0" w:color="000000"/>
              <w:left w:val="single" w:sz="8" w:space="0" w:color="000000"/>
              <w:bottom w:val="thickThinMediumGap" w:sz="4" w:space="0" w:color="000000"/>
              <w:right w:val="single" w:sz="8" w:space="0" w:color="000000"/>
            </w:tcBorders>
          </w:tcPr>
          <w:p w14:paraId="6ECD065F" w14:textId="77777777" w:rsidR="00BF07BE" w:rsidRDefault="00000000">
            <w:pPr>
              <w:pStyle w:val="TableParagraph"/>
              <w:spacing w:before="16" w:line="183" w:lineRule="exact"/>
              <w:ind w:left="81" w:right="95"/>
              <w:jc w:val="center"/>
              <w:rPr>
                <w:sz w:val="20"/>
              </w:rPr>
            </w:pPr>
            <w:r>
              <w:rPr>
                <w:spacing w:val="-5"/>
                <w:sz w:val="20"/>
              </w:rPr>
              <w:t>33</w:t>
            </w:r>
          </w:p>
        </w:tc>
        <w:tc>
          <w:tcPr>
            <w:tcW w:w="8212" w:type="dxa"/>
            <w:tcBorders>
              <w:top w:val="single" w:sz="8" w:space="0" w:color="000000"/>
              <w:left w:val="single" w:sz="8" w:space="0" w:color="000000"/>
              <w:bottom w:val="thickThinMediumGap" w:sz="4" w:space="0" w:color="000000"/>
              <w:right w:val="single" w:sz="8" w:space="0" w:color="000000"/>
            </w:tcBorders>
          </w:tcPr>
          <w:p w14:paraId="4A7A65D8" w14:textId="77777777" w:rsidR="00BF07BE" w:rsidRDefault="00000000">
            <w:pPr>
              <w:pStyle w:val="TableParagraph"/>
              <w:spacing w:before="16" w:line="183" w:lineRule="exact"/>
              <w:ind w:left="104"/>
              <w:rPr>
                <w:sz w:val="20"/>
              </w:rPr>
            </w:pPr>
            <w:r>
              <w:rPr>
                <w:spacing w:val="-2"/>
                <w:sz w:val="20"/>
              </w:rPr>
              <w:t>Consumer</w:t>
            </w:r>
            <w:r>
              <w:rPr>
                <w:sz w:val="20"/>
              </w:rPr>
              <w:t xml:space="preserve"> </w:t>
            </w:r>
            <w:r>
              <w:rPr>
                <w:spacing w:val="-2"/>
                <w:sz w:val="20"/>
              </w:rPr>
              <w:t>Behavior</w:t>
            </w:r>
          </w:p>
        </w:tc>
        <w:tc>
          <w:tcPr>
            <w:tcW w:w="812" w:type="dxa"/>
            <w:tcBorders>
              <w:top w:val="single" w:sz="8" w:space="0" w:color="000000"/>
              <w:left w:val="single" w:sz="8" w:space="0" w:color="000000"/>
              <w:bottom w:val="thickThinMediumGap" w:sz="4" w:space="0" w:color="000000"/>
              <w:right w:val="single" w:sz="8" w:space="0" w:color="000000"/>
            </w:tcBorders>
          </w:tcPr>
          <w:p w14:paraId="54A1E8B5" w14:textId="5DE7F226" w:rsidR="00BF07BE" w:rsidRDefault="00461B9E">
            <w:pPr>
              <w:pStyle w:val="TableParagraph"/>
              <w:spacing w:before="16" w:line="183" w:lineRule="exact"/>
              <w:ind w:left="35" w:right="25"/>
              <w:jc w:val="center"/>
              <w:rPr>
                <w:sz w:val="20"/>
              </w:rPr>
            </w:pPr>
            <w:r>
              <w:rPr>
                <w:spacing w:val="-5"/>
                <w:sz w:val="20"/>
              </w:rPr>
              <w:t>51</w:t>
            </w:r>
          </w:p>
        </w:tc>
        <w:tc>
          <w:tcPr>
            <w:tcW w:w="35" w:type="dxa"/>
            <w:vMerge/>
            <w:tcBorders>
              <w:top w:val="nil"/>
              <w:left w:val="single" w:sz="8" w:space="0" w:color="000000"/>
            </w:tcBorders>
          </w:tcPr>
          <w:p w14:paraId="62694E67" w14:textId="77777777" w:rsidR="00BF07BE" w:rsidRDefault="00BF07BE">
            <w:pPr>
              <w:rPr>
                <w:sz w:val="2"/>
                <w:szCs w:val="2"/>
              </w:rPr>
            </w:pPr>
          </w:p>
        </w:tc>
      </w:tr>
    </w:tbl>
    <w:p w14:paraId="61570085" w14:textId="77777777" w:rsidR="00BF07BE" w:rsidRDefault="00BF07BE">
      <w:pPr>
        <w:rPr>
          <w:sz w:val="2"/>
          <w:szCs w:val="2"/>
        </w:rPr>
        <w:sectPr w:rsidR="00BF07BE">
          <w:pgSz w:w="11950" w:h="16870"/>
          <w:pgMar w:top="460" w:right="425" w:bottom="280" w:left="425" w:header="720" w:footer="720" w:gutter="0"/>
          <w:cols w:space="720"/>
        </w:sectPr>
      </w:pPr>
    </w:p>
    <w:tbl>
      <w:tblPr>
        <w:tblW w:w="0" w:type="auto"/>
        <w:tblInd w:w="58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98"/>
        <w:gridCol w:w="8211"/>
        <w:gridCol w:w="820"/>
      </w:tblGrid>
      <w:tr w:rsidR="00BF07BE" w14:paraId="383A4A94" w14:textId="77777777">
        <w:trPr>
          <w:trHeight w:val="272"/>
        </w:trPr>
        <w:tc>
          <w:tcPr>
            <w:tcW w:w="898" w:type="dxa"/>
          </w:tcPr>
          <w:p w14:paraId="61BBD63D" w14:textId="77777777" w:rsidR="00BF07BE" w:rsidRDefault="00000000">
            <w:pPr>
              <w:pStyle w:val="TableParagraph"/>
              <w:spacing w:before="20" w:line="232" w:lineRule="exact"/>
              <w:ind w:left="4"/>
              <w:jc w:val="center"/>
              <w:rPr>
                <w:sz w:val="20"/>
              </w:rPr>
            </w:pPr>
            <w:r>
              <w:rPr>
                <w:spacing w:val="-5"/>
                <w:sz w:val="20"/>
              </w:rPr>
              <w:t>34</w:t>
            </w:r>
          </w:p>
        </w:tc>
        <w:tc>
          <w:tcPr>
            <w:tcW w:w="8211" w:type="dxa"/>
          </w:tcPr>
          <w:p w14:paraId="7E16DFE3" w14:textId="77777777" w:rsidR="00BF07BE" w:rsidRDefault="00000000">
            <w:pPr>
              <w:pStyle w:val="TableParagraph"/>
              <w:spacing w:before="20" w:line="232" w:lineRule="exact"/>
              <w:ind w:left="110"/>
              <w:rPr>
                <w:sz w:val="20"/>
              </w:rPr>
            </w:pPr>
            <w:r>
              <w:rPr>
                <w:sz w:val="20"/>
              </w:rPr>
              <w:t>Digital</w:t>
            </w:r>
            <w:r>
              <w:rPr>
                <w:spacing w:val="-9"/>
                <w:sz w:val="20"/>
              </w:rPr>
              <w:t xml:space="preserve"> </w:t>
            </w:r>
            <w:r>
              <w:rPr>
                <w:spacing w:val="-2"/>
                <w:sz w:val="20"/>
              </w:rPr>
              <w:t>Marketing</w:t>
            </w:r>
          </w:p>
        </w:tc>
        <w:tc>
          <w:tcPr>
            <w:tcW w:w="820" w:type="dxa"/>
          </w:tcPr>
          <w:p w14:paraId="4E97FFB9" w14:textId="6CD16F11" w:rsidR="00BF07BE" w:rsidRDefault="00461B9E">
            <w:pPr>
              <w:pStyle w:val="TableParagraph"/>
              <w:spacing w:before="20" w:line="232" w:lineRule="exact"/>
              <w:ind w:left="25"/>
              <w:jc w:val="center"/>
              <w:rPr>
                <w:sz w:val="20"/>
              </w:rPr>
            </w:pPr>
            <w:r>
              <w:rPr>
                <w:spacing w:val="-5"/>
                <w:sz w:val="20"/>
              </w:rPr>
              <w:t>53</w:t>
            </w:r>
          </w:p>
        </w:tc>
      </w:tr>
      <w:tr w:rsidR="00BF07BE" w14:paraId="733FC599" w14:textId="77777777">
        <w:trPr>
          <w:trHeight w:val="306"/>
        </w:trPr>
        <w:tc>
          <w:tcPr>
            <w:tcW w:w="898" w:type="dxa"/>
          </w:tcPr>
          <w:p w14:paraId="2F4BD899" w14:textId="77777777" w:rsidR="00BF07BE" w:rsidRDefault="00BF07BE">
            <w:pPr>
              <w:pStyle w:val="TableParagraph"/>
              <w:rPr>
                <w:rFonts w:ascii="Times New Roman"/>
                <w:sz w:val="20"/>
              </w:rPr>
            </w:pPr>
          </w:p>
        </w:tc>
        <w:tc>
          <w:tcPr>
            <w:tcW w:w="8211" w:type="dxa"/>
          </w:tcPr>
          <w:p w14:paraId="0BC12E57" w14:textId="77777777" w:rsidR="00BF07BE" w:rsidRDefault="00000000">
            <w:pPr>
              <w:pStyle w:val="TableParagraph"/>
              <w:spacing w:before="16"/>
              <w:ind w:left="110"/>
              <w:rPr>
                <w:b/>
                <w:sz w:val="20"/>
              </w:rPr>
            </w:pPr>
            <w:r>
              <w:rPr>
                <w:b/>
                <w:spacing w:val="-2"/>
                <w:sz w:val="20"/>
              </w:rPr>
              <w:t>Finance</w:t>
            </w:r>
            <w:r>
              <w:rPr>
                <w:b/>
                <w:spacing w:val="3"/>
                <w:sz w:val="20"/>
              </w:rPr>
              <w:t xml:space="preserve"> </w:t>
            </w:r>
            <w:r>
              <w:rPr>
                <w:b/>
                <w:spacing w:val="-2"/>
                <w:sz w:val="20"/>
              </w:rPr>
              <w:t>Specialization</w:t>
            </w:r>
            <w:r>
              <w:rPr>
                <w:b/>
                <w:spacing w:val="6"/>
                <w:sz w:val="20"/>
              </w:rPr>
              <w:t xml:space="preserve"> </w:t>
            </w:r>
            <w:r>
              <w:rPr>
                <w:b/>
                <w:spacing w:val="-10"/>
                <w:sz w:val="20"/>
              </w:rPr>
              <w:t>:</w:t>
            </w:r>
          </w:p>
        </w:tc>
        <w:tc>
          <w:tcPr>
            <w:tcW w:w="820" w:type="dxa"/>
          </w:tcPr>
          <w:p w14:paraId="0D1B8165" w14:textId="77777777" w:rsidR="00BF07BE" w:rsidRDefault="00BF07BE">
            <w:pPr>
              <w:pStyle w:val="TableParagraph"/>
              <w:rPr>
                <w:rFonts w:ascii="Times New Roman"/>
                <w:sz w:val="20"/>
              </w:rPr>
            </w:pPr>
          </w:p>
        </w:tc>
      </w:tr>
      <w:tr w:rsidR="00BF07BE" w14:paraId="39DDB673" w14:textId="77777777">
        <w:trPr>
          <w:trHeight w:val="273"/>
        </w:trPr>
        <w:tc>
          <w:tcPr>
            <w:tcW w:w="898" w:type="dxa"/>
          </w:tcPr>
          <w:p w14:paraId="708C6A7A" w14:textId="77777777" w:rsidR="00BF07BE" w:rsidRDefault="00000000">
            <w:pPr>
              <w:pStyle w:val="TableParagraph"/>
              <w:spacing w:before="16"/>
              <w:ind w:left="4"/>
              <w:jc w:val="center"/>
              <w:rPr>
                <w:sz w:val="20"/>
              </w:rPr>
            </w:pPr>
            <w:r>
              <w:rPr>
                <w:spacing w:val="-5"/>
                <w:sz w:val="20"/>
              </w:rPr>
              <w:t>35</w:t>
            </w:r>
          </w:p>
        </w:tc>
        <w:tc>
          <w:tcPr>
            <w:tcW w:w="8211" w:type="dxa"/>
          </w:tcPr>
          <w:p w14:paraId="55DDB9BD" w14:textId="77777777" w:rsidR="00BF07BE" w:rsidRDefault="00000000">
            <w:pPr>
              <w:pStyle w:val="TableParagraph"/>
              <w:spacing w:before="16"/>
              <w:ind w:left="110"/>
              <w:rPr>
                <w:sz w:val="20"/>
              </w:rPr>
            </w:pPr>
            <w:r>
              <w:rPr>
                <w:spacing w:val="-2"/>
                <w:sz w:val="20"/>
              </w:rPr>
              <w:t>Investment</w:t>
            </w:r>
            <w:r>
              <w:rPr>
                <w:spacing w:val="1"/>
                <w:sz w:val="20"/>
              </w:rPr>
              <w:t xml:space="preserve"> </w:t>
            </w:r>
            <w:r>
              <w:rPr>
                <w:spacing w:val="-2"/>
                <w:sz w:val="20"/>
              </w:rPr>
              <w:t>Analysis</w:t>
            </w:r>
            <w:r>
              <w:rPr>
                <w:spacing w:val="2"/>
                <w:sz w:val="20"/>
              </w:rPr>
              <w:t xml:space="preserve"> </w:t>
            </w:r>
            <w:r>
              <w:rPr>
                <w:spacing w:val="-2"/>
                <w:sz w:val="20"/>
              </w:rPr>
              <w:t>and</w:t>
            </w:r>
            <w:r>
              <w:rPr>
                <w:spacing w:val="1"/>
                <w:sz w:val="20"/>
              </w:rPr>
              <w:t xml:space="preserve"> </w:t>
            </w:r>
            <w:r>
              <w:rPr>
                <w:spacing w:val="-2"/>
                <w:sz w:val="20"/>
              </w:rPr>
              <w:t>Portfolio</w:t>
            </w:r>
            <w:r>
              <w:rPr>
                <w:spacing w:val="2"/>
                <w:sz w:val="20"/>
              </w:rPr>
              <w:t xml:space="preserve"> </w:t>
            </w:r>
            <w:r>
              <w:rPr>
                <w:spacing w:val="-2"/>
                <w:sz w:val="20"/>
              </w:rPr>
              <w:t>Management</w:t>
            </w:r>
          </w:p>
        </w:tc>
        <w:tc>
          <w:tcPr>
            <w:tcW w:w="820" w:type="dxa"/>
          </w:tcPr>
          <w:p w14:paraId="362B6565" w14:textId="41612206" w:rsidR="00BF07BE" w:rsidRDefault="00461B9E">
            <w:pPr>
              <w:pStyle w:val="TableParagraph"/>
              <w:spacing w:before="16"/>
              <w:ind w:left="25"/>
              <w:jc w:val="center"/>
              <w:rPr>
                <w:sz w:val="20"/>
              </w:rPr>
            </w:pPr>
            <w:r>
              <w:rPr>
                <w:spacing w:val="-5"/>
                <w:sz w:val="20"/>
              </w:rPr>
              <w:t>54</w:t>
            </w:r>
          </w:p>
        </w:tc>
      </w:tr>
      <w:tr w:rsidR="00BF07BE" w14:paraId="58E4CFA3" w14:textId="77777777">
        <w:trPr>
          <w:trHeight w:val="272"/>
        </w:trPr>
        <w:tc>
          <w:tcPr>
            <w:tcW w:w="898" w:type="dxa"/>
          </w:tcPr>
          <w:p w14:paraId="09AD1CB1" w14:textId="77777777" w:rsidR="00BF07BE" w:rsidRDefault="00000000">
            <w:pPr>
              <w:pStyle w:val="TableParagraph"/>
              <w:spacing w:before="11"/>
              <w:ind w:left="4"/>
              <w:jc w:val="center"/>
              <w:rPr>
                <w:sz w:val="20"/>
              </w:rPr>
            </w:pPr>
            <w:r>
              <w:rPr>
                <w:spacing w:val="-5"/>
                <w:sz w:val="20"/>
              </w:rPr>
              <w:t>36</w:t>
            </w:r>
          </w:p>
        </w:tc>
        <w:tc>
          <w:tcPr>
            <w:tcW w:w="8211" w:type="dxa"/>
          </w:tcPr>
          <w:p w14:paraId="51326DA5" w14:textId="77777777" w:rsidR="00BF07BE" w:rsidRDefault="00000000">
            <w:pPr>
              <w:pStyle w:val="TableParagraph"/>
              <w:spacing w:before="11"/>
              <w:ind w:left="110"/>
              <w:rPr>
                <w:sz w:val="20"/>
              </w:rPr>
            </w:pPr>
            <w:r>
              <w:rPr>
                <w:spacing w:val="-2"/>
                <w:sz w:val="20"/>
              </w:rPr>
              <w:t>Indian</w:t>
            </w:r>
            <w:r>
              <w:rPr>
                <w:spacing w:val="-3"/>
                <w:sz w:val="20"/>
              </w:rPr>
              <w:t xml:space="preserve"> </w:t>
            </w:r>
            <w:r>
              <w:rPr>
                <w:spacing w:val="-2"/>
                <w:sz w:val="20"/>
              </w:rPr>
              <w:t>Financial</w:t>
            </w:r>
            <w:r>
              <w:rPr>
                <w:spacing w:val="7"/>
                <w:sz w:val="20"/>
              </w:rPr>
              <w:t xml:space="preserve"> </w:t>
            </w:r>
            <w:r>
              <w:rPr>
                <w:spacing w:val="-2"/>
                <w:sz w:val="20"/>
              </w:rPr>
              <w:t>System</w:t>
            </w:r>
          </w:p>
        </w:tc>
        <w:tc>
          <w:tcPr>
            <w:tcW w:w="820" w:type="dxa"/>
          </w:tcPr>
          <w:p w14:paraId="16A52763" w14:textId="5BB5061F" w:rsidR="00BF07BE" w:rsidRDefault="00461B9E">
            <w:pPr>
              <w:pStyle w:val="TableParagraph"/>
              <w:spacing w:before="11"/>
              <w:ind w:left="25"/>
              <w:jc w:val="center"/>
              <w:rPr>
                <w:sz w:val="20"/>
              </w:rPr>
            </w:pPr>
            <w:r>
              <w:rPr>
                <w:spacing w:val="-5"/>
                <w:sz w:val="20"/>
              </w:rPr>
              <w:t>56</w:t>
            </w:r>
          </w:p>
        </w:tc>
      </w:tr>
      <w:tr w:rsidR="00BF07BE" w14:paraId="7C5678E5" w14:textId="77777777">
        <w:trPr>
          <w:trHeight w:val="267"/>
        </w:trPr>
        <w:tc>
          <w:tcPr>
            <w:tcW w:w="898" w:type="dxa"/>
          </w:tcPr>
          <w:p w14:paraId="5CFE95C7" w14:textId="77777777" w:rsidR="00BF07BE" w:rsidRDefault="00BF07BE">
            <w:pPr>
              <w:pStyle w:val="TableParagraph"/>
              <w:rPr>
                <w:rFonts w:ascii="Times New Roman"/>
                <w:sz w:val="18"/>
              </w:rPr>
            </w:pPr>
          </w:p>
        </w:tc>
        <w:tc>
          <w:tcPr>
            <w:tcW w:w="8211" w:type="dxa"/>
          </w:tcPr>
          <w:p w14:paraId="2DC4CCE9" w14:textId="77777777" w:rsidR="00BF07BE" w:rsidRDefault="00000000">
            <w:pPr>
              <w:pStyle w:val="TableParagraph"/>
              <w:spacing w:before="11"/>
              <w:ind w:left="110"/>
              <w:rPr>
                <w:b/>
                <w:sz w:val="20"/>
              </w:rPr>
            </w:pPr>
            <w:r>
              <w:rPr>
                <w:b/>
                <w:spacing w:val="-2"/>
                <w:sz w:val="20"/>
              </w:rPr>
              <w:t>Operations</w:t>
            </w:r>
            <w:r>
              <w:rPr>
                <w:b/>
                <w:spacing w:val="4"/>
                <w:sz w:val="20"/>
              </w:rPr>
              <w:t xml:space="preserve"> </w:t>
            </w:r>
            <w:r>
              <w:rPr>
                <w:b/>
                <w:spacing w:val="-2"/>
                <w:sz w:val="20"/>
              </w:rPr>
              <w:t>Specialization</w:t>
            </w:r>
            <w:r>
              <w:rPr>
                <w:b/>
                <w:spacing w:val="4"/>
                <w:sz w:val="20"/>
              </w:rPr>
              <w:t xml:space="preserve"> </w:t>
            </w:r>
            <w:r>
              <w:rPr>
                <w:b/>
                <w:spacing w:val="-10"/>
                <w:sz w:val="20"/>
              </w:rPr>
              <w:t>:</w:t>
            </w:r>
          </w:p>
        </w:tc>
        <w:tc>
          <w:tcPr>
            <w:tcW w:w="820" w:type="dxa"/>
          </w:tcPr>
          <w:p w14:paraId="71F5C369" w14:textId="77777777" w:rsidR="00BF07BE" w:rsidRDefault="00BF07BE">
            <w:pPr>
              <w:pStyle w:val="TableParagraph"/>
              <w:rPr>
                <w:rFonts w:ascii="Times New Roman"/>
                <w:sz w:val="18"/>
              </w:rPr>
            </w:pPr>
          </w:p>
        </w:tc>
      </w:tr>
      <w:tr w:rsidR="00BF07BE" w14:paraId="39017A8D" w14:textId="77777777">
        <w:trPr>
          <w:trHeight w:val="272"/>
        </w:trPr>
        <w:tc>
          <w:tcPr>
            <w:tcW w:w="898" w:type="dxa"/>
          </w:tcPr>
          <w:p w14:paraId="1C68DCCF" w14:textId="77777777" w:rsidR="00BF07BE" w:rsidRDefault="00000000">
            <w:pPr>
              <w:pStyle w:val="TableParagraph"/>
              <w:spacing w:before="16"/>
              <w:ind w:left="4"/>
              <w:jc w:val="center"/>
              <w:rPr>
                <w:sz w:val="20"/>
              </w:rPr>
            </w:pPr>
            <w:r>
              <w:rPr>
                <w:spacing w:val="-5"/>
                <w:sz w:val="20"/>
              </w:rPr>
              <w:t>37</w:t>
            </w:r>
          </w:p>
        </w:tc>
        <w:tc>
          <w:tcPr>
            <w:tcW w:w="8211" w:type="dxa"/>
          </w:tcPr>
          <w:p w14:paraId="7DEBAF29" w14:textId="77777777" w:rsidR="00BF07BE" w:rsidRDefault="00000000">
            <w:pPr>
              <w:pStyle w:val="TableParagraph"/>
              <w:spacing w:before="16"/>
              <w:ind w:left="110"/>
              <w:rPr>
                <w:sz w:val="20"/>
              </w:rPr>
            </w:pPr>
            <w:r>
              <w:rPr>
                <w:spacing w:val="-2"/>
                <w:sz w:val="20"/>
              </w:rPr>
              <w:t>Logistics</w:t>
            </w:r>
            <w:r>
              <w:rPr>
                <w:spacing w:val="3"/>
                <w:sz w:val="20"/>
              </w:rPr>
              <w:t xml:space="preserve"> </w:t>
            </w:r>
            <w:r>
              <w:rPr>
                <w:spacing w:val="-2"/>
                <w:sz w:val="20"/>
              </w:rPr>
              <w:t>and</w:t>
            </w:r>
            <w:r>
              <w:rPr>
                <w:spacing w:val="2"/>
                <w:sz w:val="20"/>
              </w:rPr>
              <w:t xml:space="preserve"> </w:t>
            </w:r>
            <w:r>
              <w:rPr>
                <w:spacing w:val="-2"/>
                <w:sz w:val="20"/>
              </w:rPr>
              <w:t>Transportation</w:t>
            </w:r>
            <w:r>
              <w:rPr>
                <w:spacing w:val="3"/>
                <w:sz w:val="20"/>
              </w:rPr>
              <w:t xml:space="preserve"> </w:t>
            </w:r>
            <w:r>
              <w:rPr>
                <w:spacing w:val="-2"/>
                <w:sz w:val="20"/>
              </w:rPr>
              <w:t>Management</w:t>
            </w:r>
          </w:p>
        </w:tc>
        <w:tc>
          <w:tcPr>
            <w:tcW w:w="820" w:type="dxa"/>
          </w:tcPr>
          <w:p w14:paraId="55ABC06A" w14:textId="448E9196" w:rsidR="00BF07BE" w:rsidRDefault="00461B9E">
            <w:pPr>
              <w:pStyle w:val="TableParagraph"/>
              <w:spacing w:before="16"/>
              <w:ind w:left="25"/>
              <w:jc w:val="center"/>
              <w:rPr>
                <w:sz w:val="20"/>
              </w:rPr>
            </w:pPr>
            <w:r>
              <w:rPr>
                <w:spacing w:val="-5"/>
                <w:sz w:val="20"/>
              </w:rPr>
              <w:t>58</w:t>
            </w:r>
          </w:p>
        </w:tc>
      </w:tr>
      <w:tr w:rsidR="00BF07BE" w14:paraId="341E7181" w14:textId="77777777">
        <w:trPr>
          <w:trHeight w:val="272"/>
        </w:trPr>
        <w:tc>
          <w:tcPr>
            <w:tcW w:w="898" w:type="dxa"/>
          </w:tcPr>
          <w:p w14:paraId="08C7371D" w14:textId="77777777" w:rsidR="00BF07BE" w:rsidRDefault="00000000">
            <w:pPr>
              <w:pStyle w:val="TableParagraph"/>
              <w:spacing w:before="16"/>
              <w:ind w:left="4"/>
              <w:jc w:val="center"/>
              <w:rPr>
                <w:sz w:val="20"/>
              </w:rPr>
            </w:pPr>
            <w:r>
              <w:rPr>
                <w:spacing w:val="-5"/>
                <w:sz w:val="20"/>
              </w:rPr>
              <w:lastRenderedPageBreak/>
              <w:t>38</w:t>
            </w:r>
          </w:p>
        </w:tc>
        <w:tc>
          <w:tcPr>
            <w:tcW w:w="8211" w:type="dxa"/>
          </w:tcPr>
          <w:p w14:paraId="5D99F660" w14:textId="77777777" w:rsidR="00BF07BE" w:rsidRDefault="00000000">
            <w:pPr>
              <w:pStyle w:val="TableParagraph"/>
              <w:spacing w:before="16"/>
              <w:ind w:left="110"/>
              <w:rPr>
                <w:sz w:val="20"/>
              </w:rPr>
            </w:pPr>
            <w:r>
              <w:rPr>
                <w:spacing w:val="-2"/>
                <w:sz w:val="20"/>
              </w:rPr>
              <w:t>Material Management</w:t>
            </w:r>
            <w:r>
              <w:rPr>
                <w:spacing w:val="1"/>
                <w:sz w:val="20"/>
              </w:rPr>
              <w:t xml:space="preserve"> </w:t>
            </w:r>
            <w:r>
              <w:rPr>
                <w:spacing w:val="-2"/>
                <w:sz w:val="20"/>
              </w:rPr>
              <w:t>and</w:t>
            </w:r>
            <w:r>
              <w:rPr>
                <w:sz w:val="20"/>
              </w:rPr>
              <w:t xml:space="preserve"> </w:t>
            </w:r>
            <w:r>
              <w:rPr>
                <w:spacing w:val="-2"/>
                <w:sz w:val="20"/>
              </w:rPr>
              <w:t>Inventory</w:t>
            </w:r>
            <w:r>
              <w:rPr>
                <w:sz w:val="20"/>
              </w:rPr>
              <w:t xml:space="preserve"> </w:t>
            </w:r>
            <w:r>
              <w:rPr>
                <w:spacing w:val="-2"/>
                <w:sz w:val="20"/>
              </w:rPr>
              <w:t>Control</w:t>
            </w:r>
          </w:p>
        </w:tc>
        <w:tc>
          <w:tcPr>
            <w:tcW w:w="820" w:type="dxa"/>
          </w:tcPr>
          <w:p w14:paraId="768DAC78" w14:textId="0B219C49" w:rsidR="00BF07BE" w:rsidRDefault="00461B9E">
            <w:pPr>
              <w:pStyle w:val="TableParagraph"/>
              <w:spacing w:before="16"/>
              <w:ind w:left="25"/>
              <w:jc w:val="center"/>
              <w:rPr>
                <w:sz w:val="20"/>
              </w:rPr>
            </w:pPr>
            <w:r>
              <w:rPr>
                <w:spacing w:val="-5"/>
                <w:sz w:val="20"/>
              </w:rPr>
              <w:t>59</w:t>
            </w:r>
          </w:p>
        </w:tc>
      </w:tr>
      <w:tr w:rsidR="00BF07BE" w14:paraId="456CD587" w14:textId="77777777">
        <w:trPr>
          <w:trHeight w:val="272"/>
        </w:trPr>
        <w:tc>
          <w:tcPr>
            <w:tcW w:w="898" w:type="dxa"/>
          </w:tcPr>
          <w:p w14:paraId="0EF529B9" w14:textId="77777777" w:rsidR="00BF07BE" w:rsidRDefault="00BF07BE">
            <w:pPr>
              <w:pStyle w:val="TableParagraph"/>
              <w:rPr>
                <w:rFonts w:ascii="Times New Roman"/>
                <w:sz w:val="20"/>
              </w:rPr>
            </w:pPr>
          </w:p>
        </w:tc>
        <w:tc>
          <w:tcPr>
            <w:tcW w:w="8211" w:type="dxa"/>
          </w:tcPr>
          <w:p w14:paraId="6E4E5919" w14:textId="77777777" w:rsidR="00BF07BE" w:rsidRDefault="00000000">
            <w:pPr>
              <w:pStyle w:val="TableParagraph"/>
              <w:spacing w:before="16"/>
              <w:ind w:left="110"/>
              <w:rPr>
                <w:b/>
                <w:sz w:val="20"/>
              </w:rPr>
            </w:pPr>
            <w:r>
              <w:rPr>
                <w:b/>
                <w:spacing w:val="-2"/>
                <w:sz w:val="20"/>
              </w:rPr>
              <w:t>Entrepreneurship</w:t>
            </w:r>
            <w:r>
              <w:rPr>
                <w:b/>
                <w:spacing w:val="4"/>
                <w:sz w:val="20"/>
              </w:rPr>
              <w:t xml:space="preserve"> </w:t>
            </w:r>
            <w:r>
              <w:rPr>
                <w:b/>
                <w:spacing w:val="-2"/>
                <w:sz w:val="20"/>
              </w:rPr>
              <w:t>&amp;</w:t>
            </w:r>
            <w:r>
              <w:rPr>
                <w:b/>
                <w:spacing w:val="1"/>
                <w:sz w:val="20"/>
              </w:rPr>
              <w:t xml:space="preserve"> </w:t>
            </w:r>
            <w:r>
              <w:rPr>
                <w:b/>
                <w:spacing w:val="-2"/>
                <w:sz w:val="20"/>
              </w:rPr>
              <w:t>Small</w:t>
            </w:r>
            <w:r>
              <w:rPr>
                <w:b/>
                <w:spacing w:val="1"/>
                <w:sz w:val="20"/>
              </w:rPr>
              <w:t xml:space="preserve"> </w:t>
            </w:r>
            <w:r>
              <w:rPr>
                <w:b/>
                <w:spacing w:val="-2"/>
                <w:sz w:val="20"/>
              </w:rPr>
              <w:t>Business</w:t>
            </w:r>
            <w:r>
              <w:rPr>
                <w:b/>
                <w:sz w:val="20"/>
              </w:rPr>
              <w:t xml:space="preserve"> </w:t>
            </w:r>
            <w:r>
              <w:rPr>
                <w:b/>
                <w:spacing w:val="-2"/>
                <w:sz w:val="20"/>
              </w:rPr>
              <w:t>Management</w:t>
            </w:r>
            <w:r>
              <w:rPr>
                <w:b/>
                <w:spacing w:val="-1"/>
                <w:sz w:val="20"/>
              </w:rPr>
              <w:t xml:space="preserve"> </w:t>
            </w:r>
            <w:r>
              <w:rPr>
                <w:b/>
                <w:spacing w:val="-2"/>
                <w:sz w:val="20"/>
              </w:rPr>
              <w:t>Specialization</w:t>
            </w:r>
            <w:r>
              <w:rPr>
                <w:b/>
                <w:sz w:val="20"/>
              </w:rPr>
              <w:t xml:space="preserve"> </w:t>
            </w:r>
            <w:r>
              <w:rPr>
                <w:b/>
                <w:spacing w:val="-10"/>
                <w:sz w:val="20"/>
              </w:rPr>
              <w:t>:</w:t>
            </w:r>
          </w:p>
        </w:tc>
        <w:tc>
          <w:tcPr>
            <w:tcW w:w="820" w:type="dxa"/>
          </w:tcPr>
          <w:p w14:paraId="4EBD0B71" w14:textId="77777777" w:rsidR="00BF07BE" w:rsidRDefault="00BF07BE">
            <w:pPr>
              <w:pStyle w:val="TableParagraph"/>
              <w:rPr>
                <w:rFonts w:ascii="Times New Roman"/>
                <w:sz w:val="20"/>
              </w:rPr>
            </w:pPr>
          </w:p>
        </w:tc>
      </w:tr>
      <w:tr w:rsidR="00BF07BE" w14:paraId="176C38DF" w14:textId="77777777">
        <w:trPr>
          <w:trHeight w:val="273"/>
        </w:trPr>
        <w:tc>
          <w:tcPr>
            <w:tcW w:w="898" w:type="dxa"/>
          </w:tcPr>
          <w:p w14:paraId="7B486FF6" w14:textId="77777777" w:rsidR="00BF07BE" w:rsidRDefault="00000000">
            <w:pPr>
              <w:pStyle w:val="TableParagraph"/>
              <w:spacing w:before="16"/>
              <w:ind w:left="4"/>
              <w:jc w:val="center"/>
              <w:rPr>
                <w:sz w:val="20"/>
              </w:rPr>
            </w:pPr>
            <w:r>
              <w:rPr>
                <w:spacing w:val="-5"/>
                <w:sz w:val="20"/>
              </w:rPr>
              <w:t>39</w:t>
            </w:r>
          </w:p>
        </w:tc>
        <w:tc>
          <w:tcPr>
            <w:tcW w:w="8211" w:type="dxa"/>
          </w:tcPr>
          <w:p w14:paraId="24FC1AFE" w14:textId="77777777" w:rsidR="00BF07BE" w:rsidRDefault="00000000">
            <w:pPr>
              <w:pStyle w:val="TableParagraph"/>
              <w:spacing w:before="16"/>
              <w:ind w:left="110"/>
              <w:rPr>
                <w:sz w:val="20"/>
              </w:rPr>
            </w:pPr>
            <w:r>
              <w:rPr>
                <w:spacing w:val="-2"/>
                <w:sz w:val="20"/>
              </w:rPr>
              <w:t>Managing</w:t>
            </w:r>
            <w:r>
              <w:rPr>
                <w:spacing w:val="8"/>
                <w:sz w:val="20"/>
              </w:rPr>
              <w:t xml:space="preserve"> </w:t>
            </w:r>
            <w:r>
              <w:rPr>
                <w:spacing w:val="-2"/>
                <w:sz w:val="20"/>
              </w:rPr>
              <w:t>Start-</w:t>
            </w:r>
            <w:r>
              <w:rPr>
                <w:spacing w:val="-5"/>
                <w:sz w:val="20"/>
              </w:rPr>
              <w:t>ups</w:t>
            </w:r>
          </w:p>
        </w:tc>
        <w:tc>
          <w:tcPr>
            <w:tcW w:w="820" w:type="dxa"/>
          </w:tcPr>
          <w:p w14:paraId="76A44807" w14:textId="5B4A6B2A" w:rsidR="00BF07BE" w:rsidRDefault="00461B9E">
            <w:pPr>
              <w:pStyle w:val="TableParagraph"/>
              <w:spacing w:before="16"/>
              <w:ind w:left="25"/>
              <w:jc w:val="center"/>
              <w:rPr>
                <w:sz w:val="20"/>
              </w:rPr>
            </w:pPr>
            <w:r>
              <w:rPr>
                <w:spacing w:val="-5"/>
                <w:sz w:val="20"/>
              </w:rPr>
              <w:t>60</w:t>
            </w:r>
          </w:p>
        </w:tc>
      </w:tr>
      <w:tr w:rsidR="00BF07BE" w14:paraId="1B6B1D56" w14:textId="77777777">
        <w:trPr>
          <w:trHeight w:val="272"/>
        </w:trPr>
        <w:tc>
          <w:tcPr>
            <w:tcW w:w="898" w:type="dxa"/>
          </w:tcPr>
          <w:p w14:paraId="2DCE6E19" w14:textId="77777777" w:rsidR="00BF07BE" w:rsidRDefault="00000000">
            <w:pPr>
              <w:pStyle w:val="TableParagraph"/>
              <w:spacing w:before="11"/>
              <w:ind w:left="4"/>
              <w:jc w:val="center"/>
              <w:rPr>
                <w:sz w:val="20"/>
              </w:rPr>
            </w:pPr>
            <w:r>
              <w:rPr>
                <w:spacing w:val="-5"/>
                <w:sz w:val="20"/>
              </w:rPr>
              <w:t>40</w:t>
            </w:r>
          </w:p>
        </w:tc>
        <w:tc>
          <w:tcPr>
            <w:tcW w:w="8211" w:type="dxa"/>
          </w:tcPr>
          <w:p w14:paraId="63627991" w14:textId="77777777" w:rsidR="00BF07BE" w:rsidRDefault="00000000">
            <w:pPr>
              <w:pStyle w:val="TableParagraph"/>
              <w:spacing w:before="11"/>
              <w:ind w:left="110"/>
              <w:rPr>
                <w:sz w:val="20"/>
              </w:rPr>
            </w:pPr>
            <w:r>
              <w:rPr>
                <w:spacing w:val="-2"/>
                <w:sz w:val="20"/>
              </w:rPr>
              <w:t>Entrepreneurship</w:t>
            </w:r>
            <w:r>
              <w:rPr>
                <w:spacing w:val="-1"/>
                <w:sz w:val="20"/>
              </w:rPr>
              <w:t xml:space="preserve"> </w:t>
            </w:r>
            <w:r>
              <w:rPr>
                <w:spacing w:val="-2"/>
                <w:sz w:val="20"/>
              </w:rPr>
              <w:t>,</w:t>
            </w:r>
            <w:r>
              <w:rPr>
                <w:spacing w:val="3"/>
                <w:sz w:val="20"/>
              </w:rPr>
              <w:t xml:space="preserve"> </w:t>
            </w:r>
            <w:r>
              <w:rPr>
                <w:spacing w:val="-2"/>
                <w:sz w:val="20"/>
              </w:rPr>
              <w:t>Creativity</w:t>
            </w:r>
            <w:r>
              <w:rPr>
                <w:spacing w:val="2"/>
                <w:sz w:val="20"/>
              </w:rPr>
              <w:t xml:space="preserve"> </w:t>
            </w:r>
            <w:r>
              <w:rPr>
                <w:spacing w:val="-2"/>
                <w:sz w:val="20"/>
              </w:rPr>
              <w:t>&amp;</w:t>
            </w:r>
            <w:r>
              <w:rPr>
                <w:spacing w:val="1"/>
                <w:sz w:val="20"/>
              </w:rPr>
              <w:t xml:space="preserve"> </w:t>
            </w:r>
            <w:r>
              <w:rPr>
                <w:spacing w:val="-2"/>
                <w:sz w:val="20"/>
              </w:rPr>
              <w:t>Innovation</w:t>
            </w:r>
          </w:p>
        </w:tc>
        <w:tc>
          <w:tcPr>
            <w:tcW w:w="820" w:type="dxa"/>
          </w:tcPr>
          <w:p w14:paraId="53DE8A43" w14:textId="7EBBB94D" w:rsidR="00BF07BE" w:rsidRDefault="00461B9E">
            <w:pPr>
              <w:pStyle w:val="TableParagraph"/>
              <w:spacing w:before="11"/>
              <w:ind w:left="25"/>
              <w:jc w:val="center"/>
              <w:rPr>
                <w:sz w:val="20"/>
              </w:rPr>
            </w:pPr>
            <w:r>
              <w:rPr>
                <w:spacing w:val="-5"/>
                <w:sz w:val="20"/>
              </w:rPr>
              <w:t>61</w:t>
            </w:r>
          </w:p>
        </w:tc>
      </w:tr>
      <w:tr w:rsidR="00076035" w14:paraId="552FAFA9" w14:textId="77777777">
        <w:trPr>
          <w:trHeight w:val="272"/>
        </w:trPr>
        <w:tc>
          <w:tcPr>
            <w:tcW w:w="898" w:type="dxa"/>
          </w:tcPr>
          <w:p w14:paraId="110187EB" w14:textId="77777777" w:rsidR="00076035" w:rsidRDefault="00076035">
            <w:pPr>
              <w:pStyle w:val="TableParagraph"/>
              <w:spacing w:before="11"/>
              <w:ind w:left="4"/>
              <w:jc w:val="center"/>
              <w:rPr>
                <w:spacing w:val="-5"/>
                <w:sz w:val="20"/>
              </w:rPr>
            </w:pPr>
          </w:p>
        </w:tc>
        <w:tc>
          <w:tcPr>
            <w:tcW w:w="8211" w:type="dxa"/>
          </w:tcPr>
          <w:p w14:paraId="02C7F434" w14:textId="770D1ADE" w:rsidR="00076035" w:rsidRPr="00243A57" w:rsidRDefault="00243A57">
            <w:pPr>
              <w:pStyle w:val="TableParagraph"/>
              <w:spacing w:before="11"/>
              <w:ind w:left="110"/>
              <w:rPr>
                <w:b/>
                <w:bCs/>
                <w:spacing w:val="-2"/>
                <w:sz w:val="20"/>
              </w:rPr>
            </w:pPr>
            <w:r w:rsidRPr="00243A57">
              <w:rPr>
                <w:b/>
                <w:bCs/>
                <w:spacing w:val="-2"/>
                <w:sz w:val="20"/>
              </w:rPr>
              <w:t>Business Analytics</w:t>
            </w:r>
          </w:p>
        </w:tc>
        <w:tc>
          <w:tcPr>
            <w:tcW w:w="820" w:type="dxa"/>
          </w:tcPr>
          <w:p w14:paraId="4BF01A59" w14:textId="77777777" w:rsidR="00076035" w:rsidRDefault="00076035">
            <w:pPr>
              <w:pStyle w:val="TableParagraph"/>
              <w:spacing w:before="11"/>
              <w:ind w:left="25"/>
              <w:jc w:val="center"/>
              <w:rPr>
                <w:spacing w:val="-5"/>
                <w:sz w:val="20"/>
              </w:rPr>
            </w:pPr>
          </w:p>
        </w:tc>
      </w:tr>
      <w:tr w:rsidR="00E35F2F" w14:paraId="0E89A0A0" w14:textId="77777777">
        <w:trPr>
          <w:trHeight w:val="272"/>
        </w:trPr>
        <w:tc>
          <w:tcPr>
            <w:tcW w:w="898" w:type="dxa"/>
          </w:tcPr>
          <w:p w14:paraId="6F930549" w14:textId="609EA842" w:rsidR="00E35F2F" w:rsidRDefault="00E35F2F" w:rsidP="00E35F2F">
            <w:pPr>
              <w:pStyle w:val="TableParagraph"/>
              <w:spacing w:before="11"/>
              <w:ind w:left="4"/>
              <w:jc w:val="center"/>
              <w:rPr>
                <w:spacing w:val="-5"/>
                <w:sz w:val="20"/>
              </w:rPr>
            </w:pPr>
            <w:r>
              <w:rPr>
                <w:spacing w:val="-5"/>
                <w:sz w:val="20"/>
              </w:rPr>
              <w:t>41</w:t>
            </w:r>
          </w:p>
        </w:tc>
        <w:tc>
          <w:tcPr>
            <w:tcW w:w="8211" w:type="dxa"/>
          </w:tcPr>
          <w:p w14:paraId="763EB92E" w14:textId="55D4BA5C" w:rsidR="00E35F2F" w:rsidRDefault="00E35F2F" w:rsidP="00E35F2F">
            <w:pPr>
              <w:pStyle w:val="TableParagraph"/>
              <w:spacing w:before="11"/>
              <w:ind w:left="110"/>
              <w:rPr>
                <w:spacing w:val="-2"/>
                <w:sz w:val="20"/>
              </w:rPr>
            </w:pPr>
            <w:r w:rsidRPr="00243A57">
              <w:rPr>
                <w:bCs/>
                <w:spacing w:val="7"/>
                <w:sz w:val="20"/>
              </w:rPr>
              <w:t>Business Modelling using Excel</w:t>
            </w:r>
          </w:p>
        </w:tc>
        <w:tc>
          <w:tcPr>
            <w:tcW w:w="820" w:type="dxa"/>
          </w:tcPr>
          <w:p w14:paraId="5F53023C" w14:textId="79A0CB89" w:rsidR="00E35F2F" w:rsidRDefault="00461B9E" w:rsidP="00E35F2F">
            <w:pPr>
              <w:pStyle w:val="TableParagraph"/>
              <w:spacing w:before="11"/>
              <w:ind w:left="25"/>
              <w:jc w:val="center"/>
              <w:rPr>
                <w:spacing w:val="-5"/>
                <w:sz w:val="20"/>
              </w:rPr>
            </w:pPr>
            <w:r>
              <w:rPr>
                <w:spacing w:val="-5"/>
                <w:sz w:val="20"/>
              </w:rPr>
              <w:t>62</w:t>
            </w:r>
          </w:p>
        </w:tc>
      </w:tr>
      <w:tr w:rsidR="00E35F2F" w14:paraId="5007382E" w14:textId="77777777">
        <w:trPr>
          <w:trHeight w:val="272"/>
        </w:trPr>
        <w:tc>
          <w:tcPr>
            <w:tcW w:w="898" w:type="dxa"/>
          </w:tcPr>
          <w:p w14:paraId="7881505C" w14:textId="2D1326B0" w:rsidR="00E35F2F" w:rsidRDefault="00E35F2F" w:rsidP="00E35F2F">
            <w:pPr>
              <w:pStyle w:val="TableParagraph"/>
              <w:spacing w:before="11"/>
              <w:ind w:left="4"/>
              <w:jc w:val="center"/>
              <w:rPr>
                <w:spacing w:val="-5"/>
                <w:sz w:val="20"/>
              </w:rPr>
            </w:pPr>
            <w:r>
              <w:rPr>
                <w:spacing w:val="-5"/>
                <w:sz w:val="20"/>
              </w:rPr>
              <w:t>42</w:t>
            </w:r>
          </w:p>
        </w:tc>
        <w:tc>
          <w:tcPr>
            <w:tcW w:w="8211" w:type="dxa"/>
          </w:tcPr>
          <w:p w14:paraId="13F4D655" w14:textId="5CFE2DEB" w:rsidR="00E35F2F" w:rsidRDefault="00E35F2F" w:rsidP="00E35F2F">
            <w:pPr>
              <w:pStyle w:val="TableParagraph"/>
              <w:spacing w:before="11"/>
              <w:ind w:left="110"/>
              <w:rPr>
                <w:spacing w:val="-2"/>
                <w:sz w:val="20"/>
              </w:rPr>
            </w:pPr>
            <w:r w:rsidRPr="00243A57">
              <w:rPr>
                <w:bCs/>
                <w:spacing w:val="7"/>
                <w:sz w:val="20"/>
              </w:rPr>
              <w:t xml:space="preserve">R Programming for Analytics                                    </w:t>
            </w:r>
          </w:p>
        </w:tc>
        <w:tc>
          <w:tcPr>
            <w:tcW w:w="820" w:type="dxa"/>
          </w:tcPr>
          <w:p w14:paraId="32CF2690" w14:textId="18C82462" w:rsidR="00E35F2F" w:rsidRDefault="00DF687B" w:rsidP="00E35F2F">
            <w:pPr>
              <w:pStyle w:val="TableParagraph"/>
              <w:spacing w:before="11"/>
              <w:ind w:left="25"/>
              <w:jc w:val="center"/>
              <w:rPr>
                <w:spacing w:val="-5"/>
                <w:sz w:val="20"/>
              </w:rPr>
            </w:pPr>
            <w:r>
              <w:rPr>
                <w:spacing w:val="-5"/>
                <w:sz w:val="20"/>
              </w:rPr>
              <w:t>6</w:t>
            </w:r>
            <w:r w:rsidR="00461B9E">
              <w:rPr>
                <w:spacing w:val="-5"/>
                <w:sz w:val="20"/>
              </w:rPr>
              <w:t>3</w:t>
            </w:r>
          </w:p>
        </w:tc>
      </w:tr>
      <w:tr w:rsidR="00E35F2F" w14:paraId="0FE98567" w14:textId="77777777">
        <w:trPr>
          <w:trHeight w:val="272"/>
        </w:trPr>
        <w:tc>
          <w:tcPr>
            <w:tcW w:w="898" w:type="dxa"/>
          </w:tcPr>
          <w:p w14:paraId="53C50B92" w14:textId="2B1F98AA" w:rsidR="00E35F2F" w:rsidRDefault="00E35F2F" w:rsidP="00E35F2F">
            <w:pPr>
              <w:pStyle w:val="TableParagraph"/>
              <w:spacing w:before="11"/>
              <w:ind w:left="4"/>
              <w:jc w:val="center"/>
              <w:rPr>
                <w:spacing w:val="-5"/>
                <w:sz w:val="20"/>
              </w:rPr>
            </w:pPr>
            <w:r>
              <w:rPr>
                <w:spacing w:val="-5"/>
                <w:sz w:val="20"/>
              </w:rPr>
              <w:t>43</w:t>
            </w:r>
          </w:p>
        </w:tc>
        <w:tc>
          <w:tcPr>
            <w:tcW w:w="8211" w:type="dxa"/>
          </w:tcPr>
          <w:p w14:paraId="4959C232" w14:textId="07C2EA0B" w:rsidR="00E35F2F" w:rsidRDefault="00E35F2F" w:rsidP="00E35F2F">
            <w:pPr>
              <w:pStyle w:val="TableParagraph"/>
              <w:spacing w:before="11"/>
              <w:ind w:left="110"/>
              <w:rPr>
                <w:spacing w:val="-2"/>
                <w:sz w:val="20"/>
              </w:rPr>
            </w:pPr>
            <w:r w:rsidRPr="00E35F2F">
              <w:rPr>
                <w:bCs/>
                <w:spacing w:val="7"/>
                <w:sz w:val="20"/>
              </w:rPr>
              <w:t>DBMS &amp; Structured Query Language</w:t>
            </w:r>
          </w:p>
        </w:tc>
        <w:tc>
          <w:tcPr>
            <w:tcW w:w="820" w:type="dxa"/>
          </w:tcPr>
          <w:p w14:paraId="137BD00F" w14:textId="1802B0BA" w:rsidR="00E35F2F" w:rsidRDefault="00DF687B" w:rsidP="00E35F2F">
            <w:pPr>
              <w:pStyle w:val="TableParagraph"/>
              <w:spacing w:before="11"/>
              <w:ind w:left="25"/>
              <w:jc w:val="center"/>
              <w:rPr>
                <w:spacing w:val="-5"/>
                <w:sz w:val="20"/>
              </w:rPr>
            </w:pPr>
            <w:r>
              <w:rPr>
                <w:spacing w:val="-5"/>
                <w:sz w:val="20"/>
              </w:rPr>
              <w:t>6</w:t>
            </w:r>
            <w:r w:rsidR="00461B9E">
              <w:rPr>
                <w:spacing w:val="-5"/>
                <w:sz w:val="20"/>
              </w:rPr>
              <w:t>5</w:t>
            </w:r>
          </w:p>
        </w:tc>
      </w:tr>
      <w:tr w:rsidR="00E35F2F" w14:paraId="2633DF4E" w14:textId="77777777">
        <w:trPr>
          <w:trHeight w:val="272"/>
        </w:trPr>
        <w:tc>
          <w:tcPr>
            <w:tcW w:w="898" w:type="dxa"/>
          </w:tcPr>
          <w:p w14:paraId="5A0A33C6" w14:textId="77777777" w:rsidR="00E35F2F" w:rsidRDefault="00E35F2F" w:rsidP="00E35F2F">
            <w:pPr>
              <w:pStyle w:val="TableParagraph"/>
              <w:rPr>
                <w:rFonts w:ascii="Times New Roman"/>
                <w:sz w:val="20"/>
              </w:rPr>
            </w:pPr>
          </w:p>
        </w:tc>
        <w:tc>
          <w:tcPr>
            <w:tcW w:w="8211" w:type="dxa"/>
          </w:tcPr>
          <w:p w14:paraId="5471105D" w14:textId="77777777" w:rsidR="00E35F2F" w:rsidRDefault="00E35F2F" w:rsidP="00E35F2F">
            <w:pPr>
              <w:pStyle w:val="TableParagraph"/>
              <w:spacing w:before="16"/>
              <w:ind w:left="110"/>
              <w:rPr>
                <w:b/>
                <w:sz w:val="20"/>
              </w:rPr>
            </w:pPr>
            <w:r>
              <w:rPr>
                <w:b/>
                <w:sz w:val="20"/>
              </w:rPr>
              <w:t>4</w:t>
            </w:r>
            <w:r>
              <w:rPr>
                <w:b/>
                <w:sz w:val="12"/>
              </w:rPr>
              <w:t>th</w:t>
            </w:r>
            <w:r>
              <w:rPr>
                <w:b/>
                <w:spacing w:val="-6"/>
                <w:sz w:val="12"/>
              </w:rPr>
              <w:t xml:space="preserve"> </w:t>
            </w:r>
            <w:r>
              <w:rPr>
                <w:b/>
                <w:spacing w:val="-2"/>
                <w:sz w:val="20"/>
              </w:rPr>
              <w:t>Semester</w:t>
            </w:r>
          </w:p>
        </w:tc>
        <w:tc>
          <w:tcPr>
            <w:tcW w:w="820" w:type="dxa"/>
          </w:tcPr>
          <w:p w14:paraId="108DAD09" w14:textId="77777777" w:rsidR="00E35F2F" w:rsidRDefault="00E35F2F" w:rsidP="00E35F2F">
            <w:pPr>
              <w:pStyle w:val="TableParagraph"/>
              <w:rPr>
                <w:rFonts w:ascii="Times New Roman"/>
                <w:sz w:val="20"/>
              </w:rPr>
            </w:pPr>
          </w:p>
        </w:tc>
      </w:tr>
      <w:tr w:rsidR="00E35F2F" w14:paraId="777A5EE5" w14:textId="77777777">
        <w:trPr>
          <w:trHeight w:val="272"/>
        </w:trPr>
        <w:tc>
          <w:tcPr>
            <w:tcW w:w="898" w:type="dxa"/>
          </w:tcPr>
          <w:p w14:paraId="2F0A6D2F" w14:textId="77777777" w:rsidR="00E35F2F" w:rsidRDefault="00E35F2F" w:rsidP="00E35F2F">
            <w:pPr>
              <w:pStyle w:val="TableParagraph"/>
              <w:rPr>
                <w:rFonts w:ascii="Times New Roman"/>
                <w:sz w:val="20"/>
              </w:rPr>
            </w:pPr>
          </w:p>
        </w:tc>
        <w:tc>
          <w:tcPr>
            <w:tcW w:w="8211" w:type="dxa"/>
          </w:tcPr>
          <w:p w14:paraId="3E0B603E" w14:textId="77777777" w:rsidR="00E35F2F" w:rsidRDefault="00E35F2F" w:rsidP="00E35F2F">
            <w:pPr>
              <w:pStyle w:val="TableParagraph"/>
              <w:spacing w:before="11"/>
              <w:ind w:left="110"/>
              <w:rPr>
                <w:b/>
                <w:sz w:val="20"/>
              </w:rPr>
            </w:pPr>
            <w:r>
              <w:rPr>
                <w:b/>
                <w:spacing w:val="-2"/>
                <w:sz w:val="20"/>
              </w:rPr>
              <w:t>Core</w:t>
            </w:r>
            <w:r>
              <w:rPr>
                <w:b/>
                <w:spacing w:val="-5"/>
                <w:sz w:val="20"/>
              </w:rPr>
              <w:t xml:space="preserve"> </w:t>
            </w:r>
            <w:r>
              <w:rPr>
                <w:b/>
                <w:spacing w:val="-2"/>
                <w:sz w:val="20"/>
              </w:rPr>
              <w:t xml:space="preserve">Papers </w:t>
            </w:r>
            <w:r>
              <w:rPr>
                <w:b/>
                <w:spacing w:val="-10"/>
                <w:sz w:val="20"/>
              </w:rPr>
              <w:t>:</w:t>
            </w:r>
          </w:p>
        </w:tc>
        <w:tc>
          <w:tcPr>
            <w:tcW w:w="820" w:type="dxa"/>
          </w:tcPr>
          <w:p w14:paraId="5577FEE4" w14:textId="77777777" w:rsidR="00E35F2F" w:rsidRDefault="00E35F2F" w:rsidP="00E35F2F">
            <w:pPr>
              <w:pStyle w:val="TableParagraph"/>
              <w:rPr>
                <w:rFonts w:ascii="Times New Roman"/>
                <w:sz w:val="20"/>
              </w:rPr>
            </w:pPr>
          </w:p>
        </w:tc>
      </w:tr>
      <w:tr w:rsidR="00E35F2F" w14:paraId="0FB936EF" w14:textId="77777777">
        <w:trPr>
          <w:trHeight w:val="268"/>
        </w:trPr>
        <w:tc>
          <w:tcPr>
            <w:tcW w:w="898" w:type="dxa"/>
          </w:tcPr>
          <w:p w14:paraId="2C9770E0" w14:textId="2E4BE0B4" w:rsidR="00E35F2F" w:rsidRDefault="00E35F2F" w:rsidP="00E35F2F">
            <w:pPr>
              <w:pStyle w:val="TableParagraph"/>
              <w:spacing w:before="11"/>
              <w:ind w:left="4"/>
              <w:jc w:val="center"/>
              <w:rPr>
                <w:sz w:val="20"/>
              </w:rPr>
            </w:pPr>
            <w:r>
              <w:rPr>
                <w:spacing w:val="-5"/>
                <w:sz w:val="20"/>
              </w:rPr>
              <w:t>46</w:t>
            </w:r>
          </w:p>
        </w:tc>
        <w:tc>
          <w:tcPr>
            <w:tcW w:w="8211" w:type="dxa"/>
          </w:tcPr>
          <w:p w14:paraId="48D21A9D" w14:textId="77777777" w:rsidR="00E35F2F" w:rsidRDefault="00E35F2F" w:rsidP="00E35F2F">
            <w:pPr>
              <w:pStyle w:val="TableParagraph"/>
              <w:spacing w:before="11"/>
              <w:ind w:left="110"/>
              <w:rPr>
                <w:sz w:val="20"/>
              </w:rPr>
            </w:pPr>
            <w:r>
              <w:rPr>
                <w:spacing w:val="-2"/>
                <w:sz w:val="20"/>
              </w:rPr>
              <w:t>Project</w:t>
            </w:r>
            <w:r>
              <w:rPr>
                <w:spacing w:val="1"/>
                <w:sz w:val="20"/>
              </w:rPr>
              <w:t xml:space="preserve"> </w:t>
            </w:r>
            <w:r>
              <w:rPr>
                <w:spacing w:val="-2"/>
                <w:sz w:val="20"/>
              </w:rPr>
              <w:t>Planning</w:t>
            </w:r>
            <w:r>
              <w:rPr>
                <w:spacing w:val="5"/>
                <w:sz w:val="20"/>
              </w:rPr>
              <w:t xml:space="preserve"> </w:t>
            </w:r>
            <w:r>
              <w:rPr>
                <w:spacing w:val="-2"/>
                <w:sz w:val="20"/>
              </w:rPr>
              <w:t>Analysis</w:t>
            </w:r>
            <w:r>
              <w:rPr>
                <w:spacing w:val="-3"/>
                <w:sz w:val="20"/>
              </w:rPr>
              <w:t xml:space="preserve"> </w:t>
            </w:r>
            <w:r>
              <w:rPr>
                <w:spacing w:val="-2"/>
                <w:sz w:val="20"/>
              </w:rPr>
              <w:t>and</w:t>
            </w:r>
            <w:r>
              <w:rPr>
                <w:spacing w:val="2"/>
                <w:sz w:val="20"/>
              </w:rPr>
              <w:t xml:space="preserve"> </w:t>
            </w:r>
            <w:r>
              <w:rPr>
                <w:spacing w:val="-2"/>
                <w:sz w:val="20"/>
              </w:rPr>
              <w:t>Management</w:t>
            </w:r>
          </w:p>
        </w:tc>
        <w:tc>
          <w:tcPr>
            <w:tcW w:w="820" w:type="dxa"/>
          </w:tcPr>
          <w:p w14:paraId="3F53DFB0" w14:textId="34C1F4E0" w:rsidR="00E35F2F" w:rsidRDefault="00AD39BC" w:rsidP="00E35F2F">
            <w:pPr>
              <w:pStyle w:val="TableParagraph"/>
              <w:spacing w:before="11"/>
              <w:ind w:left="25"/>
              <w:jc w:val="center"/>
              <w:rPr>
                <w:sz w:val="20"/>
              </w:rPr>
            </w:pPr>
            <w:r>
              <w:rPr>
                <w:spacing w:val="-5"/>
                <w:sz w:val="20"/>
              </w:rPr>
              <w:t>6</w:t>
            </w:r>
            <w:r w:rsidR="00623ECE">
              <w:rPr>
                <w:spacing w:val="-5"/>
                <w:sz w:val="20"/>
              </w:rPr>
              <w:t>8</w:t>
            </w:r>
          </w:p>
        </w:tc>
      </w:tr>
      <w:tr w:rsidR="00E35F2F" w14:paraId="1D615F62" w14:textId="77777777">
        <w:trPr>
          <w:trHeight w:val="272"/>
        </w:trPr>
        <w:tc>
          <w:tcPr>
            <w:tcW w:w="898" w:type="dxa"/>
          </w:tcPr>
          <w:p w14:paraId="4F7D3A0D" w14:textId="5B4EA418" w:rsidR="00E35F2F" w:rsidRDefault="00E35F2F" w:rsidP="00E35F2F">
            <w:pPr>
              <w:pStyle w:val="TableParagraph"/>
              <w:spacing w:before="16"/>
              <w:ind w:left="4"/>
              <w:jc w:val="center"/>
              <w:rPr>
                <w:sz w:val="20"/>
              </w:rPr>
            </w:pPr>
            <w:r>
              <w:rPr>
                <w:spacing w:val="-5"/>
                <w:sz w:val="20"/>
              </w:rPr>
              <w:t>47</w:t>
            </w:r>
          </w:p>
        </w:tc>
        <w:tc>
          <w:tcPr>
            <w:tcW w:w="8211" w:type="dxa"/>
          </w:tcPr>
          <w:p w14:paraId="1228ECA7" w14:textId="77777777" w:rsidR="00E35F2F" w:rsidRDefault="00E35F2F" w:rsidP="00E35F2F">
            <w:pPr>
              <w:pStyle w:val="TableParagraph"/>
              <w:spacing w:before="16"/>
              <w:ind w:left="110"/>
              <w:rPr>
                <w:sz w:val="20"/>
              </w:rPr>
            </w:pPr>
            <w:r>
              <w:rPr>
                <w:sz w:val="20"/>
              </w:rPr>
              <w:t>Business</w:t>
            </w:r>
            <w:r>
              <w:rPr>
                <w:spacing w:val="-11"/>
                <w:sz w:val="20"/>
              </w:rPr>
              <w:t xml:space="preserve"> </w:t>
            </w:r>
            <w:r>
              <w:rPr>
                <w:sz w:val="20"/>
              </w:rPr>
              <w:t>Ethics</w:t>
            </w:r>
            <w:r>
              <w:rPr>
                <w:spacing w:val="-10"/>
                <w:sz w:val="20"/>
              </w:rPr>
              <w:t xml:space="preserve"> </w:t>
            </w:r>
            <w:r>
              <w:rPr>
                <w:sz w:val="20"/>
              </w:rPr>
              <w:t>and</w:t>
            </w:r>
            <w:r>
              <w:rPr>
                <w:spacing w:val="-10"/>
                <w:sz w:val="20"/>
              </w:rPr>
              <w:t xml:space="preserve"> </w:t>
            </w:r>
            <w:r>
              <w:rPr>
                <w:spacing w:val="-2"/>
                <w:sz w:val="20"/>
              </w:rPr>
              <w:t>Sustainability</w:t>
            </w:r>
          </w:p>
        </w:tc>
        <w:tc>
          <w:tcPr>
            <w:tcW w:w="820" w:type="dxa"/>
          </w:tcPr>
          <w:p w14:paraId="470B73AC" w14:textId="07CD87D4" w:rsidR="00E35F2F" w:rsidRDefault="00AD39BC" w:rsidP="00E35F2F">
            <w:pPr>
              <w:pStyle w:val="TableParagraph"/>
              <w:spacing w:before="16"/>
              <w:ind w:left="25"/>
              <w:jc w:val="center"/>
              <w:rPr>
                <w:sz w:val="20"/>
              </w:rPr>
            </w:pPr>
            <w:r>
              <w:rPr>
                <w:spacing w:val="-5"/>
                <w:sz w:val="20"/>
              </w:rPr>
              <w:t>6</w:t>
            </w:r>
            <w:r w:rsidR="00623ECE">
              <w:rPr>
                <w:spacing w:val="-5"/>
                <w:sz w:val="20"/>
              </w:rPr>
              <w:t>9</w:t>
            </w:r>
          </w:p>
        </w:tc>
      </w:tr>
      <w:tr w:rsidR="00E35F2F" w14:paraId="6AB2E158" w14:textId="77777777">
        <w:trPr>
          <w:trHeight w:val="272"/>
        </w:trPr>
        <w:tc>
          <w:tcPr>
            <w:tcW w:w="898" w:type="dxa"/>
          </w:tcPr>
          <w:p w14:paraId="3B94FA89" w14:textId="77777777" w:rsidR="00E35F2F" w:rsidRDefault="00E35F2F" w:rsidP="00E35F2F">
            <w:pPr>
              <w:pStyle w:val="TableParagraph"/>
              <w:rPr>
                <w:rFonts w:ascii="Times New Roman"/>
                <w:sz w:val="20"/>
              </w:rPr>
            </w:pPr>
          </w:p>
        </w:tc>
        <w:tc>
          <w:tcPr>
            <w:tcW w:w="8211" w:type="dxa"/>
          </w:tcPr>
          <w:p w14:paraId="5D5C1BA1" w14:textId="77777777" w:rsidR="00E35F2F" w:rsidRDefault="00E35F2F" w:rsidP="00E35F2F">
            <w:pPr>
              <w:pStyle w:val="TableParagraph"/>
              <w:spacing w:before="16"/>
              <w:ind w:left="110"/>
              <w:rPr>
                <w:b/>
                <w:sz w:val="20"/>
              </w:rPr>
            </w:pPr>
            <w:r>
              <w:rPr>
                <w:b/>
                <w:sz w:val="20"/>
              </w:rPr>
              <w:t>HR</w:t>
            </w:r>
            <w:r>
              <w:rPr>
                <w:b/>
                <w:spacing w:val="-7"/>
                <w:sz w:val="20"/>
              </w:rPr>
              <w:t xml:space="preserve"> </w:t>
            </w:r>
            <w:r>
              <w:rPr>
                <w:b/>
                <w:spacing w:val="-2"/>
                <w:sz w:val="20"/>
              </w:rPr>
              <w:t>Specialization:</w:t>
            </w:r>
          </w:p>
        </w:tc>
        <w:tc>
          <w:tcPr>
            <w:tcW w:w="820" w:type="dxa"/>
          </w:tcPr>
          <w:p w14:paraId="319CE2BB" w14:textId="77777777" w:rsidR="00E35F2F" w:rsidRDefault="00E35F2F" w:rsidP="00E35F2F">
            <w:pPr>
              <w:pStyle w:val="TableParagraph"/>
              <w:rPr>
                <w:rFonts w:ascii="Times New Roman"/>
                <w:sz w:val="20"/>
              </w:rPr>
            </w:pPr>
          </w:p>
        </w:tc>
      </w:tr>
      <w:tr w:rsidR="00E35F2F" w14:paraId="79E180EC" w14:textId="77777777">
        <w:trPr>
          <w:trHeight w:val="273"/>
        </w:trPr>
        <w:tc>
          <w:tcPr>
            <w:tcW w:w="898" w:type="dxa"/>
          </w:tcPr>
          <w:p w14:paraId="6B7BDCC2" w14:textId="7DD7623D" w:rsidR="00E35F2F" w:rsidRDefault="00E35F2F" w:rsidP="00E35F2F">
            <w:pPr>
              <w:pStyle w:val="TableParagraph"/>
              <w:spacing w:before="16"/>
              <w:ind w:left="4"/>
              <w:jc w:val="center"/>
              <w:rPr>
                <w:sz w:val="20"/>
              </w:rPr>
            </w:pPr>
            <w:r>
              <w:rPr>
                <w:spacing w:val="-5"/>
                <w:sz w:val="20"/>
              </w:rPr>
              <w:t>48</w:t>
            </w:r>
          </w:p>
        </w:tc>
        <w:tc>
          <w:tcPr>
            <w:tcW w:w="8211" w:type="dxa"/>
          </w:tcPr>
          <w:p w14:paraId="09D0FEFB" w14:textId="77777777" w:rsidR="00E35F2F" w:rsidRDefault="00E35F2F" w:rsidP="00E35F2F">
            <w:pPr>
              <w:pStyle w:val="TableParagraph"/>
              <w:spacing w:before="16"/>
              <w:ind w:left="110"/>
              <w:rPr>
                <w:sz w:val="20"/>
              </w:rPr>
            </w:pPr>
            <w:r>
              <w:rPr>
                <w:spacing w:val="-2"/>
                <w:sz w:val="20"/>
              </w:rPr>
              <w:t>Compensation</w:t>
            </w:r>
            <w:r>
              <w:rPr>
                <w:spacing w:val="-1"/>
                <w:sz w:val="20"/>
              </w:rPr>
              <w:t xml:space="preserve"> </w:t>
            </w:r>
            <w:r>
              <w:rPr>
                <w:spacing w:val="-2"/>
                <w:sz w:val="20"/>
              </w:rPr>
              <w:t>Management</w:t>
            </w:r>
          </w:p>
        </w:tc>
        <w:tc>
          <w:tcPr>
            <w:tcW w:w="820" w:type="dxa"/>
          </w:tcPr>
          <w:p w14:paraId="31D2AA71" w14:textId="25A9FAAB" w:rsidR="00E35F2F" w:rsidRDefault="00623ECE" w:rsidP="00E35F2F">
            <w:pPr>
              <w:pStyle w:val="TableParagraph"/>
              <w:spacing w:before="16"/>
              <w:ind w:left="25"/>
              <w:jc w:val="center"/>
              <w:rPr>
                <w:sz w:val="20"/>
              </w:rPr>
            </w:pPr>
            <w:r>
              <w:rPr>
                <w:sz w:val="20"/>
              </w:rPr>
              <w:t>70</w:t>
            </w:r>
          </w:p>
        </w:tc>
      </w:tr>
      <w:tr w:rsidR="00E35F2F" w14:paraId="0B8EF4A8" w14:textId="77777777">
        <w:trPr>
          <w:trHeight w:val="272"/>
        </w:trPr>
        <w:tc>
          <w:tcPr>
            <w:tcW w:w="898" w:type="dxa"/>
          </w:tcPr>
          <w:p w14:paraId="5B1BCFB3" w14:textId="284D660E" w:rsidR="00E35F2F" w:rsidRDefault="00E35F2F" w:rsidP="00E35F2F">
            <w:pPr>
              <w:pStyle w:val="TableParagraph"/>
              <w:spacing w:before="16"/>
              <w:ind w:left="4"/>
              <w:jc w:val="center"/>
              <w:rPr>
                <w:sz w:val="20"/>
              </w:rPr>
            </w:pPr>
            <w:r>
              <w:rPr>
                <w:spacing w:val="-5"/>
                <w:sz w:val="20"/>
              </w:rPr>
              <w:t>49</w:t>
            </w:r>
          </w:p>
        </w:tc>
        <w:tc>
          <w:tcPr>
            <w:tcW w:w="8211" w:type="dxa"/>
          </w:tcPr>
          <w:p w14:paraId="54FBEA81" w14:textId="77777777" w:rsidR="00E35F2F" w:rsidRDefault="00E35F2F" w:rsidP="00E35F2F">
            <w:pPr>
              <w:pStyle w:val="TableParagraph"/>
              <w:spacing w:before="16"/>
              <w:ind w:left="110"/>
              <w:rPr>
                <w:sz w:val="20"/>
              </w:rPr>
            </w:pPr>
            <w:r>
              <w:rPr>
                <w:spacing w:val="-2"/>
                <w:sz w:val="20"/>
              </w:rPr>
              <w:t>Organizational</w:t>
            </w:r>
            <w:r>
              <w:rPr>
                <w:spacing w:val="-1"/>
                <w:sz w:val="20"/>
              </w:rPr>
              <w:t xml:space="preserve"> </w:t>
            </w:r>
            <w:r>
              <w:rPr>
                <w:spacing w:val="-2"/>
                <w:sz w:val="20"/>
              </w:rPr>
              <w:t>Development</w:t>
            </w:r>
            <w:r>
              <w:rPr>
                <w:sz w:val="20"/>
              </w:rPr>
              <w:t xml:space="preserve"> </w:t>
            </w:r>
            <w:r>
              <w:rPr>
                <w:spacing w:val="-2"/>
                <w:sz w:val="20"/>
              </w:rPr>
              <w:t>&amp;</w:t>
            </w:r>
            <w:r>
              <w:rPr>
                <w:spacing w:val="2"/>
                <w:sz w:val="20"/>
              </w:rPr>
              <w:t xml:space="preserve"> </w:t>
            </w:r>
            <w:r>
              <w:rPr>
                <w:spacing w:val="-2"/>
                <w:sz w:val="20"/>
              </w:rPr>
              <w:t>Change</w:t>
            </w:r>
          </w:p>
        </w:tc>
        <w:tc>
          <w:tcPr>
            <w:tcW w:w="820" w:type="dxa"/>
          </w:tcPr>
          <w:p w14:paraId="5F6046F4" w14:textId="4ADF7784" w:rsidR="00E35F2F" w:rsidRDefault="00623ECE" w:rsidP="00E35F2F">
            <w:pPr>
              <w:pStyle w:val="TableParagraph"/>
              <w:spacing w:before="16"/>
              <w:ind w:left="25"/>
              <w:jc w:val="center"/>
              <w:rPr>
                <w:sz w:val="20"/>
              </w:rPr>
            </w:pPr>
            <w:r>
              <w:rPr>
                <w:sz w:val="20"/>
              </w:rPr>
              <w:t>71</w:t>
            </w:r>
          </w:p>
        </w:tc>
      </w:tr>
      <w:tr w:rsidR="00E35F2F" w14:paraId="1A28DADC" w14:textId="77777777">
        <w:trPr>
          <w:trHeight w:val="272"/>
        </w:trPr>
        <w:tc>
          <w:tcPr>
            <w:tcW w:w="898" w:type="dxa"/>
          </w:tcPr>
          <w:p w14:paraId="064C87BC" w14:textId="03C9A68E" w:rsidR="00E35F2F" w:rsidRDefault="00E35F2F" w:rsidP="00E35F2F">
            <w:pPr>
              <w:pStyle w:val="TableParagraph"/>
              <w:spacing w:before="11"/>
              <w:ind w:left="4"/>
              <w:jc w:val="center"/>
              <w:rPr>
                <w:sz w:val="20"/>
              </w:rPr>
            </w:pPr>
            <w:r>
              <w:rPr>
                <w:spacing w:val="-5"/>
                <w:sz w:val="20"/>
              </w:rPr>
              <w:t>50</w:t>
            </w:r>
          </w:p>
        </w:tc>
        <w:tc>
          <w:tcPr>
            <w:tcW w:w="8211" w:type="dxa"/>
          </w:tcPr>
          <w:p w14:paraId="40FFDB56" w14:textId="77777777" w:rsidR="00E35F2F" w:rsidRDefault="00E35F2F" w:rsidP="00E35F2F">
            <w:pPr>
              <w:pStyle w:val="TableParagraph"/>
              <w:spacing w:before="11"/>
              <w:ind w:left="110"/>
              <w:rPr>
                <w:sz w:val="20"/>
              </w:rPr>
            </w:pPr>
            <w:r>
              <w:rPr>
                <w:sz w:val="20"/>
              </w:rPr>
              <w:t>HRD</w:t>
            </w:r>
            <w:r>
              <w:rPr>
                <w:spacing w:val="-8"/>
                <w:sz w:val="20"/>
              </w:rPr>
              <w:t xml:space="preserve"> </w:t>
            </w:r>
            <w:r>
              <w:rPr>
                <w:sz w:val="20"/>
              </w:rPr>
              <w:t>-</w:t>
            </w:r>
            <w:r>
              <w:rPr>
                <w:spacing w:val="-9"/>
                <w:sz w:val="20"/>
              </w:rPr>
              <w:t xml:space="preserve"> </w:t>
            </w:r>
            <w:r>
              <w:rPr>
                <w:sz w:val="20"/>
              </w:rPr>
              <w:t>Strategies</w:t>
            </w:r>
            <w:r>
              <w:rPr>
                <w:spacing w:val="-7"/>
                <w:sz w:val="20"/>
              </w:rPr>
              <w:t xml:space="preserve"> </w:t>
            </w:r>
            <w:r>
              <w:rPr>
                <w:sz w:val="20"/>
              </w:rPr>
              <w:t>and</w:t>
            </w:r>
            <w:r>
              <w:rPr>
                <w:spacing w:val="-9"/>
                <w:sz w:val="20"/>
              </w:rPr>
              <w:t xml:space="preserve"> </w:t>
            </w:r>
            <w:r>
              <w:rPr>
                <w:spacing w:val="-2"/>
                <w:sz w:val="20"/>
              </w:rPr>
              <w:t>Systems</w:t>
            </w:r>
          </w:p>
        </w:tc>
        <w:tc>
          <w:tcPr>
            <w:tcW w:w="820" w:type="dxa"/>
          </w:tcPr>
          <w:p w14:paraId="328E5A3E" w14:textId="53712EE2" w:rsidR="00E35F2F" w:rsidRDefault="00623ECE" w:rsidP="00E35F2F">
            <w:pPr>
              <w:pStyle w:val="TableParagraph"/>
              <w:spacing w:before="11"/>
              <w:ind w:left="25"/>
              <w:jc w:val="center"/>
              <w:rPr>
                <w:sz w:val="20"/>
              </w:rPr>
            </w:pPr>
            <w:r>
              <w:rPr>
                <w:sz w:val="20"/>
              </w:rPr>
              <w:t>72</w:t>
            </w:r>
          </w:p>
        </w:tc>
      </w:tr>
      <w:tr w:rsidR="00E35F2F" w14:paraId="29BD35C4" w14:textId="77777777">
        <w:trPr>
          <w:trHeight w:val="267"/>
        </w:trPr>
        <w:tc>
          <w:tcPr>
            <w:tcW w:w="898" w:type="dxa"/>
          </w:tcPr>
          <w:p w14:paraId="2C60F7B3" w14:textId="77777777" w:rsidR="00E35F2F" w:rsidRDefault="00E35F2F" w:rsidP="00E35F2F">
            <w:pPr>
              <w:pStyle w:val="TableParagraph"/>
              <w:rPr>
                <w:rFonts w:ascii="Times New Roman"/>
                <w:sz w:val="18"/>
              </w:rPr>
            </w:pPr>
          </w:p>
        </w:tc>
        <w:tc>
          <w:tcPr>
            <w:tcW w:w="8211" w:type="dxa"/>
          </w:tcPr>
          <w:p w14:paraId="1F0B5656" w14:textId="77777777" w:rsidR="00E35F2F" w:rsidRDefault="00E35F2F" w:rsidP="00E35F2F">
            <w:pPr>
              <w:pStyle w:val="TableParagraph"/>
              <w:spacing w:before="11"/>
              <w:ind w:left="110"/>
              <w:rPr>
                <w:b/>
                <w:sz w:val="20"/>
              </w:rPr>
            </w:pPr>
            <w:r>
              <w:rPr>
                <w:b/>
                <w:spacing w:val="-2"/>
                <w:sz w:val="20"/>
              </w:rPr>
              <w:t>Marketing</w:t>
            </w:r>
            <w:r>
              <w:rPr>
                <w:b/>
                <w:spacing w:val="2"/>
                <w:sz w:val="20"/>
              </w:rPr>
              <w:t xml:space="preserve"> </w:t>
            </w:r>
            <w:r>
              <w:rPr>
                <w:b/>
                <w:spacing w:val="-2"/>
                <w:sz w:val="20"/>
              </w:rPr>
              <w:t>Specialization:</w:t>
            </w:r>
          </w:p>
        </w:tc>
        <w:tc>
          <w:tcPr>
            <w:tcW w:w="820" w:type="dxa"/>
          </w:tcPr>
          <w:p w14:paraId="10FBDF96" w14:textId="77777777" w:rsidR="00E35F2F" w:rsidRDefault="00E35F2F" w:rsidP="00E35F2F">
            <w:pPr>
              <w:pStyle w:val="TableParagraph"/>
              <w:rPr>
                <w:rFonts w:ascii="Times New Roman"/>
                <w:sz w:val="18"/>
              </w:rPr>
            </w:pPr>
          </w:p>
        </w:tc>
      </w:tr>
      <w:tr w:rsidR="00E35F2F" w14:paraId="55B2E8C8" w14:textId="77777777">
        <w:trPr>
          <w:trHeight w:val="272"/>
        </w:trPr>
        <w:tc>
          <w:tcPr>
            <w:tcW w:w="898" w:type="dxa"/>
          </w:tcPr>
          <w:p w14:paraId="5AC4637D" w14:textId="615DE5AF" w:rsidR="00E35F2F" w:rsidRDefault="00E35F2F" w:rsidP="00E35F2F">
            <w:pPr>
              <w:pStyle w:val="TableParagraph"/>
              <w:spacing w:before="16"/>
              <w:ind w:left="4"/>
              <w:jc w:val="center"/>
              <w:rPr>
                <w:sz w:val="20"/>
              </w:rPr>
            </w:pPr>
            <w:r>
              <w:rPr>
                <w:spacing w:val="-5"/>
                <w:sz w:val="20"/>
              </w:rPr>
              <w:t>51</w:t>
            </w:r>
          </w:p>
        </w:tc>
        <w:tc>
          <w:tcPr>
            <w:tcW w:w="8211" w:type="dxa"/>
          </w:tcPr>
          <w:p w14:paraId="3B299098" w14:textId="77777777" w:rsidR="00E35F2F" w:rsidRDefault="00E35F2F" w:rsidP="00E35F2F">
            <w:pPr>
              <w:pStyle w:val="TableParagraph"/>
              <w:spacing w:before="16"/>
              <w:ind w:left="110"/>
              <w:rPr>
                <w:sz w:val="20"/>
              </w:rPr>
            </w:pPr>
            <w:r>
              <w:rPr>
                <w:spacing w:val="-2"/>
                <w:sz w:val="20"/>
              </w:rPr>
              <w:t>Branding</w:t>
            </w:r>
            <w:r>
              <w:rPr>
                <w:spacing w:val="2"/>
                <w:sz w:val="20"/>
              </w:rPr>
              <w:t xml:space="preserve"> </w:t>
            </w:r>
            <w:r>
              <w:rPr>
                <w:spacing w:val="-2"/>
                <w:sz w:val="20"/>
              </w:rPr>
              <w:t>&amp;</w:t>
            </w:r>
            <w:r>
              <w:rPr>
                <w:spacing w:val="-3"/>
                <w:sz w:val="20"/>
              </w:rPr>
              <w:t xml:space="preserve"> </w:t>
            </w:r>
            <w:r>
              <w:rPr>
                <w:spacing w:val="-2"/>
                <w:sz w:val="20"/>
              </w:rPr>
              <w:t>Integrated</w:t>
            </w:r>
            <w:r>
              <w:rPr>
                <w:sz w:val="20"/>
              </w:rPr>
              <w:t xml:space="preserve"> </w:t>
            </w:r>
            <w:r>
              <w:rPr>
                <w:spacing w:val="-2"/>
                <w:sz w:val="20"/>
              </w:rPr>
              <w:t>Marketing</w:t>
            </w:r>
            <w:r>
              <w:rPr>
                <w:spacing w:val="4"/>
                <w:sz w:val="20"/>
              </w:rPr>
              <w:t xml:space="preserve"> </w:t>
            </w:r>
            <w:r>
              <w:rPr>
                <w:spacing w:val="-2"/>
                <w:sz w:val="20"/>
              </w:rPr>
              <w:t>Communication</w:t>
            </w:r>
          </w:p>
        </w:tc>
        <w:tc>
          <w:tcPr>
            <w:tcW w:w="820" w:type="dxa"/>
          </w:tcPr>
          <w:p w14:paraId="449CFD6C" w14:textId="4F20C87B" w:rsidR="00E35F2F" w:rsidRDefault="00AD39BC" w:rsidP="00E35F2F">
            <w:pPr>
              <w:pStyle w:val="TableParagraph"/>
              <w:spacing w:before="16"/>
              <w:ind w:left="25"/>
              <w:jc w:val="center"/>
              <w:rPr>
                <w:sz w:val="20"/>
              </w:rPr>
            </w:pPr>
            <w:r>
              <w:rPr>
                <w:spacing w:val="-5"/>
                <w:sz w:val="20"/>
              </w:rPr>
              <w:t>7</w:t>
            </w:r>
            <w:r w:rsidR="00623ECE">
              <w:rPr>
                <w:spacing w:val="-5"/>
                <w:sz w:val="20"/>
              </w:rPr>
              <w:t>4</w:t>
            </w:r>
          </w:p>
        </w:tc>
      </w:tr>
      <w:tr w:rsidR="00E35F2F" w14:paraId="74C94374" w14:textId="77777777">
        <w:trPr>
          <w:trHeight w:val="273"/>
        </w:trPr>
        <w:tc>
          <w:tcPr>
            <w:tcW w:w="898" w:type="dxa"/>
          </w:tcPr>
          <w:p w14:paraId="4B99249C" w14:textId="603CFA13" w:rsidR="00E35F2F" w:rsidRDefault="00E35F2F" w:rsidP="00E35F2F">
            <w:pPr>
              <w:pStyle w:val="TableParagraph"/>
              <w:spacing w:before="16"/>
              <w:ind w:left="4"/>
              <w:jc w:val="center"/>
              <w:rPr>
                <w:sz w:val="20"/>
              </w:rPr>
            </w:pPr>
            <w:r>
              <w:rPr>
                <w:spacing w:val="-5"/>
                <w:sz w:val="20"/>
              </w:rPr>
              <w:t>52</w:t>
            </w:r>
          </w:p>
        </w:tc>
        <w:tc>
          <w:tcPr>
            <w:tcW w:w="8211" w:type="dxa"/>
          </w:tcPr>
          <w:p w14:paraId="4D1E5A59" w14:textId="77777777" w:rsidR="00E35F2F" w:rsidRDefault="00E35F2F" w:rsidP="00E35F2F">
            <w:pPr>
              <w:pStyle w:val="TableParagraph"/>
              <w:spacing w:before="16"/>
              <w:ind w:left="110"/>
              <w:rPr>
                <w:sz w:val="20"/>
              </w:rPr>
            </w:pPr>
            <w:r>
              <w:rPr>
                <w:spacing w:val="-2"/>
                <w:sz w:val="20"/>
              </w:rPr>
              <w:t>Services</w:t>
            </w:r>
            <w:r>
              <w:rPr>
                <w:spacing w:val="4"/>
                <w:sz w:val="20"/>
              </w:rPr>
              <w:t xml:space="preserve"> </w:t>
            </w:r>
            <w:r>
              <w:rPr>
                <w:spacing w:val="-2"/>
                <w:sz w:val="20"/>
              </w:rPr>
              <w:t>Marketing</w:t>
            </w:r>
          </w:p>
        </w:tc>
        <w:tc>
          <w:tcPr>
            <w:tcW w:w="820" w:type="dxa"/>
          </w:tcPr>
          <w:p w14:paraId="207CF4D5" w14:textId="27BE08E7" w:rsidR="00E35F2F" w:rsidRDefault="00AD39BC" w:rsidP="00E35F2F">
            <w:pPr>
              <w:pStyle w:val="TableParagraph"/>
              <w:spacing w:before="16"/>
              <w:ind w:left="25"/>
              <w:jc w:val="center"/>
              <w:rPr>
                <w:sz w:val="20"/>
              </w:rPr>
            </w:pPr>
            <w:r>
              <w:rPr>
                <w:spacing w:val="-5"/>
                <w:sz w:val="20"/>
              </w:rPr>
              <w:t>7</w:t>
            </w:r>
            <w:r w:rsidR="00623ECE">
              <w:rPr>
                <w:spacing w:val="-5"/>
                <w:sz w:val="20"/>
              </w:rPr>
              <w:t>6</w:t>
            </w:r>
          </w:p>
        </w:tc>
      </w:tr>
      <w:tr w:rsidR="00E35F2F" w14:paraId="54FD8F39" w14:textId="77777777">
        <w:trPr>
          <w:trHeight w:val="272"/>
        </w:trPr>
        <w:tc>
          <w:tcPr>
            <w:tcW w:w="898" w:type="dxa"/>
          </w:tcPr>
          <w:p w14:paraId="682D9C32" w14:textId="623C1658" w:rsidR="00E35F2F" w:rsidRDefault="00E35F2F" w:rsidP="00E35F2F">
            <w:pPr>
              <w:pStyle w:val="TableParagraph"/>
              <w:spacing w:before="16"/>
              <w:ind w:left="4"/>
              <w:jc w:val="center"/>
              <w:rPr>
                <w:sz w:val="20"/>
              </w:rPr>
            </w:pPr>
            <w:r>
              <w:rPr>
                <w:spacing w:val="-5"/>
                <w:sz w:val="20"/>
              </w:rPr>
              <w:t>53</w:t>
            </w:r>
          </w:p>
        </w:tc>
        <w:tc>
          <w:tcPr>
            <w:tcW w:w="8211" w:type="dxa"/>
          </w:tcPr>
          <w:p w14:paraId="38CE0919" w14:textId="77777777" w:rsidR="00E35F2F" w:rsidRDefault="00E35F2F" w:rsidP="00E35F2F">
            <w:pPr>
              <w:pStyle w:val="TableParagraph"/>
              <w:spacing w:before="16"/>
              <w:ind w:left="110"/>
              <w:rPr>
                <w:sz w:val="20"/>
              </w:rPr>
            </w:pPr>
            <w:r>
              <w:rPr>
                <w:sz w:val="20"/>
              </w:rPr>
              <w:t>Sales</w:t>
            </w:r>
            <w:r>
              <w:rPr>
                <w:spacing w:val="-9"/>
                <w:sz w:val="20"/>
              </w:rPr>
              <w:t xml:space="preserve"> </w:t>
            </w:r>
            <w:r>
              <w:rPr>
                <w:spacing w:val="-2"/>
                <w:sz w:val="20"/>
              </w:rPr>
              <w:t>Management</w:t>
            </w:r>
          </w:p>
        </w:tc>
        <w:tc>
          <w:tcPr>
            <w:tcW w:w="820" w:type="dxa"/>
          </w:tcPr>
          <w:p w14:paraId="533FE33D" w14:textId="7E20334D" w:rsidR="00E35F2F" w:rsidRDefault="00AD39BC" w:rsidP="00E35F2F">
            <w:pPr>
              <w:pStyle w:val="TableParagraph"/>
              <w:spacing w:before="16"/>
              <w:ind w:left="25"/>
              <w:jc w:val="center"/>
              <w:rPr>
                <w:sz w:val="20"/>
              </w:rPr>
            </w:pPr>
            <w:r>
              <w:rPr>
                <w:spacing w:val="-5"/>
                <w:sz w:val="20"/>
              </w:rPr>
              <w:t>7</w:t>
            </w:r>
            <w:r w:rsidR="00623ECE">
              <w:rPr>
                <w:spacing w:val="-5"/>
                <w:sz w:val="20"/>
              </w:rPr>
              <w:t>8</w:t>
            </w:r>
          </w:p>
        </w:tc>
      </w:tr>
      <w:tr w:rsidR="00E35F2F" w14:paraId="2D3A46D9" w14:textId="77777777">
        <w:trPr>
          <w:trHeight w:val="272"/>
        </w:trPr>
        <w:tc>
          <w:tcPr>
            <w:tcW w:w="898" w:type="dxa"/>
          </w:tcPr>
          <w:p w14:paraId="1E6C6569" w14:textId="77777777" w:rsidR="00E35F2F" w:rsidRDefault="00E35F2F" w:rsidP="00E35F2F">
            <w:pPr>
              <w:pStyle w:val="TableParagraph"/>
              <w:rPr>
                <w:rFonts w:ascii="Times New Roman"/>
                <w:sz w:val="20"/>
              </w:rPr>
            </w:pPr>
          </w:p>
        </w:tc>
        <w:tc>
          <w:tcPr>
            <w:tcW w:w="8211" w:type="dxa"/>
          </w:tcPr>
          <w:p w14:paraId="3F7B2F9B" w14:textId="77777777" w:rsidR="00E35F2F" w:rsidRDefault="00E35F2F" w:rsidP="00E35F2F">
            <w:pPr>
              <w:pStyle w:val="TableParagraph"/>
              <w:spacing w:before="16"/>
              <w:ind w:left="110"/>
              <w:rPr>
                <w:b/>
                <w:sz w:val="20"/>
              </w:rPr>
            </w:pPr>
            <w:r>
              <w:rPr>
                <w:b/>
                <w:spacing w:val="-2"/>
                <w:sz w:val="20"/>
              </w:rPr>
              <w:t>Finance</w:t>
            </w:r>
            <w:r>
              <w:rPr>
                <w:b/>
                <w:spacing w:val="-1"/>
                <w:sz w:val="20"/>
              </w:rPr>
              <w:t xml:space="preserve"> </w:t>
            </w:r>
            <w:r>
              <w:rPr>
                <w:b/>
                <w:spacing w:val="-2"/>
                <w:sz w:val="20"/>
              </w:rPr>
              <w:t>Specialization:</w:t>
            </w:r>
          </w:p>
        </w:tc>
        <w:tc>
          <w:tcPr>
            <w:tcW w:w="820" w:type="dxa"/>
          </w:tcPr>
          <w:p w14:paraId="73DE2B91" w14:textId="77777777" w:rsidR="00E35F2F" w:rsidRDefault="00E35F2F" w:rsidP="00E35F2F">
            <w:pPr>
              <w:pStyle w:val="TableParagraph"/>
              <w:rPr>
                <w:rFonts w:ascii="Times New Roman"/>
                <w:sz w:val="20"/>
              </w:rPr>
            </w:pPr>
          </w:p>
        </w:tc>
      </w:tr>
      <w:tr w:rsidR="00E35F2F" w14:paraId="3B77D6F1" w14:textId="77777777">
        <w:trPr>
          <w:trHeight w:val="272"/>
        </w:trPr>
        <w:tc>
          <w:tcPr>
            <w:tcW w:w="898" w:type="dxa"/>
          </w:tcPr>
          <w:p w14:paraId="2FBCBF56" w14:textId="3B1A0293" w:rsidR="00E35F2F" w:rsidRDefault="00E35F2F" w:rsidP="00E35F2F">
            <w:pPr>
              <w:pStyle w:val="TableParagraph"/>
              <w:spacing w:before="11"/>
              <w:ind w:left="4"/>
              <w:jc w:val="center"/>
              <w:rPr>
                <w:sz w:val="20"/>
              </w:rPr>
            </w:pPr>
            <w:r>
              <w:rPr>
                <w:spacing w:val="-5"/>
                <w:sz w:val="20"/>
              </w:rPr>
              <w:t>54</w:t>
            </w:r>
          </w:p>
        </w:tc>
        <w:tc>
          <w:tcPr>
            <w:tcW w:w="8211" w:type="dxa"/>
          </w:tcPr>
          <w:p w14:paraId="77050B2C" w14:textId="77777777" w:rsidR="00E35F2F" w:rsidRDefault="00E35F2F" w:rsidP="00E35F2F">
            <w:pPr>
              <w:pStyle w:val="TableParagraph"/>
              <w:spacing w:before="11"/>
              <w:ind w:left="110"/>
              <w:rPr>
                <w:sz w:val="20"/>
              </w:rPr>
            </w:pPr>
            <w:r>
              <w:rPr>
                <w:spacing w:val="-2"/>
                <w:sz w:val="20"/>
              </w:rPr>
              <w:t>Corporate</w:t>
            </w:r>
            <w:r>
              <w:rPr>
                <w:spacing w:val="1"/>
                <w:sz w:val="20"/>
              </w:rPr>
              <w:t xml:space="preserve"> </w:t>
            </w:r>
            <w:r>
              <w:rPr>
                <w:spacing w:val="-2"/>
                <w:sz w:val="20"/>
              </w:rPr>
              <w:t>Taxation</w:t>
            </w:r>
          </w:p>
        </w:tc>
        <w:tc>
          <w:tcPr>
            <w:tcW w:w="820" w:type="dxa"/>
          </w:tcPr>
          <w:p w14:paraId="178A9B63" w14:textId="71E73767" w:rsidR="00E35F2F" w:rsidRDefault="00DF06EE" w:rsidP="00E35F2F">
            <w:pPr>
              <w:pStyle w:val="TableParagraph"/>
              <w:spacing w:before="11"/>
              <w:ind w:left="25"/>
              <w:jc w:val="center"/>
              <w:rPr>
                <w:sz w:val="20"/>
              </w:rPr>
            </w:pPr>
            <w:r>
              <w:rPr>
                <w:spacing w:val="-5"/>
                <w:sz w:val="20"/>
              </w:rPr>
              <w:t>7</w:t>
            </w:r>
            <w:r w:rsidR="00623ECE">
              <w:rPr>
                <w:spacing w:val="-5"/>
                <w:sz w:val="20"/>
              </w:rPr>
              <w:t>9</w:t>
            </w:r>
          </w:p>
        </w:tc>
      </w:tr>
      <w:tr w:rsidR="00E35F2F" w14:paraId="3F538671" w14:textId="77777777">
        <w:trPr>
          <w:trHeight w:val="267"/>
        </w:trPr>
        <w:tc>
          <w:tcPr>
            <w:tcW w:w="898" w:type="dxa"/>
          </w:tcPr>
          <w:p w14:paraId="7F7DBB4E" w14:textId="3D01EBB7" w:rsidR="00E35F2F" w:rsidRDefault="00E35F2F" w:rsidP="00E35F2F">
            <w:pPr>
              <w:pStyle w:val="TableParagraph"/>
              <w:spacing w:before="11"/>
              <w:ind w:left="4"/>
              <w:jc w:val="center"/>
              <w:rPr>
                <w:sz w:val="20"/>
              </w:rPr>
            </w:pPr>
            <w:r>
              <w:rPr>
                <w:spacing w:val="-5"/>
                <w:sz w:val="20"/>
              </w:rPr>
              <w:t>55</w:t>
            </w:r>
          </w:p>
        </w:tc>
        <w:tc>
          <w:tcPr>
            <w:tcW w:w="8211" w:type="dxa"/>
          </w:tcPr>
          <w:p w14:paraId="1587A4C9" w14:textId="77777777" w:rsidR="00E35F2F" w:rsidRDefault="00E35F2F" w:rsidP="00E35F2F">
            <w:pPr>
              <w:pStyle w:val="TableParagraph"/>
              <w:spacing w:before="11"/>
              <w:ind w:left="110"/>
              <w:rPr>
                <w:sz w:val="20"/>
              </w:rPr>
            </w:pPr>
            <w:r>
              <w:rPr>
                <w:sz w:val="20"/>
              </w:rPr>
              <w:t>Financial</w:t>
            </w:r>
            <w:r>
              <w:rPr>
                <w:spacing w:val="-12"/>
                <w:sz w:val="20"/>
              </w:rPr>
              <w:t xml:space="preserve"> </w:t>
            </w:r>
            <w:r>
              <w:rPr>
                <w:sz w:val="20"/>
              </w:rPr>
              <w:t>Derivatives</w:t>
            </w:r>
            <w:r>
              <w:rPr>
                <w:spacing w:val="-10"/>
                <w:sz w:val="20"/>
              </w:rPr>
              <w:t xml:space="preserve"> </w:t>
            </w:r>
            <w:r>
              <w:rPr>
                <w:sz w:val="20"/>
              </w:rPr>
              <w:t>and</w:t>
            </w:r>
            <w:r>
              <w:rPr>
                <w:spacing w:val="-11"/>
                <w:sz w:val="20"/>
              </w:rPr>
              <w:t xml:space="preserve"> </w:t>
            </w:r>
            <w:r>
              <w:rPr>
                <w:sz w:val="20"/>
              </w:rPr>
              <w:t>Risk</w:t>
            </w:r>
            <w:r>
              <w:rPr>
                <w:spacing w:val="-10"/>
                <w:sz w:val="20"/>
              </w:rPr>
              <w:t xml:space="preserve"> </w:t>
            </w:r>
            <w:r>
              <w:rPr>
                <w:spacing w:val="-2"/>
                <w:sz w:val="20"/>
              </w:rPr>
              <w:t>Management</w:t>
            </w:r>
          </w:p>
        </w:tc>
        <w:tc>
          <w:tcPr>
            <w:tcW w:w="820" w:type="dxa"/>
          </w:tcPr>
          <w:p w14:paraId="0FC979D4" w14:textId="1E7912B3" w:rsidR="00E35F2F" w:rsidRDefault="00623ECE" w:rsidP="00E35F2F">
            <w:pPr>
              <w:pStyle w:val="TableParagraph"/>
              <w:spacing w:before="11"/>
              <w:ind w:left="25"/>
              <w:jc w:val="center"/>
              <w:rPr>
                <w:sz w:val="20"/>
              </w:rPr>
            </w:pPr>
            <w:r>
              <w:rPr>
                <w:spacing w:val="-5"/>
                <w:sz w:val="20"/>
              </w:rPr>
              <w:t>81</w:t>
            </w:r>
          </w:p>
        </w:tc>
      </w:tr>
      <w:tr w:rsidR="00E35F2F" w14:paraId="4276A172" w14:textId="77777777">
        <w:trPr>
          <w:trHeight w:val="272"/>
        </w:trPr>
        <w:tc>
          <w:tcPr>
            <w:tcW w:w="898" w:type="dxa"/>
          </w:tcPr>
          <w:p w14:paraId="02598162" w14:textId="15CC32BF" w:rsidR="00E35F2F" w:rsidRDefault="00E35F2F" w:rsidP="00E35F2F">
            <w:pPr>
              <w:pStyle w:val="TableParagraph"/>
              <w:spacing w:before="16"/>
              <w:ind w:left="4"/>
              <w:jc w:val="center"/>
              <w:rPr>
                <w:sz w:val="20"/>
              </w:rPr>
            </w:pPr>
            <w:r>
              <w:rPr>
                <w:spacing w:val="-5"/>
                <w:sz w:val="20"/>
              </w:rPr>
              <w:t>56</w:t>
            </w:r>
          </w:p>
        </w:tc>
        <w:tc>
          <w:tcPr>
            <w:tcW w:w="8211" w:type="dxa"/>
          </w:tcPr>
          <w:p w14:paraId="3EC54865" w14:textId="77777777" w:rsidR="00E35F2F" w:rsidRDefault="00E35F2F" w:rsidP="00E35F2F">
            <w:pPr>
              <w:pStyle w:val="TableParagraph"/>
              <w:spacing w:before="16"/>
              <w:ind w:left="110"/>
              <w:rPr>
                <w:sz w:val="20"/>
              </w:rPr>
            </w:pPr>
            <w:r>
              <w:rPr>
                <w:spacing w:val="-2"/>
                <w:sz w:val="20"/>
              </w:rPr>
              <w:t>Mergers</w:t>
            </w:r>
            <w:r>
              <w:rPr>
                <w:spacing w:val="-1"/>
                <w:sz w:val="20"/>
              </w:rPr>
              <w:t xml:space="preserve"> </w:t>
            </w:r>
            <w:r>
              <w:rPr>
                <w:spacing w:val="-2"/>
                <w:sz w:val="20"/>
              </w:rPr>
              <w:t>and Corporate Restructuring</w:t>
            </w:r>
          </w:p>
        </w:tc>
        <w:tc>
          <w:tcPr>
            <w:tcW w:w="820" w:type="dxa"/>
          </w:tcPr>
          <w:p w14:paraId="31772296" w14:textId="186A807B" w:rsidR="00E35F2F" w:rsidRDefault="00DF06EE" w:rsidP="00E35F2F">
            <w:pPr>
              <w:pStyle w:val="TableParagraph"/>
              <w:spacing w:before="16"/>
              <w:ind w:left="25"/>
              <w:jc w:val="center"/>
              <w:rPr>
                <w:sz w:val="20"/>
              </w:rPr>
            </w:pPr>
            <w:r>
              <w:rPr>
                <w:spacing w:val="-5"/>
                <w:sz w:val="20"/>
              </w:rPr>
              <w:t>8</w:t>
            </w:r>
            <w:r w:rsidR="00623ECE">
              <w:rPr>
                <w:spacing w:val="-5"/>
                <w:sz w:val="20"/>
              </w:rPr>
              <w:t>3</w:t>
            </w:r>
          </w:p>
        </w:tc>
      </w:tr>
      <w:tr w:rsidR="00E35F2F" w14:paraId="1C6C21A1" w14:textId="77777777">
        <w:trPr>
          <w:trHeight w:val="273"/>
        </w:trPr>
        <w:tc>
          <w:tcPr>
            <w:tcW w:w="898" w:type="dxa"/>
          </w:tcPr>
          <w:p w14:paraId="5C1C5ACB" w14:textId="77777777" w:rsidR="00E35F2F" w:rsidRDefault="00E35F2F" w:rsidP="00E35F2F">
            <w:pPr>
              <w:pStyle w:val="TableParagraph"/>
              <w:rPr>
                <w:rFonts w:ascii="Times New Roman"/>
                <w:sz w:val="20"/>
              </w:rPr>
            </w:pPr>
          </w:p>
        </w:tc>
        <w:tc>
          <w:tcPr>
            <w:tcW w:w="8211" w:type="dxa"/>
          </w:tcPr>
          <w:p w14:paraId="46D4096B" w14:textId="77777777" w:rsidR="00E35F2F" w:rsidRDefault="00E35F2F" w:rsidP="00E35F2F">
            <w:pPr>
              <w:pStyle w:val="TableParagraph"/>
              <w:spacing w:before="16"/>
              <w:ind w:left="110"/>
              <w:rPr>
                <w:b/>
                <w:sz w:val="20"/>
              </w:rPr>
            </w:pPr>
            <w:r>
              <w:rPr>
                <w:b/>
                <w:spacing w:val="-2"/>
                <w:sz w:val="20"/>
              </w:rPr>
              <w:t>Operations</w:t>
            </w:r>
            <w:r>
              <w:rPr>
                <w:b/>
                <w:spacing w:val="-6"/>
                <w:sz w:val="20"/>
              </w:rPr>
              <w:t xml:space="preserve"> </w:t>
            </w:r>
            <w:r>
              <w:rPr>
                <w:b/>
                <w:spacing w:val="-2"/>
                <w:sz w:val="20"/>
              </w:rPr>
              <w:t>Specialization:</w:t>
            </w:r>
          </w:p>
        </w:tc>
        <w:tc>
          <w:tcPr>
            <w:tcW w:w="820" w:type="dxa"/>
          </w:tcPr>
          <w:p w14:paraId="4F7A2862" w14:textId="77777777" w:rsidR="00E35F2F" w:rsidRDefault="00E35F2F" w:rsidP="00E35F2F">
            <w:pPr>
              <w:pStyle w:val="TableParagraph"/>
              <w:rPr>
                <w:rFonts w:ascii="Times New Roman"/>
                <w:sz w:val="20"/>
              </w:rPr>
            </w:pPr>
          </w:p>
        </w:tc>
      </w:tr>
      <w:tr w:rsidR="00E35F2F" w14:paraId="65EB9A86" w14:textId="77777777">
        <w:trPr>
          <w:trHeight w:val="272"/>
        </w:trPr>
        <w:tc>
          <w:tcPr>
            <w:tcW w:w="898" w:type="dxa"/>
          </w:tcPr>
          <w:p w14:paraId="7B52D1C9" w14:textId="465DCA2F" w:rsidR="00E35F2F" w:rsidRDefault="00E35F2F" w:rsidP="00E35F2F">
            <w:pPr>
              <w:pStyle w:val="TableParagraph"/>
              <w:spacing w:before="16"/>
              <w:ind w:left="4"/>
              <w:jc w:val="center"/>
              <w:rPr>
                <w:sz w:val="20"/>
              </w:rPr>
            </w:pPr>
            <w:r>
              <w:rPr>
                <w:spacing w:val="-5"/>
                <w:sz w:val="20"/>
              </w:rPr>
              <w:t>57</w:t>
            </w:r>
          </w:p>
        </w:tc>
        <w:tc>
          <w:tcPr>
            <w:tcW w:w="8211" w:type="dxa"/>
          </w:tcPr>
          <w:p w14:paraId="334703FB" w14:textId="77777777" w:rsidR="00E35F2F" w:rsidRDefault="00E35F2F" w:rsidP="00E35F2F">
            <w:pPr>
              <w:pStyle w:val="TableParagraph"/>
              <w:spacing w:before="16"/>
              <w:ind w:left="110"/>
              <w:rPr>
                <w:sz w:val="20"/>
              </w:rPr>
            </w:pPr>
            <w:r>
              <w:rPr>
                <w:spacing w:val="-2"/>
                <w:sz w:val="20"/>
              </w:rPr>
              <w:t>Service</w:t>
            </w:r>
            <w:r>
              <w:rPr>
                <w:sz w:val="20"/>
              </w:rPr>
              <w:t xml:space="preserve"> </w:t>
            </w:r>
            <w:r>
              <w:rPr>
                <w:spacing w:val="-2"/>
                <w:sz w:val="20"/>
              </w:rPr>
              <w:t>Operations</w:t>
            </w:r>
            <w:r>
              <w:rPr>
                <w:spacing w:val="3"/>
                <w:sz w:val="20"/>
              </w:rPr>
              <w:t xml:space="preserve"> </w:t>
            </w:r>
            <w:r>
              <w:rPr>
                <w:spacing w:val="-2"/>
                <w:sz w:val="20"/>
              </w:rPr>
              <w:t>Management</w:t>
            </w:r>
          </w:p>
        </w:tc>
        <w:tc>
          <w:tcPr>
            <w:tcW w:w="820" w:type="dxa"/>
          </w:tcPr>
          <w:p w14:paraId="467086AE" w14:textId="610B4AE0" w:rsidR="00E35F2F" w:rsidRDefault="00DF06EE" w:rsidP="00E35F2F">
            <w:pPr>
              <w:pStyle w:val="TableParagraph"/>
              <w:spacing w:before="16"/>
              <w:ind w:left="25"/>
              <w:jc w:val="center"/>
              <w:rPr>
                <w:sz w:val="20"/>
              </w:rPr>
            </w:pPr>
            <w:r>
              <w:rPr>
                <w:spacing w:val="-5"/>
                <w:sz w:val="20"/>
              </w:rPr>
              <w:t>8</w:t>
            </w:r>
            <w:r w:rsidR="00623ECE">
              <w:rPr>
                <w:spacing w:val="-5"/>
                <w:sz w:val="20"/>
              </w:rPr>
              <w:t>5</w:t>
            </w:r>
          </w:p>
        </w:tc>
      </w:tr>
      <w:tr w:rsidR="00E35F2F" w14:paraId="12CA3BBB" w14:textId="77777777">
        <w:trPr>
          <w:trHeight w:val="272"/>
        </w:trPr>
        <w:tc>
          <w:tcPr>
            <w:tcW w:w="898" w:type="dxa"/>
          </w:tcPr>
          <w:p w14:paraId="1A93F44D" w14:textId="17E7DD9D" w:rsidR="00E35F2F" w:rsidRDefault="00E35F2F" w:rsidP="00E35F2F">
            <w:pPr>
              <w:pStyle w:val="TableParagraph"/>
              <w:spacing w:before="16"/>
              <w:ind w:left="4"/>
              <w:jc w:val="center"/>
              <w:rPr>
                <w:sz w:val="20"/>
              </w:rPr>
            </w:pPr>
            <w:r>
              <w:rPr>
                <w:spacing w:val="-5"/>
                <w:sz w:val="20"/>
              </w:rPr>
              <w:t>58</w:t>
            </w:r>
          </w:p>
        </w:tc>
        <w:tc>
          <w:tcPr>
            <w:tcW w:w="8211" w:type="dxa"/>
          </w:tcPr>
          <w:p w14:paraId="390FFDD9" w14:textId="77777777" w:rsidR="00E35F2F" w:rsidRDefault="00E35F2F" w:rsidP="00E35F2F">
            <w:pPr>
              <w:pStyle w:val="TableParagraph"/>
              <w:spacing w:before="16"/>
              <w:ind w:left="110"/>
              <w:rPr>
                <w:sz w:val="20"/>
              </w:rPr>
            </w:pPr>
            <w:r>
              <w:rPr>
                <w:spacing w:val="-2"/>
                <w:sz w:val="20"/>
              </w:rPr>
              <w:t>Technology</w:t>
            </w:r>
            <w:r>
              <w:rPr>
                <w:spacing w:val="2"/>
                <w:sz w:val="20"/>
              </w:rPr>
              <w:t xml:space="preserve"> </w:t>
            </w:r>
            <w:r>
              <w:rPr>
                <w:spacing w:val="-2"/>
                <w:sz w:val="20"/>
              </w:rPr>
              <w:t>and</w:t>
            </w:r>
            <w:r>
              <w:rPr>
                <w:spacing w:val="2"/>
                <w:sz w:val="20"/>
              </w:rPr>
              <w:t xml:space="preserve"> </w:t>
            </w:r>
            <w:r>
              <w:rPr>
                <w:spacing w:val="-2"/>
                <w:sz w:val="20"/>
              </w:rPr>
              <w:t>Innovation</w:t>
            </w:r>
            <w:r>
              <w:rPr>
                <w:spacing w:val="2"/>
                <w:sz w:val="20"/>
              </w:rPr>
              <w:t xml:space="preserve"> </w:t>
            </w:r>
            <w:r>
              <w:rPr>
                <w:spacing w:val="-2"/>
                <w:sz w:val="20"/>
              </w:rPr>
              <w:t>Management</w:t>
            </w:r>
          </w:p>
        </w:tc>
        <w:tc>
          <w:tcPr>
            <w:tcW w:w="820" w:type="dxa"/>
          </w:tcPr>
          <w:p w14:paraId="358A3970" w14:textId="1DD43753" w:rsidR="00E35F2F" w:rsidRDefault="00DF06EE" w:rsidP="00E35F2F">
            <w:pPr>
              <w:pStyle w:val="TableParagraph"/>
              <w:spacing w:before="16"/>
              <w:ind w:left="25"/>
              <w:jc w:val="center"/>
              <w:rPr>
                <w:sz w:val="20"/>
              </w:rPr>
            </w:pPr>
            <w:r>
              <w:rPr>
                <w:spacing w:val="-5"/>
                <w:sz w:val="20"/>
              </w:rPr>
              <w:t>8</w:t>
            </w:r>
            <w:r w:rsidR="00623ECE">
              <w:rPr>
                <w:spacing w:val="-5"/>
                <w:sz w:val="20"/>
              </w:rPr>
              <w:t>6</w:t>
            </w:r>
          </w:p>
        </w:tc>
      </w:tr>
      <w:tr w:rsidR="00E35F2F" w14:paraId="220AB6C2" w14:textId="77777777">
        <w:trPr>
          <w:trHeight w:val="272"/>
        </w:trPr>
        <w:tc>
          <w:tcPr>
            <w:tcW w:w="898" w:type="dxa"/>
          </w:tcPr>
          <w:p w14:paraId="736237B1" w14:textId="324E19E5" w:rsidR="00E35F2F" w:rsidRDefault="00E35F2F" w:rsidP="00E35F2F">
            <w:pPr>
              <w:pStyle w:val="TableParagraph"/>
              <w:spacing w:before="11"/>
              <w:ind w:left="4"/>
              <w:jc w:val="center"/>
              <w:rPr>
                <w:sz w:val="20"/>
              </w:rPr>
            </w:pPr>
            <w:r>
              <w:rPr>
                <w:spacing w:val="-5"/>
                <w:sz w:val="20"/>
              </w:rPr>
              <w:t>59</w:t>
            </w:r>
          </w:p>
        </w:tc>
        <w:tc>
          <w:tcPr>
            <w:tcW w:w="8211" w:type="dxa"/>
          </w:tcPr>
          <w:p w14:paraId="19FF7B70" w14:textId="77777777" w:rsidR="00E35F2F" w:rsidRDefault="00E35F2F" w:rsidP="00E35F2F">
            <w:pPr>
              <w:pStyle w:val="TableParagraph"/>
              <w:spacing w:before="11"/>
              <w:ind w:left="110"/>
              <w:rPr>
                <w:sz w:val="20"/>
              </w:rPr>
            </w:pPr>
            <w:r>
              <w:rPr>
                <w:sz w:val="20"/>
              </w:rPr>
              <w:t>TQM</w:t>
            </w:r>
            <w:r>
              <w:rPr>
                <w:spacing w:val="-12"/>
                <w:sz w:val="20"/>
              </w:rPr>
              <w:t xml:space="preserve"> </w:t>
            </w:r>
            <w:r>
              <w:rPr>
                <w:sz w:val="20"/>
              </w:rPr>
              <w:t>and</w:t>
            </w:r>
            <w:r>
              <w:rPr>
                <w:spacing w:val="-6"/>
                <w:sz w:val="20"/>
              </w:rPr>
              <w:t xml:space="preserve"> </w:t>
            </w:r>
            <w:r>
              <w:rPr>
                <w:sz w:val="20"/>
              </w:rPr>
              <w:t>Six</w:t>
            </w:r>
            <w:r>
              <w:rPr>
                <w:spacing w:val="-11"/>
                <w:sz w:val="20"/>
              </w:rPr>
              <w:t xml:space="preserve"> </w:t>
            </w:r>
            <w:r>
              <w:rPr>
                <w:sz w:val="20"/>
              </w:rPr>
              <w:t>Sigma</w:t>
            </w:r>
            <w:r>
              <w:rPr>
                <w:spacing w:val="-3"/>
                <w:sz w:val="20"/>
              </w:rPr>
              <w:t xml:space="preserve"> </w:t>
            </w:r>
            <w:r>
              <w:rPr>
                <w:sz w:val="20"/>
              </w:rPr>
              <w:t>for</w:t>
            </w:r>
            <w:r>
              <w:rPr>
                <w:spacing w:val="-11"/>
                <w:sz w:val="20"/>
              </w:rPr>
              <w:t xml:space="preserve"> </w:t>
            </w:r>
            <w:r>
              <w:rPr>
                <w:sz w:val="20"/>
              </w:rPr>
              <w:t>Business</w:t>
            </w:r>
            <w:r>
              <w:rPr>
                <w:spacing w:val="-5"/>
                <w:sz w:val="20"/>
              </w:rPr>
              <w:t xml:space="preserve"> </w:t>
            </w:r>
            <w:r>
              <w:rPr>
                <w:spacing w:val="-2"/>
                <w:sz w:val="20"/>
              </w:rPr>
              <w:t>Excellence</w:t>
            </w:r>
          </w:p>
        </w:tc>
        <w:tc>
          <w:tcPr>
            <w:tcW w:w="820" w:type="dxa"/>
          </w:tcPr>
          <w:p w14:paraId="792F2E28" w14:textId="531CB0D8" w:rsidR="00E35F2F" w:rsidRDefault="00DF06EE" w:rsidP="00E35F2F">
            <w:pPr>
              <w:pStyle w:val="TableParagraph"/>
              <w:spacing w:before="11"/>
              <w:ind w:left="25"/>
              <w:jc w:val="center"/>
              <w:rPr>
                <w:sz w:val="20"/>
              </w:rPr>
            </w:pPr>
            <w:r>
              <w:rPr>
                <w:spacing w:val="-5"/>
                <w:sz w:val="20"/>
              </w:rPr>
              <w:t>8</w:t>
            </w:r>
            <w:r w:rsidR="00623ECE">
              <w:rPr>
                <w:spacing w:val="-5"/>
                <w:sz w:val="20"/>
              </w:rPr>
              <w:t>7</w:t>
            </w:r>
          </w:p>
        </w:tc>
      </w:tr>
      <w:tr w:rsidR="00E35F2F" w14:paraId="08D8D78E" w14:textId="77777777">
        <w:trPr>
          <w:trHeight w:val="268"/>
        </w:trPr>
        <w:tc>
          <w:tcPr>
            <w:tcW w:w="898" w:type="dxa"/>
          </w:tcPr>
          <w:p w14:paraId="1011FEA1" w14:textId="77777777" w:rsidR="00E35F2F" w:rsidRDefault="00E35F2F" w:rsidP="00E35F2F">
            <w:pPr>
              <w:pStyle w:val="TableParagraph"/>
              <w:rPr>
                <w:rFonts w:ascii="Times New Roman"/>
                <w:sz w:val="18"/>
              </w:rPr>
            </w:pPr>
          </w:p>
        </w:tc>
        <w:tc>
          <w:tcPr>
            <w:tcW w:w="8211" w:type="dxa"/>
          </w:tcPr>
          <w:p w14:paraId="1D622B46" w14:textId="77777777" w:rsidR="00E35F2F" w:rsidRDefault="00E35F2F" w:rsidP="00E35F2F">
            <w:pPr>
              <w:pStyle w:val="TableParagraph"/>
              <w:spacing w:before="11"/>
              <w:ind w:left="110"/>
              <w:rPr>
                <w:b/>
                <w:sz w:val="20"/>
              </w:rPr>
            </w:pPr>
            <w:r>
              <w:rPr>
                <w:b/>
                <w:spacing w:val="-2"/>
                <w:sz w:val="20"/>
              </w:rPr>
              <w:t>Entrepreneurship</w:t>
            </w:r>
            <w:r>
              <w:rPr>
                <w:b/>
                <w:spacing w:val="1"/>
                <w:sz w:val="20"/>
              </w:rPr>
              <w:t xml:space="preserve"> </w:t>
            </w:r>
            <w:r>
              <w:rPr>
                <w:b/>
                <w:spacing w:val="-2"/>
                <w:sz w:val="20"/>
              </w:rPr>
              <w:t>&amp; Small</w:t>
            </w:r>
            <w:r>
              <w:rPr>
                <w:b/>
                <w:spacing w:val="-1"/>
                <w:sz w:val="20"/>
              </w:rPr>
              <w:t xml:space="preserve"> </w:t>
            </w:r>
            <w:r>
              <w:rPr>
                <w:b/>
                <w:spacing w:val="-2"/>
                <w:sz w:val="20"/>
              </w:rPr>
              <w:t>Business</w:t>
            </w:r>
            <w:r>
              <w:rPr>
                <w:b/>
                <w:spacing w:val="-3"/>
                <w:sz w:val="20"/>
              </w:rPr>
              <w:t xml:space="preserve"> </w:t>
            </w:r>
            <w:r>
              <w:rPr>
                <w:b/>
                <w:spacing w:val="-2"/>
                <w:sz w:val="20"/>
              </w:rPr>
              <w:t>Management</w:t>
            </w:r>
            <w:r>
              <w:rPr>
                <w:b/>
                <w:spacing w:val="-3"/>
                <w:sz w:val="20"/>
              </w:rPr>
              <w:t xml:space="preserve"> </w:t>
            </w:r>
            <w:r>
              <w:rPr>
                <w:b/>
                <w:spacing w:val="-2"/>
                <w:sz w:val="20"/>
              </w:rPr>
              <w:t>Specialization:</w:t>
            </w:r>
          </w:p>
        </w:tc>
        <w:tc>
          <w:tcPr>
            <w:tcW w:w="820" w:type="dxa"/>
          </w:tcPr>
          <w:p w14:paraId="5A22EC87" w14:textId="77777777" w:rsidR="00E35F2F" w:rsidRDefault="00E35F2F" w:rsidP="00E35F2F">
            <w:pPr>
              <w:pStyle w:val="TableParagraph"/>
              <w:rPr>
                <w:rFonts w:ascii="Times New Roman"/>
                <w:sz w:val="18"/>
              </w:rPr>
            </w:pPr>
          </w:p>
        </w:tc>
      </w:tr>
      <w:tr w:rsidR="00E35F2F" w14:paraId="208CBC0D" w14:textId="77777777">
        <w:trPr>
          <w:trHeight w:val="273"/>
        </w:trPr>
        <w:tc>
          <w:tcPr>
            <w:tcW w:w="898" w:type="dxa"/>
          </w:tcPr>
          <w:p w14:paraId="01D21444" w14:textId="70886808" w:rsidR="00E35F2F" w:rsidRDefault="00E35F2F" w:rsidP="00E35F2F">
            <w:pPr>
              <w:pStyle w:val="TableParagraph"/>
              <w:spacing w:before="16"/>
              <w:ind w:left="4"/>
              <w:jc w:val="center"/>
              <w:rPr>
                <w:sz w:val="20"/>
              </w:rPr>
            </w:pPr>
            <w:r>
              <w:rPr>
                <w:spacing w:val="-5"/>
                <w:sz w:val="20"/>
              </w:rPr>
              <w:t>60</w:t>
            </w:r>
          </w:p>
        </w:tc>
        <w:tc>
          <w:tcPr>
            <w:tcW w:w="8211" w:type="dxa"/>
          </w:tcPr>
          <w:p w14:paraId="73603896" w14:textId="77777777" w:rsidR="00E35F2F" w:rsidRDefault="00E35F2F" w:rsidP="00E35F2F">
            <w:pPr>
              <w:pStyle w:val="TableParagraph"/>
              <w:spacing w:before="16"/>
              <w:ind w:left="110"/>
              <w:rPr>
                <w:sz w:val="20"/>
              </w:rPr>
            </w:pPr>
            <w:r>
              <w:rPr>
                <w:spacing w:val="-2"/>
                <w:sz w:val="20"/>
              </w:rPr>
              <w:t>Entrepreneurial</w:t>
            </w:r>
            <w:r>
              <w:rPr>
                <w:sz w:val="20"/>
              </w:rPr>
              <w:t xml:space="preserve"> </w:t>
            </w:r>
            <w:r>
              <w:rPr>
                <w:spacing w:val="-2"/>
                <w:sz w:val="20"/>
              </w:rPr>
              <w:t>Finance</w:t>
            </w:r>
            <w:r>
              <w:rPr>
                <w:spacing w:val="1"/>
                <w:sz w:val="20"/>
              </w:rPr>
              <w:t xml:space="preserve"> </w:t>
            </w:r>
            <w:r>
              <w:rPr>
                <w:spacing w:val="-2"/>
                <w:sz w:val="20"/>
              </w:rPr>
              <w:t>and</w:t>
            </w:r>
            <w:r>
              <w:rPr>
                <w:spacing w:val="1"/>
                <w:sz w:val="20"/>
              </w:rPr>
              <w:t xml:space="preserve"> </w:t>
            </w:r>
            <w:r>
              <w:rPr>
                <w:spacing w:val="-2"/>
                <w:sz w:val="20"/>
              </w:rPr>
              <w:t>Venture</w:t>
            </w:r>
            <w:r>
              <w:rPr>
                <w:sz w:val="20"/>
              </w:rPr>
              <w:t xml:space="preserve"> </w:t>
            </w:r>
            <w:r>
              <w:rPr>
                <w:spacing w:val="-2"/>
                <w:sz w:val="20"/>
              </w:rPr>
              <w:t>Capital</w:t>
            </w:r>
          </w:p>
        </w:tc>
        <w:tc>
          <w:tcPr>
            <w:tcW w:w="820" w:type="dxa"/>
          </w:tcPr>
          <w:p w14:paraId="4D67C210" w14:textId="723A9A20" w:rsidR="00E35F2F" w:rsidRDefault="00DF06EE" w:rsidP="00E35F2F">
            <w:pPr>
              <w:pStyle w:val="TableParagraph"/>
              <w:spacing w:before="16"/>
              <w:ind w:left="25"/>
              <w:jc w:val="center"/>
              <w:rPr>
                <w:sz w:val="20"/>
              </w:rPr>
            </w:pPr>
            <w:r>
              <w:rPr>
                <w:spacing w:val="-5"/>
                <w:sz w:val="20"/>
              </w:rPr>
              <w:t>8</w:t>
            </w:r>
            <w:r w:rsidR="00623ECE">
              <w:rPr>
                <w:spacing w:val="-5"/>
                <w:sz w:val="20"/>
              </w:rPr>
              <w:t>8</w:t>
            </w:r>
          </w:p>
        </w:tc>
      </w:tr>
      <w:tr w:rsidR="00E35F2F" w14:paraId="5664FCD8" w14:textId="77777777">
        <w:trPr>
          <w:trHeight w:val="272"/>
        </w:trPr>
        <w:tc>
          <w:tcPr>
            <w:tcW w:w="898" w:type="dxa"/>
          </w:tcPr>
          <w:p w14:paraId="52170933" w14:textId="51A88FB1" w:rsidR="00E35F2F" w:rsidRDefault="00E35F2F" w:rsidP="00E35F2F">
            <w:pPr>
              <w:pStyle w:val="TableParagraph"/>
              <w:spacing w:before="16"/>
              <w:ind w:left="4"/>
              <w:jc w:val="center"/>
              <w:rPr>
                <w:sz w:val="20"/>
              </w:rPr>
            </w:pPr>
            <w:r>
              <w:rPr>
                <w:spacing w:val="-5"/>
                <w:sz w:val="20"/>
              </w:rPr>
              <w:t>61</w:t>
            </w:r>
          </w:p>
        </w:tc>
        <w:tc>
          <w:tcPr>
            <w:tcW w:w="8211" w:type="dxa"/>
          </w:tcPr>
          <w:p w14:paraId="58C8D87F" w14:textId="77777777" w:rsidR="00E35F2F" w:rsidRDefault="00E35F2F" w:rsidP="00E35F2F">
            <w:pPr>
              <w:pStyle w:val="TableParagraph"/>
              <w:spacing w:before="16"/>
              <w:ind w:left="110"/>
              <w:rPr>
                <w:sz w:val="20"/>
              </w:rPr>
            </w:pPr>
            <w:r>
              <w:rPr>
                <w:sz w:val="20"/>
              </w:rPr>
              <w:t>Social</w:t>
            </w:r>
            <w:r>
              <w:rPr>
                <w:spacing w:val="-9"/>
                <w:sz w:val="20"/>
              </w:rPr>
              <w:t xml:space="preserve"> </w:t>
            </w:r>
            <w:r>
              <w:rPr>
                <w:spacing w:val="-2"/>
                <w:sz w:val="20"/>
              </w:rPr>
              <w:t>Entrepreneurship</w:t>
            </w:r>
          </w:p>
        </w:tc>
        <w:tc>
          <w:tcPr>
            <w:tcW w:w="820" w:type="dxa"/>
          </w:tcPr>
          <w:p w14:paraId="2C265A5A" w14:textId="000DA7F2" w:rsidR="00E35F2F" w:rsidRDefault="00623ECE" w:rsidP="00E35F2F">
            <w:pPr>
              <w:pStyle w:val="TableParagraph"/>
              <w:spacing w:before="16"/>
              <w:ind w:left="25"/>
              <w:jc w:val="center"/>
              <w:rPr>
                <w:sz w:val="20"/>
              </w:rPr>
            </w:pPr>
            <w:r>
              <w:rPr>
                <w:spacing w:val="-5"/>
                <w:sz w:val="20"/>
              </w:rPr>
              <w:t>90</w:t>
            </w:r>
          </w:p>
        </w:tc>
      </w:tr>
      <w:tr w:rsidR="00E35F2F" w14:paraId="72DF07DA" w14:textId="77777777">
        <w:trPr>
          <w:trHeight w:val="272"/>
        </w:trPr>
        <w:tc>
          <w:tcPr>
            <w:tcW w:w="898" w:type="dxa"/>
          </w:tcPr>
          <w:p w14:paraId="7B44D59D" w14:textId="172BB66C" w:rsidR="00E35F2F" w:rsidRDefault="00E35F2F" w:rsidP="00E35F2F">
            <w:pPr>
              <w:pStyle w:val="TableParagraph"/>
              <w:spacing w:before="16"/>
              <w:ind w:left="4"/>
              <w:jc w:val="center"/>
              <w:rPr>
                <w:sz w:val="20"/>
              </w:rPr>
            </w:pPr>
            <w:r>
              <w:rPr>
                <w:spacing w:val="-5"/>
                <w:sz w:val="20"/>
              </w:rPr>
              <w:t>62</w:t>
            </w:r>
          </w:p>
        </w:tc>
        <w:tc>
          <w:tcPr>
            <w:tcW w:w="8211" w:type="dxa"/>
          </w:tcPr>
          <w:p w14:paraId="1AC3DE80" w14:textId="77777777" w:rsidR="00E35F2F" w:rsidRDefault="00E35F2F" w:rsidP="00E35F2F">
            <w:pPr>
              <w:pStyle w:val="TableParagraph"/>
              <w:spacing w:before="16"/>
              <w:ind w:left="110"/>
              <w:rPr>
                <w:sz w:val="20"/>
              </w:rPr>
            </w:pPr>
            <w:r>
              <w:rPr>
                <w:spacing w:val="-2"/>
                <w:sz w:val="20"/>
              </w:rPr>
              <w:t>Family</w:t>
            </w:r>
            <w:r>
              <w:rPr>
                <w:sz w:val="20"/>
              </w:rPr>
              <w:t xml:space="preserve"> </w:t>
            </w:r>
            <w:r>
              <w:rPr>
                <w:spacing w:val="-2"/>
                <w:sz w:val="20"/>
              </w:rPr>
              <w:t>Business</w:t>
            </w:r>
            <w:r>
              <w:rPr>
                <w:spacing w:val="3"/>
                <w:sz w:val="20"/>
              </w:rPr>
              <w:t xml:space="preserve"> </w:t>
            </w:r>
            <w:r>
              <w:rPr>
                <w:spacing w:val="-2"/>
                <w:sz w:val="20"/>
              </w:rPr>
              <w:t>Management</w:t>
            </w:r>
          </w:p>
        </w:tc>
        <w:tc>
          <w:tcPr>
            <w:tcW w:w="820" w:type="dxa"/>
          </w:tcPr>
          <w:p w14:paraId="673B8EB8" w14:textId="70E835C9" w:rsidR="00E35F2F" w:rsidRDefault="00623ECE" w:rsidP="00E35F2F">
            <w:pPr>
              <w:pStyle w:val="TableParagraph"/>
              <w:spacing w:before="16"/>
              <w:ind w:left="25"/>
              <w:jc w:val="center"/>
              <w:rPr>
                <w:sz w:val="20"/>
              </w:rPr>
            </w:pPr>
            <w:r>
              <w:rPr>
                <w:spacing w:val="-5"/>
                <w:sz w:val="20"/>
              </w:rPr>
              <w:t>92</w:t>
            </w:r>
          </w:p>
        </w:tc>
      </w:tr>
      <w:tr w:rsidR="00E35F2F" w14:paraId="6E5958AE" w14:textId="77777777">
        <w:trPr>
          <w:trHeight w:val="272"/>
        </w:trPr>
        <w:tc>
          <w:tcPr>
            <w:tcW w:w="898" w:type="dxa"/>
          </w:tcPr>
          <w:p w14:paraId="408384FB" w14:textId="77777777" w:rsidR="00E35F2F" w:rsidRDefault="00E35F2F" w:rsidP="00E35F2F">
            <w:pPr>
              <w:pStyle w:val="TableParagraph"/>
              <w:spacing w:before="16"/>
              <w:ind w:left="4"/>
              <w:jc w:val="center"/>
              <w:rPr>
                <w:spacing w:val="-5"/>
                <w:sz w:val="20"/>
              </w:rPr>
            </w:pPr>
          </w:p>
        </w:tc>
        <w:tc>
          <w:tcPr>
            <w:tcW w:w="8211" w:type="dxa"/>
          </w:tcPr>
          <w:p w14:paraId="10916F12" w14:textId="3BC1BFD0" w:rsidR="00E35F2F" w:rsidRPr="00243A57" w:rsidRDefault="00E35F2F" w:rsidP="00E35F2F">
            <w:pPr>
              <w:pStyle w:val="TableParagraph"/>
              <w:spacing w:before="16"/>
              <w:ind w:left="110"/>
              <w:rPr>
                <w:b/>
                <w:bCs/>
                <w:spacing w:val="-2"/>
                <w:sz w:val="20"/>
              </w:rPr>
            </w:pPr>
            <w:r w:rsidRPr="00243A57">
              <w:rPr>
                <w:b/>
                <w:bCs/>
                <w:spacing w:val="-2"/>
                <w:sz w:val="20"/>
              </w:rPr>
              <w:t>Business Analytics</w:t>
            </w:r>
          </w:p>
        </w:tc>
        <w:tc>
          <w:tcPr>
            <w:tcW w:w="820" w:type="dxa"/>
          </w:tcPr>
          <w:p w14:paraId="365ECFDE" w14:textId="77777777" w:rsidR="00E35F2F" w:rsidRDefault="00E35F2F" w:rsidP="00E35F2F">
            <w:pPr>
              <w:pStyle w:val="TableParagraph"/>
              <w:spacing w:before="16"/>
              <w:ind w:left="25"/>
              <w:jc w:val="center"/>
              <w:rPr>
                <w:spacing w:val="-5"/>
                <w:sz w:val="20"/>
              </w:rPr>
            </w:pPr>
          </w:p>
        </w:tc>
      </w:tr>
      <w:tr w:rsidR="00E35F2F" w14:paraId="1C4AD272" w14:textId="77777777">
        <w:trPr>
          <w:trHeight w:val="272"/>
        </w:trPr>
        <w:tc>
          <w:tcPr>
            <w:tcW w:w="898" w:type="dxa"/>
          </w:tcPr>
          <w:p w14:paraId="3D692EC2" w14:textId="783C519F" w:rsidR="00E35F2F" w:rsidRDefault="00E35F2F" w:rsidP="00E35F2F">
            <w:pPr>
              <w:pStyle w:val="TableParagraph"/>
              <w:spacing w:before="16"/>
              <w:ind w:left="4"/>
              <w:jc w:val="center"/>
              <w:rPr>
                <w:spacing w:val="-5"/>
                <w:sz w:val="20"/>
              </w:rPr>
            </w:pPr>
            <w:r>
              <w:rPr>
                <w:spacing w:val="-5"/>
                <w:sz w:val="20"/>
              </w:rPr>
              <w:t>63</w:t>
            </w:r>
          </w:p>
        </w:tc>
        <w:tc>
          <w:tcPr>
            <w:tcW w:w="8211" w:type="dxa"/>
          </w:tcPr>
          <w:p w14:paraId="0733A5C4" w14:textId="603ED77F" w:rsidR="00E35F2F" w:rsidRDefault="00E35F2F" w:rsidP="00E35F2F">
            <w:pPr>
              <w:pStyle w:val="TableParagraph"/>
              <w:spacing w:before="16"/>
              <w:ind w:left="110"/>
              <w:rPr>
                <w:spacing w:val="-2"/>
                <w:sz w:val="20"/>
              </w:rPr>
            </w:pPr>
            <w:r w:rsidRPr="00E35F2F">
              <w:rPr>
                <w:bCs/>
                <w:spacing w:val="7"/>
                <w:sz w:val="20"/>
              </w:rPr>
              <w:t>Python Programming for Analytics</w:t>
            </w:r>
          </w:p>
        </w:tc>
        <w:tc>
          <w:tcPr>
            <w:tcW w:w="820" w:type="dxa"/>
          </w:tcPr>
          <w:p w14:paraId="636B0926" w14:textId="7EACF4F8" w:rsidR="00E35F2F" w:rsidRDefault="00623ECE" w:rsidP="00E35F2F">
            <w:pPr>
              <w:pStyle w:val="TableParagraph"/>
              <w:spacing w:before="16"/>
              <w:ind w:left="25"/>
              <w:jc w:val="center"/>
              <w:rPr>
                <w:spacing w:val="-5"/>
                <w:sz w:val="20"/>
              </w:rPr>
            </w:pPr>
            <w:r>
              <w:rPr>
                <w:spacing w:val="-5"/>
                <w:sz w:val="20"/>
              </w:rPr>
              <w:t>93</w:t>
            </w:r>
          </w:p>
        </w:tc>
      </w:tr>
      <w:tr w:rsidR="00E35F2F" w14:paraId="4305A100" w14:textId="77777777">
        <w:trPr>
          <w:trHeight w:val="272"/>
        </w:trPr>
        <w:tc>
          <w:tcPr>
            <w:tcW w:w="898" w:type="dxa"/>
          </w:tcPr>
          <w:p w14:paraId="18A942B4" w14:textId="4D80104E" w:rsidR="00E35F2F" w:rsidRDefault="00E35F2F" w:rsidP="00E35F2F">
            <w:pPr>
              <w:pStyle w:val="TableParagraph"/>
              <w:spacing w:before="16"/>
              <w:ind w:left="4"/>
              <w:jc w:val="center"/>
              <w:rPr>
                <w:spacing w:val="-5"/>
                <w:sz w:val="20"/>
              </w:rPr>
            </w:pPr>
            <w:r>
              <w:rPr>
                <w:spacing w:val="-5"/>
                <w:sz w:val="20"/>
              </w:rPr>
              <w:t>64</w:t>
            </w:r>
          </w:p>
        </w:tc>
        <w:tc>
          <w:tcPr>
            <w:tcW w:w="8211" w:type="dxa"/>
          </w:tcPr>
          <w:p w14:paraId="3070BB8C" w14:textId="75A6D800" w:rsidR="00E35F2F" w:rsidRDefault="00E35F2F" w:rsidP="00E35F2F">
            <w:pPr>
              <w:pStyle w:val="TableParagraph"/>
              <w:spacing w:before="16"/>
              <w:rPr>
                <w:spacing w:val="-2"/>
                <w:sz w:val="20"/>
              </w:rPr>
            </w:pPr>
            <w:r>
              <w:rPr>
                <w:bCs/>
                <w:spacing w:val="7"/>
                <w:sz w:val="20"/>
              </w:rPr>
              <w:t xml:space="preserve">   </w:t>
            </w:r>
            <w:r w:rsidRPr="00E35F2F">
              <w:rPr>
                <w:bCs/>
                <w:spacing w:val="7"/>
                <w:sz w:val="20"/>
              </w:rPr>
              <w:t>Data Visualization through Tableau and</w:t>
            </w:r>
            <w:r>
              <w:rPr>
                <w:bCs/>
                <w:spacing w:val="7"/>
                <w:sz w:val="20"/>
              </w:rPr>
              <w:t xml:space="preserve"> </w:t>
            </w:r>
            <w:proofErr w:type="spellStart"/>
            <w:r w:rsidRPr="00E35F2F">
              <w:rPr>
                <w:bCs/>
                <w:spacing w:val="7"/>
                <w:sz w:val="20"/>
              </w:rPr>
              <w:t>PowerBI</w:t>
            </w:r>
            <w:proofErr w:type="spellEnd"/>
          </w:p>
        </w:tc>
        <w:tc>
          <w:tcPr>
            <w:tcW w:w="820" w:type="dxa"/>
          </w:tcPr>
          <w:p w14:paraId="6FD7C0A0" w14:textId="1E804253" w:rsidR="00E35F2F" w:rsidRDefault="00DF06EE" w:rsidP="00E35F2F">
            <w:pPr>
              <w:pStyle w:val="TableParagraph"/>
              <w:spacing w:before="16"/>
              <w:ind w:left="25"/>
              <w:jc w:val="center"/>
              <w:rPr>
                <w:spacing w:val="-5"/>
                <w:sz w:val="20"/>
              </w:rPr>
            </w:pPr>
            <w:r>
              <w:rPr>
                <w:spacing w:val="-5"/>
                <w:sz w:val="20"/>
              </w:rPr>
              <w:t>9</w:t>
            </w:r>
            <w:r w:rsidR="00623ECE">
              <w:rPr>
                <w:spacing w:val="-5"/>
                <w:sz w:val="20"/>
              </w:rPr>
              <w:t>4</w:t>
            </w:r>
          </w:p>
        </w:tc>
      </w:tr>
      <w:tr w:rsidR="00E35F2F" w14:paraId="28E0309B" w14:textId="77777777">
        <w:trPr>
          <w:trHeight w:val="272"/>
        </w:trPr>
        <w:tc>
          <w:tcPr>
            <w:tcW w:w="898" w:type="dxa"/>
          </w:tcPr>
          <w:p w14:paraId="260997D4" w14:textId="6C1B6A6C" w:rsidR="00E35F2F" w:rsidRDefault="00E35F2F" w:rsidP="00E35F2F">
            <w:pPr>
              <w:pStyle w:val="TableParagraph"/>
              <w:spacing w:before="16"/>
              <w:ind w:left="4"/>
              <w:jc w:val="center"/>
              <w:rPr>
                <w:spacing w:val="-5"/>
                <w:sz w:val="20"/>
              </w:rPr>
            </w:pPr>
            <w:r>
              <w:rPr>
                <w:spacing w:val="-5"/>
                <w:sz w:val="20"/>
              </w:rPr>
              <w:t>65</w:t>
            </w:r>
          </w:p>
        </w:tc>
        <w:tc>
          <w:tcPr>
            <w:tcW w:w="8211" w:type="dxa"/>
          </w:tcPr>
          <w:p w14:paraId="59126A09" w14:textId="12AE986E" w:rsidR="00E35F2F" w:rsidRDefault="00E35F2F" w:rsidP="00E35F2F">
            <w:pPr>
              <w:pStyle w:val="TableParagraph"/>
              <w:spacing w:before="16"/>
              <w:ind w:left="110"/>
              <w:rPr>
                <w:spacing w:val="-2"/>
                <w:sz w:val="20"/>
              </w:rPr>
            </w:pPr>
            <w:r w:rsidRPr="00E35F2F">
              <w:rPr>
                <w:bCs/>
                <w:spacing w:val="7"/>
                <w:sz w:val="20"/>
              </w:rPr>
              <w:t>Machine Learning with R/Python</w:t>
            </w:r>
          </w:p>
        </w:tc>
        <w:tc>
          <w:tcPr>
            <w:tcW w:w="820" w:type="dxa"/>
          </w:tcPr>
          <w:p w14:paraId="327AB78B" w14:textId="120002FB" w:rsidR="00E35F2F" w:rsidRDefault="00DF06EE" w:rsidP="00E35F2F">
            <w:pPr>
              <w:pStyle w:val="TableParagraph"/>
              <w:spacing w:before="16"/>
              <w:ind w:left="25"/>
              <w:jc w:val="center"/>
              <w:rPr>
                <w:spacing w:val="-5"/>
                <w:sz w:val="20"/>
              </w:rPr>
            </w:pPr>
            <w:r>
              <w:rPr>
                <w:spacing w:val="-5"/>
                <w:sz w:val="20"/>
              </w:rPr>
              <w:t>9</w:t>
            </w:r>
            <w:r w:rsidR="00623ECE">
              <w:rPr>
                <w:spacing w:val="-5"/>
                <w:sz w:val="20"/>
              </w:rPr>
              <w:t>6</w:t>
            </w:r>
          </w:p>
        </w:tc>
      </w:tr>
    </w:tbl>
    <w:p w14:paraId="1CC8876B" w14:textId="77777777" w:rsidR="00BF07BE" w:rsidRDefault="00BF07BE">
      <w:pPr>
        <w:rPr>
          <w:rFonts w:ascii="Times New Roman"/>
          <w:sz w:val="2"/>
        </w:rPr>
        <w:sectPr w:rsidR="00BF07BE">
          <w:type w:val="continuous"/>
          <w:pgSz w:w="11950" w:h="16870"/>
          <w:pgMar w:top="1580" w:right="425" w:bottom="280" w:left="42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3FFE4F1" w14:textId="77777777" w:rsidR="00BF07BE" w:rsidRDefault="00000000">
      <w:pPr>
        <w:pStyle w:val="ListParagraph"/>
        <w:numPr>
          <w:ilvl w:val="0"/>
          <w:numId w:val="24"/>
        </w:numPr>
        <w:tabs>
          <w:tab w:val="left" w:pos="1254"/>
        </w:tabs>
        <w:spacing w:before="91"/>
        <w:ind w:left="1254" w:hanging="196"/>
        <w:jc w:val="both"/>
        <w:rPr>
          <w:b/>
          <w:sz w:val="20"/>
        </w:rPr>
      </w:pPr>
      <w:r>
        <w:rPr>
          <w:b/>
          <w:sz w:val="20"/>
        </w:rPr>
        <w:lastRenderedPageBreak/>
        <w:t>UGC-</w:t>
      </w:r>
      <w:r>
        <w:rPr>
          <w:b/>
          <w:spacing w:val="-11"/>
          <w:sz w:val="20"/>
        </w:rPr>
        <w:t xml:space="preserve"> </w:t>
      </w:r>
      <w:r>
        <w:rPr>
          <w:b/>
          <w:sz w:val="20"/>
        </w:rPr>
        <w:t>LOCF</w:t>
      </w:r>
      <w:r>
        <w:rPr>
          <w:b/>
          <w:spacing w:val="-11"/>
          <w:sz w:val="20"/>
        </w:rPr>
        <w:t xml:space="preserve"> </w:t>
      </w:r>
      <w:r>
        <w:rPr>
          <w:b/>
          <w:sz w:val="20"/>
        </w:rPr>
        <w:t>at</w:t>
      </w:r>
      <w:r>
        <w:rPr>
          <w:b/>
          <w:spacing w:val="-7"/>
          <w:sz w:val="20"/>
        </w:rPr>
        <w:t xml:space="preserve"> </w:t>
      </w:r>
      <w:r>
        <w:rPr>
          <w:b/>
          <w:sz w:val="20"/>
        </w:rPr>
        <w:t>Royal</w:t>
      </w:r>
      <w:r>
        <w:rPr>
          <w:b/>
          <w:spacing w:val="-5"/>
          <w:sz w:val="20"/>
        </w:rPr>
        <w:t xml:space="preserve"> </w:t>
      </w:r>
      <w:r>
        <w:rPr>
          <w:b/>
          <w:sz w:val="20"/>
        </w:rPr>
        <w:t>School</w:t>
      </w:r>
      <w:r>
        <w:rPr>
          <w:b/>
          <w:spacing w:val="-4"/>
          <w:sz w:val="20"/>
        </w:rPr>
        <w:t xml:space="preserve"> </w:t>
      </w:r>
      <w:r>
        <w:rPr>
          <w:b/>
          <w:sz w:val="20"/>
        </w:rPr>
        <w:t>of</w:t>
      </w:r>
      <w:r>
        <w:rPr>
          <w:b/>
          <w:spacing w:val="-8"/>
          <w:sz w:val="20"/>
        </w:rPr>
        <w:t xml:space="preserve"> </w:t>
      </w:r>
      <w:r>
        <w:rPr>
          <w:b/>
          <w:spacing w:val="-2"/>
          <w:sz w:val="20"/>
        </w:rPr>
        <w:t>Business:</w:t>
      </w:r>
    </w:p>
    <w:p w14:paraId="1AFEDFEC" w14:textId="77777777" w:rsidR="00BF07BE" w:rsidRDefault="00000000">
      <w:pPr>
        <w:spacing w:before="164" w:line="360" w:lineRule="auto"/>
        <w:ind w:left="1294" w:right="401"/>
        <w:jc w:val="both"/>
        <w:rPr>
          <w:sz w:val="20"/>
        </w:rPr>
      </w:pPr>
      <w:r>
        <w:rPr>
          <w:sz w:val="20"/>
        </w:rPr>
        <w:t>Royal School of Business imbibes a Learning Outcome-based Curriculum Framework (LOCF) for its Post Graduate</w:t>
      </w:r>
      <w:r>
        <w:rPr>
          <w:spacing w:val="-4"/>
          <w:sz w:val="20"/>
        </w:rPr>
        <w:t xml:space="preserve"> </w:t>
      </w:r>
      <w:r>
        <w:rPr>
          <w:sz w:val="20"/>
        </w:rPr>
        <w:t>program</w:t>
      </w:r>
      <w:r>
        <w:rPr>
          <w:spacing w:val="-6"/>
          <w:sz w:val="20"/>
        </w:rPr>
        <w:t xml:space="preserve"> </w:t>
      </w:r>
      <w:r>
        <w:rPr>
          <w:sz w:val="20"/>
        </w:rPr>
        <w:t>-</w:t>
      </w:r>
      <w:r>
        <w:rPr>
          <w:spacing w:val="-2"/>
          <w:sz w:val="20"/>
        </w:rPr>
        <w:t xml:space="preserve"> </w:t>
      </w:r>
      <w:r>
        <w:rPr>
          <w:sz w:val="20"/>
        </w:rPr>
        <w:t>Master</w:t>
      </w:r>
      <w:r>
        <w:rPr>
          <w:spacing w:val="-3"/>
          <w:sz w:val="20"/>
        </w:rPr>
        <w:t xml:space="preserve"> </w:t>
      </w:r>
      <w:r>
        <w:rPr>
          <w:sz w:val="20"/>
        </w:rPr>
        <w:t>of</w:t>
      </w:r>
      <w:r>
        <w:rPr>
          <w:spacing w:val="-6"/>
          <w:sz w:val="20"/>
        </w:rPr>
        <w:t xml:space="preserve"> </w:t>
      </w:r>
      <w:r>
        <w:rPr>
          <w:sz w:val="20"/>
        </w:rPr>
        <w:t>Business</w:t>
      </w:r>
      <w:r>
        <w:rPr>
          <w:spacing w:val="-2"/>
          <w:sz w:val="20"/>
        </w:rPr>
        <w:t xml:space="preserve"> </w:t>
      </w:r>
      <w:r>
        <w:rPr>
          <w:sz w:val="20"/>
        </w:rPr>
        <w:t>Administration</w:t>
      </w:r>
      <w:r>
        <w:rPr>
          <w:spacing w:val="-8"/>
          <w:sz w:val="20"/>
        </w:rPr>
        <w:t xml:space="preserve"> </w:t>
      </w:r>
      <w:r>
        <w:rPr>
          <w:sz w:val="20"/>
        </w:rPr>
        <w:t>(MBA)</w:t>
      </w:r>
      <w:r>
        <w:rPr>
          <w:spacing w:val="-2"/>
          <w:sz w:val="20"/>
        </w:rPr>
        <w:t xml:space="preserve"> </w:t>
      </w:r>
      <w:r>
        <w:rPr>
          <w:sz w:val="20"/>
        </w:rPr>
        <w:t>from</w:t>
      </w:r>
      <w:r>
        <w:rPr>
          <w:spacing w:val="-6"/>
          <w:sz w:val="20"/>
        </w:rPr>
        <w:t xml:space="preserve"> </w:t>
      </w:r>
      <w:r>
        <w:rPr>
          <w:sz w:val="20"/>
        </w:rPr>
        <w:t>the</w:t>
      </w:r>
      <w:r>
        <w:rPr>
          <w:spacing w:val="-5"/>
          <w:sz w:val="20"/>
        </w:rPr>
        <w:t xml:space="preserve"> </w:t>
      </w:r>
      <w:r>
        <w:rPr>
          <w:sz w:val="20"/>
        </w:rPr>
        <w:t>new</w:t>
      </w:r>
      <w:r>
        <w:rPr>
          <w:spacing w:val="-5"/>
          <w:sz w:val="20"/>
        </w:rPr>
        <w:t xml:space="preserve"> </w:t>
      </w:r>
      <w:r>
        <w:rPr>
          <w:sz w:val="20"/>
        </w:rPr>
        <w:t>academic</w:t>
      </w:r>
      <w:r>
        <w:rPr>
          <w:spacing w:val="-4"/>
          <w:sz w:val="20"/>
        </w:rPr>
        <w:t xml:space="preserve"> </w:t>
      </w:r>
      <w:r>
        <w:rPr>
          <w:sz w:val="20"/>
        </w:rPr>
        <w:t>session</w:t>
      </w:r>
      <w:r>
        <w:rPr>
          <w:spacing w:val="-9"/>
          <w:sz w:val="20"/>
        </w:rPr>
        <w:t xml:space="preserve"> </w:t>
      </w:r>
      <w:r>
        <w:rPr>
          <w:sz w:val="20"/>
        </w:rPr>
        <w:t>which</w:t>
      </w:r>
      <w:r>
        <w:rPr>
          <w:spacing w:val="-7"/>
          <w:sz w:val="20"/>
        </w:rPr>
        <w:t xml:space="preserve"> </w:t>
      </w:r>
      <w:r>
        <w:rPr>
          <w:sz w:val="20"/>
        </w:rPr>
        <w:t>will</w:t>
      </w:r>
      <w:r>
        <w:rPr>
          <w:spacing w:val="-4"/>
          <w:sz w:val="20"/>
        </w:rPr>
        <w:t xml:space="preserve"> </w:t>
      </w:r>
      <w:r>
        <w:rPr>
          <w:sz w:val="20"/>
        </w:rPr>
        <w:t xml:space="preserve">make learning more student centric, interactive and outcome oriented with </w:t>
      </w:r>
      <w:proofErr w:type="spellStart"/>
      <w:r>
        <w:rPr>
          <w:sz w:val="20"/>
        </w:rPr>
        <w:t>well defined</w:t>
      </w:r>
      <w:proofErr w:type="spellEnd"/>
      <w:r>
        <w:rPr>
          <w:sz w:val="20"/>
        </w:rPr>
        <w:t xml:space="preserve"> aims, objectives and goals. The LOCF approach is envisioned to provide a focused, outcome-based syllabus at the program level with an agenda</w:t>
      </w:r>
      <w:r>
        <w:rPr>
          <w:spacing w:val="-4"/>
          <w:sz w:val="20"/>
        </w:rPr>
        <w:t xml:space="preserve"> </w:t>
      </w:r>
      <w:r>
        <w:rPr>
          <w:sz w:val="20"/>
        </w:rPr>
        <w:t>to</w:t>
      </w:r>
      <w:r>
        <w:rPr>
          <w:spacing w:val="-4"/>
          <w:sz w:val="20"/>
        </w:rPr>
        <w:t xml:space="preserve"> </w:t>
      </w:r>
      <w:r>
        <w:rPr>
          <w:sz w:val="20"/>
        </w:rPr>
        <w:t>structure</w:t>
      </w:r>
      <w:r>
        <w:rPr>
          <w:spacing w:val="-4"/>
          <w:sz w:val="20"/>
        </w:rPr>
        <w:t xml:space="preserve"> </w:t>
      </w:r>
      <w:r>
        <w:rPr>
          <w:sz w:val="20"/>
        </w:rPr>
        <w:t>the</w:t>
      </w:r>
      <w:r>
        <w:rPr>
          <w:spacing w:val="-5"/>
          <w:sz w:val="20"/>
        </w:rPr>
        <w:t xml:space="preserve"> </w:t>
      </w:r>
      <w:r>
        <w:rPr>
          <w:sz w:val="20"/>
        </w:rPr>
        <w:t>teaching-learning</w:t>
      </w:r>
      <w:r>
        <w:rPr>
          <w:spacing w:val="-5"/>
          <w:sz w:val="20"/>
        </w:rPr>
        <w:t xml:space="preserve"> </w:t>
      </w:r>
      <w:r>
        <w:rPr>
          <w:sz w:val="20"/>
        </w:rPr>
        <w:t>process</w:t>
      </w:r>
      <w:r>
        <w:rPr>
          <w:spacing w:val="-7"/>
          <w:sz w:val="20"/>
        </w:rPr>
        <w:t xml:space="preserve"> </w:t>
      </w:r>
      <w:r>
        <w:rPr>
          <w:sz w:val="20"/>
        </w:rPr>
        <w:t>in</w:t>
      </w:r>
      <w:r>
        <w:rPr>
          <w:spacing w:val="-4"/>
          <w:sz w:val="20"/>
        </w:rPr>
        <w:t xml:space="preserve"> </w:t>
      </w:r>
      <w:r>
        <w:rPr>
          <w:sz w:val="20"/>
        </w:rPr>
        <w:t>such</w:t>
      </w:r>
      <w:r>
        <w:rPr>
          <w:spacing w:val="-12"/>
          <w:sz w:val="20"/>
        </w:rPr>
        <w:t xml:space="preserve"> </w:t>
      </w:r>
      <w:r>
        <w:rPr>
          <w:sz w:val="20"/>
        </w:rPr>
        <w:t>a</w:t>
      </w:r>
      <w:r>
        <w:rPr>
          <w:spacing w:val="-4"/>
          <w:sz w:val="20"/>
        </w:rPr>
        <w:t xml:space="preserve"> </w:t>
      </w:r>
      <w:r>
        <w:rPr>
          <w:sz w:val="20"/>
        </w:rPr>
        <w:t>way</w:t>
      </w:r>
      <w:r>
        <w:rPr>
          <w:spacing w:val="-8"/>
          <w:sz w:val="20"/>
        </w:rPr>
        <w:t xml:space="preserve"> </w:t>
      </w:r>
      <w:r>
        <w:rPr>
          <w:sz w:val="20"/>
        </w:rPr>
        <w:t>that</w:t>
      </w:r>
      <w:r>
        <w:rPr>
          <w:spacing w:val="-7"/>
          <w:sz w:val="20"/>
        </w:rPr>
        <w:t xml:space="preserve"> </w:t>
      </w:r>
      <w:r>
        <w:rPr>
          <w:sz w:val="20"/>
        </w:rPr>
        <w:t>the</w:t>
      </w:r>
      <w:r>
        <w:rPr>
          <w:spacing w:val="-5"/>
          <w:sz w:val="20"/>
        </w:rPr>
        <w:t xml:space="preserve"> </w:t>
      </w:r>
      <w:r>
        <w:rPr>
          <w:sz w:val="20"/>
        </w:rPr>
        <w:t>students</w:t>
      </w:r>
      <w:r>
        <w:rPr>
          <w:spacing w:val="-2"/>
          <w:sz w:val="20"/>
        </w:rPr>
        <w:t xml:space="preserve"> </w:t>
      </w:r>
      <w:r>
        <w:rPr>
          <w:sz w:val="20"/>
        </w:rPr>
        <w:t>obtain</w:t>
      </w:r>
      <w:r>
        <w:rPr>
          <w:spacing w:val="-9"/>
          <w:sz w:val="20"/>
        </w:rPr>
        <w:t xml:space="preserve"> </w:t>
      </w:r>
      <w:r>
        <w:rPr>
          <w:sz w:val="20"/>
        </w:rPr>
        <w:t>the much</w:t>
      </w:r>
      <w:r>
        <w:rPr>
          <w:spacing w:val="-2"/>
          <w:sz w:val="20"/>
        </w:rPr>
        <w:t xml:space="preserve"> </w:t>
      </w:r>
      <w:r>
        <w:rPr>
          <w:sz w:val="20"/>
        </w:rPr>
        <w:t>needed</w:t>
      </w:r>
      <w:r>
        <w:rPr>
          <w:spacing w:val="-4"/>
          <w:sz w:val="20"/>
        </w:rPr>
        <w:t xml:space="preserve"> </w:t>
      </w:r>
      <w:r>
        <w:rPr>
          <w:sz w:val="20"/>
        </w:rPr>
        <w:t xml:space="preserve">21st Century skills like critical thinking, problem solving, analytical reasoning, cognitive skills, </w:t>
      </w:r>
      <w:proofErr w:type="spellStart"/>
      <w:r>
        <w:rPr>
          <w:sz w:val="20"/>
        </w:rPr>
        <w:t>self directed</w:t>
      </w:r>
      <w:proofErr w:type="spellEnd"/>
      <w:r>
        <w:rPr>
          <w:sz w:val="20"/>
        </w:rPr>
        <w:t xml:space="preserve"> learning’s among other such skills. In short, the main focus of the Program is to prepare the graduate level students in the best possible way for both, academia and employability.</w:t>
      </w:r>
    </w:p>
    <w:p w14:paraId="3EE12991" w14:textId="77777777" w:rsidR="00BF07BE" w:rsidRDefault="00000000">
      <w:pPr>
        <w:spacing w:before="120" w:line="360" w:lineRule="auto"/>
        <w:ind w:left="1294" w:right="411"/>
        <w:jc w:val="both"/>
        <w:rPr>
          <w:sz w:val="20"/>
        </w:rPr>
      </w:pPr>
      <w:r>
        <w:rPr>
          <w:sz w:val="20"/>
        </w:rPr>
        <w:t>The new curriculum will offer students with relevant core papers that help build their foundation in the area of</w:t>
      </w:r>
      <w:r>
        <w:rPr>
          <w:spacing w:val="-1"/>
          <w:sz w:val="20"/>
        </w:rPr>
        <w:t xml:space="preserve"> </w:t>
      </w:r>
      <w:r>
        <w:rPr>
          <w:sz w:val="20"/>
        </w:rPr>
        <w:t>management. The</w:t>
      </w:r>
      <w:r>
        <w:rPr>
          <w:spacing w:val="-10"/>
          <w:sz w:val="20"/>
        </w:rPr>
        <w:t xml:space="preserve"> </w:t>
      </w:r>
      <w:r>
        <w:rPr>
          <w:sz w:val="20"/>
        </w:rPr>
        <w:t>choice</w:t>
      </w:r>
      <w:r>
        <w:rPr>
          <w:spacing w:val="-3"/>
          <w:sz w:val="20"/>
        </w:rPr>
        <w:t xml:space="preserve"> </w:t>
      </w:r>
      <w:r>
        <w:rPr>
          <w:sz w:val="20"/>
        </w:rPr>
        <w:t>of</w:t>
      </w:r>
      <w:r>
        <w:rPr>
          <w:spacing w:val="-1"/>
          <w:sz w:val="20"/>
        </w:rPr>
        <w:t xml:space="preserve"> </w:t>
      </w:r>
      <w:r>
        <w:rPr>
          <w:sz w:val="20"/>
        </w:rPr>
        <w:t>specialization</w:t>
      </w:r>
      <w:r>
        <w:rPr>
          <w:spacing w:val="-3"/>
          <w:sz w:val="20"/>
        </w:rPr>
        <w:t xml:space="preserve"> </w:t>
      </w:r>
      <w:r>
        <w:rPr>
          <w:sz w:val="20"/>
        </w:rPr>
        <w:t>papers</w:t>
      </w:r>
      <w:r>
        <w:rPr>
          <w:spacing w:val="-7"/>
          <w:sz w:val="20"/>
        </w:rPr>
        <w:t xml:space="preserve"> </w:t>
      </w:r>
      <w:r>
        <w:rPr>
          <w:sz w:val="20"/>
        </w:rPr>
        <w:t>in</w:t>
      </w:r>
      <w:r>
        <w:rPr>
          <w:spacing w:val="-9"/>
          <w:sz w:val="20"/>
        </w:rPr>
        <w:t xml:space="preserve"> </w:t>
      </w:r>
      <w:r>
        <w:rPr>
          <w:sz w:val="20"/>
        </w:rPr>
        <w:t>the</w:t>
      </w:r>
      <w:r>
        <w:rPr>
          <w:spacing w:val="-5"/>
          <w:sz w:val="20"/>
        </w:rPr>
        <w:t xml:space="preserve"> </w:t>
      </w:r>
      <w:r>
        <w:rPr>
          <w:sz w:val="20"/>
        </w:rPr>
        <w:t>final</w:t>
      </w:r>
      <w:r>
        <w:rPr>
          <w:spacing w:val="-4"/>
          <w:sz w:val="20"/>
        </w:rPr>
        <w:t xml:space="preserve"> </w:t>
      </w:r>
      <w:r>
        <w:rPr>
          <w:sz w:val="20"/>
        </w:rPr>
        <w:t>year</w:t>
      </w:r>
      <w:r>
        <w:rPr>
          <w:spacing w:val="-8"/>
          <w:sz w:val="20"/>
        </w:rPr>
        <w:t xml:space="preserve"> </w:t>
      </w:r>
      <w:r>
        <w:rPr>
          <w:sz w:val="20"/>
        </w:rPr>
        <w:t>and</w:t>
      </w:r>
      <w:r>
        <w:rPr>
          <w:spacing w:val="-4"/>
          <w:sz w:val="20"/>
        </w:rPr>
        <w:t xml:space="preserve"> </w:t>
      </w:r>
      <w:r>
        <w:rPr>
          <w:sz w:val="20"/>
        </w:rPr>
        <w:t>Skill</w:t>
      </w:r>
      <w:r>
        <w:rPr>
          <w:spacing w:val="-4"/>
          <w:sz w:val="20"/>
        </w:rPr>
        <w:t xml:space="preserve"> </w:t>
      </w:r>
      <w:r>
        <w:rPr>
          <w:sz w:val="20"/>
        </w:rPr>
        <w:t>enhancement</w:t>
      </w:r>
      <w:r>
        <w:rPr>
          <w:spacing w:val="-3"/>
          <w:sz w:val="20"/>
        </w:rPr>
        <w:t xml:space="preserve"> </w:t>
      </w:r>
      <w:r>
        <w:rPr>
          <w:sz w:val="20"/>
        </w:rPr>
        <w:t>courses</w:t>
      </w:r>
      <w:r>
        <w:rPr>
          <w:spacing w:val="-7"/>
          <w:sz w:val="20"/>
        </w:rPr>
        <w:t xml:space="preserve"> </w:t>
      </w:r>
      <w:r>
        <w:rPr>
          <w:sz w:val="20"/>
        </w:rPr>
        <w:t>will</w:t>
      </w:r>
      <w:r>
        <w:rPr>
          <w:spacing w:val="-4"/>
          <w:sz w:val="20"/>
        </w:rPr>
        <w:t xml:space="preserve"> </w:t>
      </w:r>
      <w:r>
        <w:rPr>
          <w:sz w:val="20"/>
        </w:rPr>
        <w:t>enable students to pursue an area of their</w:t>
      </w:r>
      <w:r>
        <w:rPr>
          <w:spacing w:val="-4"/>
          <w:sz w:val="20"/>
        </w:rPr>
        <w:t xml:space="preserve"> </w:t>
      </w:r>
      <w:r>
        <w:rPr>
          <w:sz w:val="20"/>
        </w:rPr>
        <w:t>interest in the field of</w:t>
      </w:r>
      <w:r>
        <w:rPr>
          <w:spacing w:val="-1"/>
          <w:sz w:val="20"/>
        </w:rPr>
        <w:t xml:space="preserve"> </w:t>
      </w:r>
      <w:r>
        <w:rPr>
          <w:sz w:val="20"/>
        </w:rPr>
        <w:t>management &amp; its</w:t>
      </w:r>
      <w:r>
        <w:rPr>
          <w:spacing w:val="-3"/>
          <w:sz w:val="20"/>
        </w:rPr>
        <w:t xml:space="preserve"> </w:t>
      </w:r>
      <w:r>
        <w:rPr>
          <w:sz w:val="20"/>
        </w:rPr>
        <w:t>allied fields . The</w:t>
      </w:r>
      <w:r>
        <w:rPr>
          <w:spacing w:val="-5"/>
          <w:sz w:val="20"/>
        </w:rPr>
        <w:t xml:space="preserve"> </w:t>
      </w:r>
      <w:r>
        <w:rPr>
          <w:sz w:val="20"/>
        </w:rPr>
        <w:t>contents of each course</w:t>
      </w:r>
      <w:r>
        <w:rPr>
          <w:spacing w:val="-5"/>
          <w:sz w:val="20"/>
        </w:rPr>
        <w:t xml:space="preserve"> </w:t>
      </w:r>
      <w:r>
        <w:rPr>
          <w:sz w:val="20"/>
        </w:rPr>
        <w:t>have</w:t>
      </w:r>
      <w:r>
        <w:rPr>
          <w:spacing w:val="-5"/>
          <w:sz w:val="20"/>
        </w:rPr>
        <w:t xml:space="preserve"> </w:t>
      </w:r>
      <w:r>
        <w:rPr>
          <w:sz w:val="20"/>
        </w:rPr>
        <w:t>been</w:t>
      </w:r>
      <w:r>
        <w:rPr>
          <w:spacing w:val="-4"/>
          <w:sz w:val="20"/>
        </w:rPr>
        <w:t xml:space="preserve"> </w:t>
      </w:r>
      <w:r>
        <w:rPr>
          <w:sz w:val="20"/>
        </w:rPr>
        <w:t>carefully</w:t>
      </w:r>
      <w:r>
        <w:rPr>
          <w:spacing w:val="-2"/>
          <w:sz w:val="20"/>
        </w:rPr>
        <w:t xml:space="preserve"> </w:t>
      </w:r>
      <w:r>
        <w:rPr>
          <w:sz w:val="20"/>
        </w:rPr>
        <w:t>designed</w:t>
      </w:r>
      <w:r>
        <w:rPr>
          <w:spacing w:val="-3"/>
          <w:sz w:val="20"/>
        </w:rPr>
        <w:t xml:space="preserve"> </w:t>
      </w:r>
      <w:r>
        <w:rPr>
          <w:sz w:val="20"/>
        </w:rPr>
        <w:t>to</w:t>
      </w:r>
      <w:r>
        <w:rPr>
          <w:spacing w:val="-4"/>
          <w:sz w:val="20"/>
        </w:rPr>
        <w:t xml:space="preserve"> </w:t>
      </w:r>
      <w:r>
        <w:rPr>
          <w:sz w:val="20"/>
        </w:rPr>
        <w:t>prepare</w:t>
      </w:r>
      <w:r>
        <w:rPr>
          <w:spacing w:val="-4"/>
          <w:sz w:val="20"/>
        </w:rPr>
        <w:t xml:space="preserve"> </w:t>
      </w:r>
      <w:r>
        <w:rPr>
          <w:sz w:val="20"/>
        </w:rPr>
        <w:t>students with</w:t>
      </w:r>
      <w:r>
        <w:rPr>
          <w:spacing w:val="-3"/>
          <w:sz w:val="20"/>
        </w:rPr>
        <w:t xml:space="preserve"> </w:t>
      </w:r>
      <w:r>
        <w:rPr>
          <w:sz w:val="20"/>
        </w:rPr>
        <w:t>knowledge and</w:t>
      </w:r>
      <w:r>
        <w:rPr>
          <w:spacing w:val="-4"/>
          <w:sz w:val="20"/>
        </w:rPr>
        <w:t xml:space="preserve"> </w:t>
      </w:r>
      <w:r>
        <w:rPr>
          <w:sz w:val="20"/>
        </w:rPr>
        <w:t>skill sets</w:t>
      </w:r>
      <w:r>
        <w:rPr>
          <w:spacing w:val="-3"/>
          <w:sz w:val="20"/>
        </w:rPr>
        <w:t xml:space="preserve"> </w:t>
      </w:r>
      <w:r>
        <w:rPr>
          <w:sz w:val="20"/>
        </w:rPr>
        <w:t>that</w:t>
      </w:r>
      <w:r>
        <w:rPr>
          <w:spacing w:val="-8"/>
          <w:sz w:val="20"/>
        </w:rPr>
        <w:t xml:space="preserve"> </w:t>
      </w:r>
      <w:r>
        <w:rPr>
          <w:sz w:val="20"/>
        </w:rPr>
        <w:t>will</w:t>
      </w:r>
      <w:r>
        <w:rPr>
          <w:spacing w:val="-3"/>
          <w:sz w:val="20"/>
        </w:rPr>
        <w:t xml:space="preserve"> </w:t>
      </w:r>
      <w:r>
        <w:rPr>
          <w:sz w:val="20"/>
        </w:rPr>
        <w:t>not only make them industry ready but also foster entrepreneurial and innovative thinking.</w:t>
      </w:r>
    </w:p>
    <w:p w14:paraId="5F04686E" w14:textId="77777777" w:rsidR="00BF07BE" w:rsidRDefault="00000000">
      <w:pPr>
        <w:spacing w:before="119"/>
        <w:ind w:left="1294"/>
        <w:jc w:val="both"/>
        <w:rPr>
          <w:sz w:val="20"/>
        </w:rPr>
      </w:pPr>
      <w:r>
        <w:rPr>
          <w:sz w:val="20"/>
        </w:rPr>
        <w:t>In</w:t>
      </w:r>
      <w:r>
        <w:rPr>
          <w:spacing w:val="-14"/>
          <w:sz w:val="20"/>
        </w:rPr>
        <w:t xml:space="preserve"> </w:t>
      </w:r>
      <w:r>
        <w:rPr>
          <w:sz w:val="20"/>
        </w:rPr>
        <w:t>order</w:t>
      </w:r>
      <w:r>
        <w:rPr>
          <w:spacing w:val="-11"/>
          <w:sz w:val="20"/>
        </w:rPr>
        <w:t xml:space="preserve"> </w:t>
      </w:r>
      <w:r>
        <w:rPr>
          <w:sz w:val="20"/>
        </w:rPr>
        <w:t>to</w:t>
      </w:r>
      <w:r>
        <w:rPr>
          <w:spacing w:val="-11"/>
          <w:sz w:val="20"/>
        </w:rPr>
        <w:t xml:space="preserve"> </w:t>
      </w:r>
      <w:r>
        <w:rPr>
          <w:sz w:val="20"/>
        </w:rPr>
        <w:t>achieve</w:t>
      </w:r>
      <w:r>
        <w:rPr>
          <w:spacing w:val="-11"/>
          <w:sz w:val="20"/>
        </w:rPr>
        <w:t xml:space="preserve"> </w:t>
      </w:r>
      <w:r>
        <w:rPr>
          <w:sz w:val="20"/>
        </w:rPr>
        <w:t>the</w:t>
      </w:r>
      <w:r>
        <w:rPr>
          <w:spacing w:val="-11"/>
          <w:sz w:val="20"/>
        </w:rPr>
        <w:t xml:space="preserve"> </w:t>
      </w:r>
      <w:r>
        <w:rPr>
          <w:sz w:val="20"/>
        </w:rPr>
        <w:t>program</w:t>
      </w:r>
      <w:r>
        <w:rPr>
          <w:spacing w:val="-9"/>
          <w:sz w:val="20"/>
        </w:rPr>
        <w:t xml:space="preserve"> </w:t>
      </w:r>
      <w:r>
        <w:rPr>
          <w:sz w:val="20"/>
        </w:rPr>
        <w:t>goals</w:t>
      </w:r>
      <w:r>
        <w:rPr>
          <w:spacing w:val="-9"/>
          <w:sz w:val="20"/>
        </w:rPr>
        <w:t xml:space="preserve"> </w:t>
      </w:r>
      <w:r>
        <w:rPr>
          <w:sz w:val="20"/>
        </w:rPr>
        <w:t>following</w:t>
      </w:r>
      <w:r>
        <w:rPr>
          <w:spacing w:val="-8"/>
          <w:sz w:val="20"/>
        </w:rPr>
        <w:t xml:space="preserve"> </w:t>
      </w:r>
      <w:r>
        <w:rPr>
          <w:sz w:val="20"/>
        </w:rPr>
        <w:t>measures</w:t>
      </w:r>
      <w:r>
        <w:rPr>
          <w:spacing w:val="-11"/>
          <w:sz w:val="20"/>
        </w:rPr>
        <w:t xml:space="preserve"> </w:t>
      </w:r>
      <w:r>
        <w:rPr>
          <w:sz w:val="20"/>
        </w:rPr>
        <w:t>would</w:t>
      </w:r>
      <w:r>
        <w:rPr>
          <w:spacing w:val="-6"/>
          <w:sz w:val="20"/>
        </w:rPr>
        <w:t xml:space="preserve"> </w:t>
      </w:r>
      <w:r>
        <w:rPr>
          <w:sz w:val="20"/>
        </w:rPr>
        <w:t>be</w:t>
      </w:r>
      <w:r>
        <w:rPr>
          <w:spacing w:val="-11"/>
          <w:sz w:val="20"/>
        </w:rPr>
        <w:t xml:space="preserve"> </w:t>
      </w:r>
      <w:r>
        <w:rPr>
          <w:spacing w:val="-2"/>
          <w:sz w:val="20"/>
        </w:rPr>
        <w:t>adopted:</w:t>
      </w:r>
    </w:p>
    <w:p w14:paraId="47272C1C" w14:textId="77777777" w:rsidR="00BF07BE" w:rsidRDefault="00BF07BE">
      <w:pPr>
        <w:pStyle w:val="BodyText"/>
        <w:spacing w:before="68"/>
        <w:rPr>
          <w:sz w:val="20"/>
        </w:rPr>
      </w:pPr>
    </w:p>
    <w:p w14:paraId="44D41A71" w14:textId="77777777" w:rsidR="00BF07BE" w:rsidRDefault="00000000">
      <w:pPr>
        <w:pStyle w:val="ListParagraph"/>
        <w:numPr>
          <w:ilvl w:val="1"/>
          <w:numId w:val="24"/>
        </w:numPr>
        <w:tabs>
          <w:tab w:val="left" w:pos="2150"/>
        </w:tabs>
        <w:spacing w:before="0"/>
        <w:ind w:left="2150" w:hanging="261"/>
        <w:rPr>
          <w:sz w:val="20"/>
        </w:rPr>
      </w:pPr>
      <w:r>
        <w:rPr>
          <w:spacing w:val="-2"/>
          <w:sz w:val="20"/>
        </w:rPr>
        <w:t>Regulatory</w:t>
      </w:r>
      <w:r>
        <w:rPr>
          <w:spacing w:val="2"/>
          <w:sz w:val="20"/>
        </w:rPr>
        <w:t xml:space="preserve"> </w:t>
      </w:r>
      <w:r>
        <w:rPr>
          <w:spacing w:val="-2"/>
          <w:sz w:val="20"/>
        </w:rPr>
        <w:t>curriculum</w:t>
      </w:r>
      <w:r>
        <w:rPr>
          <w:spacing w:val="3"/>
          <w:sz w:val="20"/>
        </w:rPr>
        <w:t xml:space="preserve"> </w:t>
      </w:r>
      <w:r>
        <w:rPr>
          <w:spacing w:val="-2"/>
          <w:sz w:val="20"/>
        </w:rPr>
        <w:t>reform</w:t>
      </w:r>
      <w:r>
        <w:rPr>
          <w:spacing w:val="3"/>
          <w:sz w:val="20"/>
        </w:rPr>
        <w:t xml:space="preserve"> </w:t>
      </w:r>
      <w:r>
        <w:rPr>
          <w:spacing w:val="-2"/>
          <w:sz w:val="20"/>
        </w:rPr>
        <w:t>based</w:t>
      </w:r>
      <w:r>
        <w:rPr>
          <w:sz w:val="20"/>
        </w:rPr>
        <w:t xml:space="preserve"> </w:t>
      </w:r>
      <w:r>
        <w:rPr>
          <w:spacing w:val="-2"/>
          <w:sz w:val="20"/>
        </w:rPr>
        <w:t>on</w:t>
      </w:r>
      <w:r>
        <w:rPr>
          <w:spacing w:val="-1"/>
          <w:sz w:val="20"/>
        </w:rPr>
        <w:t xml:space="preserve"> </w:t>
      </w:r>
      <w:r>
        <w:rPr>
          <w:spacing w:val="-2"/>
          <w:sz w:val="20"/>
        </w:rPr>
        <w:t>a</w:t>
      </w:r>
      <w:r>
        <w:rPr>
          <w:spacing w:val="5"/>
          <w:sz w:val="20"/>
        </w:rPr>
        <w:t xml:space="preserve"> </w:t>
      </w:r>
      <w:r>
        <w:rPr>
          <w:spacing w:val="-2"/>
          <w:sz w:val="20"/>
        </w:rPr>
        <w:t>Learning</w:t>
      </w:r>
      <w:r>
        <w:rPr>
          <w:spacing w:val="4"/>
          <w:sz w:val="20"/>
        </w:rPr>
        <w:t xml:space="preserve"> </w:t>
      </w:r>
      <w:r>
        <w:rPr>
          <w:spacing w:val="-2"/>
          <w:sz w:val="20"/>
        </w:rPr>
        <w:t>Outcomes-based</w:t>
      </w:r>
      <w:r>
        <w:rPr>
          <w:spacing w:val="1"/>
          <w:sz w:val="20"/>
        </w:rPr>
        <w:t xml:space="preserve"> </w:t>
      </w:r>
      <w:r>
        <w:rPr>
          <w:spacing w:val="-2"/>
          <w:sz w:val="20"/>
        </w:rPr>
        <w:t>Curriculum</w:t>
      </w:r>
      <w:r>
        <w:rPr>
          <w:spacing w:val="3"/>
          <w:sz w:val="20"/>
        </w:rPr>
        <w:t xml:space="preserve"> </w:t>
      </w:r>
      <w:r>
        <w:rPr>
          <w:spacing w:val="-2"/>
          <w:sz w:val="20"/>
        </w:rPr>
        <w:t>Framework</w:t>
      </w:r>
      <w:r>
        <w:rPr>
          <w:spacing w:val="4"/>
          <w:sz w:val="20"/>
        </w:rPr>
        <w:t xml:space="preserve"> </w:t>
      </w:r>
      <w:r>
        <w:rPr>
          <w:spacing w:val="-2"/>
          <w:sz w:val="20"/>
        </w:rPr>
        <w:t>(LOCF);</w:t>
      </w:r>
    </w:p>
    <w:p w14:paraId="18074CF3" w14:textId="77777777" w:rsidR="00BF07BE" w:rsidRDefault="00000000">
      <w:pPr>
        <w:pStyle w:val="ListParagraph"/>
        <w:numPr>
          <w:ilvl w:val="1"/>
          <w:numId w:val="24"/>
        </w:numPr>
        <w:tabs>
          <w:tab w:val="left" w:pos="2212"/>
        </w:tabs>
        <w:spacing w:before="184"/>
        <w:ind w:left="2212" w:hanging="318"/>
        <w:rPr>
          <w:sz w:val="20"/>
        </w:rPr>
      </w:pPr>
      <w:r>
        <w:rPr>
          <w:sz w:val="20"/>
        </w:rPr>
        <w:t>Enriching</w:t>
      </w:r>
      <w:r>
        <w:rPr>
          <w:spacing w:val="-10"/>
          <w:sz w:val="20"/>
        </w:rPr>
        <w:t xml:space="preserve"> </w:t>
      </w:r>
      <w:r>
        <w:rPr>
          <w:sz w:val="20"/>
        </w:rPr>
        <w:t>the</w:t>
      </w:r>
      <w:r>
        <w:rPr>
          <w:spacing w:val="-8"/>
          <w:sz w:val="20"/>
        </w:rPr>
        <w:t xml:space="preserve"> </w:t>
      </w:r>
      <w:r>
        <w:rPr>
          <w:sz w:val="20"/>
        </w:rPr>
        <w:t>quality</w:t>
      </w:r>
      <w:r>
        <w:rPr>
          <w:spacing w:val="-10"/>
          <w:sz w:val="20"/>
        </w:rPr>
        <w:t xml:space="preserve"> </w:t>
      </w:r>
      <w:r>
        <w:rPr>
          <w:sz w:val="20"/>
        </w:rPr>
        <w:t>of</w:t>
      </w:r>
      <w:r>
        <w:rPr>
          <w:spacing w:val="-4"/>
          <w:sz w:val="20"/>
        </w:rPr>
        <w:t xml:space="preserve"> </w:t>
      </w:r>
      <w:r>
        <w:rPr>
          <w:sz w:val="20"/>
        </w:rPr>
        <w:t>teaching</w:t>
      </w:r>
      <w:r>
        <w:rPr>
          <w:spacing w:val="-11"/>
          <w:sz w:val="20"/>
        </w:rPr>
        <w:t xml:space="preserve"> </w:t>
      </w:r>
      <w:r>
        <w:rPr>
          <w:sz w:val="20"/>
        </w:rPr>
        <w:t>and</w:t>
      </w:r>
      <w:r>
        <w:rPr>
          <w:spacing w:val="-10"/>
          <w:sz w:val="20"/>
        </w:rPr>
        <w:t xml:space="preserve"> </w:t>
      </w:r>
      <w:r>
        <w:rPr>
          <w:spacing w:val="-2"/>
          <w:sz w:val="20"/>
        </w:rPr>
        <w:t>research;</w:t>
      </w:r>
    </w:p>
    <w:p w14:paraId="6B1FCF55" w14:textId="77777777" w:rsidR="00BF07BE" w:rsidRDefault="00000000">
      <w:pPr>
        <w:pStyle w:val="ListParagraph"/>
        <w:numPr>
          <w:ilvl w:val="1"/>
          <w:numId w:val="24"/>
        </w:numPr>
        <w:tabs>
          <w:tab w:val="left" w:pos="2269"/>
        </w:tabs>
        <w:spacing w:before="188"/>
        <w:ind w:left="2269" w:hanging="380"/>
        <w:rPr>
          <w:sz w:val="20"/>
        </w:rPr>
      </w:pPr>
      <w:r>
        <w:rPr>
          <w:spacing w:val="-2"/>
          <w:sz w:val="20"/>
        </w:rPr>
        <w:t>Enlightening</w:t>
      </w:r>
      <w:r>
        <w:rPr>
          <w:spacing w:val="1"/>
          <w:sz w:val="20"/>
        </w:rPr>
        <w:t xml:space="preserve"> </w:t>
      </w:r>
      <w:r>
        <w:rPr>
          <w:spacing w:val="-2"/>
          <w:sz w:val="20"/>
        </w:rPr>
        <w:t>learning</w:t>
      </w:r>
      <w:r>
        <w:rPr>
          <w:spacing w:val="4"/>
          <w:sz w:val="20"/>
        </w:rPr>
        <w:t xml:space="preserve"> </w:t>
      </w:r>
      <w:r>
        <w:rPr>
          <w:spacing w:val="-2"/>
          <w:sz w:val="20"/>
        </w:rPr>
        <w:t>environment</w:t>
      </w:r>
      <w:r>
        <w:rPr>
          <w:spacing w:val="6"/>
          <w:sz w:val="20"/>
        </w:rPr>
        <w:t xml:space="preserve"> </w:t>
      </w:r>
      <w:r>
        <w:rPr>
          <w:spacing w:val="-2"/>
          <w:sz w:val="20"/>
        </w:rPr>
        <w:t>through</w:t>
      </w:r>
      <w:r>
        <w:rPr>
          <w:sz w:val="20"/>
        </w:rPr>
        <w:t xml:space="preserve"> </w:t>
      </w:r>
      <w:r>
        <w:rPr>
          <w:spacing w:val="-2"/>
          <w:sz w:val="20"/>
        </w:rPr>
        <w:t>ICT</w:t>
      </w:r>
      <w:r>
        <w:rPr>
          <w:spacing w:val="2"/>
          <w:sz w:val="20"/>
        </w:rPr>
        <w:t xml:space="preserve"> </w:t>
      </w:r>
      <w:r>
        <w:rPr>
          <w:spacing w:val="-2"/>
          <w:sz w:val="20"/>
        </w:rPr>
        <w:t>based</w:t>
      </w:r>
      <w:r>
        <w:rPr>
          <w:sz w:val="20"/>
        </w:rPr>
        <w:t xml:space="preserve"> </w:t>
      </w:r>
      <w:r>
        <w:rPr>
          <w:spacing w:val="-2"/>
          <w:sz w:val="20"/>
        </w:rPr>
        <w:t>hands-on</w:t>
      </w:r>
      <w:r>
        <w:rPr>
          <w:spacing w:val="-1"/>
          <w:sz w:val="20"/>
        </w:rPr>
        <w:t xml:space="preserve"> </w:t>
      </w:r>
      <w:r>
        <w:rPr>
          <w:spacing w:val="-2"/>
          <w:sz w:val="20"/>
        </w:rPr>
        <w:t>approach</w:t>
      </w:r>
      <w:r>
        <w:rPr>
          <w:spacing w:val="1"/>
          <w:sz w:val="20"/>
        </w:rPr>
        <w:t xml:space="preserve"> </w:t>
      </w:r>
      <w:r>
        <w:rPr>
          <w:spacing w:val="-2"/>
          <w:sz w:val="20"/>
        </w:rPr>
        <w:t>to</w:t>
      </w:r>
      <w:r>
        <w:rPr>
          <w:sz w:val="20"/>
        </w:rPr>
        <w:t xml:space="preserve"> </w:t>
      </w:r>
      <w:r>
        <w:rPr>
          <w:spacing w:val="-2"/>
          <w:sz w:val="20"/>
        </w:rPr>
        <w:t>students;</w:t>
      </w:r>
    </w:p>
    <w:p w14:paraId="3E61CD8A" w14:textId="77777777" w:rsidR="00BF07BE" w:rsidRDefault="00000000">
      <w:pPr>
        <w:pStyle w:val="ListParagraph"/>
        <w:numPr>
          <w:ilvl w:val="1"/>
          <w:numId w:val="24"/>
        </w:numPr>
        <w:tabs>
          <w:tab w:val="left" w:pos="2251"/>
        </w:tabs>
        <w:spacing w:before="188"/>
        <w:ind w:left="2251" w:hanging="362"/>
        <w:rPr>
          <w:sz w:val="20"/>
        </w:rPr>
      </w:pPr>
      <w:r>
        <w:rPr>
          <w:sz w:val="20"/>
        </w:rPr>
        <w:t>Involving</w:t>
      </w:r>
      <w:r>
        <w:rPr>
          <w:spacing w:val="-14"/>
          <w:sz w:val="20"/>
        </w:rPr>
        <w:t xml:space="preserve"> </w:t>
      </w:r>
      <w:r>
        <w:rPr>
          <w:sz w:val="20"/>
        </w:rPr>
        <w:t>students</w:t>
      </w:r>
      <w:r>
        <w:rPr>
          <w:spacing w:val="-11"/>
          <w:sz w:val="20"/>
        </w:rPr>
        <w:t xml:space="preserve"> </w:t>
      </w:r>
      <w:r>
        <w:rPr>
          <w:sz w:val="20"/>
        </w:rPr>
        <w:t>in</w:t>
      </w:r>
      <w:r>
        <w:rPr>
          <w:spacing w:val="-11"/>
          <w:sz w:val="20"/>
        </w:rPr>
        <w:t xml:space="preserve"> </w:t>
      </w:r>
      <w:r>
        <w:rPr>
          <w:sz w:val="20"/>
        </w:rPr>
        <w:t>discussions,</w:t>
      </w:r>
      <w:r>
        <w:rPr>
          <w:spacing w:val="-11"/>
          <w:sz w:val="20"/>
        </w:rPr>
        <w:t xml:space="preserve"> </w:t>
      </w:r>
      <w:r>
        <w:rPr>
          <w:sz w:val="20"/>
        </w:rPr>
        <w:t>problem-solving,</w:t>
      </w:r>
      <w:r>
        <w:rPr>
          <w:spacing w:val="-11"/>
          <w:sz w:val="20"/>
        </w:rPr>
        <w:t xml:space="preserve"> </w:t>
      </w:r>
      <w:r>
        <w:rPr>
          <w:sz w:val="20"/>
        </w:rPr>
        <w:t>and</w:t>
      </w:r>
      <w:r>
        <w:rPr>
          <w:spacing w:val="-11"/>
          <w:sz w:val="20"/>
        </w:rPr>
        <w:t xml:space="preserve"> </w:t>
      </w:r>
      <w:r>
        <w:rPr>
          <w:sz w:val="20"/>
        </w:rPr>
        <w:t>out</w:t>
      </w:r>
      <w:r>
        <w:rPr>
          <w:spacing w:val="-11"/>
          <w:sz w:val="20"/>
        </w:rPr>
        <w:t xml:space="preserve"> </w:t>
      </w:r>
      <w:r>
        <w:rPr>
          <w:sz w:val="20"/>
        </w:rPr>
        <w:t>of</w:t>
      </w:r>
      <w:r>
        <w:rPr>
          <w:spacing w:val="-9"/>
          <w:sz w:val="20"/>
        </w:rPr>
        <w:t xml:space="preserve"> </w:t>
      </w:r>
      <w:r>
        <w:rPr>
          <w:sz w:val="20"/>
        </w:rPr>
        <w:t>the</w:t>
      </w:r>
      <w:r>
        <w:rPr>
          <w:spacing w:val="-11"/>
          <w:sz w:val="20"/>
        </w:rPr>
        <w:t xml:space="preserve"> </w:t>
      </w:r>
      <w:r>
        <w:rPr>
          <w:sz w:val="20"/>
        </w:rPr>
        <w:t>box</w:t>
      </w:r>
      <w:r>
        <w:rPr>
          <w:spacing w:val="-9"/>
          <w:sz w:val="20"/>
        </w:rPr>
        <w:t xml:space="preserve"> </w:t>
      </w:r>
      <w:r>
        <w:rPr>
          <w:spacing w:val="-2"/>
          <w:sz w:val="20"/>
        </w:rPr>
        <w:t>thinking;</w:t>
      </w:r>
    </w:p>
    <w:p w14:paraId="49170312" w14:textId="77777777" w:rsidR="00BF07BE" w:rsidRDefault="00000000">
      <w:pPr>
        <w:pStyle w:val="ListParagraph"/>
        <w:numPr>
          <w:ilvl w:val="1"/>
          <w:numId w:val="24"/>
        </w:numPr>
        <w:tabs>
          <w:tab w:val="left" w:pos="2204"/>
        </w:tabs>
        <w:spacing w:before="183"/>
        <w:ind w:left="1894" w:right="830" w:firstLine="0"/>
        <w:rPr>
          <w:sz w:val="20"/>
        </w:rPr>
      </w:pPr>
      <w:r>
        <w:rPr>
          <w:sz w:val="20"/>
        </w:rPr>
        <w:t>Motivating</w:t>
      </w:r>
      <w:r>
        <w:rPr>
          <w:spacing w:val="-1"/>
          <w:sz w:val="20"/>
        </w:rPr>
        <w:t xml:space="preserve"> </w:t>
      </w:r>
      <w:r>
        <w:rPr>
          <w:sz w:val="20"/>
        </w:rPr>
        <w:t>the</w:t>
      </w:r>
      <w:r>
        <w:rPr>
          <w:spacing w:val="-5"/>
          <w:sz w:val="20"/>
        </w:rPr>
        <w:t xml:space="preserve"> </w:t>
      </w:r>
      <w:r>
        <w:rPr>
          <w:sz w:val="20"/>
        </w:rPr>
        <w:t>learners</w:t>
      </w:r>
      <w:r>
        <w:rPr>
          <w:spacing w:val="-3"/>
          <w:sz w:val="20"/>
        </w:rPr>
        <w:t xml:space="preserve"> </w:t>
      </w:r>
      <w:r>
        <w:rPr>
          <w:sz w:val="20"/>
        </w:rPr>
        <w:t>to</w:t>
      </w:r>
      <w:r>
        <w:rPr>
          <w:spacing w:val="-4"/>
          <w:sz w:val="20"/>
        </w:rPr>
        <w:t xml:space="preserve"> </w:t>
      </w:r>
      <w:r>
        <w:rPr>
          <w:sz w:val="20"/>
        </w:rPr>
        <w:t>understand</w:t>
      </w:r>
      <w:r>
        <w:rPr>
          <w:spacing w:val="-4"/>
          <w:sz w:val="20"/>
        </w:rPr>
        <w:t xml:space="preserve"> </w:t>
      </w:r>
      <w:r>
        <w:rPr>
          <w:sz w:val="20"/>
        </w:rPr>
        <w:t>various</w:t>
      </w:r>
      <w:r>
        <w:rPr>
          <w:spacing w:val="-3"/>
          <w:sz w:val="20"/>
        </w:rPr>
        <w:t xml:space="preserve"> </w:t>
      </w:r>
      <w:r>
        <w:rPr>
          <w:sz w:val="20"/>
        </w:rPr>
        <w:t>concepts</w:t>
      </w:r>
      <w:r>
        <w:rPr>
          <w:spacing w:val="-3"/>
          <w:sz w:val="20"/>
        </w:rPr>
        <w:t xml:space="preserve"> </w:t>
      </w:r>
      <w:r>
        <w:rPr>
          <w:sz w:val="20"/>
        </w:rPr>
        <w:t>of</w:t>
      </w:r>
      <w:r>
        <w:rPr>
          <w:spacing w:val="-1"/>
          <w:sz w:val="20"/>
        </w:rPr>
        <w:t xml:space="preserve"> </w:t>
      </w:r>
      <w:r>
        <w:rPr>
          <w:sz w:val="20"/>
        </w:rPr>
        <w:t>management</w:t>
      </w:r>
      <w:r>
        <w:rPr>
          <w:spacing w:val="-3"/>
          <w:sz w:val="20"/>
        </w:rPr>
        <w:t xml:space="preserve"> </w:t>
      </w:r>
      <w:r>
        <w:rPr>
          <w:sz w:val="20"/>
        </w:rPr>
        <w:t>and</w:t>
      </w:r>
      <w:r>
        <w:rPr>
          <w:spacing w:val="-4"/>
          <w:sz w:val="20"/>
        </w:rPr>
        <w:t xml:space="preserve"> </w:t>
      </w:r>
      <w:r>
        <w:rPr>
          <w:sz w:val="20"/>
        </w:rPr>
        <w:t>apply</w:t>
      </w:r>
      <w:r>
        <w:rPr>
          <w:spacing w:val="-3"/>
          <w:sz w:val="20"/>
        </w:rPr>
        <w:t xml:space="preserve"> </w:t>
      </w:r>
      <w:r>
        <w:rPr>
          <w:sz w:val="20"/>
        </w:rPr>
        <w:t>them</w:t>
      </w:r>
      <w:r>
        <w:rPr>
          <w:spacing w:val="-2"/>
          <w:sz w:val="20"/>
        </w:rPr>
        <w:t xml:space="preserve"> </w:t>
      </w:r>
      <w:r>
        <w:rPr>
          <w:sz w:val="20"/>
        </w:rPr>
        <w:t>in</w:t>
      </w:r>
      <w:r>
        <w:rPr>
          <w:spacing w:val="-4"/>
          <w:sz w:val="20"/>
        </w:rPr>
        <w:t xml:space="preserve"> </w:t>
      </w:r>
      <w:r>
        <w:rPr>
          <w:sz w:val="20"/>
        </w:rPr>
        <w:t>real life</w:t>
      </w:r>
      <w:r>
        <w:rPr>
          <w:spacing w:val="-3"/>
          <w:sz w:val="20"/>
        </w:rPr>
        <w:t xml:space="preserve"> </w:t>
      </w:r>
      <w:r>
        <w:rPr>
          <w:sz w:val="20"/>
        </w:rPr>
        <w:t>situations.</w:t>
      </w:r>
    </w:p>
    <w:p w14:paraId="12DD9E83" w14:textId="77777777" w:rsidR="00BF07BE" w:rsidRDefault="00BF07BE">
      <w:pPr>
        <w:pStyle w:val="BodyText"/>
        <w:rPr>
          <w:sz w:val="20"/>
        </w:rPr>
      </w:pPr>
    </w:p>
    <w:p w14:paraId="5B16BA51" w14:textId="77777777" w:rsidR="00BF07BE" w:rsidRDefault="00BF07BE">
      <w:pPr>
        <w:pStyle w:val="BodyText"/>
        <w:spacing w:before="113"/>
        <w:rPr>
          <w:sz w:val="20"/>
        </w:rPr>
      </w:pPr>
    </w:p>
    <w:p w14:paraId="11F68E25" w14:textId="77777777" w:rsidR="00BF07BE" w:rsidRDefault="00000000">
      <w:pPr>
        <w:pStyle w:val="ListParagraph"/>
        <w:numPr>
          <w:ilvl w:val="0"/>
          <w:numId w:val="24"/>
        </w:numPr>
        <w:tabs>
          <w:tab w:val="left" w:pos="1111"/>
        </w:tabs>
        <w:spacing w:before="1" w:line="412" w:lineRule="auto"/>
        <w:ind w:left="1111" w:right="2018" w:hanging="216"/>
        <w:jc w:val="both"/>
        <w:rPr>
          <w:sz w:val="20"/>
        </w:rPr>
      </w:pPr>
      <w:r>
        <w:rPr>
          <w:b/>
          <w:sz w:val="20"/>
        </w:rPr>
        <w:t>Aims</w:t>
      </w:r>
      <w:r>
        <w:rPr>
          <w:b/>
          <w:spacing w:val="-9"/>
          <w:sz w:val="20"/>
        </w:rPr>
        <w:t xml:space="preserve"> </w:t>
      </w:r>
      <w:r>
        <w:rPr>
          <w:b/>
          <w:sz w:val="20"/>
        </w:rPr>
        <w:t>&amp;</w:t>
      </w:r>
      <w:r>
        <w:rPr>
          <w:b/>
          <w:spacing w:val="-10"/>
          <w:sz w:val="20"/>
        </w:rPr>
        <w:t xml:space="preserve"> </w:t>
      </w:r>
      <w:r>
        <w:rPr>
          <w:b/>
          <w:sz w:val="20"/>
        </w:rPr>
        <w:t>Objectives</w:t>
      </w:r>
      <w:r>
        <w:rPr>
          <w:b/>
          <w:spacing w:val="-6"/>
          <w:sz w:val="20"/>
        </w:rPr>
        <w:t xml:space="preserve"> </w:t>
      </w:r>
      <w:r>
        <w:rPr>
          <w:b/>
          <w:sz w:val="20"/>
        </w:rPr>
        <w:t>of</w:t>
      </w:r>
      <w:r>
        <w:rPr>
          <w:b/>
          <w:spacing w:val="-12"/>
          <w:sz w:val="20"/>
        </w:rPr>
        <w:t xml:space="preserve"> </w:t>
      </w:r>
      <w:r>
        <w:rPr>
          <w:b/>
          <w:sz w:val="20"/>
        </w:rPr>
        <w:t>Master</w:t>
      </w:r>
      <w:r>
        <w:rPr>
          <w:b/>
          <w:spacing w:val="-10"/>
          <w:sz w:val="20"/>
        </w:rPr>
        <w:t xml:space="preserve"> </w:t>
      </w:r>
      <w:r>
        <w:rPr>
          <w:b/>
          <w:sz w:val="20"/>
        </w:rPr>
        <w:t>of</w:t>
      </w:r>
      <w:r>
        <w:rPr>
          <w:b/>
          <w:spacing w:val="-9"/>
          <w:sz w:val="20"/>
        </w:rPr>
        <w:t xml:space="preserve"> </w:t>
      </w:r>
      <w:r>
        <w:rPr>
          <w:b/>
          <w:sz w:val="20"/>
        </w:rPr>
        <w:t>Business</w:t>
      </w:r>
      <w:r>
        <w:rPr>
          <w:b/>
          <w:spacing w:val="-6"/>
          <w:sz w:val="20"/>
        </w:rPr>
        <w:t xml:space="preserve"> </w:t>
      </w:r>
      <w:r>
        <w:rPr>
          <w:b/>
          <w:sz w:val="20"/>
        </w:rPr>
        <w:t>Administration</w:t>
      </w:r>
      <w:r>
        <w:rPr>
          <w:b/>
          <w:spacing w:val="-11"/>
          <w:sz w:val="20"/>
        </w:rPr>
        <w:t xml:space="preserve"> </w:t>
      </w:r>
      <w:r>
        <w:rPr>
          <w:b/>
          <w:sz w:val="20"/>
        </w:rPr>
        <w:t>(MBA)</w:t>
      </w:r>
      <w:r>
        <w:rPr>
          <w:b/>
          <w:spacing w:val="-6"/>
          <w:sz w:val="20"/>
        </w:rPr>
        <w:t xml:space="preserve"> </w:t>
      </w:r>
      <w:r>
        <w:rPr>
          <w:b/>
          <w:sz w:val="20"/>
        </w:rPr>
        <w:t>Program</w:t>
      </w:r>
      <w:r>
        <w:rPr>
          <w:b/>
          <w:spacing w:val="-6"/>
          <w:sz w:val="20"/>
        </w:rPr>
        <w:t xml:space="preserve"> </w:t>
      </w:r>
      <w:r>
        <w:rPr>
          <w:b/>
          <w:sz w:val="20"/>
        </w:rPr>
        <w:t>in</w:t>
      </w:r>
      <w:r>
        <w:rPr>
          <w:b/>
          <w:spacing w:val="-11"/>
          <w:sz w:val="20"/>
        </w:rPr>
        <w:t xml:space="preserve"> </w:t>
      </w:r>
      <w:r>
        <w:rPr>
          <w:b/>
          <w:sz w:val="20"/>
        </w:rPr>
        <w:t>Royal</w:t>
      </w:r>
      <w:r>
        <w:rPr>
          <w:b/>
          <w:spacing w:val="-12"/>
          <w:sz w:val="20"/>
        </w:rPr>
        <w:t xml:space="preserve"> </w:t>
      </w:r>
      <w:r>
        <w:rPr>
          <w:b/>
          <w:sz w:val="20"/>
        </w:rPr>
        <w:t xml:space="preserve">School of Business: </w:t>
      </w:r>
      <w:r>
        <w:rPr>
          <w:sz w:val="20"/>
        </w:rPr>
        <w:t>The curriculum of MBA is planned to have the following aims &amp; objectives:</w:t>
      </w:r>
    </w:p>
    <w:p w14:paraId="3AB7D751" w14:textId="77777777" w:rsidR="00BF07BE" w:rsidRDefault="00000000">
      <w:pPr>
        <w:pStyle w:val="ListParagraph"/>
        <w:numPr>
          <w:ilvl w:val="1"/>
          <w:numId w:val="24"/>
        </w:numPr>
        <w:tabs>
          <w:tab w:val="left" w:pos="1915"/>
        </w:tabs>
        <w:spacing w:before="10" w:line="357" w:lineRule="auto"/>
        <w:ind w:left="1654" w:right="1285" w:firstLine="0"/>
        <w:jc w:val="both"/>
        <w:rPr>
          <w:sz w:val="20"/>
        </w:rPr>
      </w:pPr>
      <w:r>
        <w:rPr>
          <w:sz w:val="20"/>
        </w:rPr>
        <w:t>The</w:t>
      </w:r>
      <w:r>
        <w:rPr>
          <w:spacing w:val="-1"/>
          <w:sz w:val="20"/>
        </w:rPr>
        <w:t xml:space="preserve"> </w:t>
      </w:r>
      <w:r>
        <w:rPr>
          <w:sz w:val="20"/>
        </w:rPr>
        <w:t>progression of the program</w:t>
      </w:r>
      <w:r>
        <w:rPr>
          <w:spacing w:val="-2"/>
          <w:sz w:val="20"/>
        </w:rPr>
        <w:t xml:space="preserve"> </w:t>
      </w:r>
      <w:r>
        <w:rPr>
          <w:sz w:val="20"/>
        </w:rPr>
        <w:t xml:space="preserve">and structure will enable students to build on their learning in a systematic manner leading to critical evaluation and application of the concepts to the real </w:t>
      </w:r>
      <w:r>
        <w:rPr>
          <w:spacing w:val="-2"/>
          <w:sz w:val="20"/>
        </w:rPr>
        <w:t>world;</w:t>
      </w:r>
    </w:p>
    <w:p w14:paraId="39CC08E8" w14:textId="77777777" w:rsidR="00BF07BE" w:rsidRDefault="00000000">
      <w:pPr>
        <w:pStyle w:val="ListParagraph"/>
        <w:numPr>
          <w:ilvl w:val="1"/>
          <w:numId w:val="24"/>
        </w:numPr>
        <w:tabs>
          <w:tab w:val="left" w:pos="1967"/>
        </w:tabs>
        <w:spacing w:before="3" w:line="360" w:lineRule="auto"/>
        <w:ind w:left="1654" w:right="402" w:firstLine="0"/>
        <w:jc w:val="both"/>
        <w:rPr>
          <w:sz w:val="20"/>
        </w:rPr>
      </w:pPr>
      <w:r>
        <w:rPr>
          <w:sz w:val="20"/>
        </w:rPr>
        <w:t>Build fundamentals in core areas of Accounts&amp; Finance Statistics, Economics, Marketing, Human resource, Research methodology &amp; Statistics , Production &amp; Operations, Operation Research, Project Management, Entrepreneurship &amp; Quantitative Techniques in Management and exposure to relevant software</w:t>
      </w:r>
      <w:r>
        <w:rPr>
          <w:spacing w:val="-3"/>
          <w:sz w:val="20"/>
        </w:rPr>
        <w:t xml:space="preserve"> </w:t>
      </w:r>
      <w:r>
        <w:rPr>
          <w:sz w:val="20"/>
        </w:rPr>
        <w:t>;</w:t>
      </w:r>
    </w:p>
    <w:p w14:paraId="637E74E3" w14:textId="77777777" w:rsidR="00BF07BE" w:rsidRDefault="00000000">
      <w:pPr>
        <w:pStyle w:val="ListParagraph"/>
        <w:numPr>
          <w:ilvl w:val="1"/>
          <w:numId w:val="24"/>
        </w:numPr>
        <w:tabs>
          <w:tab w:val="left" w:pos="2024"/>
        </w:tabs>
        <w:spacing w:before="5" w:line="352" w:lineRule="auto"/>
        <w:ind w:left="1654" w:right="565" w:firstLine="0"/>
        <w:jc w:val="both"/>
        <w:rPr>
          <w:sz w:val="20"/>
        </w:rPr>
      </w:pPr>
      <w:r>
        <w:rPr>
          <w:sz w:val="20"/>
        </w:rPr>
        <w:t>Enabling students to gain advanced exposure in area of their choice through skill enhancement Courses offered;</w:t>
      </w:r>
    </w:p>
    <w:p w14:paraId="055702AF" w14:textId="77777777" w:rsidR="00BF07BE" w:rsidRDefault="00000000">
      <w:pPr>
        <w:pStyle w:val="ListParagraph"/>
        <w:numPr>
          <w:ilvl w:val="1"/>
          <w:numId w:val="24"/>
        </w:numPr>
        <w:tabs>
          <w:tab w:val="left" w:pos="2016"/>
        </w:tabs>
        <w:spacing w:before="12" w:line="357" w:lineRule="auto"/>
        <w:ind w:left="1654" w:right="410" w:firstLine="0"/>
        <w:jc w:val="both"/>
        <w:rPr>
          <w:sz w:val="20"/>
        </w:rPr>
      </w:pPr>
      <w:r>
        <w:rPr>
          <w:sz w:val="20"/>
        </w:rPr>
        <w:t xml:space="preserve">Through compulsory specialization papers ( dual specialization) in the emerging areas of finance, marketing, human resource and entrepreneurship, students are made conceptually sound to critically analyze real life situations. The use of interactive lecture series with high involvement of students , </w:t>
      </w:r>
      <w:proofErr w:type="gramStart"/>
      <w:r>
        <w:rPr>
          <w:sz w:val="20"/>
        </w:rPr>
        <w:t>case based</w:t>
      </w:r>
      <w:proofErr w:type="gramEnd"/>
      <w:r>
        <w:rPr>
          <w:spacing w:val="-8"/>
          <w:sz w:val="20"/>
        </w:rPr>
        <w:t xml:space="preserve"> </w:t>
      </w:r>
      <w:r>
        <w:rPr>
          <w:sz w:val="20"/>
        </w:rPr>
        <w:t>discussions</w:t>
      </w:r>
      <w:r>
        <w:rPr>
          <w:spacing w:val="-7"/>
          <w:sz w:val="20"/>
        </w:rPr>
        <w:t xml:space="preserve"> </w:t>
      </w:r>
      <w:r>
        <w:rPr>
          <w:sz w:val="20"/>
        </w:rPr>
        <w:t>,</w:t>
      </w:r>
      <w:r>
        <w:rPr>
          <w:spacing w:val="-1"/>
          <w:sz w:val="20"/>
        </w:rPr>
        <w:t xml:space="preserve"> </w:t>
      </w:r>
      <w:r>
        <w:rPr>
          <w:sz w:val="20"/>
        </w:rPr>
        <w:t>group</w:t>
      </w:r>
      <w:r>
        <w:rPr>
          <w:spacing w:val="-3"/>
          <w:sz w:val="20"/>
        </w:rPr>
        <w:t xml:space="preserve"> </w:t>
      </w:r>
      <w:r>
        <w:rPr>
          <w:sz w:val="20"/>
        </w:rPr>
        <w:t>discussions</w:t>
      </w:r>
      <w:r>
        <w:rPr>
          <w:spacing w:val="-7"/>
          <w:sz w:val="20"/>
        </w:rPr>
        <w:t xml:space="preserve"> </w:t>
      </w:r>
      <w:r>
        <w:rPr>
          <w:sz w:val="20"/>
        </w:rPr>
        <w:t>and</w:t>
      </w:r>
      <w:r>
        <w:rPr>
          <w:spacing w:val="-4"/>
          <w:sz w:val="20"/>
        </w:rPr>
        <w:t xml:space="preserve"> </w:t>
      </w:r>
      <w:r>
        <w:rPr>
          <w:sz w:val="20"/>
        </w:rPr>
        <w:t>presentations</w:t>
      </w:r>
      <w:r>
        <w:rPr>
          <w:spacing w:val="-7"/>
          <w:sz w:val="20"/>
        </w:rPr>
        <w:t xml:space="preserve"> </w:t>
      </w:r>
      <w:r>
        <w:rPr>
          <w:sz w:val="20"/>
        </w:rPr>
        <w:t>on</w:t>
      </w:r>
      <w:r>
        <w:rPr>
          <w:spacing w:val="-9"/>
          <w:sz w:val="20"/>
        </w:rPr>
        <w:t xml:space="preserve"> </w:t>
      </w:r>
      <w:r>
        <w:rPr>
          <w:sz w:val="20"/>
        </w:rPr>
        <w:t>selected</w:t>
      </w:r>
      <w:r>
        <w:rPr>
          <w:spacing w:val="-8"/>
          <w:sz w:val="20"/>
        </w:rPr>
        <w:t xml:space="preserve"> </w:t>
      </w:r>
      <w:r>
        <w:rPr>
          <w:sz w:val="20"/>
        </w:rPr>
        <w:t>specialization</w:t>
      </w:r>
      <w:r>
        <w:rPr>
          <w:spacing w:val="-7"/>
          <w:sz w:val="20"/>
        </w:rPr>
        <w:t xml:space="preserve"> </w:t>
      </w:r>
      <w:r>
        <w:rPr>
          <w:sz w:val="20"/>
        </w:rPr>
        <w:t>papers</w:t>
      </w:r>
      <w:r>
        <w:rPr>
          <w:spacing w:val="-7"/>
          <w:sz w:val="20"/>
        </w:rPr>
        <w:t xml:space="preserve"> </w:t>
      </w:r>
      <w:r>
        <w:rPr>
          <w:sz w:val="20"/>
        </w:rPr>
        <w:t>develops</w:t>
      </w:r>
      <w:r>
        <w:rPr>
          <w:spacing w:val="-7"/>
          <w:sz w:val="20"/>
        </w:rPr>
        <w:t xml:space="preserve"> </w:t>
      </w:r>
      <w:r>
        <w:rPr>
          <w:sz w:val="20"/>
        </w:rPr>
        <w:t>among students ample knowledge, skills and ability to handle complex business problems.</w:t>
      </w:r>
    </w:p>
    <w:p w14:paraId="760E9B5C" w14:textId="77777777" w:rsidR="00BF07BE" w:rsidRDefault="00BF07BE">
      <w:pPr>
        <w:pStyle w:val="ListParagraph"/>
        <w:spacing w:line="357" w:lineRule="auto"/>
        <w:jc w:val="both"/>
        <w:rPr>
          <w:sz w:val="20"/>
        </w:rPr>
        <w:sectPr w:rsidR="00BF07BE">
          <w:pgSz w:w="11950" w:h="16870"/>
          <w:pgMar w:top="1080" w:right="425" w:bottom="280" w:left="42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296B0392" w14:textId="77777777" w:rsidR="00BF07BE" w:rsidRDefault="00000000">
      <w:pPr>
        <w:pStyle w:val="ListParagraph"/>
        <w:numPr>
          <w:ilvl w:val="1"/>
          <w:numId w:val="24"/>
        </w:numPr>
        <w:tabs>
          <w:tab w:val="left" w:pos="1964"/>
        </w:tabs>
        <w:spacing w:before="91" w:line="362" w:lineRule="auto"/>
        <w:ind w:left="1659" w:right="806" w:firstLine="0"/>
        <w:rPr>
          <w:sz w:val="20"/>
        </w:rPr>
      </w:pPr>
      <w:r>
        <w:rPr>
          <w:sz w:val="20"/>
        </w:rPr>
        <w:lastRenderedPageBreak/>
        <w:t>Provide</w:t>
      </w:r>
      <w:r>
        <w:rPr>
          <w:spacing w:val="-4"/>
          <w:sz w:val="20"/>
        </w:rPr>
        <w:t xml:space="preserve"> </w:t>
      </w:r>
      <w:r>
        <w:rPr>
          <w:sz w:val="20"/>
        </w:rPr>
        <w:t>a conducive</w:t>
      </w:r>
      <w:r>
        <w:rPr>
          <w:spacing w:val="-4"/>
          <w:sz w:val="20"/>
        </w:rPr>
        <w:t xml:space="preserve"> </w:t>
      </w:r>
      <w:r>
        <w:rPr>
          <w:sz w:val="20"/>
        </w:rPr>
        <w:t>environment</w:t>
      </w:r>
      <w:r>
        <w:rPr>
          <w:spacing w:val="-2"/>
          <w:sz w:val="20"/>
        </w:rPr>
        <w:t xml:space="preserve"> </w:t>
      </w:r>
      <w:r>
        <w:rPr>
          <w:sz w:val="20"/>
        </w:rPr>
        <w:t>inside</w:t>
      </w:r>
      <w:r>
        <w:rPr>
          <w:spacing w:val="-4"/>
          <w:sz w:val="20"/>
        </w:rPr>
        <w:t xml:space="preserve"> </w:t>
      </w:r>
      <w:r>
        <w:rPr>
          <w:sz w:val="20"/>
        </w:rPr>
        <w:t>the</w:t>
      </w:r>
      <w:r>
        <w:rPr>
          <w:spacing w:val="-4"/>
          <w:sz w:val="20"/>
        </w:rPr>
        <w:t xml:space="preserve"> </w:t>
      </w:r>
      <w:r>
        <w:rPr>
          <w:sz w:val="20"/>
        </w:rPr>
        <w:t>campus</w:t>
      </w:r>
      <w:r>
        <w:rPr>
          <w:spacing w:val="-2"/>
          <w:sz w:val="20"/>
        </w:rPr>
        <w:t xml:space="preserve"> </w:t>
      </w:r>
      <w:r>
        <w:rPr>
          <w:sz w:val="20"/>
        </w:rPr>
        <w:t>that</w:t>
      </w:r>
      <w:r>
        <w:rPr>
          <w:spacing w:val="-7"/>
          <w:sz w:val="20"/>
        </w:rPr>
        <w:t xml:space="preserve"> </w:t>
      </w:r>
      <w:r>
        <w:rPr>
          <w:sz w:val="20"/>
        </w:rPr>
        <w:t>holistically</w:t>
      </w:r>
      <w:r>
        <w:rPr>
          <w:spacing w:val="-2"/>
          <w:sz w:val="20"/>
        </w:rPr>
        <w:t xml:space="preserve"> </w:t>
      </w:r>
      <w:r>
        <w:rPr>
          <w:sz w:val="20"/>
        </w:rPr>
        <w:t>engages</w:t>
      </w:r>
      <w:r>
        <w:rPr>
          <w:spacing w:val="-2"/>
          <w:sz w:val="20"/>
        </w:rPr>
        <w:t xml:space="preserve"> </w:t>
      </w:r>
      <w:r>
        <w:rPr>
          <w:sz w:val="20"/>
        </w:rPr>
        <w:t>students</w:t>
      </w:r>
      <w:r>
        <w:rPr>
          <w:spacing w:val="-2"/>
          <w:sz w:val="20"/>
        </w:rPr>
        <w:t xml:space="preserve"> </w:t>
      </w:r>
      <w:r>
        <w:rPr>
          <w:sz w:val="20"/>
        </w:rPr>
        <w:t>through</w:t>
      </w:r>
      <w:r>
        <w:rPr>
          <w:spacing w:val="-2"/>
          <w:sz w:val="20"/>
        </w:rPr>
        <w:t xml:space="preserve"> </w:t>
      </w:r>
      <w:r>
        <w:rPr>
          <w:sz w:val="20"/>
        </w:rPr>
        <w:t>an all- encompassing knowledge impartation;</w:t>
      </w:r>
    </w:p>
    <w:p w14:paraId="0974C84A" w14:textId="77777777" w:rsidR="00BF07BE" w:rsidRDefault="00000000">
      <w:pPr>
        <w:pStyle w:val="ListParagraph"/>
        <w:numPr>
          <w:ilvl w:val="1"/>
          <w:numId w:val="24"/>
        </w:numPr>
        <w:tabs>
          <w:tab w:val="left" w:pos="2016"/>
        </w:tabs>
        <w:spacing w:before="2" w:line="355" w:lineRule="auto"/>
        <w:ind w:left="1659" w:right="1089" w:firstLine="0"/>
        <w:rPr>
          <w:sz w:val="20"/>
        </w:rPr>
      </w:pPr>
      <w:r>
        <w:rPr>
          <w:sz w:val="20"/>
        </w:rPr>
        <w:t>The</w:t>
      </w:r>
      <w:r>
        <w:rPr>
          <w:spacing w:val="-5"/>
          <w:sz w:val="20"/>
        </w:rPr>
        <w:t xml:space="preserve"> </w:t>
      </w:r>
      <w:r>
        <w:rPr>
          <w:sz w:val="20"/>
        </w:rPr>
        <w:t>program</w:t>
      </w:r>
      <w:r>
        <w:rPr>
          <w:spacing w:val="-2"/>
          <w:sz w:val="20"/>
        </w:rPr>
        <w:t xml:space="preserve"> </w:t>
      </w:r>
      <w:r>
        <w:rPr>
          <w:sz w:val="20"/>
        </w:rPr>
        <w:t>encourages</w:t>
      </w:r>
      <w:r>
        <w:rPr>
          <w:spacing w:val="-3"/>
          <w:sz w:val="20"/>
        </w:rPr>
        <w:t xml:space="preserve"> </w:t>
      </w:r>
      <w:r>
        <w:rPr>
          <w:sz w:val="20"/>
        </w:rPr>
        <w:t>students</w:t>
      </w:r>
      <w:r>
        <w:rPr>
          <w:spacing w:val="-3"/>
          <w:sz w:val="20"/>
        </w:rPr>
        <w:t xml:space="preserve"> </w:t>
      </w:r>
      <w:r>
        <w:rPr>
          <w:sz w:val="20"/>
        </w:rPr>
        <w:t>to</w:t>
      </w:r>
      <w:r>
        <w:rPr>
          <w:spacing w:val="-4"/>
          <w:sz w:val="20"/>
        </w:rPr>
        <w:t xml:space="preserve"> </w:t>
      </w:r>
      <w:r>
        <w:rPr>
          <w:sz w:val="20"/>
        </w:rPr>
        <w:t>involve</w:t>
      </w:r>
      <w:r>
        <w:rPr>
          <w:spacing w:val="-5"/>
          <w:sz w:val="20"/>
        </w:rPr>
        <w:t xml:space="preserve"> </w:t>
      </w:r>
      <w:r>
        <w:rPr>
          <w:sz w:val="20"/>
        </w:rPr>
        <w:t>in</w:t>
      </w:r>
      <w:r>
        <w:rPr>
          <w:spacing w:val="-4"/>
          <w:sz w:val="20"/>
        </w:rPr>
        <w:t xml:space="preserve"> </w:t>
      </w:r>
      <w:r>
        <w:rPr>
          <w:sz w:val="20"/>
        </w:rPr>
        <w:t>Thesis/</w:t>
      </w:r>
      <w:r>
        <w:rPr>
          <w:spacing w:val="-1"/>
          <w:sz w:val="20"/>
        </w:rPr>
        <w:t xml:space="preserve"> </w:t>
      </w:r>
      <w:r>
        <w:rPr>
          <w:sz w:val="20"/>
        </w:rPr>
        <w:t>Dissertations projects</w:t>
      </w:r>
      <w:r>
        <w:rPr>
          <w:spacing w:val="-3"/>
          <w:sz w:val="20"/>
        </w:rPr>
        <w:t xml:space="preserve"> </w:t>
      </w:r>
      <w:r>
        <w:rPr>
          <w:sz w:val="20"/>
        </w:rPr>
        <w:t>work</w:t>
      </w:r>
      <w:r>
        <w:rPr>
          <w:spacing w:val="-2"/>
          <w:sz w:val="20"/>
        </w:rPr>
        <w:t xml:space="preserve"> </w:t>
      </w:r>
      <w:r>
        <w:rPr>
          <w:sz w:val="20"/>
        </w:rPr>
        <w:t>for</w:t>
      </w:r>
      <w:r>
        <w:rPr>
          <w:spacing w:val="-4"/>
          <w:sz w:val="20"/>
        </w:rPr>
        <w:t xml:space="preserve"> </w:t>
      </w:r>
      <w:r>
        <w:rPr>
          <w:sz w:val="20"/>
        </w:rPr>
        <w:t>better exposure in relevant field of study.</w:t>
      </w:r>
    </w:p>
    <w:p w14:paraId="603486F6" w14:textId="77777777" w:rsidR="00BF07BE" w:rsidRDefault="00000000">
      <w:pPr>
        <w:pStyle w:val="ListParagraph"/>
        <w:numPr>
          <w:ilvl w:val="1"/>
          <w:numId w:val="24"/>
        </w:numPr>
        <w:tabs>
          <w:tab w:val="left" w:pos="2073"/>
        </w:tabs>
        <w:spacing w:before="8" w:line="352" w:lineRule="auto"/>
        <w:ind w:left="1659" w:right="1093" w:firstLine="0"/>
        <w:rPr>
          <w:sz w:val="20"/>
        </w:rPr>
      </w:pPr>
      <w:r>
        <w:rPr>
          <w:sz w:val="20"/>
        </w:rPr>
        <w:t>Formulating</w:t>
      </w:r>
      <w:r>
        <w:rPr>
          <w:spacing w:val="-1"/>
          <w:sz w:val="20"/>
        </w:rPr>
        <w:t xml:space="preserve"> </w:t>
      </w:r>
      <w:r>
        <w:rPr>
          <w:sz w:val="20"/>
        </w:rPr>
        <w:t>business</w:t>
      </w:r>
      <w:r>
        <w:rPr>
          <w:spacing w:val="-3"/>
          <w:sz w:val="20"/>
        </w:rPr>
        <w:t xml:space="preserve"> </w:t>
      </w:r>
      <w:r>
        <w:rPr>
          <w:sz w:val="20"/>
        </w:rPr>
        <w:t>problems</w:t>
      </w:r>
      <w:r>
        <w:rPr>
          <w:spacing w:val="-2"/>
          <w:sz w:val="20"/>
        </w:rPr>
        <w:t xml:space="preserve"> </w:t>
      </w:r>
      <w:r>
        <w:rPr>
          <w:sz w:val="20"/>
        </w:rPr>
        <w:t>and</w:t>
      </w:r>
      <w:r>
        <w:rPr>
          <w:spacing w:val="-4"/>
          <w:sz w:val="20"/>
        </w:rPr>
        <w:t xml:space="preserve"> </w:t>
      </w:r>
      <w:r>
        <w:rPr>
          <w:sz w:val="20"/>
        </w:rPr>
        <w:t>provide</w:t>
      </w:r>
      <w:r>
        <w:rPr>
          <w:spacing w:val="-5"/>
          <w:sz w:val="20"/>
        </w:rPr>
        <w:t xml:space="preserve"> </w:t>
      </w:r>
      <w:r>
        <w:rPr>
          <w:sz w:val="20"/>
        </w:rPr>
        <w:t>innovative</w:t>
      </w:r>
      <w:r>
        <w:rPr>
          <w:spacing w:val="-5"/>
          <w:sz w:val="20"/>
        </w:rPr>
        <w:t xml:space="preserve"> </w:t>
      </w:r>
      <w:r>
        <w:rPr>
          <w:sz w:val="20"/>
        </w:rPr>
        <w:t>solutions</w:t>
      </w:r>
      <w:r>
        <w:rPr>
          <w:spacing w:val="-3"/>
          <w:sz w:val="20"/>
        </w:rPr>
        <w:t xml:space="preserve"> </w:t>
      </w:r>
      <w:r>
        <w:rPr>
          <w:sz w:val="20"/>
        </w:rPr>
        <w:t>to</w:t>
      </w:r>
      <w:r>
        <w:rPr>
          <w:spacing w:val="-4"/>
          <w:sz w:val="20"/>
        </w:rPr>
        <w:t xml:space="preserve"> </w:t>
      </w:r>
      <w:r>
        <w:rPr>
          <w:sz w:val="20"/>
        </w:rPr>
        <w:t>enable the</w:t>
      </w:r>
      <w:r>
        <w:rPr>
          <w:spacing w:val="-5"/>
          <w:sz w:val="20"/>
        </w:rPr>
        <w:t xml:space="preserve"> </w:t>
      </w:r>
      <w:r>
        <w:rPr>
          <w:sz w:val="20"/>
        </w:rPr>
        <w:t>learners</w:t>
      </w:r>
      <w:r>
        <w:rPr>
          <w:spacing w:val="-3"/>
          <w:sz w:val="20"/>
        </w:rPr>
        <w:t xml:space="preserve"> </w:t>
      </w:r>
      <w:r>
        <w:rPr>
          <w:sz w:val="20"/>
        </w:rPr>
        <w:t>to</w:t>
      </w:r>
      <w:r>
        <w:rPr>
          <w:spacing w:val="-4"/>
          <w:sz w:val="20"/>
        </w:rPr>
        <w:t xml:space="preserve"> </w:t>
      </w:r>
      <w:r>
        <w:rPr>
          <w:sz w:val="20"/>
        </w:rPr>
        <w:t>be future ready management leaders who are compassionate and yet efficient;</w:t>
      </w:r>
    </w:p>
    <w:p w14:paraId="5A2A8187" w14:textId="77777777" w:rsidR="00BF07BE" w:rsidRDefault="00000000">
      <w:pPr>
        <w:pStyle w:val="ListParagraph"/>
        <w:numPr>
          <w:ilvl w:val="1"/>
          <w:numId w:val="24"/>
        </w:numPr>
        <w:tabs>
          <w:tab w:val="left" w:pos="2125"/>
        </w:tabs>
        <w:spacing w:before="6" w:line="352" w:lineRule="auto"/>
        <w:ind w:left="1659" w:right="1545" w:firstLine="0"/>
        <w:rPr>
          <w:sz w:val="20"/>
        </w:rPr>
      </w:pPr>
      <w:r>
        <w:rPr>
          <w:sz w:val="20"/>
        </w:rPr>
        <w:t>Develop</w:t>
      </w:r>
      <w:r>
        <w:rPr>
          <w:spacing w:val="-3"/>
          <w:sz w:val="20"/>
        </w:rPr>
        <w:t xml:space="preserve"> </w:t>
      </w:r>
      <w:r>
        <w:rPr>
          <w:sz w:val="20"/>
        </w:rPr>
        <w:t>ability</w:t>
      </w:r>
      <w:r>
        <w:rPr>
          <w:spacing w:val="-2"/>
          <w:sz w:val="20"/>
        </w:rPr>
        <w:t xml:space="preserve"> </w:t>
      </w:r>
      <w:r>
        <w:rPr>
          <w:sz w:val="20"/>
        </w:rPr>
        <w:t>to</w:t>
      </w:r>
      <w:r>
        <w:rPr>
          <w:spacing w:val="-3"/>
          <w:sz w:val="20"/>
        </w:rPr>
        <w:t xml:space="preserve"> </w:t>
      </w:r>
      <w:r>
        <w:rPr>
          <w:sz w:val="20"/>
        </w:rPr>
        <w:t>use</w:t>
      </w:r>
      <w:r>
        <w:rPr>
          <w:spacing w:val="-2"/>
          <w:sz w:val="20"/>
        </w:rPr>
        <w:t xml:space="preserve"> </w:t>
      </w:r>
      <w:r>
        <w:rPr>
          <w:sz w:val="20"/>
        </w:rPr>
        <w:t>software</w:t>
      </w:r>
      <w:r>
        <w:rPr>
          <w:spacing w:val="-4"/>
          <w:sz w:val="20"/>
        </w:rPr>
        <w:t xml:space="preserve"> </w:t>
      </w:r>
      <w:r>
        <w:rPr>
          <w:sz w:val="20"/>
        </w:rPr>
        <w:t>for</w:t>
      </w:r>
      <w:r>
        <w:rPr>
          <w:spacing w:val="-3"/>
          <w:sz w:val="20"/>
        </w:rPr>
        <w:t xml:space="preserve"> </w:t>
      </w:r>
      <w:r>
        <w:rPr>
          <w:sz w:val="20"/>
        </w:rPr>
        <w:t>data extractions</w:t>
      </w:r>
      <w:r>
        <w:rPr>
          <w:spacing w:val="-2"/>
          <w:sz w:val="20"/>
        </w:rPr>
        <w:t xml:space="preserve"> </w:t>
      </w:r>
      <w:r>
        <w:rPr>
          <w:sz w:val="20"/>
        </w:rPr>
        <w:t>and</w:t>
      </w:r>
      <w:r>
        <w:rPr>
          <w:spacing w:val="-3"/>
          <w:sz w:val="20"/>
        </w:rPr>
        <w:t xml:space="preserve"> </w:t>
      </w:r>
      <w:r>
        <w:rPr>
          <w:sz w:val="20"/>
        </w:rPr>
        <w:t>analysis</w:t>
      </w:r>
      <w:r>
        <w:rPr>
          <w:spacing w:val="-2"/>
          <w:sz w:val="20"/>
        </w:rPr>
        <w:t xml:space="preserve"> </w:t>
      </w:r>
      <w:r>
        <w:rPr>
          <w:sz w:val="20"/>
        </w:rPr>
        <w:t>through</w:t>
      </w:r>
      <w:r>
        <w:rPr>
          <w:spacing w:val="-2"/>
          <w:sz w:val="20"/>
        </w:rPr>
        <w:t xml:space="preserve"> </w:t>
      </w:r>
      <w:r>
        <w:rPr>
          <w:sz w:val="20"/>
        </w:rPr>
        <w:t>statistical</w:t>
      </w:r>
      <w:r>
        <w:rPr>
          <w:spacing w:val="-3"/>
          <w:sz w:val="20"/>
        </w:rPr>
        <w:t xml:space="preserve"> </w:t>
      </w:r>
      <w:r>
        <w:rPr>
          <w:sz w:val="20"/>
        </w:rPr>
        <w:t>and econometric tools under Skill Enhancement course papers.</w:t>
      </w:r>
    </w:p>
    <w:p w14:paraId="2BB8030B" w14:textId="77777777" w:rsidR="00BF07BE" w:rsidRDefault="00000000">
      <w:pPr>
        <w:pStyle w:val="ListParagraph"/>
        <w:numPr>
          <w:ilvl w:val="1"/>
          <w:numId w:val="24"/>
        </w:numPr>
        <w:tabs>
          <w:tab w:val="left" w:pos="2012"/>
        </w:tabs>
        <w:spacing w:before="12" w:line="357" w:lineRule="auto"/>
        <w:ind w:left="1659" w:right="1282" w:firstLine="0"/>
        <w:rPr>
          <w:sz w:val="20"/>
        </w:rPr>
      </w:pPr>
      <w:r>
        <w:rPr>
          <w:sz w:val="20"/>
        </w:rPr>
        <w:t>The</w:t>
      </w:r>
      <w:r>
        <w:rPr>
          <w:spacing w:val="-4"/>
          <w:sz w:val="20"/>
        </w:rPr>
        <w:t xml:space="preserve"> </w:t>
      </w:r>
      <w:r>
        <w:rPr>
          <w:sz w:val="20"/>
        </w:rPr>
        <w:t>program</w:t>
      </w:r>
      <w:r>
        <w:rPr>
          <w:spacing w:val="-1"/>
          <w:sz w:val="20"/>
        </w:rPr>
        <w:t xml:space="preserve"> </w:t>
      </w:r>
      <w:r>
        <w:rPr>
          <w:sz w:val="20"/>
        </w:rPr>
        <w:t>encourages</w:t>
      </w:r>
      <w:r>
        <w:rPr>
          <w:spacing w:val="-2"/>
          <w:sz w:val="20"/>
        </w:rPr>
        <w:t xml:space="preserve"> </w:t>
      </w:r>
      <w:r>
        <w:rPr>
          <w:sz w:val="20"/>
        </w:rPr>
        <w:t>students</w:t>
      </w:r>
      <w:r>
        <w:rPr>
          <w:spacing w:val="-2"/>
          <w:sz w:val="20"/>
        </w:rPr>
        <w:t xml:space="preserve"> </w:t>
      </w:r>
      <w:r>
        <w:rPr>
          <w:sz w:val="20"/>
        </w:rPr>
        <w:t>to</w:t>
      </w:r>
      <w:r>
        <w:rPr>
          <w:spacing w:val="-3"/>
          <w:sz w:val="20"/>
        </w:rPr>
        <w:t xml:space="preserve"> </w:t>
      </w:r>
      <w:r>
        <w:rPr>
          <w:sz w:val="20"/>
        </w:rPr>
        <w:t>undertake</w:t>
      </w:r>
      <w:r>
        <w:rPr>
          <w:spacing w:val="-4"/>
          <w:sz w:val="20"/>
        </w:rPr>
        <w:t xml:space="preserve"> </w:t>
      </w:r>
      <w:r>
        <w:rPr>
          <w:sz w:val="20"/>
        </w:rPr>
        <w:t>summer</w:t>
      </w:r>
      <w:r>
        <w:rPr>
          <w:spacing w:val="-3"/>
          <w:sz w:val="20"/>
        </w:rPr>
        <w:t xml:space="preserve"> </w:t>
      </w:r>
      <w:r>
        <w:rPr>
          <w:sz w:val="20"/>
        </w:rPr>
        <w:t>internship</w:t>
      </w:r>
      <w:r>
        <w:rPr>
          <w:spacing w:val="-3"/>
          <w:sz w:val="20"/>
        </w:rPr>
        <w:t xml:space="preserve"> </w:t>
      </w:r>
      <w:r>
        <w:rPr>
          <w:sz w:val="20"/>
        </w:rPr>
        <w:t>to</w:t>
      </w:r>
      <w:r>
        <w:rPr>
          <w:spacing w:val="-3"/>
          <w:sz w:val="20"/>
        </w:rPr>
        <w:t xml:space="preserve"> </w:t>
      </w:r>
      <w:r>
        <w:rPr>
          <w:sz w:val="20"/>
        </w:rPr>
        <w:t>gain</w:t>
      </w:r>
      <w:r>
        <w:rPr>
          <w:spacing w:val="-3"/>
          <w:sz w:val="20"/>
        </w:rPr>
        <w:t xml:space="preserve"> </w:t>
      </w:r>
      <w:r>
        <w:rPr>
          <w:sz w:val="20"/>
        </w:rPr>
        <w:t>practical</w:t>
      </w:r>
      <w:r>
        <w:rPr>
          <w:spacing w:val="-3"/>
          <w:sz w:val="20"/>
        </w:rPr>
        <w:t xml:space="preserve"> </w:t>
      </w:r>
      <w:r>
        <w:rPr>
          <w:sz w:val="20"/>
        </w:rPr>
        <w:t>insight from industry which makes their understanding of courses taught more meaningful.</w:t>
      </w:r>
    </w:p>
    <w:p w14:paraId="4D597F28" w14:textId="77777777" w:rsidR="00BF07BE" w:rsidRDefault="00000000">
      <w:pPr>
        <w:pStyle w:val="ListParagraph"/>
        <w:numPr>
          <w:ilvl w:val="1"/>
          <w:numId w:val="24"/>
        </w:numPr>
        <w:tabs>
          <w:tab w:val="left" w:pos="1960"/>
        </w:tabs>
        <w:spacing w:before="7" w:line="357" w:lineRule="auto"/>
        <w:ind w:left="1659" w:right="1204" w:firstLine="0"/>
        <w:rPr>
          <w:sz w:val="20"/>
        </w:rPr>
      </w:pPr>
      <w:r>
        <w:rPr>
          <w:sz w:val="20"/>
        </w:rPr>
        <w:t>Through</w:t>
      </w:r>
      <w:r>
        <w:rPr>
          <w:spacing w:val="-5"/>
          <w:sz w:val="20"/>
        </w:rPr>
        <w:t xml:space="preserve"> </w:t>
      </w:r>
      <w:r>
        <w:rPr>
          <w:sz w:val="20"/>
        </w:rPr>
        <w:t>academic</w:t>
      </w:r>
      <w:r>
        <w:rPr>
          <w:spacing w:val="-2"/>
          <w:sz w:val="20"/>
        </w:rPr>
        <w:t xml:space="preserve"> </w:t>
      </w:r>
      <w:r>
        <w:rPr>
          <w:sz w:val="20"/>
        </w:rPr>
        <w:t>exposure,</w:t>
      </w:r>
      <w:r>
        <w:rPr>
          <w:spacing w:val="-3"/>
          <w:sz w:val="20"/>
        </w:rPr>
        <w:t xml:space="preserve"> </w:t>
      </w:r>
      <w:r>
        <w:rPr>
          <w:sz w:val="20"/>
        </w:rPr>
        <w:t>practical</w:t>
      </w:r>
      <w:r>
        <w:rPr>
          <w:spacing w:val="-6"/>
          <w:sz w:val="20"/>
        </w:rPr>
        <w:t xml:space="preserve"> </w:t>
      </w:r>
      <w:r>
        <w:rPr>
          <w:sz w:val="20"/>
        </w:rPr>
        <w:t>training,</w:t>
      </w:r>
      <w:r>
        <w:rPr>
          <w:spacing w:val="-3"/>
          <w:sz w:val="20"/>
        </w:rPr>
        <w:t xml:space="preserve"> </w:t>
      </w:r>
      <w:r>
        <w:rPr>
          <w:sz w:val="20"/>
        </w:rPr>
        <w:t>skill</w:t>
      </w:r>
      <w:r>
        <w:rPr>
          <w:spacing w:val="-6"/>
          <w:sz w:val="20"/>
        </w:rPr>
        <w:t xml:space="preserve"> </w:t>
      </w:r>
      <w:r>
        <w:rPr>
          <w:sz w:val="20"/>
        </w:rPr>
        <w:t>enhancement</w:t>
      </w:r>
      <w:r>
        <w:rPr>
          <w:spacing w:val="-5"/>
          <w:sz w:val="20"/>
        </w:rPr>
        <w:t xml:space="preserve"> </w:t>
      </w:r>
      <w:r>
        <w:rPr>
          <w:sz w:val="20"/>
        </w:rPr>
        <w:t>activities</w:t>
      </w:r>
      <w:r>
        <w:rPr>
          <w:spacing w:val="-5"/>
          <w:sz w:val="20"/>
        </w:rPr>
        <w:t xml:space="preserve"> </w:t>
      </w:r>
      <w:r>
        <w:rPr>
          <w:sz w:val="20"/>
        </w:rPr>
        <w:t>develop</w:t>
      </w:r>
      <w:r>
        <w:rPr>
          <w:spacing w:val="-6"/>
          <w:sz w:val="20"/>
        </w:rPr>
        <w:t xml:space="preserve"> </w:t>
      </w:r>
      <w:r>
        <w:rPr>
          <w:sz w:val="20"/>
        </w:rPr>
        <w:t>students in to becoming successful leaders/entrepreneurs.</w:t>
      </w:r>
    </w:p>
    <w:p w14:paraId="7D700A47" w14:textId="77777777" w:rsidR="00BF07BE" w:rsidRDefault="00BF07BE">
      <w:pPr>
        <w:pStyle w:val="BodyText"/>
        <w:spacing w:before="46"/>
        <w:rPr>
          <w:sz w:val="20"/>
        </w:rPr>
      </w:pPr>
    </w:p>
    <w:p w14:paraId="4E474372" w14:textId="77777777" w:rsidR="00BF07BE" w:rsidRDefault="00000000">
      <w:pPr>
        <w:pStyle w:val="ListParagraph"/>
        <w:numPr>
          <w:ilvl w:val="0"/>
          <w:numId w:val="24"/>
        </w:numPr>
        <w:tabs>
          <w:tab w:val="left" w:pos="1284"/>
        </w:tabs>
        <w:spacing w:before="0"/>
        <w:ind w:left="1284" w:hanging="211"/>
        <w:jc w:val="both"/>
        <w:rPr>
          <w:b/>
          <w:sz w:val="20"/>
        </w:rPr>
      </w:pPr>
      <w:r>
        <w:rPr>
          <w:b/>
          <w:spacing w:val="-2"/>
          <w:sz w:val="20"/>
        </w:rPr>
        <w:t>Framework</w:t>
      </w:r>
      <w:r>
        <w:rPr>
          <w:b/>
          <w:spacing w:val="1"/>
          <w:sz w:val="20"/>
        </w:rPr>
        <w:t xml:space="preserve"> </w:t>
      </w:r>
      <w:r>
        <w:rPr>
          <w:b/>
          <w:spacing w:val="-2"/>
          <w:sz w:val="20"/>
        </w:rPr>
        <w:t>of</w:t>
      </w:r>
      <w:r>
        <w:rPr>
          <w:b/>
          <w:spacing w:val="3"/>
          <w:sz w:val="20"/>
        </w:rPr>
        <w:t xml:space="preserve"> </w:t>
      </w:r>
      <w:r>
        <w:rPr>
          <w:b/>
          <w:spacing w:val="-2"/>
          <w:sz w:val="20"/>
        </w:rPr>
        <w:t>Master of</w:t>
      </w:r>
      <w:r>
        <w:rPr>
          <w:b/>
          <w:spacing w:val="2"/>
          <w:sz w:val="20"/>
        </w:rPr>
        <w:t xml:space="preserve"> </w:t>
      </w:r>
      <w:r>
        <w:rPr>
          <w:b/>
          <w:spacing w:val="-2"/>
          <w:sz w:val="20"/>
        </w:rPr>
        <w:t>Business</w:t>
      </w:r>
      <w:r>
        <w:rPr>
          <w:b/>
          <w:spacing w:val="-1"/>
          <w:sz w:val="20"/>
        </w:rPr>
        <w:t xml:space="preserve"> </w:t>
      </w:r>
      <w:r>
        <w:rPr>
          <w:b/>
          <w:spacing w:val="-2"/>
          <w:sz w:val="20"/>
        </w:rPr>
        <w:t>Administration</w:t>
      </w:r>
      <w:r>
        <w:rPr>
          <w:b/>
          <w:sz w:val="20"/>
        </w:rPr>
        <w:t xml:space="preserve"> </w:t>
      </w:r>
      <w:r>
        <w:rPr>
          <w:b/>
          <w:spacing w:val="-2"/>
          <w:sz w:val="20"/>
        </w:rPr>
        <w:t>Program</w:t>
      </w:r>
    </w:p>
    <w:p w14:paraId="1EF35DC8" w14:textId="77777777" w:rsidR="00BF07BE" w:rsidRDefault="00000000">
      <w:pPr>
        <w:spacing w:before="145" w:line="357" w:lineRule="auto"/>
        <w:ind w:left="1077" w:right="408"/>
        <w:jc w:val="both"/>
        <w:rPr>
          <w:sz w:val="20"/>
        </w:rPr>
      </w:pPr>
      <w:r>
        <w:rPr>
          <w:sz w:val="20"/>
        </w:rPr>
        <w:t>The</w:t>
      </w:r>
      <w:r>
        <w:rPr>
          <w:spacing w:val="-9"/>
          <w:sz w:val="20"/>
        </w:rPr>
        <w:t xml:space="preserve"> </w:t>
      </w:r>
      <w:r>
        <w:rPr>
          <w:sz w:val="20"/>
        </w:rPr>
        <w:t>LOCF</w:t>
      </w:r>
      <w:r>
        <w:rPr>
          <w:spacing w:val="-4"/>
          <w:sz w:val="20"/>
        </w:rPr>
        <w:t xml:space="preserve"> </w:t>
      </w:r>
      <w:r>
        <w:rPr>
          <w:sz w:val="20"/>
        </w:rPr>
        <w:t>system</w:t>
      </w:r>
      <w:r>
        <w:rPr>
          <w:spacing w:val="-6"/>
          <w:sz w:val="20"/>
        </w:rPr>
        <w:t xml:space="preserve"> </w:t>
      </w:r>
      <w:r>
        <w:rPr>
          <w:sz w:val="20"/>
        </w:rPr>
        <w:t>in</w:t>
      </w:r>
      <w:r>
        <w:rPr>
          <w:spacing w:val="-4"/>
          <w:sz w:val="20"/>
        </w:rPr>
        <w:t xml:space="preserve"> </w:t>
      </w:r>
      <w:r>
        <w:rPr>
          <w:sz w:val="20"/>
        </w:rPr>
        <w:t>MBA</w:t>
      </w:r>
      <w:r>
        <w:rPr>
          <w:spacing w:val="-8"/>
          <w:sz w:val="20"/>
        </w:rPr>
        <w:t xml:space="preserve"> </w:t>
      </w:r>
      <w:r>
        <w:rPr>
          <w:sz w:val="20"/>
        </w:rPr>
        <w:t>provides</w:t>
      </w:r>
      <w:r>
        <w:rPr>
          <w:spacing w:val="-2"/>
          <w:sz w:val="20"/>
        </w:rPr>
        <w:t xml:space="preserve"> </w:t>
      </w:r>
      <w:r>
        <w:rPr>
          <w:sz w:val="20"/>
        </w:rPr>
        <w:t>an</w:t>
      </w:r>
      <w:r>
        <w:rPr>
          <w:spacing w:val="-9"/>
          <w:sz w:val="20"/>
        </w:rPr>
        <w:t xml:space="preserve"> </w:t>
      </w:r>
      <w:r>
        <w:rPr>
          <w:sz w:val="20"/>
        </w:rPr>
        <w:t>opportunity</w:t>
      </w:r>
      <w:r>
        <w:rPr>
          <w:spacing w:val="-3"/>
          <w:sz w:val="20"/>
        </w:rPr>
        <w:t xml:space="preserve"> </w:t>
      </w:r>
      <w:r>
        <w:rPr>
          <w:sz w:val="20"/>
        </w:rPr>
        <w:t>for</w:t>
      </w:r>
      <w:r>
        <w:rPr>
          <w:spacing w:val="-9"/>
          <w:sz w:val="20"/>
        </w:rPr>
        <w:t xml:space="preserve"> </w:t>
      </w:r>
      <w:r>
        <w:rPr>
          <w:sz w:val="20"/>
        </w:rPr>
        <w:t>the</w:t>
      </w:r>
      <w:r>
        <w:rPr>
          <w:spacing w:val="-9"/>
          <w:sz w:val="20"/>
        </w:rPr>
        <w:t xml:space="preserve"> </w:t>
      </w:r>
      <w:r>
        <w:rPr>
          <w:sz w:val="20"/>
        </w:rPr>
        <w:t>students</w:t>
      </w:r>
      <w:r>
        <w:rPr>
          <w:spacing w:val="-7"/>
          <w:sz w:val="20"/>
        </w:rPr>
        <w:t xml:space="preserve"> </w:t>
      </w:r>
      <w:r>
        <w:rPr>
          <w:sz w:val="20"/>
        </w:rPr>
        <w:t>to</w:t>
      </w:r>
      <w:r>
        <w:rPr>
          <w:spacing w:val="-9"/>
          <w:sz w:val="20"/>
        </w:rPr>
        <w:t xml:space="preserve"> </w:t>
      </w:r>
      <w:r>
        <w:rPr>
          <w:sz w:val="20"/>
        </w:rPr>
        <w:t>choose</w:t>
      </w:r>
      <w:r>
        <w:rPr>
          <w:spacing w:val="-4"/>
          <w:sz w:val="20"/>
        </w:rPr>
        <w:t xml:space="preserve"> </w:t>
      </w:r>
      <w:r>
        <w:rPr>
          <w:sz w:val="20"/>
        </w:rPr>
        <w:t>courses</w:t>
      </w:r>
      <w:r>
        <w:rPr>
          <w:spacing w:val="-2"/>
          <w:sz w:val="20"/>
        </w:rPr>
        <w:t xml:space="preserve"> </w:t>
      </w:r>
      <w:r>
        <w:rPr>
          <w:sz w:val="20"/>
        </w:rPr>
        <w:t>from</w:t>
      </w:r>
      <w:r>
        <w:rPr>
          <w:spacing w:val="-2"/>
          <w:sz w:val="20"/>
        </w:rPr>
        <w:t xml:space="preserve"> </w:t>
      </w:r>
      <w:r>
        <w:rPr>
          <w:sz w:val="20"/>
        </w:rPr>
        <w:t>the</w:t>
      </w:r>
      <w:r>
        <w:rPr>
          <w:spacing w:val="-5"/>
          <w:sz w:val="20"/>
        </w:rPr>
        <w:t xml:space="preserve"> </w:t>
      </w:r>
      <w:r>
        <w:rPr>
          <w:sz w:val="20"/>
        </w:rPr>
        <w:t>prescribed</w:t>
      </w:r>
      <w:r>
        <w:rPr>
          <w:spacing w:val="-3"/>
          <w:sz w:val="20"/>
        </w:rPr>
        <w:t xml:space="preserve"> </w:t>
      </w:r>
      <w:r>
        <w:rPr>
          <w:sz w:val="20"/>
        </w:rPr>
        <w:t>courses comprising of Core papers, specialization papers and Skill Enhancement Courses. The courses will be evaluated following the grading system, which is considered to be better than the conventional marks system. This will benefit the students to move across institutions within India to begin with and across countries. The uniform grading system will also enable potential employers in assessing the performance of the candidates. In order to bring uniformity in evaluation system and computation of the Cumulative Grade Point Average (CGPA) based on student’s performance in examinations, the UGC guidelines will be followed.</w:t>
      </w:r>
    </w:p>
    <w:p w14:paraId="796194AC" w14:textId="77777777" w:rsidR="00BF07BE" w:rsidRDefault="00BF07BE">
      <w:pPr>
        <w:pStyle w:val="BodyText"/>
        <w:spacing w:before="47"/>
        <w:rPr>
          <w:sz w:val="20"/>
        </w:rPr>
      </w:pPr>
    </w:p>
    <w:p w14:paraId="2F919494" w14:textId="77777777" w:rsidR="00BF07BE" w:rsidRDefault="00000000">
      <w:pPr>
        <w:ind w:left="1077"/>
        <w:jc w:val="both"/>
        <w:rPr>
          <w:b/>
          <w:sz w:val="20"/>
        </w:rPr>
      </w:pPr>
      <w:r>
        <w:rPr>
          <w:b/>
          <w:sz w:val="20"/>
        </w:rPr>
        <w:t>The</w:t>
      </w:r>
      <w:r>
        <w:rPr>
          <w:b/>
          <w:spacing w:val="-14"/>
          <w:sz w:val="20"/>
        </w:rPr>
        <w:t xml:space="preserve"> </w:t>
      </w:r>
      <w:r>
        <w:rPr>
          <w:b/>
          <w:sz w:val="20"/>
        </w:rPr>
        <w:t>Outline</w:t>
      </w:r>
      <w:r>
        <w:rPr>
          <w:b/>
          <w:spacing w:val="-11"/>
          <w:sz w:val="20"/>
        </w:rPr>
        <w:t xml:space="preserve"> </w:t>
      </w:r>
      <w:r>
        <w:rPr>
          <w:b/>
          <w:sz w:val="20"/>
        </w:rPr>
        <w:t>of</w:t>
      </w:r>
      <w:r>
        <w:rPr>
          <w:b/>
          <w:spacing w:val="-10"/>
          <w:sz w:val="20"/>
        </w:rPr>
        <w:t xml:space="preserve"> </w:t>
      </w:r>
      <w:r>
        <w:rPr>
          <w:b/>
          <w:sz w:val="20"/>
        </w:rPr>
        <w:t>Learning</w:t>
      </w:r>
      <w:r>
        <w:rPr>
          <w:b/>
          <w:spacing w:val="-10"/>
          <w:sz w:val="20"/>
        </w:rPr>
        <w:t xml:space="preserve"> </w:t>
      </w:r>
      <w:r>
        <w:rPr>
          <w:b/>
          <w:sz w:val="20"/>
        </w:rPr>
        <w:t>Based</w:t>
      </w:r>
      <w:r>
        <w:rPr>
          <w:b/>
          <w:spacing w:val="-10"/>
          <w:sz w:val="20"/>
        </w:rPr>
        <w:t xml:space="preserve"> </w:t>
      </w:r>
      <w:r>
        <w:rPr>
          <w:b/>
          <w:sz w:val="20"/>
        </w:rPr>
        <w:t>Curriculum</w:t>
      </w:r>
      <w:r>
        <w:rPr>
          <w:b/>
          <w:spacing w:val="-11"/>
          <w:sz w:val="20"/>
        </w:rPr>
        <w:t xml:space="preserve"> </w:t>
      </w:r>
      <w:r>
        <w:rPr>
          <w:b/>
          <w:sz w:val="20"/>
        </w:rPr>
        <w:t>Framework</w:t>
      </w:r>
      <w:r>
        <w:rPr>
          <w:b/>
          <w:spacing w:val="-10"/>
          <w:sz w:val="20"/>
        </w:rPr>
        <w:t xml:space="preserve"> </w:t>
      </w:r>
      <w:r>
        <w:rPr>
          <w:b/>
          <w:sz w:val="20"/>
        </w:rPr>
        <w:t>(</w:t>
      </w:r>
      <w:r>
        <w:rPr>
          <w:b/>
          <w:spacing w:val="-11"/>
          <w:sz w:val="20"/>
        </w:rPr>
        <w:t xml:space="preserve"> </w:t>
      </w:r>
      <w:r>
        <w:rPr>
          <w:b/>
          <w:sz w:val="20"/>
        </w:rPr>
        <w:t>LOCF</w:t>
      </w:r>
      <w:r>
        <w:rPr>
          <w:b/>
          <w:spacing w:val="-11"/>
          <w:sz w:val="20"/>
        </w:rPr>
        <w:t xml:space="preserve"> </w:t>
      </w:r>
      <w:r>
        <w:rPr>
          <w:b/>
          <w:sz w:val="20"/>
        </w:rPr>
        <w:t>)</w:t>
      </w:r>
      <w:r>
        <w:rPr>
          <w:b/>
          <w:spacing w:val="-8"/>
          <w:sz w:val="20"/>
        </w:rPr>
        <w:t xml:space="preserve"> </w:t>
      </w:r>
      <w:r>
        <w:rPr>
          <w:b/>
          <w:sz w:val="20"/>
        </w:rPr>
        <w:t>shall</w:t>
      </w:r>
      <w:r>
        <w:rPr>
          <w:b/>
          <w:spacing w:val="-9"/>
          <w:sz w:val="20"/>
        </w:rPr>
        <w:t xml:space="preserve"> </w:t>
      </w:r>
      <w:r>
        <w:rPr>
          <w:b/>
          <w:sz w:val="20"/>
        </w:rPr>
        <w:t>be</w:t>
      </w:r>
      <w:r>
        <w:rPr>
          <w:b/>
          <w:spacing w:val="-8"/>
          <w:sz w:val="20"/>
        </w:rPr>
        <w:t xml:space="preserve"> </w:t>
      </w:r>
      <w:r>
        <w:rPr>
          <w:b/>
          <w:spacing w:val="-10"/>
          <w:sz w:val="20"/>
        </w:rPr>
        <w:t>:</w:t>
      </w:r>
    </w:p>
    <w:p w14:paraId="7EFDC29C" w14:textId="77777777" w:rsidR="00BF07BE" w:rsidRDefault="00000000">
      <w:pPr>
        <w:pStyle w:val="ListParagraph"/>
        <w:numPr>
          <w:ilvl w:val="0"/>
          <w:numId w:val="23"/>
        </w:numPr>
        <w:tabs>
          <w:tab w:val="left" w:pos="1493"/>
          <w:tab w:val="left" w:pos="1495"/>
        </w:tabs>
        <w:spacing w:before="145" w:line="352" w:lineRule="auto"/>
        <w:ind w:right="908"/>
        <w:jc w:val="both"/>
        <w:rPr>
          <w:sz w:val="20"/>
        </w:rPr>
      </w:pPr>
      <w:r>
        <w:rPr>
          <w:sz w:val="20"/>
        </w:rPr>
        <w:t>Core</w:t>
      </w:r>
      <w:r>
        <w:rPr>
          <w:spacing w:val="-4"/>
          <w:sz w:val="20"/>
        </w:rPr>
        <w:t xml:space="preserve"> </w:t>
      </w:r>
      <w:r>
        <w:rPr>
          <w:sz w:val="20"/>
        </w:rPr>
        <w:t>Course:</w:t>
      </w:r>
      <w:r>
        <w:rPr>
          <w:spacing w:val="-2"/>
          <w:sz w:val="20"/>
        </w:rPr>
        <w:t xml:space="preserve"> </w:t>
      </w:r>
      <w:r>
        <w:rPr>
          <w:sz w:val="20"/>
        </w:rPr>
        <w:t>This</w:t>
      </w:r>
      <w:r>
        <w:rPr>
          <w:spacing w:val="-2"/>
          <w:sz w:val="20"/>
        </w:rPr>
        <w:t xml:space="preserve"> </w:t>
      </w:r>
      <w:r>
        <w:rPr>
          <w:sz w:val="20"/>
        </w:rPr>
        <w:t>course</w:t>
      </w:r>
      <w:r>
        <w:rPr>
          <w:spacing w:val="-4"/>
          <w:sz w:val="20"/>
        </w:rPr>
        <w:t xml:space="preserve"> </w:t>
      </w:r>
      <w:r>
        <w:rPr>
          <w:sz w:val="20"/>
        </w:rPr>
        <w:t>is</w:t>
      </w:r>
      <w:r>
        <w:rPr>
          <w:spacing w:val="-2"/>
          <w:sz w:val="20"/>
        </w:rPr>
        <w:t xml:space="preserve"> </w:t>
      </w:r>
      <w:r>
        <w:rPr>
          <w:sz w:val="20"/>
        </w:rPr>
        <w:t>compulsorily</w:t>
      </w:r>
      <w:r>
        <w:rPr>
          <w:spacing w:val="-2"/>
          <w:sz w:val="20"/>
        </w:rPr>
        <w:t xml:space="preserve"> </w:t>
      </w:r>
      <w:r>
        <w:rPr>
          <w:sz w:val="20"/>
        </w:rPr>
        <w:t>to</w:t>
      </w:r>
      <w:r>
        <w:rPr>
          <w:spacing w:val="-3"/>
          <w:sz w:val="20"/>
        </w:rPr>
        <w:t xml:space="preserve"> </w:t>
      </w:r>
      <w:r>
        <w:rPr>
          <w:sz w:val="20"/>
        </w:rPr>
        <w:t>be</w:t>
      </w:r>
      <w:r>
        <w:rPr>
          <w:spacing w:val="-4"/>
          <w:sz w:val="20"/>
        </w:rPr>
        <w:t xml:space="preserve"> </w:t>
      </w:r>
      <w:r>
        <w:rPr>
          <w:sz w:val="20"/>
        </w:rPr>
        <w:t>studied</w:t>
      </w:r>
      <w:r>
        <w:rPr>
          <w:spacing w:val="-3"/>
          <w:sz w:val="20"/>
        </w:rPr>
        <w:t xml:space="preserve"> </w:t>
      </w:r>
      <w:r>
        <w:rPr>
          <w:sz w:val="20"/>
        </w:rPr>
        <w:t>by</w:t>
      </w:r>
      <w:r>
        <w:rPr>
          <w:spacing w:val="-2"/>
          <w:sz w:val="20"/>
        </w:rPr>
        <w:t xml:space="preserve"> </w:t>
      </w:r>
      <w:r>
        <w:rPr>
          <w:sz w:val="20"/>
        </w:rPr>
        <w:t>a candidate</w:t>
      </w:r>
      <w:r>
        <w:rPr>
          <w:spacing w:val="-4"/>
          <w:sz w:val="20"/>
        </w:rPr>
        <w:t xml:space="preserve"> </w:t>
      </w:r>
      <w:r>
        <w:rPr>
          <w:sz w:val="20"/>
        </w:rPr>
        <w:t>as</w:t>
      </w:r>
      <w:r>
        <w:rPr>
          <w:spacing w:val="-6"/>
          <w:sz w:val="20"/>
        </w:rPr>
        <w:t xml:space="preserve"> </w:t>
      </w:r>
      <w:r>
        <w:rPr>
          <w:sz w:val="20"/>
        </w:rPr>
        <w:t>a core</w:t>
      </w:r>
      <w:r>
        <w:rPr>
          <w:spacing w:val="-4"/>
          <w:sz w:val="20"/>
        </w:rPr>
        <w:t xml:space="preserve"> </w:t>
      </w:r>
      <w:r>
        <w:rPr>
          <w:sz w:val="20"/>
        </w:rPr>
        <w:t>requirement</w:t>
      </w:r>
      <w:r>
        <w:rPr>
          <w:spacing w:val="-2"/>
          <w:sz w:val="20"/>
        </w:rPr>
        <w:t xml:space="preserve"> </w:t>
      </w:r>
      <w:r>
        <w:rPr>
          <w:sz w:val="20"/>
        </w:rPr>
        <w:t>in</w:t>
      </w:r>
      <w:r>
        <w:rPr>
          <w:spacing w:val="-3"/>
          <w:sz w:val="20"/>
        </w:rPr>
        <w:t xml:space="preserve"> </w:t>
      </w:r>
      <w:r>
        <w:rPr>
          <w:sz w:val="20"/>
        </w:rPr>
        <w:t>pursuit of a Master degree in Business Administration.</w:t>
      </w:r>
    </w:p>
    <w:p w14:paraId="681FDA7F" w14:textId="77777777" w:rsidR="00BF07BE" w:rsidRDefault="00000000">
      <w:pPr>
        <w:pStyle w:val="ListParagraph"/>
        <w:numPr>
          <w:ilvl w:val="0"/>
          <w:numId w:val="23"/>
        </w:numPr>
        <w:tabs>
          <w:tab w:val="left" w:pos="1493"/>
          <w:tab w:val="left" w:pos="1495"/>
        </w:tabs>
        <w:spacing w:before="16" w:line="352" w:lineRule="auto"/>
        <w:ind w:right="912"/>
        <w:jc w:val="both"/>
        <w:rPr>
          <w:sz w:val="20"/>
        </w:rPr>
      </w:pPr>
      <w:r>
        <w:rPr>
          <w:sz w:val="20"/>
        </w:rPr>
        <w:t>Ability</w:t>
      </w:r>
      <w:r>
        <w:rPr>
          <w:spacing w:val="-2"/>
          <w:sz w:val="20"/>
        </w:rPr>
        <w:t xml:space="preserve"> </w:t>
      </w:r>
      <w:r>
        <w:rPr>
          <w:sz w:val="20"/>
        </w:rPr>
        <w:t>Enhancement</w:t>
      </w:r>
      <w:r>
        <w:rPr>
          <w:spacing w:val="-2"/>
          <w:sz w:val="20"/>
        </w:rPr>
        <w:t xml:space="preserve"> </w:t>
      </w:r>
      <w:r>
        <w:rPr>
          <w:sz w:val="20"/>
        </w:rPr>
        <w:t>Compulsory</w:t>
      </w:r>
      <w:r>
        <w:rPr>
          <w:spacing w:val="-2"/>
          <w:sz w:val="20"/>
        </w:rPr>
        <w:t xml:space="preserve"> </w:t>
      </w:r>
      <w:r>
        <w:rPr>
          <w:sz w:val="20"/>
        </w:rPr>
        <w:t>Courses</w:t>
      </w:r>
      <w:r>
        <w:rPr>
          <w:spacing w:val="-2"/>
          <w:sz w:val="20"/>
        </w:rPr>
        <w:t xml:space="preserve"> </w:t>
      </w:r>
      <w:r>
        <w:rPr>
          <w:sz w:val="20"/>
        </w:rPr>
        <w:t>(AECC)</w:t>
      </w:r>
      <w:r>
        <w:rPr>
          <w:spacing w:val="-2"/>
          <w:sz w:val="20"/>
        </w:rPr>
        <w:t xml:space="preserve"> </w:t>
      </w:r>
      <w:r>
        <w:rPr>
          <w:sz w:val="20"/>
        </w:rPr>
        <w:t>:</w:t>
      </w:r>
      <w:r>
        <w:rPr>
          <w:spacing w:val="-2"/>
          <w:sz w:val="20"/>
        </w:rPr>
        <w:t xml:space="preserve"> </w:t>
      </w:r>
      <w:r>
        <w:rPr>
          <w:sz w:val="20"/>
        </w:rPr>
        <w:t>These</w:t>
      </w:r>
      <w:r>
        <w:rPr>
          <w:spacing w:val="-4"/>
          <w:sz w:val="20"/>
        </w:rPr>
        <w:t xml:space="preserve"> </w:t>
      </w:r>
      <w:r>
        <w:rPr>
          <w:sz w:val="20"/>
        </w:rPr>
        <w:t>are</w:t>
      </w:r>
      <w:r>
        <w:rPr>
          <w:spacing w:val="-4"/>
          <w:sz w:val="20"/>
        </w:rPr>
        <w:t xml:space="preserve"> </w:t>
      </w:r>
      <w:r>
        <w:rPr>
          <w:sz w:val="20"/>
        </w:rPr>
        <w:t>the</w:t>
      </w:r>
      <w:r>
        <w:rPr>
          <w:spacing w:val="-4"/>
          <w:sz w:val="20"/>
        </w:rPr>
        <w:t xml:space="preserve"> </w:t>
      </w:r>
      <w:r>
        <w:rPr>
          <w:sz w:val="20"/>
        </w:rPr>
        <w:t>courses</w:t>
      </w:r>
      <w:r>
        <w:rPr>
          <w:spacing w:val="-2"/>
          <w:sz w:val="20"/>
        </w:rPr>
        <w:t xml:space="preserve"> </w:t>
      </w:r>
      <w:r>
        <w:rPr>
          <w:sz w:val="20"/>
        </w:rPr>
        <w:t>based</w:t>
      </w:r>
      <w:r>
        <w:rPr>
          <w:spacing w:val="-3"/>
          <w:sz w:val="20"/>
        </w:rPr>
        <w:t xml:space="preserve"> </w:t>
      </w:r>
      <w:r>
        <w:rPr>
          <w:sz w:val="20"/>
        </w:rPr>
        <w:t>upon</w:t>
      </w:r>
      <w:r>
        <w:rPr>
          <w:spacing w:val="-3"/>
          <w:sz w:val="20"/>
        </w:rPr>
        <w:t xml:space="preserve"> </w:t>
      </w:r>
      <w:r>
        <w:rPr>
          <w:sz w:val="20"/>
        </w:rPr>
        <w:t>the</w:t>
      </w:r>
      <w:r>
        <w:rPr>
          <w:spacing w:val="-4"/>
          <w:sz w:val="20"/>
        </w:rPr>
        <w:t xml:space="preserve"> </w:t>
      </w:r>
      <w:r>
        <w:rPr>
          <w:sz w:val="20"/>
        </w:rPr>
        <w:t>content that leads to ability enhancement. The subjects offered are :</w:t>
      </w:r>
    </w:p>
    <w:p w14:paraId="290E35D8" w14:textId="77777777" w:rsidR="00BF07BE" w:rsidRDefault="00000000">
      <w:pPr>
        <w:pStyle w:val="ListParagraph"/>
        <w:numPr>
          <w:ilvl w:val="1"/>
          <w:numId w:val="23"/>
        </w:numPr>
        <w:tabs>
          <w:tab w:val="left" w:pos="1915"/>
        </w:tabs>
        <w:spacing w:before="3"/>
        <w:ind w:left="1915" w:hanging="420"/>
        <w:jc w:val="both"/>
        <w:rPr>
          <w:sz w:val="20"/>
        </w:rPr>
      </w:pPr>
      <w:r>
        <w:rPr>
          <w:spacing w:val="-2"/>
          <w:sz w:val="20"/>
        </w:rPr>
        <w:t>English</w:t>
      </w:r>
      <w:r>
        <w:rPr>
          <w:spacing w:val="2"/>
          <w:sz w:val="20"/>
        </w:rPr>
        <w:t xml:space="preserve"> </w:t>
      </w:r>
      <w:r>
        <w:rPr>
          <w:spacing w:val="-2"/>
          <w:sz w:val="20"/>
        </w:rPr>
        <w:t>Communication</w:t>
      </w:r>
    </w:p>
    <w:p w14:paraId="2134750A" w14:textId="77777777" w:rsidR="00BF07BE" w:rsidRDefault="00000000">
      <w:pPr>
        <w:pStyle w:val="ListParagraph"/>
        <w:numPr>
          <w:ilvl w:val="1"/>
          <w:numId w:val="23"/>
        </w:numPr>
        <w:tabs>
          <w:tab w:val="left" w:pos="1914"/>
        </w:tabs>
        <w:spacing w:before="116"/>
        <w:ind w:left="1914" w:hanging="419"/>
        <w:jc w:val="both"/>
        <w:rPr>
          <w:sz w:val="20"/>
        </w:rPr>
      </w:pPr>
      <w:r>
        <w:rPr>
          <w:spacing w:val="-2"/>
          <w:sz w:val="20"/>
        </w:rPr>
        <w:t>Behavioral</w:t>
      </w:r>
      <w:r>
        <w:rPr>
          <w:spacing w:val="5"/>
          <w:sz w:val="20"/>
        </w:rPr>
        <w:t xml:space="preserve"> </w:t>
      </w:r>
      <w:r>
        <w:rPr>
          <w:spacing w:val="-2"/>
          <w:sz w:val="20"/>
        </w:rPr>
        <w:t>Science</w:t>
      </w:r>
    </w:p>
    <w:p w14:paraId="747AC4BD" w14:textId="77777777" w:rsidR="00BF07BE" w:rsidRDefault="00000000">
      <w:pPr>
        <w:pStyle w:val="ListParagraph"/>
        <w:numPr>
          <w:ilvl w:val="0"/>
          <w:numId w:val="23"/>
        </w:numPr>
        <w:tabs>
          <w:tab w:val="left" w:pos="1493"/>
          <w:tab w:val="left" w:pos="1495"/>
        </w:tabs>
        <w:spacing w:before="144" w:line="357" w:lineRule="auto"/>
        <w:ind w:right="409"/>
        <w:jc w:val="both"/>
        <w:rPr>
          <w:sz w:val="20"/>
        </w:rPr>
      </w:pPr>
      <w:r>
        <w:rPr>
          <w:sz w:val="20"/>
        </w:rPr>
        <w:t>Ability Enhancement Elective courses (AEEC): These are value- based and/or skill-based and are aimed at providing hands-on-training, competencies, skills, etc. These courses may be chosen from a pool of courses designed to provide value-based and/or skill-based instruction.</w:t>
      </w:r>
    </w:p>
    <w:p w14:paraId="24DA8B23" w14:textId="77777777" w:rsidR="00BF07BE" w:rsidRDefault="00BF07BE">
      <w:pPr>
        <w:pStyle w:val="BodyText"/>
        <w:spacing w:before="48"/>
        <w:rPr>
          <w:sz w:val="20"/>
        </w:rPr>
      </w:pPr>
    </w:p>
    <w:p w14:paraId="6F187695" w14:textId="77777777" w:rsidR="00BF07BE" w:rsidRDefault="00000000">
      <w:pPr>
        <w:spacing w:line="357" w:lineRule="auto"/>
        <w:ind w:left="1077" w:right="833"/>
        <w:rPr>
          <w:sz w:val="20"/>
        </w:rPr>
      </w:pPr>
      <w:r>
        <w:rPr>
          <w:sz w:val="20"/>
        </w:rPr>
        <w:t>In</w:t>
      </w:r>
      <w:r>
        <w:rPr>
          <w:spacing w:val="-2"/>
          <w:sz w:val="20"/>
        </w:rPr>
        <w:t xml:space="preserve"> </w:t>
      </w:r>
      <w:r>
        <w:rPr>
          <w:sz w:val="20"/>
        </w:rPr>
        <w:t>addition,</w:t>
      </w:r>
      <w:r>
        <w:rPr>
          <w:spacing w:val="-4"/>
          <w:sz w:val="20"/>
        </w:rPr>
        <w:t xml:space="preserve"> </w:t>
      </w:r>
      <w:r>
        <w:rPr>
          <w:sz w:val="20"/>
        </w:rPr>
        <w:t>Students</w:t>
      </w:r>
      <w:r>
        <w:rPr>
          <w:spacing w:val="-1"/>
          <w:sz w:val="20"/>
        </w:rPr>
        <w:t xml:space="preserve"> </w:t>
      </w:r>
      <w:r>
        <w:rPr>
          <w:sz w:val="20"/>
        </w:rPr>
        <w:t>are</w:t>
      </w:r>
      <w:r>
        <w:rPr>
          <w:spacing w:val="-3"/>
          <w:sz w:val="20"/>
        </w:rPr>
        <w:t xml:space="preserve"> </w:t>
      </w:r>
      <w:r>
        <w:rPr>
          <w:sz w:val="20"/>
        </w:rPr>
        <w:t>offered</w:t>
      </w:r>
      <w:r>
        <w:rPr>
          <w:spacing w:val="-2"/>
          <w:sz w:val="20"/>
        </w:rPr>
        <w:t xml:space="preserve"> </w:t>
      </w:r>
      <w:r>
        <w:rPr>
          <w:sz w:val="20"/>
        </w:rPr>
        <w:t>specialization</w:t>
      </w:r>
      <w:r>
        <w:rPr>
          <w:spacing w:val="-2"/>
          <w:sz w:val="20"/>
        </w:rPr>
        <w:t xml:space="preserve"> </w:t>
      </w:r>
      <w:r>
        <w:rPr>
          <w:sz w:val="20"/>
        </w:rPr>
        <w:t>papers</w:t>
      </w:r>
      <w:r>
        <w:rPr>
          <w:spacing w:val="-1"/>
          <w:sz w:val="20"/>
        </w:rPr>
        <w:t xml:space="preserve"> </w:t>
      </w:r>
      <w:r>
        <w:rPr>
          <w:sz w:val="20"/>
        </w:rPr>
        <w:t>in</w:t>
      </w:r>
      <w:r>
        <w:rPr>
          <w:spacing w:val="-7"/>
          <w:sz w:val="20"/>
        </w:rPr>
        <w:t xml:space="preserve"> </w:t>
      </w:r>
      <w:r>
        <w:rPr>
          <w:sz w:val="20"/>
        </w:rPr>
        <w:t>the</w:t>
      </w:r>
      <w:r>
        <w:rPr>
          <w:spacing w:val="-3"/>
          <w:sz w:val="20"/>
        </w:rPr>
        <w:t xml:space="preserve"> </w:t>
      </w:r>
      <w:r>
        <w:rPr>
          <w:sz w:val="20"/>
        </w:rPr>
        <w:t>final</w:t>
      </w:r>
      <w:r>
        <w:rPr>
          <w:spacing w:val="-2"/>
          <w:sz w:val="20"/>
        </w:rPr>
        <w:t xml:space="preserve"> </w:t>
      </w:r>
      <w:r>
        <w:rPr>
          <w:sz w:val="20"/>
        </w:rPr>
        <w:t>year</w:t>
      </w:r>
      <w:r>
        <w:rPr>
          <w:spacing w:val="-2"/>
          <w:sz w:val="20"/>
        </w:rPr>
        <w:t xml:space="preserve"> </w:t>
      </w:r>
      <w:r>
        <w:rPr>
          <w:sz w:val="20"/>
        </w:rPr>
        <w:t>and</w:t>
      </w:r>
      <w:r>
        <w:rPr>
          <w:spacing w:val="-2"/>
          <w:sz w:val="20"/>
        </w:rPr>
        <w:t xml:space="preserve"> </w:t>
      </w:r>
      <w:r>
        <w:rPr>
          <w:sz w:val="20"/>
        </w:rPr>
        <w:t>must</w:t>
      </w:r>
      <w:r>
        <w:rPr>
          <w:spacing w:val="-2"/>
          <w:sz w:val="20"/>
        </w:rPr>
        <w:t xml:space="preserve"> </w:t>
      </w:r>
      <w:r>
        <w:rPr>
          <w:sz w:val="20"/>
        </w:rPr>
        <w:t>opt</w:t>
      </w:r>
      <w:r>
        <w:rPr>
          <w:spacing w:val="-1"/>
          <w:sz w:val="20"/>
        </w:rPr>
        <w:t xml:space="preserve"> </w:t>
      </w:r>
      <w:r>
        <w:rPr>
          <w:sz w:val="20"/>
        </w:rPr>
        <w:t>for</w:t>
      </w:r>
      <w:r>
        <w:rPr>
          <w:spacing w:val="-2"/>
          <w:sz w:val="20"/>
        </w:rPr>
        <w:t xml:space="preserve"> </w:t>
      </w:r>
      <w:r>
        <w:rPr>
          <w:sz w:val="20"/>
        </w:rPr>
        <w:t>dual</w:t>
      </w:r>
      <w:r>
        <w:rPr>
          <w:spacing w:val="-2"/>
          <w:sz w:val="20"/>
        </w:rPr>
        <w:t xml:space="preserve"> </w:t>
      </w:r>
      <w:r>
        <w:rPr>
          <w:sz w:val="20"/>
        </w:rPr>
        <w:t>specialization in the areas of Finance, Marketing, HR, &amp; Entrepreneurship.</w:t>
      </w:r>
    </w:p>
    <w:p w14:paraId="188A2D2A" w14:textId="77777777" w:rsidR="00BF07BE" w:rsidRDefault="00BF07BE">
      <w:pPr>
        <w:spacing w:line="357" w:lineRule="auto"/>
        <w:rPr>
          <w:sz w:val="20"/>
        </w:rPr>
        <w:sectPr w:rsidR="00BF07BE">
          <w:pgSz w:w="11950" w:h="16870"/>
          <w:pgMar w:top="1080" w:right="425" w:bottom="280" w:left="42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7F361A1" w14:textId="77777777" w:rsidR="00BF07BE" w:rsidRDefault="00000000">
      <w:pPr>
        <w:pStyle w:val="ListParagraph"/>
        <w:numPr>
          <w:ilvl w:val="0"/>
          <w:numId w:val="24"/>
        </w:numPr>
        <w:tabs>
          <w:tab w:val="left" w:pos="1283"/>
        </w:tabs>
        <w:spacing w:before="91" w:line="530" w:lineRule="auto"/>
        <w:ind w:left="1077" w:right="5980" w:firstLine="0"/>
        <w:jc w:val="left"/>
        <w:rPr>
          <w:b/>
          <w:sz w:val="20"/>
        </w:rPr>
      </w:pPr>
      <w:r>
        <w:rPr>
          <w:b/>
          <w:sz w:val="20"/>
        </w:rPr>
        <w:lastRenderedPageBreak/>
        <w:t>Graduate</w:t>
      </w:r>
      <w:r>
        <w:rPr>
          <w:b/>
          <w:spacing w:val="-8"/>
          <w:sz w:val="20"/>
        </w:rPr>
        <w:t xml:space="preserve"> </w:t>
      </w:r>
      <w:r>
        <w:rPr>
          <w:b/>
          <w:sz w:val="20"/>
        </w:rPr>
        <w:t>Attributes</w:t>
      </w:r>
      <w:r>
        <w:rPr>
          <w:b/>
          <w:spacing w:val="-8"/>
          <w:sz w:val="20"/>
        </w:rPr>
        <w:t xml:space="preserve"> </w:t>
      </w:r>
      <w:r>
        <w:rPr>
          <w:b/>
          <w:sz w:val="20"/>
        </w:rPr>
        <w:t>in</w:t>
      </w:r>
      <w:r>
        <w:rPr>
          <w:b/>
          <w:spacing w:val="-8"/>
          <w:sz w:val="20"/>
        </w:rPr>
        <w:t xml:space="preserve"> </w:t>
      </w:r>
      <w:r>
        <w:rPr>
          <w:b/>
          <w:sz w:val="20"/>
        </w:rPr>
        <w:t>Master</w:t>
      </w:r>
      <w:r>
        <w:rPr>
          <w:b/>
          <w:spacing w:val="-8"/>
          <w:sz w:val="20"/>
        </w:rPr>
        <w:t xml:space="preserve"> </w:t>
      </w:r>
      <w:r>
        <w:rPr>
          <w:b/>
          <w:sz w:val="20"/>
        </w:rPr>
        <w:t>of</w:t>
      </w:r>
      <w:r>
        <w:rPr>
          <w:b/>
          <w:spacing w:val="-5"/>
          <w:sz w:val="20"/>
        </w:rPr>
        <w:t xml:space="preserve"> </w:t>
      </w:r>
      <w:r>
        <w:rPr>
          <w:b/>
          <w:sz w:val="20"/>
        </w:rPr>
        <w:t xml:space="preserve">Business </w:t>
      </w:r>
      <w:r>
        <w:rPr>
          <w:b/>
          <w:spacing w:val="-2"/>
          <w:sz w:val="20"/>
        </w:rPr>
        <w:t>Administration</w:t>
      </w:r>
    </w:p>
    <w:p w14:paraId="1EF507E6" w14:textId="77777777" w:rsidR="00BF07BE" w:rsidRDefault="00000000">
      <w:pPr>
        <w:spacing w:before="73"/>
        <w:ind w:left="1077"/>
        <w:jc w:val="both"/>
        <w:rPr>
          <w:b/>
          <w:sz w:val="20"/>
        </w:rPr>
      </w:pPr>
      <w:r>
        <w:rPr>
          <w:b/>
          <w:sz w:val="20"/>
        </w:rPr>
        <w:t>GA</w:t>
      </w:r>
      <w:r>
        <w:rPr>
          <w:b/>
          <w:spacing w:val="-8"/>
          <w:sz w:val="20"/>
        </w:rPr>
        <w:t xml:space="preserve"> </w:t>
      </w:r>
      <w:r>
        <w:rPr>
          <w:b/>
          <w:sz w:val="20"/>
        </w:rPr>
        <w:t>1:</w:t>
      </w:r>
      <w:r>
        <w:rPr>
          <w:b/>
          <w:spacing w:val="-4"/>
          <w:sz w:val="20"/>
        </w:rPr>
        <w:t xml:space="preserve"> </w:t>
      </w:r>
      <w:r>
        <w:rPr>
          <w:b/>
          <w:sz w:val="20"/>
        </w:rPr>
        <w:t>Disciplinary</w:t>
      </w:r>
      <w:r>
        <w:rPr>
          <w:b/>
          <w:spacing w:val="-10"/>
          <w:sz w:val="20"/>
        </w:rPr>
        <w:t xml:space="preserve"> </w:t>
      </w:r>
      <w:r>
        <w:rPr>
          <w:b/>
          <w:spacing w:val="-2"/>
          <w:sz w:val="20"/>
        </w:rPr>
        <w:t>Knowledge</w:t>
      </w:r>
    </w:p>
    <w:p w14:paraId="393CD50D" w14:textId="77777777" w:rsidR="00BF07BE" w:rsidRDefault="00BF07BE">
      <w:pPr>
        <w:pStyle w:val="BodyText"/>
        <w:spacing w:before="136"/>
        <w:rPr>
          <w:b/>
          <w:sz w:val="20"/>
        </w:rPr>
      </w:pPr>
    </w:p>
    <w:p w14:paraId="6DC62D09" w14:textId="77777777" w:rsidR="00BF07BE" w:rsidRDefault="00000000">
      <w:pPr>
        <w:ind w:left="1515"/>
        <w:jc w:val="both"/>
        <w:rPr>
          <w:sz w:val="20"/>
        </w:rPr>
      </w:pPr>
      <w:r>
        <w:rPr>
          <w:spacing w:val="-2"/>
          <w:sz w:val="20"/>
        </w:rPr>
        <w:t>Building academic</w:t>
      </w:r>
      <w:r>
        <w:rPr>
          <w:spacing w:val="3"/>
          <w:sz w:val="20"/>
        </w:rPr>
        <w:t xml:space="preserve"> </w:t>
      </w:r>
      <w:r>
        <w:rPr>
          <w:spacing w:val="-2"/>
          <w:sz w:val="20"/>
        </w:rPr>
        <w:t>excellence</w:t>
      </w:r>
      <w:r>
        <w:rPr>
          <w:spacing w:val="-1"/>
          <w:sz w:val="20"/>
        </w:rPr>
        <w:t xml:space="preserve"> </w:t>
      </w:r>
      <w:r>
        <w:rPr>
          <w:spacing w:val="-2"/>
          <w:sz w:val="20"/>
        </w:rPr>
        <w:t>of</w:t>
      </w:r>
      <w:r>
        <w:rPr>
          <w:spacing w:val="1"/>
          <w:sz w:val="20"/>
        </w:rPr>
        <w:t xml:space="preserve"> </w:t>
      </w:r>
      <w:r>
        <w:rPr>
          <w:spacing w:val="-2"/>
          <w:sz w:val="20"/>
        </w:rPr>
        <w:t>the</w:t>
      </w:r>
      <w:r>
        <w:rPr>
          <w:spacing w:val="2"/>
          <w:sz w:val="20"/>
        </w:rPr>
        <w:t xml:space="preserve"> </w:t>
      </w:r>
      <w:r>
        <w:rPr>
          <w:spacing w:val="-2"/>
          <w:sz w:val="20"/>
        </w:rPr>
        <w:t>students</w:t>
      </w:r>
      <w:r>
        <w:rPr>
          <w:spacing w:val="-1"/>
          <w:sz w:val="20"/>
        </w:rPr>
        <w:t xml:space="preserve"> </w:t>
      </w:r>
      <w:r>
        <w:rPr>
          <w:spacing w:val="-2"/>
          <w:sz w:val="20"/>
        </w:rPr>
        <w:t>through</w:t>
      </w:r>
      <w:r>
        <w:rPr>
          <w:spacing w:val="-1"/>
          <w:sz w:val="20"/>
        </w:rPr>
        <w:t xml:space="preserve"> </w:t>
      </w:r>
      <w:r>
        <w:rPr>
          <w:spacing w:val="-2"/>
          <w:sz w:val="20"/>
        </w:rPr>
        <w:t>sound knowledge</w:t>
      </w:r>
      <w:r>
        <w:rPr>
          <w:spacing w:val="-3"/>
          <w:sz w:val="20"/>
        </w:rPr>
        <w:t xml:space="preserve"> </w:t>
      </w:r>
      <w:r>
        <w:rPr>
          <w:spacing w:val="-2"/>
          <w:sz w:val="20"/>
        </w:rPr>
        <w:t>of</w:t>
      </w:r>
      <w:r>
        <w:rPr>
          <w:spacing w:val="7"/>
          <w:sz w:val="20"/>
        </w:rPr>
        <w:t xml:space="preserve"> </w:t>
      </w:r>
      <w:r>
        <w:rPr>
          <w:spacing w:val="-2"/>
          <w:sz w:val="20"/>
        </w:rPr>
        <w:t>the</w:t>
      </w:r>
      <w:r>
        <w:rPr>
          <w:spacing w:val="-4"/>
          <w:sz w:val="20"/>
        </w:rPr>
        <w:t xml:space="preserve"> </w:t>
      </w:r>
      <w:r>
        <w:rPr>
          <w:spacing w:val="-2"/>
          <w:sz w:val="20"/>
        </w:rPr>
        <w:t>courses</w:t>
      </w:r>
      <w:r>
        <w:rPr>
          <w:spacing w:val="6"/>
          <w:sz w:val="20"/>
        </w:rPr>
        <w:t xml:space="preserve"> </w:t>
      </w:r>
      <w:r>
        <w:rPr>
          <w:spacing w:val="-2"/>
          <w:sz w:val="20"/>
        </w:rPr>
        <w:t>studied.</w:t>
      </w:r>
    </w:p>
    <w:p w14:paraId="66BA9FE3" w14:textId="77777777" w:rsidR="00BF07BE" w:rsidRDefault="00BF07BE">
      <w:pPr>
        <w:pStyle w:val="BodyText"/>
        <w:spacing w:before="183"/>
        <w:rPr>
          <w:sz w:val="20"/>
        </w:rPr>
      </w:pPr>
    </w:p>
    <w:p w14:paraId="2094BDC7" w14:textId="77777777" w:rsidR="00BF07BE" w:rsidRDefault="00000000">
      <w:pPr>
        <w:spacing w:before="1"/>
        <w:ind w:left="1077"/>
        <w:jc w:val="both"/>
        <w:rPr>
          <w:b/>
          <w:sz w:val="20"/>
        </w:rPr>
      </w:pPr>
      <w:r>
        <w:rPr>
          <w:b/>
          <w:spacing w:val="-2"/>
          <w:sz w:val="20"/>
        </w:rPr>
        <w:t>GA2:</w:t>
      </w:r>
      <w:r>
        <w:rPr>
          <w:b/>
          <w:spacing w:val="9"/>
          <w:sz w:val="20"/>
        </w:rPr>
        <w:t xml:space="preserve"> </w:t>
      </w:r>
      <w:r>
        <w:rPr>
          <w:b/>
          <w:spacing w:val="-2"/>
          <w:sz w:val="20"/>
        </w:rPr>
        <w:t>Communication</w:t>
      </w:r>
      <w:r>
        <w:rPr>
          <w:b/>
          <w:spacing w:val="1"/>
          <w:sz w:val="20"/>
        </w:rPr>
        <w:t xml:space="preserve"> </w:t>
      </w:r>
      <w:r>
        <w:rPr>
          <w:b/>
          <w:spacing w:val="-2"/>
          <w:sz w:val="20"/>
        </w:rPr>
        <w:t>Skills</w:t>
      </w:r>
    </w:p>
    <w:p w14:paraId="05414DDE" w14:textId="77777777" w:rsidR="00BF07BE" w:rsidRDefault="00BF07BE">
      <w:pPr>
        <w:pStyle w:val="BodyText"/>
        <w:spacing w:before="150"/>
        <w:rPr>
          <w:b/>
          <w:sz w:val="20"/>
        </w:rPr>
      </w:pPr>
    </w:p>
    <w:p w14:paraId="3554F792" w14:textId="77777777" w:rsidR="00BF07BE" w:rsidRDefault="00000000">
      <w:pPr>
        <w:spacing w:line="360" w:lineRule="auto"/>
        <w:ind w:left="1495" w:right="407"/>
        <w:jc w:val="both"/>
        <w:rPr>
          <w:sz w:val="20"/>
        </w:rPr>
      </w:pPr>
      <w:r>
        <w:rPr>
          <w:sz w:val="20"/>
        </w:rPr>
        <w:t>Presentations, group discussions, role plays and class room discussions form an integral part of the course curriculum. Each student on an individual basis or as group assignment prepares term papers which are presented and reviewed. This teaching pedagogy develops and enhances the communication and presentation</w:t>
      </w:r>
      <w:r>
        <w:rPr>
          <w:spacing w:val="-9"/>
          <w:sz w:val="20"/>
        </w:rPr>
        <w:t xml:space="preserve"> </w:t>
      </w:r>
      <w:r>
        <w:rPr>
          <w:sz w:val="20"/>
        </w:rPr>
        <w:t>skill</w:t>
      </w:r>
      <w:r>
        <w:rPr>
          <w:spacing w:val="-4"/>
          <w:sz w:val="20"/>
        </w:rPr>
        <w:t xml:space="preserve"> </w:t>
      </w:r>
      <w:r>
        <w:rPr>
          <w:sz w:val="20"/>
        </w:rPr>
        <w:t>of</w:t>
      </w:r>
      <w:r>
        <w:rPr>
          <w:spacing w:val="-7"/>
          <w:sz w:val="20"/>
        </w:rPr>
        <w:t xml:space="preserve"> </w:t>
      </w:r>
      <w:r>
        <w:rPr>
          <w:sz w:val="20"/>
        </w:rPr>
        <w:t>students</w:t>
      </w:r>
      <w:r>
        <w:rPr>
          <w:spacing w:val="-2"/>
          <w:sz w:val="20"/>
        </w:rPr>
        <w:t xml:space="preserve"> </w:t>
      </w:r>
      <w:r>
        <w:rPr>
          <w:sz w:val="20"/>
        </w:rPr>
        <w:t>leading</w:t>
      </w:r>
      <w:r>
        <w:rPr>
          <w:spacing w:val="-7"/>
          <w:sz w:val="20"/>
        </w:rPr>
        <w:t xml:space="preserve"> </w:t>
      </w:r>
      <w:r>
        <w:rPr>
          <w:sz w:val="20"/>
        </w:rPr>
        <w:t>to</w:t>
      </w:r>
      <w:r>
        <w:rPr>
          <w:spacing w:val="-9"/>
          <w:sz w:val="20"/>
        </w:rPr>
        <w:t xml:space="preserve"> </w:t>
      </w:r>
      <w:r>
        <w:rPr>
          <w:sz w:val="20"/>
        </w:rPr>
        <w:t>them</w:t>
      </w:r>
      <w:r>
        <w:rPr>
          <w:spacing w:val="-1"/>
          <w:sz w:val="20"/>
        </w:rPr>
        <w:t xml:space="preserve"> </w:t>
      </w:r>
      <w:r>
        <w:rPr>
          <w:sz w:val="20"/>
        </w:rPr>
        <w:t>becoming effective</w:t>
      </w:r>
      <w:r>
        <w:rPr>
          <w:spacing w:val="-4"/>
          <w:sz w:val="20"/>
        </w:rPr>
        <w:t xml:space="preserve"> </w:t>
      </w:r>
      <w:r>
        <w:rPr>
          <w:sz w:val="20"/>
        </w:rPr>
        <w:t>presenters</w:t>
      </w:r>
      <w:r>
        <w:rPr>
          <w:spacing w:val="-2"/>
          <w:sz w:val="20"/>
        </w:rPr>
        <w:t xml:space="preserve"> </w:t>
      </w:r>
      <w:r>
        <w:rPr>
          <w:sz w:val="20"/>
        </w:rPr>
        <w:t>of</w:t>
      </w:r>
      <w:r>
        <w:rPr>
          <w:spacing w:val="-7"/>
          <w:sz w:val="20"/>
        </w:rPr>
        <w:t xml:space="preserve"> </w:t>
      </w:r>
      <w:r>
        <w:rPr>
          <w:sz w:val="20"/>
        </w:rPr>
        <w:t>their</w:t>
      </w:r>
      <w:r>
        <w:rPr>
          <w:spacing w:val="-9"/>
          <w:sz w:val="20"/>
        </w:rPr>
        <w:t xml:space="preserve"> </w:t>
      </w:r>
      <w:r>
        <w:rPr>
          <w:sz w:val="20"/>
        </w:rPr>
        <w:t>innovative</w:t>
      </w:r>
      <w:r>
        <w:rPr>
          <w:spacing w:val="-3"/>
          <w:sz w:val="20"/>
        </w:rPr>
        <w:t xml:space="preserve"> </w:t>
      </w:r>
      <w:r>
        <w:rPr>
          <w:sz w:val="20"/>
        </w:rPr>
        <w:t>ideas/views.</w:t>
      </w:r>
    </w:p>
    <w:p w14:paraId="17AA5F2D" w14:textId="77777777" w:rsidR="00BF07BE" w:rsidRDefault="00000000">
      <w:pPr>
        <w:spacing w:before="130"/>
        <w:ind w:left="1077"/>
        <w:jc w:val="both"/>
        <w:rPr>
          <w:b/>
          <w:sz w:val="20"/>
        </w:rPr>
      </w:pPr>
      <w:r>
        <w:rPr>
          <w:b/>
          <w:sz w:val="20"/>
        </w:rPr>
        <w:t>GA3:</w:t>
      </w:r>
      <w:r>
        <w:rPr>
          <w:b/>
          <w:spacing w:val="-7"/>
          <w:sz w:val="20"/>
        </w:rPr>
        <w:t xml:space="preserve"> </w:t>
      </w:r>
      <w:r>
        <w:rPr>
          <w:b/>
          <w:sz w:val="20"/>
        </w:rPr>
        <w:t>Critical</w:t>
      </w:r>
      <w:r>
        <w:rPr>
          <w:b/>
          <w:spacing w:val="-11"/>
          <w:sz w:val="20"/>
        </w:rPr>
        <w:t xml:space="preserve"> </w:t>
      </w:r>
      <w:r>
        <w:rPr>
          <w:b/>
          <w:spacing w:val="-2"/>
          <w:sz w:val="20"/>
        </w:rPr>
        <w:t>Thinking</w:t>
      </w:r>
    </w:p>
    <w:p w14:paraId="7E121198" w14:textId="77777777" w:rsidR="00BF07BE" w:rsidRDefault="00BF07BE">
      <w:pPr>
        <w:pStyle w:val="BodyText"/>
        <w:spacing w:before="116"/>
        <w:rPr>
          <w:b/>
          <w:sz w:val="20"/>
        </w:rPr>
      </w:pPr>
    </w:p>
    <w:p w14:paraId="1639E2AA" w14:textId="77777777" w:rsidR="00BF07BE" w:rsidRDefault="00000000">
      <w:pPr>
        <w:spacing w:before="1" w:line="360" w:lineRule="auto"/>
        <w:ind w:left="1495" w:right="415" w:firstLine="14"/>
        <w:jc w:val="both"/>
        <w:rPr>
          <w:sz w:val="20"/>
        </w:rPr>
      </w:pPr>
      <w:r>
        <w:rPr>
          <w:sz w:val="20"/>
        </w:rPr>
        <w:t>Inculcating</w:t>
      </w:r>
      <w:r>
        <w:rPr>
          <w:spacing w:val="-12"/>
          <w:sz w:val="20"/>
        </w:rPr>
        <w:t xml:space="preserve"> </w:t>
      </w:r>
      <w:r>
        <w:rPr>
          <w:sz w:val="20"/>
        </w:rPr>
        <w:t>an</w:t>
      </w:r>
      <w:r>
        <w:rPr>
          <w:spacing w:val="-11"/>
          <w:sz w:val="20"/>
        </w:rPr>
        <w:t xml:space="preserve"> </w:t>
      </w:r>
      <w:r>
        <w:rPr>
          <w:sz w:val="20"/>
        </w:rPr>
        <w:t>intellectually</w:t>
      </w:r>
      <w:r>
        <w:rPr>
          <w:spacing w:val="-11"/>
          <w:sz w:val="20"/>
        </w:rPr>
        <w:t xml:space="preserve"> </w:t>
      </w:r>
      <w:r>
        <w:rPr>
          <w:sz w:val="20"/>
        </w:rPr>
        <w:t>disciplined</w:t>
      </w:r>
      <w:r>
        <w:rPr>
          <w:spacing w:val="-11"/>
          <w:sz w:val="20"/>
        </w:rPr>
        <w:t xml:space="preserve"> </w:t>
      </w:r>
      <w:r>
        <w:rPr>
          <w:sz w:val="20"/>
        </w:rPr>
        <w:t>process</w:t>
      </w:r>
      <w:r>
        <w:rPr>
          <w:spacing w:val="-11"/>
          <w:sz w:val="20"/>
        </w:rPr>
        <w:t xml:space="preserve"> </w:t>
      </w:r>
      <w:r>
        <w:rPr>
          <w:sz w:val="20"/>
        </w:rPr>
        <w:t>of</w:t>
      </w:r>
      <w:r>
        <w:rPr>
          <w:spacing w:val="-11"/>
          <w:sz w:val="20"/>
        </w:rPr>
        <w:t xml:space="preserve"> </w:t>
      </w:r>
      <w:r>
        <w:rPr>
          <w:sz w:val="20"/>
        </w:rPr>
        <w:t>actively</w:t>
      </w:r>
      <w:r>
        <w:rPr>
          <w:spacing w:val="-11"/>
          <w:sz w:val="20"/>
        </w:rPr>
        <w:t xml:space="preserve"> </w:t>
      </w:r>
      <w:r>
        <w:rPr>
          <w:sz w:val="20"/>
        </w:rPr>
        <w:t>and</w:t>
      </w:r>
      <w:r>
        <w:rPr>
          <w:spacing w:val="-11"/>
          <w:sz w:val="20"/>
        </w:rPr>
        <w:t xml:space="preserve"> </w:t>
      </w:r>
      <w:r>
        <w:rPr>
          <w:sz w:val="20"/>
        </w:rPr>
        <w:t>skillfully</w:t>
      </w:r>
      <w:r>
        <w:rPr>
          <w:spacing w:val="-11"/>
          <w:sz w:val="20"/>
        </w:rPr>
        <w:t xml:space="preserve"> </w:t>
      </w:r>
      <w:r>
        <w:rPr>
          <w:sz w:val="20"/>
        </w:rPr>
        <w:t>conceptualizing,</w:t>
      </w:r>
      <w:r>
        <w:rPr>
          <w:spacing w:val="-11"/>
          <w:sz w:val="20"/>
        </w:rPr>
        <w:t xml:space="preserve"> </w:t>
      </w:r>
      <w:r>
        <w:rPr>
          <w:sz w:val="20"/>
        </w:rPr>
        <w:t>applying,</w:t>
      </w:r>
      <w:r>
        <w:rPr>
          <w:spacing w:val="-11"/>
          <w:sz w:val="20"/>
        </w:rPr>
        <w:t xml:space="preserve"> </w:t>
      </w:r>
      <w:r>
        <w:rPr>
          <w:sz w:val="20"/>
        </w:rPr>
        <w:t>analyzing, synthesizing, and/or evaluating information gathered from, or generated by, observation, experience, reasoning, as a guide to action.</w:t>
      </w:r>
    </w:p>
    <w:p w14:paraId="45B963B5" w14:textId="77777777" w:rsidR="00BF07BE" w:rsidRDefault="00000000">
      <w:pPr>
        <w:spacing w:before="135"/>
        <w:ind w:left="1077"/>
        <w:jc w:val="both"/>
        <w:rPr>
          <w:b/>
          <w:sz w:val="20"/>
        </w:rPr>
      </w:pPr>
      <w:r>
        <w:rPr>
          <w:b/>
          <w:sz w:val="20"/>
        </w:rPr>
        <w:t>GA4:</w:t>
      </w:r>
      <w:r>
        <w:rPr>
          <w:b/>
          <w:spacing w:val="-6"/>
          <w:sz w:val="20"/>
        </w:rPr>
        <w:t xml:space="preserve"> </w:t>
      </w:r>
      <w:r>
        <w:rPr>
          <w:b/>
          <w:sz w:val="20"/>
        </w:rPr>
        <w:t>Problem</w:t>
      </w:r>
      <w:r>
        <w:rPr>
          <w:b/>
          <w:spacing w:val="-12"/>
          <w:sz w:val="20"/>
        </w:rPr>
        <w:t xml:space="preserve"> </w:t>
      </w:r>
      <w:r>
        <w:rPr>
          <w:b/>
          <w:spacing w:val="-2"/>
          <w:sz w:val="20"/>
        </w:rPr>
        <w:t>Solving</w:t>
      </w:r>
    </w:p>
    <w:p w14:paraId="7432E952" w14:textId="77777777" w:rsidR="00BF07BE" w:rsidRDefault="00BF07BE">
      <w:pPr>
        <w:pStyle w:val="BodyText"/>
        <w:spacing w:before="117"/>
        <w:rPr>
          <w:b/>
          <w:sz w:val="20"/>
        </w:rPr>
      </w:pPr>
    </w:p>
    <w:p w14:paraId="602DF56F" w14:textId="77777777" w:rsidR="00BF07BE" w:rsidRDefault="00000000">
      <w:pPr>
        <w:spacing w:line="360" w:lineRule="auto"/>
        <w:ind w:left="1495" w:right="428" w:firstLine="14"/>
        <w:jc w:val="both"/>
        <w:rPr>
          <w:sz w:val="20"/>
        </w:rPr>
      </w:pPr>
      <w:r>
        <w:rPr>
          <w:sz w:val="20"/>
        </w:rPr>
        <w:t>The</w:t>
      </w:r>
      <w:r>
        <w:rPr>
          <w:spacing w:val="-9"/>
          <w:sz w:val="20"/>
        </w:rPr>
        <w:t xml:space="preserve"> </w:t>
      </w:r>
      <w:r>
        <w:rPr>
          <w:sz w:val="20"/>
        </w:rPr>
        <w:t>Program</w:t>
      </w:r>
      <w:r>
        <w:rPr>
          <w:spacing w:val="-5"/>
          <w:sz w:val="20"/>
        </w:rPr>
        <w:t xml:space="preserve"> </w:t>
      </w:r>
      <w:r>
        <w:rPr>
          <w:sz w:val="20"/>
        </w:rPr>
        <w:t>focuses</w:t>
      </w:r>
      <w:r>
        <w:rPr>
          <w:spacing w:val="-6"/>
          <w:sz w:val="20"/>
        </w:rPr>
        <w:t xml:space="preserve"> </w:t>
      </w:r>
      <w:r>
        <w:rPr>
          <w:sz w:val="20"/>
        </w:rPr>
        <w:t>on</w:t>
      </w:r>
      <w:r>
        <w:rPr>
          <w:spacing w:val="-8"/>
          <w:sz w:val="20"/>
        </w:rPr>
        <w:t xml:space="preserve"> </w:t>
      </w:r>
      <w:r>
        <w:rPr>
          <w:sz w:val="20"/>
        </w:rPr>
        <w:t>well</w:t>
      </w:r>
      <w:r>
        <w:rPr>
          <w:spacing w:val="-8"/>
          <w:sz w:val="20"/>
        </w:rPr>
        <w:t xml:space="preserve"> </w:t>
      </w:r>
      <w:r>
        <w:rPr>
          <w:sz w:val="20"/>
        </w:rPr>
        <w:t>researched</w:t>
      </w:r>
      <w:r>
        <w:rPr>
          <w:spacing w:val="-7"/>
          <w:sz w:val="20"/>
        </w:rPr>
        <w:t xml:space="preserve"> </w:t>
      </w:r>
      <w:r>
        <w:rPr>
          <w:sz w:val="20"/>
        </w:rPr>
        <w:t>and</w:t>
      </w:r>
      <w:r>
        <w:rPr>
          <w:spacing w:val="-7"/>
          <w:sz w:val="20"/>
        </w:rPr>
        <w:t xml:space="preserve"> </w:t>
      </w:r>
      <w:proofErr w:type="gramStart"/>
      <w:r>
        <w:rPr>
          <w:sz w:val="20"/>
        </w:rPr>
        <w:t>solution</w:t>
      </w:r>
      <w:r>
        <w:rPr>
          <w:spacing w:val="-8"/>
          <w:sz w:val="20"/>
        </w:rPr>
        <w:t xml:space="preserve"> </w:t>
      </w:r>
      <w:r>
        <w:rPr>
          <w:sz w:val="20"/>
        </w:rPr>
        <w:t>based</w:t>
      </w:r>
      <w:proofErr w:type="gramEnd"/>
      <w:r>
        <w:rPr>
          <w:spacing w:val="-7"/>
          <w:sz w:val="20"/>
        </w:rPr>
        <w:t xml:space="preserve"> </w:t>
      </w:r>
      <w:r>
        <w:rPr>
          <w:sz w:val="20"/>
        </w:rPr>
        <w:t>thinking</w:t>
      </w:r>
      <w:r>
        <w:rPr>
          <w:spacing w:val="-4"/>
          <w:sz w:val="20"/>
        </w:rPr>
        <w:t xml:space="preserve"> </w:t>
      </w:r>
      <w:r>
        <w:rPr>
          <w:sz w:val="20"/>
        </w:rPr>
        <w:t>and</w:t>
      </w:r>
      <w:r>
        <w:rPr>
          <w:spacing w:val="-7"/>
          <w:sz w:val="20"/>
        </w:rPr>
        <w:t xml:space="preserve"> </w:t>
      </w:r>
      <w:r>
        <w:rPr>
          <w:sz w:val="20"/>
        </w:rPr>
        <w:t>application</w:t>
      </w:r>
      <w:r>
        <w:rPr>
          <w:spacing w:val="-7"/>
          <w:sz w:val="20"/>
        </w:rPr>
        <w:t xml:space="preserve"> </w:t>
      </w:r>
      <w:r>
        <w:rPr>
          <w:sz w:val="20"/>
        </w:rPr>
        <w:t>of</w:t>
      </w:r>
      <w:r>
        <w:rPr>
          <w:spacing w:val="-5"/>
          <w:sz w:val="20"/>
        </w:rPr>
        <w:t xml:space="preserve"> </w:t>
      </w:r>
      <w:r>
        <w:rPr>
          <w:sz w:val="20"/>
        </w:rPr>
        <w:t>theoretical</w:t>
      </w:r>
      <w:r>
        <w:rPr>
          <w:spacing w:val="-7"/>
          <w:sz w:val="20"/>
        </w:rPr>
        <w:t xml:space="preserve"> </w:t>
      </w:r>
      <w:r>
        <w:rPr>
          <w:sz w:val="20"/>
        </w:rPr>
        <w:t>concepts to real life case studies enabling students to develop problem solving skills. Students develop an ability to take up challenges in their professional carrier and provide effective solutions.</w:t>
      </w:r>
    </w:p>
    <w:p w14:paraId="5E2D8CE6" w14:textId="77777777" w:rsidR="00BF07BE" w:rsidRDefault="00000000">
      <w:pPr>
        <w:spacing w:before="131"/>
        <w:ind w:left="1077"/>
        <w:jc w:val="both"/>
        <w:rPr>
          <w:b/>
          <w:sz w:val="20"/>
        </w:rPr>
      </w:pPr>
      <w:r>
        <w:rPr>
          <w:b/>
          <w:sz w:val="20"/>
        </w:rPr>
        <w:t>GA5:</w:t>
      </w:r>
      <w:r>
        <w:rPr>
          <w:b/>
          <w:spacing w:val="-10"/>
          <w:sz w:val="20"/>
        </w:rPr>
        <w:t xml:space="preserve"> </w:t>
      </w:r>
      <w:r>
        <w:rPr>
          <w:b/>
          <w:sz w:val="20"/>
        </w:rPr>
        <w:t>Analytical</w:t>
      </w:r>
      <w:r>
        <w:rPr>
          <w:b/>
          <w:spacing w:val="-11"/>
          <w:sz w:val="20"/>
        </w:rPr>
        <w:t xml:space="preserve"> </w:t>
      </w:r>
      <w:r>
        <w:rPr>
          <w:b/>
          <w:spacing w:val="-2"/>
          <w:sz w:val="20"/>
        </w:rPr>
        <w:t>Reasoning</w:t>
      </w:r>
    </w:p>
    <w:p w14:paraId="14832AC6" w14:textId="77777777" w:rsidR="00BF07BE" w:rsidRDefault="00BF07BE">
      <w:pPr>
        <w:pStyle w:val="BodyText"/>
        <w:spacing w:before="116"/>
        <w:rPr>
          <w:b/>
          <w:sz w:val="20"/>
        </w:rPr>
      </w:pPr>
    </w:p>
    <w:p w14:paraId="070CB1E5" w14:textId="77777777" w:rsidR="00BF07BE" w:rsidRDefault="00000000">
      <w:pPr>
        <w:spacing w:before="1" w:line="352" w:lineRule="auto"/>
        <w:ind w:left="1495" w:right="538" w:firstLine="14"/>
        <w:jc w:val="both"/>
        <w:rPr>
          <w:sz w:val="20"/>
        </w:rPr>
      </w:pPr>
      <w:r>
        <w:rPr>
          <w:sz w:val="20"/>
        </w:rPr>
        <w:t>The</w:t>
      </w:r>
      <w:r>
        <w:rPr>
          <w:spacing w:val="-4"/>
          <w:sz w:val="20"/>
        </w:rPr>
        <w:t xml:space="preserve"> </w:t>
      </w:r>
      <w:r>
        <w:rPr>
          <w:sz w:val="20"/>
        </w:rPr>
        <w:t>ability</w:t>
      </w:r>
      <w:r>
        <w:rPr>
          <w:spacing w:val="-2"/>
          <w:sz w:val="20"/>
        </w:rPr>
        <w:t xml:space="preserve"> </w:t>
      </w:r>
      <w:r>
        <w:rPr>
          <w:sz w:val="20"/>
        </w:rPr>
        <w:t>to</w:t>
      </w:r>
      <w:r>
        <w:rPr>
          <w:spacing w:val="-3"/>
          <w:sz w:val="20"/>
        </w:rPr>
        <w:t xml:space="preserve"> </w:t>
      </w:r>
      <w:r>
        <w:rPr>
          <w:sz w:val="20"/>
        </w:rPr>
        <w:t>solve</w:t>
      </w:r>
      <w:r>
        <w:rPr>
          <w:spacing w:val="-4"/>
          <w:sz w:val="20"/>
        </w:rPr>
        <w:t xml:space="preserve"> </w:t>
      </w:r>
      <w:r>
        <w:rPr>
          <w:sz w:val="20"/>
        </w:rPr>
        <w:t>problems</w:t>
      </w:r>
      <w:r>
        <w:rPr>
          <w:spacing w:val="-1"/>
          <w:sz w:val="20"/>
        </w:rPr>
        <w:t xml:space="preserve"> </w:t>
      </w:r>
      <w:r>
        <w:rPr>
          <w:sz w:val="20"/>
        </w:rPr>
        <w:t>quickly</w:t>
      </w:r>
      <w:r>
        <w:rPr>
          <w:spacing w:val="-2"/>
          <w:sz w:val="20"/>
        </w:rPr>
        <w:t xml:space="preserve"> </w:t>
      </w:r>
      <w:r>
        <w:rPr>
          <w:sz w:val="20"/>
        </w:rPr>
        <w:t>and</w:t>
      </w:r>
      <w:r>
        <w:rPr>
          <w:spacing w:val="-3"/>
          <w:sz w:val="20"/>
        </w:rPr>
        <w:t xml:space="preserve"> </w:t>
      </w:r>
      <w:r>
        <w:rPr>
          <w:sz w:val="20"/>
        </w:rPr>
        <w:t>effectively. Systematic and</w:t>
      </w:r>
      <w:r>
        <w:rPr>
          <w:spacing w:val="-3"/>
          <w:sz w:val="20"/>
        </w:rPr>
        <w:t xml:space="preserve"> </w:t>
      </w:r>
      <w:r>
        <w:rPr>
          <w:sz w:val="20"/>
        </w:rPr>
        <w:t>methodical</w:t>
      </w:r>
      <w:r>
        <w:rPr>
          <w:spacing w:val="-3"/>
          <w:sz w:val="20"/>
        </w:rPr>
        <w:t xml:space="preserve"> </w:t>
      </w:r>
      <w:r>
        <w:rPr>
          <w:sz w:val="20"/>
        </w:rPr>
        <w:t>step-by-</w:t>
      </w:r>
      <w:r>
        <w:rPr>
          <w:spacing w:val="-1"/>
          <w:sz w:val="20"/>
        </w:rPr>
        <w:t xml:space="preserve"> </w:t>
      </w:r>
      <w:r>
        <w:rPr>
          <w:sz w:val="20"/>
        </w:rPr>
        <w:t>step</w:t>
      </w:r>
      <w:r>
        <w:rPr>
          <w:spacing w:val="-3"/>
          <w:sz w:val="20"/>
        </w:rPr>
        <w:t xml:space="preserve"> </w:t>
      </w:r>
      <w:r>
        <w:rPr>
          <w:sz w:val="20"/>
        </w:rPr>
        <w:t>approach</w:t>
      </w:r>
      <w:r>
        <w:rPr>
          <w:spacing w:val="-2"/>
          <w:sz w:val="20"/>
        </w:rPr>
        <w:t xml:space="preserve"> </w:t>
      </w:r>
      <w:r>
        <w:rPr>
          <w:sz w:val="20"/>
        </w:rPr>
        <w:t>to thinking that</w:t>
      </w:r>
      <w:r>
        <w:rPr>
          <w:spacing w:val="-1"/>
          <w:sz w:val="20"/>
        </w:rPr>
        <w:t xml:space="preserve"> </w:t>
      </w:r>
      <w:r>
        <w:rPr>
          <w:sz w:val="20"/>
        </w:rPr>
        <w:t>allows graduates to</w:t>
      </w:r>
      <w:r>
        <w:rPr>
          <w:spacing w:val="-3"/>
          <w:sz w:val="20"/>
        </w:rPr>
        <w:t xml:space="preserve"> </w:t>
      </w:r>
      <w:r>
        <w:rPr>
          <w:sz w:val="20"/>
        </w:rPr>
        <w:t>break down</w:t>
      </w:r>
      <w:r>
        <w:rPr>
          <w:spacing w:val="-3"/>
          <w:sz w:val="20"/>
        </w:rPr>
        <w:t xml:space="preserve"> </w:t>
      </w:r>
      <w:r>
        <w:rPr>
          <w:sz w:val="20"/>
        </w:rPr>
        <w:t>complex</w:t>
      </w:r>
      <w:r>
        <w:rPr>
          <w:spacing w:val="-1"/>
          <w:sz w:val="20"/>
        </w:rPr>
        <w:t xml:space="preserve"> </w:t>
      </w:r>
      <w:r>
        <w:rPr>
          <w:sz w:val="20"/>
        </w:rPr>
        <w:t>problems into single</w:t>
      </w:r>
      <w:r>
        <w:rPr>
          <w:spacing w:val="-3"/>
          <w:sz w:val="20"/>
        </w:rPr>
        <w:t xml:space="preserve"> </w:t>
      </w:r>
      <w:r>
        <w:rPr>
          <w:sz w:val="20"/>
        </w:rPr>
        <w:t>and manageable components.</w:t>
      </w:r>
    </w:p>
    <w:p w14:paraId="0D114801" w14:textId="77777777" w:rsidR="00BF07BE" w:rsidRDefault="00000000">
      <w:pPr>
        <w:spacing w:before="136"/>
        <w:ind w:left="1077"/>
        <w:jc w:val="both"/>
        <w:rPr>
          <w:b/>
          <w:sz w:val="20"/>
        </w:rPr>
      </w:pPr>
      <w:r>
        <w:rPr>
          <w:b/>
          <w:spacing w:val="-2"/>
          <w:sz w:val="20"/>
        </w:rPr>
        <w:t>GA6:</w:t>
      </w:r>
      <w:r>
        <w:rPr>
          <w:b/>
          <w:spacing w:val="9"/>
          <w:sz w:val="20"/>
        </w:rPr>
        <w:t xml:space="preserve"> </w:t>
      </w:r>
      <w:r>
        <w:rPr>
          <w:b/>
          <w:spacing w:val="-2"/>
          <w:sz w:val="20"/>
        </w:rPr>
        <w:t>Research-Related</w:t>
      </w:r>
      <w:r>
        <w:rPr>
          <w:b/>
          <w:spacing w:val="2"/>
          <w:sz w:val="20"/>
        </w:rPr>
        <w:t xml:space="preserve"> </w:t>
      </w:r>
      <w:r>
        <w:rPr>
          <w:b/>
          <w:spacing w:val="-2"/>
          <w:sz w:val="20"/>
        </w:rPr>
        <w:t>Skills</w:t>
      </w:r>
    </w:p>
    <w:p w14:paraId="6B040F79" w14:textId="77777777" w:rsidR="00BF07BE" w:rsidRDefault="00BF07BE">
      <w:pPr>
        <w:pStyle w:val="BodyText"/>
        <w:spacing w:before="107"/>
        <w:rPr>
          <w:b/>
          <w:sz w:val="20"/>
        </w:rPr>
      </w:pPr>
    </w:p>
    <w:p w14:paraId="15D28F3E" w14:textId="77777777" w:rsidR="00BF07BE" w:rsidRDefault="00000000">
      <w:pPr>
        <w:spacing w:line="362" w:lineRule="auto"/>
        <w:ind w:left="1495" w:right="440" w:firstLine="14"/>
        <w:jc w:val="both"/>
        <w:rPr>
          <w:sz w:val="20"/>
        </w:rPr>
      </w:pPr>
      <w:r>
        <w:rPr>
          <w:sz w:val="20"/>
        </w:rPr>
        <w:t>The students are engaged with their faculty on research</w:t>
      </w:r>
      <w:r>
        <w:rPr>
          <w:spacing w:val="-2"/>
          <w:sz w:val="20"/>
        </w:rPr>
        <w:t xml:space="preserve"> </w:t>
      </w:r>
      <w:r>
        <w:rPr>
          <w:sz w:val="20"/>
        </w:rPr>
        <w:t xml:space="preserve">projects of current relevance and critical outcome. They work on live projects and collect data on industry for </w:t>
      </w:r>
      <w:proofErr w:type="gramStart"/>
      <w:r>
        <w:rPr>
          <w:sz w:val="20"/>
        </w:rPr>
        <w:t>research based</w:t>
      </w:r>
      <w:proofErr w:type="gramEnd"/>
      <w:r>
        <w:rPr>
          <w:sz w:val="20"/>
        </w:rPr>
        <w:t xml:space="preserve"> projects and term papers. The students are taught the skill of using software for making analysis.</w:t>
      </w:r>
    </w:p>
    <w:p w14:paraId="49CE01C8" w14:textId="77777777" w:rsidR="00BF07BE" w:rsidRDefault="00000000">
      <w:pPr>
        <w:spacing w:before="110"/>
        <w:ind w:left="1077"/>
        <w:jc w:val="both"/>
        <w:rPr>
          <w:b/>
          <w:sz w:val="20"/>
        </w:rPr>
      </w:pPr>
      <w:r>
        <w:rPr>
          <w:b/>
          <w:spacing w:val="-2"/>
          <w:sz w:val="20"/>
        </w:rPr>
        <w:t>GA7:</w:t>
      </w:r>
      <w:r>
        <w:rPr>
          <w:b/>
          <w:spacing w:val="10"/>
          <w:sz w:val="20"/>
        </w:rPr>
        <w:t xml:space="preserve"> </w:t>
      </w:r>
      <w:r>
        <w:rPr>
          <w:b/>
          <w:spacing w:val="-2"/>
          <w:sz w:val="20"/>
        </w:rPr>
        <w:t>Cooperation/Team</w:t>
      </w:r>
      <w:r>
        <w:rPr>
          <w:b/>
          <w:spacing w:val="-5"/>
          <w:sz w:val="20"/>
        </w:rPr>
        <w:t xml:space="preserve"> </w:t>
      </w:r>
      <w:r>
        <w:rPr>
          <w:b/>
          <w:spacing w:val="-4"/>
          <w:sz w:val="20"/>
        </w:rPr>
        <w:t>Work</w:t>
      </w:r>
    </w:p>
    <w:p w14:paraId="7F2741B3" w14:textId="77777777" w:rsidR="00BF07BE" w:rsidRDefault="00BF07BE">
      <w:pPr>
        <w:pStyle w:val="BodyText"/>
        <w:spacing w:before="107"/>
        <w:rPr>
          <w:b/>
          <w:sz w:val="20"/>
        </w:rPr>
      </w:pPr>
    </w:p>
    <w:p w14:paraId="20106D62" w14:textId="77777777" w:rsidR="00BF07BE" w:rsidRDefault="00000000">
      <w:pPr>
        <w:spacing w:line="362" w:lineRule="auto"/>
        <w:ind w:left="1515" w:right="423"/>
        <w:jc w:val="both"/>
        <w:rPr>
          <w:sz w:val="20"/>
        </w:rPr>
      </w:pPr>
      <w:r>
        <w:rPr>
          <w:sz w:val="20"/>
        </w:rPr>
        <w:t>Working on various assignments both academic and extra- curricular help them in becoming team worker. Group projects and presentations and case studies give opportunity to students to learn team skills and understand team dynamics.</w:t>
      </w:r>
    </w:p>
    <w:p w14:paraId="31411E19" w14:textId="77777777" w:rsidR="00BF07BE" w:rsidRDefault="00000000">
      <w:pPr>
        <w:spacing w:before="110"/>
        <w:ind w:left="1077"/>
        <w:jc w:val="both"/>
        <w:rPr>
          <w:b/>
          <w:sz w:val="20"/>
        </w:rPr>
      </w:pPr>
      <w:r>
        <w:rPr>
          <w:b/>
          <w:sz w:val="20"/>
        </w:rPr>
        <w:t>GA</w:t>
      </w:r>
      <w:r>
        <w:rPr>
          <w:b/>
          <w:spacing w:val="-6"/>
          <w:sz w:val="20"/>
        </w:rPr>
        <w:t xml:space="preserve"> </w:t>
      </w:r>
      <w:r>
        <w:rPr>
          <w:b/>
          <w:sz w:val="20"/>
        </w:rPr>
        <w:t>8:</w:t>
      </w:r>
      <w:r>
        <w:rPr>
          <w:b/>
          <w:spacing w:val="-1"/>
          <w:sz w:val="20"/>
        </w:rPr>
        <w:t xml:space="preserve"> </w:t>
      </w:r>
      <w:r>
        <w:rPr>
          <w:b/>
          <w:sz w:val="20"/>
        </w:rPr>
        <w:t>Scientific</w:t>
      </w:r>
      <w:r>
        <w:rPr>
          <w:b/>
          <w:spacing w:val="-11"/>
          <w:sz w:val="20"/>
        </w:rPr>
        <w:t xml:space="preserve"> </w:t>
      </w:r>
      <w:r>
        <w:rPr>
          <w:b/>
          <w:spacing w:val="-2"/>
          <w:sz w:val="20"/>
        </w:rPr>
        <w:t>Reasoning</w:t>
      </w:r>
    </w:p>
    <w:p w14:paraId="2A2C623A" w14:textId="77777777" w:rsidR="00BF07BE" w:rsidRDefault="00BF07BE">
      <w:pPr>
        <w:pStyle w:val="BodyText"/>
        <w:spacing w:before="121"/>
        <w:rPr>
          <w:b/>
          <w:sz w:val="20"/>
        </w:rPr>
      </w:pPr>
    </w:p>
    <w:p w14:paraId="03C106F1" w14:textId="77777777" w:rsidR="00BF07BE" w:rsidRDefault="00000000">
      <w:pPr>
        <w:spacing w:line="352" w:lineRule="auto"/>
        <w:ind w:left="1495" w:right="833" w:firstLine="14"/>
        <w:rPr>
          <w:sz w:val="20"/>
        </w:rPr>
      </w:pPr>
      <w:r>
        <w:rPr>
          <w:sz w:val="20"/>
        </w:rPr>
        <w:t>Business</w:t>
      </w:r>
      <w:r>
        <w:rPr>
          <w:spacing w:val="-7"/>
          <w:sz w:val="20"/>
        </w:rPr>
        <w:t xml:space="preserve"> </w:t>
      </w:r>
      <w:r>
        <w:rPr>
          <w:sz w:val="20"/>
        </w:rPr>
        <w:t>data</w:t>
      </w:r>
      <w:r>
        <w:rPr>
          <w:spacing w:val="-4"/>
          <w:sz w:val="20"/>
        </w:rPr>
        <w:t xml:space="preserve"> </w:t>
      </w:r>
      <w:r>
        <w:rPr>
          <w:sz w:val="20"/>
        </w:rPr>
        <w:t>analysis</w:t>
      </w:r>
      <w:r>
        <w:rPr>
          <w:spacing w:val="-7"/>
          <w:sz w:val="20"/>
        </w:rPr>
        <w:t xml:space="preserve"> </w:t>
      </w:r>
      <w:r>
        <w:rPr>
          <w:sz w:val="20"/>
        </w:rPr>
        <w:t>that</w:t>
      </w:r>
      <w:r>
        <w:rPr>
          <w:spacing w:val="-7"/>
          <w:sz w:val="20"/>
        </w:rPr>
        <w:t xml:space="preserve"> </w:t>
      </w:r>
      <w:r>
        <w:rPr>
          <w:sz w:val="20"/>
        </w:rPr>
        <w:t>is</w:t>
      </w:r>
      <w:r>
        <w:rPr>
          <w:spacing w:val="-7"/>
          <w:sz w:val="20"/>
        </w:rPr>
        <w:t xml:space="preserve"> </w:t>
      </w:r>
      <w:r>
        <w:rPr>
          <w:sz w:val="20"/>
        </w:rPr>
        <w:t>researched/observed</w:t>
      </w:r>
      <w:r>
        <w:rPr>
          <w:spacing w:val="-8"/>
          <w:sz w:val="20"/>
        </w:rPr>
        <w:t xml:space="preserve"> </w:t>
      </w:r>
      <w:r>
        <w:rPr>
          <w:sz w:val="20"/>
        </w:rPr>
        <w:t>or</w:t>
      </w:r>
      <w:r>
        <w:rPr>
          <w:spacing w:val="-9"/>
          <w:sz w:val="20"/>
        </w:rPr>
        <w:t xml:space="preserve"> </w:t>
      </w:r>
      <w:r>
        <w:rPr>
          <w:sz w:val="20"/>
        </w:rPr>
        <w:t>collected</w:t>
      </w:r>
      <w:r>
        <w:rPr>
          <w:spacing w:val="-8"/>
          <w:sz w:val="20"/>
        </w:rPr>
        <w:t xml:space="preserve"> </w:t>
      </w:r>
      <w:r>
        <w:rPr>
          <w:sz w:val="20"/>
        </w:rPr>
        <w:t>through</w:t>
      </w:r>
      <w:r>
        <w:rPr>
          <w:spacing w:val="-7"/>
          <w:sz w:val="20"/>
        </w:rPr>
        <w:t xml:space="preserve"> </w:t>
      </w:r>
      <w:r>
        <w:rPr>
          <w:sz w:val="20"/>
        </w:rPr>
        <w:t>surveys</w:t>
      </w:r>
      <w:r>
        <w:rPr>
          <w:spacing w:val="-2"/>
          <w:sz w:val="20"/>
        </w:rPr>
        <w:t xml:space="preserve"> </w:t>
      </w:r>
      <w:r>
        <w:rPr>
          <w:sz w:val="20"/>
        </w:rPr>
        <w:t>for</w:t>
      </w:r>
      <w:r>
        <w:rPr>
          <w:spacing w:val="-9"/>
          <w:sz w:val="20"/>
        </w:rPr>
        <w:t xml:space="preserve"> </w:t>
      </w:r>
      <w:r>
        <w:rPr>
          <w:sz w:val="20"/>
        </w:rPr>
        <w:t>projects</w:t>
      </w:r>
      <w:r>
        <w:rPr>
          <w:spacing w:val="-6"/>
          <w:sz w:val="20"/>
        </w:rPr>
        <w:t xml:space="preserve"> </w:t>
      </w:r>
      <w:r>
        <w:rPr>
          <w:sz w:val="20"/>
        </w:rPr>
        <w:t>and</w:t>
      </w:r>
      <w:r>
        <w:rPr>
          <w:spacing w:val="-4"/>
          <w:sz w:val="20"/>
        </w:rPr>
        <w:t xml:space="preserve"> </w:t>
      </w:r>
      <w:r>
        <w:rPr>
          <w:sz w:val="20"/>
        </w:rPr>
        <w:t>term papers requires logical thinking and reasoning for arriving at conclusions and analytical outcomes.</w:t>
      </w:r>
    </w:p>
    <w:p w14:paraId="1F34040D" w14:textId="77777777" w:rsidR="00BF07BE" w:rsidRDefault="00BF07BE">
      <w:pPr>
        <w:spacing w:line="352" w:lineRule="auto"/>
        <w:rPr>
          <w:sz w:val="20"/>
        </w:rPr>
        <w:sectPr w:rsidR="00BF07BE">
          <w:pgSz w:w="11950" w:h="16870"/>
          <w:pgMar w:top="1080" w:right="425" w:bottom="280" w:left="42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298C188D" w14:textId="77777777" w:rsidR="00BF07BE" w:rsidRDefault="00000000">
      <w:pPr>
        <w:spacing w:before="88"/>
        <w:ind w:left="1077"/>
        <w:rPr>
          <w:b/>
          <w:sz w:val="20"/>
        </w:rPr>
      </w:pPr>
      <w:r>
        <w:rPr>
          <w:b/>
          <w:sz w:val="20"/>
        </w:rPr>
        <w:lastRenderedPageBreak/>
        <w:t>GA</w:t>
      </w:r>
      <w:r>
        <w:rPr>
          <w:b/>
          <w:spacing w:val="-6"/>
          <w:sz w:val="20"/>
        </w:rPr>
        <w:t xml:space="preserve"> </w:t>
      </w:r>
      <w:r>
        <w:rPr>
          <w:b/>
          <w:sz w:val="20"/>
        </w:rPr>
        <w:t>9:</w:t>
      </w:r>
      <w:r>
        <w:rPr>
          <w:b/>
          <w:spacing w:val="-2"/>
          <w:sz w:val="20"/>
        </w:rPr>
        <w:t xml:space="preserve"> </w:t>
      </w:r>
      <w:r>
        <w:rPr>
          <w:b/>
          <w:sz w:val="20"/>
        </w:rPr>
        <w:t>Reflective</w:t>
      </w:r>
      <w:r>
        <w:rPr>
          <w:b/>
          <w:spacing w:val="-9"/>
          <w:sz w:val="20"/>
        </w:rPr>
        <w:t xml:space="preserve"> </w:t>
      </w:r>
      <w:r>
        <w:rPr>
          <w:b/>
          <w:spacing w:val="-2"/>
          <w:sz w:val="20"/>
        </w:rPr>
        <w:t>Thinking</w:t>
      </w:r>
    </w:p>
    <w:p w14:paraId="7E96AB0A" w14:textId="77777777" w:rsidR="00BF07BE" w:rsidRDefault="00000000">
      <w:pPr>
        <w:spacing w:before="73" w:line="362" w:lineRule="auto"/>
        <w:ind w:left="1495" w:firstLine="14"/>
        <w:rPr>
          <w:sz w:val="20"/>
        </w:rPr>
      </w:pPr>
      <w:r>
        <w:rPr>
          <w:sz w:val="20"/>
        </w:rPr>
        <w:t>The</w:t>
      </w:r>
      <w:r>
        <w:rPr>
          <w:spacing w:val="-4"/>
          <w:sz w:val="20"/>
        </w:rPr>
        <w:t xml:space="preserve"> </w:t>
      </w:r>
      <w:r>
        <w:rPr>
          <w:sz w:val="20"/>
        </w:rPr>
        <w:t>assessment</w:t>
      </w:r>
      <w:r>
        <w:rPr>
          <w:spacing w:val="-2"/>
          <w:sz w:val="20"/>
        </w:rPr>
        <w:t xml:space="preserve"> </w:t>
      </w:r>
      <w:r>
        <w:rPr>
          <w:sz w:val="20"/>
        </w:rPr>
        <w:t>methods</w:t>
      </w:r>
      <w:r>
        <w:rPr>
          <w:spacing w:val="-2"/>
          <w:sz w:val="20"/>
        </w:rPr>
        <w:t xml:space="preserve"> </w:t>
      </w:r>
      <w:r>
        <w:rPr>
          <w:sz w:val="20"/>
        </w:rPr>
        <w:t>adopted</w:t>
      </w:r>
      <w:r>
        <w:rPr>
          <w:spacing w:val="-3"/>
          <w:sz w:val="20"/>
        </w:rPr>
        <w:t xml:space="preserve"> </w:t>
      </w:r>
      <w:r>
        <w:rPr>
          <w:sz w:val="20"/>
        </w:rPr>
        <w:t>for</w:t>
      </w:r>
      <w:r>
        <w:rPr>
          <w:spacing w:val="-3"/>
          <w:sz w:val="20"/>
        </w:rPr>
        <w:t xml:space="preserve"> </w:t>
      </w:r>
      <w:r>
        <w:rPr>
          <w:sz w:val="20"/>
        </w:rPr>
        <w:t>the courses</w:t>
      </w:r>
      <w:r>
        <w:rPr>
          <w:spacing w:val="-2"/>
          <w:sz w:val="20"/>
        </w:rPr>
        <w:t xml:space="preserve"> </w:t>
      </w:r>
      <w:r>
        <w:rPr>
          <w:sz w:val="20"/>
        </w:rPr>
        <w:t>include presentation</w:t>
      </w:r>
      <w:r>
        <w:rPr>
          <w:spacing w:val="-3"/>
          <w:sz w:val="20"/>
        </w:rPr>
        <w:t xml:space="preserve"> </w:t>
      </w:r>
      <w:r>
        <w:rPr>
          <w:sz w:val="20"/>
        </w:rPr>
        <w:t>on the</w:t>
      </w:r>
      <w:r>
        <w:rPr>
          <w:spacing w:val="-4"/>
          <w:sz w:val="20"/>
        </w:rPr>
        <w:t xml:space="preserve"> </w:t>
      </w:r>
      <w:r>
        <w:rPr>
          <w:sz w:val="20"/>
        </w:rPr>
        <w:t>specified</w:t>
      </w:r>
      <w:r>
        <w:rPr>
          <w:spacing w:val="-3"/>
          <w:sz w:val="20"/>
        </w:rPr>
        <w:t xml:space="preserve"> </w:t>
      </w:r>
      <w:r>
        <w:rPr>
          <w:sz w:val="20"/>
        </w:rPr>
        <w:t>class</w:t>
      </w:r>
      <w:r>
        <w:rPr>
          <w:spacing w:val="-2"/>
          <w:sz w:val="20"/>
        </w:rPr>
        <w:t xml:space="preserve"> </w:t>
      </w:r>
      <w:r>
        <w:rPr>
          <w:sz w:val="20"/>
        </w:rPr>
        <w:t>projects</w:t>
      </w:r>
      <w:r>
        <w:rPr>
          <w:spacing w:val="-2"/>
          <w:sz w:val="20"/>
        </w:rPr>
        <w:t xml:space="preserve"> </w:t>
      </w:r>
      <w:r>
        <w:rPr>
          <w:sz w:val="20"/>
        </w:rPr>
        <w:t>which requires the use of analytical thinking and critical evaluation.</w:t>
      </w:r>
    </w:p>
    <w:p w14:paraId="752CAC52" w14:textId="77777777" w:rsidR="00BF07BE" w:rsidRDefault="00000000">
      <w:pPr>
        <w:spacing w:before="133"/>
        <w:ind w:left="1077"/>
        <w:rPr>
          <w:b/>
          <w:sz w:val="20"/>
        </w:rPr>
      </w:pPr>
      <w:r>
        <w:rPr>
          <w:b/>
          <w:spacing w:val="-2"/>
          <w:sz w:val="20"/>
        </w:rPr>
        <w:t>GA</w:t>
      </w:r>
      <w:r>
        <w:rPr>
          <w:b/>
          <w:spacing w:val="1"/>
          <w:sz w:val="20"/>
        </w:rPr>
        <w:t xml:space="preserve"> </w:t>
      </w:r>
      <w:r>
        <w:rPr>
          <w:b/>
          <w:spacing w:val="-2"/>
          <w:sz w:val="20"/>
        </w:rPr>
        <w:t>10:</w:t>
      </w:r>
      <w:r>
        <w:rPr>
          <w:b/>
          <w:spacing w:val="9"/>
          <w:sz w:val="20"/>
        </w:rPr>
        <w:t xml:space="preserve"> </w:t>
      </w:r>
      <w:r>
        <w:rPr>
          <w:b/>
          <w:spacing w:val="-2"/>
          <w:sz w:val="20"/>
        </w:rPr>
        <w:t>Information/Digital</w:t>
      </w:r>
      <w:r>
        <w:rPr>
          <w:b/>
          <w:spacing w:val="2"/>
          <w:sz w:val="20"/>
        </w:rPr>
        <w:t xml:space="preserve"> </w:t>
      </w:r>
      <w:r>
        <w:rPr>
          <w:b/>
          <w:spacing w:val="-2"/>
          <w:sz w:val="20"/>
        </w:rPr>
        <w:t>Literacy</w:t>
      </w:r>
    </w:p>
    <w:p w14:paraId="4DDBB236" w14:textId="77777777" w:rsidR="00BF07BE" w:rsidRDefault="00BF07BE">
      <w:pPr>
        <w:pStyle w:val="BodyText"/>
        <w:spacing w:before="116"/>
        <w:rPr>
          <w:b/>
          <w:sz w:val="20"/>
        </w:rPr>
      </w:pPr>
    </w:p>
    <w:p w14:paraId="0050952B" w14:textId="77777777" w:rsidR="00BF07BE" w:rsidRDefault="00000000">
      <w:pPr>
        <w:spacing w:line="357" w:lineRule="auto"/>
        <w:ind w:left="1495" w:right="415" w:firstLine="14"/>
        <w:jc w:val="both"/>
        <w:rPr>
          <w:sz w:val="20"/>
        </w:rPr>
      </w:pPr>
      <w:r>
        <w:rPr>
          <w:sz w:val="20"/>
        </w:rPr>
        <w:t>Students</w:t>
      </w:r>
      <w:r>
        <w:rPr>
          <w:spacing w:val="-2"/>
          <w:sz w:val="20"/>
        </w:rPr>
        <w:t xml:space="preserve"> </w:t>
      </w:r>
      <w:r>
        <w:rPr>
          <w:sz w:val="20"/>
        </w:rPr>
        <w:t>are required to prepare assignments/term</w:t>
      </w:r>
      <w:r>
        <w:rPr>
          <w:spacing w:val="-1"/>
          <w:sz w:val="20"/>
        </w:rPr>
        <w:t xml:space="preserve"> </w:t>
      </w:r>
      <w:r>
        <w:rPr>
          <w:sz w:val="20"/>
        </w:rPr>
        <w:t>papers</w:t>
      </w:r>
      <w:r>
        <w:rPr>
          <w:spacing w:val="-2"/>
          <w:sz w:val="20"/>
        </w:rPr>
        <w:t xml:space="preserve"> </w:t>
      </w:r>
      <w:r>
        <w:rPr>
          <w:sz w:val="20"/>
        </w:rPr>
        <w:t>based</w:t>
      </w:r>
      <w:r>
        <w:rPr>
          <w:spacing w:val="-3"/>
          <w:sz w:val="20"/>
        </w:rPr>
        <w:t xml:space="preserve"> </w:t>
      </w:r>
      <w:r>
        <w:rPr>
          <w:sz w:val="20"/>
        </w:rPr>
        <w:t>on data assimilated</w:t>
      </w:r>
      <w:r>
        <w:rPr>
          <w:spacing w:val="-3"/>
          <w:sz w:val="20"/>
        </w:rPr>
        <w:t xml:space="preserve"> </w:t>
      </w:r>
      <w:r>
        <w:rPr>
          <w:sz w:val="20"/>
        </w:rPr>
        <w:t>through</w:t>
      </w:r>
      <w:r>
        <w:rPr>
          <w:spacing w:val="-2"/>
          <w:sz w:val="20"/>
        </w:rPr>
        <w:t xml:space="preserve"> </w:t>
      </w:r>
      <w:r>
        <w:rPr>
          <w:sz w:val="20"/>
        </w:rPr>
        <w:t>primary</w:t>
      </w:r>
      <w:r>
        <w:rPr>
          <w:spacing w:val="-2"/>
          <w:sz w:val="20"/>
        </w:rPr>
        <w:t xml:space="preserve"> </w:t>
      </w:r>
      <w:r>
        <w:rPr>
          <w:sz w:val="20"/>
        </w:rPr>
        <w:t>and secondary sources. The data for secondary sources is largely procured from digital sources/online sources. The students are encouraged and taught the use of online database and research of website and organizations’</w:t>
      </w:r>
      <w:r>
        <w:rPr>
          <w:spacing w:val="-1"/>
          <w:sz w:val="20"/>
        </w:rPr>
        <w:t xml:space="preserve"> </w:t>
      </w:r>
      <w:r>
        <w:rPr>
          <w:sz w:val="20"/>
        </w:rPr>
        <w:t>literature.</w:t>
      </w:r>
    </w:p>
    <w:p w14:paraId="2E77340A" w14:textId="77777777" w:rsidR="00BF07BE" w:rsidRDefault="00000000">
      <w:pPr>
        <w:spacing w:before="134"/>
        <w:ind w:left="1077"/>
        <w:jc w:val="both"/>
        <w:rPr>
          <w:b/>
          <w:sz w:val="20"/>
        </w:rPr>
      </w:pPr>
      <w:r>
        <w:rPr>
          <w:b/>
          <w:sz w:val="20"/>
        </w:rPr>
        <w:t>GA</w:t>
      </w:r>
      <w:r>
        <w:rPr>
          <w:b/>
          <w:spacing w:val="-8"/>
          <w:sz w:val="20"/>
        </w:rPr>
        <w:t xml:space="preserve"> </w:t>
      </w:r>
      <w:r>
        <w:rPr>
          <w:b/>
          <w:sz w:val="20"/>
        </w:rPr>
        <w:t>11:</w:t>
      </w:r>
      <w:r>
        <w:rPr>
          <w:b/>
          <w:spacing w:val="-4"/>
          <w:sz w:val="20"/>
        </w:rPr>
        <w:t xml:space="preserve"> </w:t>
      </w:r>
      <w:r>
        <w:rPr>
          <w:b/>
          <w:sz w:val="20"/>
        </w:rPr>
        <w:t>Self-Directed</w:t>
      </w:r>
      <w:r>
        <w:rPr>
          <w:b/>
          <w:spacing w:val="-10"/>
          <w:sz w:val="20"/>
        </w:rPr>
        <w:t xml:space="preserve"> </w:t>
      </w:r>
      <w:r>
        <w:rPr>
          <w:b/>
          <w:spacing w:val="-2"/>
          <w:sz w:val="20"/>
        </w:rPr>
        <w:t>Learning</w:t>
      </w:r>
    </w:p>
    <w:p w14:paraId="2E143DED" w14:textId="77777777" w:rsidR="00BF07BE" w:rsidRDefault="00BF07BE">
      <w:pPr>
        <w:pStyle w:val="BodyText"/>
        <w:spacing w:before="127"/>
        <w:rPr>
          <w:b/>
          <w:sz w:val="20"/>
        </w:rPr>
      </w:pPr>
    </w:p>
    <w:p w14:paraId="59986A3D" w14:textId="77777777" w:rsidR="00BF07BE" w:rsidRDefault="00000000">
      <w:pPr>
        <w:spacing w:line="360" w:lineRule="auto"/>
        <w:ind w:left="1495" w:right="406" w:firstLine="14"/>
        <w:jc w:val="both"/>
        <w:rPr>
          <w:sz w:val="20"/>
        </w:rPr>
      </w:pPr>
      <w:r>
        <w:rPr>
          <w:sz w:val="20"/>
        </w:rPr>
        <w:t>Generating among students their curiosity to acquire general knowledge and explore information to make better decisions, develop rational and logical beliefs and thinking. During the course of their study relevant links are shared by faculties with the students for their academic progress, better exposure &amp; updated knowledge of the subjects taught.</w:t>
      </w:r>
    </w:p>
    <w:p w14:paraId="47308864" w14:textId="77777777" w:rsidR="00BF07BE" w:rsidRDefault="00000000">
      <w:pPr>
        <w:spacing w:before="129"/>
        <w:ind w:left="1077"/>
        <w:jc w:val="both"/>
        <w:rPr>
          <w:b/>
          <w:sz w:val="20"/>
        </w:rPr>
      </w:pPr>
      <w:r>
        <w:rPr>
          <w:b/>
          <w:sz w:val="20"/>
        </w:rPr>
        <w:t>GA</w:t>
      </w:r>
      <w:r>
        <w:rPr>
          <w:b/>
          <w:spacing w:val="-11"/>
          <w:sz w:val="20"/>
        </w:rPr>
        <w:t xml:space="preserve"> </w:t>
      </w:r>
      <w:r>
        <w:rPr>
          <w:b/>
          <w:sz w:val="20"/>
        </w:rPr>
        <w:t>12:</w:t>
      </w:r>
      <w:r>
        <w:rPr>
          <w:b/>
          <w:spacing w:val="-7"/>
          <w:sz w:val="20"/>
        </w:rPr>
        <w:t xml:space="preserve"> </w:t>
      </w:r>
      <w:r>
        <w:rPr>
          <w:b/>
          <w:sz w:val="20"/>
        </w:rPr>
        <w:t>Multi-cultural</w:t>
      </w:r>
      <w:r>
        <w:rPr>
          <w:b/>
          <w:spacing w:val="-11"/>
          <w:sz w:val="20"/>
        </w:rPr>
        <w:t xml:space="preserve"> </w:t>
      </w:r>
      <w:r>
        <w:rPr>
          <w:b/>
          <w:spacing w:val="-2"/>
          <w:sz w:val="20"/>
        </w:rPr>
        <w:t>Competence</w:t>
      </w:r>
    </w:p>
    <w:p w14:paraId="2BED4330" w14:textId="77777777" w:rsidR="00BF07BE" w:rsidRDefault="00BF07BE">
      <w:pPr>
        <w:pStyle w:val="BodyText"/>
        <w:spacing w:before="122"/>
        <w:rPr>
          <w:b/>
          <w:sz w:val="20"/>
        </w:rPr>
      </w:pPr>
    </w:p>
    <w:p w14:paraId="483760A1" w14:textId="77777777" w:rsidR="00BF07BE" w:rsidRDefault="00000000">
      <w:pPr>
        <w:spacing w:line="360" w:lineRule="auto"/>
        <w:ind w:left="1495" w:right="441" w:firstLine="19"/>
        <w:jc w:val="both"/>
        <w:rPr>
          <w:sz w:val="20"/>
        </w:rPr>
      </w:pPr>
      <w:r>
        <w:rPr>
          <w:sz w:val="20"/>
        </w:rPr>
        <w:t>Students are enabled to understand the subjects during their classroom discussion.</w:t>
      </w:r>
      <w:r>
        <w:rPr>
          <w:spacing w:val="-1"/>
          <w:sz w:val="20"/>
        </w:rPr>
        <w:t xml:space="preserve"> </w:t>
      </w:r>
      <w:r>
        <w:rPr>
          <w:sz w:val="20"/>
        </w:rPr>
        <w:t>In addition to that they are advised, motivated and facilitated for co-curricular activities to serve the society especially to those at bottom of the pyramid. Further, they are sensitized towards Environmental care which has taken prime position because of the threat caused. This sensitization is through the EVS paper in their second year of study. They are also expected to sensitize the society towards social issues and aspects concerning larger national</w:t>
      </w:r>
      <w:r>
        <w:rPr>
          <w:spacing w:val="-3"/>
          <w:sz w:val="20"/>
        </w:rPr>
        <w:t xml:space="preserve"> </w:t>
      </w:r>
      <w:r>
        <w:rPr>
          <w:sz w:val="20"/>
        </w:rPr>
        <w:t>issues.</w:t>
      </w:r>
    </w:p>
    <w:p w14:paraId="0F82D250" w14:textId="77777777" w:rsidR="00BF07BE" w:rsidRDefault="00000000">
      <w:pPr>
        <w:pStyle w:val="ListParagraph"/>
        <w:numPr>
          <w:ilvl w:val="0"/>
          <w:numId w:val="24"/>
        </w:numPr>
        <w:tabs>
          <w:tab w:val="left" w:pos="1254"/>
        </w:tabs>
        <w:spacing w:before="118"/>
        <w:ind w:left="1254" w:hanging="196"/>
        <w:jc w:val="both"/>
        <w:rPr>
          <w:b/>
          <w:sz w:val="20"/>
        </w:rPr>
      </w:pPr>
      <w:r>
        <w:rPr>
          <w:b/>
          <w:spacing w:val="-2"/>
          <w:sz w:val="20"/>
        </w:rPr>
        <w:t>Qualification Descriptors</w:t>
      </w:r>
      <w:r>
        <w:rPr>
          <w:b/>
          <w:sz w:val="20"/>
        </w:rPr>
        <w:t xml:space="preserve"> </w:t>
      </w:r>
      <w:r>
        <w:rPr>
          <w:b/>
          <w:spacing w:val="-2"/>
          <w:sz w:val="20"/>
        </w:rPr>
        <w:t>for</w:t>
      </w:r>
      <w:r>
        <w:rPr>
          <w:b/>
          <w:spacing w:val="-1"/>
          <w:sz w:val="20"/>
        </w:rPr>
        <w:t xml:space="preserve"> </w:t>
      </w:r>
      <w:r>
        <w:rPr>
          <w:b/>
          <w:spacing w:val="-2"/>
          <w:sz w:val="20"/>
        </w:rPr>
        <w:t>Graduates of</w:t>
      </w:r>
      <w:r>
        <w:rPr>
          <w:b/>
          <w:spacing w:val="2"/>
          <w:sz w:val="20"/>
        </w:rPr>
        <w:t xml:space="preserve"> </w:t>
      </w:r>
      <w:r>
        <w:rPr>
          <w:b/>
          <w:spacing w:val="-2"/>
          <w:sz w:val="20"/>
        </w:rPr>
        <w:t>Master</w:t>
      </w:r>
      <w:r>
        <w:rPr>
          <w:b/>
          <w:spacing w:val="-3"/>
          <w:sz w:val="20"/>
        </w:rPr>
        <w:t xml:space="preserve"> </w:t>
      </w:r>
      <w:r>
        <w:rPr>
          <w:b/>
          <w:spacing w:val="-2"/>
          <w:sz w:val="20"/>
        </w:rPr>
        <w:t>of</w:t>
      </w:r>
      <w:r>
        <w:rPr>
          <w:b/>
          <w:spacing w:val="3"/>
          <w:sz w:val="20"/>
        </w:rPr>
        <w:t xml:space="preserve"> </w:t>
      </w:r>
      <w:r>
        <w:rPr>
          <w:b/>
          <w:spacing w:val="-2"/>
          <w:sz w:val="20"/>
        </w:rPr>
        <w:t>Business Administration:</w:t>
      </w:r>
    </w:p>
    <w:p w14:paraId="28CB0807" w14:textId="77777777" w:rsidR="00BF07BE" w:rsidRDefault="00BF07BE">
      <w:pPr>
        <w:pStyle w:val="BodyText"/>
        <w:spacing w:before="189"/>
        <w:rPr>
          <w:b/>
          <w:sz w:val="20"/>
        </w:rPr>
      </w:pPr>
    </w:p>
    <w:p w14:paraId="0FFFBA87" w14:textId="77777777" w:rsidR="00BF07BE" w:rsidRDefault="00000000">
      <w:pPr>
        <w:spacing w:line="396" w:lineRule="auto"/>
        <w:ind w:left="1275" w:right="427"/>
        <w:rPr>
          <w:sz w:val="20"/>
        </w:rPr>
      </w:pPr>
      <w:r>
        <w:rPr>
          <w:sz w:val="20"/>
        </w:rPr>
        <w:t>The</w:t>
      </w:r>
      <w:r>
        <w:rPr>
          <w:spacing w:val="-4"/>
          <w:sz w:val="20"/>
        </w:rPr>
        <w:t xml:space="preserve"> </w:t>
      </w:r>
      <w:r>
        <w:rPr>
          <w:sz w:val="20"/>
        </w:rPr>
        <w:t>qualification</w:t>
      </w:r>
      <w:r>
        <w:rPr>
          <w:spacing w:val="-2"/>
          <w:sz w:val="20"/>
        </w:rPr>
        <w:t xml:space="preserve"> </w:t>
      </w:r>
      <w:r>
        <w:rPr>
          <w:sz w:val="20"/>
        </w:rPr>
        <w:t>descriptors</w:t>
      </w:r>
      <w:r>
        <w:rPr>
          <w:spacing w:val="-1"/>
          <w:sz w:val="20"/>
        </w:rPr>
        <w:t xml:space="preserve"> </w:t>
      </w:r>
      <w:r>
        <w:rPr>
          <w:sz w:val="20"/>
        </w:rPr>
        <w:t>suggest</w:t>
      </w:r>
      <w:r>
        <w:rPr>
          <w:spacing w:val="-2"/>
          <w:sz w:val="20"/>
        </w:rPr>
        <w:t xml:space="preserve"> </w:t>
      </w:r>
      <w:r>
        <w:rPr>
          <w:sz w:val="20"/>
        </w:rPr>
        <w:t>that</w:t>
      </w:r>
      <w:r>
        <w:rPr>
          <w:spacing w:val="-2"/>
          <w:sz w:val="20"/>
        </w:rPr>
        <w:t xml:space="preserve"> </w:t>
      </w:r>
      <w:r>
        <w:rPr>
          <w:sz w:val="20"/>
        </w:rPr>
        <w:t>generic outcomes</w:t>
      </w:r>
      <w:r>
        <w:rPr>
          <w:spacing w:val="-1"/>
          <w:sz w:val="20"/>
        </w:rPr>
        <w:t xml:space="preserve"> </w:t>
      </w:r>
      <w:r>
        <w:rPr>
          <w:sz w:val="20"/>
        </w:rPr>
        <w:t>and</w:t>
      </w:r>
      <w:r>
        <w:rPr>
          <w:spacing w:val="-2"/>
          <w:sz w:val="20"/>
        </w:rPr>
        <w:t xml:space="preserve"> </w:t>
      </w:r>
      <w:r>
        <w:rPr>
          <w:sz w:val="20"/>
        </w:rPr>
        <w:t>attributes is</w:t>
      </w:r>
      <w:r>
        <w:rPr>
          <w:spacing w:val="-1"/>
          <w:sz w:val="20"/>
        </w:rPr>
        <w:t xml:space="preserve"> </w:t>
      </w:r>
      <w:r>
        <w:rPr>
          <w:sz w:val="20"/>
        </w:rPr>
        <w:t>to</w:t>
      </w:r>
      <w:r>
        <w:rPr>
          <w:spacing w:val="-3"/>
          <w:sz w:val="20"/>
        </w:rPr>
        <w:t xml:space="preserve"> </w:t>
      </w:r>
      <w:r>
        <w:rPr>
          <w:sz w:val="20"/>
        </w:rPr>
        <w:t>be</w:t>
      </w:r>
      <w:r>
        <w:rPr>
          <w:spacing w:val="-3"/>
          <w:sz w:val="20"/>
        </w:rPr>
        <w:t xml:space="preserve"> </w:t>
      </w:r>
      <w:r>
        <w:rPr>
          <w:sz w:val="20"/>
        </w:rPr>
        <w:t>obtained by</w:t>
      </w:r>
      <w:r>
        <w:rPr>
          <w:spacing w:val="-2"/>
          <w:sz w:val="20"/>
        </w:rPr>
        <w:t xml:space="preserve"> </w:t>
      </w:r>
      <w:r>
        <w:rPr>
          <w:sz w:val="20"/>
        </w:rPr>
        <w:t xml:space="preserve">the students while obtaining the MBA Degree. These parameters are expected to be attained and demonstrated by the </w:t>
      </w:r>
      <w:r>
        <w:rPr>
          <w:spacing w:val="-4"/>
          <w:sz w:val="20"/>
        </w:rPr>
        <w:t>learners</w:t>
      </w:r>
      <w:r>
        <w:rPr>
          <w:spacing w:val="-8"/>
          <w:sz w:val="20"/>
        </w:rPr>
        <w:t xml:space="preserve"> </w:t>
      </w:r>
      <w:r>
        <w:rPr>
          <w:spacing w:val="-4"/>
          <w:sz w:val="20"/>
        </w:rPr>
        <w:t>after</w:t>
      </w:r>
      <w:r>
        <w:rPr>
          <w:spacing w:val="-7"/>
          <w:sz w:val="20"/>
        </w:rPr>
        <w:t xml:space="preserve"> </w:t>
      </w:r>
      <w:r>
        <w:rPr>
          <w:spacing w:val="-4"/>
          <w:sz w:val="20"/>
        </w:rPr>
        <w:t>becoming</w:t>
      </w:r>
      <w:r>
        <w:rPr>
          <w:spacing w:val="-7"/>
          <w:sz w:val="20"/>
        </w:rPr>
        <w:t xml:space="preserve"> </w:t>
      </w:r>
      <w:r>
        <w:rPr>
          <w:spacing w:val="-4"/>
          <w:sz w:val="20"/>
        </w:rPr>
        <w:t>graduate</w:t>
      </w:r>
      <w:r>
        <w:rPr>
          <w:spacing w:val="-6"/>
          <w:sz w:val="20"/>
        </w:rPr>
        <w:t xml:space="preserve"> </w:t>
      </w:r>
      <w:r>
        <w:rPr>
          <w:spacing w:val="-4"/>
          <w:sz w:val="20"/>
        </w:rPr>
        <w:t>in</w:t>
      </w:r>
      <w:r>
        <w:rPr>
          <w:spacing w:val="-6"/>
          <w:sz w:val="20"/>
        </w:rPr>
        <w:t xml:space="preserve"> </w:t>
      </w:r>
      <w:r>
        <w:rPr>
          <w:spacing w:val="-4"/>
          <w:sz w:val="20"/>
        </w:rPr>
        <w:t>this</w:t>
      </w:r>
      <w:r>
        <w:rPr>
          <w:spacing w:val="-6"/>
          <w:sz w:val="20"/>
        </w:rPr>
        <w:t xml:space="preserve"> </w:t>
      </w:r>
      <w:r>
        <w:rPr>
          <w:spacing w:val="-4"/>
          <w:sz w:val="20"/>
        </w:rPr>
        <w:t>program. The</w:t>
      </w:r>
      <w:r>
        <w:rPr>
          <w:spacing w:val="-7"/>
          <w:sz w:val="20"/>
        </w:rPr>
        <w:t xml:space="preserve"> </w:t>
      </w:r>
      <w:r>
        <w:rPr>
          <w:spacing w:val="-4"/>
          <w:sz w:val="20"/>
        </w:rPr>
        <w:t>learning</w:t>
      </w:r>
      <w:r>
        <w:rPr>
          <w:spacing w:val="-8"/>
          <w:sz w:val="20"/>
        </w:rPr>
        <w:t xml:space="preserve"> </w:t>
      </w:r>
      <w:r>
        <w:rPr>
          <w:spacing w:val="-4"/>
          <w:sz w:val="20"/>
        </w:rPr>
        <w:t>experiences</w:t>
      </w:r>
      <w:r>
        <w:rPr>
          <w:spacing w:val="-5"/>
          <w:sz w:val="20"/>
        </w:rPr>
        <w:t xml:space="preserve"> </w:t>
      </w:r>
      <w:r>
        <w:rPr>
          <w:spacing w:val="-4"/>
          <w:sz w:val="20"/>
        </w:rPr>
        <w:t>and</w:t>
      </w:r>
      <w:r>
        <w:rPr>
          <w:spacing w:val="37"/>
          <w:sz w:val="20"/>
        </w:rPr>
        <w:t xml:space="preserve"> </w:t>
      </w:r>
      <w:r>
        <w:rPr>
          <w:spacing w:val="-4"/>
          <w:sz w:val="20"/>
        </w:rPr>
        <w:t>assessment</w:t>
      </w:r>
      <w:r>
        <w:rPr>
          <w:spacing w:val="-8"/>
          <w:sz w:val="20"/>
        </w:rPr>
        <w:t xml:space="preserve"> </w:t>
      </w:r>
      <w:r>
        <w:rPr>
          <w:spacing w:val="-4"/>
          <w:sz w:val="20"/>
        </w:rPr>
        <w:t>procedures</w:t>
      </w:r>
      <w:r>
        <w:rPr>
          <w:spacing w:val="-5"/>
          <w:sz w:val="20"/>
        </w:rPr>
        <w:t xml:space="preserve"> </w:t>
      </w:r>
      <w:r>
        <w:rPr>
          <w:spacing w:val="-4"/>
          <w:sz w:val="20"/>
        </w:rPr>
        <w:t>thereby</w:t>
      </w:r>
      <w:r>
        <w:rPr>
          <w:sz w:val="20"/>
        </w:rPr>
        <w:t xml:space="preserve"> are</w:t>
      </w:r>
      <w:r>
        <w:rPr>
          <w:spacing w:val="-4"/>
          <w:sz w:val="20"/>
        </w:rPr>
        <w:t xml:space="preserve"> </w:t>
      </w:r>
      <w:r>
        <w:rPr>
          <w:sz w:val="20"/>
        </w:rPr>
        <w:t>so</w:t>
      </w:r>
      <w:r>
        <w:rPr>
          <w:spacing w:val="-3"/>
          <w:sz w:val="20"/>
        </w:rPr>
        <w:t xml:space="preserve"> </w:t>
      </w:r>
      <w:r>
        <w:rPr>
          <w:sz w:val="20"/>
        </w:rPr>
        <w:t>designed that</w:t>
      </w:r>
      <w:r>
        <w:rPr>
          <w:spacing w:val="-5"/>
          <w:sz w:val="20"/>
        </w:rPr>
        <w:t xml:space="preserve"> </w:t>
      </w:r>
      <w:r>
        <w:rPr>
          <w:sz w:val="20"/>
        </w:rPr>
        <w:t>every graduate</w:t>
      </w:r>
      <w:r>
        <w:rPr>
          <w:spacing w:val="-6"/>
          <w:sz w:val="20"/>
        </w:rPr>
        <w:t xml:space="preserve"> </w:t>
      </w:r>
      <w:r>
        <w:rPr>
          <w:sz w:val="20"/>
        </w:rPr>
        <w:t>in</w:t>
      </w:r>
      <w:r>
        <w:rPr>
          <w:spacing w:val="-6"/>
          <w:sz w:val="20"/>
        </w:rPr>
        <w:t xml:space="preserve"> </w:t>
      </w:r>
      <w:r>
        <w:rPr>
          <w:sz w:val="20"/>
        </w:rPr>
        <w:t>management</w:t>
      </w:r>
      <w:r>
        <w:rPr>
          <w:spacing w:val="-5"/>
          <w:sz w:val="20"/>
        </w:rPr>
        <w:t xml:space="preserve"> </w:t>
      </w:r>
      <w:r>
        <w:rPr>
          <w:sz w:val="20"/>
        </w:rPr>
        <w:t>may</w:t>
      </w:r>
      <w:r>
        <w:rPr>
          <w:spacing w:val="-4"/>
          <w:sz w:val="20"/>
        </w:rPr>
        <w:t xml:space="preserve"> </w:t>
      </w:r>
      <w:r>
        <w:rPr>
          <w:sz w:val="20"/>
        </w:rPr>
        <w:t>achieve</w:t>
      </w:r>
      <w:r>
        <w:rPr>
          <w:spacing w:val="-6"/>
          <w:sz w:val="20"/>
        </w:rPr>
        <w:t xml:space="preserve"> </w:t>
      </w:r>
      <w:r>
        <w:rPr>
          <w:sz w:val="20"/>
        </w:rPr>
        <w:t>the</w:t>
      </w:r>
      <w:r>
        <w:rPr>
          <w:spacing w:val="-6"/>
          <w:sz w:val="20"/>
        </w:rPr>
        <w:t xml:space="preserve"> </w:t>
      </w:r>
      <w:r>
        <w:rPr>
          <w:sz w:val="20"/>
        </w:rPr>
        <w:t>program</w:t>
      </w:r>
      <w:r>
        <w:rPr>
          <w:spacing w:val="-4"/>
          <w:sz w:val="20"/>
        </w:rPr>
        <w:t xml:space="preserve"> </w:t>
      </w:r>
      <w:r>
        <w:rPr>
          <w:sz w:val="20"/>
        </w:rPr>
        <w:t>learning</w:t>
      </w:r>
      <w:r>
        <w:rPr>
          <w:spacing w:val="-3"/>
          <w:sz w:val="20"/>
        </w:rPr>
        <w:t xml:space="preserve"> </w:t>
      </w:r>
      <w:r>
        <w:rPr>
          <w:sz w:val="20"/>
        </w:rPr>
        <w:t>outcomes</w:t>
      </w:r>
      <w:r>
        <w:rPr>
          <w:spacing w:val="-4"/>
          <w:sz w:val="20"/>
        </w:rPr>
        <w:t xml:space="preserve"> </w:t>
      </w:r>
      <w:r>
        <w:rPr>
          <w:sz w:val="20"/>
        </w:rPr>
        <w:t>with</w:t>
      </w:r>
      <w:r>
        <w:rPr>
          <w:spacing w:val="-5"/>
          <w:sz w:val="20"/>
        </w:rPr>
        <w:t xml:space="preserve"> </w:t>
      </w:r>
      <w:r>
        <w:rPr>
          <w:sz w:val="20"/>
        </w:rPr>
        <w:t>equal opportunity irrespective of class, gender, community, and regions.</w:t>
      </w:r>
    </w:p>
    <w:p w14:paraId="60A3998B" w14:textId="77777777" w:rsidR="00BF07BE" w:rsidRDefault="00000000">
      <w:pPr>
        <w:spacing w:before="192"/>
        <w:ind w:left="1077"/>
        <w:rPr>
          <w:sz w:val="20"/>
        </w:rPr>
      </w:pPr>
      <w:r>
        <w:rPr>
          <w:sz w:val="20"/>
        </w:rPr>
        <w:t>Each</w:t>
      </w:r>
      <w:r>
        <w:rPr>
          <w:spacing w:val="-14"/>
          <w:sz w:val="20"/>
        </w:rPr>
        <w:t xml:space="preserve"> </w:t>
      </w:r>
      <w:r>
        <w:rPr>
          <w:sz w:val="20"/>
        </w:rPr>
        <w:t>graduate</w:t>
      </w:r>
      <w:r>
        <w:rPr>
          <w:spacing w:val="-11"/>
          <w:sz w:val="20"/>
        </w:rPr>
        <w:t xml:space="preserve"> </w:t>
      </w:r>
      <w:r>
        <w:rPr>
          <w:sz w:val="20"/>
        </w:rPr>
        <w:t>in</w:t>
      </w:r>
      <w:r>
        <w:rPr>
          <w:spacing w:val="-11"/>
          <w:sz w:val="20"/>
        </w:rPr>
        <w:t xml:space="preserve"> </w:t>
      </w:r>
      <w:r>
        <w:rPr>
          <w:sz w:val="20"/>
        </w:rPr>
        <w:t>management</w:t>
      </w:r>
      <w:r>
        <w:rPr>
          <w:spacing w:val="-8"/>
          <w:sz w:val="20"/>
        </w:rPr>
        <w:t xml:space="preserve"> </w:t>
      </w:r>
      <w:r>
        <w:rPr>
          <w:sz w:val="20"/>
        </w:rPr>
        <w:t>shall</w:t>
      </w:r>
      <w:r>
        <w:rPr>
          <w:spacing w:val="-10"/>
          <w:sz w:val="20"/>
        </w:rPr>
        <w:t xml:space="preserve"> </w:t>
      </w:r>
      <w:r>
        <w:rPr>
          <w:sz w:val="20"/>
        </w:rPr>
        <w:t>be</w:t>
      </w:r>
      <w:r>
        <w:rPr>
          <w:spacing w:val="-11"/>
          <w:sz w:val="20"/>
        </w:rPr>
        <w:t xml:space="preserve"> </w:t>
      </w:r>
      <w:r>
        <w:rPr>
          <w:sz w:val="20"/>
        </w:rPr>
        <w:t>able</w:t>
      </w:r>
      <w:r>
        <w:rPr>
          <w:spacing w:val="-10"/>
          <w:sz w:val="20"/>
        </w:rPr>
        <w:t xml:space="preserve"> </w:t>
      </w:r>
      <w:r>
        <w:rPr>
          <w:spacing w:val="-5"/>
          <w:sz w:val="20"/>
        </w:rPr>
        <w:t>to:</w:t>
      </w:r>
    </w:p>
    <w:p w14:paraId="7F4654CA" w14:textId="77777777" w:rsidR="00BF07BE" w:rsidRDefault="00BF07BE">
      <w:pPr>
        <w:pStyle w:val="BodyText"/>
        <w:spacing w:before="88"/>
        <w:rPr>
          <w:sz w:val="20"/>
        </w:rPr>
      </w:pPr>
    </w:p>
    <w:p w14:paraId="482FCDC8" w14:textId="77777777" w:rsidR="00BF07BE" w:rsidRDefault="00000000">
      <w:pPr>
        <w:pStyle w:val="ListParagraph"/>
        <w:numPr>
          <w:ilvl w:val="1"/>
          <w:numId w:val="24"/>
        </w:numPr>
        <w:tabs>
          <w:tab w:val="left" w:pos="1732"/>
        </w:tabs>
        <w:spacing w:before="0"/>
        <w:ind w:left="1732" w:hanging="261"/>
        <w:jc w:val="both"/>
        <w:rPr>
          <w:sz w:val="20"/>
        </w:rPr>
      </w:pPr>
      <w:r>
        <w:rPr>
          <w:spacing w:val="-4"/>
          <w:sz w:val="20"/>
        </w:rPr>
        <w:t>Demonstrate</w:t>
      </w:r>
      <w:r>
        <w:rPr>
          <w:spacing w:val="7"/>
          <w:sz w:val="20"/>
        </w:rPr>
        <w:t xml:space="preserve"> </w:t>
      </w:r>
      <w:r>
        <w:rPr>
          <w:spacing w:val="-4"/>
          <w:sz w:val="20"/>
        </w:rPr>
        <w:t>extensive</w:t>
      </w:r>
      <w:r>
        <w:rPr>
          <w:spacing w:val="7"/>
          <w:sz w:val="20"/>
        </w:rPr>
        <w:t xml:space="preserve"> </w:t>
      </w:r>
      <w:r>
        <w:rPr>
          <w:spacing w:val="-4"/>
          <w:sz w:val="20"/>
        </w:rPr>
        <w:t>and</w:t>
      </w:r>
      <w:r>
        <w:rPr>
          <w:spacing w:val="8"/>
          <w:sz w:val="20"/>
        </w:rPr>
        <w:t xml:space="preserve"> </w:t>
      </w:r>
      <w:r>
        <w:rPr>
          <w:spacing w:val="-4"/>
          <w:sz w:val="20"/>
        </w:rPr>
        <w:t>coherent</w:t>
      </w:r>
      <w:r>
        <w:rPr>
          <w:spacing w:val="7"/>
          <w:sz w:val="20"/>
        </w:rPr>
        <w:t xml:space="preserve"> </w:t>
      </w:r>
      <w:r>
        <w:rPr>
          <w:spacing w:val="-4"/>
          <w:sz w:val="20"/>
        </w:rPr>
        <w:t>knowledge</w:t>
      </w:r>
      <w:r>
        <w:rPr>
          <w:spacing w:val="8"/>
          <w:sz w:val="20"/>
        </w:rPr>
        <w:t xml:space="preserve"> </w:t>
      </w:r>
      <w:r>
        <w:rPr>
          <w:spacing w:val="-4"/>
          <w:sz w:val="20"/>
        </w:rPr>
        <w:t>of</w:t>
      </w:r>
      <w:r>
        <w:rPr>
          <w:spacing w:val="7"/>
          <w:sz w:val="20"/>
        </w:rPr>
        <w:t xml:space="preserve"> </w:t>
      </w:r>
      <w:r>
        <w:rPr>
          <w:spacing w:val="-4"/>
          <w:sz w:val="20"/>
        </w:rPr>
        <w:t>management</w:t>
      </w:r>
      <w:r>
        <w:rPr>
          <w:spacing w:val="3"/>
          <w:sz w:val="20"/>
        </w:rPr>
        <w:t xml:space="preserve"> </w:t>
      </w:r>
      <w:r>
        <w:rPr>
          <w:spacing w:val="-4"/>
          <w:sz w:val="20"/>
        </w:rPr>
        <w:t>and</w:t>
      </w:r>
      <w:r>
        <w:rPr>
          <w:spacing w:val="8"/>
          <w:sz w:val="20"/>
        </w:rPr>
        <w:t xml:space="preserve"> </w:t>
      </w:r>
      <w:r>
        <w:rPr>
          <w:spacing w:val="-4"/>
          <w:sz w:val="20"/>
        </w:rPr>
        <w:t>its</w:t>
      </w:r>
      <w:r>
        <w:rPr>
          <w:spacing w:val="7"/>
          <w:sz w:val="20"/>
        </w:rPr>
        <w:t xml:space="preserve"> </w:t>
      </w:r>
      <w:r>
        <w:rPr>
          <w:spacing w:val="-4"/>
          <w:sz w:val="20"/>
        </w:rPr>
        <w:t>applications</w:t>
      </w:r>
      <w:r>
        <w:rPr>
          <w:spacing w:val="9"/>
          <w:sz w:val="20"/>
        </w:rPr>
        <w:t xml:space="preserve"> </w:t>
      </w:r>
      <w:r>
        <w:rPr>
          <w:spacing w:val="-4"/>
          <w:sz w:val="20"/>
        </w:rPr>
        <w:t>in</w:t>
      </w:r>
      <w:r>
        <w:rPr>
          <w:spacing w:val="11"/>
          <w:sz w:val="20"/>
        </w:rPr>
        <w:t xml:space="preserve"> </w:t>
      </w:r>
      <w:r>
        <w:rPr>
          <w:spacing w:val="-4"/>
          <w:sz w:val="20"/>
        </w:rPr>
        <w:t>real</w:t>
      </w:r>
      <w:r>
        <w:rPr>
          <w:spacing w:val="9"/>
          <w:sz w:val="20"/>
        </w:rPr>
        <w:t xml:space="preserve"> </w:t>
      </w:r>
      <w:r>
        <w:rPr>
          <w:spacing w:val="-4"/>
          <w:sz w:val="20"/>
        </w:rPr>
        <w:t>business</w:t>
      </w:r>
      <w:r>
        <w:rPr>
          <w:spacing w:val="8"/>
          <w:sz w:val="20"/>
        </w:rPr>
        <w:t xml:space="preserve"> </w:t>
      </w:r>
      <w:r>
        <w:rPr>
          <w:spacing w:val="-4"/>
          <w:sz w:val="20"/>
        </w:rPr>
        <w:t>world;</w:t>
      </w:r>
    </w:p>
    <w:p w14:paraId="6CF649FF" w14:textId="77777777" w:rsidR="00BF07BE" w:rsidRDefault="00000000">
      <w:pPr>
        <w:pStyle w:val="ListParagraph"/>
        <w:numPr>
          <w:ilvl w:val="1"/>
          <w:numId w:val="24"/>
        </w:numPr>
        <w:tabs>
          <w:tab w:val="left" w:pos="1789"/>
        </w:tabs>
        <w:spacing w:before="116"/>
        <w:ind w:left="1789" w:hanging="318"/>
        <w:jc w:val="both"/>
        <w:rPr>
          <w:sz w:val="20"/>
        </w:rPr>
      </w:pPr>
      <w:r>
        <w:rPr>
          <w:spacing w:val="-2"/>
          <w:sz w:val="20"/>
        </w:rPr>
        <w:t>Understanding</w:t>
      </w:r>
      <w:r>
        <w:rPr>
          <w:spacing w:val="1"/>
          <w:sz w:val="20"/>
        </w:rPr>
        <w:t xml:space="preserve"> </w:t>
      </w:r>
      <w:r>
        <w:rPr>
          <w:spacing w:val="-2"/>
          <w:sz w:val="20"/>
        </w:rPr>
        <w:t>of</w:t>
      </w:r>
      <w:r>
        <w:rPr>
          <w:spacing w:val="2"/>
          <w:sz w:val="20"/>
        </w:rPr>
        <w:t xml:space="preserve"> </w:t>
      </w:r>
      <w:r>
        <w:rPr>
          <w:spacing w:val="-2"/>
          <w:sz w:val="20"/>
        </w:rPr>
        <w:t>various</w:t>
      </w:r>
      <w:r>
        <w:rPr>
          <w:sz w:val="20"/>
        </w:rPr>
        <w:t xml:space="preserve"> </w:t>
      </w:r>
      <w:r>
        <w:rPr>
          <w:spacing w:val="-2"/>
          <w:sz w:val="20"/>
        </w:rPr>
        <w:t>concepts</w:t>
      </w:r>
      <w:r>
        <w:rPr>
          <w:spacing w:val="2"/>
          <w:sz w:val="20"/>
        </w:rPr>
        <w:t xml:space="preserve"> </w:t>
      </w:r>
      <w:r>
        <w:rPr>
          <w:spacing w:val="-2"/>
          <w:sz w:val="20"/>
        </w:rPr>
        <w:t>and</w:t>
      </w:r>
      <w:r>
        <w:rPr>
          <w:spacing w:val="4"/>
          <w:sz w:val="20"/>
        </w:rPr>
        <w:t xml:space="preserve"> </w:t>
      </w:r>
      <w:r>
        <w:rPr>
          <w:spacing w:val="-2"/>
          <w:sz w:val="20"/>
        </w:rPr>
        <w:t>theories</w:t>
      </w:r>
      <w:r>
        <w:rPr>
          <w:spacing w:val="1"/>
          <w:sz w:val="20"/>
        </w:rPr>
        <w:t xml:space="preserve"> </w:t>
      </w:r>
      <w:r>
        <w:rPr>
          <w:spacing w:val="-2"/>
          <w:sz w:val="20"/>
        </w:rPr>
        <w:t>providing</w:t>
      </w:r>
      <w:r>
        <w:rPr>
          <w:spacing w:val="1"/>
          <w:sz w:val="20"/>
        </w:rPr>
        <w:t xml:space="preserve"> </w:t>
      </w:r>
      <w:r>
        <w:rPr>
          <w:spacing w:val="-2"/>
          <w:sz w:val="20"/>
        </w:rPr>
        <w:t>strong</w:t>
      </w:r>
      <w:r>
        <w:rPr>
          <w:spacing w:val="3"/>
          <w:sz w:val="20"/>
        </w:rPr>
        <w:t xml:space="preserve"> </w:t>
      </w:r>
      <w:r>
        <w:rPr>
          <w:spacing w:val="-2"/>
          <w:sz w:val="20"/>
        </w:rPr>
        <w:t>academic</w:t>
      </w:r>
      <w:r>
        <w:rPr>
          <w:spacing w:val="-1"/>
          <w:sz w:val="20"/>
        </w:rPr>
        <w:t xml:space="preserve"> </w:t>
      </w:r>
      <w:r>
        <w:rPr>
          <w:spacing w:val="-2"/>
          <w:sz w:val="20"/>
        </w:rPr>
        <w:t>foundation;</w:t>
      </w:r>
    </w:p>
    <w:p w14:paraId="3F819B65" w14:textId="77777777" w:rsidR="00BF07BE" w:rsidRDefault="00000000">
      <w:pPr>
        <w:pStyle w:val="ListParagraph"/>
        <w:numPr>
          <w:ilvl w:val="1"/>
          <w:numId w:val="24"/>
        </w:numPr>
        <w:tabs>
          <w:tab w:val="left" w:pos="1476"/>
          <w:tab w:val="left" w:pos="1846"/>
        </w:tabs>
        <w:spacing w:before="121" w:line="357" w:lineRule="auto"/>
        <w:ind w:left="1476" w:right="418" w:hanging="5"/>
        <w:jc w:val="both"/>
        <w:rPr>
          <w:sz w:val="20"/>
        </w:rPr>
      </w:pPr>
      <w:r>
        <w:rPr>
          <w:sz w:val="20"/>
        </w:rPr>
        <w:t>Demonstrate</w:t>
      </w:r>
      <w:r>
        <w:rPr>
          <w:spacing w:val="-10"/>
          <w:sz w:val="20"/>
        </w:rPr>
        <w:t xml:space="preserve"> </w:t>
      </w:r>
      <w:r>
        <w:rPr>
          <w:sz w:val="20"/>
        </w:rPr>
        <w:t>educational</w:t>
      </w:r>
      <w:r>
        <w:rPr>
          <w:spacing w:val="-10"/>
          <w:sz w:val="20"/>
        </w:rPr>
        <w:t xml:space="preserve"> </w:t>
      </w:r>
      <w:r>
        <w:rPr>
          <w:sz w:val="20"/>
        </w:rPr>
        <w:t>skills</w:t>
      </w:r>
      <w:r>
        <w:rPr>
          <w:spacing w:val="-9"/>
          <w:sz w:val="20"/>
        </w:rPr>
        <w:t xml:space="preserve"> </w:t>
      </w:r>
      <w:r>
        <w:rPr>
          <w:sz w:val="20"/>
        </w:rPr>
        <w:t>in</w:t>
      </w:r>
      <w:r>
        <w:rPr>
          <w:spacing w:val="-10"/>
          <w:sz w:val="20"/>
        </w:rPr>
        <w:t xml:space="preserve"> </w:t>
      </w:r>
      <w:r>
        <w:rPr>
          <w:sz w:val="20"/>
        </w:rPr>
        <w:t>areas</w:t>
      </w:r>
      <w:r>
        <w:rPr>
          <w:spacing w:val="-9"/>
          <w:sz w:val="20"/>
        </w:rPr>
        <w:t xml:space="preserve"> </w:t>
      </w:r>
      <w:r>
        <w:rPr>
          <w:sz w:val="20"/>
        </w:rPr>
        <w:t>of</w:t>
      </w:r>
      <w:r>
        <w:rPr>
          <w:spacing w:val="-8"/>
          <w:sz w:val="20"/>
        </w:rPr>
        <w:t xml:space="preserve"> </w:t>
      </w:r>
      <w:r>
        <w:rPr>
          <w:sz w:val="20"/>
        </w:rPr>
        <w:t>Marketing,</w:t>
      </w:r>
      <w:r>
        <w:rPr>
          <w:spacing w:val="-10"/>
          <w:sz w:val="20"/>
        </w:rPr>
        <w:t xml:space="preserve"> </w:t>
      </w:r>
      <w:r>
        <w:rPr>
          <w:sz w:val="20"/>
        </w:rPr>
        <w:t>Finance,</w:t>
      </w:r>
      <w:r>
        <w:rPr>
          <w:spacing w:val="-6"/>
          <w:sz w:val="20"/>
        </w:rPr>
        <w:t xml:space="preserve"> </w:t>
      </w:r>
      <w:r>
        <w:rPr>
          <w:sz w:val="20"/>
        </w:rPr>
        <w:t>Accounting,</w:t>
      </w:r>
      <w:r>
        <w:rPr>
          <w:spacing w:val="-7"/>
          <w:sz w:val="20"/>
        </w:rPr>
        <w:t xml:space="preserve"> </w:t>
      </w:r>
      <w:r>
        <w:rPr>
          <w:sz w:val="20"/>
        </w:rPr>
        <w:t>HR,</w:t>
      </w:r>
      <w:r>
        <w:rPr>
          <w:spacing w:val="-7"/>
          <w:sz w:val="20"/>
        </w:rPr>
        <w:t xml:space="preserve"> </w:t>
      </w:r>
      <w:r>
        <w:rPr>
          <w:sz w:val="20"/>
        </w:rPr>
        <w:t>Tax,</w:t>
      </w:r>
      <w:r>
        <w:rPr>
          <w:spacing w:val="-7"/>
          <w:sz w:val="20"/>
        </w:rPr>
        <w:t xml:space="preserve"> </w:t>
      </w:r>
      <w:r>
        <w:rPr>
          <w:sz w:val="20"/>
        </w:rPr>
        <w:t>Economics,</w:t>
      </w:r>
      <w:r>
        <w:rPr>
          <w:spacing w:val="-6"/>
          <w:sz w:val="20"/>
        </w:rPr>
        <w:t xml:space="preserve"> </w:t>
      </w:r>
      <w:r>
        <w:rPr>
          <w:sz w:val="20"/>
        </w:rPr>
        <w:t>Business Mathematics &amp; Statistics and allied branches of study that includes Investment, Banking &amp; Insurance, Disaster Management etc.</w:t>
      </w:r>
    </w:p>
    <w:p w14:paraId="6A3350EC" w14:textId="77777777" w:rsidR="00BF07BE" w:rsidRDefault="00000000">
      <w:pPr>
        <w:pStyle w:val="ListParagraph"/>
        <w:numPr>
          <w:ilvl w:val="1"/>
          <w:numId w:val="24"/>
        </w:numPr>
        <w:tabs>
          <w:tab w:val="left" w:pos="1476"/>
          <w:tab w:val="left" w:pos="1838"/>
        </w:tabs>
        <w:spacing w:before="3" w:line="362" w:lineRule="auto"/>
        <w:ind w:left="1476" w:right="1190" w:hanging="5"/>
        <w:jc w:val="both"/>
        <w:rPr>
          <w:sz w:val="20"/>
        </w:rPr>
      </w:pPr>
      <w:r>
        <w:rPr>
          <w:sz w:val="20"/>
        </w:rPr>
        <w:t>Acquire various soft skills (like business communication, public speaking etc.) required to manage complete business situation as well as life situations;</w:t>
      </w:r>
    </w:p>
    <w:p w14:paraId="4DB468C4" w14:textId="77777777" w:rsidR="00BF07BE" w:rsidRDefault="00000000">
      <w:pPr>
        <w:pStyle w:val="ListParagraph"/>
        <w:numPr>
          <w:ilvl w:val="1"/>
          <w:numId w:val="24"/>
        </w:numPr>
        <w:tabs>
          <w:tab w:val="left" w:pos="1476"/>
          <w:tab w:val="left" w:pos="1781"/>
        </w:tabs>
        <w:spacing w:before="3" w:line="352" w:lineRule="auto"/>
        <w:ind w:left="1476" w:right="446" w:hanging="5"/>
        <w:jc w:val="both"/>
        <w:rPr>
          <w:sz w:val="20"/>
        </w:rPr>
      </w:pPr>
      <w:r>
        <w:rPr>
          <w:sz w:val="20"/>
        </w:rPr>
        <w:t>Apply knowledge, understanding, and skills to identify the difficult/unsolved problems in rapidly changing environment and to collect the required information from possible range of sources and try to analyze and assess these problems using appropriate methodologies;</w:t>
      </w:r>
    </w:p>
    <w:p w14:paraId="1D240AC9" w14:textId="77777777" w:rsidR="00BF07BE" w:rsidRDefault="00BF07BE">
      <w:pPr>
        <w:pStyle w:val="ListParagraph"/>
        <w:spacing w:line="352" w:lineRule="auto"/>
        <w:jc w:val="both"/>
        <w:rPr>
          <w:sz w:val="20"/>
        </w:rPr>
        <w:sectPr w:rsidR="00BF07BE">
          <w:pgSz w:w="11950" w:h="16870"/>
          <w:pgMar w:top="1380" w:right="425" w:bottom="280" w:left="42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ABE83DC" w14:textId="77777777" w:rsidR="00BF07BE" w:rsidRDefault="00000000">
      <w:pPr>
        <w:pStyle w:val="ListParagraph"/>
        <w:numPr>
          <w:ilvl w:val="1"/>
          <w:numId w:val="24"/>
        </w:numPr>
        <w:tabs>
          <w:tab w:val="left" w:pos="1476"/>
          <w:tab w:val="left" w:pos="1838"/>
        </w:tabs>
        <w:spacing w:before="79" w:line="357" w:lineRule="auto"/>
        <w:ind w:left="1476" w:right="716" w:hanging="5"/>
        <w:jc w:val="both"/>
        <w:rPr>
          <w:sz w:val="20"/>
        </w:rPr>
      </w:pPr>
      <w:r>
        <w:rPr>
          <w:noProof/>
          <w:sz w:val="20"/>
        </w:rPr>
        <w:lastRenderedPageBreak/>
        <mc:AlternateContent>
          <mc:Choice Requires="wps">
            <w:drawing>
              <wp:anchor distT="0" distB="0" distL="0" distR="0" simplePos="0" relativeHeight="481643008" behindDoc="1" locked="0" layoutInCell="1" allowOverlap="1" wp14:anchorId="68486D2A" wp14:editId="3D90C0B8">
                <wp:simplePos x="0" y="0"/>
                <wp:positionH relativeFrom="page">
                  <wp:posOffset>304800</wp:posOffset>
                </wp:positionH>
                <wp:positionV relativeFrom="page">
                  <wp:posOffset>304799</wp:posOffset>
                </wp:positionV>
                <wp:extent cx="6977380" cy="1010158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77380" cy="10101580"/>
                        </a:xfrm>
                        <a:custGeom>
                          <a:avLst/>
                          <a:gdLst/>
                          <a:ahLst/>
                          <a:cxnLst/>
                          <a:rect l="l" t="t" r="r" b="b"/>
                          <a:pathLst>
                            <a:path w="6977380" h="10101580">
                              <a:moveTo>
                                <a:pt x="6976859" y="10094989"/>
                              </a:moveTo>
                              <a:lnTo>
                                <a:pt x="6970776" y="10094989"/>
                              </a:lnTo>
                              <a:lnTo>
                                <a:pt x="6096" y="10094989"/>
                              </a:lnTo>
                              <a:lnTo>
                                <a:pt x="0" y="10094989"/>
                              </a:lnTo>
                              <a:lnTo>
                                <a:pt x="0" y="10101072"/>
                              </a:lnTo>
                              <a:lnTo>
                                <a:pt x="6096" y="10101072"/>
                              </a:lnTo>
                              <a:lnTo>
                                <a:pt x="6970776" y="10101072"/>
                              </a:lnTo>
                              <a:lnTo>
                                <a:pt x="6976859" y="10101072"/>
                              </a:lnTo>
                              <a:lnTo>
                                <a:pt x="6976859" y="10094989"/>
                              </a:lnTo>
                              <a:close/>
                            </a:path>
                            <a:path w="6977380" h="10101580">
                              <a:moveTo>
                                <a:pt x="6976859" y="0"/>
                              </a:moveTo>
                              <a:lnTo>
                                <a:pt x="6970776" y="0"/>
                              </a:lnTo>
                              <a:lnTo>
                                <a:pt x="6096" y="0"/>
                              </a:lnTo>
                              <a:lnTo>
                                <a:pt x="0" y="0"/>
                              </a:lnTo>
                              <a:lnTo>
                                <a:pt x="0" y="6096"/>
                              </a:lnTo>
                              <a:lnTo>
                                <a:pt x="0" y="10094976"/>
                              </a:lnTo>
                              <a:lnTo>
                                <a:pt x="6096" y="10094976"/>
                              </a:lnTo>
                              <a:lnTo>
                                <a:pt x="6096" y="6096"/>
                              </a:lnTo>
                              <a:lnTo>
                                <a:pt x="6970776" y="6096"/>
                              </a:lnTo>
                              <a:lnTo>
                                <a:pt x="6970776" y="10094976"/>
                              </a:lnTo>
                              <a:lnTo>
                                <a:pt x="6976859" y="10094976"/>
                              </a:lnTo>
                              <a:lnTo>
                                <a:pt x="6976859" y="6096"/>
                              </a:lnTo>
                              <a:lnTo>
                                <a:pt x="697685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A87ADAD" id="Graphic 2" o:spid="_x0000_s1026" style="position:absolute;margin-left:24pt;margin-top:24pt;width:549.4pt;height:795.4pt;z-index:-21673472;visibility:visible;mso-wrap-style:square;mso-wrap-distance-left:0;mso-wrap-distance-top:0;mso-wrap-distance-right:0;mso-wrap-distance-bottom:0;mso-position-horizontal:absolute;mso-position-horizontal-relative:page;mso-position-vertical:absolute;mso-position-vertical-relative:page;v-text-anchor:top" coordsize="6977380,10101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" path="m6976859,10094989r-6083,l6096,10094989r-6096,l,10101072r6096,l6970776,10101072r6083,l6976859,10094989xem6976859,r-6083,l6096,,,,,6096,,10094976r6096,l6096,6096r6964680,l6970776,10094976r6083,l6976859,6096r,-6096xe" fillcolor="black" stroked="f">
                <v:path arrowok="t"/>
                <w10:wrap anchorx="page" anchory="page"/>
              </v:shape>
            </w:pict>
          </mc:Fallback>
        </mc:AlternateContent>
      </w:r>
      <w:r>
        <w:rPr>
          <w:sz w:val="20"/>
        </w:rPr>
        <w:t>Fulfill</w:t>
      </w:r>
      <w:r>
        <w:rPr>
          <w:spacing w:val="-3"/>
          <w:sz w:val="20"/>
        </w:rPr>
        <w:t xml:space="preserve"> </w:t>
      </w:r>
      <w:r>
        <w:rPr>
          <w:sz w:val="20"/>
        </w:rPr>
        <w:t>one’s</w:t>
      </w:r>
      <w:r>
        <w:rPr>
          <w:spacing w:val="-1"/>
          <w:sz w:val="20"/>
        </w:rPr>
        <w:t xml:space="preserve"> </w:t>
      </w:r>
      <w:r>
        <w:rPr>
          <w:sz w:val="20"/>
        </w:rPr>
        <w:t>learning requirements to provide an</w:t>
      </w:r>
      <w:r>
        <w:rPr>
          <w:spacing w:val="-3"/>
          <w:sz w:val="20"/>
        </w:rPr>
        <w:t xml:space="preserve"> </w:t>
      </w:r>
      <w:r>
        <w:rPr>
          <w:sz w:val="20"/>
        </w:rPr>
        <w:t>insight of research</w:t>
      </w:r>
      <w:r>
        <w:rPr>
          <w:spacing w:val="-1"/>
          <w:sz w:val="20"/>
        </w:rPr>
        <w:t xml:space="preserve"> </w:t>
      </w:r>
      <w:r>
        <w:rPr>
          <w:sz w:val="20"/>
        </w:rPr>
        <w:t>in</w:t>
      </w:r>
      <w:r>
        <w:rPr>
          <w:spacing w:val="-3"/>
          <w:sz w:val="20"/>
        </w:rPr>
        <w:t xml:space="preserve"> </w:t>
      </w:r>
      <w:r>
        <w:rPr>
          <w:sz w:val="20"/>
        </w:rPr>
        <w:t>management and</w:t>
      </w:r>
      <w:r>
        <w:rPr>
          <w:spacing w:val="-2"/>
          <w:sz w:val="20"/>
        </w:rPr>
        <w:t xml:space="preserve"> </w:t>
      </w:r>
      <w:r>
        <w:rPr>
          <w:sz w:val="20"/>
        </w:rPr>
        <w:t>allied</w:t>
      </w:r>
      <w:r>
        <w:rPr>
          <w:spacing w:val="-3"/>
          <w:sz w:val="20"/>
        </w:rPr>
        <w:t xml:space="preserve"> </w:t>
      </w:r>
      <w:r>
        <w:rPr>
          <w:sz w:val="20"/>
        </w:rPr>
        <w:t>fields and interdisciplinary areas while seeking research pursuits;</w:t>
      </w:r>
    </w:p>
    <w:p w14:paraId="49D5434C" w14:textId="77777777" w:rsidR="00BF07BE" w:rsidRDefault="00000000">
      <w:pPr>
        <w:pStyle w:val="ListParagraph"/>
        <w:numPr>
          <w:ilvl w:val="1"/>
          <w:numId w:val="24"/>
        </w:numPr>
        <w:tabs>
          <w:tab w:val="left" w:pos="1476"/>
          <w:tab w:val="left" w:pos="1895"/>
        </w:tabs>
        <w:spacing w:before="2" w:line="360" w:lineRule="auto"/>
        <w:ind w:left="1476" w:right="422" w:hanging="5"/>
        <w:jc w:val="both"/>
        <w:rPr>
          <w:sz w:val="20"/>
        </w:rPr>
      </w:pPr>
      <w:r>
        <w:rPr>
          <w:sz w:val="20"/>
        </w:rPr>
        <w:t>Apply one’s disciplinary knowledge and transferable skills to new/unfamiliar contexts, rather than replicate curriculum content knowledge, to identify and analyze problems and issues and solve complex problems with well-defined solutions;</w:t>
      </w:r>
    </w:p>
    <w:p w14:paraId="1583932D" w14:textId="77777777" w:rsidR="00BF07BE" w:rsidRDefault="00000000">
      <w:pPr>
        <w:pStyle w:val="ListParagraph"/>
        <w:numPr>
          <w:ilvl w:val="1"/>
          <w:numId w:val="24"/>
        </w:numPr>
        <w:tabs>
          <w:tab w:val="left" w:pos="1952"/>
        </w:tabs>
        <w:spacing w:before="0" w:line="231" w:lineRule="exact"/>
        <w:ind w:left="1952" w:hanging="481"/>
        <w:jc w:val="both"/>
        <w:rPr>
          <w:sz w:val="20"/>
        </w:rPr>
      </w:pPr>
      <w:r>
        <w:rPr>
          <w:sz w:val="20"/>
        </w:rPr>
        <w:t>Good</w:t>
      </w:r>
      <w:r>
        <w:rPr>
          <w:spacing w:val="-13"/>
          <w:sz w:val="20"/>
        </w:rPr>
        <w:t xml:space="preserve"> </w:t>
      </w:r>
      <w:r>
        <w:rPr>
          <w:sz w:val="20"/>
        </w:rPr>
        <w:t>value</w:t>
      </w:r>
      <w:r>
        <w:rPr>
          <w:spacing w:val="-7"/>
          <w:sz w:val="20"/>
        </w:rPr>
        <w:t xml:space="preserve"> </w:t>
      </w:r>
      <w:r>
        <w:rPr>
          <w:sz w:val="20"/>
        </w:rPr>
        <w:t>systems</w:t>
      </w:r>
      <w:r>
        <w:rPr>
          <w:spacing w:val="-8"/>
          <w:sz w:val="20"/>
        </w:rPr>
        <w:t xml:space="preserve"> </w:t>
      </w:r>
      <w:r>
        <w:rPr>
          <w:sz w:val="20"/>
        </w:rPr>
        <w:t>leading</w:t>
      </w:r>
      <w:r>
        <w:rPr>
          <w:spacing w:val="-4"/>
          <w:sz w:val="20"/>
        </w:rPr>
        <w:t xml:space="preserve"> </w:t>
      </w:r>
      <w:r>
        <w:rPr>
          <w:sz w:val="20"/>
        </w:rPr>
        <w:t>to</w:t>
      </w:r>
      <w:r>
        <w:rPr>
          <w:spacing w:val="-11"/>
          <w:sz w:val="20"/>
        </w:rPr>
        <w:t xml:space="preserve"> </w:t>
      </w:r>
      <w:r>
        <w:rPr>
          <w:sz w:val="20"/>
        </w:rPr>
        <w:t>high</w:t>
      </w:r>
      <w:r>
        <w:rPr>
          <w:spacing w:val="-9"/>
          <w:sz w:val="20"/>
        </w:rPr>
        <w:t xml:space="preserve"> </w:t>
      </w:r>
      <w:r>
        <w:rPr>
          <w:sz w:val="20"/>
        </w:rPr>
        <w:t>ethical</w:t>
      </w:r>
      <w:r>
        <w:rPr>
          <w:spacing w:val="-7"/>
          <w:sz w:val="20"/>
        </w:rPr>
        <w:t xml:space="preserve"> </w:t>
      </w:r>
      <w:r>
        <w:rPr>
          <w:sz w:val="20"/>
        </w:rPr>
        <w:t>and</w:t>
      </w:r>
      <w:r>
        <w:rPr>
          <w:spacing w:val="-5"/>
          <w:sz w:val="20"/>
        </w:rPr>
        <w:t xml:space="preserve"> </w:t>
      </w:r>
      <w:r>
        <w:rPr>
          <w:sz w:val="20"/>
        </w:rPr>
        <w:t>moral</w:t>
      </w:r>
      <w:r>
        <w:rPr>
          <w:spacing w:val="-7"/>
          <w:sz w:val="20"/>
        </w:rPr>
        <w:t xml:space="preserve"> </w:t>
      </w:r>
      <w:r>
        <w:rPr>
          <w:sz w:val="20"/>
        </w:rPr>
        <w:t>conduct</w:t>
      </w:r>
      <w:r>
        <w:rPr>
          <w:spacing w:val="-9"/>
          <w:sz w:val="20"/>
        </w:rPr>
        <w:t xml:space="preserve"> </w:t>
      </w:r>
      <w:r>
        <w:rPr>
          <w:sz w:val="20"/>
        </w:rPr>
        <w:t>in</w:t>
      </w:r>
      <w:r>
        <w:rPr>
          <w:spacing w:val="-11"/>
          <w:sz w:val="20"/>
        </w:rPr>
        <w:t xml:space="preserve"> </w:t>
      </w:r>
      <w:r>
        <w:rPr>
          <w:sz w:val="20"/>
        </w:rPr>
        <w:t>society</w:t>
      </w:r>
      <w:r>
        <w:rPr>
          <w:spacing w:val="-9"/>
          <w:sz w:val="20"/>
        </w:rPr>
        <w:t xml:space="preserve"> </w:t>
      </w:r>
      <w:r>
        <w:rPr>
          <w:sz w:val="20"/>
        </w:rPr>
        <w:t>at</w:t>
      </w:r>
      <w:r>
        <w:rPr>
          <w:spacing w:val="-10"/>
          <w:sz w:val="20"/>
        </w:rPr>
        <w:t xml:space="preserve"> </w:t>
      </w:r>
      <w:r>
        <w:rPr>
          <w:spacing w:val="-2"/>
          <w:sz w:val="20"/>
        </w:rPr>
        <w:t>large;</w:t>
      </w:r>
    </w:p>
    <w:p w14:paraId="73B1F3A5" w14:textId="77777777" w:rsidR="00BF07BE" w:rsidRDefault="00000000">
      <w:pPr>
        <w:pStyle w:val="ListParagraph"/>
        <w:numPr>
          <w:ilvl w:val="1"/>
          <w:numId w:val="24"/>
        </w:numPr>
        <w:tabs>
          <w:tab w:val="left" w:pos="1833"/>
        </w:tabs>
        <w:spacing w:before="111"/>
        <w:ind w:left="1833" w:hanging="362"/>
        <w:jc w:val="both"/>
        <w:rPr>
          <w:sz w:val="20"/>
        </w:rPr>
      </w:pPr>
      <w:r>
        <w:rPr>
          <w:spacing w:val="-2"/>
          <w:sz w:val="20"/>
        </w:rPr>
        <w:t>Competencies</w:t>
      </w:r>
      <w:r>
        <w:rPr>
          <w:spacing w:val="2"/>
          <w:sz w:val="20"/>
        </w:rPr>
        <w:t xml:space="preserve"> </w:t>
      </w:r>
      <w:r>
        <w:rPr>
          <w:spacing w:val="-2"/>
          <w:sz w:val="20"/>
        </w:rPr>
        <w:t>and</w:t>
      </w:r>
      <w:r>
        <w:rPr>
          <w:sz w:val="20"/>
        </w:rPr>
        <w:t xml:space="preserve"> </w:t>
      </w:r>
      <w:r>
        <w:rPr>
          <w:spacing w:val="-2"/>
          <w:sz w:val="20"/>
        </w:rPr>
        <w:t>attitudes.</w:t>
      </w:r>
    </w:p>
    <w:p w14:paraId="0CDCFA07" w14:textId="77777777" w:rsidR="00BF07BE" w:rsidRDefault="00000000">
      <w:pPr>
        <w:pStyle w:val="ListParagraph"/>
        <w:numPr>
          <w:ilvl w:val="0"/>
          <w:numId w:val="24"/>
        </w:numPr>
        <w:tabs>
          <w:tab w:val="left" w:pos="1254"/>
        </w:tabs>
        <w:spacing w:before="116"/>
        <w:ind w:left="1254" w:hanging="196"/>
        <w:jc w:val="both"/>
        <w:rPr>
          <w:b/>
          <w:sz w:val="20"/>
        </w:rPr>
      </w:pPr>
      <w:r>
        <w:rPr>
          <w:b/>
          <w:spacing w:val="-2"/>
          <w:sz w:val="20"/>
        </w:rPr>
        <w:t>Program</w:t>
      </w:r>
      <w:r>
        <w:rPr>
          <w:b/>
          <w:spacing w:val="-5"/>
          <w:sz w:val="20"/>
        </w:rPr>
        <w:t xml:space="preserve"> </w:t>
      </w:r>
      <w:r>
        <w:rPr>
          <w:b/>
          <w:spacing w:val="-2"/>
          <w:sz w:val="20"/>
        </w:rPr>
        <w:t>Learning</w:t>
      </w:r>
      <w:r>
        <w:rPr>
          <w:b/>
          <w:spacing w:val="1"/>
          <w:sz w:val="20"/>
        </w:rPr>
        <w:t xml:space="preserve"> </w:t>
      </w:r>
      <w:r>
        <w:rPr>
          <w:b/>
          <w:spacing w:val="-2"/>
          <w:sz w:val="20"/>
        </w:rPr>
        <w:t>Outcomes</w:t>
      </w:r>
      <w:r>
        <w:rPr>
          <w:b/>
          <w:spacing w:val="-1"/>
          <w:sz w:val="20"/>
        </w:rPr>
        <w:t xml:space="preserve"> </w:t>
      </w:r>
      <w:r>
        <w:rPr>
          <w:b/>
          <w:spacing w:val="-2"/>
          <w:sz w:val="20"/>
        </w:rPr>
        <w:t>for Master of</w:t>
      </w:r>
      <w:r>
        <w:rPr>
          <w:b/>
          <w:sz w:val="20"/>
        </w:rPr>
        <w:t xml:space="preserve"> </w:t>
      </w:r>
      <w:r>
        <w:rPr>
          <w:b/>
          <w:spacing w:val="-2"/>
          <w:sz w:val="20"/>
        </w:rPr>
        <w:t>Business</w:t>
      </w:r>
      <w:r>
        <w:rPr>
          <w:b/>
          <w:spacing w:val="4"/>
          <w:sz w:val="20"/>
        </w:rPr>
        <w:t xml:space="preserve"> </w:t>
      </w:r>
      <w:r>
        <w:rPr>
          <w:b/>
          <w:spacing w:val="-2"/>
          <w:sz w:val="20"/>
        </w:rPr>
        <w:t>Administration:</w:t>
      </w:r>
    </w:p>
    <w:p w14:paraId="1470A667" w14:textId="77777777" w:rsidR="00BF07BE" w:rsidRDefault="00BF07BE">
      <w:pPr>
        <w:pStyle w:val="BodyText"/>
        <w:spacing w:before="102"/>
        <w:rPr>
          <w:b/>
          <w:sz w:val="20"/>
        </w:rPr>
      </w:pPr>
    </w:p>
    <w:p w14:paraId="40AC7850" w14:textId="77777777" w:rsidR="00BF07BE" w:rsidRDefault="00000000">
      <w:pPr>
        <w:spacing w:before="1" w:line="357" w:lineRule="auto"/>
        <w:ind w:left="1077" w:right="411"/>
        <w:jc w:val="both"/>
        <w:rPr>
          <w:sz w:val="20"/>
        </w:rPr>
      </w:pPr>
      <w:r>
        <w:rPr>
          <w:sz w:val="20"/>
        </w:rPr>
        <w:t>The outcomes and attributes described in qualification descriptors are attained by students through learning acquired on completion of a program of study. The term ‘program’ refers to the entire scheme of study followed by learners leading to a qualification.</w:t>
      </w:r>
    </w:p>
    <w:p w14:paraId="33906610" w14:textId="77777777" w:rsidR="00BF07BE" w:rsidRDefault="00BF07BE">
      <w:pPr>
        <w:pStyle w:val="BodyText"/>
        <w:spacing w:before="71"/>
        <w:rPr>
          <w:sz w:val="20"/>
        </w:rPr>
      </w:pPr>
    </w:p>
    <w:p w14:paraId="45A834DA" w14:textId="77777777" w:rsidR="00BF07BE" w:rsidRDefault="00000000">
      <w:pPr>
        <w:spacing w:line="357" w:lineRule="auto"/>
        <w:ind w:left="1077" w:right="451"/>
        <w:jc w:val="both"/>
        <w:rPr>
          <w:sz w:val="20"/>
        </w:rPr>
      </w:pPr>
      <w:r>
        <w:rPr>
          <w:sz w:val="20"/>
        </w:rPr>
        <w:t>Program Learning Outcome will include subject specific skills, and generic skills including transferable global skills and competencies.</w:t>
      </w:r>
    </w:p>
    <w:p w14:paraId="61005C25" w14:textId="77777777" w:rsidR="00BF07BE" w:rsidRDefault="00000000">
      <w:pPr>
        <w:pStyle w:val="ListParagraph"/>
        <w:numPr>
          <w:ilvl w:val="0"/>
          <w:numId w:val="22"/>
        </w:numPr>
        <w:tabs>
          <w:tab w:val="left" w:pos="1437"/>
        </w:tabs>
        <w:spacing w:before="22"/>
        <w:ind w:left="1437" w:hanging="360"/>
        <w:jc w:val="both"/>
        <w:rPr>
          <w:sz w:val="20"/>
        </w:rPr>
      </w:pPr>
      <w:r>
        <w:rPr>
          <w:sz w:val="20"/>
        </w:rPr>
        <w:t>Apply</w:t>
      </w:r>
      <w:r>
        <w:rPr>
          <w:spacing w:val="-11"/>
          <w:sz w:val="20"/>
        </w:rPr>
        <w:t xml:space="preserve"> </w:t>
      </w:r>
      <w:r>
        <w:rPr>
          <w:sz w:val="20"/>
        </w:rPr>
        <w:t>knowledge</w:t>
      </w:r>
      <w:r>
        <w:rPr>
          <w:spacing w:val="-9"/>
          <w:sz w:val="20"/>
        </w:rPr>
        <w:t xml:space="preserve"> </w:t>
      </w:r>
      <w:r>
        <w:rPr>
          <w:sz w:val="20"/>
        </w:rPr>
        <w:t>of</w:t>
      </w:r>
      <w:r>
        <w:rPr>
          <w:spacing w:val="-7"/>
          <w:sz w:val="20"/>
        </w:rPr>
        <w:t xml:space="preserve"> </w:t>
      </w:r>
      <w:r>
        <w:rPr>
          <w:sz w:val="20"/>
        </w:rPr>
        <w:t>management</w:t>
      </w:r>
      <w:r>
        <w:rPr>
          <w:spacing w:val="-6"/>
          <w:sz w:val="20"/>
        </w:rPr>
        <w:t xml:space="preserve"> </w:t>
      </w:r>
      <w:r>
        <w:rPr>
          <w:sz w:val="20"/>
        </w:rPr>
        <w:t>theories</w:t>
      </w:r>
      <w:r>
        <w:rPr>
          <w:spacing w:val="-8"/>
          <w:sz w:val="20"/>
        </w:rPr>
        <w:t xml:space="preserve"> </w:t>
      </w:r>
      <w:r>
        <w:rPr>
          <w:sz w:val="20"/>
        </w:rPr>
        <w:t>and</w:t>
      </w:r>
      <w:r>
        <w:rPr>
          <w:spacing w:val="-9"/>
          <w:sz w:val="20"/>
        </w:rPr>
        <w:t xml:space="preserve"> </w:t>
      </w:r>
      <w:r>
        <w:rPr>
          <w:sz w:val="20"/>
        </w:rPr>
        <w:t>practices</w:t>
      </w:r>
      <w:r>
        <w:rPr>
          <w:spacing w:val="-9"/>
          <w:sz w:val="20"/>
        </w:rPr>
        <w:t xml:space="preserve"> </w:t>
      </w:r>
      <w:r>
        <w:rPr>
          <w:sz w:val="20"/>
        </w:rPr>
        <w:t>to</w:t>
      </w:r>
      <w:r>
        <w:rPr>
          <w:spacing w:val="-9"/>
          <w:sz w:val="20"/>
        </w:rPr>
        <w:t xml:space="preserve"> </w:t>
      </w:r>
      <w:r>
        <w:rPr>
          <w:sz w:val="20"/>
        </w:rPr>
        <w:t>solve</w:t>
      </w:r>
      <w:r>
        <w:rPr>
          <w:spacing w:val="-9"/>
          <w:sz w:val="20"/>
        </w:rPr>
        <w:t xml:space="preserve"> </w:t>
      </w:r>
      <w:r>
        <w:rPr>
          <w:sz w:val="20"/>
        </w:rPr>
        <w:t>business</w:t>
      </w:r>
      <w:r>
        <w:rPr>
          <w:spacing w:val="-8"/>
          <w:sz w:val="20"/>
        </w:rPr>
        <w:t xml:space="preserve"> </w:t>
      </w:r>
      <w:r>
        <w:rPr>
          <w:spacing w:val="-2"/>
          <w:sz w:val="20"/>
        </w:rPr>
        <w:t>problems</w:t>
      </w:r>
    </w:p>
    <w:p w14:paraId="65DBE62F" w14:textId="77777777" w:rsidR="00BF07BE" w:rsidRDefault="00000000">
      <w:pPr>
        <w:pStyle w:val="ListParagraph"/>
        <w:numPr>
          <w:ilvl w:val="0"/>
          <w:numId w:val="22"/>
        </w:numPr>
        <w:tabs>
          <w:tab w:val="left" w:pos="1436"/>
        </w:tabs>
        <w:spacing w:before="130"/>
        <w:ind w:left="1436" w:hanging="359"/>
        <w:jc w:val="both"/>
        <w:rPr>
          <w:sz w:val="20"/>
        </w:rPr>
      </w:pPr>
      <w:r>
        <w:rPr>
          <w:sz w:val="20"/>
        </w:rPr>
        <w:t>Foster</w:t>
      </w:r>
      <w:r>
        <w:rPr>
          <w:spacing w:val="-9"/>
          <w:sz w:val="20"/>
        </w:rPr>
        <w:t xml:space="preserve"> </w:t>
      </w:r>
      <w:r>
        <w:rPr>
          <w:sz w:val="20"/>
        </w:rPr>
        <w:t>Analytical</w:t>
      </w:r>
      <w:r>
        <w:rPr>
          <w:spacing w:val="-8"/>
          <w:sz w:val="20"/>
        </w:rPr>
        <w:t xml:space="preserve"> </w:t>
      </w:r>
      <w:r>
        <w:rPr>
          <w:sz w:val="20"/>
        </w:rPr>
        <w:t>and</w:t>
      </w:r>
      <w:r>
        <w:rPr>
          <w:spacing w:val="-9"/>
          <w:sz w:val="20"/>
        </w:rPr>
        <w:t xml:space="preserve"> </w:t>
      </w:r>
      <w:r>
        <w:rPr>
          <w:sz w:val="20"/>
        </w:rPr>
        <w:t>critical</w:t>
      </w:r>
      <w:r>
        <w:rPr>
          <w:spacing w:val="-8"/>
          <w:sz w:val="20"/>
        </w:rPr>
        <w:t xml:space="preserve"> </w:t>
      </w:r>
      <w:r>
        <w:rPr>
          <w:sz w:val="20"/>
        </w:rPr>
        <w:t>thinking</w:t>
      </w:r>
      <w:r>
        <w:rPr>
          <w:spacing w:val="-6"/>
          <w:sz w:val="20"/>
        </w:rPr>
        <w:t xml:space="preserve"> </w:t>
      </w:r>
      <w:r>
        <w:rPr>
          <w:sz w:val="20"/>
        </w:rPr>
        <w:t>abilities</w:t>
      </w:r>
      <w:r>
        <w:rPr>
          <w:spacing w:val="-8"/>
          <w:sz w:val="20"/>
        </w:rPr>
        <w:t xml:space="preserve"> </w:t>
      </w:r>
      <w:r>
        <w:rPr>
          <w:sz w:val="20"/>
        </w:rPr>
        <w:t>for</w:t>
      </w:r>
      <w:r>
        <w:rPr>
          <w:spacing w:val="-8"/>
          <w:sz w:val="20"/>
        </w:rPr>
        <w:t xml:space="preserve"> </w:t>
      </w:r>
      <w:r>
        <w:rPr>
          <w:sz w:val="20"/>
        </w:rPr>
        <w:t>data-based</w:t>
      </w:r>
      <w:r>
        <w:rPr>
          <w:spacing w:val="-9"/>
          <w:sz w:val="20"/>
        </w:rPr>
        <w:t xml:space="preserve"> </w:t>
      </w:r>
      <w:r>
        <w:rPr>
          <w:sz w:val="20"/>
        </w:rPr>
        <w:t>decision</w:t>
      </w:r>
      <w:r>
        <w:rPr>
          <w:spacing w:val="-8"/>
          <w:sz w:val="20"/>
        </w:rPr>
        <w:t xml:space="preserve"> </w:t>
      </w:r>
      <w:r>
        <w:rPr>
          <w:spacing w:val="-2"/>
          <w:sz w:val="20"/>
        </w:rPr>
        <w:t>making</w:t>
      </w:r>
    </w:p>
    <w:p w14:paraId="401A84BF" w14:textId="77777777" w:rsidR="00BF07BE" w:rsidRDefault="00000000">
      <w:pPr>
        <w:pStyle w:val="ListParagraph"/>
        <w:numPr>
          <w:ilvl w:val="0"/>
          <w:numId w:val="22"/>
        </w:numPr>
        <w:tabs>
          <w:tab w:val="left" w:pos="1436"/>
        </w:tabs>
        <w:spacing w:before="130"/>
        <w:ind w:left="1436" w:hanging="359"/>
        <w:jc w:val="both"/>
        <w:rPr>
          <w:sz w:val="20"/>
        </w:rPr>
      </w:pPr>
      <w:r>
        <w:rPr>
          <w:sz w:val="20"/>
        </w:rPr>
        <w:t>Ability</w:t>
      </w:r>
      <w:r>
        <w:rPr>
          <w:spacing w:val="-8"/>
          <w:sz w:val="20"/>
        </w:rPr>
        <w:t xml:space="preserve"> </w:t>
      </w:r>
      <w:r>
        <w:rPr>
          <w:sz w:val="20"/>
        </w:rPr>
        <w:t>to</w:t>
      </w:r>
      <w:r>
        <w:rPr>
          <w:spacing w:val="-7"/>
          <w:sz w:val="20"/>
        </w:rPr>
        <w:t xml:space="preserve"> </w:t>
      </w:r>
      <w:r>
        <w:rPr>
          <w:sz w:val="20"/>
        </w:rPr>
        <w:t>develop</w:t>
      </w:r>
      <w:r>
        <w:rPr>
          <w:spacing w:val="-4"/>
          <w:sz w:val="20"/>
        </w:rPr>
        <w:t xml:space="preserve"> </w:t>
      </w:r>
      <w:r>
        <w:rPr>
          <w:sz w:val="20"/>
        </w:rPr>
        <w:t>Value</w:t>
      </w:r>
      <w:r>
        <w:rPr>
          <w:spacing w:val="-9"/>
          <w:sz w:val="20"/>
        </w:rPr>
        <w:t xml:space="preserve"> </w:t>
      </w:r>
      <w:r>
        <w:rPr>
          <w:sz w:val="20"/>
        </w:rPr>
        <w:t>based</w:t>
      </w:r>
      <w:r>
        <w:rPr>
          <w:spacing w:val="-8"/>
          <w:sz w:val="20"/>
        </w:rPr>
        <w:t xml:space="preserve"> </w:t>
      </w:r>
      <w:r>
        <w:rPr>
          <w:sz w:val="20"/>
        </w:rPr>
        <w:t>Leadership</w:t>
      </w:r>
      <w:r>
        <w:rPr>
          <w:spacing w:val="-7"/>
          <w:sz w:val="20"/>
        </w:rPr>
        <w:t xml:space="preserve"> </w:t>
      </w:r>
      <w:r>
        <w:rPr>
          <w:spacing w:val="-2"/>
          <w:sz w:val="20"/>
        </w:rPr>
        <w:t>ability</w:t>
      </w:r>
    </w:p>
    <w:p w14:paraId="54636DE6" w14:textId="77777777" w:rsidR="00BF07BE" w:rsidRDefault="00000000">
      <w:pPr>
        <w:pStyle w:val="ListParagraph"/>
        <w:numPr>
          <w:ilvl w:val="0"/>
          <w:numId w:val="22"/>
        </w:numPr>
        <w:tabs>
          <w:tab w:val="left" w:pos="1438"/>
        </w:tabs>
        <w:spacing w:before="131"/>
        <w:rPr>
          <w:sz w:val="20"/>
        </w:rPr>
      </w:pPr>
      <w:r>
        <w:rPr>
          <w:sz w:val="20"/>
        </w:rPr>
        <w:t>Ability</w:t>
      </w:r>
      <w:r>
        <w:rPr>
          <w:spacing w:val="-8"/>
          <w:sz w:val="20"/>
        </w:rPr>
        <w:t xml:space="preserve"> </w:t>
      </w:r>
      <w:r>
        <w:rPr>
          <w:sz w:val="20"/>
        </w:rPr>
        <w:t>to</w:t>
      </w:r>
      <w:r>
        <w:rPr>
          <w:spacing w:val="-9"/>
          <w:sz w:val="20"/>
        </w:rPr>
        <w:t xml:space="preserve"> </w:t>
      </w:r>
      <w:r>
        <w:rPr>
          <w:sz w:val="20"/>
        </w:rPr>
        <w:t>understand,</w:t>
      </w:r>
      <w:r>
        <w:rPr>
          <w:spacing w:val="-6"/>
          <w:sz w:val="20"/>
        </w:rPr>
        <w:t xml:space="preserve"> </w:t>
      </w:r>
      <w:r>
        <w:rPr>
          <w:sz w:val="20"/>
        </w:rPr>
        <w:t>analyze</w:t>
      </w:r>
      <w:r>
        <w:rPr>
          <w:spacing w:val="-10"/>
          <w:sz w:val="20"/>
        </w:rPr>
        <w:t xml:space="preserve"> </w:t>
      </w:r>
      <w:r>
        <w:rPr>
          <w:sz w:val="20"/>
        </w:rPr>
        <w:t>and</w:t>
      </w:r>
      <w:r>
        <w:rPr>
          <w:spacing w:val="-8"/>
          <w:sz w:val="20"/>
        </w:rPr>
        <w:t xml:space="preserve"> </w:t>
      </w:r>
      <w:r>
        <w:rPr>
          <w:sz w:val="20"/>
        </w:rPr>
        <w:t>communicate</w:t>
      </w:r>
      <w:r>
        <w:rPr>
          <w:spacing w:val="-10"/>
          <w:sz w:val="20"/>
        </w:rPr>
        <w:t xml:space="preserve"> </w:t>
      </w:r>
      <w:r>
        <w:rPr>
          <w:sz w:val="20"/>
        </w:rPr>
        <w:t>global,</w:t>
      </w:r>
      <w:r>
        <w:rPr>
          <w:spacing w:val="-6"/>
          <w:sz w:val="20"/>
        </w:rPr>
        <w:t xml:space="preserve"> </w:t>
      </w:r>
      <w:r>
        <w:rPr>
          <w:sz w:val="20"/>
        </w:rPr>
        <w:t>economic,</w:t>
      </w:r>
      <w:r>
        <w:rPr>
          <w:spacing w:val="-6"/>
          <w:sz w:val="20"/>
        </w:rPr>
        <w:t xml:space="preserve"> </w:t>
      </w:r>
      <w:r>
        <w:rPr>
          <w:sz w:val="20"/>
        </w:rPr>
        <w:t>legal,</w:t>
      </w:r>
      <w:r>
        <w:rPr>
          <w:spacing w:val="-10"/>
          <w:sz w:val="20"/>
        </w:rPr>
        <w:t xml:space="preserve"> </w:t>
      </w:r>
      <w:r>
        <w:rPr>
          <w:sz w:val="20"/>
        </w:rPr>
        <w:t>and</w:t>
      </w:r>
      <w:r>
        <w:rPr>
          <w:spacing w:val="-3"/>
          <w:sz w:val="20"/>
        </w:rPr>
        <w:t xml:space="preserve"> </w:t>
      </w:r>
      <w:r>
        <w:rPr>
          <w:sz w:val="20"/>
        </w:rPr>
        <w:t>ethical</w:t>
      </w:r>
      <w:r>
        <w:rPr>
          <w:spacing w:val="-9"/>
          <w:sz w:val="20"/>
        </w:rPr>
        <w:t xml:space="preserve"> </w:t>
      </w:r>
      <w:r>
        <w:rPr>
          <w:sz w:val="20"/>
        </w:rPr>
        <w:t>aspects</w:t>
      </w:r>
      <w:r>
        <w:rPr>
          <w:spacing w:val="-7"/>
          <w:sz w:val="20"/>
        </w:rPr>
        <w:t xml:space="preserve"> </w:t>
      </w:r>
      <w:r>
        <w:rPr>
          <w:sz w:val="20"/>
        </w:rPr>
        <w:t>of</w:t>
      </w:r>
      <w:r>
        <w:rPr>
          <w:spacing w:val="-6"/>
          <w:sz w:val="20"/>
        </w:rPr>
        <w:t xml:space="preserve"> </w:t>
      </w:r>
      <w:r>
        <w:rPr>
          <w:spacing w:val="-2"/>
          <w:sz w:val="20"/>
        </w:rPr>
        <w:t>business</w:t>
      </w:r>
    </w:p>
    <w:p w14:paraId="057BFA95" w14:textId="77777777" w:rsidR="00BF07BE" w:rsidRDefault="00000000">
      <w:pPr>
        <w:pStyle w:val="ListParagraph"/>
        <w:numPr>
          <w:ilvl w:val="0"/>
          <w:numId w:val="22"/>
        </w:numPr>
        <w:tabs>
          <w:tab w:val="left" w:pos="1438"/>
        </w:tabs>
        <w:spacing w:before="130" w:line="357" w:lineRule="auto"/>
        <w:ind w:right="443"/>
        <w:rPr>
          <w:sz w:val="20"/>
        </w:rPr>
      </w:pPr>
      <w:r>
        <w:rPr>
          <w:sz w:val="20"/>
        </w:rPr>
        <w:t>Ability</w:t>
      </w:r>
      <w:r>
        <w:rPr>
          <w:spacing w:val="-4"/>
          <w:sz w:val="20"/>
        </w:rPr>
        <w:t xml:space="preserve"> </w:t>
      </w:r>
      <w:r>
        <w:rPr>
          <w:sz w:val="20"/>
        </w:rPr>
        <w:t>to</w:t>
      </w:r>
      <w:r>
        <w:rPr>
          <w:spacing w:val="-5"/>
          <w:sz w:val="20"/>
        </w:rPr>
        <w:t xml:space="preserve"> </w:t>
      </w:r>
      <w:r>
        <w:rPr>
          <w:sz w:val="20"/>
        </w:rPr>
        <w:t>lead</w:t>
      </w:r>
      <w:r>
        <w:rPr>
          <w:spacing w:val="-5"/>
          <w:sz w:val="20"/>
        </w:rPr>
        <w:t xml:space="preserve"> </w:t>
      </w:r>
      <w:r>
        <w:rPr>
          <w:sz w:val="20"/>
        </w:rPr>
        <w:t>themselves</w:t>
      </w:r>
      <w:r>
        <w:rPr>
          <w:spacing w:val="-4"/>
          <w:sz w:val="20"/>
        </w:rPr>
        <w:t xml:space="preserve"> </w:t>
      </w:r>
      <w:r>
        <w:rPr>
          <w:sz w:val="20"/>
        </w:rPr>
        <w:t>and</w:t>
      </w:r>
      <w:r>
        <w:rPr>
          <w:spacing w:val="-5"/>
          <w:sz w:val="20"/>
        </w:rPr>
        <w:t xml:space="preserve"> </w:t>
      </w:r>
      <w:r>
        <w:rPr>
          <w:sz w:val="20"/>
        </w:rPr>
        <w:t>others</w:t>
      </w:r>
      <w:r>
        <w:rPr>
          <w:spacing w:val="-4"/>
          <w:sz w:val="20"/>
        </w:rPr>
        <w:t xml:space="preserve"> </w:t>
      </w:r>
      <w:r>
        <w:rPr>
          <w:sz w:val="20"/>
        </w:rPr>
        <w:t>in</w:t>
      </w:r>
      <w:r>
        <w:rPr>
          <w:spacing w:val="-5"/>
          <w:sz w:val="20"/>
        </w:rPr>
        <w:t xml:space="preserve"> </w:t>
      </w:r>
      <w:r>
        <w:rPr>
          <w:sz w:val="20"/>
        </w:rPr>
        <w:t>the</w:t>
      </w:r>
      <w:r>
        <w:rPr>
          <w:spacing w:val="-6"/>
          <w:sz w:val="20"/>
        </w:rPr>
        <w:t xml:space="preserve"> </w:t>
      </w:r>
      <w:r>
        <w:rPr>
          <w:sz w:val="20"/>
        </w:rPr>
        <w:t>achievement</w:t>
      </w:r>
      <w:r>
        <w:rPr>
          <w:spacing w:val="-4"/>
          <w:sz w:val="20"/>
        </w:rPr>
        <w:t xml:space="preserve"> </w:t>
      </w:r>
      <w:r>
        <w:rPr>
          <w:sz w:val="20"/>
        </w:rPr>
        <w:t>of</w:t>
      </w:r>
      <w:r>
        <w:rPr>
          <w:spacing w:val="-2"/>
          <w:sz w:val="20"/>
        </w:rPr>
        <w:t xml:space="preserve"> </w:t>
      </w:r>
      <w:r>
        <w:rPr>
          <w:sz w:val="20"/>
        </w:rPr>
        <w:t>organizational</w:t>
      </w:r>
      <w:r>
        <w:rPr>
          <w:spacing w:val="-5"/>
          <w:sz w:val="20"/>
        </w:rPr>
        <w:t xml:space="preserve"> </w:t>
      </w:r>
      <w:r>
        <w:rPr>
          <w:sz w:val="20"/>
        </w:rPr>
        <w:t>goals,</w:t>
      </w:r>
      <w:r>
        <w:rPr>
          <w:spacing w:val="-2"/>
          <w:sz w:val="20"/>
        </w:rPr>
        <w:t xml:space="preserve"> </w:t>
      </w:r>
      <w:r>
        <w:rPr>
          <w:sz w:val="20"/>
        </w:rPr>
        <w:t>contributing</w:t>
      </w:r>
      <w:r>
        <w:rPr>
          <w:spacing w:val="-2"/>
          <w:sz w:val="20"/>
        </w:rPr>
        <w:t xml:space="preserve"> </w:t>
      </w:r>
      <w:r>
        <w:rPr>
          <w:sz w:val="20"/>
        </w:rPr>
        <w:t>effectively</w:t>
      </w:r>
      <w:r>
        <w:rPr>
          <w:spacing w:val="-4"/>
          <w:sz w:val="20"/>
        </w:rPr>
        <w:t xml:space="preserve"> </w:t>
      </w:r>
      <w:r>
        <w:rPr>
          <w:sz w:val="20"/>
        </w:rPr>
        <w:t>to</w:t>
      </w:r>
      <w:r>
        <w:rPr>
          <w:spacing w:val="-5"/>
          <w:sz w:val="20"/>
        </w:rPr>
        <w:t xml:space="preserve"> </w:t>
      </w:r>
      <w:r>
        <w:rPr>
          <w:sz w:val="20"/>
        </w:rPr>
        <w:t>a team environment</w:t>
      </w:r>
    </w:p>
    <w:p w14:paraId="0048DA6F" w14:textId="77777777" w:rsidR="00BF07BE" w:rsidRDefault="00000000">
      <w:pPr>
        <w:pStyle w:val="ListParagraph"/>
        <w:numPr>
          <w:ilvl w:val="0"/>
          <w:numId w:val="22"/>
        </w:numPr>
        <w:tabs>
          <w:tab w:val="left" w:pos="1438"/>
        </w:tabs>
        <w:spacing w:before="17" w:line="360" w:lineRule="auto"/>
        <w:ind w:right="440"/>
        <w:rPr>
          <w:sz w:val="20"/>
        </w:rPr>
      </w:pPr>
      <w:r>
        <w:rPr>
          <w:sz w:val="20"/>
        </w:rPr>
        <w:t>Ability to identify entrepreneurial opportunities,</w:t>
      </w:r>
      <w:r>
        <w:rPr>
          <w:spacing w:val="24"/>
          <w:sz w:val="20"/>
        </w:rPr>
        <w:t xml:space="preserve"> </w:t>
      </w:r>
      <w:r>
        <w:rPr>
          <w:sz w:val="20"/>
        </w:rPr>
        <w:t>assess risks,</w:t>
      </w:r>
      <w:r>
        <w:rPr>
          <w:spacing w:val="24"/>
          <w:sz w:val="20"/>
        </w:rPr>
        <w:t xml:space="preserve"> </w:t>
      </w:r>
      <w:r>
        <w:rPr>
          <w:sz w:val="20"/>
        </w:rPr>
        <w:t>and develop business</w:t>
      </w:r>
      <w:r>
        <w:rPr>
          <w:spacing w:val="26"/>
          <w:sz w:val="20"/>
        </w:rPr>
        <w:t xml:space="preserve"> </w:t>
      </w:r>
      <w:r>
        <w:rPr>
          <w:sz w:val="20"/>
        </w:rPr>
        <w:t>plans for startups or</w:t>
      </w:r>
      <w:r>
        <w:rPr>
          <w:spacing w:val="40"/>
          <w:sz w:val="20"/>
        </w:rPr>
        <w:t xml:space="preserve"> </w:t>
      </w:r>
      <w:r>
        <w:rPr>
          <w:sz w:val="20"/>
        </w:rPr>
        <w:t>corporate innovation initiatives</w:t>
      </w:r>
    </w:p>
    <w:p w14:paraId="05F07F90" w14:textId="77777777" w:rsidR="00BF07BE" w:rsidRDefault="00000000">
      <w:pPr>
        <w:pStyle w:val="ListParagraph"/>
        <w:numPr>
          <w:ilvl w:val="0"/>
          <w:numId w:val="22"/>
        </w:numPr>
        <w:tabs>
          <w:tab w:val="left" w:pos="1438"/>
        </w:tabs>
        <w:spacing w:before="12"/>
        <w:rPr>
          <w:sz w:val="20"/>
        </w:rPr>
      </w:pPr>
      <w:r>
        <w:rPr>
          <w:sz w:val="20"/>
        </w:rPr>
        <w:t>Integrate</w:t>
      </w:r>
      <w:r>
        <w:rPr>
          <w:spacing w:val="-12"/>
          <w:sz w:val="20"/>
        </w:rPr>
        <w:t xml:space="preserve"> </w:t>
      </w:r>
      <w:r>
        <w:rPr>
          <w:sz w:val="20"/>
        </w:rPr>
        <w:t>sustainability</w:t>
      </w:r>
      <w:r>
        <w:rPr>
          <w:spacing w:val="-11"/>
          <w:sz w:val="20"/>
        </w:rPr>
        <w:t xml:space="preserve"> </w:t>
      </w:r>
      <w:r>
        <w:rPr>
          <w:sz w:val="20"/>
        </w:rPr>
        <w:t>and</w:t>
      </w:r>
      <w:r>
        <w:rPr>
          <w:spacing w:val="-11"/>
          <w:sz w:val="20"/>
        </w:rPr>
        <w:t xml:space="preserve"> </w:t>
      </w:r>
      <w:r>
        <w:rPr>
          <w:sz w:val="20"/>
        </w:rPr>
        <w:t>corporate</w:t>
      </w:r>
      <w:r>
        <w:rPr>
          <w:spacing w:val="-11"/>
          <w:sz w:val="20"/>
        </w:rPr>
        <w:t xml:space="preserve"> </w:t>
      </w:r>
      <w:r>
        <w:rPr>
          <w:sz w:val="20"/>
        </w:rPr>
        <w:t>social</w:t>
      </w:r>
      <w:r>
        <w:rPr>
          <w:spacing w:val="-11"/>
          <w:sz w:val="20"/>
        </w:rPr>
        <w:t xml:space="preserve"> </w:t>
      </w:r>
      <w:r>
        <w:rPr>
          <w:sz w:val="20"/>
        </w:rPr>
        <w:t>responsibility</w:t>
      </w:r>
      <w:r>
        <w:rPr>
          <w:spacing w:val="-11"/>
          <w:sz w:val="20"/>
        </w:rPr>
        <w:t xml:space="preserve"> </w:t>
      </w:r>
      <w:r>
        <w:rPr>
          <w:sz w:val="20"/>
        </w:rPr>
        <w:t>principles</w:t>
      </w:r>
      <w:r>
        <w:rPr>
          <w:spacing w:val="-10"/>
          <w:sz w:val="20"/>
        </w:rPr>
        <w:t xml:space="preserve"> </w:t>
      </w:r>
      <w:r>
        <w:rPr>
          <w:sz w:val="20"/>
        </w:rPr>
        <w:t>into</w:t>
      </w:r>
      <w:r>
        <w:rPr>
          <w:spacing w:val="-10"/>
          <w:sz w:val="20"/>
        </w:rPr>
        <w:t xml:space="preserve"> </w:t>
      </w:r>
      <w:r>
        <w:rPr>
          <w:sz w:val="20"/>
        </w:rPr>
        <w:t>business</w:t>
      </w:r>
      <w:r>
        <w:rPr>
          <w:spacing w:val="-10"/>
          <w:sz w:val="20"/>
        </w:rPr>
        <w:t xml:space="preserve"> </w:t>
      </w:r>
      <w:r>
        <w:rPr>
          <w:sz w:val="20"/>
        </w:rPr>
        <w:t>strategies</w:t>
      </w:r>
      <w:r>
        <w:rPr>
          <w:spacing w:val="-9"/>
          <w:sz w:val="20"/>
        </w:rPr>
        <w:t xml:space="preserve"> </w:t>
      </w:r>
      <w:r>
        <w:rPr>
          <w:sz w:val="20"/>
        </w:rPr>
        <w:t>and</w:t>
      </w:r>
      <w:r>
        <w:rPr>
          <w:spacing w:val="-10"/>
          <w:sz w:val="20"/>
        </w:rPr>
        <w:t xml:space="preserve"> </w:t>
      </w:r>
      <w:proofErr w:type="spellStart"/>
      <w:r>
        <w:rPr>
          <w:spacing w:val="-2"/>
          <w:sz w:val="20"/>
        </w:rPr>
        <w:t>operatio</w:t>
      </w:r>
      <w:proofErr w:type="spellEnd"/>
    </w:p>
    <w:p w14:paraId="765A635E" w14:textId="77777777" w:rsidR="00BF07BE" w:rsidRDefault="00BF07BE">
      <w:pPr>
        <w:pStyle w:val="BodyText"/>
        <w:spacing w:before="208"/>
        <w:rPr>
          <w:sz w:val="20"/>
        </w:rPr>
      </w:pPr>
    </w:p>
    <w:p w14:paraId="04A3143C" w14:textId="77777777" w:rsidR="00BF07BE" w:rsidRDefault="00000000">
      <w:pPr>
        <w:pStyle w:val="ListParagraph"/>
        <w:numPr>
          <w:ilvl w:val="0"/>
          <w:numId w:val="24"/>
        </w:numPr>
        <w:tabs>
          <w:tab w:val="left" w:pos="1294"/>
        </w:tabs>
        <w:spacing w:before="0"/>
        <w:ind w:left="1294" w:right="5485" w:hanging="159"/>
        <w:jc w:val="left"/>
        <w:rPr>
          <w:b/>
          <w:sz w:val="20"/>
        </w:rPr>
      </w:pPr>
      <w:r>
        <w:rPr>
          <w:b/>
          <w:sz w:val="20"/>
        </w:rPr>
        <w:t>Structure</w:t>
      </w:r>
      <w:r>
        <w:rPr>
          <w:b/>
          <w:spacing w:val="-8"/>
          <w:sz w:val="20"/>
        </w:rPr>
        <w:t xml:space="preserve"> </w:t>
      </w:r>
      <w:r>
        <w:rPr>
          <w:b/>
          <w:sz w:val="20"/>
        </w:rPr>
        <w:t>of</w:t>
      </w:r>
      <w:r>
        <w:rPr>
          <w:b/>
          <w:spacing w:val="-6"/>
          <w:sz w:val="20"/>
        </w:rPr>
        <w:t xml:space="preserve"> </w:t>
      </w:r>
      <w:r>
        <w:rPr>
          <w:b/>
          <w:sz w:val="20"/>
        </w:rPr>
        <w:t>Master</w:t>
      </w:r>
      <w:r>
        <w:rPr>
          <w:b/>
          <w:spacing w:val="-8"/>
          <w:sz w:val="20"/>
        </w:rPr>
        <w:t xml:space="preserve"> </w:t>
      </w:r>
      <w:r>
        <w:rPr>
          <w:b/>
          <w:sz w:val="20"/>
        </w:rPr>
        <w:t>of</w:t>
      </w:r>
      <w:r>
        <w:rPr>
          <w:b/>
          <w:spacing w:val="-6"/>
          <w:sz w:val="20"/>
        </w:rPr>
        <w:t xml:space="preserve"> </w:t>
      </w:r>
      <w:r>
        <w:rPr>
          <w:b/>
          <w:sz w:val="20"/>
        </w:rPr>
        <w:t>Business</w:t>
      </w:r>
      <w:r>
        <w:rPr>
          <w:b/>
          <w:spacing w:val="-8"/>
          <w:sz w:val="20"/>
        </w:rPr>
        <w:t xml:space="preserve"> </w:t>
      </w:r>
      <w:r>
        <w:rPr>
          <w:b/>
          <w:sz w:val="20"/>
        </w:rPr>
        <w:t>Administration Program Credit Distribution:</w:t>
      </w:r>
    </w:p>
    <w:p w14:paraId="7F4BF186" w14:textId="77777777" w:rsidR="00BF07BE" w:rsidRDefault="00BF07BE">
      <w:pPr>
        <w:pStyle w:val="BodyText"/>
        <w:spacing w:before="87"/>
        <w:rPr>
          <w:b/>
          <w:sz w:val="20"/>
        </w:rPr>
      </w:pPr>
    </w:p>
    <w:tbl>
      <w:tblPr>
        <w:tblW w:w="9526" w:type="dxa"/>
        <w:tblInd w:w="841" w:type="dxa"/>
        <w:tblLook w:val="04A0" w:firstRow="1" w:lastRow="0" w:firstColumn="1" w:lastColumn="0" w:noHBand="0" w:noVBand="1"/>
      </w:tblPr>
      <w:tblGrid>
        <w:gridCol w:w="2970"/>
        <w:gridCol w:w="1566"/>
        <w:gridCol w:w="2738"/>
        <w:gridCol w:w="2030"/>
        <w:gridCol w:w="222"/>
      </w:tblGrid>
      <w:tr w:rsidR="00C15295" w:rsidRPr="00C15295" w14:paraId="4656DA34" w14:textId="77777777" w:rsidTr="00C15295">
        <w:trPr>
          <w:gridAfter w:val="1"/>
          <w:wAfter w:w="222" w:type="dxa"/>
          <w:trHeight w:val="528"/>
        </w:trPr>
        <w:tc>
          <w:tcPr>
            <w:tcW w:w="2970" w:type="dxa"/>
            <w:vMerge w:val="restart"/>
            <w:tcBorders>
              <w:top w:val="single" w:sz="8" w:space="0" w:color="auto"/>
              <w:left w:val="single" w:sz="8" w:space="0" w:color="auto"/>
              <w:bottom w:val="nil"/>
              <w:right w:val="single" w:sz="8" w:space="0" w:color="000000"/>
            </w:tcBorders>
            <w:shd w:val="clear" w:color="auto" w:fill="auto"/>
            <w:vAlign w:val="center"/>
            <w:hideMark/>
          </w:tcPr>
          <w:p w14:paraId="6C0B13B8" w14:textId="77777777" w:rsidR="00C15295" w:rsidRPr="00C15295" w:rsidRDefault="00C15295" w:rsidP="00C15295">
            <w:pPr>
              <w:widowControl/>
              <w:autoSpaceDE/>
              <w:autoSpaceDN/>
              <w:jc w:val="center"/>
              <w:rPr>
                <w:rFonts w:asciiTheme="majorHAnsi" w:eastAsia="Times New Roman" w:hAnsiTheme="majorHAnsi" w:cs="Calibri"/>
                <w:b/>
                <w:bCs/>
                <w:color w:val="000000"/>
                <w:lang w:val="en-IN" w:eastAsia="en-IN"/>
              </w:rPr>
            </w:pPr>
            <w:r w:rsidRPr="00C15295">
              <w:rPr>
                <w:rFonts w:asciiTheme="majorHAnsi" w:eastAsia="Times New Roman" w:hAnsiTheme="majorHAnsi" w:cs="Calibri"/>
                <w:b/>
                <w:bCs/>
                <w:color w:val="000000"/>
                <w:spacing w:val="-2"/>
                <w:lang w:eastAsia="en-IN"/>
              </w:rPr>
              <w:t>Courses</w:t>
            </w:r>
          </w:p>
        </w:tc>
        <w:tc>
          <w:tcPr>
            <w:tcW w:w="1566" w:type="dxa"/>
            <w:tcBorders>
              <w:top w:val="single" w:sz="8" w:space="0" w:color="auto"/>
              <w:left w:val="nil"/>
              <w:bottom w:val="nil"/>
              <w:right w:val="single" w:sz="8" w:space="0" w:color="000000"/>
            </w:tcBorders>
            <w:shd w:val="clear" w:color="auto" w:fill="auto"/>
            <w:vAlign w:val="center"/>
            <w:hideMark/>
          </w:tcPr>
          <w:p w14:paraId="00007987" w14:textId="77777777" w:rsidR="00C15295" w:rsidRPr="00C15295" w:rsidRDefault="00C15295" w:rsidP="00C15295">
            <w:pPr>
              <w:widowControl/>
              <w:autoSpaceDE/>
              <w:autoSpaceDN/>
              <w:jc w:val="center"/>
              <w:rPr>
                <w:rFonts w:asciiTheme="majorHAnsi" w:eastAsia="Times New Roman" w:hAnsiTheme="majorHAnsi" w:cs="Calibri"/>
                <w:b/>
                <w:bCs/>
                <w:color w:val="000000"/>
                <w:lang w:val="en-IN" w:eastAsia="en-IN"/>
              </w:rPr>
            </w:pPr>
            <w:r w:rsidRPr="00C15295">
              <w:rPr>
                <w:rFonts w:asciiTheme="majorHAnsi" w:eastAsia="Times New Roman" w:hAnsiTheme="majorHAnsi" w:cs="Calibri"/>
                <w:b/>
                <w:bCs/>
                <w:color w:val="000000"/>
                <w:spacing w:val="-2"/>
                <w:lang w:eastAsia="en-IN"/>
              </w:rPr>
              <w:t>Number of</w:t>
            </w:r>
          </w:p>
        </w:tc>
        <w:tc>
          <w:tcPr>
            <w:tcW w:w="2738" w:type="dxa"/>
            <w:tcBorders>
              <w:top w:val="single" w:sz="8" w:space="0" w:color="auto"/>
              <w:left w:val="nil"/>
              <w:bottom w:val="nil"/>
              <w:right w:val="single" w:sz="8" w:space="0" w:color="000000"/>
            </w:tcBorders>
            <w:shd w:val="clear" w:color="auto" w:fill="auto"/>
            <w:vAlign w:val="center"/>
            <w:hideMark/>
          </w:tcPr>
          <w:p w14:paraId="2D42D0F0" w14:textId="77777777" w:rsidR="00C15295" w:rsidRPr="00C15295" w:rsidRDefault="00C15295" w:rsidP="00C15295">
            <w:pPr>
              <w:widowControl/>
              <w:autoSpaceDE/>
              <w:autoSpaceDN/>
              <w:jc w:val="center"/>
              <w:rPr>
                <w:rFonts w:asciiTheme="majorHAnsi" w:eastAsia="Times New Roman" w:hAnsiTheme="majorHAnsi" w:cs="Calibri"/>
                <w:b/>
                <w:bCs/>
                <w:color w:val="000000"/>
                <w:lang w:val="en-IN" w:eastAsia="en-IN"/>
              </w:rPr>
            </w:pPr>
            <w:r w:rsidRPr="00C15295">
              <w:rPr>
                <w:rFonts w:asciiTheme="majorHAnsi" w:eastAsia="Times New Roman" w:hAnsiTheme="majorHAnsi" w:cs="Calibri"/>
                <w:b/>
                <w:bCs/>
                <w:color w:val="000000"/>
                <w:spacing w:val="-2"/>
                <w:lang w:eastAsia="en-IN"/>
              </w:rPr>
              <w:t>Credits</w:t>
            </w:r>
          </w:p>
        </w:tc>
        <w:tc>
          <w:tcPr>
            <w:tcW w:w="2030" w:type="dxa"/>
            <w:vMerge w:val="restart"/>
            <w:tcBorders>
              <w:top w:val="single" w:sz="8" w:space="0" w:color="auto"/>
              <w:left w:val="single" w:sz="8" w:space="0" w:color="000000"/>
              <w:bottom w:val="single" w:sz="8" w:space="0" w:color="000000"/>
              <w:right w:val="single" w:sz="8" w:space="0" w:color="auto"/>
            </w:tcBorders>
            <w:shd w:val="clear" w:color="auto" w:fill="auto"/>
            <w:vAlign w:val="center"/>
            <w:hideMark/>
          </w:tcPr>
          <w:p w14:paraId="7756570F" w14:textId="77777777" w:rsidR="00C15295" w:rsidRPr="00C15295" w:rsidRDefault="00C15295" w:rsidP="00C15295">
            <w:pPr>
              <w:widowControl/>
              <w:autoSpaceDE/>
              <w:autoSpaceDN/>
              <w:ind w:firstLineChars="200" w:firstLine="442"/>
              <w:rPr>
                <w:rFonts w:asciiTheme="majorHAnsi" w:eastAsia="Times New Roman" w:hAnsiTheme="majorHAnsi" w:cs="Calibri"/>
                <w:b/>
                <w:bCs/>
                <w:color w:val="000000"/>
                <w:lang w:val="en-IN" w:eastAsia="en-IN"/>
              </w:rPr>
            </w:pPr>
            <w:r w:rsidRPr="00C15295">
              <w:rPr>
                <w:rFonts w:asciiTheme="majorHAnsi" w:eastAsia="Times New Roman" w:hAnsiTheme="majorHAnsi" w:cs="Calibri"/>
                <w:b/>
                <w:bCs/>
                <w:color w:val="000000"/>
                <w:lang w:eastAsia="en-IN"/>
              </w:rPr>
              <w:t>Total Credits</w:t>
            </w:r>
          </w:p>
        </w:tc>
      </w:tr>
      <w:tr w:rsidR="00C15295" w:rsidRPr="00C15295" w14:paraId="1D172B7D" w14:textId="77777777" w:rsidTr="00C15295">
        <w:trPr>
          <w:gridAfter w:val="1"/>
          <w:wAfter w:w="222" w:type="dxa"/>
          <w:trHeight w:val="300"/>
        </w:trPr>
        <w:tc>
          <w:tcPr>
            <w:tcW w:w="2970" w:type="dxa"/>
            <w:vMerge/>
            <w:tcBorders>
              <w:top w:val="single" w:sz="8" w:space="0" w:color="auto"/>
              <w:left w:val="single" w:sz="8" w:space="0" w:color="auto"/>
              <w:bottom w:val="nil"/>
              <w:right w:val="single" w:sz="8" w:space="0" w:color="000000"/>
            </w:tcBorders>
            <w:vAlign w:val="center"/>
            <w:hideMark/>
          </w:tcPr>
          <w:p w14:paraId="0CFDCB32" w14:textId="77777777" w:rsidR="00C15295" w:rsidRPr="00C15295" w:rsidRDefault="00C15295" w:rsidP="00C15295">
            <w:pPr>
              <w:widowControl/>
              <w:autoSpaceDE/>
              <w:autoSpaceDN/>
              <w:rPr>
                <w:rFonts w:asciiTheme="majorHAnsi" w:eastAsia="Times New Roman" w:hAnsiTheme="majorHAnsi" w:cs="Calibri"/>
                <w:b/>
                <w:bCs/>
                <w:color w:val="000000"/>
                <w:lang w:val="en-IN" w:eastAsia="en-IN"/>
              </w:rPr>
            </w:pPr>
          </w:p>
        </w:tc>
        <w:tc>
          <w:tcPr>
            <w:tcW w:w="1566" w:type="dxa"/>
            <w:tcBorders>
              <w:top w:val="nil"/>
              <w:left w:val="nil"/>
              <w:bottom w:val="single" w:sz="8" w:space="0" w:color="000000"/>
              <w:right w:val="single" w:sz="8" w:space="0" w:color="000000"/>
            </w:tcBorders>
            <w:shd w:val="clear" w:color="auto" w:fill="auto"/>
            <w:vAlign w:val="center"/>
            <w:hideMark/>
          </w:tcPr>
          <w:p w14:paraId="7F68E985" w14:textId="77777777" w:rsidR="00C15295" w:rsidRPr="00C15295" w:rsidRDefault="00C15295" w:rsidP="00C15295">
            <w:pPr>
              <w:widowControl/>
              <w:autoSpaceDE/>
              <w:autoSpaceDN/>
              <w:jc w:val="center"/>
              <w:rPr>
                <w:rFonts w:asciiTheme="majorHAnsi" w:eastAsia="Times New Roman" w:hAnsiTheme="majorHAnsi" w:cs="Calibri"/>
                <w:b/>
                <w:bCs/>
                <w:color w:val="000000"/>
                <w:lang w:val="en-IN" w:eastAsia="en-IN"/>
              </w:rPr>
            </w:pPr>
            <w:r w:rsidRPr="00C15295">
              <w:rPr>
                <w:rFonts w:asciiTheme="majorHAnsi" w:eastAsia="Times New Roman" w:hAnsiTheme="majorHAnsi" w:cs="Calibri"/>
                <w:b/>
                <w:bCs/>
                <w:color w:val="000000"/>
                <w:spacing w:val="-2"/>
                <w:lang w:eastAsia="en-IN"/>
              </w:rPr>
              <w:t>Courses</w:t>
            </w:r>
          </w:p>
        </w:tc>
        <w:tc>
          <w:tcPr>
            <w:tcW w:w="2738" w:type="dxa"/>
            <w:tcBorders>
              <w:top w:val="nil"/>
              <w:left w:val="nil"/>
              <w:bottom w:val="single" w:sz="8" w:space="0" w:color="000000"/>
              <w:right w:val="single" w:sz="8" w:space="0" w:color="000000"/>
            </w:tcBorders>
            <w:shd w:val="clear" w:color="auto" w:fill="auto"/>
            <w:vAlign w:val="center"/>
            <w:hideMark/>
          </w:tcPr>
          <w:p w14:paraId="76D38188" w14:textId="77777777" w:rsidR="00C15295" w:rsidRPr="00C15295" w:rsidRDefault="00C15295" w:rsidP="00C15295">
            <w:pPr>
              <w:widowControl/>
              <w:autoSpaceDE/>
              <w:autoSpaceDN/>
              <w:jc w:val="center"/>
              <w:rPr>
                <w:rFonts w:asciiTheme="majorHAnsi" w:eastAsia="Times New Roman" w:hAnsiTheme="majorHAnsi" w:cs="Calibri"/>
                <w:b/>
                <w:bCs/>
                <w:color w:val="000000"/>
                <w:lang w:val="en-IN" w:eastAsia="en-IN"/>
              </w:rPr>
            </w:pPr>
            <w:r w:rsidRPr="00C15295">
              <w:rPr>
                <w:rFonts w:asciiTheme="majorHAnsi" w:eastAsia="Times New Roman" w:hAnsiTheme="majorHAnsi" w:cs="Calibri"/>
                <w:b/>
                <w:bCs/>
                <w:color w:val="000000"/>
                <w:spacing w:val="-2"/>
                <w:lang w:eastAsia="en-IN"/>
              </w:rPr>
              <w:t>(Theory +Practical)</w:t>
            </w:r>
          </w:p>
        </w:tc>
        <w:tc>
          <w:tcPr>
            <w:tcW w:w="2030" w:type="dxa"/>
            <w:vMerge/>
            <w:tcBorders>
              <w:top w:val="single" w:sz="8" w:space="0" w:color="auto"/>
              <w:left w:val="single" w:sz="8" w:space="0" w:color="000000"/>
              <w:bottom w:val="single" w:sz="8" w:space="0" w:color="000000"/>
              <w:right w:val="single" w:sz="8" w:space="0" w:color="auto"/>
            </w:tcBorders>
            <w:vAlign w:val="center"/>
            <w:hideMark/>
          </w:tcPr>
          <w:p w14:paraId="2B1D461A" w14:textId="77777777" w:rsidR="00C15295" w:rsidRPr="00C15295" w:rsidRDefault="00C15295" w:rsidP="00C15295">
            <w:pPr>
              <w:widowControl/>
              <w:autoSpaceDE/>
              <w:autoSpaceDN/>
              <w:rPr>
                <w:rFonts w:asciiTheme="majorHAnsi" w:eastAsia="Times New Roman" w:hAnsiTheme="majorHAnsi" w:cs="Calibri"/>
                <w:b/>
                <w:bCs/>
                <w:color w:val="000000"/>
                <w:lang w:val="en-IN" w:eastAsia="en-IN"/>
              </w:rPr>
            </w:pPr>
          </w:p>
        </w:tc>
      </w:tr>
      <w:tr w:rsidR="00C15295" w:rsidRPr="00C15295" w14:paraId="581A37E8" w14:textId="77777777" w:rsidTr="00C15295">
        <w:trPr>
          <w:gridAfter w:val="1"/>
          <w:wAfter w:w="222" w:type="dxa"/>
          <w:trHeight w:val="288"/>
        </w:trPr>
        <w:tc>
          <w:tcPr>
            <w:tcW w:w="2970" w:type="dxa"/>
            <w:vMerge w:val="restart"/>
            <w:tcBorders>
              <w:top w:val="single" w:sz="4" w:space="0" w:color="auto"/>
              <w:left w:val="single" w:sz="8" w:space="0" w:color="auto"/>
              <w:bottom w:val="single" w:sz="4" w:space="0" w:color="auto"/>
              <w:right w:val="single" w:sz="4" w:space="0" w:color="auto"/>
            </w:tcBorders>
            <w:shd w:val="clear" w:color="auto" w:fill="auto"/>
            <w:vAlign w:val="center"/>
            <w:hideMark/>
          </w:tcPr>
          <w:p w14:paraId="1CEC1E4C" w14:textId="77777777" w:rsidR="00C15295" w:rsidRPr="00C15295" w:rsidRDefault="00C15295" w:rsidP="00C15295">
            <w:pPr>
              <w:widowControl/>
              <w:autoSpaceDE/>
              <w:autoSpaceDN/>
              <w:jc w:val="center"/>
              <w:rPr>
                <w:rFonts w:asciiTheme="majorHAnsi" w:eastAsia="Times New Roman" w:hAnsiTheme="majorHAnsi" w:cs="Calibri"/>
                <w:b/>
                <w:bCs/>
                <w:color w:val="000000"/>
                <w:lang w:val="en-IN" w:eastAsia="en-IN"/>
              </w:rPr>
            </w:pPr>
            <w:r w:rsidRPr="00C15295">
              <w:rPr>
                <w:rFonts w:asciiTheme="majorHAnsi" w:eastAsia="Times New Roman" w:hAnsiTheme="majorHAnsi" w:cs="Calibri"/>
                <w:b/>
                <w:bCs/>
                <w:color w:val="000000"/>
                <w:spacing w:val="-2"/>
                <w:lang w:eastAsia="en-IN"/>
              </w:rPr>
              <w:t>Core Papers :</w:t>
            </w:r>
          </w:p>
        </w:tc>
        <w:tc>
          <w:tcPr>
            <w:tcW w:w="1566" w:type="dxa"/>
            <w:vMerge w:val="restart"/>
            <w:tcBorders>
              <w:top w:val="nil"/>
              <w:left w:val="nil"/>
              <w:bottom w:val="nil"/>
              <w:right w:val="single" w:sz="8" w:space="0" w:color="000000"/>
            </w:tcBorders>
            <w:shd w:val="clear" w:color="auto" w:fill="auto"/>
            <w:vAlign w:val="center"/>
            <w:hideMark/>
          </w:tcPr>
          <w:p w14:paraId="295312D1" w14:textId="77777777" w:rsidR="00C15295" w:rsidRPr="00C15295" w:rsidRDefault="00C15295" w:rsidP="00C15295">
            <w:pPr>
              <w:widowControl/>
              <w:autoSpaceDE/>
              <w:autoSpaceDN/>
              <w:jc w:val="center"/>
              <w:rPr>
                <w:rFonts w:asciiTheme="majorHAnsi" w:eastAsia="Times New Roman" w:hAnsiTheme="majorHAnsi" w:cs="Calibri"/>
                <w:b/>
                <w:bCs/>
                <w:color w:val="000000"/>
                <w:lang w:val="en-IN" w:eastAsia="en-IN"/>
              </w:rPr>
            </w:pPr>
            <w:r w:rsidRPr="00C15295">
              <w:rPr>
                <w:rFonts w:asciiTheme="majorHAnsi" w:eastAsia="Times New Roman" w:hAnsiTheme="majorHAnsi" w:cs="Calibri"/>
                <w:b/>
                <w:bCs/>
                <w:color w:val="000000"/>
                <w:spacing w:val="-5"/>
                <w:lang w:eastAsia="en-IN"/>
              </w:rPr>
              <w:t>14</w:t>
            </w:r>
          </w:p>
        </w:tc>
        <w:tc>
          <w:tcPr>
            <w:tcW w:w="2738" w:type="dxa"/>
            <w:vMerge w:val="restart"/>
            <w:tcBorders>
              <w:top w:val="nil"/>
              <w:left w:val="single" w:sz="8" w:space="0" w:color="000000"/>
              <w:bottom w:val="nil"/>
              <w:right w:val="single" w:sz="8" w:space="0" w:color="000000"/>
            </w:tcBorders>
            <w:shd w:val="clear" w:color="auto" w:fill="auto"/>
            <w:vAlign w:val="center"/>
            <w:hideMark/>
          </w:tcPr>
          <w:p w14:paraId="7305A128" w14:textId="77777777" w:rsidR="00C15295" w:rsidRPr="00C15295" w:rsidRDefault="00C15295" w:rsidP="00C15295">
            <w:pPr>
              <w:widowControl/>
              <w:autoSpaceDE/>
              <w:autoSpaceDN/>
              <w:jc w:val="center"/>
              <w:rPr>
                <w:rFonts w:asciiTheme="majorHAnsi" w:eastAsia="Times New Roman" w:hAnsiTheme="majorHAnsi" w:cs="Calibri"/>
                <w:b/>
                <w:bCs/>
                <w:color w:val="000000"/>
                <w:lang w:val="en-IN" w:eastAsia="en-IN"/>
              </w:rPr>
            </w:pPr>
            <w:r w:rsidRPr="00C15295">
              <w:rPr>
                <w:rFonts w:asciiTheme="majorHAnsi" w:eastAsia="Times New Roman" w:hAnsiTheme="majorHAnsi" w:cs="Calibri"/>
                <w:b/>
                <w:bCs/>
                <w:color w:val="000000"/>
                <w:lang w:val="en-IN" w:eastAsia="en-IN"/>
              </w:rPr>
              <w:t>4</w:t>
            </w:r>
          </w:p>
        </w:tc>
        <w:tc>
          <w:tcPr>
            <w:tcW w:w="2030" w:type="dxa"/>
            <w:vMerge w:val="restart"/>
            <w:tcBorders>
              <w:top w:val="nil"/>
              <w:left w:val="single" w:sz="8" w:space="0" w:color="000000"/>
              <w:bottom w:val="single" w:sz="8" w:space="0" w:color="000000"/>
              <w:right w:val="single" w:sz="8" w:space="0" w:color="auto"/>
            </w:tcBorders>
            <w:shd w:val="clear" w:color="auto" w:fill="auto"/>
            <w:vAlign w:val="center"/>
            <w:hideMark/>
          </w:tcPr>
          <w:p w14:paraId="3A047571" w14:textId="77777777" w:rsidR="00C15295" w:rsidRPr="00C15295" w:rsidRDefault="00C15295" w:rsidP="00C15295">
            <w:pPr>
              <w:widowControl/>
              <w:autoSpaceDE/>
              <w:autoSpaceDN/>
              <w:jc w:val="center"/>
              <w:rPr>
                <w:rFonts w:asciiTheme="majorHAnsi" w:eastAsia="Times New Roman" w:hAnsiTheme="majorHAnsi" w:cs="Calibri"/>
                <w:b/>
                <w:bCs/>
                <w:color w:val="000000"/>
                <w:lang w:val="en-IN" w:eastAsia="en-IN"/>
              </w:rPr>
            </w:pPr>
            <w:r w:rsidRPr="00C15295">
              <w:rPr>
                <w:rFonts w:asciiTheme="majorHAnsi" w:eastAsia="Times New Roman" w:hAnsiTheme="majorHAnsi" w:cs="Calibri"/>
                <w:b/>
                <w:bCs/>
                <w:color w:val="000000"/>
                <w:spacing w:val="-5"/>
                <w:lang w:eastAsia="en-IN"/>
              </w:rPr>
              <w:t>94</w:t>
            </w:r>
          </w:p>
        </w:tc>
      </w:tr>
      <w:tr w:rsidR="00C15295" w:rsidRPr="00C15295" w14:paraId="71A5D8B1" w14:textId="77777777" w:rsidTr="00C15295">
        <w:trPr>
          <w:trHeight w:val="300"/>
        </w:trPr>
        <w:tc>
          <w:tcPr>
            <w:tcW w:w="2970" w:type="dxa"/>
            <w:vMerge/>
            <w:tcBorders>
              <w:top w:val="single" w:sz="4" w:space="0" w:color="auto"/>
              <w:left w:val="single" w:sz="8" w:space="0" w:color="auto"/>
              <w:bottom w:val="single" w:sz="4" w:space="0" w:color="auto"/>
              <w:right w:val="single" w:sz="4" w:space="0" w:color="auto"/>
            </w:tcBorders>
            <w:vAlign w:val="center"/>
            <w:hideMark/>
          </w:tcPr>
          <w:p w14:paraId="00DFA08B" w14:textId="77777777" w:rsidR="00C15295" w:rsidRPr="00C15295" w:rsidRDefault="00C15295" w:rsidP="00C15295">
            <w:pPr>
              <w:widowControl/>
              <w:autoSpaceDE/>
              <w:autoSpaceDN/>
              <w:rPr>
                <w:rFonts w:asciiTheme="majorHAnsi" w:eastAsia="Times New Roman" w:hAnsiTheme="majorHAnsi" w:cs="Calibri"/>
                <w:b/>
                <w:bCs/>
                <w:color w:val="000000"/>
                <w:lang w:val="en-IN" w:eastAsia="en-IN"/>
              </w:rPr>
            </w:pPr>
          </w:p>
        </w:tc>
        <w:tc>
          <w:tcPr>
            <w:tcW w:w="1566" w:type="dxa"/>
            <w:vMerge/>
            <w:tcBorders>
              <w:top w:val="nil"/>
              <w:left w:val="nil"/>
              <w:bottom w:val="nil"/>
              <w:right w:val="single" w:sz="8" w:space="0" w:color="000000"/>
            </w:tcBorders>
            <w:vAlign w:val="center"/>
            <w:hideMark/>
          </w:tcPr>
          <w:p w14:paraId="1E1E9F22" w14:textId="77777777" w:rsidR="00C15295" w:rsidRPr="00C15295" w:rsidRDefault="00C15295" w:rsidP="00C15295">
            <w:pPr>
              <w:widowControl/>
              <w:autoSpaceDE/>
              <w:autoSpaceDN/>
              <w:rPr>
                <w:rFonts w:asciiTheme="majorHAnsi" w:eastAsia="Times New Roman" w:hAnsiTheme="majorHAnsi" w:cs="Calibri"/>
                <w:b/>
                <w:bCs/>
                <w:color w:val="000000"/>
                <w:lang w:val="en-IN" w:eastAsia="en-IN"/>
              </w:rPr>
            </w:pPr>
          </w:p>
        </w:tc>
        <w:tc>
          <w:tcPr>
            <w:tcW w:w="2738" w:type="dxa"/>
            <w:vMerge/>
            <w:tcBorders>
              <w:top w:val="nil"/>
              <w:left w:val="single" w:sz="8" w:space="0" w:color="000000"/>
              <w:bottom w:val="nil"/>
              <w:right w:val="single" w:sz="8" w:space="0" w:color="000000"/>
            </w:tcBorders>
            <w:vAlign w:val="center"/>
            <w:hideMark/>
          </w:tcPr>
          <w:p w14:paraId="17CB9C65" w14:textId="77777777" w:rsidR="00C15295" w:rsidRPr="00C15295" w:rsidRDefault="00C15295" w:rsidP="00C15295">
            <w:pPr>
              <w:widowControl/>
              <w:autoSpaceDE/>
              <w:autoSpaceDN/>
              <w:rPr>
                <w:rFonts w:asciiTheme="majorHAnsi" w:eastAsia="Times New Roman" w:hAnsiTheme="majorHAnsi" w:cs="Calibri"/>
                <w:b/>
                <w:bCs/>
                <w:color w:val="000000"/>
                <w:lang w:val="en-IN" w:eastAsia="en-IN"/>
              </w:rPr>
            </w:pPr>
          </w:p>
        </w:tc>
        <w:tc>
          <w:tcPr>
            <w:tcW w:w="2030" w:type="dxa"/>
            <w:vMerge/>
            <w:tcBorders>
              <w:top w:val="nil"/>
              <w:left w:val="single" w:sz="8" w:space="0" w:color="000000"/>
              <w:bottom w:val="single" w:sz="8" w:space="0" w:color="000000"/>
              <w:right w:val="single" w:sz="8" w:space="0" w:color="auto"/>
            </w:tcBorders>
            <w:vAlign w:val="center"/>
            <w:hideMark/>
          </w:tcPr>
          <w:p w14:paraId="793B80C7" w14:textId="77777777" w:rsidR="00C15295" w:rsidRPr="00C15295" w:rsidRDefault="00C15295" w:rsidP="00C15295">
            <w:pPr>
              <w:widowControl/>
              <w:autoSpaceDE/>
              <w:autoSpaceDN/>
              <w:rPr>
                <w:rFonts w:asciiTheme="majorHAnsi" w:eastAsia="Times New Roman" w:hAnsiTheme="majorHAnsi" w:cs="Calibri"/>
                <w:b/>
                <w:bCs/>
                <w:color w:val="000000"/>
                <w:lang w:val="en-IN" w:eastAsia="en-IN"/>
              </w:rPr>
            </w:pPr>
          </w:p>
        </w:tc>
        <w:tc>
          <w:tcPr>
            <w:tcW w:w="222" w:type="dxa"/>
            <w:tcBorders>
              <w:top w:val="nil"/>
              <w:left w:val="nil"/>
              <w:bottom w:val="nil"/>
              <w:right w:val="nil"/>
            </w:tcBorders>
            <w:shd w:val="clear" w:color="auto" w:fill="auto"/>
            <w:noWrap/>
            <w:vAlign w:val="bottom"/>
            <w:hideMark/>
          </w:tcPr>
          <w:p w14:paraId="7AC84FAF" w14:textId="77777777" w:rsidR="00C15295" w:rsidRPr="00C15295" w:rsidRDefault="00C15295" w:rsidP="00C15295">
            <w:pPr>
              <w:widowControl/>
              <w:autoSpaceDE/>
              <w:autoSpaceDN/>
              <w:jc w:val="center"/>
              <w:rPr>
                <w:rFonts w:asciiTheme="majorHAnsi" w:eastAsia="Times New Roman" w:hAnsiTheme="majorHAnsi" w:cs="Calibri"/>
                <w:b/>
                <w:bCs/>
                <w:color w:val="000000"/>
                <w:lang w:val="en-IN" w:eastAsia="en-IN"/>
              </w:rPr>
            </w:pPr>
          </w:p>
        </w:tc>
      </w:tr>
      <w:tr w:rsidR="00C15295" w:rsidRPr="00C15295" w14:paraId="608AC4FE" w14:textId="77777777" w:rsidTr="00C15295">
        <w:trPr>
          <w:trHeight w:val="288"/>
        </w:trPr>
        <w:tc>
          <w:tcPr>
            <w:tcW w:w="2970" w:type="dxa"/>
            <w:vMerge w:val="restart"/>
            <w:tcBorders>
              <w:top w:val="single" w:sz="8" w:space="0" w:color="auto"/>
              <w:left w:val="single" w:sz="8" w:space="0" w:color="auto"/>
              <w:bottom w:val="single" w:sz="8" w:space="0" w:color="000000"/>
              <w:right w:val="single" w:sz="4" w:space="0" w:color="auto"/>
            </w:tcBorders>
            <w:shd w:val="clear" w:color="auto" w:fill="auto"/>
            <w:vAlign w:val="center"/>
            <w:hideMark/>
          </w:tcPr>
          <w:p w14:paraId="027702B4" w14:textId="77777777" w:rsidR="00C15295" w:rsidRPr="00C15295" w:rsidRDefault="00C15295" w:rsidP="00C15295">
            <w:pPr>
              <w:widowControl/>
              <w:autoSpaceDE/>
              <w:autoSpaceDN/>
              <w:ind w:firstLineChars="100" w:firstLine="220"/>
              <w:rPr>
                <w:rFonts w:asciiTheme="majorHAnsi" w:eastAsia="Times New Roman" w:hAnsiTheme="majorHAnsi" w:cs="Calibri"/>
                <w:color w:val="000000"/>
                <w:lang w:val="en-IN" w:eastAsia="en-IN"/>
              </w:rPr>
            </w:pPr>
            <w:r w:rsidRPr="00C15295">
              <w:rPr>
                <w:rFonts w:asciiTheme="majorHAnsi" w:eastAsia="Times New Roman" w:hAnsiTheme="majorHAnsi" w:cs="Calibri"/>
                <w:color w:val="000000"/>
                <w:lang w:eastAsia="en-IN"/>
              </w:rPr>
              <w:t>1st and 2nd Semester</w:t>
            </w:r>
          </w:p>
        </w:tc>
        <w:tc>
          <w:tcPr>
            <w:tcW w:w="1566" w:type="dxa"/>
            <w:vMerge w:val="restart"/>
            <w:tcBorders>
              <w:top w:val="single" w:sz="8" w:space="0" w:color="auto"/>
              <w:left w:val="nil"/>
              <w:bottom w:val="single" w:sz="8" w:space="0" w:color="000000"/>
              <w:right w:val="single" w:sz="8" w:space="0" w:color="000000"/>
            </w:tcBorders>
            <w:shd w:val="clear" w:color="auto" w:fill="auto"/>
            <w:vAlign w:val="center"/>
            <w:hideMark/>
          </w:tcPr>
          <w:p w14:paraId="2AAF655F" w14:textId="77777777" w:rsidR="00C15295" w:rsidRPr="00C15295" w:rsidRDefault="00C15295" w:rsidP="00C15295">
            <w:pPr>
              <w:widowControl/>
              <w:autoSpaceDE/>
              <w:autoSpaceDN/>
              <w:jc w:val="center"/>
              <w:rPr>
                <w:rFonts w:asciiTheme="majorHAnsi" w:eastAsia="Times New Roman" w:hAnsiTheme="majorHAnsi" w:cs="Calibri"/>
                <w:b/>
                <w:bCs/>
                <w:color w:val="000000"/>
                <w:lang w:val="en-IN" w:eastAsia="en-IN"/>
              </w:rPr>
            </w:pPr>
            <w:r w:rsidRPr="00C15295">
              <w:rPr>
                <w:rFonts w:asciiTheme="majorHAnsi" w:eastAsia="Times New Roman" w:hAnsiTheme="majorHAnsi" w:cs="Calibri"/>
                <w:b/>
                <w:bCs/>
                <w:color w:val="000000"/>
                <w:lang w:eastAsia="en-IN"/>
              </w:rPr>
              <w:t>2</w:t>
            </w:r>
          </w:p>
        </w:tc>
        <w:tc>
          <w:tcPr>
            <w:tcW w:w="2738" w:type="dxa"/>
            <w:vMerge w:val="restart"/>
            <w:tcBorders>
              <w:top w:val="single" w:sz="8" w:space="0" w:color="auto"/>
              <w:left w:val="single" w:sz="8" w:space="0" w:color="000000"/>
              <w:bottom w:val="single" w:sz="8" w:space="0" w:color="000000"/>
              <w:right w:val="single" w:sz="8" w:space="0" w:color="auto"/>
            </w:tcBorders>
            <w:shd w:val="clear" w:color="auto" w:fill="auto"/>
            <w:vAlign w:val="center"/>
            <w:hideMark/>
          </w:tcPr>
          <w:p w14:paraId="25D0A6E9" w14:textId="77777777" w:rsidR="00C15295" w:rsidRPr="00C15295" w:rsidRDefault="00C15295" w:rsidP="00C15295">
            <w:pPr>
              <w:widowControl/>
              <w:autoSpaceDE/>
              <w:autoSpaceDN/>
              <w:jc w:val="center"/>
              <w:rPr>
                <w:rFonts w:asciiTheme="majorHAnsi" w:eastAsia="Times New Roman" w:hAnsiTheme="majorHAnsi" w:cs="Calibri"/>
                <w:b/>
                <w:bCs/>
                <w:color w:val="000000"/>
                <w:lang w:val="en-IN" w:eastAsia="en-IN"/>
              </w:rPr>
            </w:pPr>
            <w:r w:rsidRPr="00C15295">
              <w:rPr>
                <w:rFonts w:asciiTheme="majorHAnsi" w:eastAsia="Times New Roman" w:hAnsiTheme="majorHAnsi" w:cs="Calibri"/>
                <w:b/>
                <w:bCs/>
                <w:color w:val="000000"/>
                <w:lang w:eastAsia="en-IN"/>
              </w:rPr>
              <w:t>2</w:t>
            </w:r>
          </w:p>
        </w:tc>
        <w:tc>
          <w:tcPr>
            <w:tcW w:w="2030" w:type="dxa"/>
            <w:vMerge/>
            <w:tcBorders>
              <w:top w:val="nil"/>
              <w:left w:val="single" w:sz="8" w:space="0" w:color="000000"/>
              <w:bottom w:val="single" w:sz="8" w:space="0" w:color="000000"/>
              <w:right w:val="single" w:sz="8" w:space="0" w:color="auto"/>
            </w:tcBorders>
            <w:vAlign w:val="center"/>
            <w:hideMark/>
          </w:tcPr>
          <w:p w14:paraId="50A0085E" w14:textId="77777777" w:rsidR="00C15295" w:rsidRPr="00C15295" w:rsidRDefault="00C15295" w:rsidP="00C15295">
            <w:pPr>
              <w:widowControl/>
              <w:autoSpaceDE/>
              <w:autoSpaceDN/>
              <w:rPr>
                <w:rFonts w:asciiTheme="majorHAnsi" w:eastAsia="Times New Roman" w:hAnsiTheme="majorHAnsi" w:cs="Calibri"/>
                <w:b/>
                <w:bCs/>
                <w:color w:val="000000"/>
                <w:lang w:val="en-IN" w:eastAsia="en-IN"/>
              </w:rPr>
            </w:pPr>
          </w:p>
        </w:tc>
        <w:tc>
          <w:tcPr>
            <w:tcW w:w="222" w:type="dxa"/>
            <w:vAlign w:val="center"/>
            <w:hideMark/>
          </w:tcPr>
          <w:p w14:paraId="266DE22E" w14:textId="77777777" w:rsidR="00C15295" w:rsidRPr="00C15295" w:rsidRDefault="00C15295" w:rsidP="00C15295">
            <w:pPr>
              <w:widowControl/>
              <w:autoSpaceDE/>
              <w:autoSpaceDN/>
              <w:rPr>
                <w:rFonts w:asciiTheme="majorHAnsi" w:eastAsia="Times New Roman" w:hAnsiTheme="majorHAnsi" w:cs="Times New Roman"/>
                <w:lang w:val="en-IN" w:eastAsia="en-IN"/>
              </w:rPr>
            </w:pPr>
          </w:p>
        </w:tc>
      </w:tr>
      <w:tr w:rsidR="00C15295" w:rsidRPr="00C15295" w14:paraId="4A739571" w14:textId="77777777" w:rsidTr="00C15295">
        <w:trPr>
          <w:trHeight w:val="300"/>
        </w:trPr>
        <w:tc>
          <w:tcPr>
            <w:tcW w:w="2970" w:type="dxa"/>
            <w:vMerge/>
            <w:tcBorders>
              <w:top w:val="single" w:sz="8" w:space="0" w:color="auto"/>
              <w:left w:val="single" w:sz="8" w:space="0" w:color="auto"/>
              <w:bottom w:val="single" w:sz="8" w:space="0" w:color="000000"/>
              <w:right w:val="single" w:sz="4" w:space="0" w:color="auto"/>
            </w:tcBorders>
            <w:vAlign w:val="center"/>
            <w:hideMark/>
          </w:tcPr>
          <w:p w14:paraId="46B42CA6" w14:textId="77777777" w:rsidR="00C15295" w:rsidRPr="00C15295" w:rsidRDefault="00C15295" w:rsidP="00C15295">
            <w:pPr>
              <w:widowControl/>
              <w:autoSpaceDE/>
              <w:autoSpaceDN/>
              <w:rPr>
                <w:rFonts w:asciiTheme="majorHAnsi" w:eastAsia="Times New Roman" w:hAnsiTheme="majorHAnsi" w:cs="Calibri"/>
                <w:color w:val="000000"/>
                <w:lang w:val="en-IN" w:eastAsia="en-IN"/>
              </w:rPr>
            </w:pPr>
          </w:p>
        </w:tc>
        <w:tc>
          <w:tcPr>
            <w:tcW w:w="1566" w:type="dxa"/>
            <w:vMerge/>
            <w:tcBorders>
              <w:top w:val="single" w:sz="8" w:space="0" w:color="auto"/>
              <w:left w:val="nil"/>
              <w:bottom w:val="single" w:sz="8" w:space="0" w:color="000000"/>
              <w:right w:val="single" w:sz="8" w:space="0" w:color="000000"/>
            </w:tcBorders>
            <w:vAlign w:val="center"/>
            <w:hideMark/>
          </w:tcPr>
          <w:p w14:paraId="0921B71F" w14:textId="77777777" w:rsidR="00C15295" w:rsidRPr="00C15295" w:rsidRDefault="00C15295" w:rsidP="00C15295">
            <w:pPr>
              <w:widowControl/>
              <w:autoSpaceDE/>
              <w:autoSpaceDN/>
              <w:rPr>
                <w:rFonts w:asciiTheme="majorHAnsi" w:eastAsia="Times New Roman" w:hAnsiTheme="majorHAnsi" w:cs="Calibri"/>
                <w:b/>
                <w:bCs/>
                <w:color w:val="000000"/>
                <w:lang w:val="en-IN" w:eastAsia="en-IN"/>
              </w:rPr>
            </w:pPr>
          </w:p>
        </w:tc>
        <w:tc>
          <w:tcPr>
            <w:tcW w:w="2738" w:type="dxa"/>
            <w:vMerge/>
            <w:tcBorders>
              <w:top w:val="single" w:sz="8" w:space="0" w:color="auto"/>
              <w:left w:val="single" w:sz="8" w:space="0" w:color="000000"/>
              <w:bottom w:val="single" w:sz="8" w:space="0" w:color="000000"/>
              <w:right w:val="single" w:sz="8" w:space="0" w:color="auto"/>
            </w:tcBorders>
            <w:vAlign w:val="center"/>
            <w:hideMark/>
          </w:tcPr>
          <w:p w14:paraId="6D7AD96E" w14:textId="77777777" w:rsidR="00C15295" w:rsidRPr="00C15295" w:rsidRDefault="00C15295" w:rsidP="00C15295">
            <w:pPr>
              <w:widowControl/>
              <w:autoSpaceDE/>
              <w:autoSpaceDN/>
              <w:rPr>
                <w:rFonts w:asciiTheme="majorHAnsi" w:eastAsia="Times New Roman" w:hAnsiTheme="majorHAnsi" w:cs="Calibri"/>
                <w:b/>
                <w:bCs/>
                <w:color w:val="000000"/>
                <w:lang w:val="en-IN" w:eastAsia="en-IN"/>
              </w:rPr>
            </w:pPr>
          </w:p>
        </w:tc>
        <w:tc>
          <w:tcPr>
            <w:tcW w:w="2030" w:type="dxa"/>
            <w:vMerge/>
            <w:tcBorders>
              <w:top w:val="nil"/>
              <w:left w:val="single" w:sz="8" w:space="0" w:color="000000"/>
              <w:bottom w:val="single" w:sz="8" w:space="0" w:color="000000"/>
              <w:right w:val="single" w:sz="8" w:space="0" w:color="auto"/>
            </w:tcBorders>
            <w:vAlign w:val="center"/>
            <w:hideMark/>
          </w:tcPr>
          <w:p w14:paraId="1CF44181" w14:textId="77777777" w:rsidR="00C15295" w:rsidRPr="00C15295" w:rsidRDefault="00C15295" w:rsidP="00C15295">
            <w:pPr>
              <w:widowControl/>
              <w:autoSpaceDE/>
              <w:autoSpaceDN/>
              <w:rPr>
                <w:rFonts w:asciiTheme="majorHAnsi" w:eastAsia="Times New Roman" w:hAnsiTheme="majorHAnsi" w:cs="Calibri"/>
                <w:b/>
                <w:bCs/>
                <w:color w:val="000000"/>
                <w:lang w:val="en-IN" w:eastAsia="en-IN"/>
              </w:rPr>
            </w:pPr>
          </w:p>
        </w:tc>
        <w:tc>
          <w:tcPr>
            <w:tcW w:w="222" w:type="dxa"/>
            <w:tcBorders>
              <w:top w:val="nil"/>
              <w:left w:val="nil"/>
              <w:bottom w:val="nil"/>
              <w:right w:val="nil"/>
            </w:tcBorders>
            <w:shd w:val="clear" w:color="auto" w:fill="auto"/>
            <w:noWrap/>
            <w:vAlign w:val="bottom"/>
            <w:hideMark/>
          </w:tcPr>
          <w:p w14:paraId="6181C51B" w14:textId="77777777" w:rsidR="00C15295" w:rsidRPr="00C15295" w:rsidRDefault="00C15295" w:rsidP="00C15295">
            <w:pPr>
              <w:widowControl/>
              <w:autoSpaceDE/>
              <w:autoSpaceDN/>
              <w:jc w:val="center"/>
              <w:rPr>
                <w:rFonts w:asciiTheme="majorHAnsi" w:eastAsia="Times New Roman" w:hAnsiTheme="majorHAnsi" w:cs="Calibri"/>
                <w:b/>
                <w:bCs/>
                <w:color w:val="000000"/>
                <w:lang w:val="en-IN" w:eastAsia="en-IN"/>
              </w:rPr>
            </w:pPr>
          </w:p>
        </w:tc>
      </w:tr>
      <w:tr w:rsidR="00C15295" w:rsidRPr="00C15295" w14:paraId="480EFDF0" w14:textId="77777777" w:rsidTr="00C15295">
        <w:trPr>
          <w:trHeight w:val="288"/>
        </w:trPr>
        <w:tc>
          <w:tcPr>
            <w:tcW w:w="2970" w:type="dxa"/>
            <w:vMerge w:val="restart"/>
            <w:tcBorders>
              <w:top w:val="nil"/>
              <w:left w:val="single" w:sz="8" w:space="0" w:color="auto"/>
              <w:bottom w:val="single" w:sz="8" w:space="0" w:color="000000"/>
              <w:right w:val="single" w:sz="8" w:space="0" w:color="auto"/>
            </w:tcBorders>
            <w:shd w:val="clear" w:color="auto" w:fill="auto"/>
            <w:vAlign w:val="center"/>
            <w:hideMark/>
          </w:tcPr>
          <w:p w14:paraId="4F38FAD3" w14:textId="77777777" w:rsidR="00C15295" w:rsidRPr="00C15295" w:rsidRDefault="00C15295" w:rsidP="00C15295">
            <w:pPr>
              <w:widowControl/>
              <w:autoSpaceDE/>
              <w:autoSpaceDN/>
              <w:jc w:val="center"/>
              <w:rPr>
                <w:rFonts w:asciiTheme="majorHAnsi" w:eastAsia="Times New Roman" w:hAnsiTheme="majorHAnsi" w:cs="Calibri"/>
                <w:color w:val="000000"/>
                <w:lang w:val="en-IN" w:eastAsia="en-IN"/>
              </w:rPr>
            </w:pPr>
            <w:r w:rsidRPr="00C15295">
              <w:rPr>
                <w:rFonts w:asciiTheme="majorHAnsi" w:eastAsia="Times New Roman" w:hAnsiTheme="majorHAnsi" w:cs="Calibri"/>
                <w:color w:val="000000"/>
                <w:lang w:eastAsia="en-IN"/>
              </w:rPr>
              <w:t>3rd and 4th Semester</w:t>
            </w:r>
          </w:p>
        </w:tc>
        <w:tc>
          <w:tcPr>
            <w:tcW w:w="1566" w:type="dxa"/>
            <w:vMerge w:val="restart"/>
            <w:tcBorders>
              <w:top w:val="nil"/>
              <w:left w:val="single" w:sz="8" w:space="0" w:color="auto"/>
              <w:bottom w:val="single" w:sz="8" w:space="0" w:color="000000"/>
              <w:right w:val="single" w:sz="8" w:space="0" w:color="000000"/>
            </w:tcBorders>
            <w:shd w:val="clear" w:color="auto" w:fill="auto"/>
            <w:vAlign w:val="center"/>
            <w:hideMark/>
          </w:tcPr>
          <w:p w14:paraId="57FB4445" w14:textId="77777777" w:rsidR="00C15295" w:rsidRPr="00C15295" w:rsidRDefault="00C15295" w:rsidP="00C15295">
            <w:pPr>
              <w:widowControl/>
              <w:autoSpaceDE/>
              <w:autoSpaceDN/>
              <w:jc w:val="center"/>
              <w:rPr>
                <w:rFonts w:asciiTheme="majorHAnsi" w:eastAsia="Times New Roman" w:hAnsiTheme="majorHAnsi" w:cs="Calibri"/>
                <w:b/>
                <w:bCs/>
                <w:color w:val="000000"/>
                <w:lang w:val="en-IN" w:eastAsia="en-IN"/>
              </w:rPr>
            </w:pPr>
            <w:r w:rsidRPr="00C15295">
              <w:rPr>
                <w:rFonts w:asciiTheme="majorHAnsi" w:eastAsia="Times New Roman" w:hAnsiTheme="majorHAnsi" w:cs="Calibri"/>
                <w:b/>
                <w:bCs/>
                <w:color w:val="000000"/>
                <w:spacing w:val="-10"/>
                <w:lang w:eastAsia="en-IN"/>
              </w:rPr>
              <w:t>5</w:t>
            </w:r>
          </w:p>
        </w:tc>
        <w:tc>
          <w:tcPr>
            <w:tcW w:w="2738" w:type="dxa"/>
            <w:vMerge w:val="restart"/>
            <w:tcBorders>
              <w:top w:val="nil"/>
              <w:left w:val="single" w:sz="8" w:space="0" w:color="000000"/>
              <w:bottom w:val="single" w:sz="8" w:space="0" w:color="000000"/>
              <w:right w:val="single" w:sz="8" w:space="0" w:color="auto"/>
            </w:tcBorders>
            <w:shd w:val="clear" w:color="auto" w:fill="auto"/>
            <w:vAlign w:val="center"/>
            <w:hideMark/>
          </w:tcPr>
          <w:p w14:paraId="5D77002E" w14:textId="77777777" w:rsidR="00C15295" w:rsidRPr="00C15295" w:rsidRDefault="00C15295" w:rsidP="00C15295">
            <w:pPr>
              <w:widowControl/>
              <w:autoSpaceDE/>
              <w:autoSpaceDN/>
              <w:jc w:val="center"/>
              <w:rPr>
                <w:rFonts w:asciiTheme="majorHAnsi" w:eastAsia="Times New Roman" w:hAnsiTheme="majorHAnsi" w:cs="Calibri"/>
                <w:b/>
                <w:bCs/>
                <w:color w:val="000000"/>
                <w:lang w:val="en-IN" w:eastAsia="en-IN"/>
              </w:rPr>
            </w:pPr>
            <w:r w:rsidRPr="00C15295">
              <w:rPr>
                <w:rFonts w:asciiTheme="majorHAnsi" w:eastAsia="Times New Roman" w:hAnsiTheme="majorHAnsi" w:cs="Calibri"/>
                <w:b/>
                <w:bCs/>
                <w:color w:val="000000"/>
                <w:spacing w:val="-10"/>
                <w:lang w:eastAsia="en-IN"/>
              </w:rPr>
              <w:t>4</w:t>
            </w:r>
          </w:p>
        </w:tc>
        <w:tc>
          <w:tcPr>
            <w:tcW w:w="2030" w:type="dxa"/>
            <w:vMerge/>
            <w:tcBorders>
              <w:top w:val="nil"/>
              <w:left w:val="single" w:sz="8" w:space="0" w:color="000000"/>
              <w:bottom w:val="single" w:sz="8" w:space="0" w:color="000000"/>
              <w:right w:val="single" w:sz="8" w:space="0" w:color="auto"/>
            </w:tcBorders>
            <w:vAlign w:val="center"/>
            <w:hideMark/>
          </w:tcPr>
          <w:p w14:paraId="394EBAE1" w14:textId="77777777" w:rsidR="00C15295" w:rsidRPr="00C15295" w:rsidRDefault="00C15295" w:rsidP="00C15295">
            <w:pPr>
              <w:widowControl/>
              <w:autoSpaceDE/>
              <w:autoSpaceDN/>
              <w:rPr>
                <w:rFonts w:asciiTheme="majorHAnsi" w:eastAsia="Times New Roman" w:hAnsiTheme="majorHAnsi" w:cs="Calibri"/>
                <w:b/>
                <w:bCs/>
                <w:color w:val="000000"/>
                <w:lang w:val="en-IN" w:eastAsia="en-IN"/>
              </w:rPr>
            </w:pPr>
          </w:p>
        </w:tc>
        <w:tc>
          <w:tcPr>
            <w:tcW w:w="222" w:type="dxa"/>
            <w:vAlign w:val="center"/>
            <w:hideMark/>
          </w:tcPr>
          <w:p w14:paraId="1C641F3C" w14:textId="77777777" w:rsidR="00C15295" w:rsidRPr="00C15295" w:rsidRDefault="00C15295" w:rsidP="00C15295">
            <w:pPr>
              <w:widowControl/>
              <w:autoSpaceDE/>
              <w:autoSpaceDN/>
              <w:rPr>
                <w:rFonts w:asciiTheme="majorHAnsi" w:eastAsia="Times New Roman" w:hAnsiTheme="majorHAnsi" w:cs="Times New Roman"/>
                <w:lang w:val="en-IN" w:eastAsia="en-IN"/>
              </w:rPr>
            </w:pPr>
          </w:p>
        </w:tc>
      </w:tr>
      <w:tr w:rsidR="00C15295" w:rsidRPr="00C15295" w14:paraId="50059370" w14:textId="77777777" w:rsidTr="00C15295">
        <w:trPr>
          <w:trHeight w:val="300"/>
        </w:trPr>
        <w:tc>
          <w:tcPr>
            <w:tcW w:w="2970" w:type="dxa"/>
            <w:vMerge/>
            <w:tcBorders>
              <w:top w:val="nil"/>
              <w:left w:val="single" w:sz="8" w:space="0" w:color="auto"/>
              <w:bottom w:val="single" w:sz="8" w:space="0" w:color="000000"/>
              <w:right w:val="single" w:sz="8" w:space="0" w:color="auto"/>
            </w:tcBorders>
            <w:vAlign w:val="center"/>
            <w:hideMark/>
          </w:tcPr>
          <w:p w14:paraId="0230C26C" w14:textId="77777777" w:rsidR="00C15295" w:rsidRPr="00C15295" w:rsidRDefault="00C15295" w:rsidP="00C15295">
            <w:pPr>
              <w:widowControl/>
              <w:autoSpaceDE/>
              <w:autoSpaceDN/>
              <w:rPr>
                <w:rFonts w:asciiTheme="majorHAnsi" w:eastAsia="Times New Roman" w:hAnsiTheme="majorHAnsi" w:cs="Calibri"/>
                <w:color w:val="000000"/>
                <w:lang w:val="en-IN" w:eastAsia="en-IN"/>
              </w:rPr>
            </w:pPr>
          </w:p>
        </w:tc>
        <w:tc>
          <w:tcPr>
            <w:tcW w:w="1566" w:type="dxa"/>
            <w:vMerge/>
            <w:tcBorders>
              <w:top w:val="nil"/>
              <w:left w:val="single" w:sz="8" w:space="0" w:color="auto"/>
              <w:bottom w:val="single" w:sz="8" w:space="0" w:color="000000"/>
              <w:right w:val="single" w:sz="8" w:space="0" w:color="000000"/>
            </w:tcBorders>
            <w:vAlign w:val="center"/>
            <w:hideMark/>
          </w:tcPr>
          <w:p w14:paraId="239F61BB" w14:textId="77777777" w:rsidR="00C15295" w:rsidRPr="00C15295" w:rsidRDefault="00C15295" w:rsidP="00C15295">
            <w:pPr>
              <w:widowControl/>
              <w:autoSpaceDE/>
              <w:autoSpaceDN/>
              <w:rPr>
                <w:rFonts w:asciiTheme="majorHAnsi" w:eastAsia="Times New Roman" w:hAnsiTheme="majorHAnsi" w:cs="Calibri"/>
                <w:b/>
                <w:bCs/>
                <w:color w:val="000000"/>
                <w:lang w:val="en-IN" w:eastAsia="en-IN"/>
              </w:rPr>
            </w:pPr>
          </w:p>
        </w:tc>
        <w:tc>
          <w:tcPr>
            <w:tcW w:w="2738" w:type="dxa"/>
            <w:vMerge/>
            <w:tcBorders>
              <w:top w:val="nil"/>
              <w:left w:val="single" w:sz="8" w:space="0" w:color="000000"/>
              <w:bottom w:val="single" w:sz="8" w:space="0" w:color="000000"/>
              <w:right w:val="single" w:sz="8" w:space="0" w:color="auto"/>
            </w:tcBorders>
            <w:vAlign w:val="center"/>
            <w:hideMark/>
          </w:tcPr>
          <w:p w14:paraId="34751B21" w14:textId="77777777" w:rsidR="00C15295" w:rsidRPr="00C15295" w:rsidRDefault="00C15295" w:rsidP="00C15295">
            <w:pPr>
              <w:widowControl/>
              <w:autoSpaceDE/>
              <w:autoSpaceDN/>
              <w:rPr>
                <w:rFonts w:asciiTheme="majorHAnsi" w:eastAsia="Times New Roman" w:hAnsiTheme="majorHAnsi" w:cs="Calibri"/>
                <w:b/>
                <w:bCs/>
                <w:color w:val="000000"/>
                <w:lang w:val="en-IN" w:eastAsia="en-IN"/>
              </w:rPr>
            </w:pPr>
          </w:p>
        </w:tc>
        <w:tc>
          <w:tcPr>
            <w:tcW w:w="2030" w:type="dxa"/>
            <w:vMerge/>
            <w:tcBorders>
              <w:top w:val="nil"/>
              <w:left w:val="single" w:sz="8" w:space="0" w:color="000000"/>
              <w:bottom w:val="single" w:sz="8" w:space="0" w:color="000000"/>
              <w:right w:val="single" w:sz="8" w:space="0" w:color="auto"/>
            </w:tcBorders>
            <w:vAlign w:val="center"/>
            <w:hideMark/>
          </w:tcPr>
          <w:p w14:paraId="0B9E8374" w14:textId="77777777" w:rsidR="00C15295" w:rsidRPr="00C15295" w:rsidRDefault="00C15295" w:rsidP="00C15295">
            <w:pPr>
              <w:widowControl/>
              <w:autoSpaceDE/>
              <w:autoSpaceDN/>
              <w:rPr>
                <w:rFonts w:asciiTheme="majorHAnsi" w:eastAsia="Times New Roman" w:hAnsiTheme="majorHAnsi" w:cs="Calibri"/>
                <w:b/>
                <w:bCs/>
                <w:color w:val="000000"/>
                <w:lang w:val="en-IN" w:eastAsia="en-IN"/>
              </w:rPr>
            </w:pPr>
          </w:p>
        </w:tc>
        <w:tc>
          <w:tcPr>
            <w:tcW w:w="222" w:type="dxa"/>
            <w:tcBorders>
              <w:top w:val="nil"/>
              <w:left w:val="nil"/>
              <w:bottom w:val="nil"/>
              <w:right w:val="nil"/>
            </w:tcBorders>
            <w:shd w:val="clear" w:color="auto" w:fill="auto"/>
            <w:noWrap/>
            <w:vAlign w:val="bottom"/>
            <w:hideMark/>
          </w:tcPr>
          <w:p w14:paraId="5B25B109" w14:textId="77777777" w:rsidR="00C15295" w:rsidRPr="00C15295" w:rsidRDefault="00C15295" w:rsidP="00C15295">
            <w:pPr>
              <w:widowControl/>
              <w:autoSpaceDE/>
              <w:autoSpaceDN/>
              <w:jc w:val="center"/>
              <w:rPr>
                <w:rFonts w:asciiTheme="majorHAnsi" w:eastAsia="Times New Roman" w:hAnsiTheme="majorHAnsi" w:cs="Calibri"/>
                <w:b/>
                <w:bCs/>
                <w:color w:val="000000"/>
                <w:lang w:val="en-IN" w:eastAsia="en-IN"/>
              </w:rPr>
            </w:pPr>
          </w:p>
        </w:tc>
      </w:tr>
      <w:tr w:rsidR="00C15295" w:rsidRPr="00C15295" w14:paraId="344785DD" w14:textId="77777777" w:rsidTr="00C15295">
        <w:trPr>
          <w:trHeight w:val="288"/>
        </w:trPr>
        <w:tc>
          <w:tcPr>
            <w:tcW w:w="2970" w:type="dxa"/>
            <w:tcBorders>
              <w:top w:val="nil"/>
              <w:left w:val="single" w:sz="8" w:space="0" w:color="auto"/>
              <w:bottom w:val="single" w:sz="4" w:space="0" w:color="auto"/>
              <w:right w:val="single" w:sz="4" w:space="0" w:color="auto"/>
            </w:tcBorders>
            <w:shd w:val="clear" w:color="auto" w:fill="auto"/>
            <w:vAlign w:val="center"/>
            <w:hideMark/>
          </w:tcPr>
          <w:p w14:paraId="00F6227B" w14:textId="77777777" w:rsidR="00C15295" w:rsidRPr="00C15295" w:rsidRDefault="00C15295" w:rsidP="00C15295">
            <w:pPr>
              <w:widowControl/>
              <w:autoSpaceDE/>
              <w:autoSpaceDN/>
              <w:jc w:val="center"/>
              <w:rPr>
                <w:rFonts w:asciiTheme="majorHAnsi" w:eastAsia="Times New Roman" w:hAnsiTheme="majorHAnsi" w:cs="Calibri"/>
                <w:color w:val="000000"/>
                <w:lang w:val="en-IN" w:eastAsia="en-IN"/>
              </w:rPr>
            </w:pPr>
            <w:r w:rsidRPr="00C15295">
              <w:rPr>
                <w:rFonts w:asciiTheme="majorHAnsi" w:eastAsia="Times New Roman" w:hAnsiTheme="majorHAnsi" w:cs="Calibri"/>
                <w:color w:val="000000"/>
                <w:spacing w:val="-5"/>
                <w:lang w:eastAsia="en-IN"/>
              </w:rPr>
              <w:t>IIP</w:t>
            </w:r>
          </w:p>
        </w:tc>
        <w:tc>
          <w:tcPr>
            <w:tcW w:w="1566" w:type="dxa"/>
            <w:tcBorders>
              <w:top w:val="nil"/>
              <w:left w:val="nil"/>
              <w:bottom w:val="nil"/>
              <w:right w:val="single" w:sz="8" w:space="0" w:color="000000"/>
            </w:tcBorders>
            <w:shd w:val="clear" w:color="auto" w:fill="auto"/>
            <w:vAlign w:val="center"/>
            <w:hideMark/>
          </w:tcPr>
          <w:p w14:paraId="7D9586A5" w14:textId="77777777" w:rsidR="00C15295" w:rsidRPr="00C15295" w:rsidRDefault="00C15295" w:rsidP="00C15295">
            <w:pPr>
              <w:widowControl/>
              <w:autoSpaceDE/>
              <w:autoSpaceDN/>
              <w:jc w:val="center"/>
              <w:rPr>
                <w:rFonts w:asciiTheme="majorHAnsi" w:eastAsia="Times New Roman" w:hAnsiTheme="majorHAnsi" w:cs="Calibri"/>
                <w:b/>
                <w:bCs/>
                <w:color w:val="000000"/>
                <w:lang w:val="en-IN" w:eastAsia="en-IN"/>
              </w:rPr>
            </w:pPr>
            <w:r w:rsidRPr="00C15295">
              <w:rPr>
                <w:rFonts w:asciiTheme="majorHAnsi" w:eastAsia="Times New Roman" w:hAnsiTheme="majorHAnsi" w:cs="Calibri"/>
                <w:b/>
                <w:bCs/>
                <w:color w:val="000000"/>
                <w:spacing w:val="-10"/>
                <w:lang w:eastAsia="en-IN"/>
              </w:rPr>
              <w:t>1</w:t>
            </w:r>
          </w:p>
        </w:tc>
        <w:tc>
          <w:tcPr>
            <w:tcW w:w="2738" w:type="dxa"/>
            <w:tcBorders>
              <w:top w:val="nil"/>
              <w:left w:val="nil"/>
              <w:bottom w:val="nil"/>
              <w:right w:val="single" w:sz="8" w:space="0" w:color="000000"/>
            </w:tcBorders>
            <w:shd w:val="clear" w:color="auto" w:fill="auto"/>
            <w:vAlign w:val="center"/>
            <w:hideMark/>
          </w:tcPr>
          <w:p w14:paraId="6C5B7076" w14:textId="77777777" w:rsidR="00C15295" w:rsidRPr="00C15295" w:rsidRDefault="00C15295" w:rsidP="00C15295">
            <w:pPr>
              <w:widowControl/>
              <w:autoSpaceDE/>
              <w:autoSpaceDN/>
              <w:jc w:val="center"/>
              <w:rPr>
                <w:rFonts w:asciiTheme="majorHAnsi" w:eastAsia="Times New Roman" w:hAnsiTheme="majorHAnsi" w:cs="Calibri"/>
                <w:b/>
                <w:bCs/>
                <w:color w:val="000000"/>
                <w:lang w:val="en-IN" w:eastAsia="en-IN"/>
              </w:rPr>
            </w:pPr>
            <w:r w:rsidRPr="00C15295">
              <w:rPr>
                <w:rFonts w:asciiTheme="majorHAnsi" w:eastAsia="Times New Roman" w:hAnsiTheme="majorHAnsi" w:cs="Calibri"/>
                <w:b/>
                <w:bCs/>
                <w:color w:val="000000"/>
                <w:spacing w:val="-10"/>
                <w:lang w:eastAsia="en-IN"/>
              </w:rPr>
              <w:t>6</w:t>
            </w:r>
          </w:p>
        </w:tc>
        <w:tc>
          <w:tcPr>
            <w:tcW w:w="2030" w:type="dxa"/>
            <w:vMerge/>
            <w:tcBorders>
              <w:top w:val="nil"/>
              <w:left w:val="single" w:sz="8" w:space="0" w:color="000000"/>
              <w:bottom w:val="single" w:sz="8" w:space="0" w:color="000000"/>
              <w:right w:val="single" w:sz="8" w:space="0" w:color="auto"/>
            </w:tcBorders>
            <w:vAlign w:val="center"/>
            <w:hideMark/>
          </w:tcPr>
          <w:p w14:paraId="0AF6424D" w14:textId="77777777" w:rsidR="00C15295" w:rsidRPr="00C15295" w:rsidRDefault="00C15295" w:rsidP="00C15295">
            <w:pPr>
              <w:widowControl/>
              <w:autoSpaceDE/>
              <w:autoSpaceDN/>
              <w:rPr>
                <w:rFonts w:asciiTheme="majorHAnsi" w:eastAsia="Times New Roman" w:hAnsiTheme="majorHAnsi" w:cs="Calibri"/>
                <w:b/>
                <w:bCs/>
                <w:color w:val="000000"/>
                <w:lang w:val="en-IN" w:eastAsia="en-IN"/>
              </w:rPr>
            </w:pPr>
          </w:p>
        </w:tc>
        <w:tc>
          <w:tcPr>
            <w:tcW w:w="222" w:type="dxa"/>
            <w:vAlign w:val="center"/>
            <w:hideMark/>
          </w:tcPr>
          <w:p w14:paraId="245A38F3" w14:textId="77777777" w:rsidR="00C15295" w:rsidRPr="00C15295" w:rsidRDefault="00C15295" w:rsidP="00C15295">
            <w:pPr>
              <w:widowControl/>
              <w:autoSpaceDE/>
              <w:autoSpaceDN/>
              <w:rPr>
                <w:rFonts w:asciiTheme="majorHAnsi" w:eastAsia="Times New Roman" w:hAnsiTheme="majorHAnsi" w:cs="Times New Roman"/>
                <w:lang w:val="en-IN" w:eastAsia="en-IN"/>
              </w:rPr>
            </w:pPr>
          </w:p>
        </w:tc>
      </w:tr>
      <w:tr w:rsidR="00C15295" w:rsidRPr="00C15295" w14:paraId="2E2CB94E" w14:textId="77777777" w:rsidTr="00C15295">
        <w:trPr>
          <w:trHeight w:val="300"/>
        </w:trPr>
        <w:tc>
          <w:tcPr>
            <w:tcW w:w="2970" w:type="dxa"/>
            <w:tcBorders>
              <w:top w:val="nil"/>
              <w:left w:val="single" w:sz="8" w:space="0" w:color="auto"/>
              <w:bottom w:val="single" w:sz="4" w:space="0" w:color="auto"/>
              <w:right w:val="single" w:sz="4" w:space="0" w:color="auto"/>
            </w:tcBorders>
            <w:shd w:val="clear" w:color="auto" w:fill="auto"/>
            <w:vAlign w:val="center"/>
            <w:hideMark/>
          </w:tcPr>
          <w:p w14:paraId="36E742FB" w14:textId="77777777" w:rsidR="00C15295" w:rsidRPr="00C15295" w:rsidRDefault="00C15295" w:rsidP="00C15295">
            <w:pPr>
              <w:widowControl/>
              <w:autoSpaceDE/>
              <w:autoSpaceDN/>
              <w:jc w:val="center"/>
              <w:rPr>
                <w:rFonts w:asciiTheme="majorHAnsi" w:eastAsia="Times New Roman" w:hAnsiTheme="majorHAnsi" w:cs="Calibri"/>
                <w:color w:val="000000"/>
                <w:lang w:val="en-IN" w:eastAsia="en-IN"/>
              </w:rPr>
            </w:pPr>
            <w:r w:rsidRPr="00C15295">
              <w:rPr>
                <w:rFonts w:asciiTheme="majorHAnsi" w:eastAsia="Times New Roman" w:hAnsiTheme="majorHAnsi" w:cs="Calibri"/>
                <w:color w:val="000000"/>
                <w:spacing w:val="-2"/>
                <w:lang w:eastAsia="en-IN"/>
              </w:rPr>
              <w:t>Thesis</w:t>
            </w:r>
          </w:p>
        </w:tc>
        <w:tc>
          <w:tcPr>
            <w:tcW w:w="1566" w:type="dxa"/>
            <w:tcBorders>
              <w:top w:val="nil"/>
              <w:left w:val="nil"/>
              <w:bottom w:val="single" w:sz="8" w:space="0" w:color="000000"/>
              <w:right w:val="single" w:sz="8" w:space="0" w:color="000000"/>
            </w:tcBorders>
            <w:shd w:val="clear" w:color="auto" w:fill="auto"/>
            <w:vAlign w:val="center"/>
            <w:hideMark/>
          </w:tcPr>
          <w:p w14:paraId="61016CE6" w14:textId="77777777" w:rsidR="00C15295" w:rsidRPr="00C15295" w:rsidRDefault="00C15295" w:rsidP="00C15295">
            <w:pPr>
              <w:widowControl/>
              <w:autoSpaceDE/>
              <w:autoSpaceDN/>
              <w:jc w:val="center"/>
              <w:rPr>
                <w:rFonts w:asciiTheme="majorHAnsi" w:eastAsia="Times New Roman" w:hAnsiTheme="majorHAnsi" w:cs="Calibri"/>
                <w:b/>
                <w:bCs/>
                <w:color w:val="000000"/>
                <w:lang w:val="en-IN" w:eastAsia="en-IN"/>
              </w:rPr>
            </w:pPr>
            <w:r w:rsidRPr="00C15295">
              <w:rPr>
                <w:rFonts w:asciiTheme="majorHAnsi" w:eastAsia="Times New Roman" w:hAnsiTheme="majorHAnsi" w:cs="Calibri"/>
                <w:b/>
                <w:bCs/>
                <w:color w:val="000000"/>
                <w:spacing w:val="-10"/>
                <w:lang w:eastAsia="en-IN"/>
              </w:rPr>
              <w:t>1</w:t>
            </w:r>
          </w:p>
        </w:tc>
        <w:tc>
          <w:tcPr>
            <w:tcW w:w="2738" w:type="dxa"/>
            <w:tcBorders>
              <w:top w:val="nil"/>
              <w:left w:val="nil"/>
              <w:bottom w:val="single" w:sz="8" w:space="0" w:color="000000"/>
              <w:right w:val="single" w:sz="8" w:space="0" w:color="000000"/>
            </w:tcBorders>
            <w:shd w:val="clear" w:color="auto" w:fill="auto"/>
            <w:vAlign w:val="center"/>
            <w:hideMark/>
          </w:tcPr>
          <w:p w14:paraId="0EBBABF8" w14:textId="77777777" w:rsidR="00C15295" w:rsidRPr="00C15295" w:rsidRDefault="00C15295" w:rsidP="00C15295">
            <w:pPr>
              <w:widowControl/>
              <w:autoSpaceDE/>
              <w:autoSpaceDN/>
              <w:jc w:val="center"/>
              <w:rPr>
                <w:rFonts w:asciiTheme="majorHAnsi" w:eastAsia="Times New Roman" w:hAnsiTheme="majorHAnsi" w:cs="Calibri"/>
                <w:b/>
                <w:bCs/>
                <w:color w:val="000000"/>
                <w:lang w:val="en-IN" w:eastAsia="en-IN"/>
              </w:rPr>
            </w:pPr>
            <w:r w:rsidRPr="00C15295">
              <w:rPr>
                <w:rFonts w:asciiTheme="majorHAnsi" w:eastAsia="Times New Roman" w:hAnsiTheme="majorHAnsi" w:cs="Calibri"/>
                <w:b/>
                <w:bCs/>
                <w:color w:val="000000"/>
                <w:spacing w:val="-10"/>
                <w:lang w:eastAsia="en-IN"/>
              </w:rPr>
              <w:t>8</w:t>
            </w:r>
          </w:p>
        </w:tc>
        <w:tc>
          <w:tcPr>
            <w:tcW w:w="2030" w:type="dxa"/>
            <w:vMerge/>
            <w:tcBorders>
              <w:top w:val="nil"/>
              <w:left w:val="single" w:sz="8" w:space="0" w:color="000000"/>
              <w:bottom w:val="single" w:sz="8" w:space="0" w:color="000000"/>
              <w:right w:val="single" w:sz="8" w:space="0" w:color="auto"/>
            </w:tcBorders>
            <w:vAlign w:val="center"/>
            <w:hideMark/>
          </w:tcPr>
          <w:p w14:paraId="50C0F899" w14:textId="77777777" w:rsidR="00C15295" w:rsidRPr="00C15295" w:rsidRDefault="00C15295" w:rsidP="00C15295">
            <w:pPr>
              <w:widowControl/>
              <w:autoSpaceDE/>
              <w:autoSpaceDN/>
              <w:rPr>
                <w:rFonts w:asciiTheme="majorHAnsi" w:eastAsia="Times New Roman" w:hAnsiTheme="majorHAnsi" w:cs="Calibri"/>
                <w:b/>
                <w:bCs/>
                <w:color w:val="000000"/>
                <w:lang w:val="en-IN" w:eastAsia="en-IN"/>
              </w:rPr>
            </w:pPr>
          </w:p>
        </w:tc>
        <w:tc>
          <w:tcPr>
            <w:tcW w:w="222" w:type="dxa"/>
            <w:vAlign w:val="center"/>
            <w:hideMark/>
          </w:tcPr>
          <w:p w14:paraId="160DE591" w14:textId="77777777" w:rsidR="00C15295" w:rsidRPr="00C15295" w:rsidRDefault="00C15295" w:rsidP="00C15295">
            <w:pPr>
              <w:widowControl/>
              <w:autoSpaceDE/>
              <w:autoSpaceDN/>
              <w:rPr>
                <w:rFonts w:asciiTheme="majorHAnsi" w:eastAsia="Times New Roman" w:hAnsiTheme="majorHAnsi" w:cs="Times New Roman"/>
                <w:lang w:val="en-IN" w:eastAsia="en-IN"/>
              </w:rPr>
            </w:pPr>
          </w:p>
        </w:tc>
      </w:tr>
      <w:tr w:rsidR="00C15295" w:rsidRPr="00C15295" w14:paraId="7E0B3908" w14:textId="77777777" w:rsidTr="00C15295">
        <w:trPr>
          <w:trHeight w:val="288"/>
        </w:trPr>
        <w:tc>
          <w:tcPr>
            <w:tcW w:w="2970" w:type="dxa"/>
            <w:vMerge w:val="restart"/>
            <w:tcBorders>
              <w:top w:val="nil"/>
              <w:left w:val="single" w:sz="8" w:space="0" w:color="auto"/>
              <w:bottom w:val="nil"/>
              <w:right w:val="single" w:sz="8" w:space="0" w:color="000000"/>
            </w:tcBorders>
            <w:shd w:val="clear" w:color="auto" w:fill="auto"/>
            <w:vAlign w:val="center"/>
            <w:hideMark/>
          </w:tcPr>
          <w:p w14:paraId="04CD9FB6" w14:textId="77777777" w:rsidR="00C15295" w:rsidRPr="00C15295" w:rsidRDefault="00C15295" w:rsidP="00C15295">
            <w:pPr>
              <w:widowControl/>
              <w:autoSpaceDE/>
              <w:autoSpaceDN/>
              <w:ind w:firstLineChars="100" w:firstLine="219"/>
              <w:rPr>
                <w:rFonts w:asciiTheme="majorHAnsi" w:eastAsia="Times New Roman" w:hAnsiTheme="majorHAnsi" w:cs="Calibri"/>
                <w:b/>
                <w:bCs/>
                <w:color w:val="000000"/>
                <w:lang w:val="en-IN" w:eastAsia="en-IN"/>
              </w:rPr>
            </w:pPr>
            <w:r w:rsidRPr="00C15295">
              <w:rPr>
                <w:rFonts w:asciiTheme="majorHAnsi" w:eastAsia="Times New Roman" w:hAnsiTheme="majorHAnsi" w:cs="Calibri"/>
                <w:b/>
                <w:bCs/>
                <w:color w:val="000000"/>
                <w:spacing w:val="-2"/>
                <w:lang w:eastAsia="en-IN"/>
              </w:rPr>
              <w:t>Discipline Specific Elective:</w:t>
            </w:r>
          </w:p>
        </w:tc>
        <w:tc>
          <w:tcPr>
            <w:tcW w:w="1566" w:type="dxa"/>
            <w:tcBorders>
              <w:top w:val="nil"/>
              <w:left w:val="nil"/>
              <w:bottom w:val="nil"/>
              <w:right w:val="single" w:sz="8" w:space="0" w:color="000000"/>
            </w:tcBorders>
            <w:shd w:val="clear" w:color="auto" w:fill="auto"/>
            <w:vAlign w:val="center"/>
            <w:hideMark/>
          </w:tcPr>
          <w:p w14:paraId="5F74A956" w14:textId="77777777" w:rsidR="00C15295" w:rsidRPr="00C15295" w:rsidRDefault="00C15295" w:rsidP="00C15295">
            <w:pPr>
              <w:widowControl/>
              <w:autoSpaceDE/>
              <w:autoSpaceDN/>
              <w:rPr>
                <w:rFonts w:asciiTheme="majorHAnsi" w:eastAsia="Times New Roman" w:hAnsiTheme="majorHAnsi" w:cs="Calibri"/>
                <w:b/>
                <w:bCs/>
                <w:color w:val="000000"/>
                <w:lang w:val="en-IN" w:eastAsia="en-IN"/>
              </w:rPr>
            </w:pPr>
            <w:r w:rsidRPr="00C15295">
              <w:rPr>
                <w:rFonts w:asciiTheme="majorHAnsi" w:eastAsia="Times New Roman" w:hAnsiTheme="majorHAnsi" w:cs="Calibri"/>
                <w:b/>
                <w:bCs/>
                <w:color w:val="000000"/>
                <w:lang w:eastAsia="en-IN"/>
              </w:rPr>
              <w:t> </w:t>
            </w:r>
          </w:p>
        </w:tc>
        <w:tc>
          <w:tcPr>
            <w:tcW w:w="2738" w:type="dxa"/>
            <w:tcBorders>
              <w:top w:val="nil"/>
              <w:left w:val="nil"/>
              <w:bottom w:val="nil"/>
              <w:right w:val="single" w:sz="8" w:space="0" w:color="000000"/>
            </w:tcBorders>
            <w:shd w:val="clear" w:color="auto" w:fill="auto"/>
            <w:vAlign w:val="center"/>
            <w:hideMark/>
          </w:tcPr>
          <w:p w14:paraId="19912621" w14:textId="77777777" w:rsidR="00C15295" w:rsidRPr="00C15295" w:rsidRDefault="00C15295" w:rsidP="00C15295">
            <w:pPr>
              <w:widowControl/>
              <w:autoSpaceDE/>
              <w:autoSpaceDN/>
              <w:rPr>
                <w:rFonts w:asciiTheme="majorHAnsi" w:eastAsia="Times New Roman" w:hAnsiTheme="majorHAnsi" w:cs="Calibri"/>
                <w:b/>
                <w:bCs/>
                <w:color w:val="000000"/>
                <w:lang w:val="en-IN" w:eastAsia="en-IN"/>
              </w:rPr>
            </w:pPr>
            <w:r w:rsidRPr="00C15295">
              <w:rPr>
                <w:rFonts w:asciiTheme="majorHAnsi" w:eastAsia="Times New Roman" w:hAnsiTheme="majorHAnsi" w:cs="Calibri"/>
                <w:b/>
                <w:bCs/>
                <w:color w:val="000000"/>
                <w:lang w:eastAsia="en-IN"/>
              </w:rPr>
              <w:t> </w:t>
            </w:r>
          </w:p>
        </w:tc>
        <w:tc>
          <w:tcPr>
            <w:tcW w:w="2030" w:type="dxa"/>
            <w:tcBorders>
              <w:top w:val="nil"/>
              <w:left w:val="nil"/>
              <w:bottom w:val="nil"/>
              <w:right w:val="single" w:sz="8" w:space="0" w:color="auto"/>
            </w:tcBorders>
            <w:shd w:val="clear" w:color="auto" w:fill="auto"/>
            <w:vAlign w:val="center"/>
            <w:hideMark/>
          </w:tcPr>
          <w:p w14:paraId="70708A51" w14:textId="77777777" w:rsidR="00C15295" w:rsidRPr="00C15295" w:rsidRDefault="00C15295" w:rsidP="00C15295">
            <w:pPr>
              <w:widowControl/>
              <w:autoSpaceDE/>
              <w:autoSpaceDN/>
              <w:rPr>
                <w:rFonts w:asciiTheme="majorHAnsi" w:eastAsia="Times New Roman" w:hAnsiTheme="majorHAnsi" w:cs="Calibri"/>
                <w:b/>
                <w:bCs/>
                <w:color w:val="000000"/>
                <w:lang w:val="en-IN" w:eastAsia="en-IN"/>
              </w:rPr>
            </w:pPr>
            <w:r w:rsidRPr="00C15295">
              <w:rPr>
                <w:rFonts w:asciiTheme="majorHAnsi" w:eastAsia="Times New Roman" w:hAnsiTheme="majorHAnsi" w:cs="Calibri"/>
                <w:b/>
                <w:bCs/>
                <w:color w:val="000000"/>
                <w:lang w:eastAsia="en-IN"/>
              </w:rPr>
              <w:t> </w:t>
            </w:r>
          </w:p>
        </w:tc>
        <w:tc>
          <w:tcPr>
            <w:tcW w:w="222" w:type="dxa"/>
            <w:vAlign w:val="center"/>
            <w:hideMark/>
          </w:tcPr>
          <w:p w14:paraId="28772676" w14:textId="77777777" w:rsidR="00C15295" w:rsidRPr="00C15295" w:rsidRDefault="00C15295" w:rsidP="00C15295">
            <w:pPr>
              <w:widowControl/>
              <w:autoSpaceDE/>
              <w:autoSpaceDN/>
              <w:rPr>
                <w:rFonts w:asciiTheme="majorHAnsi" w:eastAsia="Times New Roman" w:hAnsiTheme="majorHAnsi" w:cs="Times New Roman"/>
                <w:lang w:val="en-IN" w:eastAsia="en-IN"/>
              </w:rPr>
            </w:pPr>
          </w:p>
        </w:tc>
      </w:tr>
      <w:tr w:rsidR="00C15295" w:rsidRPr="00C15295" w14:paraId="22930CF6" w14:textId="77777777" w:rsidTr="00C15295">
        <w:trPr>
          <w:trHeight w:val="288"/>
        </w:trPr>
        <w:tc>
          <w:tcPr>
            <w:tcW w:w="2970" w:type="dxa"/>
            <w:vMerge/>
            <w:tcBorders>
              <w:top w:val="nil"/>
              <w:left w:val="single" w:sz="8" w:space="0" w:color="auto"/>
              <w:bottom w:val="nil"/>
              <w:right w:val="single" w:sz="8" w:space="0" w:color="000000"/>
            </w:tcBorders>
            <w:vAlign w:val="center"/>
            <w:hideMark/>
          </w:tcPr>
          <w:p w14:paraId="0F97E2A4" w14:textId="77777777" w:rsidR="00C15295" w:rsidRPr="00C15295" w:rsidRDefault="00C15295" w:rsidP="00C15295">
            <w:pPr>
              <w:widowControl/>
              <w:autoSpaceDE/>
              <w:autoSpaceDN/>
              <w:rPr>
                <w:rFonts w:asciiTheme="majorHAnsi" w:eastAsia="Times New Roman" w:hAnsiTheme="majorHAnsi" w:cs="Calibri"/>
                <w:b/>
                <w:bCs/>
                <w:color w:val="000000"/>
                <w:lang w:val="en-IN" w:eastAsia="en-IN"/>
              </w:rPr>
            </w:pPr>
          </w:p>
        </w:tc>
        <w:tc>
          <w:tcPr>
            <w:tcW w:w="1566" w:type="dxa"/>
            <w:tcBorders>
              <w:top w:val="nil"/>
              <w:left w:val="nil"/>
              <w:bottom w:val="nil"/>
              <w:right w:val="single" w:sz="8" w:space="0" w:color="000000"/>
            </w:tcBorders>
            <w:shd w:val="clear" w:color="auto" w:fill="auto"/>
            <w:vAlign w:val="center"/>
            <w:hideMark/>
          </w:tcPr>
          <w:p w14:paraId="50DE756F" w14:textId="77777777" w:rsidR="00C15295" w:rsidRPr="00C15295" w:rsidRDefault="00C15295" w:rsidP="00C15295">
            <w:pPr>
              <w:widowControl/>
              <w:autoSpaceDE/>
              <w:autoSpaceDN/>
              <w:rPr>
                <w:rFonts w:asciiTheme="majorHAnsi" w:eastAsia="Times New Roman" w:hAnsiTheme="majorHAnsi" w:cs="Calibri"/>
                <w:b/>
                <w:bCs/>
                <w:color w:val="000000"/>
                <w:lang w:val="en-IN" w:eastAsia="en-IN"/>
              </w:rPr>
            </w:pPr>
            <w:r w:rsidRPr="00C15295">
              <w:rPr>
                <w:rFonts w:asciiTheme="majorHAnsi" w:eastAsia="Times New Roman" w:hAnsiTheme="majorHAnsi" w:cs="Calibri"/>
                <w:b/>
                <w:bCs/>
                <w:color w:val="000000"/>
                <w:lang w:eastAsia="en-IN"/>
              </w:rPr>
              <w:t> </w:t>
            </w:r>
          </w:p>
        </w:tc>
        <w:tc>
          <w:tcPr>
            <w:tcW w:w="2738" w:type="dxa"/>
            <w:tcBorders>
              <w:top w:val="nil"/>
              <w:left w:val="nil"/>
              <w:bottom w:val="nil"/>
              <w:right w:val="single" w:sz="8" w:space="0" w:color="000000"/>
            </w:tcBorders>
            <w:shd w:val="clear" w:color="auto" w:fill="auto"/>
            <w:vAlign w:val="center"/>
            <w:hideMark/>
          </w:tcPr>
          <w:p w14:paraId="014C0496" w14:textId="77777777" w:rsidR="00C15295" w:rsidRPr="00C15295" w:rsidRDefault="00C15295" w:rsidP="00C15295">
            <w:pPr>
              <w:widowControl/>
              <w:autoSpaceDE/>
              <w:autoSpaceDN/>
              <w:rPr>
                <w:rFonts w:asciiTheme="majorHAnsi" w:eastAsia="Times New Roman" w:hAnsiTheme="majorHAnsi" w:cs="Calibri"/>
                <w:b/>
                <w:bCs/>
                <w:color w:val="000000"/>
                <w:lang w:val="en-IN" w:eastAsia="en-IN"/>
              </w:rPr>
            </w:pPr>
            <w:r w:rsidRPr="00C15295">
              <w:rPr>
                <w:rFonts w:asciiTheme="majorHAnsi" w:eastAsia="Times New Roman" w:hAnsiTheme="majorHAnsi" w:cs="Calibri"/>
                <w:b/>
                <w:bCs/>
                <w:color w:val="000000"/>
                <w:lang w:eastAsia="en-IN"/>
              </w:rPr>
              <w:t> </w:t>
            </w:r>
          </w:p>
        </w:tc>
        <w:tc>
          <w:tcPr>
            <w:tcW w:w="2030" w:type="dxa"/>
            <w:tcBorders>
              <w:top w:val="nil"/>
              <w:left w:val="nil"/>
              <w:bottom w:val="nil"/>
              <w:right w:val="single" w:sz="8" w:space="0" w:color="auto"/>
            </w:tcBorders>
            <w:shd w:val="clear" w:color="auto" w:fill="auto"/>
            <w:vAlign w:val="center"/>
            <w:hideMark/>
          </w:tcPr>
          <w:p w14:paraId="5C589920" w14:textId="77777777" w:rsidR="00C15295" w:rsidRPr="00C15295" w:rsidRDefault="00C15295" w:rsidP="00C15295">
            <w:pPr>
              <w:widowControl/>
              <w:autoSpaceDE/>
              <w:autoSpaceDN/>
              <w:rPr>
                <w:rFonts w:asciiTheme="majorHAnsi" w:eastAsia="Times New Roman" w:hAnsiTheme="majorHAnsi" w:cs="Calibri"/>
                <w:b/>
                <w:bCs/>
                <w:color w:val="000000"/>
                <w:lang w:val="en-IN" w:eastAsia="en-IN"/>
              </w:rPr>
            </w:pPr>
            <w:r w:rsidRPr="00C15295">
              <w:rPr>
                <w:rFonts w:asciiTheme="majorHAnsi" w:eastAsia="Times New Roman" w:hAnsiTheme="majorHAnsi" w:cs="Calibri"/>
                <w:b/>
                <w:bCs/>
                <w:color w:val="000000"/>
                <w:lang w:eastAsia="en-IN"/>
              </w:rPr>
              <w:t> </w:t>
            </w:r>
          </w:p>
        </w:tc>
        <w:tc>
          <w:tcPr>
            <w:tcW w:w="222" w:type="dxa"/>
            <w:vAlign w:val="center"/>
            <w:hideMark/>
          </w:tcPr>
          <w:p w14:paraId="4DF74807" w14:textId="77777777" w:rsidR="00C15295" w:rsidRPr="00C15295" w:rsidRDefault="00C15295" w:rsidP="00C15295">
            <w:pPr>
              <w:widowControl/>
              <w:autoSpaceDE/>
              <w:autoSpaceDN/>
              <w:rPr>
                <w:rFonts w:asciiTheme="majorHAnsi" w:eastAsia="Times New Roman" w:hAnsiTheme="majorHAnsi" w:cs="Times New Roman"/>
                <w:lang w:val="en-IN" w:eastAsia="en-IN"/>
              </w:rPr>
            </w:pPr>
          </w:p>
        </w:tc>
      </w:tr>
      <w:tr w:rsidR="00C15295" w:rsidRPr="00C15295" w14:paraId="0049E597" w14:textId="77777777" w:rsidTr="00C15295">
        <w:trPr>
          <w:trHeight w:val="300"/>
        </w:trPr>
        <w:tc>
          <w:tcPr>
            <w:tcW w:w="2970" w:type="dxa"/>
            <w:tcBorders>
              <w:top w:val="nil"/>
              <w:left w:val="single" w:sz="8" w:space="0" w:color="auto"/>
              <w:bottom w:val="single" w:sz="8" w:space="0" w:color="000000"/>
              <w:right w:val="single" w:sz="8" w:space="0" w:color="000000"/>
            </w:tcBorders>
            <w:shd w:val="clear" w:color="auto" w:fill="auto"/>
            <w:vAlign w:val="center"/>
            <w:hideMark/>
          </w:tcPr>
          <w:p w14:paraId="7E64F9BA" w14:textId="77777777" w:rsidR="00C15295" w:rsidRPr="00C15295" w:rsidRDefault="00C15295" w:rsidP="00C15295">
            <w:pPr>
              <w:widowControl/>
              <w:autoSpaceDE/>
              <w:autoSpaceDN/>
              <w:ind w:firstLineChars="100" w:firstLine="221"/>
              <w:rPr>
                <w:rFonts w:asciiTheme="majorHAnsi" w:eastAsia="Times New Roman" w:hAnsiTheme="majorHAnsi" w:cs="Calibri"/>
                <w:b/>
                <w:bCs/>
                <w:color w:val="000000"/>
                <w:lang w:val="en-IN" w:eastAsia="en-IN"/>
              </w:rPr>
            </w:pPr>
            <w:r w:rsidRPr="00C15295">
              <w:rPr>
                <w:rFonts w:asciiTheme="majorHAnsi" w:eastAsia="Times New Roman" w:hAnsiTheme="majorHAnsi" w:cs="Calibri"/>
                <w:b/>
                <w:bCs/>
                <w:color w:val="000000"/>
                <w:lang w:eastAsia="en-IN"/>
              </w:rPr>
              <w:t>3rd semester &amp; 4th Semester</w:t>
            </w:r>
          </w:p>
        </w:tc>
        <w:tc>
          <w:tcPr>
            <w:tcW w:w="1566" w:type="dxa"/>
            <w:tcBorders>
              <w:top w:val="nil"/>
              <w:left w:val="nil"/>
              <w:bottom w:val="single" w:sz="8" w:space="0" w:color="000000"/>
              <w:right w:val="single" w:sz="8" w:space="0" w:color="000000"/>
            </w:tcBorders>
            <w:shd w:val="clear" w:color="auto" w:fill="auto"/>
            <w:vAlign w:val="center"/>
            <w:hideMark/>
          </w:tcPr>
          <w:p w14:paraId="02CD55E7" w14:textId="77777777" w:rsidR="00C15295" w:rsidRPr="00C15295" w:rsidRDefault="00C15295" w:rsidP="00C15295">
            <w:pPr>
              <w:widowControl/>
              <w:autoSpaceDE/>
              <w:autoSpaceDN/>
              <w:jc w:val="center"/>
              <w:rPr>
                <w:rFonts w:asciiTheme="majorHAnsi" w:eastAsia="Times New Roman" w:hAnsiTheme="majorHAnsi" w:cs="Calibri"/>
                <w:b/>
                <w:bCs/>
                <w:color w:val="000000"/>
                <w:lang w:val="en-IN" w:eastAsia="en-IN"/>
              </w:rPr>
            </w:pPr>
            <w:r w:rsidRPr="00C15295">
              <w:rPr>
                <w:rFonts w:asciiTheme="majorHAnsi" w:eastAsia="Times New Roman" w:hAnsiTheme="majorHAnsi" w:cs="Calibri"/>
                <w:b/>
                <w:bCs/>
                <w:color w:val="000000"/>
                <w:spacing w:val="-5"/>
                <w:lang w:eastAsia="en-IN"/>
              </w:rPr>
              <w:t>10</w:t>
            </w:r>
          </w:p>
        </w:tc>
        <w:tc>
          <w:tcPr>
            <w:tcW w:w="2738" w:type="dxa"/>
            <w:tcBorders>
              <w:top w:val="nil"/>
              <w:left w:val="nil"/>
              <w:bottom w:val="single" w:sz="8" w:space="0" w:color="000000"/>
              <w:right w:val="single" w:sz="8" w:space="0" w:color="000000"/>
            </w:tcBorders>
            <w:shd w:val="clear" w:color="auto" w:fill="auto"/>
            <w:vAlign w:val="center"/>
            <w:hideMark/>
          </w:tcPr>
          <w:p w14:paraId="1A651FD0" w14:textId="77777777" w:rsidR="00C15295" w:rsidRPr="00C15295" w:rsidRDefault="00C15295" w:rsidP="00C15295">
            <w:pPr>
              <w:widowControl/>
              <w:autoSpaceDE/>
              <w:autoSpaceDN/>
              <w:jc w:val="center"/>
              <w:rPr>
                <w:rFonts w:asciiTheme="majorHAnsi" w:eastAsia="Times New Roman" w:hAnsiTheme="majorHAnsi" w:cs="Calibri"/>
                <w:b/>
                <w:bCs/>
                <w:color w:val="000000"/>
                <w:lang w:val="en-IN" w:eastAsia="en-IN"/>
              </w:rPr>
            </w:pPr>
            <w:r w:rsidRPr="00C15295">
              <w:rPr>
                <w:rFonts w:asciiTheme="majorHAnsi" w:eastAsia="Times New Roman" w:hAnsiTheme="majorHAnsi" w:cs="Calibri"/>
                <w:b/>
                <w:bCs/>
                <w:color w:val="000000"/>
                <w:spacing w:val="-10"/>
                <w:lang w:eastAsia="en-IN"/>
              </w:rPr>
              <w:t>3</w:t>
            </w:r>
          </w:p>
        </w:tc>
        <w:tc>
          <w:tcPr>
            <w:tcW w:w="2030" w:type="dxa"/>
            <w:tcBorders>
              <w:top w:val="nil"/>
              <w:left w:val="nil"/>
              <w:bottom w:val="single" w:sz="8" w:space="0" w:color="000000"/>
              <w:right w:val="single" w:sz="8" w:space="0" w:color="auto"/>
            </w:tcBorders>
            <w:shd w:val="clear" w:color="auto" w:fill="auto"/>
            <w:vAlign w:val="center"/>
            <w:hideMark/>
          </w:tcPr>
          <w:p w14:paraId="34823E70" w14:textId="77777777" w:rsidR="00C15295" w:rsidRPr="00C15295" w:rsidRDefault="00C15295" w:rsidP="00C15295">
            <w:pPr>
              <w:widowControl/>
              <w:autoSpaceDE/>
              <w:autoSpaceDN/>
              <w:jc w:val="center"/>
              <w:rPr>
                <w:rFonts w:asciiTheme="majorHAnsi" w:eastAsia="Times New Roman" w:hAnsiTheme="majorHAnsi" w:cs="Calibri"/>
                <w:b/>
                <w:bCs/>
                <w:color w:val="000000"/>
                <w:lang w:val="en-IN" w:eastAsia="en-IN"/>
              </w:rPr>
            </w:pPr>
            <w:r w:rsidRPr="00C15295">
              <w:rPr>
                <w:rFonts w:asciiTheme="majorHAnsi" w:eastAsia="Times New Roman" w:hAnsiTheme="majorHAnsi" w:cs="Calibri"/>
                <w:b/>
                <w:bCs/>
                <w:color w:val="000000"/>
                <w:spacing w:val="-5"/>
                <w:lang w:eastAsia="en-IN"/>
              </w:rPr>
              <w:t>30</w:t>
            </w:r>
          </w:p>
        </w:tc>
        <w:tc>
          <w:tcPr>
            <w:tcW w:w="222" w:type="dxa"/>
            <w:vAlign w:val="center"/>
            <w:hideMark/>
          </w:tcPr>
          <w:p w14:paraId="03A2314C" w14:textId="77777777" w:rsidR="00C15295" w:rsidRPr="00C15295" w:rsidRDefault="00C15295" w:rsidP="00C15295">
            <w:pPr>
              <w:widowControl/>
              <w:autoSpaceDE/>
              <w:autoSpaceDN/>
              <w:rPr>
                <w:rFonts w:asciiTheme="majorHAnsi" w:eastAsia="Times New Roman" w:hAnsiTheme="majorHAnsi" w:cs="Times New Roman"/>
                <w:lang w:val="en-IN" w:eastAsia="en-IN"/>
              </w:rPr>
            </w:pPr>
          </w:p>
        </w:tc>
      </w:tr>
      <w:tr w:rsidR="00C15295" w:rsidRPr="00C15295" w14:paraId="5AA5586A" w14:textId="77777777" w:rsidTr="00C15295">
        <w:trPr>
          <w:trHeight w:val="300"/>
        </w:trPr>
        <w:tc>
          <w:tcPr>
            <w:tcW w:w="2970" w:type="dxa"/>
            <w:tcBorders>
              <w:top w:val="single" w:sz="4" w:space="0" w:color="auto"/>
              <w:left w:val="single" w:sz="8" w:space="0" w:color="auto"/>
              <w:bottom w:val="single" w:sz="8" w:space="0" w:color="auto"/>
              <w:right w:val="single" w:sz="4" w:space="0" w:color="auto"/>
            </w:tcBorders>
            <w:shd w:val="clear" w:color="auto" w:fill="auto"/>
            <w:vAlign w:val="center"/>
            <w:hideMark/>
          </w:tcPr>
          <w:p w14:paraId="2DF96F14" w14:textId="77777777" w:rsidR="00C15295" w:rsidRPr="00C15295" w:rsidRDefault="00C15295" w:rsidP="00C15295">
            <w:pPr>
              <w:widowControl/>
              <w:autoSpaceDE/>
              <w:autoSpaceDN/>
              <w:jc w:val="center"/>
              <w:rPr>
                <w:rFonts w:asciiTheme="majorHAnsi" w:eastAsia="Times New Roman" w:hAnsiTheme="majorHAnsi" w:cs="Calibri"/>
                <w:b/>
                <w:bCs/>
                <w:color w:val="000000"/>
                <w:lang w:val="en-IN" w:eastAsia="en-IN"/>
              </w:rPr>
            </w:pPr>
            <w:r w:rsidRPr="00C15295">
              <w:rPr>
                <w:rFonts w:asciiTheme="majorHAnsi" w:eastAsia="Times New Roman" w:hAnsiTheme="majorHAnsi" w:cs="Calibri"/>
                <w:b/>
                <w:bCs/>
                <w:color w:val="000000"/>
                <w:lang w:val="en-IN" w:eastAsia="en-IN"/>
              </w:rPr>
              <w:t>TOTAL</w:t>
            </w:r>
          </w:p>
        </w:tc>
        <w:tc>
          <w:tcPr>
            <w:tcW w:w="1566" w:type="dxa"/>
            <w:tcBorders>
              <w:top w:val="single" w:sz="4" w:space="0" w:color="auto"/>
              <w:left w:val="nil"/>
              <w:bottom w:val="single" w:sz="8" w:space="0" w:color="auto"/>
              <w:right w:val="single" w:sz="4" w:space="0" w:color="auto"/>
            </w:tcBorders>
            <w:shd w:val="clear" w:color="auto" w:fill="auto"/>
            <w:vAlign w:val="center"/>
            <w:hideMark/>
          </w:tcPr>
          <w:p w14:paraId="552725F6" w14:textId="77777777" w:rsidR="00C15295" w:rsidRPr="00C15295" w:rsidRDefault="00C15295" w:rsidP="00C15295">
            <w:pPr>
              <w:widowControl/>
              <w:autoSpaceDE/>
              <w:autoSpaceDN/>
              <w:jc w:val="center"/>
              <w:rPr>
                <w:rFonts w:asciiTheme="majorHAnsi" w:eastAsia="Times New Roman" w:hAnsiTheme="majorHAnsi" w:cs="Calibri"/>
                <w:b/>
                <w:bCs/>
                <w:color w:val="000000"/>
                <w:lang w:val="en-IN" w:eastAsia="en-IN"/>
              </w:rPr>
            </w:pPr>
            <w:r w:rsidRPr="00C15295">
              <w:rPr>
                <w:rFonts w:asciiTheme="majorHAnsi" w:eastAsia="Times New Roman" w:hAnsiTheme="majorHAnsi" w:cs="Calibri"/>
                <w:b/>
                <w:bCs/>
                <w:color w:val="000000"/>
                <w:lang w:val="en-IN" w:eastAsia="en-IN"/>
              </w:rPr>
              <w:t>33</w:t>
            </w:r>
          </w:p>
        </w:tc>
        <w:tc>
          <w:tcPr>
            <w:tcW w:w="2738" w:type="dxa"/>
            <w:tcBorders>
              <w:top w:val="single" w:sz="4" w:space="0" w:color="auto"/>
              <w:left w:val="nil"/>
              <w:bottom w:val="single" w:sz="8" w:space="0" w:color="auto"/>
              <w:right w:val="single" w:sz="4" w:space="0" w:color="auto"/>
            </w:tcBorders>
            <w:shd w:val="clear" w:color="auto" w:fill="auto"/>
            <w:vAlign w:val="center"/>
            <w:hideMark/>
          </w:tcPr>
          <w:p w14:paraId="59E83278" w14:textId="77777777" w:rsidR="00C15295" w:rsidRPr="00C15295" w:rsidRDefault="00C15295" w:rsidP="00C15295">
            <w:pPr>
              <w:widowControl/>
              <w:autoSpaceDE/>
              <w:autoSpaceDN/>
              <w:jc w:val="center"/>
              <w:rPr>
                <w:rFonts w:asciiTheme="majorHAnsi" w:eastAsia="Times New Roman" w:hAnsiTheme="majorHAnsi" w:cs="Calibri"/>
                <w:b/>
                <w:bCs/>
                <w:color w:val="000000"/>
                <w:lang w:val="en-IN" w:eastAsia="en-IN"/>
              </w:rPr>
            </w:pPr>
            <w:r w:rsidRPr="00C15295">
              <w:rPr>
                <w:rFonts w:asciiTheme="majorHAnsi" w:eastAsia="Times New Roman" w:hAnsiTheme="majorHAnsi" w:cs="Calibri"/>
                <w:b/>
                <w:bCs/>
                <w:color w:val="000000"/>
                <w:lang w:val="en-IN" w:eastAsia="en-IN"/>
              </w:rPr>
              <w:t>27</w:t>
            </w:r>
          </w:p>
        </w:tc>
        <w:tc>
          <w:tcPr>
            <w:tcW w:w="2030" w:type="dxa"/>
            <w:tcBorders>
              <w:top w:val="single" w:sz="4" w:space="0" w:color="auto"/>
              <w:left w:val="nil"/>
              <w:bottom w:val="single" w:sz="8" w:space="0" w:color="auto"/>
              <w:right w:val="single" w:sz="8" w:space="0" w:color="auto"/>
            </w:tcBorders>
            <w:shd w:val="clear" w:color="auto" w:fill="auto"/>
            <w:vAlign w:val="center"/>
            <w:hideMark/>
          </w:tcPr>
          <w:p w14:paraId="3BE51935" w14:textId="77777777" w:rsidR="00C15295" w:rsidRPr="00C15295" w:rsidRDefault="00C15295" w:rsidP="00C15295">
            <w:pPr>
              <w:widowControl/>
              <w:autoSpaceDE/>
              <w:autoSpaceDN/>
              <w:jc w:val="center"/>
              <w:rPr>
                <w:rFonts w:asciiTheme="majorHAnsi" w:eastAsia="Times New Roman" w:hAnsiTheme="majorHAnsi" w:cs="Calibri"/>
                <w:b/>
                <w:bCs/>
                <w:color w:val="000000"/>
                <w:lang w:val="en-IN" w:eastAsia="en-IN"/>
              </w:rPr>
            </w:pPr>
            <w:r w:rsidRPr="00C15295">
              <w:rPr>
                <w:rFonts w:asciiTheme="majorHAnsi" w:eastAsia="Times New Roman" w:hAnsiTheme="majorHAnsi" w:cs="Calibri"/>
                <w:b/>
                <w:bCs/>
                <w:color w:val="000000"/>
                <w:lang w:val="en-IN" w:eastAsia="en-IN"/>
              </w:rPr>
              <w:t>124</w:t>
            </w:r>
          </w:p>
        </w:tc>
        <w:tc>
          <w:tcPr>
            <w:tcW w:w="222" w:type="dxa"/>
            <w:vAlign w:val="center"/>
            <w:hideMark/>
          </w:tcPr>
          <w:p w14:paraId="5F04EA82" w14:textId="77777777" w:rsidR="00C15295" w:rsidRPr="00C15295" w:rsidRDefault="00C15295" w:rsidP="00C15295">
            <w:pPr>
              <w:widowControl/>
              <w:autoSpaceDE/>
              <w:autoSpaceDN/>
              <w:rPr>
                <w:rFonts w:asciiTheme="majorHAnsi" w:eastAsia="Times New Roman" w:hAnsiTheme="majorHAnsi" w:cs="Times New Roman"/>
                <w:lang w:val="en-IN" w:eastAsia="en-IN"/>
              </w:rPr>
            </w:pPr>
          </w:p>
        </w:tc>
      </w:tr>
    </w:tbl>
    <w:p w14:paraId="77179996" w14:textId="77777777" w:rsidR="00BF07BE" w:rsidRDefault="00BF07BE">
      <w:pPr>
        <w:pStyle w:val="TableParagraph"/>
        <w:rPr>
          <w:rFonts w:ascii="Times New Roman"/>
          <w:sz w:val="2"/>
        </w:rPr>
        <w:sectPr w:rsidR="00BF07BE">
          <w:pgSz w:w="11950" w:h="16870"/>
          <w:pgMar w:top="1020" w:right="425" w:bottom="280" w:left="425" w:header="720" w:footer="720" w:gutter="0"/>
          <w:cols w:space="720"/>
        </w:sectPr>
      </w:pPr>
    </w:p>
    <w:p w14:paraId="5F6C0CC5" w14:textId="77777777" w:rsidR="00BF07BE" w:rsidRDefault="00BF07BE">
      <w:pPr>
        <w:pStyle w:val="BodyText"/>
        <w:spacing w:before="4"/>
        <w:rPr>
          <w:b/>
          <w:sz w:val="2"/>
        </w:rPr>
      </w:pPr>
    </w:p>
    <w:p w14:paraId="6FDACF86" w14:textId="77777777" w:rsidR="00BF07BE" w:rsidRDefault="00BF07BE">
      <w:pPr>
        <w:pStyle w:val="BodyText"/>
        <w:rPr>
          <w:b/>
          <w:sz w:val="20"/>
        </w:rPr>
      </w:pPr>
    </w:p>
    <w:p w14:paraId="38582A23" w14:textId="77777777" w:rsidR="00BF07BE" w:rsidRDefault="00BF07BE">
      <w:pPr>
        <w:pStyle w:val="BodyText"/>
        <w:spacing w:before="27"/>
        <w:rPr>
          <w:b/>
          <w:sz w:val="20"/>
        </w:rPr>
      </w:pPr>
    </w:p>
    <w:p w14:paraId="29554E44" w14:textId="77777777" w:rsidR="00BF07BE" w:rsidRDefault="00000000">
      <w:pPr>
        <w:spacing w:before="1" w:line="230" w:lineRule="exact"/>
        <w:ind w:left="794"/>
        <w:rPr>
          <w:sz w:val="20"/>
        </w:rPr>
      </w:pPr>
      <w:r>
        <w:rPr>
          <w:sz w:val="20"/>
        </w:rPr>
        <w:t>NOTE</w:t>
      </w:r>
      <w:r>
        <w:rPr>
          <w:spacing w:val="-11"/>
          <w:sz w:val="20"/>
        </w:rPr>
        <w:t xml:space="preserve"> </w:t>
      </w:r>
      <w:r>
        <w:rPr>
          <w:spacing w:val="-10"/>
          <w:sz w:val="20"/>
        </w:rPr>
        <w:t>:</w:t>
      </w:r>
    </w:p>
    <w:p w14:paraId="48A86078" w14:textId="77777777" w:rsidR="00BF07BE" w:rsidRDefault="00000000">
      <w:pPr>
        <w:pStyle w:val="ListParagraph"/>
        <w:numPr>
          <w:ilvl w:val="0"/>
          <w:numId w:val="21"/>
        </w:numPr>
        <w:tabs>
          <w:tab w:val="left" w:pos="1515"/>
        </w:tabs>
        <w:spacing w:before="14" w:line="216" w:lineRule="auto"/>
        <w:ind w:right="1390"/>
        <w:rPr>
          <w:sz w:val="20"/>
        </w:rPr>
      </w:pPr>
      <w:r>
        <w:rPr>
          <w:sz w:val="20"/>
        </w:rPr>
        <w:t>The</w:t>
      </w:r>
      <w:r>
        <w:rPr>
          <w:spacing w:val="-4"/>
          <w:sz w:val="20"/>
        </w:rPr>
        <w:t xml:space="preserve"> </w:t>
      </w:r>
      <w:r>
        <w:rPr>
          <w:sz w:val="20"/>
        </w:rPr>
        <w:t>hybrid/ blended</w:t>
      </w:r>
      <w:r>
        <w:rPr>
          <w:spacing w:val="-3"/>
          <w:sz w:val="20"/>
        </w:rPr>
        <w:t xml:space="preserve"> </w:t>
      </w:r>
      <w:r>
        <w:rPr>
          <w:sz w:val="20"/>
        </w:rPr>
        <w:t>mode</w:t>
      </w:r>
      <w:r>
        <w:rPr>
          <w:spacing w:val="-4"/>
          <w:sz w:val="20"/>
        </w:rPr>
        <w:t xml:space="preserve"> </w:t>
      </w:r>
      <w:r>
        <w:rPr>
          <w:sz w:val="20"/>
        </w:rPr>
        <w:t>of teaching up</w:t>
      </w:r>
      <w:r>
        <w:rPr>
          <w:spacing w:val="-3"/>
          <w:sz w:val="20"/>
        </w:rPr>
        <w:t xml:space="preserve"> </w:t>
      </w:r>
      <w:r>
        <w:rPr>
          <w:sz w:val="20"/>
        </w:rPr>
        <w:t>to</w:t>
      </w:r>
      <w:r>
        <w:rPr>
          <w:spacing w:val="-3"/>
          <w:sz w:val="20"/>
        </w:rPr>
        <w:t xml:space="preserve"> </w:t>
      </w:r>
      <w:r>
        <w:rPr>
          <w:sz w:val="20"/>
        </w:rPr>
        <w:t>30%</w:t>
      </w:r>
      <w:r>
        <w:rPr>
          <w:spacing w:val="-3"/>
          <w:sz w:val="20"/>
        </w:rPr>
        <w:t xml:space="preserve"> </w:t>
      </w:r>
      <w:r>
        <w:rPr>
          <w:sz w:val="20"/>
        </w:rPr>
        <w:t>of syllabus</w:t>
      </w:r>
      <w:r>
        <w:rPr>
          <w:spacing w:val="-2"/>
          <w:sz w:val="20"/>
        </w:rPr>
        <w:t xml:space="preserve"> </w:t>
      </w:r>
      <w:r>
        <w:rPr>
          <w:sz w:val="20"/>
        </w:rPr>
        <w:t>of each</w:t>
      </w:r>
      <w:r>
        <w:rPr>
          <w:spacing w:val="-2"/>
          <w:sz w:val="20"/>
        </w:rPr>
        <w:t xml:space="preserve"> </w:t>
      </w:r>
      <w:r>
        <w:rPr>
          <w:sz w:val="20"/>
        </w:rPr>
        <w:t>subject</w:t>
      </w:r>
      <w:r>
        <w:rPr>
          <w:spacing w:val="-2"/>
          <w:sz w:val="20"/>
        </w:rPr>
        <w:t xml:space="preserve"> </w:t>
      </w:r>
      <w:r>
        <w:rPr>
          <w:sz w:val="20"/>
        </w:rPr>
        <w:t>will</w:t>
      </w:r>
      <w:r>
        <w:rPr>
          <w:spacing w:val="-3"/>
          <w:sz w:val="20"/>
        </w:rPr>
        <w:t xml:space="preserve"> </w:t>
      </w:r>
      <w:r>
        <w:rPr>
          <w:sz w:val="20"/>
        </w:rPr>
        <w:t>be</w:t>
      </w:r>
      <w:r>
        <w:rPr>
          <w:spacing w:val="-4"/>
          <w:sz w:val="20"/>
        </w:rPr>
        <w:t xml:space="preserve"> </w:t>
      </w:r>
      <w:r>
        <w:rPr>
          <w:sz w:val="20"/>
        </w:rPr>
        <w:t>taught</w:t>
      </w:r>
      <w:r>
        <w:rPr>
          <w:spacing w:val="-2"/>
          <w:sz w:val="20"/>
        </w:rPr>
        <w:t xml:space="preserve"> </w:t>
      </w:r>
      <w:r>
        <w:rPr>
          <w:sz w:val="20"/>
        </w:rPr>
        <w:t>using platforms</w:t>
      </w:r>
      <w:r>
        <w:rPr>
          <w:spacing w:val="-4"/>
          <w:sz w:val="20"/>
        </w:rPr>
        <w:t xml:space="preserve"> </w:t>
      </w:r>
      <w:r>
        <w:rPr>
          <w:sz w:val="20"/>
        </w:rPr>
        <w:t>like</w:t>
      </w:r>
      <w:r>
        <w:rPr>
          <w:spacing w:val="-6"/>
          <w:sz w:val="20"/>
        </w:rPr>
        <w:t xml:space="preserve"> </w:t>
      </w:r>
      <w:r>
        <w:rPr>
          <w:sz w:val="20"/>
        </w:rPr>
        <w:t>SWAYAM/NPTEL or</w:t>
      </w:r>
      <w:r>
        <w:rPr>
          <w:spacing w:val="-6"/>
          <w:sz w:val="20"/>
        </w:rPr>
        <w:t xml:space="preserve"> </w:t>
      </w:r>
      <w:r>
        <w:rPr>
          <w:sz w:val="20"/>
        </w:rPr>
        <w:t>by</w:t>
      </w:r>
      <w:r>
        <w:rPr>
          <w:spacing w:val="-5"/>
          <w:sz w:val="20"/>
        </w:rPr>
        <w:t xml:space="preserve"> </w:t>
      </w:r>
      <w:r>
        <w:rPr>
          <w:sz w:val="20"/>
        </w:rPr>
        <w:t>faculty</w:t>
      </w:r>
      <w:r>
        <w:rPr>
          <w:spacing w:val="-4"/>
          <w:sz w:val="20"/>
        </w:rPr>
        <w:t xml:space="preserve"> </w:t>
      </w:r>
      <w:r>
        <w:rPr>
          <w:sz w:val="20"/>
        </w:rPr>
        <w:t>from</w:t>
      </w:r>
      <w:r>
        <w:rPr>
          <w:spacing w:val="-4"/>
          <w:sz w:val="20"/>
        </w:rPr>
        <w:t xml:space="preserve"> </w:t>
      </w:r>
      <w:r>
        <w:rPr>
          <w:sz w:val="20"/>
        </w:rPr>
        <w:t>other</w:t>
      </w:r>
      <w:r>
        <w:rPr>
          <w:spacing w:val="-6"/>
          <w:sz w:val="20"/>
        </w:rPr>
        <w:t xml:space="preserve"> </w:t>
      </w:r>
      <w:r>
        <w:rPr>
          <w:sz w:val="20"/>
        </w:rPr>
        <w:t>university/institutions</w:t>
      </w:r>
      <w:r>
        <w:rPr>
          <w:spacing w:val="-1"/>
          <w:sz w:val="20"/>
        </w:rPr>
        <w:t xml:space="preserve"> </w:t>
      </w:r>
      <w:r>
        <w:rPr>
          <w:sz w:val="20"/>
        </w:rPr>
        <w:t>in</w:t>
      </w:r>
      <w:r>
        <w:rPr>
          <w:spacing w:val="-6"/>
          <w:sz w:val="20"/>
        </w:rPr>
        <w:t xml:space="preserve"> </w:t>
      </w:r>
      <w:r>
        <w:rPr>
          <w:sz w:val="20"/>
        </w:rPr>
        <w:t>virtual</w:t>
      </w:r>
      <w:r>
        <w:rPr>
          <w:spacing w:val="-6"/>
          <w:sz w:val="20"/>
        </w:rPr>
        <w:t xml:space="preserve"> </w:t>
      </w:r>
      <w:r>
        <w:rPr>
          <w:sz w:val="20"/>
        </w:rPr>
        <w:t>mode.</w:t>
      </w:r>
    </w:p>
    <w:p w14:paraId="7E89A64B" w14:textId="77777777" w:rsidR="00BF07BE" w:rsidRDefault="00000000">
      <w:pPr>
        <w:pStyle w:val="ListParagraph"/>
        <w:numPr>
          <w:ilvl w:val="0"/>
          <w:numId w:val="21"/>
        </w:numPr>
        <w:tabs>
          <w:tab w:val="left" w:pos="1515"/>
        </w:tabs>
        <w:spacing w:before="3" w:line="225" w:lineRule="auto"/>
        <w:ind w:right="697"/>
        <w:rPr>
          <w:sz w:val="20"/>
        </w:rPr>
      </w:pPr>
      <w:r>
        <w:rPr>
          <w:sz w:val="20"/>
        </w:rPr>
        <w:t>There will be a process of Credit Transfer whereby Students will study a particular subject in a given semester</w:t>
      </w:r>
      <w:r>
        <w:rPr>
          <w:spacing w:val="-3"/>
          <w:sz w:val="20"/>
        </w:rPr>
        <w:t xml:space="preserve"> </w:t>
      </w:r>
      <w:r>
        <w:rPr>
          <w:sz w:val="20"/>
        </w:rPr>
        <w:t>(to</w:t>
      </w:r>
      <w:r>
        <w:rPr>
          <w:spacing w:val="-3"/>
          <w:sz w:val="20"/>
        </w:rPr>
        <w:t xml:space="preserve"> </w:t>
      </w:r>
      <w:r>
        <w:rPr>
          <w:sz w:val="20"/>
        </w:rPr>
        <w:t>be decided</w:t>
      </w:r>
      <w:r>
        <w:rPr>
          <w:spacing w:val="-3"/>
          <w:sz w:val="20"/>
        </w:rPr>
        <w:t xml:space="preserve"> </w:t>
      </w:r>
      <w:r>
        <w:rPr>
          <w:sz w:val="20"/>
        </w:rPr>
        <w:t>at</w:t>
      </w:r>
      <w:r>
        <w:rPr>
          <w:spacing w:val="-2"/>
          <w:sz w:val="20"/>
        </w:rPr>
        <w:t xml:space="preserve"> </w:t>
      </w:r>
      <w:r>
        <w:rPr>
          <w:sz w:val="20"/>
        </w:rPr>
        <w:t>the</w:t>
      </w:r>
      <w:r>
        <w:rPr>
          <w:spacing w:val="-4"/>
          <w:sz w:val="20"/>
        </w:rPr>
        <w:t xml:space="preserve"> </w:t>
      </w:r>
      <w:r>
        <w:rPr>
          <w:sz w:val="20"/>
        </w:rPr>
        <w:t>beginning of every</w:t>
      </w:r>
      <w:r>
        <w:rPr>
          <w:spacing w:val="-2"/>
          <w:sz w:val="20"/>
        </w:rPr>
        <w:t xml:space="preserve"> </w:t>
      </w:r>
      <w:r>
        <w:rPr>
          <w:sz w:val="20"/>
        </w:rPr>
        <w:t>semester)</w:t>
      </w:r>
      <w:r>
        <w:rPr>
          <w:spacing w:val="-2"/>
          <w:sz w:val="20"/>
        </w:rPr>
        <w:t xml:space="preserve"> </w:t>
      </w:r>
      <w:r>
        <w:rPr>
          <w:sz w:val="20"/>
        </w:rPr>
        <w:t>from platforms</w:t>
      </w:r>
      <w:r>
        <w:rPr>
          <w:spacing w:val="-1"/>
          <w:sz w:val="20"/>
        </w:rPr>
        <w:t xml:space="preserve"> </w:t>
      </w:r>
      <w:r>
        <w:rPr>
          <w:sz w:val="20"/>
        </w:rPr>
        <w:t>like</w:t>
      </w:r>
      <w:r>
        <w:rPr>
          <w:spacing w:val="-4"/>
          <w:sz w:val="20"/>
        </w:rPr>
        <w:t xml:space="preserve"> </w:t>
      </w:r>
      <w:r>
        <w:rPr>
          <w:sz w:val="20"/>
        </w:rPr>
        <w:t>SWAYAM</w:t>
      </w:r>
      <w:r>
        <w:rPr>
          <w:spacing w:val="-8"/>
          <w:sz w:val="20"/>
        </w:rPr>
        <w:t xml:space="preserve"> </w:t>
      </w:r>
      <w:r>
        <w:rPr>
          <w:sz w:val="20"/>
        </w:rPr>
        <w:t>and</w:t>
      </w:r>
      <w:r>
        <w:rPr>
          <w:spacing w:val="-3"/>
          <w:sz w:val="20"/>
        </w:rPr>
        <w:t xml:space="preserve"> </w:t>
      </w:r>
      <w:r>
        <w:rPr>
          <w:sz w:val="20"/>
        </w:rPr>
        <w:t>the</w:t>
      </w:r>
      <w:r>
        <w:rPr>
          <w:spacing w:val="-4"/>
          <w:sz w:val="20"/>
        </w:rPr>
        <w:t xml:space="preserve"> </w:t>
      </w:r>
      <w:r>
        <w:rPr>
          <w:sz w:val="20"/>
        </w:rPr>
        <w:t>credit will be transferred to the MBA Degree. A list of such tentative subjects is annexed at Annexure-1.</w:t>
      </w:r>
    </w:p>
    <w:p w14:paraId="01BD8F20" w14:textId="77777777" w:rsidR="00BF07BE" w:rsidRDefault="00BF07BE">
      <w:pPr>
        <w:pStyle w:val="BodyText"/>
        <w:spacing w:before="192"/>
        <w:rPr>
          <w:sz w:val="20"/>
        </w:rPr>
      </w:pPr>
    </w:p>
    <w:p w14:paraId="6028661C" w14:textId="77777777" w:rsidR="00BF07BE" w:rsidRDefault="00000000">
      <w:pPr>
        <w:pStyle w:val="ListParagraph"/>
        <w:numPr>
          <w:ilvl w:val="1"/>
          <w:numId w:val="20"/>
        </w:numPr>
        <w:tabs>
          <w:tab w:val="left" w:pos="739"/>
        </w:tabs>
        <w:spacing w:before="0"/>
        <w:ind w:left="739" w:hanging="324"/>
        <w:rPr>
          <w:b/>
          <w:sz w:val="24"/>
        </w:rPr>
      </w:pPr>
      <w:bookmarkStart w:id="1" w:name="7.1Teaching_Process_and_Course_Evaluatio"/>
      <w:bookmarkEnd w:id="1"/>
      <w:r>
        <w:rPr>
          <w:b/>
          <w:sz w:val="24"/>
        </w:rPr>
        <w:t>Teaching</w:t>
      </w:r>
      <w:r>
        <w:rPr>
          <w:b/>
          <w:spacing w:val="-7"/>
          <w:sz w:val="24"/>
        </w:rPr>
        <w:t xml:space="preserve"> </w:t>
      </w:r>
      <w:r>
        <w:rPr>
          <w:b/>
          <w:sz w:val="24"/>
        </w:rPr>
        <w:t>Process</w:t>
      </w:r>
      <w:r>
        <w:rPr>
          <w:b/>
          <w:spacing w:val="-11"/>
          <w:sz w:val="24"/>
        </w:rPr>
        <w:t xml:space="preserve"> </w:t>
      </w:r>
      <w:r>
        <w:rPr>
          <w:b/>
          <w:sz w:val="24"/>
        </w:rPr>
        <w:t>and</w:t>
      </w:r>
      <w:r>
        <w:rPr>
          <w:b/>
          <w:spacing w:val="-6"/>
          <w:sz w:val="24"/>
        </w:rPr>
        <w:t xml:space="preserve"> </w:t>
      </w:r>
      <w:r>
        <w:rPr>
          <w:b/>
          <w:sz w:val="24"/>
        </w:rPr>
        <w:t>Course</w:t>
      </w:r>
      <w:r>
        <w:rPr>
          <w:b/>
          <w:spacing w:val="1"/>
          <w:sz w:val="24"/>
        </w:rPr>
        <w:t xml:space="preserve"> </w:t>
      </w:r>
      <w:r>
        <w:rPr>
          <w:b/>
          <w:spacing w:val="-2"/>
          <w:sz w:val="24"/>
        </w:rPr>
        <w:t>Evaluation</w:t>
      </w:r>
    </w:p>
    <w:p w14:paraId="08E235D1" w14:textId="77777777" w:rsidR="00BF07BE" w:rsidRDefault="00BF07BE">
      <w:pPr>
        <w:pStyle w:val="BodyText"/>
        <w:spacing w:before="4"/>
        <w:rPr>
          <w:b/>
          <w:sz w:val="24"/>
        </w:rPr>
      </w:pPr>
    </w:p>
    <w:p w14:paraId="69373DC8" w14:textId="77777777" w:rsidR="00BF07BE" w:rsidRDefault="00000000">
      <w:pPr>
        <w:pStyle w:val="BodyText"/>
        <w:ind w:left="1457"/>
      </w:pPr>
      <w:r>
        <w:t>The</w:t>
      </w:r>
      <w:r>
        <w:rPr>
          <w:spacing w:val="-13"/>
        </w:rPr>
        <w:t xml:space="preserve"> </w:t>
      </w:r>
      <w:r>
        <w:t>courses will</w:t>
      </w:r>
      <w:r>
        <w:rPr>
          <w:spacing w:val="-12"/>
        </w:rPr>
        <w:t xml:space="preserve"> </w:t>
      </w:r>
      <w:r>
        <w:t>be</w:t>
      </w:r>
      <w:r>
        <w:rPr>
          <w:spacing w:val="-12"/>
        </w:rPr>
        <w:t xml:space="preserve"> </w:t>
      </w:r>
      <w:r>
        <w:t>delivered</w:t>
      </w:r>
      <w:r>
        <w:rPr>
          <w:spacing w:val="-4"/>
        </w:rPr>
        <w:t xml:space="preserve"> </w:t>
      </w:r>
      <w:r>
        <w:t>using</w:t>
      </w:r>
      <w:r>
        <w:rPr>
          <w:spacing w:val="-8"/>
        </w:rPr>
        <w:t xml:space="preserve"> </w:t>
      </w:r>
      <w:r>
        <w:t>the</w:t>
      </w:r>
      <w:r>
        <w:rPr>
          <w:spacing w:val="-12"/>
        </w:rPr>
        <w:t xml:space="preserve"> </w:t>
      </w:r>
      <w:r>
        <w:t>following</w:t>
      </w:r>
      <w:r>
        <w:rPr>
          <w:spacing w:val="-10"/>
        </w:rPr>
        <w:t xml:space="preserve"> </w:t>
      </w:r>
      <w:r>
        <w:t>teaching-learning</w:t>
      </w:r>
      <w:r>
        <w:rPr>
          <w:spacing w:val="-8"/>
        </w:rPr>
        <w:t xml:space="preserve"> </w:t>
      </w:r>
      <w:r>
        <w:rPr>
          <w:spacing w:val="-2"/>
        </w:rPr>
        <w:t>tools.</w:t>
      </w:r>
    </w:p>
    <w:p w14:paraId="074A1DF7" w14:textId="77777777" w:rsidR="00BF07BE" w:rsidRDefault="00000000">
      <w:pPr>
        <w:pStyle w:val="ListParagraph"/>
        <w:numPr>
          <w:ilvl w:val="2"/>
          <w:numId w:val="20"/>
        </w:numPr>
        <w:tabs>
          <w:tab w:val="left" w:pos="1899"/>
        </w:tabs>
        <w:spacing w:before="121"/>
        <w:ind w:hanging="360"/>
      </w:pPr>
      <w:r>
        <w:rPr>
          <w:spacing w:val="-2"/>
        </w:rPr>
        <w:t>Lecture</w:t>
      </w:r>
    </w:p>
    <w:p w14:paraId="416C4D52" w14:textId="77777777" w:rsidR="00BF07BE" w:rsidRDefault="00000000">
      <w:pPr>
        <w:pStyle w:val="ListParagraph"/>
        <w:numPr>
          <w:ilvl w:val="2"/>
          <w:numId w:val="20"/>
        </w:numPr>
        <w:tabs>
          <w:tab w:val="left" w:pos="1899"/>
        </w:tabs>
        <w:spacing w:before="1" w:line="266" w:lineRule="exact"/>
        <w:ind w:hanging="360"/>
      </w:pPr>
      <w:r>
        <w:rPr>
          <w:spacing w:val="-2"/>
        </w:rPr>
        <w:t>Assignment</w:t>
      </w:r>
    </w:p>
    <w:p w14:paraId="72DF0C4A" w14:textId="77777777" w:rsidR="00BF07BE" w:rsidRDefault="00000000">
      <w:pPr>
        <w:pStyle w:val="ListParagraph"/>
        <w:numPr>
          <w:ilvl w:val="2"/>
          <w:numId w:val="20"/>
        </w:numPr>
        <w:tabs>
          <w:tab w:val="left" w:pos="1899"/>
        </w:tabs>
        <w:spacing w:before="0" w:line="264" w:lineRule="exact"/>
        <w:ind w:hanging="360"/>
      </w:pPr>
      <w:r>
        <w:t>Individual/</w:t>
      </w:r>
      <w:r>
        <w:rPr>
          <w:spacing w:val="-11"/>
        </w:rPr>
        <w:t xml:space="preserve"> </w:t>
      </w:r>
      <w:r>
        <w:t>Group</w:t>
      </w:r>
      <w:r>
        <w:rPr>
          <w:spacing w:val="-11"/>
        </w:rPr>
        <w:t xml:space="preserve"> </w:t>
      </w:r>
      <w:r>
        <w:rPr>
          <w:spacing w:val="-2"/>
        </w:rPr>
        <w:t>Presentation</w:t>
      </w:r>
    </w:p>
    <w:p w14:paraId="71E77A5A" w14:textId="77777777" w:rsidR="00BF07BE" w:rsidRDefault="00000000">
      <w:pPr>
        <w:pStyle w:val="ListParagraph"/>
        <w:numPr>
          <w:ilvl w:val="2"/>
          <w:numId w:val="20"/>
        </w:numPr>
        <w:tabs>
          <w:tab w:val="left" w:pos="1899"/>
        </w:tabs>
        <w:spacing w:before="0" w:line="262" w:lineRule="exact"/>
        <w:ind w:hanging="360"/>
      </w:pPr>
      <w:r>
        <w:rPr>
          <w:spacing w:val="-2"/>
        </w:rPr>
        <w:t>Tutorials</w:t>
      </w:r>
    </w:p>
    <w:p w14:paraId="584DB81E" w14:textId="77777777" w:rsidR="00BF07BE" w:rsidRDefault="00000000">
      <w:pPr>
        <w:pStyle w:val="ListParagraph"/>
        <w:numPr>
          <w:ilvl w:val="2"/>
          <w:numId w:val="20"/>
        </w:numPr>
        <w:tabs>
          <w:tab w:val="left" w:pos="1899"/>
        </w:tabs>
        <w:spacing w:before="0" w:line="264" w:lineRule="exact"/>
        <w:ind w:hanging="360"/>
      </w:pPr>
      <w:r>
        <w:t>Case</w:t>
      </w:r>
      <w:r>
        <w:rPr>
          <w:spacing w:val="-12"/>
        </w:rPr>
        <w:t xml:space="preserve"> </w:t>
      </w:r>
      <w:r>
        <w:rPr>
          <w:spacing w:val="-2"/>
        </w:rPr>
        <w:t>Studies</w:t>
      </w:r>
    </w:p>
    <w:p w14:paraId="389D469E" w14:textId="77777777" w:rsidR="00BF07BE" w:rsidRDefault="00000000">
      <w:pPr>
        <w:pStyle w:val="ListParagraph"/>
        <w:numPr>
          <w:ilvl w:val="2"/>
          <w:numId w:val="20"/>
        </w:numPr>
        <w:tabs>
          <w:tab w:val="left" w:pos="1899"/>
        </w:tabs>
        <w:spacing w:before="5" w:line="266" w:lineRule="exact"/>
        <w:ind w:hanging="360"/>
      </w:pPr>
      <w:r>
        <w:rPr>
          <w:spacing w:val="-2"/>
        </w:rPr>
        <w:t>Numerical</w:t>
      </w:r>
      <w:r>
        <w:t xml:space="preserve"> </w:t>
      </w:r>
      <w:r>
        <w:rPr>
          <w:spacing w:val="-2"/>
        </w:rPr>
        <w:t>Problem</w:t>
      </w:r>
      <w:r>
        <w:rPr>
          <w:spacing w:val="3"/>
        </w:rPr>
        <w:t xml:space="preserve"> </w:t>
      </w:r>
      <w:r>
        <w:rPr>
          <w:spacing w:val="-2"/>
        </w:rPr>
        <w:t>Solving</w:t>
      </w:r>
    </w:p>
    <w:p w14:paraId="04AAEE93" w14:textId="77777777" w:rsidR="00BF07BE" w:rsidRDefault="00000000">
      <w:pPr>
        <w:pStyle w:val="ListParagraph"/>
        <w:numPr>
          <w:ilvl w:val="2"/>
          <w:numId w:val="20"/>
        </w:numPr>
        <w:tabs>
          <w:tab w:val="left" w:pos="1899"/>
        </w:tabs>
        <w:spacing w:before="0" w:line="264" w:lineRule="exact"/>
        <w:ind w:hanging="360"/>
      </w:pPr>
      <w:r>
        <w:t>Role</w:t>
      </w:r>
      <w:r>
        <w:rPr>
          <w:spacing w:val="-12"/>
        </w:rPr>
        <w:t xml:space="preserve"> </w:t>
      </w:r>
      <w:r>
        <w:rPr>
          <w:spacing w:val="-4"/>
        </w:rPr>
        <w:t>play</w:t>
      </w:r>
    </w:p>
    <w:p w14:paraId="2C8F2258" w14:textId="77777777" w:rsidR="00BF07BE" w:rsidRDefault="00000000">
      <w:pPr>
        <w:pStyle w:val="ListParagraph"/>
        <w:numPr>
          <w:ilvl w:val="2"/>
          <w:numId w:val="20"/>
        </w:numPr>
        <w:tabs>
          <w:tab w:val="left" w:pos="1899"/>
        </w:tabs>
        <w:spacing w:before="0" w:line="264" w:lineRule="exact"/>
        <w:ind w:hanging="360"/>
      </w:pPr>
      <w:r>
        <w:rPr>
          <w:spacing w:val="-2"/>
        </w:rPr>
        <w:t>Simulations</w:t>
      </w:r>
    </w:p>
    <w:p w14:paraId="0A255281" w14:textId="77777777" w:rsidR="00BF07BE" w:rsidRDefault="00000000">
      <w:pPr>
        <w:pStyle w:val="ListParagraph"/>
        <w:numPr>
          <w:ilvl w:val="2"/>
          <w:numId w:val="20"/>
        </w:numPr>
        <w:tabs>
          <w:tab w:val="left" w:pos="1899"/>
        </w:tabs>
        <w:spacing w:before="0" w:line="266" w:lineRule="exact"/>
        <w:ind w:hanging="360"/>
      </w:pPr>
      <w:r>
        <w:t>Practical</w:t>
      </w:r>
      <w:r>
        <w:rPr>
          <w:spacing w:val="-13"/>
        </w:rPr>
        <w:t xml:space="preserve"> </w:t>
      </w:r>
      <w:r>
        <w:t>Classes</w:t>
      </w:r>
      <w:r>
        <w:rPr>
          <w:spacing w:val="-5"/>
        </w:rPr>
        <w:t xml:space="preserve"> </w:t>
      </w:r>
      <w:r>
        <w:t>on</w:t>
      </w:r>
      <w:r>
        <w:rPr>
          <w:spacing w:val="-9"/>
        </w:rPr>
        <w:t xml:space="preserve"> </w:t>
      </w:r>
      <w:r>
        <w:rPr>
          <w:spacing w:val="-5"/>
        </w:rPr>
        <w:t>ICT</w:t>
      </w:r>
    </w:p>
    <w:p w14:paraId="54DACBBF" w14:textId="77777777" w:rsidR="00BF07BE" w:rsidRDefault="00000000">
      <w:pPr>
        <w:pStyle w:val="ListParagraph"/>
        <w:numPr>
          <w:ilvl w:val="2"/>
          <w:numId w:val="20"/>
        </w:numPr>
        <w:tabs>
          <w:tab w:val="left" w:pos="1899"/>
        </w:tabs>
        <w:spacing w:before="0"/>
        <w:ind w:hanging="360"/>
      </w:pPr>
      <w:r>
        <w:t>Analysis</w:t>
      </w:r>
      <w:r>
        <w:rPr>
          <w:spacing w:val="-9"/>
        </w:rPr>
        <w:t xml:space="preserve"> </w:t>
      </w:r>
      <w:r>
        <w:t>of</w:t>
      </w:r>
      <w:r>
        <w:rPr>
          <w:spacing w:val="-11"/>
        </w:rPr>
        <w:t xml:space="preserve"> </w:t>
      </w:r>
      <w:r>
        <w:t>Relevant</w:t>
      </w:r>
      <w:r>
        <w:rPr>
          <w:spacing w:val="-4"/>
        </w:rPr>
        <w:t xml:space="preserve"> </w:t>
      </w:r>
      <w:r>
        <w:rPr>
          <w:spacing w:val="-2"/>
        </w:rPr>
        <w:t>Videos</w:t>
      </w:r>
    </w:p>
    <w:p w14:paraId="68C730A8" w14:textId="77777777" w:rsidR="00BF07BE" w:rsidRDefault="00000000">
      <w:pPr>
        <w:pStyle w:val="BodyText"/>
        <w:spacing w:before="87"/>
        <w:ind w:left="1601"/>
      </w:pPr>
      <w:r>
        <w:t>Course</w:t>
      </w:r>
      <w:r>
        <w:rPr>
          <w:spacing w:val="-9"/>
        </w:rPr>
        <w:t xml:space="preserve"> </w:t>
      </w:r>
      <w:r>
        <w:t>Evaluation</w:t>
      </w:r>
      <w:r>
        <w:rPr>
          <w:spacing w:val="-5"/>
        </w:rPr>
        <w:t xml:space="preserve"> </w:t>
      </w:r>
      <w:r>
        <w:t>is</w:t>
      </w:r>
      <w:r>
        <w:rPr>
          <w:spacing w:val="-7"/>
        </w:rPr>
        <w:t xml:space="preserve"> </w:t>
      </w:r>
      <w:r>
        <w:t>done</w:t>
      </w:r>
      <w:r>
        <w:rPr>
          <w:spacing w:val="-4"/>
        </w:rPr>
        <w:t xml:space="preserve"> </w:t>
      </w:r>
      <w:r>
        <w:t>in</w:t>
      </w:r>
      <w:r>
        <w:rPr>
          <w:spacing w:val="-11"/>
        </w:rPr>
        <w:t xml:space="preserve"> </w:t>
      </w:r>
      <w:r>
        <w:t>the</w:t>
      </w:r>
      <w:r>
        <w:rPr>
          <w:spacing w:val="-10"/>
        </w:rPr>
        <w:t xml:space="preserve"> </w:t>
      </w:r>
      <w:r>
        <w:t>following</w:t>
      </w:r>
      <w:r>
        <w:rPr>
          <w:spacing w:val="-4"/>
        </w:rPr>
        <w:t xml:space="preserve"> way.</w:t>
      </w:r>
    </w:p>
    <w:p w14:paraId="3CA287CE" w14:textId="77777777" w:rsidR="00BF07BE" w:rsidRDefault="00BF07BE">
      <w:pPr>
        <w:pStyle w:val="BodyText"/>
        <w:spacing w:before="7"/>
        <w:rPr>
          <w:sz w:val="12"/>
        </w:rPr>
      </w:pPr>
    </w:p>
    <w:tbl>
      <w:tblPr>
        <w:tblW w:w="0" w:type="auto"/>
        <w:tblInd w:w="110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37"/>
        <w:gridCol w:w="2301"/>
        <w:gridCol w:w="1259"/>
        <w:gridCol w:w="1591"/>
        <w:gridCol w:w="933"/>
        <w:gridCol w:w="1346"/>
      </w:tblGrid>
      <w:tr w:rsidR="00BF07BE" w14:paraId="60496752" w14:textId="77777777">
        <w:trPr>
          <w:trHeight w:val="296"/>
        </w:trPr>
        <w:tc>
          <w:tcPr>
            <w:tcW w:w="937" w:type="dxa"/>
            <w:vMerge w:val="restart"/>
          </w:tcPr>
          <w:p w14:paraId="4240BD75" w14:textId="77777777" w:rsidR="00BF07BE" w:rsidRDefault="00000000">
            <w:pPr>
              <w:pStyle w:val="TableParagraph"/>
              <w:spacing w:before="192"/>
              <w:ind w:left="230"/>
              <w:rPr>
                <w:rFonts w:ascii="Times New Roman"/>
                <w:b/>
                <w:sz w:val="20"/>
              </w:rPr>
            </w:pPr>
            <w:r>
              <w:rPr>
                <w:rFonts w:ascii="Times New Roman"/>
                <w:b/>
                <w:spacing w:val="-2"/>
                <w:sz w:val="20"/>
              </w:rPr>
              <w:t>Sl.No</w:t>
            </w:r>
          </w:p>
        </w:tc>
        <w:tc>
          <w:tcPr>
            <w:tcW w:w="2301" w:type="dxa"/>
            <w:vMerge w:val="restart"/>
          </w:tcPr>
          <w:p w14:paraId="48B10041" w14:textId="77777777" w:rsidR="00BF07BE" w:rsidRDefault="00000000">
            <w:pPr>
              <w:pStyle w:val="TableParagraph"/>
              <w:spacing w:before="77"/>
              <w:ind w:left="685" w:right="159" w:hanging="144"/>
              <w:rPr>
                <w:rFonts w:ascii="Times New Roman"/>
                <w:b/>
                <w:sz w:val="20"/>
              </w:rPr>
            </w:pPr>
            <w:r>
              <w:rPr>
                <w:rFonts w:ascii="Times New Roman"/>
                <w:b/>
                <w:spacing w:val="-2"/>
                <w:sz w:val="20"/>
              </w:rPr>
              <w:t>Component</w:t>
            </w:r>
            <w:r>
              <w:rPr>
                <w:rFonts w:ascii="Times New Roman"/>
                <w:b/>
                <w:spacing w:val="-11"/>
                <w:sz w:val="20"/>
              </w:rPr>
              <w:t xml:space="preserve"> </w:t>
            </w:r>
            <w:r>
              <w:rPr>
                <w:rFonts w:ascii="Times New Roman"/>
                <w:b/>
                <w:spacing w:val="-2"/>
                <w:sz w:val="20"/>
              </w:rPr>
              <w:t>of Evaluation</w:t>
            </w:r>
          </w:p>
        </w:tc>
        <w:tc>
          <w:tcPr>
            <w:tcW w:w="1259" w:type="dxa"/>
            <w:vMerge w:val="restart"/>
          </w:tcPr>
          <w:p w14:paraId="496393C8" w14:textId="77777777" w:rsidR="00BF07BE" w:rsidRDefault="00000000">
            <w:pPr>
              <w:pStyle w:val="TableParagraph"/>
              <w:spacing w:before="192"/>
              <w:ind w:left="339"/>
              <w:rPr>
                <w:rFonts w:ascii="Times New Roman"/>
                <w:b/>
                <w:sz w:val="20"/>
              </w:rPr>
            </w:pPr>
            <w:r>
              <w:rPr>
                <w:rFonts w:ascii="Times New Roman"/>
                <w:b/>
                <w:spacing w:val="-2"/>
                <w:sz w:val="20"/>
              </w:rPr>
              <w:t>Marks</w:t>
            </w:r>
          </w:p>
        </w:tc>
        <w:tc>
          <w:tcPr>
            <w:tcW w:w="1591" w:type="dxa"/>
            <w:vMerge w:val="restart"/>
          </w:tcPr>
          <w:p w14:paraId="0C293527" w14:textId="77777777" w:rsidR="00BF07BE" w:rsidRDefault="00000000">
            <w:pPr>
              <w:pStyle w:val="TableParagraph"/>
              <w:spacing w:before="192"/>
              <w:ind w:left="328"/>
              <w:rPr>
                <w:rFonts w:ascii="Times New Roman"/>
                <w:b/>
                <w:sz w:val="20"/>
              </w:rPr>
            </w:pPr>
            <w:r>
              <w:rPr>
                <w:rFonts w:ascii="Times New Roman"/>
                <w:b/>
                <w:spacing w:val="-2"/>
                <w:sz w:val="20"/>
              </w:rPr>
              <w:t>Frequency</w:t>
            </w:r>
          </w:p>
        </w:tc>
        <w:tc>
          <w:tcPr>
            <w:tcW w:w="933" w:type="dxa"/>
            <w:vMerge w:val="restart"/>
          </w:tcPr>
          <w:p w14:paraId="23E8D650" w14:textId="77777777" w:rsidR="00BF07BE" w:rsidRDefault="00000000">
            <w:pPr>
              <w:pStyle w:val="TableParagraph"/>
              <w:spacing w:before="192"/>
              <w:ind w:left="173"/>
              <w:rPr>
                <w:rFonts w:ascii="Times New Roman"/>
                <w:b/>
                <w:sz w:val="20"/>
              </w:rPr>
            </w:pPr>
            <w:r>
              <w:rPr>
                <w:rFonts w:ascii="Times New Roman"/>
                <w:b/>
                <w:spacing w:val="-4"/>
                <w:sz w:val="20"/>
              </w:rPr>
              <w:t>CODE</w:t>
            </w:r>
          </w:p>
        </w:tc>
        <w:tc>
          <w:tcPr>
            <w:tcW w:w="1346" w:type="dxa"/>
            <w:tcBorders>
              <w:bottom w:val="nil"/>
            </w:tcBorders>
          </w:tcPr>
          <w:p w14:paraId="367276EE" w14:textId="77777777" w:rsidR="00BF07BE" w:rsidRDefault="00000000">
            <w:pPr>
              <w:pStyle w:val="TableParagraph"/>
              <w:spacing w:before="29"/>
              <w:ind w:left="21" w:right="2"/>
              <w:jc w:val="center"/>
              <w:rPr>
                <w:rFonts w:ascii="Times New Roman"/>
                <w:b/>
                <w:sz w:val="20"/>
              </w:rPr>
            </w:pPr>
            <w:r>
              <w:rPr>
                <w:rFonts w:ascii="Times New Roman"/>
                <w:b/>
                <w:spacing w:val="-2"/>
                <w:sz w:val="20"/>
              </w:rPr>
              <w:t>Weightage</w:t>
            </w:r>
          </w:p>
        </w:tc>
      </w:tr>
      <w:tr w:rsidR="00BF07BE" w14:paraId="05E54293" w14:textId="77777777">
        <w:trPr>
          <w:trHeight w:val="292"/>
        </w:trPr>
        <w:tc>
          <w:tcPr>
            <w:tcW w:w="937" w:type="dxa"/>
            <w:vMerge/>
            <w:tcBorders>
              <w:top w:val="nil"/>
            </w:tcBorders>
          </w:tcPr>
          <w:p w14:paraId="7B0D8CFA" w14:textId="77777777" w:rsidR="00BF07BE" w:rsidRDefault="00BF07BE">
            <w:pPr>
              <w:rPr>
                <w:sz w:val="2"/>
                <w:szCs w:val="2"/>
              </w:rPr>
            </w:pPr>
          </w:p>
        </w:tc>
        <w:tc>
          <w:tcPr>
            <w:tcW w:w="2301" w:type="dxa"/>
            <w:vMerge/>
            <w:tcBorders>
              <w:top w:val="nil"/>
            </w:tcBorders>
          </w:tcPr>
          <w:p w14:paraId="51E64B01" w14:textId="77777777" w:rsidR="00BF07BE" w:rsidRDefault="00BF07BE">
            <w:pPr>
              <w:rPr>
                <w:sz w:val="2"/>
                <w:szCs w:val="2"/>
              </w:rPr>
            </w:pPr>
          </w:p>
        </w:tc>
        <w:tc>
          <w:tcPr>
            <w:tcW w:w="1259" w:type="dxa"/>
            <w:vMerge/>
            <w:tcBorders>
              <w:top w:val="nil"/>
            </w:tcBorders>
          </w:tcPr>
          <w:p w14:paraId="0AD84CB1" w14:textId="77777777" w:rsidR="00BF07BE" w:rsidRDefault="00BF07BE">
            <w:pPr>
              <w:rPr>
                <w:sz w:val="2"/>
                <w:szCs w:val="2"/>
              </w:rPr>
            </w:pPr>
          </w:p>
        </w:tc>
        <w:tc>
          <w:tcPr>
            <w:tcW w:w="1591" w:type="dxa"/>
            <w:vMerge/>
            <w:tcBorders>
              <w:top w:val="nil"/>
            </w:tcBorders>
          </w:tcPr>
          <w:p w14:paraId="2702E849" w14:textId="77777777" w:rsidR="00BF07BE" w:rsidRDefault="00BF07BE">
            <w:pPr>
              <w:rPr>
                <w:sz w:val="2"/>
                <w:szCs w:val="2"/>
              </w:rPr>
            </w:pPr>
          </w:p>
        </w:tc>
        <w:tc>
          <w:tcPr>
            <w:tcW w:w="933" w:type="dxa"/>
            <w:vMerge/>
            <w:tcBorders>
              <w:top w:val="nil"/>
            </w:tcBorders>
          </w:tcPr>
          <w:p w14:paraId="35960506" w14:textId="77777777" w:rsidR="00BF07BE" w:rsidRDefault="00BF07BE">
            <w:pPr>
              <w:rPr>
                <w:sz w:val="2"/>
                <w:szCs w:val="2"/>
              </w:rPr>
            </w:pPr>
          </w:p>
        </w:tc>
        <w:tc>
          <w:tcPr>
            <w:tcW w:w="1346" w:type="dxa"/>
            <w:tcBorders>
              <w:top w:val="nil"/>
            </w:tcBorders>
          </w:tcPr>
          <w:p w14:paraId="574B7C1D" w14:textId="77777777" w:rsidR="00BF07BE" w:rsidRDefault="00000000">
            <w:pPr>
              <w:pStyle w:val="TableParagraph"/>
              <w:spacing w:before="29"/>
              <w:ind w:left="21" w:right="4"/>
              <w:jc w:val="center"/>
              <w:rPr>
                <w:rFonts w:ascii="Times New Roman"/>
                <w:b/>
                <w:sz w:val="20"/>
              </w:rPr>
            </w:pPr>
            <w:r>
              <w:rPr>
                <w:rFonts w:ascii="Times New Roman"/>
                <w:b/>
                <w:spacing w:val="-5"/>
                <w:sz w:val="20"/>
              </w:rPr>
              <w:t>(%)</w:t>
            </w:r>
          </w:p>
        </w:tc>
      </w:tr>
      <w:tr w:rsidR="00BF07BE" w14:paraId="2E33FED5" w14:textId="77777777">
        <w:trPr>
          <w:trHeight w:val="301"/>
        </w:trPr>
        <w:tc>
          <w:tcPr>
            <w:tcW w:w="937" w:type="dxa"/>
          </w:tcPr>
          <w:p w14:paraId="4737B34E" w14:textId="77777777" w:rsidR="00BF07BE" w:rsidRDefault="00000000">
            <w:pPr>
              <w:pStyle w:val="TableParagraph"/>
              <w:spacing w:before="33"/>
              <w:ind w:left="23" w:right="17"/>
              <w:jc w:val="center"/>
              <w:rPr>
                <w:rFonts w:ascii="Times New Roman"/>
                <w:b/>
                <w:sz w:val="20"/>
              </w:rPr>
            </w:pPr>
            <w:r>
              <w:rPr>
                <w:rFonts w:ascii="Times New Roman"/>
                <w:b/>
                <w:spacing w:val="-10"/>
                <w:sz w:val="20"/>
              </w:rPr>
              <w:t>A</w:t>
            </w:r>
          </w:p>
        </w:tc>
        <w:tc>
          <w:tcPr>
            <w:tcW w:w="7430" w:type="dxa"/>
            <w:gridSpan w:val="5"/>
          </w:tcPr>
          <w:p w14:paraId="3EE69020" w14:textId="77777777" w:rsidR="00BF07BE" w:rsidRDefault="00000000">
            <w:pPr>
              <w:pStyle w:val="TableParagraph"/>
              <w:spacing w:before="33"/>
              <w:ind w:right="4"/>
              <w:jc w:val="center"/>
              <w:rPr>
                <w:rFonts w:ascii="Times New Roman"/>
                <w:b/>
                <w:sz w:val="20"/>
              </w:rPr>
            </w:pPr>
            <w:r>
              <w:rPr>
                <w:rFonts w:ascii="Times New Roman"/>
                <w:b/>
                <w:spacing w:val="-2"/>
                <w:sz w:val="20"/>
              </w:rPr>
              <w:t>Continuous</w:t>
            </w:r>
            <w:r>
              <w:rPr>
                <w:rFonts w:ascii="Times New Roman"/>
                <w:b/>
                <w:spacing w:val="6"/>
                <w:sz w:val="20"/>
              </w:rPr>
              <w:t xml:space="preserve"> </w:t>
            </w:r>
            <w:r>
              <w:rPr>
                <w:rFonts w:ascii="Times New Roman"/>
                <w:b/>
                <w:spacing w:val="-2"/>
                <w:sz w:val="20"/>
              </w:rPr>
              <w:t>Evaluation</w:t>
            </w:r>
          </w:p>
        </w:tc>
      </w:tr>
      <w:tr w:rsidR="00BF07BE" w14:paraId="0920EDD9" w14:textId="77777777">
        <w:trPr>
          <w:trHeight w:val="296"/>
        </w:trPr>
        <w:tc>
          <w:tcPr>
            <w:tcW w:w="937" w:type="dxa"/>
            <w:vMerge w:val="restart"/>
          </w:tcPr>
          <w:p w14:paraId="1BC3F7BD" w14:textId="77777777" w:rsidR="00BF07BE" w:rsidRDefault="00000000">
            <w:pPr>
              <w:pStyle w:val="TableParagraph"/>
              <w:spacing w:before="187"/>
              <w:ind w:left="23" w:right="20"/>
              <w:jc w:val="center"/>
              <w:rPr>
                <w:rFonts w:ascii="Times New Roman"/>
                <w:sz w:val="20"/>
              </w:rPr>
            </w:pPr>
            <w:proofErr w:type="spellStart"/>
            <w:r>
              <w:rPr>
                <w:rFonts w:ascii="Times New Roman"/>
                <w:spacing w:val="-10"/>
                <w:sz w:val="20"/>
              </w:rPr>
              <w:t>i</w:t>
            </w:r>
            <w:proofErr w:type="spellEnd"/>
          </w:p>
        </w:tc>
        <w:tc>
          <w:tcPr>
            <w:tcW w:w="2301" w:type="dxa"/>
          </w:tcPr>
          <w:p w14:paraId="4803D6A4" w14:textId="77777777" w:rsidR="00BF07BE" w:rsidRDefault="00000000">
            <w:pPr>
              <w:pStyle w:val="TableParagraph"/>
              <w:spacing w:before="29"/>
              <w:ind w:left="18" w:right="13"/>
              <w:jc w:val="center"/>
              <w:rPr>
                <w:rFonts w:ascii="Times New Roman"/>
                <w:sz w:val="20"/>
              </w:rPr>
            </w:pPr>
            <w:r>
              <w:rPr>
                <w:rFonts w:ascii="Times New Roman"/>
                <w:sz w:val="20"/>
              </w:rPr>
              <w:t>Class</w:t>
            </w:r>
            <w:r>
              <w:rPr>
                <w:rFonts w:ascii="Times New Roman"/>
                <w:spacing w:val="-4"/>
                <w:sz w:val="20"/>
              </w:rPr>
              <w:t xml:space="preserve"> test</w:t>
            </w:r>
          </w:p>
        </w:tc>
        <w:tc>
          <w:tcPr>
            <w:tcW w:w="1259" w:type="dxa"/>
            <w:vMerge w:val="restart"/>
          </w:tcPr>
          <w:p w14:paraId="564E2845" w14:textId="77777777" w:rsidR="00BF07BE" w:rsidRDefault="00000000">
            <w:pPr>
              <w:pStyle w:val="TableParagraph"/>
              <w:spacing w:before="187"/>
              <w:ind w:left="295"/>
              <w:rPr>
                <w:rFonts w:ascii="Times New Roman"/>
                <w:sz w:val="20"/>
              </w:rPr>
            </w:pPr>
            <w:r>
              <w:rPr>
                <w:rFonts w:ascii="Times New Roman"/>
                <w:spacing w:val="-2"/>
                <w:sz w:val="20"/>
              </w:rPr>
              <w:t>(2+5=7)</w:t>
            </w:r>
          </w:p>
        </w:tc>
        <w:tc>
          <w:tcPr>
            <w:tcW w:w="1591" w:type="dxa"/>
          </w:tcPr>
          <w:p w14:paraId="0F6BBEFA" w14:textId="77777777" w:rsidR="00BF07BE" w:rsidRDefault="00000000">
            <w:pPr>
              <w:pStyle w:val="TableParagraph"/>
              <w:spacing w:before="29"/>
              <w:ind w:right="3"/>
              <w:jc w:val="center"/>
              <w:rPr>
                <w:rFonts w:ascii="Times New Roman"/>
                <w:sz w:val="20"/>
              </w:rPr>
            </w:pPr>
            <w:r>
              <w:rPr>
                <w:rFonts w:ascii="Times New Roman"/>
                <w:spacing w:val="-10"/>
                <w:sz w:val="20"/>
              </w:rPr>
              <w:t>1</w:t>
            </w:r>
          </w:p>
        </w:tc>
        <w:tc>
          <w:tcPr>
            <w:tcW w:w="933" w:type="dxa"/>
          </w:tcPr>
          <w:p w14:paraId="338A437B" w14:textId="77777777" w:rsidR="00BF07BE" w:rsidRDefault="00000000">
            <w:pPr>
              <w:pStyle w:val="TableParagraph"/>
              <w:spacing w:before="29"/>
              <w:ind w:left="18" w:right="8"/>
              <w:jc w:val="center"/>
              <w:rPr>
                <w:rFonts w:ascii="Times New Roman"/>
                <w:sz w:val="20"/>
              </w:rPr>
            </w:pPr>
            <w:r>
              <w:rPr>
                <w:rFonts w:ascii="Times New Roman"/>
                <w:spacing w:val="-10"/>
                <w:sz w:val="20"/>
              </w:rPr>
              <w:t>C</w:t>
            </w:r>
          </w:p>
        </w:tc>
        <w:tc>
          <w:tcPr>
            <w:tcW w:w="1346" w:type="dxa"/>
            <w:vMerge w:val="restart"/>
          </w:tcPr>
          <w:p w14:paraId="5A4B842C" w14:textId="77777777" w:rsidR="00BF07BE" w:rsidRDefault="00BF07BE">
            <w:pPr>
              <w:pStyle w:val="TableParagraph"/>
            </w:pPr>
          </w:p>
          <w:p w14:paraId="1E1A788F" w14:textId="77777777" w:rsidR="00BF07BE" w:rsidRDefault="00BF07BE">
            <w:pPr>
              <w:pStyle w:val="TableParagraph"/>
            </w:pPr>
          </w:p>
          <w:p w14:paraId="788FC0FD" w14:textId="77777777" w:rsidR="00BF07BE" w:rsidRDefault="00BF07BE">
            <w:pPr>
              <w:pStyle w:val="TableParagraph"/>
            </w:pPr>
          </w:p>
          <w:p w14:paraId="3DEBAF35" w14:textId="77777777" w:rsidR="00BF07BE" w:rsidRDefault="00BF07BE">
            <w:pPr>
              <w:pStyle w:val="TableParagraph"/>
            </w:pPr>
          </w:p>
          <w:p w14:paraId="15AD637E" w14:textId="77777777" w:rsidR="00BF07BE" w:rsidRDefault="00BF07BE">
            <w:pPr>
              <w:pStyle w:val="TableParagraph"/>
              <w:spacing w:before="84"/>
            </w:pPr>
          </w:p>
          <w:p w14:paraId="37CE8714" w14:textId="77777777" w:rsidR="00BF07BE" w:rsidRDefault="00000000">
            <w:pPr>
              <w:pStyle w:val="TableParagraph"/>
              <w:ind w:left="21" w:right="3"/>
              <w:jc w:val="center"/>
              <w:rPr>
                <w:rFonts w:ascii="Times New Roman"/>
              </w:rPr>
            </w:pPr>
            <w:r>
              <w:rPr>
                <w:rFonts w:ascii="Times New Roman"/>
                <w:spacing w:val="-5"/>
              </w:rPr>
              <w:t>45%</w:t>
            </w:r>
          </w:p>
        </w:tc>
      </w:tr>
      <w:tr w:rsidR="00BF07BE" w14:paraId="4515A908" w14:textId="77777777">
        <w:trPr>
          <w:trHeight w:val="301"/>
        </w:trPr>
        <w:tc>
          <w:tcPr>
            <w:tcW w:w="937" w:type="dxa"/>
            <w:vMerge/>
            <w:tcBorders>
              <w:top w:val="nil"/>
            </w:tcBorders>
          </w:tcPr>
          <w:p w14:paraId="4F5160AB" w14:textId="77777777" w:rsidR="00BF07BE" w:rsidRDefault="00BF07BE">
            <w:pPr>
              <w:rPr>
                <w:sz w:val="2"/>
                <w:szCs w:val="2"/>
              </w:rPr>
            </w:pPr>
          </w:p>
        </w:tc>
        <w:tc>
          <w:tcPr>
            <w:tcW w:w="2301" w:type="dxa"/>
          </w:tcPr>
          <w:p w14:paraId="7FF65ADB" w14:textId="77777777" w:rsidR="00BF07BE" w:rsidRDefault="00000000">
            <w:pPr>
              <w:pStyle w:val="TableParagraph"/>
              <w:spacing w:before="33"/>
              <w:ind w:left="18" w:right="8"/>
              <w:jc w:val="center"/>
              <w:rPr>
                <w:rFonts w:ascii="Times New Roman"/>
                <w:sz w:val="20"/>
              </w:rPr>
            </w:pPr>
            <w:r>
              <w:rPr>
                <w:rFonts w:ascii="Times New Roman"/>
                <w:sz w:val="20"/>
              </w:rPr>
              <w:t>Pre-Mid</w:t>
            </w:r>
            <w:r>
              <w:rPr>
                <w:rFonts w:ascii="Times New Roman"/>
                <w:spacing w:val="-5"/>
                <w:sz w:val="20"/>
              </w:rPr>
              <w:t xml:space="preserve"> </w:t>
            </w:r>
            <w:r>
              <w:rPr>
                <w:rFonts w:ascii="Times New Roman"/>
                <w:spacing w:val="-4"/>
                <w:sz w:val="20"/>
              </w:rPr>
              <w:t>Term</w:t>
            </w:r>
          </w:p>
        </w:tc>
        <w:tc>
          <w:tcPr>
            <w:tcW w:w="1259" w:type="dxa"/>
            <w:vMerge/>
            <w:tcBorders>
              <w:top w:val="nil"/>
            </w:tcBorders>
          </w:tcPr>
          <w:p w14:paraId="2908827D" w14:textId="77777777" w:rsidR="00BF07BE" w:rsidRDefault="00BF07BE">
            <w:pPr>
              <w:rPr>
                <w:sz w:val="2"/>
                <w:szCs w:val="2"/>
              </w:rPr>
            </w:pPr>
          </w:p>
        </w:tc>
        <w:tc>
          <w:tcPr>
            <w:tcW w:w="1591" w:type="dxa"/>
          </w:tcPr>
          <w:p w14:paraId="4682C3DC" w14:textId="77777777" w:rsidR="00BF07BE" w:rsidRDefault="00000000">
            <w:pPr>
              <w:pStyle w:val="TableParagraph"/>
              <w:spacing w:before="33"/>
              <w:ind w:right="3"/>
              <w:jc w:val="center"/>
              <w:rPr>
                <w:rFonts w:ascii="Times New Roman"/>
                <w:sz w:val="20"/>
              </w:rPr>
            </w:pPr>
            <w:r>
              <w:rPr>
                <w:rFonts w:ascii="Times New Roman"/>
                <w:spacing w:val="-10"/>
                <w:sz w:val="20"/>
              </w:rPr>
              <w:t>1</w:t>
            </w:r>
          </w:p>
        </w:tc>
        <w:tc>
          <w:tcPr>
            <w:tcW w:w="933" w:type="dxa"/>
          </w:tcPr>
          <w:p w14:paraId="21A0AF95" w14:textId="77777777" w:rsidR="00BF07BE" w:rsidRDefault="00000000">
            <w:pPr>
              <w:pStyle w:val="TableParagraph"/>
              <w:spacing w:before="33"/>
              <w:ind w:left="18" w:right="2"/>
              <w:jc w:val="center"/>
              <w:rPr>
                <w:rFonts w:ascii="Times New Roman"/>
                <w:sz w:val="20"/>
              </w:rPr>
            </w:pPr>
            <w:r>
              <w:rPr>
                <w:rFonts w:ascii="Times New Roman"/>
                <w:spacing w:val="-10"/>
                <w:sz w:val="20"/>
              </w:rPr>
              <w:t>P</w:t>
            </w:r>
          </w:p>
        </w:tc>
        <w:tc>
          <w:tcPr>
            <w:tcW w:w="1346" w:type="dxa"/>
            <w:vMerge/>
            <w:tcBorders>
              <w:top w:val="nil"/>
            </w:tcBorders>
          </w:tcPr>
          <w:p w14:paraId="2C7CA6BF" w14:textId="77777777" w:rsidR="00BF07BE" w:rsidRDefault="00BF07BE">
            <w:pPr>
              <w:rPr>
                <w:sz w:val="2"/>
                <w:szCs w:val="2"/>
              </w:rPr>
            </w:pPr>
          </w:p>
        </w:tc>
      </w:tr>
      <w:tr w:rsidR="00BF07BE" w14:paraId="6455B5AC" w14:textId="77777777">
        <w:trPr>
          <w:trHeight w:val="542"/>
        </w:trPr>
        <w:tc>
          <w:tcPr>
            <w:tcW w:w="937" w:type="dxa"/>
          </w:tcPr>
          <w:p w14:paraId="6B0261DC" w14:textId="77777777" w:rsidR="00BF07BE" w:rsidRDefault="00000000">
            <w:pPr>
              <w:pStyle w:val="TableParagraph"/>
              <w:spacing w:before="149"/>
              <w:ind w:left="23" w:right="16"/>
              <w:jc w:val="center"/>
              <w:rPr>
                <w:rFonts w:ascii="Times New Roman"/>
                <w:sz w:val="20"/>
              </w:rPr>
            </w:pPr>
            <w:proofErr w:type="spellStart"/>
            <w:r>
              <w:rPr>
                <w:rFonts w:ascii="Times New Roman"/>
                <w:sz w:val="20"/>
              </w:rPr>
              <w:t>i</w:t>
            </w:r>
            <w:proofErr w:type="spellEnd"/>
            <w:r>
              <w:rPr>
                <w:rFonts w:ascii="Times New Roman"/>
                <w:spacing w:val="4"/>
                <w:sz w:val="20"/>
              </w:rPr>
              <w:t xml:space="preserve"> </w:t>
            </w:r>
            <w:proofErr w:type="spellStart"/>
            <w:r>
              <w:rPr>
                <w:rFonts w:ascii="Times New Roman"/>
                <w:spacing w:val="-12"/>
                <w:sz w:val="20"/>
              </w:rPr>
              <w:t>i</w:t>
            </w:r>
            <w:proofErr w:type="spellEnd"/>
          </w:p>
        </w:tc>
        <w:tc>
          <w:tcPr>
            <w:tcW w:w="2301" w:type="dxa"/>
          </w:tcPr>
          <w:p w14:paraId="5571197A" w14:textId="77777777" w:rsidR="00BF07BE" w:rsidRDefault="00000000">
            <w:pPr>
              <w:pStyle w:val="TableParagraph"/>
              <w:spacing w:before="34"/>
              <w:ind w:left="911" w:right="159" w:hanging="735"/>
              <w:rPr>
                <w:rFonts w:ascii="Times New Roman"/>
                <w:sz w:val="20"/>
              </w:rPr>
            </w:pPr>
            <w:r>
              <w:rPr>
                <w:rFonts w:ascii="Times New Roman"/>
                <w:sz w:val="20"/>
              </w:rPr>
              <w:t>Home</w:t>
            </w:r>
            <w:r>
              <w:rPr>
                <w:rFonts w:ascii="Times New Roman"/>
                <w:spacing w:val="-13"/>
                <w:sz w:val="20"/>
              </w:rPr>
              <w:t xml:space="preserve"> </w:t>
            </w:r>
            <w:r>
              <w:rPr>
                <w:rFonts w:ascii="Times New Roman"/>
                <w:sz w:val="20"/>
              </w:rPr>
              <w:t xml:space="preserve">Assignment/Case </w:t>
            </w:r>
            <w:r>
              <w:rPr>
                <w:rFonts w:ascii="Times New Roman"/>
                <w:spacing w:val="-2"/>
                <w:sz w:val="20"/>
              </w:rPr>
              <w:t>Study</w:t>
            </w:r>
          </w:p>
        </w:tc>
        <w:tc>
          <w:tcPr>
            <w:tcW w:w="1259" w:type="dxa"/>
          </w:tcPr>
          <w:p w14:paraId="6EEB2E2A" w14:textId="77777777" w:rsidR="00BF07BE" w:rsidRDefault="00000000">
            <w:pPr>
              <w:pStyle w:val="TableParagraph"/>
              <w:spacing w:before="149"/>
              <w:ind w:left="11" w:right="1"/>
              <w:jc w:val="center"/>
              <w:rPr>
                <w:rFonts w:ascii="Times New Roman"/>
                <w:sz w:val="20"/>
              </w:rPr>
            </w:pPr>
            <w:r>
              <w:rPr>
                <w:rFonts w:ascii="Times New Roman"/>
                <w:spacing w:val="-2"/>
                <w:sz w:val="20"/>
              </w:rPr>
              <w:t>(7+7=14)</w:t>
            </w:r>
          </w:p>
        </w:tc>
        <w:tc>
          <w:tcPr>
            <w:tcW w:w="1591" w:type="dxa"/>
          </w:tcPr>
          <w:p w14:paraId="4F570116" w14:textId="77777777" w:rsidR="00BF07BE" w:rsidRDefault="00000000">
            <w:pPr>
              <w:pStyle w:val="TableParagraph"/>
              <w:spacing w:before="149"/>
              <w:ind w:right="3"/>
              <w:jc w:val="center"/>
              <w:rPr>
                <w:rFonts w:ascii="Times New Roman"/>
                <w:sz w:val="20"/>
              </w:rPr>
            </w:pPr>
            <w:r>
              <w:rPr>
                <w:rFonts w:ascii="Times New Roman"/>
                <w:spacing w:val="-10"/>
                <w:sz w:val="20"/>
              </w:rPr>
              <w:t>2</w:t>
            </w:r>
          </w:p>
        </w:tc>
        <w:tc>
          <w:tcPr>
            <w:tcW w:w="933" w:type="dxa"/>
          </w:tcPr>
          <w:p w14:paraId="57D17E56" w14:textId="77777777" w:rsidR="00BF07BE" w:rsidRDefault="00000000">
            <w:pPr>
              <w:pStyle w:val="TableParagraph"/>
              <w:spacing w:before="149"/>
              <w:ind w:left="18" w:right="6"/>
              <w:jc w:val="center"/>
              <w:rPr>
                <w:rFonts w:ascii="Times New Roman"/>
                <w:sz w:val="20"/>
              </w:rPr>
            </w:pPr>
            <w:r>
              <w:rPr>
                <w:rFonts w:ascii="Times New Roman"/>
                <w:spacing w:val="-10"/>
                <w:sz w:val="20"/>
              </w:rPr>
              <w:t>H</w:t>
            </w:r>
          </w:p>
        </w:tc>
        <w:tc>
          <w:tcPr>
            <w:tcW w:w="1346" w:type="dxa"/>
            <w:vMerge/>
            <w:tcBorders>
              <w:top w:val="nil"/>
            </w:tcBorders>
          </w:tcPr>
          <w:p w14:paraId="1AE87ED0" w14:textId="77777777" w:rsidR="00BF07BE" w:rsidRDefault="00BF07BE">
            <w:pPr>
              <w:rPr>
                <w:sz w:val="2"/>
                <w:szCs w:val="2"/>
              </w:rPr>
            </w:pPr>
          </w:p>
        </w:tc>
      </w:tr>
      <w:tr w:rsidR="00BF07BE" w14:paraId="397CC228" w14:textId="77777777">
        <w:trPr>
          <w:trHeight w:val="296"/>
        </w:trPr>
        <w:tc>
          <w:tcPr>
            <w:tcW w:w="937" w:type="dxa"/>
          </w:tcPr>
          <w:p w14:paraId="47276598" w14:textId="77777777" w:rsidR="00BF07BE" w:rsidRDefault="00000000">
            <w:pPr>
              <w:pStyle w:val="TableParagraph"/>
              <w:spacing w:before="29"/>
              <w:ind w:left="23" w:right="16"/>
              <w:jc w:val="center"/>
              <w:rPr>
                <w:rFonts w:ascii="Times New Roman"/>
                <w:sz w:val="20"/>
              </w:rPr>
            </w:pPr>
            <w:proofErr w:type="spellStart"/>
            <w:r>
              <w:rPr>
                <w:rFonts w:ascii="Times New Roman"/>
                <w:sz w:val="20"/>
              </w:rPr>
              <w:t>i</w:t>
            </w:r>
            <w:proofErr w:type="spellEnd"/>
            <w:r>
              <w:rPr>
                <w:rFonts w:ascii="Times New Roman"/>
                <w:spacing w:val="4"/>
                <w:sz w:val="20"/>
              </w:rPr>
              <w:t xml:space="preserve"> </w:t>
            </w:r>
            <w:proofErr w:type="spellStart"/>
            <w:r>
              <w:rPr>
                <w:rFonts w:ascii="Times New Roman"/>
                <w:sz w:val="20"/>
              </w:rPr>
              <w:t>i</w:t>
            </w:r>
            <w:proofErr w:type="spellEnd"/>
            <w:r>
              <w:rPr>
                <w:rFonts w:ascii="Times New Roman"/>
                <w:spacing w:val="-1"/>
                <w:sz w:val="20"/>
              </w:rPr>
              <w:t xml:space="preserve"> </w:t>
            </w:r>
            <w:proofErr w:type="spellStart"/>
            <w:r>
              <w:rPr>
                <w:rFonts w:ascii="Times New Roman"/>
                <w:spacing w:val="-10"/>
                <w:sz w:val="20"/>
              </w:rPr>
              <w:t>i</w:t>
            </w:r>
            <w:proofErr w:type="spellEnd"/>
          </w:p>
        </w:tc>
        <w:tc>
          <w:tcPr>
            <w:tcW w:w="2301" w:type="dxa"/>
          </w:tcPr>
          <w:p w14:paraId="4D715774" w14:textId="77777777" w:rsidR="00BF07BE" w:rsidRDefault="00000000">
            <w:pPr>
              <w:pStyle w:val="TableParagraph"/>
              <w:spacing w:before="29"/>
              <w:ind w:left="18" w:right="10"/>
              <w:jc w:val="center"/>
              <w:rPr>
                <w:rFonts w:ascii="Times New Roman"/>
                <w:sz w:val="20"/>
              </w:rPr>
            </w:pPr>
            <w:r>
              <w:rPr>
                <w:rFonts w:ascii="Times New Roman"/>
                <w:sz w:val="20"/>
              </w:rPr>
              <w:t>Presentation</w:t>
            </w:r>
            <w:r>
              <w:rPr>
                <w:rFonts w:ascii="Times New Roman"/>
                <w:spacing w:val="-10"/>
                <w:sz w:val="20"/>
              </w:rPr>
              <w:t xml:space="preserve"> </w:t>
            </w:r>
            <w:r>
              <w:rPr>
                <w:rFonts w:ascii="Times New Roman"/>
                <w:sz w:val="20"/>
              </w:rPr>
              <w:t>/Live</w:t>
            </w:r>
            <w:r>
              <w:rPr>
                <w:rFonts w:ascii="Times New Roman"/>
                <w:spacing w:val="-11"/>
                <w:sz w:val="20"/>
              </w:rPr>
              <w:t xml:space="preserve"> </w:t>
            </w:r>
            <w:r>
              <w:rPr>
                <w:rFonts w:ascii="Times New Roman"/>
                <w:spacing w:val="-2"/>
                <w:sz w:val="20"/>
              </w:rPr>
              <w:t>Project</w:t>
            </w:r>
          </w:p>
        </w:tc>
        <w:tc>
          <w:tcPr>
            <w:tcW w:w="1259" w:type="dxa"/>
          </w:tcPr>
          <w:p w14:paraId="1034D1D0" w14:textId="77777777" w:rsidR="00BF07BE" w:rsidRDefault="00000000">
            <w:pPr>
              <w:pStyle w:val="TableParagraph"/>
              <w:spacing w:before="29"/>
              <w:ind w:left="11" w:right="1"/>
              <w:jc w:val="center"/>
              <w:rPr>
                <w:rFonts w:ascii="Times New Roman"/>
                <w:sz w:val="20"/>
              </w:rPr>
            </w:pPr>
            <w:r>
              <w:rPr>
                <w:rFonts w:ascii="Times New Roman"/>
                <w:spacing w:val="-2"/>
                <w:sz w:val="20"/>
              </w:rPr>
              <w:t>(7+7=14)</w:t>
            </w:r>
          </w:p>
        </w:tc>
        <w:tc>
          <w:tcPr>
            <w:tcW w:w="1591" w:type="dxa"/>
          </w:tcPr>
          <w:p w14:paraId="5561D5C7" w14:textId="77777777" w:rsidR="00BF07BE" w:rsidRDefault="00000000">
            <w:pPr>
              <w:pStyle w:val="TableParagraph"/>
              <w:spacing w:before="29"/>
              <w:ind w:right="3"/>
              <w:jc w:val="center"/>
              <w:rPr>
                <w:rFonts w:ascii="Times New Roman"/>
                <w:sz w:val="20"/>
              </w:rPr>
            </w:pPr>
            <w:r>
              <w:rPr>
                <w:rFonts w:ascii="Times New Roman"/>
                <w:spacing w:val="-10"/>
                <w:sz w:val="20"/>
              </w:rPr>
              <w:t>2</w:t>
            </w:r>
          </w:p>
        </w:tc>
        <w:tc>
          <w:tcPr>
            <w:tcW w:w="933" w:type="dxa"/>
          </w:tcPr>
          <w:p w14:paraId="25531C7F" w14:textId="77777777" w:rsidR="00BF07BE" w:rsidRDefault="00000000">
            <w:pPr>
              <w:pStyle w:val="TableParagraph"/>
              <w:spacing w:before="29"/>
              <w:ind w:left="18" w:right="2"/>
              <w:jc w:val="center"/>
              <w:rPr>
                <w:rFonts w:ascii="Times New Roman"/>
                <w:sz w:val="20"/>
              </w:rPr>
            </w:pPr>
            <w:r>
              <w:rPr>
                <w:rFonts w:ascii="Times New Roman"/>
                <w:spacing w:val="-10"/>
                <w:sz w:val="20"/>
              </w:rPr>
              <w:t>P</w:t>
            </w:r>
          </w:p>
        </w:tc>
        <w:tc>
          <w:tcPr>
            <w:tcW w:w="1346" w:type="dxa"/>
            <w:vMerge/>
            <w:tcBorders>
              <w:top w:val="nil"/>
            </w:tcBorders>
          </w:tcPr>
          <w:p w14:paraId="0078E884" w14:textId="77777777" w:rsidR="00BF07BE" w:rsidRDefault="00BF07BE">
            <w:pPr>
              <w:rPr>
                <w:sz w:val="2"/>
                <w:szCs w:val="2"/>
              </w:rPr>
            </w:pPr>
          </w:p>
        </w:tc>
      </w:tr>
      <w:tr w:rsidR="00BF07BE" w14:paraId="0E043908" w14:textId="77777777">
        <w:trPr>
          <w:trHeight w:val="1497"/>
        </w:trPr>
        <w:tc>
          <w:tcPr>
            <w:tcW w:w="937" w:type="dxa"/>
          </w:tcPr>
          <w:p w14:paraId="023146D6" w14:textId="77777777" w:rsidR="00BF07BE" w:rsidRDefault="00BF07BE">
            <w:pPr>
              <w:pStyle w:val="TableParagraph"/>
              <w:rPr>
                <w:sz w:val="20"/>
              </w:rPr>
            </w:pPr>
          </w:p>
          <w:p w14:paraId="37773791" w14:textId="77777777" w:rsidR="00BF07BE" w:rsidRDefault="00BF07BE">
            <w:pPr>
              <w:pStyle w:val="TableParagraph"/>
              <w:spacing w:before="160"/>
              <w:rPr>
                <w:sz w:val="20"/>
              </w:rPr>
            </w:pPr>
          </w:p>
          <w:p w14:paraId="739B7584" w14:textId="77777777" w:rsidR="00BF07BE" w:rsidRDefault="00000000">
            <w:pPr>
              <w:pStyle w:val="TableParagraph"/>
              <w:ind w:left="23" w:right="12"/>
              <w:jc w:val="center"/>
              <w:rPr>
                <w:rFonts w:ascii="Times New Roman"/>
                <w:sz w:val="20"/>
              </w:rPr>
            </w:pPr>
            <w:r>
              <w:rPr>
                <w:rFonts w:ascii="Times New Roman"/>
                <w:spacing w:val="-5"/>
                <w:sz w:val="20"/>
              </w:rPr>
              <w:t>iv</w:t>
            </w:r>
          </w:p>
        </w:tc>
        <w:tc>
          <w:tcPr>
            <w:tcW w:w="2301" w:type="dxa"/>
          </w:tcPr>
          <w:p w14:paraId="2DF83081" w14:textId="77777777" w:rsidR="00BF07BE" w:rsidRDefault="00BF07BE">
            <w:pPr>
              <w:pStyle w:val="TableParagraph"/>
              <w:rPr>
                <w:sz w:val="20"/>
              </w:rPr>
            </w:pPr>
          </w:p>
          <w:p w14:paraId="25699FE7" w14:textId="77777777" w:rsidR="00BF07BE" w:rsidRDefault="00BF07BE">
            <w:pPr>
              <w:pStyle w:val="TableParagraph"/>
              <w:spacing w:before="160"/>
              <w:rPr>
                <w:sz w:val="20"/>
              </w:rPr>
            </w:pPr>
          </w:p>
          <w:p w14:paraId="60282EFE" w14:textId="77777777" w:rsidR="00BF07BE" w:rsidRDefault="00000000">
            <w:pPr>
              <w:pStyle w:val="TableParagraph"/>
              <w:ind w:left="18" w:right="9"/>
              <w:jc w:val="center"/>
              <w:rPr>
                <w:rFonts w:ascii="Times New Roman"/>
                <w:sz w:val="20"/>
              </w:rPr>
            </w:pPr>
            <w:r>
              <w:rPr>
                <w:rFonts w:ascii="Times New Roman"/>
                <w:spacing w:val="-5"/>
                <w:sz w:val="20"/>
              </w:rPr>
              <w:t>MSE</w:t>
            </w:r>
          </w:p>
        </w:tc>
        <w:tc>
          <w:tcPr>
            <w:tcW w:w="1259" w:type="dxa"/>
          </w:tcPr>
          <w:p w14:paraId="009FAA75" w14:textId="77777777" w:rsidR="00BF07BE" w:rsidRDefault="00BF07BE">
            <w:pPr>
              <w:pStyle w:val="TableParagraph"/>
              <w:rPr>
                <w:sz w:val="20"/>
              </w:rPr>
            </w:pPr>
          </w:p>
          <w:p w14:paraId="085AF85D" w14:textId="77777777" w:rsidR="00BF07BE" w:rsidRDefault="00BF07BE">
            <w:pPr>
              <w:pStyle w:val="TableParagraph"/>
              <w:spacing w:before="160"/>
              <w:rPr>
                <w:sz w:val="20"/>
              </w:rPr>
            </w:pPr>
          </w:p>
          <w:p w14:paraId="24F6C18F" w14:textId="77777777" w:rsidR="00BF07BE" w:rsidRDefault="00000000">
            <w:pPr>
              <w:pStyle w:val="TableParagraph"/>
              <w:ind w:left="11" w:right="5"/>
              <w:jc w:val="center"/>
              <w:rPr>
                <w:rFonts w:ascii="Times New Roman"/>
                <w:sz w:val="20"/>
              </w:rPr>
            </w:pPr>
            <w:r>
              <w:rPr>
                <w:rFonts w:ascii="Times New Roman"/>
                <w:spacing w:val="-5"/>
                <w:sz w:val="20"/>
              </w:rPr>
              <w:t>10</w:t>
            </w:r>
          </w:p>
        </w:tc>
        <w:tc>
          <w:tcPr>
            <w:tcW w:w="1591" w:type="dxa"/>
          </w:tcPr>
          <w:p w14:paraId="296C4BA7" w14:textId="77777777" w:rsidR="00BF07BE" w:rsidRDefault="00BF07BE">
            <w:pPr>
              <w:pStyle w:val="TableParagraph"/>
              <w:rPr>
                <w:sz w:val="20"/>
              </w:rPr>
            </w:pPr>
          </w:p>
          <w:p w14:paraId="3A9F0672" w14:textId="77777777" w:rsidR="00BF07BE" w:rsidRDefault="00BF07BE">
            <w:pPr>
              <w:pStyle w:val="TableParagraph"/>
              <w:spacing w:before="160"/>
              <w:rPr>
                <w:sz w:val="20"/>
              </w:rPr>
            </w:pPr>
          </w:p>
          <w:p w14:paraId="01C70B29" w14:textId="77777777" w:rsidR="00BF07BE" w:rsidRDefault="00000000">
            <w:pPr>
              <w:pStyle w:val="TableParagraph"/>
              <w:ind w:right="3"/>
              <w:jc w:val="center"/>
              <w:rPr>
                <w:rFonts w:ascii="Times New Roman"/>
                <w:sz w:val="20"/>
              </w:rPr>
            </w:pPr>
            <w:r>
              <w:rPr>
                <w:rFonts w:ascii="Times New Roman"/>
                <w:spacing w:val="-10"/>
                <w:sz w:val="20"/>
              </w:rPr>
              <w:t>1</w:t>
            </w:r>
          </w:p>
        </w:tc>
        <w:tc>
          <w:tcPr>
            <w:tcW w:w="933" w:type="dxa"/>
          </w:tcPr>
          <w:p w14:paraId="4C03E77B" w14:textId="77777777" w:rsidR="00BF07BE" w:rsidRDefault="00BF07BE">
            <w:pPr>
              <w:pStyle w:val="TableParagraph"/>
              <w:rPr>
                <w:sz w:val="20"/>
              </w:rPr>
            </w:pPr>
          </w:p>
          <w:p w14:paraId="4CD42D61" w14:textId="77777777" w:rsidR="00BF07BE" w:rsidRDefault="00BF07BE">
            <w:pPr>
              <w:pStyle w:val="TableParagraph"/>
              <w:spacing w:before="160"/>
              <w:rPr>
                <w:sz w:val="20"/>
              </w:rPr>
            </w:pPr>
          </w:p>
          <w:p w14:paraId="02DDCEF7" w14:textId="77777777" w:rsidR="00BF07BE" w:rsidRDefault="00000000">
            <w:pPr>
              <w:pStyle w:val="TableParagraph"/>
              <w:ind w:left="18"/>
              <w:jc w:val="center"/>
              <w:rPr>
                <w:rFonts w:ascii="Times New Roman"/>
                <w:sz w:val="20"/>
              </w:rPr>
            </w:pPr>
            <w:r>
              <w:rPr>
                <w:rFonts w:ascii="Times New Roman"/>
                <w:sz w:val="20"/>
              </w:rPr>
              <w:t>Q/</w:t>
            </w:r>
            <w:r>
              <w:rPr>
                <w:rFonts w:ascii="Times New Roman"/>
                <w:spacing w:val="2"/>
                <w:sz w:val="20"/>
              </w:rPr>
              <w:t xml:space="preserve"> </w:t>
            </w:r>
            <w:r>
              <w:rPr>
                <w:rFonts w:ascii="Times New Roman"/>
                <w:spacing w:val="-5"/>
                <w:sz w:val="20"/>
              </w:rPr>
              <w:t>CT</w:t>
            </w:r>
          </w:p>
        </w:tc>
        <w:tc>
          <w:tcPr>
            <w:tcW w:w="1346" w:type="dxa"/>
            <w:vMerge/>
            <w:tcBorders>
              <w:top w:val="nil"/>
            </w:tcBorders>
          </w:tcPr>
          <w:p w14:paraId="12597C5A" w14:textId="77777777" w:rsidR="00BF07BE" w:rsidRDefault="00BF07BE">
            <w:pPr>
              <w:rPr>
                <w:sz w:val="2"/>
                <w:szCs w:val="2"/>
              </w:rPr>
            </w:pPr>
          </w:p>
        </w:tc>
      </w:tr>
      <w:tr w:rsidR="00BF07BE" w14:paraId="42ACC351" w14:textId="77777777">
        <w:trPr>
          <w:trHeight w:val="1007"/>
        </w:trPr>
        <w:tc>
          <w:tcPr>
            <w:tcW w:w="937" w:type="dxa"/>
          </w:tcPr>
          <w:p w14:paraId="530C9217" w14:textId="77777777" w:rsidR="00BF07BE" w:rsidRDefault="00BF07BE">
            <w:pPr>
              <w:pStyle w:val="TableParagraph"/>
              <w:spacing w:before="149"/>
              <w:rPr>
                <w:sz w:val="20"/>
              </w:rPr>
            </w:pPr>
          </w:p>
          <w:p w14:paraId="244D6050" w14:textId="77777777" w:rsidR="00BF07BE" w:rsidRDefault="00000000">
            <w:pPr>
              <w:pStyle w:val="TableParagraph"/>
              <w:ind w:left="23" w:right="14"/>
              <w:jc w:val="center"/>
              <w:rPr>
                <w:rFonts w:ascii="Times New Roman"/>
                <w:sz w:val="20"/>
              </w:rPr>
            </w:pPr>
            <w:r>
              <w:rPr>
                <w:rFonts w:ascii="Times New Roman"/>
                <w:spacing w:val="-10"/>
                <w:sz w:val="20"/>
              </w:rPr>
              <w:t>v</w:t>
            </w:r>
          </w:p>
        </w:tc>
        <w:tc>
          <w:tcPr>
            <w:tcW w:w="2301" w:type="dxa"/>
          </w:tcPr>
          <w:p w14:paraId="47749C60" w14:textId="77777777" w:rsidR="00BF07BE" w:rsidRDefault="00BF07BE">
            <w:pPr>
              <w:pStyle w:val="TableParagraph"/>
              <w:spacing w:before="112"/>
            </w:pPr>
          </w:p>
          <w:p w14:paraId="5F9FFB5F" w14:textId="77777777" w:rsidR="00BF07BE" w:rsidRDefault="00000000">
            <w:pPr>
              <w:pStyle w:val="TableParagraph"/>
              <w:ind w:left="18" w:right="14"/>
              <w:jc w:val="center"/>
              <w:rPr>
                <w:rFonts w:ascii="Times New Roman"/>
              </w:rPr>
            </w:pPr>
            <w:r>
              <w:rPr>
                <w:rFonts w:ascii="Times New Roman"/>
                <w:spacing w:val="-2"/>
              </w:rPr>
              <w:t>Attendance</w:t>
            </w:r>
          </w:p>
        </w:tc>
        <w:tc>
          <w:tcPr>
            <w:tcW w:w="1259" w:type="dxa"/>
          </w:tcPr>
          <w:p w14:paraId="177B45F4" w14:textId="77777777" w:rsidR="00BF07BE" w:rsidRDefault="00BF07BE">
            <w:pPr>
              <w:pStyle w:val="TableParagraph"/>
              <w:spacing w:before="149"/>
              <w:rPr>
                <w:sz w:val="20"/>
              </w:rPr>
            </w:pPr>
          </w:p>
          <w:p w14:paraId="6F375E54" w14:textId="77777777" w:rsidR="00BF07BE" w:rsidRDefault="00000000">
            <w:pPr>
              <w:pStyle w:val="TableParagraph"/>
              <w:ind w:left="11"/>
              <w:jc w:val="center"/>
              <w:rPr>
                <w:rFonts w:ascii="Times New Roman"/>
                <w:sz w:val="20"/>
              </w:rPr>
            </w:pPr>
            <w:r>
              <w:rPr>
                <w:rFonts w:ascii="Times New Roman"/>
                <w:spacing w:val="-10"/>
                <w:sz w:val="20"/>
              </w:rPr>
              <w:t>5</w:t>
            </w:r>
          </w:p>
        </w:tc>
        <w:tc>
          <w:tcPr>
            <w:tcW w:w="1591" w:type="dxa"/>
          </w:tcPr>
          <w:p w14:paraId="3A2AC1AA" w14:textId="77777777" w:rsidR="00BF07BE" w:rsidRDefault="00BF07BE">
            <w:pPr>
              <w:pStyle w:val="TableParagraph"/>
              <w:spacing w:before="149"/>
              <w:rPr>
                <w:sz w:val="20"/>
              </w:rPr>
            </w:pPr>
          </w:p>
          <w:p w14:paraId="1554680F" w14:textId="77777777" w:rsidR="00BF07BE" w:rsidRDefault="00000000">
            <w:pPr>
              <w:pStyle w:val="TableParagraph"/>
              <w:ind w:right="3"/>
              <w:jc w:val="center"/>
              <w:rPr>
                <w:rFonts w:ascii="Times New Roman"/>
                <w:sz w:val="20"/>
              </w:rPr>
            </w:pPr>
            <w:r>
              <w:rPr>
                <w:rFonts w:ascii="Times New Roman"/>
                <w:spacing w:val="-10"/>
                <w:sz w:val="20"/>
              </w:rPr>
              <w:t>1</w:t>
            </w:r>
          </w:p>
        </w:tc>
        <w:tc>
          <w:tcPr>
            <w:tcW w:w="933" w:type="dxa"/>
          </w:tcPr>
          <w:p w14:paraId="6228BDFF" w14:textId="77777777" w:rsidR="00BF07BE" w:rsidRDefault="00BF07BE">
            <w:pPr>
              <w:pStyle w:val="TableParagraph"/>
              <w:spacing w:before="149"/>
              <w:rPr>
                <w:sz w:val="20"/>
              </w:rPr>
            </w:pPr>
          </w:p>
          <w:p w14:paraId="500DC277" w14:textId="77777777" w:rsidR="00BF07BE" w:rsidRDefault="00000000">
            <w:pPr>
              <w:pStyle w:val="TableParagraph"/>
              <w:ind w:left="18" w:right="6"/>
              <w:jc w:val="center"/>
              <w:rPr>
                <w:rFonts w:ascii="Times New Roman"/>
                <w:sz w:val="20"/>
              </w:rPr>
            </w:pPr>
            <w:r>
              <w:rPr>
                <w:rFonts w:ascii="Times New Roman"/>
                <w:spacing w:val="-10"/>
                <w:sz w:val="20"/>
              </w:rPr>
              <w:t>A</w:t>
            </w:r>
          </w:p>
        </w:tc>
        <w:tc>
          <w:tcPr>
            <w:tcW w:w="1346" w:type="dxa"/>
          </w:tcPr>
          <w:p w14:paraId="3AEA3F79" w14:textId="77777777" w:rsidR="00BF07BE" w:rsidRDefault="00BF07BE">
            <w:pPr>
              <w:pStyle w:val="TableParagraph"/>
              <w:spacing w:before="149"/>
              <w:rPr>
                <w:sz w:val="20"/>
              </w:rPr>
            </w:pPr>
          </w:p>
          <w:p w14:paraId="4791E28B" w14:textId="77777777" w:rsidR="00BF07BE" w:rsidRDefault="00000000">
            <w:pPr>
              <w:pStyle w:val="TableParagraph"/>
              <w:ind w:left="21" w:right="5"/>
              <w:jc w:val="center"/>
              <w:rPr>
                <w:rFonts w:ascii="Times New Roman"/>
                <w:sz w:val="20"/>
              </w:rPr>
            </w:pPr>
            <w:r>
              <w:rPr>
                <w:rFonts w:ascii="Times New Roman"/>
                <w:spacing w:val="-5"/>
                <w:sz w:val="20"/>
              </w:rPr>
              <w:t>5%</w:t>
            </w:r>
          </w:p>
        </w:tc>
      </w:tr>
      <w:tr w:rsidR="00BF07BE" w14:paraId="7D169359" w14:textId="77777777">
        <w:trPr>
          <w:trHeight w:val="293"/>
        </w:trPr>
        <w:tc>
          <w:tcPr>
            <w:tcW w:w="937" w:type="dxa"/>
            <w:vMerge w:val="restart"/>
          </w:tcPr>
          <w:p w14:paraId="78CDC593" w14:textId="77777777" w:rsidR="00BF07BE" w:rsidRDefault="00000000">
            <w:pPr>
              <w:pStyle w:val="TableParagraph"/>
              <w:spacing w:before="187"/>
              <w:ind w:left="23" w:right="19"/>
              <w:jc w:val="center"/>
              <w:rPr>
                <w:rFonts w:ascii="Times New Roman"/>
                <w:b/>
                <w:sz w:val="20"/>
              </w:rPr>
            </w:pPr>
            <w:r>
              <w:rPr>
                <w:rFonts w:ascii="Times New Roman"/>
                <w:b/>
                <w:spacing w:val="-10"/>
                <w:sz w:val="20"/>
              </w:rPr>
              <w:t>B</w:t>
            </w:r>
          </w:p>
        </w:tc>
        <w:tc>
          <w:tcPr>
            <w:tcW w:w="2301" w:type="dxa"/>
            <w:tcBorders>
              <w:bottom w:val="nil"/>
            </w:tcBorders>
          </w:tcPr>
          <w:p w14:paraId="09219FBA" w14:textId="77777777" w:rsidR="00BF07BE" w:rsidRDefault="00000000">
            <w:pPr>
              <w:pStyle w:val="TableParagraph"/>
              <w:spacing w:before="29"/>
              <w:ind w:left="18"/>
              <w:jc w:val="center"/>
              <w:rPr>
                <w:rFonts w:ascii="Times New Roman"/>
                <w:b/>
                <w:sz w:val="20"/>
              </w:rPr>
            </w:pPr>
            <w:r>
              <w:rPr>
                <w:rFonts w:ascii="Times New Roman"/>
                <w:b/>
                <w:sz w:val="20"/>
              </w:rPr>
              <w:t>Semester</w:t>
            </w:r>
            <w:r>
              <w:rPr>
                <w:rFonts w:ascii="Times New Roman"/>
                <w:b/>
                <w:spacing w:val="-7"/>
                <w:sz w:val="20"/>
              </w:rPr>
              <w:t xml:space="preserve"> </w:t>
            </w:r>
            <w:r>
              <w:rPr>
                <w:rFonts w:ascii="Times New Roman"/>
                <w:b/>
                <w:spacing w:val="-5"/>
                <w:sz w:val="20"/>
              </w:rPr>
              <w:t>End</w:t>
            </w:r>
          </w:p>
        </w:tc>
        <w:tc>
          <w:tcPr>
            <w:tcW w:w="1259" w:type="dxa"/>
            <w:vMerge w:val="restart"/>
          </w:tcPr>
          <w:p w14:paraId="69F957D8" w14:textId="77777777" w:rsidR="00BF07BE" w:rsidRDefault="00000000">
            <w:pPr>
              <w:pStyle w:val="TableParagraph"/>
              <w:spacing w:before="182"/>
              <w:ind w:left="11" w:right="5"/>
              <w:jc w:val="center"/>
              <w:rPr>
                <w:rFonts w:ascii="Times New Roman"/>
                <w:sz w:val="20"/>
              </w:rPr>
            </w:pPr>
            <w:r>
              <w:rPr>
                <w:rFonts w:ascii="Times New Roman"/>
                <w:spacing w:val="-5"/>
                <w:sz w:val="20"/>
              </w:rPr>
              <w:t>50</w:t>
            </w:r>
          </w:p>
        </w:tc>
        <w:tc>
          <w:tcPr>
            <w:tcW w:w="1591" w:type="dxa"/>
            <w:vMerge w:val="restart"/>
          </w:tcPr>
          <w:p w14:paraId="1DABD8EE" w14:textId="77777777" w:rsidR="00BF07BE" w:rsidRDefault="00BF07BE">
            <w:pPr>
              <w:pStyle w:val="TableParagraph"/>
              <w:rPr>
                <w:rFonts w:ascii="Times New Roman"/>
                <w:sz w:val="20"/>
              </w:rPr>
            </w:pPr>
          </w:p>
        </w:tc>
        <w:tc>
          <w:tcPr>
            <w:tcW w:w="933" w:type="dxa"/>
            <w:vMerge w:val="restart"/>
          </w:tcPr>
          <w:p w14:paraId="64ADE5AB" w14:textId="77777777" w:rsidR="00BF07BE" w:rsidRDefault="00000000">
            <w:pPr>
              <w:pStyle w:val="TableParagraph"/>
              <w:spacing w:before="182"/>
              <w:ind w:left="284"/>
              <w:rPr>
                <w:rFonts w:ascii="Times New Roman"/>
                <w:sz w:val="20"/>
              </w:rPr>
            </w:pPr>
            <w:r>
              <w:rPr>
                <w:rFonts w:ascii="Times New Roman"/>
                <w:spacing w:val="-5"/>
                <w:sz w:val="20"/>
              </w:rPr>
              <w:t>SEE</w:t>
            </w:r>
          </w:p>
        </w:tc>
        <w:tc>
          <w:tcPr>
            <w:tcW w:w="1346" w:type="dxa"/>
            <w:vMerge w:val="restart"/>
          </w:tcPr>
          <w:p w14:paraId="7E50CEB3" w14:textId="77777777" w:rsidR="00BF07BE" w:rsidRDefault="00000000">
            <w:pPr>
              <w:pStyle w:val="TableParagraph"/>
              <w:spacing w:before="182"/>
              <w:ind w:left="21"/>
              <w:jc w:val="center"/>
              <w:rPr>
                <w:rFonts w:ascii="Times New Roman"/>
                <w:sz w:val="20"/>
              </w:rPr>
            </w:pPr>
            <w:r>
              <w:rPr>
                <w:rFonts w:ascii="Times New Roman"/>
                <w:spacing w:val="-5"/>
                <w:sz w:val="20"/>
              </w:rPr>
              <w:t>50%</w:t>
            </w:r>
          </w:p>
        </w:tc>
      </w:tr>
      <w:tr w:rsidR="00BF07BE" w14:paraId="511F09C2" w14:textId="77777777">
        <w:trPr>
          <w:trHeight w:val="290"/>
        </w:trPr>
        <w:tc>
          <w:tcPr>
            <w:tcW w:w="937" w:type="dxa"/>
            <w:vMerge/>
            <w:tcBorders>
              <w:top w:val="nil"/>
            </w:tcBorders>
          </w:tcPr>
          <w:p w14:paraId="661FB3F1" w14:textId="77777777" w:rsidR="00BF07BE" w:rsidRDefault="00BF07BE">
            <w:pPr>
              <w:rPr>
                <w:sz w:val="2"/>
                <w:szCs w:val="2"/>
              </w:rPr>
            </w:pPr>
          </w:p>
        </w:tc>
        <w:tc>
          <w:tcPr>
            <w:tcW w:w="2301" w:type="dxa"/>
            <w:tcBorders>
              <w:top w:val="nil"/>
            </w:tcBorders>
          </w:tcPr>
          <w:p w14:paraId="69471311" w14:textId="77777777" w:rsidR="00BF07BE" w:rsidRDefault="00000000">
            <w:pPr>
              <w:pStyle w:val="TableParagraph"/>
              <w:spacing w:before="27"/>
              <w:ind w:left="18" w:right="14"/>
              <w:jc w:val="center"/>
              <w:rPr>
                <w:rFonts w:ascii="Times New Roman"/>
                <w:b/>
                <w:sz w:val="20"/>
              </w:rPr>
            </w:pPr>
            <w:r>
              <w:rPr>
                <w:rFonts w:ascii="Times New Roman"/>
                <w:b/>
                <w:spacing w:val="-2"/>
                <w:sz w:val="20"/>
              </w:rPr>
              <w:t>Examination</w:t>
            </w:r>
          </w:p>
        </w:tc>
        <w:tc>
          <w:tcPr>
            <w:tcW w:w="1259" w:type="dxa"/>
            <w:vMerge/>
            <w:tcBorders>
              <w:top w:val="nil"/>
            </w:tcBorders>
          </w:tcPr>
          <w:p w14:paraId="66B3704E" w14:textId="77777777" w:rsidR="00BF07BE" w:rsidRDefault="00BF07BE">
            <w:pPr>
              <w:rPr>
                <w:sz w:val="2"/>
                <w:szCs w:val="2"/>
              </w:rPr>
            </w:pPr>
          </w:p>
        </w:tc>
        <w:tc>
          <w:tcPr>
            <w:tcW w:w="1591" w:type="dxa"/>
            <w:vMerge/>
            <w:tcBorders>
              <w:top w:val="nil"/>
            </w:tcBorders>
          </w:tcPr>
          <w:p w14:paraId="0CE84737" w14:textId="77777777" w:rsidR="00BF07BE" w:rsidRDefault="00BF07BE">
            <w:pPr>
              <w:rPr>
                <w:sz w:val="2"/>
                <w:szCs w:val="2"/>
              </w:rPr>
            </w:pPr>
          </w:p>
        </w:tc>
        <w:tc>
          <w:tcPr>
            <w:tcW w:w="933" w:type="dxa"/>
            <w:vMerge/>
            <w:tcBorders>
              <w:top w:val="nil"/>
            </w:tcBorders>
          </w:tcPr>
          <w:p w14:paraId="4600CB84" w14:textId="77777777" w:rsidR="00BF07BE" w:rsidRDefault="00BF07BE">
            <w:pPr>
              <w:rPr>
                <w:sz w:val="2"/>
                <w:szCs w:val="2"/>
              </w:rPr>
            </w:pPr>
          </w:p>
        </w:tc>
        <w:tc>
          <w:tcPr>
            <w:tcW w:w="1346" w:type="dxa"/>
            <w:vMerge/>
            <w:tcBorders>
              <w:top w:val="nil"/>
            </w:tcBorders>
          </w:tcPr>
          <w:p w14:paraId="278C6C2F" w14:textId="77777777" w:rsidR="00BF07BE" w:rsidRDefault="00BF07BE">
            <w:pPr>
              <w:rPr>
                <w:sz w:val="2"/>
                <w:szCs w:val="2"/>
              </w:rPr>
            </w:pPr>
          </w:p>
        </w:tc>
      </w:tr>
      <w:tr w:rsidR="00BF07BE" w14:paraId="71BA5D5C" w14:textId="77777777">
        <w:trPr>
          <w:trHeight w:val="301"/>
        </w:trPr>
        <w:tc>
          <w:tcPr>
            <w:tcW w:w="937" w:type="dxa"/>
          </w:tcPr>
          <w:p w14:paraId="2EC64AA5" w14:textId="77777777" w:rsidR="00BF07BE" w:rsidRDefault="00BF07BE">
            <w:pPr>
              <w:pStyle w:val="TableParagraph"/>
              <w:rPr>
                <w:rFonts w:ascii="Times New Roman"/>
                <w:sz w:val="20"/>
              </w:rPr>
            </w:pPr>
          </w:p>
        </w:tc>
        <w:tc>
          <w:tcPr>
            <w:tcW w:w="2301" w:type="dxa"/>
          </w:tcPr>
          <w:p w14:paraId="082A5664" w14:textId="77777777" w:rsidR="00BF07BE" w:rsidRDefault="00BF07BE">
            <w:pPr>
              <w:pStyle w:val="TableParagraph"/>
              <w:rPr>
                <w:rFonts w:ascii="Times New Roman"/>
                <w:sz w:val="20"/>
              </w:rPr>
            </w:pPr>
          </w:p>
        </w:tc>
        <w:tc>
          <w:tcPr>
            <w:tcW w:w="1259" w:type="dxa"/>
          </w:tcPr>
          <w:p w14:paraId="5B40E184" w14:textId="77777777" w:rsidR="00BF07BE" w:rsidRDefault="00BF07BE">
            <w:pPr>
              <w:pStyle w:val="TableParagraph"/>
              <w:rPr>
                <w:rFonts w:ascii="Times New Roman"/>
                <w:sz w:val="20"/>
              </w:rPr>
            </w:pPr>
          </w:p>
        </w:tc>
        <w:tc>
          <w:tcPr>
            <w:tcW w:w="1591" w:type="dxa"/>
          </w:tcPr>
          <w:p w14:paraId="63185EB7" w14:textId="77777777" w:rsidR="00BF07BE" w:rsidRDefault="00BF07BE">
            <w:pPr>
              <w:pStyle w:val="TableParagraph"/>
              <w:rPr>
                <w:rFonts w:ascii="Times New Roman"/>
                <w:sz w:val="20"/>
              </w:rPr>
            </w:pPr>
          </w:p>
        </w:tc>
        <w:tc>
          <w:tcPr>
            <w:tcW w:w="933" w:type="dxa"/>
          </w:tcPr>
          <w:p w14:paraId="38F6838C" w14:textId="77777777" w:rsidR="00BF07BE" w:rsidRDefault="00BF07BE">
            <w:pPr>
              <w:pStyle w:val="TableParagraph"/>
              <w:rPr>
                <w:rFonts w:ascii="Times New Roman"/>
                <w:sz w:val="20"/>
              </w:rPr>
            </w:pPr>
          </w:p>
        </w:tc>
        <w:tc>
          <w:tcPr>
            <w:tcW w:w="1346" w:type="dxa"/>
          </w:tcPr>
          <w:p w14:paraId="64216F5E" w14:textId="77777777" w:rsidR="00BF07BE" w:rsidRDefault="00BF07BE">
            <w:pPr>
              <w:pStyle w:val="TableParagraph"/>
              <w:rPr>
                <w:rFonts w:ascii="Times New Roman"/>
                <w:sz w:val="20"/>
              </w:rPr>
            </w:pPr>
          </w:p>
        </w:tc>
      </w:tr>
    </w:tbl>
    <w:p w14:paraId="664EB2C3" w14:textId="77777777" w:rsidR="00BF07BE" w:rsidRDefault="00BF07BE">
      <w:pPr>
        <w:pStyle w:val="TableParagraph"/>
        <w:rPr>
          <w:rFonts w:ascii="Times New Roman"/>
          <w:sz w:val="20"/>
        </w:rPr>
      </w:pPr>
    </w:p>
    <w:p w14:paraId="2FC40118" w14:textId="77777777" w:rsidR="00F91759" w:rsidRDefault="00F91759">
      <w:pPr>
        <w:pStyle w:val="TableParagraph"/>
        <w:rPr>
          <w:rFonts w:ascii="Times New Roman"/>
          <w:sz w:val="20"/>
        </w:rPr>
      </w:pPr>
    </w:p>
    <w:p w14:paraId="5467811B" w14:textId="77777777" w:rsidR="00F91759" w:rsidRDefault="00F91759">
      <w:pPr>
        <w:pStyle w:val="TableParagraph"/>
        <w:rPr>
          <w:rFonts w:ascii="Times New Roman"/>
          <w:sz w:val="20"/>
        </w:rPr>
      </w:pPr>
    </w:p>
    <w:p w14:paraId="60E4EAAE" w14:textId="77777777" w:rsidR="00F91759" w:rsidRDefault="00F91759">
      <w:pPr>
        <w:pStyle w:val="TableParagraph"/>
        <w:rPr>
          <w:rFonts w:ascii="Times New Roman"/>
          <w:sz w:val="20"/>
        </w:rPr>
      </w:pPr>
    </w:p>
    <w:p w14:paraId="6F1FDADE" w14:textId="77777777" w:rsidR="00F91759" w:rsidRDefault="00F91759">
      <w:pPr>
        <w:pStyle w:val="TableParagraph"/>
        <w:rPr>
          <w:rFonts w:ascii="Times New Roman"/>
          <w:sz w:val="20"/>
        </w:rPr>
      </w:pPr>
    </w:p>
    <w:p w14:paraId="4164ADD3" w14:textId="77777777" w:rsidR="00F91759" w:rsidRDefault="00F91759">
      <w:pPr>
        <w:pStyle w:val="TableParagraph"/>
        <w:rPr>
          <w:rFonts w:ascii="Times New Roman"/>
          <w:sz w:val="20"/>
        </w:rPr>
      </w:pPr>
    </w:p>
    <w:p w14:paraId="52048A25" w14:textId="77777777" w:rsidR="00F91759" w:rsidRDefault="00F91759">
      <w:pPr>
        <w:pStyle w:val="TableParagraph"/>
        <w:rPr>
          <w:rFonts w:ascii="Times New Roman"/>
          <w:sz w:val="20"/>
        </w:rPr>
      </w:pPr>
    </w:p>
    <w:p w14:paraId="159C8810" w14:textId="77777777" w:rsidR="00F91759" w:rsidRDefault="00F91759">
      <w:pPr>
        <w:pStyle w:val="TableParagraph"/>
        <w:rPr>
          <w:rFonts w:ascii="Times New Roman"/>
          <w:sz w:val="20"/>
        </w:rPr>
        <w:sectPr w:rsidR="00F91759">
          <w:pgSz w:w="11950" w:h="16870"/>
          <w:pgMar w:top="1060" w:right="425" w:bottom="1870" w:left="42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28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0300"/>
        <w:gridCol w:w="100"/>
      </w:tblGrid>
      <w:tr w:rsidR="00BF07BE" w14:paraId="7A2DBFEA" w14:textId="77777777">
        <w:trPr>
          <w:trHeight w:val="431"/>
        </w:trPr>
        <w:tc>
          <w:tcPr>
            <w:tcW w:w="10300" w:type="dxa"/>
            <w:tcBorders>
              <w:bottom w:val="double" w:sz="2" w:space="0" w:color="000000"/>
            </w:tcBorders>
          </w:tcPr>
          <w:p w14:paraId="311C882F" w14:textId="77777777" w:rsidR="00BF07BE" w:rsidRDefault="00000000">
            <w:pPr>
              <w:pStyle w:val="TableParagraph"/>
              <w:spacing w:before="83"/>
              <w:ind w:right="750"/>
              <w:jc w:val="center"/>
              <w:rPr>
                <w:b/>
                <w:sz w:val="20"/>
              </w:rPr>
            </w:pPr>
            <w:r>
              <w:rPr>
                <w:b/>
                <w:spacing w:val="-5"/>
                <w:sz w:val="20"/>
              </w:rPr>
              <w:lastRenderedPageBreak/>
              <w:t>MBA</w:t>
            </w:r>
          </w:p>
        </w:tc>
        <w:tc>
          <w:tcPr>
            <w:tcW w:w="100" w:type="dxa"/>
            <w:tcBorders>
              <w:top w:val="nil"/>
              <w:bottom w:val="double" w:sz="2" w:space="0" w:color="000000"/>
              <w:right w:val="nil"/>
            </w:tcBorders>
          </w:tcPr>
          <w:p w14:paraId="2EA139A8" w14:textId="77777777" w:rsidR="00BF07BE" w:rsidRDefault="00BF07BE">
            <w:pPr>
              <w:pStyle w:val="TableParagraph"/>
              <w:rPr>
                <w:rFonts w:ascii="Times New Roman"/>
                <w:sz w:val="20"/>
              </w:rPr>
            </w:pPr>
          </w:p>
        </w:tc>
      </w:tr>
      <w:tr w:rsidR="00BF07BE" w14:paraId="50AC080F" w14:textId="77777777">
        <w:trPr>
          <w:trHeight w:val="311"/>
        </w:trPr>
        <w:tc>
          <w:tcPr>
            <w:tcW w:w="10400" w:type="dxa"/>
            <w:gridSpan w:val="2"/>
            <w:tcBorders>
              <w:top w:val="double" w:sz="2" w:space="0" w:color="000000"/>
            </w:tcBorders>
          </w:tcPr>
          <w:p w14:paraId="482864B3" w14:textId="77777777" w:rsidR="00BF07BE" w:rsidRDefault="00000000">
            <w:pPr>
              <w:pStyle w:val="TableParagraph"/>
              <w:spacing w:before="78" w:line="213" w:lineRule="exact"/>
              <w:ind w:right="337"/>
              <w:jc w:val="center"/>
              <w:rPr>
                <w:b/>
                <w:sz w:val="20"/>
              </w:rPr>
            </w:pPr>
            <w:r>
              <w:rPr>
                <w:b/>
                <w:spacing w:val="-2"/>
                <w:sz w:val="20"/>
              </w:rPr>
              <w:t>Course</w:t>
            </w:r>
            <w:r>
              <w:rPr>
                <w:b/>
                <w:spacing w:val="-3"/>
                <w:sz w:val="20"/>
              </w:rPr>
              <w:t xml:space="preserve"> </w:t>
            </w:r>
            <w:r>
              <w:rPr>
                <w:b/>
                <w:spacing w:val="-2"/>
                <w:sz w:val="20"/>
              </w:rPr>
              <w:t>Structure</w:t>
            </w:r>
          </w:p>
        </w:tc>
      </w:tr>
    </w:tbl>
    <w:p w14:paraId="72BE09E7" w14:textId="77777777" w:rsidR="00BF07BE" w:rsidRDefault="00BF07BE">
      <w:pPr>
        <w:pStyle w:val="BodyText"/>
        <w:spacing w:before="84"/>
        <w:rPr>
          <w:sz w:val="20"/>
        </w:rPr>
      </w:pPr>
    </w:p>
    <w:tbl>
      <w:tblPr>
        <w:tblW w:w="0" w:type="auto"/>
        <w:tblInd w:w="3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6"/>
        <w:gridCol w:w="235"/>
        <w:gridCol w:w="1771"/>
        <w:gridCol w:w="16"/>
        <w:gridCol w:w="3753"/>
        <w:gridCol w:w="244"/>
        <w:gridCol w:w="417"/>
        <w:gridCol w:w="239"/>
        <w:gridCol w:w="417"/>
        <w:gridCol w:w="239"/>
        <w:gridCol w:w="412"/>
        <w:gridCol w:w="244"/>
        <w:gridCol w:w="441"/>
        <w:gridCol w:w="245"/>
        <w:gridCol w:w="840"/>
      </w:tblGrid>
      <w:tr w:rsidR="00BF07BE" w14:paraId="25CEC37A" w14:textId="77777777">
        <w:trPr>
          <w:trHeight w:val="283"/>
        </w:trPr>
        <w:tc>
          <w:tcPr>
            <w:tcW w:w="9969" w:type="dxa"/>
            <w:gridSpan w:val="15"/>
            <w:tcBorders>
              <w:bottom w:val="single" w:sz="8" w:space="0" w:color="000000"/>
            </w:tcBorders>
          </w:tcPr>
          <w:p w14:paraId="7F8ED6AE" w14:textId="77777777" w:rsidR="00BF07BE" w:rsidRDefault="00000000">
            <w:pPr>
              <w:pStyle w:val="TableParagraph"/>
              <w:spacing w:before="25"/>
              <w:ind w:left="469" w:right="444"/>
              <w:jc w:val="center"/>
              <w:rPr>
                <w:b/>
                <w:sz w:val="20"/>
              </w:rPr>
            </w:pPr>
            <w:r>
              <w:rPr>
                <w:b/>
                <w:sz w:val="20"/>
              </w:rPr>
              <w:t>1st</w:t>
            </w:r>
            <w:r>
              <w:rPr>
                <w:b/>
                <w:spacing w:val="-5"/>
                <w:sz w:val="20"/>
              </w:rPr>
              <w:t xml:space="preserve"> </w:t>
            </w:r>
            <w:r>
              <w:rPr>
                <w:b/>
                <w:spacing w:val="-2"/>
                <w:sz w:val="20"/>
              </w:rPr>
              <w:t>semester</w:t>
            </w:r>
          </w:p>
        </w:tc>
      </w:tr>
      <w:tr w:rsidR="00BF07BE" w14:paraId="74BBEEB8" w14:textId="77777777">
        <w:trPr>
          <w:trHeight w:val="1007"/>
        </w:trPr>
        <w:tc>
          <w:tcPr>
            <w:tcW w:w="691" w:type="dxa"/>
            <w:gridSpan w:val="2"/>
            <w:tcBorders>
              <w:top w:val="single" w:sz="8" w:space="0" w:color="000000"/>
              <w:bottom w:val="single" w:sz="8" w:space="0" w:color="000000"/>
              <w:right w:val="single" w:sz="8" w:space="0" w:color="000000"/>
            </w:tcBorders>
          </w:tcPr>
          <w:p w14:paraId="082DF950" w14:textId="77777777" w:rsidR="00BF07BE" w:rsidRDefault="00000000">
            <w:pPr>
              <w:pStyle w:val="TableParagraph"/>
              <w:spacing w:before="73" w:line="216" w:lineRule="exact"/>
              <w:ind w:left="39" w:right="134"/>
              <w:jc w:val="center"/>
              <w:rPr>
                <w:b/>
                <w:sz w:val="20"/>
              </w:rPr>
            </w:pPr>
            <w:r>
              <w:rPr>
                <w:b/>
                <w:spacing w:val="-10"/>
                <w:sz w:val="20"/>
              </w:rPr>
              <w:t>S</w:t>
            </w:r>
          </w:p>
          <w:p w14:paraId="66C22B4E" w14:textId="77777777" w:rsidR="00BF07BE" w:rsidRDefault="00000000">
            <w:pPr>
              <w:pStyle w:val="TableParagraph"/>
              <w:spacing w:line="216" w:lineRule="exact"/>
              <w:ind w:left="35" w:right="169"/>
              <w:jc w:val="center"/>
              <w:rPr>
                <w:b/>
                <w:sz w:val="20"/>
              </w:rPr>
            </w:pPr>
            <w:r>
              <w:rPr>
                <w:b/>
                <w:spacing w:val="-10"/>
                <w:sz w:val="20"/>
              </w:rPr>
              <w:t>l</w:t>
            </w:r>
          </w:p>
        </w:tc>
        <w:tc>
          <w:tcPr>
            <w:tcW w:w="1771" w:type="dxa"/>
            <w:tcBorders>
              <w:top w:val="single" w:sz="8" w:space="0" w:color="000000"/>
              <w:left w:val="single" w:sz="8" w:space="0" w:color="000000"/>
              <w:bottom w:val="single" w:sz="8" w:space="0" w:color="000000"/>
              <w:right w:val="single" w:sz="8" w:space="0" w:color="000000"/>
            </w:tcBorders>
          </w:tcPr>
          <w:p w14:paraId="420446D9" w14:textId="77777777" w:rsidR="00BF07BE" w:rsidRDefault="00000000">
            <w:pPr>
              <w:pStyle w:val="TableParagraph"/>
              <w:spacing w:before="92"/>
              <w:ind w:left="206"/>
              <w:rPr>
                <w:b/>
                <w:sz w:val="20"/>
              </w:rPr>
            </w:pPr>
            <w:proofErr w:type="spellStart"/>
            <w:r>
              <w:rPr>
                <w:b/>
                <w:spacing w:val="-2"/>
                <w:sz w:val="20"/>
              </w:rPr>
              <w:t>SubjectCode</w:t>
            </w:r>
            <w:proofErr w:type="spellEnd"/>
          </w:p>
        </w:tc>
        <w:tc>
          <w:tcPr>
            <w:tcW w:w="3769" w:type="dxa"/>
            <w:gridSpan w:val="2"/>
            <w:tcBorders>
              <w:top w:val="single" w:sz="8" w:space="0" w:color="000000"/>
              <w:left w:val="single" w:sz="8" w:space="0" w:color="000000"/>
              <w:bottom w:val="single" w:sz="8" w:space="0" w:color="000000"/>
              <w:right w:val="single" w:sz="8" w:space="0" w:color="000000"/>
            </w:tcBorders>
          </w:tcPr>
          <w:p w14:paraId="391EC1CF" w14:textId="77777777" w:rsidR="00BF07BE" w:rsidRDefault="00000000">
            <w:pPr>
              <w:pStyle w:val="TableParagraph"/>
              <w:spacing w:before="92"/>
              <w:ind w:left="212"/>
              <w:rPr>
                <w:b/>
                <w:sz w:val="20"/>
              </w:rPr>
            </w:pPr>
            <w:r>
              <w:rPr>
                <w:b/>
                <w:sz w:val="20"/>
              </w:rPr>
              <w:t>Names</w:t>
            </w:r>
            <w:r>
              <w:rPr>
                <w:b/>
                <w:spacing w:val="-6"/>
                <w:sz w:val="20"/>
              </w:rPr>
              <w:t xml:space="preserve"> </w:t>
            </w:r>
            <w:r>
              <w:rPr>
                <w:b/>
                <w:sz w:val="20"/>
              </w:rPr>
              <w:t>of</w:t>
            </w:r>
            <w:r>
              <w:rPr>
                <w:b/>
                <w:spacing w:val="-7"/>
                <w:sz w:val="20"/>
              </w:rPr>
              <w:t xml:space="preserve"> </w:t>
            </w:r>
            <w:r>
              <w:rPr>
                <w:b/>
                <w:spacing w:val="-2"/>
                <w:sz w:val="20"/>
              </w:rPr>
              <w:t>subjects</w:t>
            </w:r>
          </w:p>
        </w:tc>
        <w:tc>
          <w:tcPr>
            <w:tcW w:w="661" w:type="dxa"/>
            <w:gridSpan w:val="2"/>
            <w:tcBorders>
              <w:top w:val="single" w:sz="8" w:space="0" w:color="000000"/>
              <w:left w:val="single" w:sz="8" w:space="0" w:color="000000"/>
              <w:bottom w:val="single" w:sz="8" w:space="0" w:color="000000"/>
              <w:right w:val="single" w:sz="8" w:space="0" w:color="000000"/>
            </w:tcBorders>
          </w:tcPr>
          <w:p w14:paraId="6BFDE6E8" w14:textId="77777777" w:rsidR="00BF07BE" w:rsidRDefault="00000000">
            <w:pPr>
              <w:pStyle w:val="TableParagraph"/>
              <w:spacing w:before="92"/>
              <w:ind w:left="385"/>
              <w:rPr>
                <w:b/>
                <w:sz w:val="20"/>
              </w:rPr>
            </w:pPr>
            <w:r>
              <w:rPr>
                <w:b/>
                <w:spacing w:val="-10"/>
                <w:sz w:val="20"/>
              </w:rPr>
              <w:t>L</w:t>
            </w:r>
          </w:p>
        </w:tc>
        <w:tc>
          <w:tcPr>
            <w:tcW w:w="656" w:type="dxa"/>
            <w:gridSpan w:val="2"/>
            <w:tcBorders>
              <w:top w:val="single" w:sz="8" w:space="0" w:color="000000"/>
              <w:left w:val="single" w:sz="8" w:space="0" w:color="000000"/>
              <w:bottom w:val="single" w:sz="8" w:space="0" w:color="000000"/>
              <w:right w:val="single" w:sz="8" w:space="0" w:color="000000"/>
            </w:tcBorders>
          </w:tcPr>
          <w:p w14:paraId="069041C7" w14:textId="77777777" w:rsidR="00BF07BE" w:rsidRDefault="00000000">
            <w:pPr>
              <w:pStyle w:val="TableParagraph"/>
              <w:spacing w:before="92"/>
              <w:ind w:left="377"/>
              <w:rPr>
                <w:b/>
                <w:sz w:val="20"/>
              </w:rPr>
            </w:pPr>
            <w:r>
              <w:rPr>
                <w:b/>
                <w:spacing w:val="-10"/>
                <w:sz w:val="20"/>
              </w:rPr>
              <w:t>T</w:t>
            </w:r>
          </w:p>
        </w:tc>
        <w:tc>
          <w:tcPr>
            <w:tcW w:w="651" w:type="dxa"/>
            <w:gridSpan w:val="2"/>
            <w:tcBorders>
              <w:top w:val="single" w:sz="8" w:space="0" w:color="000000"/>
              <w:left w:val="single" w:sz="8" w:space="0" w:color="000000"/>
              <w:bottom w:val="single" w:sz="8" w:space="0" w:color="000000"/>
              <w:right w:val="single" w:sz="8" w:space="0" w:color="000000"/>
            </w:tcBorders>
          </w:tcPr>
          <w:p w14:paraId="67382D8E" w14:textId="77777777" w:rsidR="00BF07BE" w:rsidRDefault="00000000">
            <w:pPr>
              <w:pStyle w:val="TableParagraph"/>
              <w:spacing w:before="92"/>
              <w:ind w:left="312"/>
              <w:rPr>
                <w:b/>
                <w:sz w:val="20"/>
              </w:rPr>
            </w:pPr>
            <w:r>
              <w:rPr>
                <w:b/>
                <w:spacing w:val="-10"/>
                <w:sz w:val="20"/>
              </w:rPr>
              <w:t>P</w:t>
            </w:r>
          </w:p>
        </w:tc>
        <w:tc>
          <w:tcPr>
            <w:tcW w:w="685" w:type="dxa"/>
            <w:gridSpan w:val="2"/>
            <w:tcBorders>
              <w:top w:val="single" w:sz="8" w:space="0" w:color="000000"/>
              <w:left w:val="single" w:sz="8" w:space="0" w:color="000000"/>
              <w:bottom w:val="single" w:sz="8" w:space="0" w:color="000000"/>
              <w:right w:val="single" w:sz="8" w:space="0" w:color="000000"/>
            </w:tcBorders>
          </w:tcPr>
          <w:p w14:paraId="71389E9D" w14:textId="77777777" w:rsidR="00BF07BE" w:rsidRDefault="00000000">
            <w:pPr>
              <w:pStyle w:val="TableParagraph"/>
              <w:spacing w:before="92"/>
              <w:ind w:left="333"/>
              <w:rPr>
                <w:b/>
                <w:sz w:val="20"/>
              </w:rPr>
            </w:pPr>
            <w:r>
              <w:rPr>
                <w:b/>
                <w:spacing w:val="-10"/>
                <w:sz w:val="20"/>
              </w:rPr>
              <w:t>C</w:t>
            </w:r>
          </w:p>
        </w:tc>
        <w:tc>
          <w:tcPr>
            <w:tcW w:w="1085" w:type="dxa"/>
            <w:gridSpan w:val="2"/>
            <w:tcBorders>
              <w:top w:val="single" w:sz="8" w:space="0" w:color="000000"/>
              <w:left w:val="single" w:sz="8" w:space="0" w:color="000000"/>
              <w:bottom w:val="single" w:sz="8" w:space="0" w:color="000000"/>
            </w:tcBorders>
          </w:tcPr>
          <w:p w14:paraId="2429DACF" w14:textId="77777777" w:rsidR="00BF07BE" w:rsidRDefault="00000000">
            <w:pPr>
              <w:pStyle w:val="TableParagraph"/>
              <w:spacing w:before="92"/>
              <w:ind w:left="469"/>
              <w:rPr>
                <w:b/>
                <w:sz w:val="20"/>
              </w:rPr>
            </w:pPr>
            <w:r>
              <w:rPr>
                <w:b/>
                <w:spacing w:val="-5"/>
                <w:sz w:val="20"/>
              </w:rPr>
              <w:t>TCP</w:t>
            </w:r>
          </w:p>
        </w:tc>
      </w:tr>
      <w:tr w:rsidR="00BF07BE" w14:paraId="748EDDCC" w14:textId="77777777">
        <w:trPr>
          <w:trHeight w:val="301"/>
        </w:trPr>
        <w:tc>
          <w:tcPr>
            <w:tcW w:w="9969" w:type="dxa"/>
            <w:gridSpan w:val="15"/>
            <w:tcBorders>
              <w:top w:val="single" w:sz="8" w:space="0" w:color="000000"/>
              <w:bottom w:val="single" w:sz="8" w:space="0" w:color="000000"/>
            </w:tcBorders>
          </w:tcPr>
          <w:p w14:paraId="68C1F989" w14:textId="77777777" w:rsidR="00BF07BE" w:rsidRDefault="00000000">
            <w:pPr>
              <w:pStyle w:val="TableParagraph"/>
              <w:spacing w:before="73" w:line="208" w:lineRule="exact"/>
              <w:ind w:left="487" w:right="444"/>
              <w:jc w:val="center"/>
              <w:rPr>
                <w:b/>
                <w:sz w:val="20"/>
              </w:rPr>
            </w:pPr>
            <w:r>
              <w:rPr>
                <w:b/>
                <w:sz w:val="20"/>
              </w:rPr>
              <w:t>Core</w:t>
            </w:r>
            <w:r>
              <w:rPr>
                <w:b/>
                <w:spacing w:val="-11"/>
                <w:sz w:val="20"/>
              </w:rPr>
              <w:t xml:space="preserve"> </w:t>
            </w:r>
            <w:r>
              <w:rPr>
                <w:b/>
                <w:spacing w:val="-2"/>
                <w:sz w:val="20"/>
              </w:rPr>
              <w:t>Subjects</w:t>
            </w:r>
          </w:p>
        </w:tc>
      </w:tr>
      <w:tr w:rsidR="00BF07BE" w14:paraId="5989C668" w14:textId="77777777">
        <w:trPr>
          <w:trHeight w:val="493"/>
        </w:trPr>
        <w:tc>
          <w:tcPr>
            <w:tcW w:w="691" w:type="dxa"/>
            <w:gridSpan w:val="2"/>
            <w:tcBorders>
              <w:top w:val="single" w:sz="8" w:space="0" w:color="000000"/>
              <w:bottom w:val="single" w:sz="8" w:space="0" w:color="000000"/>
              <w:right w:val="single" w:sz="8" w:space="0" w:color="000000"/>
            </w:tcBorders>
          </w:tcPr>
          <w:p w14:paraId="27DFE3EE" w14:textId="77777777" w:rsidR="00BF07BE" w:rsidRDefault="00000000">
            <w:pPr>
              <w:pStyle w:val="TableParagraph"/>
              <w:spacing w:before="78"/>
              <w:ind w:left="169" w:right="134"/>
              <w:jc w:val="center"/>
              <w:rPr>
                <w:sz w:val="20"/>
              </w:rPr>
            </w:pPr>
            <w:r>
              <w:rPr>
                <w:spacing w:val="-10"/>
                <w:sz w:val="20"/>
              </w:rPr>
              <w:t>1</w:t>
            </w:r>
          </w:p>
        </w:tc>
        <w:tc>
          <w:tcPr>
            <w:tcW w:w="1771" w:type="dxa"/>
            <w:tcBorders>
              <w:top w:val="single" w:sz="8" w:space="0" w:color="000000"/>
              <w:left w:val="single" w:sz="8" w:space="0" w:color="000000"/>
              <w:bottom w:val="single" w:sz="8" w:space="0" w:color="000000"/>
              <w:right w:val="single" w:sz="8" w:space="0" w:color="000000"/>
            </w:tcBorders>
          </w:tcPr>
          <w:p w14:paraId="5337EF03" w14:textId="77777777" w:rsidR="00BF07BE" w:rsidRDefault="00000000">
            <w:pPr>
              <w:pStyle w:val="TableParagraph"/>
              <w:spacing w:before="69"/>
              <w:ind w:left="105"/>
              <w:rPr>
                <w:sz w:val="20"/>
              </w:rPr>
            </w:pPr>
            <w:r>
              <w:rPr>
                <w:spacing w:val="-2"/>
                <w:sz w:val="20"/>
              </w:rPr>
              <w:t>BSA034C101</w:t>
            </w:r>
          </w:p>
        </w:tc>
        <w:tc>
          <w:tcPr>
            <w:tcW w:w="3769" w:type="dxa"/>
            <w:gridSpan w:val="2"/>
            <w:tcBorders>
              <w:top w:val="single" w:sz="8" w:space="0" w:color="000000"/>
              <w:left w:val="single" w:sz="8" w:space="0" w:color="000000"/>
              <w:bottom w:val="single" w:sz="8" w:space="0" w:color="000000"/>
              <w:right w:val="single" w:sz="8" w:space="0" w:color="000000"/>
            </w:tcBorders>
          </w:tcPr>
          <w:p w14:paraId="23D91FDB" w14:textId="77777777" w:rsidR="00BF07BE" w:rsidRDefault="00000000">
            <w:pPr>
              <w:pStyle w:val="TableParagraph"/>
              <w:spacing w:before="82" w:line="196" w:lineRule="exact"/>
              <w:ind w:left="149" w:right="133"/>
              <w:rPr>
                <w:sz w:val="20"/>
              </w:rPr>
            </w:pPr>
            <w:r>
              <w:rPr>
                <w:sz w:val="20"/>
              </w:rPr>
              <w:t>Management</w:t>
            </w:r>
            <w:r>
              <w:rPr>
                <w:spacing w:val="-12"/>
                <w:sz w:val="20"/>
              </w:rPr>
              <w:t xml:space="preserve"> </w:t>
            </w:r>
            <w:r>
              <w:rPr>
                <w:sz w:val="20"/>
              </w:rPr>
              <w:t>Process</w:t>
            </w:r>
            <w:r>
              <w:rPr>
                <w:spacing w:val="-11"/>
                <w:sz w:val="20"/>
              </w:rPr>
              <w:t xml:space="preserve"> </w:t>
            </w:r>
            <w:r>
              <w:rPr>
                <w:sz w:val="20"/>
              </w:rPr>
              <w:t>and</w:t>
            </w:r>
            <w:r>
              <w:rPr>
                <w:spacing w:val="-11"/>
                <w:sz w:val="20"/>
              </w:rPr>
              <w:t xml:space="preserve"> </w:t>
            </w:r>
            <w:r>
              <w:rPr>
                <w:sz w:val="20"/>
              </w:rPr>
              <w:t xml:space="preserve">Organizational </w:t>
            </w:r>
            <w:r>
              <w:rPr>
                <w:spacing w:val="-2"/>
                <w:sz w:val="20"/>
              </w:rPr>
              <w:t>Behavior</w:t>
            </w:r>
          </w:p>
        </w:tc>
        <w:tc>
          <w:tcPr>
            <w:tcW w:w="661" w:type="dxa"/>
            <w:gridSpan w:val="2"/>
            <w:tcBorders>
              <w:top w:val="single" w:sz="8" w:space="0" w:color="000000"/>
              <w:left w:val="single" w:sz="8" w:space="0" w:color="000000"/>
              <w:bottom w:val="single" w:sz="8" w:space="0" w:color="000000"/>
              <w:right w:val="single" w:sz="8" w:space="0" w:color="000000"/>
            </w:tcBorders>
          </w:tcPr>
          <w:p w14:paraId="5BA7DF43" w14:textId="77777777" w:rsidR="00BF07BE" w:rsidRDefault="00000000">
            <w:pPr>
              <w:pStyle w:val="TableParagraph"/>
              <w:spacing w:before="78"/>
              <w:ind w:left="366"/>
              <w:rPr>
                <w:sz w:val="20"/>
              </w:rPr>
            </w:pPr>
            <w:r>
              <w:rPr>
                <w:spacing w:val="-10"/>
                <w:sz w:val="20"/>
              </w:rPr>
              <w:t>3</w:t>
            </w:r>
          </w:p>
        </w:tc>
        <w:tc>
          <w:tcPr>
            <w:tcW w:w="656" w:type="dxa"/>
            <w:gridSpan w:val="2"/>
            <w:tcBorders>
              <w:top w:val="single" w:sz="8" w:space="0" w:color="000000"/>
              <w:left w:val="single" w:sz="8" w:space="0" w:color="000000"/>
              <w:bottom w:val="single" w:sz="8" w:space="0" w:color="000000"/>
              <w:right w:val="single" w:sz="8" w:space="0" w:color="000000"/>
            </w:tcBorders>
          </w:tcPr>
          <w:p w14:paraId="522CEAD9" w14:textId="77777777" w:rsidR="00BF07BE" w:rsidRDefault="00000000">
            <w:pPr>
              <w:pStyle w:val="TableParagraph"/>
              <w:spacing w:before="78"/>
              <w:ind w:left="416"/>
              <w:rPr>
                <w:sz w:val="20"/>
              </w:rPr>
            </w:pPr>
            <w:r>
              <w:rPr>
                <w:spacing w:val="-10"/>
                <w:sz w:val="20"/>
              </w:rPr>
              <w:t>1</w:t>
            </w:r>
          </w:p>
        </w:tc>
        <w:tc>
          <w:tcPr>
            <w:tcW w:w="651" w:type="dxa"/>
            <w:gridSpan w:val="2"/>
            <w:tcBorders>
              <w:top w:val="single" w:sz="8" w:space="0" w:color="000000"/>
              <w:left w:val="single" w:sz="8" w:space="0" w:color="000000"/>
              <w:bottom w:val="single" w:sz="8" w:space="0" w:color="000000"/>
              <w:right w:val="single" w:sz="8" w:space="0" w:color="000000"/>
            </w:tcBorders>
          </w:tcPr>
          <w:p w14:paraId="203A7B0C" w14:textId="77777777" w:rsidR="00BF07BE" w:rsidRDefault="00000000">
            <w:pPr>
              <w:pStyle w:val="TableParagraph"/>
              <w:spacing w:before="78"/>
              <w:ind w:left="101"/>
              <w:jc w:val="center"/>
              <w:rPr>
                <w:sz w:val="20"/>
              </w:rPr>
            </w:pPr>
            <w:r>
              <w:rPr>
                <w:spacing w:val="-10"/>
                <w:sz w:val="20"/>
              </w:rPr>
              <w:t>0</w:t>
            </w:r>
          </w:p>
        </w:tc>
        <w:tc>
          <w:tcPr>
            <w:tcW w:w="685" w:type="dxa"/>
            <w:gridSpan w:val="2"/>
            <w:tcBorders>
              <w:top w:val="single" w:sz="8" w:space="0" w:color="000000"/>
              <w:left w:val="single" w:sz="8" w:space="0" w:color="000000"/>
              <w:bottom w:val="single" w:sz="8" w:space="0" w:color="000000"/>
              <w:right w:val="single" w:sz="8" w:space="0" w:color="000000"/>
            </w:tcBorders>
          </w:tcPr>
          <w:p w14:paraId="7E8F4AA1" w14:textId="77777777" w:rsidR="00BF07BE" w:rsidRDefault="00000000">
            <w:pPr>
              <w:pStyle w:val="TableParagraph"/>
              <w:spacing w:before="78"/>
              <w:ind w:left="70"/>
              <w:jc w:val="center"/>
              <w:rPr>
                <w:sz w:val="20"/>
              </w:rPr>
            </w:pPr>
            <w:r>
              <w:rPr>
                <w:spacing w:val="-10"/>
                <w:sz w:val="20"/>
              </w:rPr>
              <w:t>4</w:t>
            </w:r>
          </w:p>
        </w:tc>
        <w:tc>
          <w:tcPr>
            <w:tcW w:w="1085" w:type="dxa"/>
            <w:gridSpan w:val="2"/>
            <w:tcBorders>
              <w:top w:val="single" w:sz="8" w:space="0" w:color="000000"/>
              <w:left w:val="single" w:sz="8" w:space="0" w:color="000000"/>
              <w:bottom w:val="single" w:sz="8" w:space="0" w:color="000000"/>
            </w:tcBorders>
          </w:tcPr>
          <w:p w14:paraId="5A2F096F" w14:textId="77777777" w:rsidR="00BF07BE" w:rsidRDefault="00000000">
            <w:pPr>
              <w:pStyle w:val="TableParagraph"/>
              <w:spacing w:before="78"/>
              <w:ind w:left="159" w:right="125"/>
              <w:jc w:val="center"/>
              <w:rPr>
                <w:sz w:val="20"/>
              </w:rPr>
            </w:pPr>
            <w:r>
              <w:rPr>
                <w:spacing w:val="-10"/>
                <w:sz w:val="20"/>
              </w:rPr>
              <w:t>4</w:t>
            </w:r>
          </w:p>
        </w:tc>
      </w:tr>
      <w:tr w:rsidR="00BF07BE" w14:paraId="16470547" w14:textId="77777777">
        <w:trPr>
          <w:trHeight w:val="407"/>
        </w:trPr>
        <w:tc>
          <w:tcPr>
            <w:tcW w:w="691" w:type="dxa"/>
            <w:gridSpan w:val="2"/>
            <w:tcBorders>
              <w:top w:val="single" w:sz="8" w:space="0" w:color="000000"/>
              <w:bottom w:val="single" w:sz="8" w:space="0" w:color="000000"/>
              <w:right w:val="single" w:sz="8" w:space="0" w:color="000000"/>
            </w:tcBorders>
          </w:tcPr>
          <w:p w14:paraId="158D70E1" w14:textId="77777777" w:rsidR="00BF07BE" w:rsidRDefault="00000000">
            <w:pPr>
              <w:pStyle w:val="TableParagraph"/>
              <w:spacing w:before="83"/>
              <w:ind w:left="169" w:right="134"/>
              <w:jc w:val="center"/>
              <w:rPr>
                <w:sz w:val="20"/>
              </w:rPr>
            </w:pPr>
            <w:r>
              <w:rPr>
                <w:spacing w:val="-10"/>
                <w:sz w:val="20"/>
              </w:rPr>
              <w:t>2</w:t>
            </w:r>
          </w:p>
        </w:tc>
        <w:tc>
          <w:tcPr>
            <w:tcW w:w="1771" w:type="dxa"/>
            <w:tcBorders>
              <w:top w:val="single" w:sz="8" w:space="0" w:color="000000"/>
              <w:left w:val="single" w:sz="8" w:space="0" w:color="000000"/>
              <w:bottom w:val="single" w:sz="8" w:space="0" w:color="000000"/>
              <w:right w:val="single" w:sz="8" w:space="0" w:color="000000"/>
            </w:tcBorders>
          </w:tcPr>
          <w:p w14:paraId="6E302D32" w14:textId="77777777" w:rsidR="00BF07BE" w:rsidRDefault="00000000">
            <w:pPr>
              <w:pStyle w:val="TableParagraph"/>
              <w:spacing w:before="73"/>
              <w:ind w:left="105"/>
              <w:rPr>
                <w:sz w:val="20"/>
              </w:rPr>
            </w:pPr>
            <w:r>
              <w:rPr>
                <w:spacing w:val="-2"/>
                <w:sz w:val="20"/>
              </w:rPr>
              <w:t>BSA034C102</w:t>
            </w:r>
          </w:p>
        </w:tc>
        <w:tc>
          <w:tcPr>
            <w:tcW w:w="3769" w:type="dxa"/>
            <w:gridSpan w:val="2"/>
            <w:tcBorders>
              <w:top w:val="single" w:sz="8" w:space="0" w:color="000000"/>
              <w:left w:val="single" w:sz="8" w:space="0" w:color="000000"/>
              <w:bottom w:val="single" w:sz="8" w:space="0" w:color="000000"/>
              <w:right w:val="single" w:sz="8" w:space="0" w:color="000000"/>
            </w:tcBorders>
          </w:tcPr>
          <w:p w14:paraId="4942BF9D" w14:textId="77777777" w:rsidR="00BF07BE" w:rsidRDefault="00000000">
            <w:pPr>
              <w:pStyle w:val="TableParagraph"/>
              <w:spacing w:before="83"/>
              <w:ind w:left="149"/>
              <w:rPr>
                <w:sz w:val="20"/>
              </w:rPr>
            </w:pPr>
            <w:r>
              <w:rPr>
                <w:spacing w:val="-2"/>
                <w:sz w:val="20"/>
              </w:rPr>
              <w:t>Accounting</w:t>
            </w:r>
            <w:r>
              <w:rPr>
                <w:spacing w:val="7"/>
                <w:sz w:val="20"/>
              </w:rPr>
              <w:t xml:space="preserve"> </w:t>
            </w:r>
            <w:r>
              <w:rPr>
                <w:spacing w:val="-2"/>
                <w:sz w:val="20"/>
              </w:rPr>
              <w:t>for</w:t>
            </w:r>
            <w:r>
              <w:rPr>
                <w:spacing w:val="5"/>
                <w:sz w:val="20"/>
              </w:rPr>
              <w:t xml:space="preserve"> </w:t>
            </w:r>
            <w:r>
              <w:rPr>
                <w:spacing w:val="-2"/>
                <w:sz w:val="20"/>
              </w:rPr>
              <w:t>Managers-</w:t>
            </w:r>
            <w:r>
              <w:rPr>
                <w:spacing w:val="-10"/>
                <w:sz w:val="20"/>
              </w:rPr>
              <w:t>I</w:t>
            </w:r>
          </w:p>
        </w:tc>
        <w:tc>
          <w:tcPr>
            <w:tcW w:w="661" w:type="dxa"/>
            <w:gridSpan w:val="2"/>
            <w:tcBorders>
              <w:top w:val="single" w:sz="8" w:space="0" w:color="000000"/>
              <w:left w:val="single" w:sz="8" w:space="0" w:color="000000"/>
              <w:bottom w:val="single" w:sz="8" w:space="0" w:color="000000"/>
              <w:right w:val="single" w:sz="8" w:space="0" w:color="000000"/>
            </w:tcBorders>
          </w:tcPr>
          <w:p w14:paraId="20BDCBF8" w14:textId="77777777" w:rsidR="00BF07BE" w:rsidRDefault="00000000">
            <w:pPr>
              <w:pStyle w:val="TableParagraph"/>
              <w:spacing w:before="83"/>
              <w:ind w:left="366"/>
              <w:rPr>
                <w:sz w:val="20"/>
              </w:rPr>
            </w:pPr>
            <w:r>
              <w:rPr>
                <w:spacing w:val="-10"/>
                <w:sz w:val="20"/>
              </w:rPr>
              <w:t>3</w:t>
            </w:r>
          </w:p>
        </w:tc>
        <w:tc>
          <w:tcPr>
            <w:tcW w:w="656" w:type="dxa"/>
            <w:gridSpan w:val="2"/>
            <w:tcBorders>
              <w:top w:val="single" w:sz="8" w:space="0" w:color="000000"/>
              <w:left w:val="single" w:sz="8" w:space="0" w:color="000000"/>
              <w:bottom w:val="single" w:sz="8" w:space="0" w:color="000000"/>
              <w:right w:val="single" w:sz="8" w:space="0" w:color="000000"/>
            </w:tcBorders>
          </w:tcPr>
          <w:p w14:paraId="2C46AC15" w14:textId="77777777" w:rsidR="00BF07BE" w:rsidRDefault="00000000">
            <w:pPr>
              <w:pStyle w:val="TableParagraph"/>
              <w:spacing w:before="83"/>
              <w:ind w:left="416"/>
              <w:rPr>
                <w:sz w:val="20"/>
              </w:rPr>
            </w:pPr>
            <w:r>
              <w:rPr>
                <w:spacing w:val="-10"/>
                <w:sz w:val="20"/>
              </w:rPr>
              <w:t>1</w:t>
            </w:r>
          </w:p>
        </w:tc>
        <w:tc>
          <w:tcPr>
            <w:tcW w:w="651" w:type="dxa"/>
            <w:gridSpan w:val="2"/>
            <w:tcBorders>
              <w:top w:val="single" w:sz="8" w:space="0" w:color="000000"/>
              <w:left w:val="single" w:sz="8" w:space="0" w:color="000000"/>
              <w:bottom w:val="single" w:sz="8" w:space="0" w:color="000000"/>
              <w:right w:val="single" w:sz="8" w:space="0" w:color="000000"/>
            </w:tcBorders>
          </w:tcPr>
          <w:p w14:paraId="2E4463F1" w14:textId="77777777" w:rsidR="00BF07BE" w:rsidRDefault="00000000">
            <w:pPr>
              <w:pStyle w:val="TableParagraph"/>
              <w:spacing w:before="83"/>
              <w:ind w:left="101"/>
              <w:jc w:val="center"/>
              <w:rPr>
                <w:sz w:val="20"/>
              </w:rPr>
            </w:pPr>
            <w:r>
              <w:rPr>
                <w:spacing w:val="-10"/>
                <w:sz w:val="20"/>
              </w:rPr>
              <w:t>0</w:t>
            </w:r>
          </w:p>
        </w:tc>
        <w:tc>
          <w:tcPr>
            <w:tcW w:w="685" w:type="dxa"/>
            <w:gridSpan w:val="2"/>
            <w:tcBorders>
              <w:top w:val="single" w:sz="8" w:space="0" w:color="000000"/>
              <w:left w:val="single" w:sz="8" w:space="0" w:color="000000"/>
              <w:bottom w:val="single" w:sz="8" w:space="0" w:color="000000"/>
              <w:right w:val="single" w:sz="8" w:space="0" w:color="000000"/>
            </w:tcBorders>
          </w:tcPr>
          <w:p w14:paraId="10BAE4E1" w14:textId="77777777" w:rsidR="00BF07BE" w:rsidRDefault="00000000">
            <w:pPr>
              <w:pStyle w:val="TableParagraph"/>
              <w:spacing w:before="83"/>
              <w:ind w:left="70"/>
              <w:jc w:val="center"/>
              <w:rPr>
                <w:sz w:val="20"/>
              </w:rPr>
            </w:pPr>
            <w:r>
              <w:rPr>
                <w:spacing w:val="-10"/>
                <w:sz w:val="20"/>
              </w:rPr>
              <w:t>4</w:t>
            </w:r>
          </w:p>
        </w:tc>
        <w:tc>
          <w:tcPr>
            <w:tcW w:w="1085" w:type="dxa"/>
            <w:gridSpan w:val="2"/>
            <w:tcBorders>
              <w:top w:val="single" w:sz="8" w:space="0" w:color="000000"/>
              <w:left w:val="single" w:sz="8" w:space="0" w:color="000000"/>
              <w:bottom w:val="single" w:sz="8" w:space="0" w:color="000000"/>
            </w:tcBorders>
          </w:tcPr>
          <w:p w14:paraId="6CEB346C" w14:textId="77777777" w:rsidR="00BF07BE" w:rsidRDefault="00000000">
            <w:pPr>
              <w:pStyle w:val="TableParagraph"/>
              <w:spacing w:before="83"/>
              <w:ind w:left="159" w:right="125"/>
              <w:jc w:val="center"/>
              <w:rPr>
                <w:sz w:val="20"/>
              </w:rPr>
            </w:pPr>
            <w:r>
              <w:rPr>
                <w:spacing w:val="-10"/>
                <w:sz w:val="20"/>
              </w:rPr>
              <w:t>4</w:t>
            </w:r>
          </w:p>
        </w:tc>
      </w:tr>
      <w:tr w:rsidR="00BF07BE" w14:paraId="302DFBE4" w14:textId="77777777">
        <w:trPr>
          <w:trHeight w:val="402"/>
        </w:trPr>
        <w:tc>
          <w:tcPr>
            <w:tcW w:w="691" w:type="dxa"/>
            <w:gridSpan w:val="2"/>
            <w:tcBorders>
              <w:top w:val="single" w:sz="8" w:space="0" w:color="000000"/>
              <w:bottom w:val="single" w:sz="8" w:space="0" w:color="000000"/>
              <w:right w:val="single" w:sz="8" w:space="0" w:color="000000"/>
            </w:tcBorders>
          </w:tcPr>
          <w:p w14:paraId="3DA239F4" w14:textId="77777777" w:rsidR="00BF07BE" w:rsidRDefault="00000000">
            <w:pPr>
              <w:pStyle w:val="TableParagraph"/>
              <w:spacing w:before="78"/>
              <w:ind w:left="169" w:right="134"/>
              <w:jc w:val="center"/>
              <w:rPr>
                <w:sz w:val="20"/>
              </w:rPr>
            </w:pPr>
            <w:r>
              <w:rPr>
                <w:spacing w:val="-10"/>
                <w:sz w:val="20"/>
              </w:rPr>
              <w:t>3</w:t>
            </w:r>
          </w:p>
        </w:tc>
        <w:tc>
          <w:tcPr>
            <w:tcW w:w="1771" w:type="dxa"/>
            <w:tcBorders>
              <w:top w:val="single" w:sz="8" w:space="0" w:color="000000"/>
              <w:left w:val="single" w:sz="8" w:space="0" w:color="000000"/>
              <w:bottom w:val="single" w:sz="8" w:space="0" w:color="000000"/>
              <w:right w:val="single" w:sz="8" w:space="0" w:color="000000"/>
            </w:tcBorders>
          </w:tcPr>
          <w:p w14:paraId="13961238" w14:textId="77777777" w:rsidR="00BF07BE" w:rsidRDefault="00000000">
            <w:pPr>
              <w:pStyle w:val="TableParagraph"/>
              <w:spacing w:before="73"/>
              <w:ind w:left="105"/>
              <w:rPr>
                <w:sz w:val="20"/>
              </w:rPr>
            </w:pPr>
            <w:r>
              <w:rPr>
                <w:spacing w:val="-2"/>
                <w:sz w:val="20"/>
              </w:rPr>
              <w:t>BSA034C103</w:t>
            </w:r>
          </w:p>
        </w:tc>
        <w:tc>
          <w:tcPr>
            <w:tcW w:w="3769" w:type="dxa"/>
            <w:gridSpan w:val="2"/>
            <w:tcBorders>
              <w:top w:val="single" w:sz="8" w:space="0" w:color="000000"/>
              <w:left w:val="single" w:sz="8" w:space="0" w:color="000000"/>
              <w:bottom w:val="single" w:sz="8" w:space="0" w:color="000000"/>
              <w:right w:val="single" w:sz="8" w:space="0" w:color="000000"/>
            </w:tcBorders>
          </w:tcPr>
          <w:p w14:paraId="7F45BA3E" w14:textId="77777777" w:rsidR="00BF07BE" w:rsidRDefault="00000000">
            <w:pPr>
              <w:pStyle w:val="TableParagraph"/>
              <w:spacing w:before="78"/>
              <w:ind w:left="149"/>
              <w:rPr>
                <w:sz w:val="20"/>
              </w:rPr>
            </w:pPr>
            <w:r>
              <w:rPr>
                <w:spacing w:val="-2"/>
                <w:sz w:val="20"/>
              </w:rPr>
              <w:t>Marketing</w:t>
            </w:r>
            <w:r>
              <w:rPr>
                <w:spacing w:val="5"/>
                <w:sz w:val="20"/>
              </w:rPr>
              <w:t xml:space="preserve"> </w:t>
            </w:r>
            <w:r>
              <w:rPr>
                <w:spacing w:val="-2"/>
                <w:sz w:val="20"/>
              </w:rPr>
              <w:t>Management</w:t>
            </w:r>
          </w:p>
        </w:tc>
        <w:tc>
          <w:tcPr>
            <w:tcW w:w="661" w:type="dxa"/>
            <w:gridSpan w:val="2"/>
            <w:tcBorders>
              <w:top w:val="single" w:sz="8" w:space="0" w:color="000000"/>
              <w:left w:val="single" w:sz="8" w:space="0" w:color="000000"/>
              <w:bottom w:val="single" w:sz="8" w:space="0" w:color="000000"/>
              <w:right w:val="single" w:sz="8" w:space="0" w:color="000000"/>
            </w:tcBorders>
          </w:tcPr>
          <w:p w14:paraId="3106DCCD" w14:textId="77777777" w:rsidR="00BF07BE" w:rsidRDefault="00000000">
            <w:pPr>
              <w:pStyle w:val="TableParagraph"/>
              <w:spacing w:before="78"/>
              <w:ind w:left="366"/>
              <w:rPr>
                <w:sz w:val="20"/>
              </w:rPr>
            </w:pPr>
            <w:r>
              <w:rPr>
                <w:spacing w:val="-10"/>
                <w:sz w:val="20"/>
              </w:rPr>
              <w:t>3</w:t>
            </w:r>
          </w:p>
        </w:tc>
        <w:tc>
          <w:tcPr>
            <w:tcW w:w="656" w:type="dxa"/>
            <w:gridSpan w:val="2"/>
            <w:tcBorders>
              <w:top w:val="single" w:sz="8" w:space="0" w:color="000000"/>
              <w:left w:val="single" w:sz="8" w:space="0" w:color="000000"/>
              <w:bottom w:val="single" w:sz="8" w:space="0" w:color="000000"/>
              <w:right w:val="single" w:sz="8" w:space="0" w:color="000000"/>
            </w:tcBorders>
          </w:tcPr>
          <w:p w14:paraId="6F517D1C" w14:textId="77777777" w:rsidR="00BF07BE" w:rsidRDefault="00000000">
            <w:pPr>
              <w:pStyle w:val="TableParagraph"/>
              <w:spacing w:before="78"/>
              <w:ind w:left="416"/>
              <w:rPr>
                <w:sz w:val="20"/>
              </w:rPr>
            </w:pPr>
            <w:r>
              <w:rPr>
                <w:spacing w:val="-10"/>
                <w:sz w:val="20"/>
              </w:rPr>
              <w:t>1</w:t>
            </w:r>
          </w:p>
        </w:tc>
        <w:tc>
          <w:tcPr>
            <w:tcW w:w="651" w:type="dxa"/>
            <w:gridSpan w:val="2"/>
            <w:tcBorders>
              <w:top w:val="single" w:sz="8" w:space="0" w:color="000000"/>
              <w:left w:val="single" w:sz="8" w:space="0" w:color="000000"/>
              <w:bottom w:val="single" w:sz="8" w:space="0" w:color="000000"/>
              <w:right w:val="single" w:sz="8" w:space="0" w:color="000000"/>
            </w:tcBorders>
          </w:tcPr>
          <w:p w14:paraId="243996CE" w14:textId="77777777" w:rsidR="00BF07BE" w:rsidRDefault="00000000">
            <w:pPr>
              <w:pStyle w:val="TableParagraph"/>
              <w:spacing w:before="78"/>
              <w:ind w:left="101"/>
              <w:jc w:val="center"/>
              <w:rPr>
                <w:sz w:val="20"/>
              </w:rPr>
            </w:pPr>
            <w:r>
              <w:rPr>
                <w:spacing w:val="-10"/>
                <w:sz w:val="20"/>
              </w:rPr>
              <w:t>0</w:t>
            </w:r>
          </w:p>
        </w:tc>
        <w:tc>
          <w:tcPr>
            <w:tcW w:w="685" w:type="dxa"/>
            <w:gridSpan w:val="2"/>
            <w:tcBorders>
              <w:top w:val="single" w:sz="8" w:space="0" w:color="000000"/>
              <w:left w:val="single" w:sz="8" w:space="0" w:color="000000"/>
              <w:bottom w:val="single" w:sz="8" w:space="0" w:color="000000"/>
              <w:right w:val="single" w:sz="8" w:space="0" w:color="000000"/>
            </w:tcBorders>
          </w:tcPr>
          <w:p w14:paraId="505B2B96" w14:textId="77777777" w:rsidR="00BF07BE" w:rsidRDefault="00000000">
            <w:pPr>
              <w:pStyle w:val="TableParagraph"/>
              <w:spacing w:before="78"/>
              <w:ind w:left="70"/>
              <w:jc w:val="center"/>
              <w:rPr>
                <w:sz w:val="20"/>
              </w:rPr>
            </w:pPr>
            <w:r>
              <w:rPr>
                <w:spacing w:val="-10"/>
                <w:sz w:val="20"/>
              </w:rPr>
              <w:t>4</w:t>
            </w:r>
          </w:p>
        </w:tc>
        <w:tc>
          <w:tcPr>
            <w:tcW w:w="1085" w:type="dxa"/>
            <w:gridSpan w:val="2"/>
            <w:tcBorders>
              <w:top w:val="single" w:sz="8" w:space="0" w:color="000000"/>
              <w:left w:val="single" w:sz="8" w:space="0" w:color="000000"/>
              <w:bottom w:val="single" w:sz="8" w:space="0" w:color="000000"/>
            </w:tcBorders>
          </w:tcPr>
          <w:p w14:paraId="54A3EFA9" w14:textId="77777777" w:rsidR="00BF07BE" w:rsidRDefault="00000000">
            <w:pPr>
              <w:pStyle w:val="TableParagraph"/>
              <w:spacing w:before="78"/>
              <w:ind w:left="159" w:right="125"/>
              <w:jc w:val="center"/>
              <w:rPr>
                <w:sz w:val="20"/>
              </w:rPr>
            </w:pPr>
            <w:r>
              <w:rPr>
                <w:spacing w:val="-10"/>
                <w:sz w:val="20"/>
              </w:rPr>
              <w:t>4</w:t>
            </w:r>
          </w:p>
        </w:tc>
      </w:tr>
      <w:tr w:rsidR="00BF07BE" w14:paraId="3A9B98D4" w14:textId="77777777">
        <w:trPr>
          <w:trHeight w:val="397"/>
        </w:trPr>
        <w:tc>
          <w:tcPr>
            <w:tcW w:w="691" w:type="dxa"/>
            <w:gridSpan w:val="2"/>
            <w:tcBorders>
              <w:top w:val="single" w:sz="8" w:space="0" w:color="000000"/>
              <w:bottom w:val="single" w:sz="8" w:space="0" w:color="000000"/>
              <w:right w:val="single" w:sz="8" w:space="0" w:color="000000"/>
            </w:tcBorders>
          </w:tcPr>
          <w:p w14:paraId="6F2516F8" w14:textId="77777777" w:rsidR="00BF07BE" w:rsidRDefault="00000000">
            <w:pPr>
              <w:pStyle w:val="TableParagraph"/>
              <w:spacing w:before="78"/>
              <w:ind w:left="169" w:right="134"/>
              <w:jc w:val="center"/>
              <w:rPr>
                <w:sz w:val="20"/>
              </w:rPr>
            </w:pPr>
            <w:r>
              <w:rPr>
                <w:spacing w:val="-10"/>
                <w:sz w:val="20"/>
              </w:rPr>
              <w:t>4</w:t>
            </w:r>
          </w:p>
        </w:tc>
        <w:tc>
          <w:tcPr>
            <w:tcW w:w="1771" w:type="dxa"/>
            <w:tcBorders>
              <w:top w:val="single" w:sz="8" w:space="0" w:color="000000"/>
              <w:left w:val="single" w:sz="8" w:space="0" w:color="000000"/>
              <w:bottom w:val="single" w:sz="8" w:space="0" w:color="000000"/>
              <w:right w:val="single" w:sz="8" w:space="0" w:color="000000"/>
            </w:tcBorders>
          </w:tcPr>
          <w:p w14:paraId="7CEF0A52" w14:textId="77777777" w:rsidR="00BF07BE" w:rsidRDefault="00000000">
            <w:pPr>
              <w:pStyle w:val="TableParagraph"/>
              <w:spacing w:before="64"/>
              <w:ind w:left="105"/>
              <w:rPr>
                <w:sz w:val="20"/>
              </w:rPr>
            </w:pPr>
            <w:r>
              <w:rPr>
                <w:spacing w:val="-2"/>
                <w:sz w:val="20"/>
              </w:rPr>
              <w:t>BSA034C104</w:t>
            </w:r>
          </w:p>
        </w:tc>
        <w:tc>
          <w:tcPr>
            <w:tcW w:w="3769" w:type="dxa"/>
            <w:gridSpan w:val="2"/>
            <w:tcBorders>
              <w:top w:val="single" w:sz="8" w:space="0" w:color="000000"/>
              <w:left w:val="single" w:sz="8" w:space="0" w:color="000000"/>
              <w:bottom w:val="single" w:sz="8" w:space="0" w:color="000000"/>
              <w:right w:val="single" w:sz="8" w:space="0" w:color="000000"/>
            </w:tcBorders>
          </w:tcPr>
          <w:p w14:paraId="796BF115" w14:textId="77777777" w:rsidR="00BF07BE" w:rsidRDefault="00000000">
            <w:pPr>
              <w:pStyle w:val="TableParagraph"/>
              <w:spacing w:before="78"/>
              <w:ind w:left="149"/>
              <w:rPr>
                <w:sz w:val="20"/>
              </w:rPr>
            </w:pPr>
            <w:r>
              <w:rPr>
                <w:spacing w:val="-2"/>
                <w:sz w:val="20"/>
              </w:rPr>
              <w:t>Managerial</w:t>
            </w:r>
            <w:r>
              <w:rPr>
                <w:spacing w:val="5"/>
                <w:sz w:val="20"/>
              </w:rPr>
              <w:t xml:space="preserve"> </w:t>
            </w:r>
            <w:r>
              <w:rPr>
                <w:spacing w:val="-2"/>
                <w:sz w:val="20"/>
              </w:rPr>
              <w:t>Economics</w:t>
            </w:r>
          </w:p>
        </w:tc>
        <w:tc>
          <w:tcPr>
            <w:tcW w:w="661" w:type="dxa"/>
            <w:gridSpan w:val="2"/>
            <w:tcBorders>
              <w:top w:val="single" w:sz="8" w:space="0" w:color="000000"/>
              <w:left w:val="single" w:sz="8" w:space="0" w:color="000000"/>
              <w:bottom w:val="single" w:sz="8" w:space="0" w:color="000000"/>
              <w:right w:val="single" w:sz="8" w:space="0" w:color="000000"/>
            </w:tcBorders>
          </w:tcPr>
          <w:p w14:paraId="3D0CB83A" w14:textId="77777777" w:rsidR="00BF07BE" w:rsidRDefault="00000000">
            <w:pPr>
              <w:pStyle w:val="TableParagraph"/>
              <w:spacing w:before="78"/>
              <w:ind w:left="366"/>
              <w:rPr>
                <w:sz w:val="20"/>
              </w:rPr>
            </w:pPr>
            <w:r>
              <w:rPr>
                <w:spacing w:val="-10"/>
                <w:sz w:val="20"/>
              </w:rPr>
              <w:t>3</w:t>
            </w:r>
          </w:p>
        </w:tc>
        <w:tc>
          <w:tcPr>
            <w:tcW w:w="656" w:type="dxa"/>
            <w:gridSpan w:val="2"/>
            <w:tcBorders>
              <w:top w:val="single" w:sz="8" w:space="0" w:color="000000"/>
              <w:left w:val="single" w:sz="8" w:space="0" w:color="000000"/>
              <w:bottom w:val="single" w:sz="8" w:space="0" w:color="000000"/>
              <w:right w:val="single" w:sz="8" w:space="0" w:color="000000"/>
            </w:tcBorders>
          </w:tcPr>
          <w:p w14:paraId="2C045DD1" w14:textId="77777777" w:rsidR="00BF07BE" w:rsidRDefault="00000000">
            <w:pPr>
              <w:pStyle w:val="TableParagraph"/>
              <w:spacing w:before="78"/>
              <w:ind w:left="416"/>
              <w:rPr>
                <w:sz w:val="20"/>
              </w:rPr>
            </w:pPr>
            <w:r>
              <w:rPr>
                <w:spacing w:val="-10"/>
                <w:sz w:val="20"/>
              </w:rPr>
              <w:t>1</w:t>
            </w:r>
          </w:p>
        </w:tc>
        <w:tc>
          <w:tcPr>
            <w:tcW w:w="651" w:type="dxa"/>
            <w:gridSpan w:val="2"/>
            <w:tcBorders>
              <w:top w:val="single" w:sz="8" w:space="0" w:color="000000"/>
              <w:left w:val="single" w:sz="8" w:space="0" w:color="000000"/>
              <w:bottom w:val="single" w:sz="8" w:space="0" w:color="000000"/>
              <w:right w:val="single" w:sz="8" w:space="0" w:color="000000"/>
            </w:tcBorders>
          </w:tcPr>
          <w:p w14:paraId="3E8FDF1C" w14:textId="77777777" w:rsidR="00BF07BE" w:rsidRDefault="00000000">
            <w:pPr>
              <w:pStyle w:val="TableParagraph"/>
              <w:spacing w:before="78"/>
              <w:ind w:left="101"/>
              <w:jc w:val="center"/>
              <w:rPr>
                <w:sz w:val="20"/>
              </w:rPr>
            </w:pPr>
            <w:r>
              <w:rPr>
                <w:spacing w:val="-10"/>
                <w:sz w:val="20"/>
              </w:rPr>
              <w:t>0</w:t>
            </w:r>
          </w:p>
        </w:tc>
        <w:tc>
          <w:tcPr>
            <w:tcW w:w="685" w:type="dxa"/>
            <w:gridSpan w:val="2"/>
            <w:tcBorders>
              <w:top w:val="single" w:sz="8" w:space="0" w:color="000000"/>
              <w:left w:val="single" w:sz="8" w:space="0" w:color="000000"/>
              <w:bottom w:val="single" w:sz="8" w:space="0" w:color="000000"/>
              <w:right w:val="single" w:sz="8" w:space="0" w:color="000000"/>
            </w:tcBorders>
          </w:tcPr>
          <w:p w14:paraId="306F1A40" w14:textId="77777777" w:rsidR="00BF07BE" w:rsidRDefault="00000000">
            <w:pPr>
              <w:pStyle w:val="TableParagraph"/>
              <w:spacing w:before="78"/>
              <w:ind w:left="70"/>
              <w:jc w:val="center"/>
              <w:rPr>
                <w:sz w:val="20"/>
              </w:rPr>
            </w:pPr>
            <w:r>
              <w:rPr>
                <w:spacing w:val="-10"/>
                <w:sz w:val="20"/>
              </w:rPr>
              <w:t>4</w:t>
            </w:r>
          </w:p>
        </w:tc>
        <w:tc>
          <w:tcPr>
            <w:tcW w:w="1085" w:type="dxa"/>
            <w:gridSpan w:val="2"/>
            <w:tcBorders>
              <w:top w:val="single" w:sz="8" w:space="0" w:color="000000"/>
              <w:left w:val="single" w:sz="8" w:space="0" w:color="000000"/>
              <w:bottom w:val="single" w:sz="8" w:space="0" w:color="000000"/>
            </w:tcBorders>
          </w:tcPr>
          <w:p w14:paraId="314EE45D" w14:textId="77777777" w:rsidR="00BF07BE" w:rsidRDefault="00000000">
            <w:pPr>
              <w:pStyle w:val="TableParagraph"/>
              <w:spacing w:before="78"/>
              <w:ind w:left="159" w:right="125"/>
              <w:jc w:val="center"/>
              <w:rPr>
                <w:sz w:val="20"/>
              </w:rPr>
            </w:pPr>
            <w:r>
              <w:rPr>
                <w:spacing w:val="-10"/>
                <w:sz w:val="20"/>
              </w:rPr>
              <w:t>4</w:t>
            </w:r>
          </w:p>
        </w:tc>
      </w:tr>
      <w:tr w:rsidR="00BF07BE" w14:paraId="4548877E" w14:textId="77777777">
        <w:trPr>
          <w:trHeight w:val="403"/>
        </w:trPr>
        <w:tc>
          <w:tcPr>
            <w:tcW w:w="691" w:type="dxa"/>
            <w:gridSpan w:val="2"/>
            <w:tcBorders>
              <w:top w:val="single" w:sz="8" w:space="0" w:color="000000"/>
              <w:bottom w:val="single" w:sz="8" w:space="0" w:color="000000"/>
              <w:right w:val="single" w:sz="8" w:space="0" w:color="000000"/>
            </w:tcBorders>
          </w:tcPr>
          <w:p w14:paraId="7E42DD12" w14:textId="77777777" w:rsidR="00BF07BE" w:rsidRDefault="00000000">
            <w:pPr>
              <w:pStyle w:val="TableParagraph"/>
              <w:spacing w:before="79"/>
              <w:ind w:left="169" w:right="134"/>
              <w:jc w:val="center"/>
              <w:rPr>
                <w:sz w:val="20"/>
              </w:rPr>
            </w:pPr>
            <w:r>
              <w:rPr>
                <w:spacing w:val="-10"/>
                <w:sz w:val="20"/>
              </w:rPr>
              <w:t>5</w:t>
            </w:r>
          </w:p>
        </w:tc>
        <w:tc>
          <w:tcPr>
            <w:tcW w:w="1771" w:type="dxa"/>
            <w:tcBorders>
              <w:top w:val="single" w:sz="8" w:space="0" w:color="000000"/>
              <w:left w:val="single" w:sz="8" w:space="0" w:color="000000"/>
              <w:bottom w:val="single" w:sz="8" w:space="0" w:color="000000"/>
              <w:right w:val="single" w:sz="8" w:space="0" w:color="000000"/>
            </w:tcBorders>
          </w:tcPr>
          <w:p w14:paraId="6627F67F" w14:textId="77777777" w:rsidR="00BF07BE" w:rsidRDefault="00000000">
            <w:pPr>
              <w:pStyle w:val="TableParagraph"/>
              <w:spacing w:before="74"/>
              <w:ind w:left="105"/>
              <w:rPr>
                <w:sz w:val="20"/>
              </w:rPr>
            </w:pPr>
            <w:r>
              <w:rPr>
                <w:spacing w:val="-2"/>
                <w:sz w:val="20"/>
              </w:rPr>
              <w:t>BSA034C105</w:t>
            </w:r>
          </w:p>
        </w:tc>
        <w:tc>
          <w:tcPr>
            <w:tcW w:w="3769" w:type="dxa"/>
            <w:gridSpan w:val="2"/>
            <w:tcBorders>
              <w:top w:val="single" w:sz="8" w:space="0" w:color="000000"/>
              <w:left w:val="single" w:sz="8" w:space="0" w:color="000000"/>
              <w:bottom w:val="single" w:sz="8" w:space="0" w:color="000000"/>
              <w:right w:val="single" w:sz="8" w:space="0" w:color="000000"/>
            </w:tcBorders>
          </w:tcPr>
          <w:p w14:paraId="262842D3" w14:textId="77777777" w:rsidR="00BF07BE" w:rsidRDefault="00000000">
            <w:pPr>
              <w:pStyle w:val="TableParagraph"/>
              <w:spacing w:before="79"/>
              <w:ind w:left="149"/>
              <w:rPr>
                <w:sz w:val="20"/>
              </w:rPr>
            </w:pPr>
            <w:r>
              <w:rPr>
                <w:sz w:val="20"/>
              </w:rPr>
              <w:t>Data</w:t>
            </w:r>
            <w:r>
              <w:rPr>
                <w:spacing w:val="-10"/>
                <w:sz w:val="20"/>
              </w:rPr>
              <w:t xml:space="preserve"> </w:t>
            </w:r>
            <w:r>
              <w:rPr>
                <w:sz w:val="20"/>
              </w:rPr>
              <w:t>Analysis</w:t>
            </w:r>
            <w:r>
              <w:rPr>
                <w:spacing w:val="-9"/>
                <w:sz w:val="20"/>
              </w:rPr>
              <w:t xml:space="preserve"> </w:t>
            </w:r>
            <w:r>
              <w:rPr>
                <w:sz w:val="20"/>
              </w:rPr>
              <w:t>and</w:t>
            </w:r>
            <w:r>
              <w:rPr>
                <w:spacing w:val="-11"/>
                <w:sz w:val="20"/>
              </w:rPr>
              <w:t xml:space="preserve"> </w:t>
            </w:r>
            <w:r>
              <w:rPr>
                <w:sz w:val="20"/>
              </w:rPr>
              <w:t>Decision</w:t>
            </w:r>
            <w:r>
              <w:rPr>
                <w:spacing w:val="-5"/>
                <w:sz w:val="20"/>
              </w:rPr>
              <w:t xml:space="preserve"> </w:t>
            </w:r>
            <w:r>
              <w:rPr>
                <w:spacing w:val="-4"/>
                <w:sz w:val="20"/>
              </w:rPr>
              <w:t>Tools</w:t>
            </w:r>
          </w:p>
        </w:tc>
        <w:tc>
          <w:tcPr>
            <w:tcW w:w="661" w:type="dxa"/>
            <w:gridSpan w:val="2"/>
            <w:tcBorders>
              <w:top w:val="single" w:sz="8" w:space="0" w:color="000000"/>
              <w:left w:val="single" w:sz="8" w:space="0" w:color="000000"/>
              <w:bottom w:val="single" w:sz="8" w:space="0" w:color="000000"/>
              <w:right w:val="single" w:sz="8" w:space="0" w:color="000000"/>
            </w:tcBorders>
          </w:tcPr>
          <w:p w14:paraId="71986693" w14:textId="77777777" w:rsidR="00BF07BE" w:rsidRDefault="00000000">
            <w:pPr>
              <w:pStyle w:val="TableParagraph"/>
              <w:spacing w:before="79"/>
              <w:ind w:left="366"/>
              <w:rPr>
                <w:sz w:val="20"/>
              </w:rPr>
            </w:pPr>
            <w:r>
              <w:rPr>
                <w:spacing w:val="-10"/>
                <w:sz w:val="20"/>
              </w:rPr>
              <w:t>3</w:t>
            </w:r>
          </w:p>
        </w:tc>
        <w:tc>
          <w:tcPr>
            <w:tcW w:w="656" w:type="dxa"/>
            <w:gridSpan w:val="2"/>
            <w:tcBorders>
              <w:top w:val="single" w:sz="8" w:space="0" w:color="000000"/>
              <w:left w:val="single" w:sz="8" w:space="0" w:color="000000"/>
              <w:bottom w:val="single" w:sz="8" w:space="0" w:color="000000"/>
              <w:right w:val="single" w:sz="8" w:space="0" w:color="000000"/>
            </w:tcBorders>
          </w:tcPr>
          <w:p w14:paraId="7EA41201" w14:textId="77777777" w:rsidR="00BF07BE" w:rsidRDefault="00000000">
            <w:pPr>
              <w:pStyle w:val="TableParagraph"/>
              <w:spacing w:before="79"/>
              <w:ind w:left="416"/>
              <w:rPr>
                <w:sz w:val="20"/>
              </w:rPr>
            </w:pPr>
            <w:r>
              <w:rPr>
                <w:spacing w:val="-10"/>
                <w:sz w:val="20"/>
              </w:rPr>
              <w:t>1</w:t>
            </w:r>
          </w:p>
        </w:tc>
        <w:tc>
          <w:tcPr>
            <w:tcW w:w="651" w:type="dxa"/>
            <w:gridSpan w:val="2"/>
            <w:tcBorders>
              <w:top w:val="single" w:sz="8" w:space="0" w:color="000000"/>
              <w:left w:val="single" w:sz="8" w:space="0" w:color="000000"/>
              <w:bottom w:val="single" w:sz="8" w:space="0" w:color="000000"/>
              <w:right w:val="single" w:sz="8" w:space="0" w:color="000000"/>
            </w:tcBorders>
          </w:tcPr>
          <w:p w14:paraId="7753B343" w14:textId="77777777" w:rsidR="00BF07BE" w:rsidRDefault="00000000">
            <w:pPr>
              <w:pStyle w:val="TableParagraph"/>
              <w:spacing w:before="79"/>
              <w:ind w:left="101"/>
              <w:jc w:val="center"/>
              <w:rPr>
                <w:sz w:val="20"/>
              </w:rPr>
            </w:pPr>
            <w:r>
              <w:rPr>
                <w:spacing w:val="-10"/>
                <w:sz w:val="20"/>
              </w:rPr>
              <w:t>0</w:t>
            </w:r>
          </w:p>
        </w:tc>
        <w:tc>
          <w:tcPr>
            <w:tcW w:w="685" w:type="dxa"/>
            <w:gridSpan w:val="2"/>
            <w:tcBorders>
              <w:top w:val="single" w:sz="8" w:space="0" w:color="000000"/>
              <w:left w:val="single" w:sz="8" w:space="0" w:color="000000"/>
              <w:bottom w:val="single" w:sz="8" w:space="0" w:color="000000"/>
              <w:right w:val="single" w:sz="8" w:space="0" w:color="000000"/>
            </w:tcBorders>
          </w:tcPr>
          <w:p w14:paraId="6110F7C4" w14:textId="77777777" w:rsidR="00BF07BE" w:rsidRDefault="00000000">
            <w:pPr>
              <w:pStyle w:val="TableParagraph"/>
              <w:spacing w:before="79"/>
              <w:ind w:left="70"/>
              <w:jc w:val="center"/>
              <w:rPr>
                <w:sz w:val="20"/>
              </w:rPr>
            </w:pPr>
            <w:r>
              <w:rPr>
                <w:spacing w:val="-10"/>
                <w:sz w:val="20"/>
              </w:rPr>
              <w:t>4</w:t>
            </w:r>
          </w:p>
        </w:tc>
        <w:tc>
          <w:tcPr>
            <w:tcW w:w="1085" w:type="dxa"/>
            <w:gridSpan w:val="2"/>
            <w:tcBorders>
              <w:top w:val="single" w:sz="8" w:space="0" w:color="000000"/>
              <w:left w:val="single" w:sz="8" w:space="0" w:color="000000"/>
              <w:bottom w:val="single" w:sz="8" w:space="0" w:color="000000"/>
            </w:tcBorders>
          </w:tcPr>
          <w:p w14:paraId="62FDFFBB" w14:textId="77777777" w:rsidR="00BF07BE" w:rsidRDefault="00000000">
            <w:pPr>
              <w:pStyle w:val="TableParagraph"/>
              <w:spacing w:before="79"/>
              <w:ind w:left="159" w:right="125"/>
              <w:jc w:val="center"/>
              <w:rPr>
                <w:sz w:val="20"/>
              </w:rPr>
            </w:pPr>
            <w:r>
              <w:rPr>
                <w:spacing w:val="-10"/>
                <w:sz w:val="20"/>
              </w:rPr>
              <w:t>4</w:t>
            </w:r>
          </w:p>
        </w:tc>
      </w:tr>
      <w:tr w:rsidR="00BF07BE" w14:paraId="2C451175" w14:textId="77777777">
        <w:trPr>
          <w:trHeight w:val="402"/>
        </w:trPr>
        <w:tc>
          <w:tcPr>
            <w:tcW w:w="691" w:type="dxa"/>
            <w:gridSpan w:val="2"/>
            <w:tcBorders>
              <w:top w:val="single" w:sz="8" w:space="0" w:color="000000"/>
              <w:bottom w:val="single" w:sz="8" w:space="0" w:color="000000"/>
              <w:right w:val="single" w:sz="8" w:space="0" w:color="000000"/>
            </w:tcBorders>
          </w:tcPr>
          <w:p w14:paraId="0A82CF75" w14:textId="77777777" w:rsidR="00BF07BE" w:rsidRDefault="00000000">
            <w:pPr>
              <w:pStyle w:val="TableParagraph"/>
              <w:spacing w:before="78"/>
              <w:ind w:left="169" w:right="134"/>
              <w:jc w:val="center"/>
              <w:rPr>
                <w:sz w:val="20"/>
              </w:rPr>
            </w:pPr>
            <w:r>
              <w:rPr>
                <w:spacing w:val="-10"/>
                <w:sz w:val="20"/>
              </w:rPr>
              <w:t>6</w:t>
            </w:r>
          </w:p>
        </w:tc>
        <w:tc>
          <w:tcPr>
            <w:tcW w:w="1771" w:type="dxa"/>
            <w:tcBorders>
              <w:top w:val="single" w:sz="8" w:space="0" w:color="000000"/>
              <w:left w:val="single" w:sz="8" w:space="0" w:color="000000"/>
              <w:bottom w:val="single" w:sz="8" w:space="0" w:color="000000"/>
              <w:right w:val="single" w:sz="8" w:space="0" w:color="000000"/>
            </w:tcBorders>
          </w:tcPr>
          <w:p w14:paraId="575D7772" w14:textId="77777777" w:rsidR="00BF07BE" w:rsidRDefault="00000000">
            <w:pPr>
              <w:pStyle w:val="TableParagraph"/>
              <w:spacing w:before="73"/>
              <w:ind w:left="105"/>
              <w:rPr>
                <w:sz w:val="20"/>
              </w:rPr>
            </w:pPr>
            <w:r>
              <w:rPr>
                <w:spacing w:val="-2"/>
                <w:sz w:val="20"/>
              </w:rPr>
              <w:t>BSA034C106</w:t>
            </w:r>
          </w:p>
        </w:tc>
        <w:tc>
          <w:tcPr>
            <w:tcW w:w="3769" w:type="dxa"/>
            <w:gridSpan w:val="2"/>
            <w:tcBorders>
              <w:top w:val="single" w:sz="8" w:space="0" w:color="000000"/>
              <w:left w:val="single" w:sz="8" w:space="0" w:color="000000"/>
              <w:bottom w:val="single" w:sz="8" w:space="0" w:color="000000"/>
              <w:right w:val="single" w:sz="8" w:space="0" w:color="000000"/>
            </w:tcBorders>
          </w:tcPr>
          <w:p w14:paraId="37BC363E" w14:textId="77777777" w:rsidR="00BF07BE" w:rsidRDefault="00000000">
            <w:pPr>
              <w:pStyle w:val="TableParagraph"/>
              <w:spacing w:before="78"/>
              <w:ind w:left="149"/>
              <w:rPr>
                <w:sz w:val="20"/>
              </w:rPr>
            </w:pPr>
            <w:r>
              <w:rPr>
                <w:sz w:val="20"/>
              </w:rPr>
              <w:t>Venture</w:t>
            </w:r>
            <w:r>
              <w:rPr>
                <w:spacing w:val="-9"/>
                <w:sz w:val="20"/>
              </w:rPr>
              <w:t xml:space="preserve"> </w:t>
            </w:r>
            <w:r>
              <w:rPr>
                <w:sz w:val="20"/>
              </w:rPr>
              <w:t>Planning</w:t>
            </w:r>
            <w:r>
              <w:rPr>
                <w:spacing w:val="-11"/>
                <w:sz w:val="20"/>
              </w:rPr>
              <w:t xml:space="preserve"> </w:t>
            </w:r>
            <w:r>
              <w:rPr>
                <w:sz w:val="20"/>
              </w:rPr>
              <w:t>and</w:t>
            </w:r>
            <w:r>
              <w:rPr>
                <w:spacing w:val="-8"/>
                <w:sz w:val="20"/>
              </w:rPr>
              <w:t xml:space="preserve"> </w:t>
            </w:r>
            <w:r>
              <w:rPr>
                <w:sz w:val="20"/>
              </w:rPr>
              <w:t>Start</w:t>
            </w:r>
            <w:r>
              <w:rPr>
                <w:spacing w:val="-8"/>
                <w:sz w:val="20"/>
              </w:rPr>
              <w:t xml:space="preserve"> </w:t>
            </w:r>
            <w:r>
              <w:rPr>
                <w:spacing w:val="-5"/>
                <w:sz w:val="20"/>
              </w:rPr>
              <w:t>Ups</w:t>
            </w:r>
          </w:p>
        </w:tc>
        <w:tc>
          <w:tcPr>
            <w:tcW w:w="661" w:type="dxa"/>
            <w:gridSpan w:val="2"/>
            <w:tcBorders>
              <w:top w:val="single" w:sz="8" w:space="0" w:color="000000"/>
              <w:left w:val="single" w:sz="8" w:space="0" w:color="000000"/>
              <w:bottom w:val="single" w:sz="8" w:space="0" w:color="000000"/>
              <w:right w:val="single" w:sz="8" w:space="0" w:color="000000"/>
            </w:tcBorders>
          </w:tcPr>
          <w:p w14:paraId="4A79BC98" w14:textId="77777777" w:rsidR="00BF07BE" w:rsidRDefault="00000000">
            <w:pPr>
              <w:pStyle w:val="TableParagraph"/>
              <w:spacing w:before="78"/>
              <w:ind w:left="366"/>
              <w:rPr>
                <w:sz w:val="20"/>
              </w:rPr>
            </w:pPr>
            <w:r>
              <w:rPr>
                <w:spacing w:val="-10"/>
                <w:sz w:val="20"/>
              </w:rPr>
              <w:t>3</w:t>
            </w:r>
          </w:p>
        </w:tc>
        <w:tc>
          <w:tcPr>
            <w:tcW w:w="656" w:type="dxa"/>
            <w:gridSpan w:val="2"/>
            <w:tcBorders>
              <w:top w:val="single" w:sz="8" w:space="0" w:color="000000"/>
              <w:left w:val="single" w:sz="8" w:space="0" w:color="000000"/>
              <w:bottom w:val="single" w:sz="8" w:space="0" w:color="000000"/>
              <w:right w:val="single" w:sz="8" w:space="0" w:color="000000"/>
            </w:tcBorders>
          </w:tcPr>
          <w:p w14:paraId="3B44E56A" w14:textId="77777777" w:rsidR="00BF07BE" w:rsidRDefault="00000000">
            <w:pPr>
              <w:pStyle w:val="TableParagraph"/>
              <w:spacing w:before="78"/>
              <w:ind w:left="416"/>
              <w:rPr>
                <w:sz w:val="20"/>
              </w:rPr>
            </w:pPr>
            <w:r>
              <w:rPr>
                <w:spacing w:val="-10"/>
                <w:sz w:val="20"/>
              </w:rPr>
              <w:t>1</w:t>
            </w:r>
          </w:p>
        </w:tc>
        <w:tc>
          <w:tcPr>
            <w:tcW w:w="651" w:type="dxa"/>
            <w:gridSpan w:val="2"/>
            <w:tcBorders>
              <w:top w:val="single" w:sz="8" w:space="0" w:color="000000"/>
              <w:left w:val="single" w:sz="8" w:space="0" w:color="000000"/>
              <w:bottom w:val="single" w:sz="8" w:space="0" w:color="000000"/>
              <w:right w:val="single" w:sz="8" w:space="0" w:color="000000"/>
            </w:tcBorders>
          </w:tcPr>
          <w:p w14:paraId="5D21F750" w14:textId="77777777" w:rsidR="00BF07BE" w:rsidRDefault="00000000">
            <w:pPr>
              <w:pStyle w:val="TableParagraph"/>
              <w:spacing w:before="78"/>
              <w:ind w:left="101"/>
              <w:jc w:val="center"/>
              <w:rPr>
                <w:sz w:val="20"/>
              </w:rPr>
            </w:pPr>
            <w:r>
              <w:rPr>
                <w:spacing w:val="-10"/>
                <w:sz w:val="20"/>
              </w:rPr>
              <w:t>0</w:t>
            </w:r>
          </w:p>
        </w:tc>
        <w:tc>
          <w:tcPr>
            <w:tcW w:w="685" w:type="dxa"/>
            <w:gridSpan w:val="2"/>
            <w:tcBorders>
              <w:top w:val="single" w:sz="8" w:space="0" w:color="000000"/>
              <w:left w:val="single" w:sz="8" w:space="0" w:color="000000"/>
              <w:bottom w:val="single" w:sz="8" w:space="0" w:color="000000"/>
              <w:right w:val="single" w:sz="8" w:space="0" w:color="000000"/>
            </w:tcBorders>
          </w:tcPr>
          <w:p w14:paraId="7B198FCD" w14:textId="77777777" w:rsidR="00BF07BE" w:rsidRDefault="00000000">
            <w:pPr>
              <w:pStyle w:val="TableParagraph"/>
              <w:spacing w:before="78"/>
              <w:ind w:left="70"/>
              <w:jc w:val="center"/>
              <w:rPr>
                <w:sz w:val="20"/>
              </w:rPr>
            </w:pPr>
            <w:r>
              <w:rPr>
                <w:spacing w:val="-10"/>
                <w:sz w:val="20"/>
              </w:rPr>
              <w:t>4</w:t>
            </w:r>
          </w:p>
        </w:tc>
        <w:tc>
          <w:tcPr>
            <w:tcW w:w="1085" w:type="dxa"/>
            <w:gridSpan w:val="2"/>
            <w:tcBorders>
              <w:top w:val="single" w:sz="8" w:space="0" w:color="000000"/>
              <w:left w:val="single" w:sz="8" w:space="0" w:color="000000"/>
              <w:bottom w:val="single" w:sz="8" w:space="0" w:color="000000"/>
            </w:tcBorders>
          </w:tcPr>
          <w:p w14:paraId="1EAEA037" w14:textId="77777777" w:rsidR="00BF07BE" w:rsidRDefault="00000000">
            <w:pPr>
              <w:pStyle w:val="TableParagraph"/>
              <w:spacing w:before="78"/>
              <w:ind w:left="159" w:right="125"/>
              <w:jc w:val="center"/>
              <w:rPr>
                <w:sz w:val="20"/>
              </w:rPr>
            </w:pPr>
            <w:r>
              <w:rPr>
                <w:spacing w:val="-10"/>
                <w:sz w:val="20"/>
              </w:rPr>
              <w:t>4</w:t>
            </w:r>
          </w:p>
        </w:tc>
      </w:tr>
      <w:tr w:rsidR="00BF07BE" w14:paraId="316322E8" w14:textId="77777777">
        <w:trPr>
          <w:trHeight w:val="402"/>
        </w:trPr>
        <w:tc>
          <w:tcPr>
            <w:tcW w:w="691" w:type="dxa"/>
            <w:gridSpan w:val="2"/>
            <w:tcBorders>
              <w:top w:val="single" w:sz="8" w:space="0" w:color="000000"/>
              <w:bottom w:val="single" w:sz="8" w:space="0" w:color="000000"/>
              <w:right w:val="single" w:sz="8" w:space="0" w:color="000000"/>
            </w:tcBorders>
          </w:tcPr>
          <w:p w14:paraId="70BB872C" w14:textId="77777777" w:rsidR="00BF07BE" w:rsidRDefault="00000000">
            <w:pPr>
              <w:pStyle w:val="TableParagraph"/>
              <w:spacing w:before="83"/>
              <w:ind w:left="169" w:right="134"/>
              <w:jc w:val="center"/>
              <w:rPr>
                <w:sz w:val="20"/>
              </w:rPr>
            </w:pPr>
            <w:r>
              <w:rPr>
                <w:spacing w:val="-10"/>
                <w:sz w:val="20"/>
              </w:rPr>
              <w:t>7</w:t>
            </w:r>
          </w:p>
        </w:tc>
        <w:tc>
          <w:tcPr>
            <w:tcW w:w="1771" w:type="dxa"/>
            <w:tcBorders>
              <w:top w:val="single" w:sz="8" w:space="0" w:color="000000"/>
              <w:left w:val="single" w:sz="8" w:space="0" w:color="000000"/>
              <w:bottom w:val="single" w:sz="8" w:space="0" w:color="000000"/>
              <w:right w:val="single" w:sz="8" w:space="0" w:color="000000"/>
            </w:tcBorders>
          </w:tcPr>
          <w:p w14:paraId="653DA2BC" w14:textId="77777777" w:rsidR="00BF07BE" w:rsidRDefault="00000000">
            <w:pPr>
              <w:pStyle w:val="TableParagraph"/>
              <w:spacing w:before="73"/>
              <w:ind w:left="105"/>
              <w:rPr>
                <w:sz w:val="20"/>
              </w:rPr>
            </w:pPr>
            <w:r>
              <w:rPr>
                <w:spacing w:val="-2"/>
                <w:sz w:val="20"/>
              </w:rPr>
              <w:t>BSA034C107</w:t>
            </w:r>
          </w:p>
        </w:tc>
        <w:tc>
          <w:tcPr>
            <w:tcW w:w="3769" w:type="dxa"/>
            <w:gridSpan w:val="2"/>
            <w:tcBorders>
              <w:top w:val="single" w:sz="8" w:space="0" w:color="000000"/>
              <w:left w:val="single" w:sz="8" w:space="0" w:color="000000"/>
              <w:bottom w:val="single" w:sz="8" w:space="0" w:color="000000"/>
              <w:right w:val="single" w:sz="8" w:space="0" w:color="000000"/>
            </w:tcBorders>
          </w:tcPr>
          <w:p w14:paraId="0898FAF7" w14:textId="77777777" w:rsidR="00BF07BE" w:rsidRDefault="00000000">
            <w:pPr>
              <w:pStyle w:val="TableParagraph"/>
              <w:spacing w:before="83"/>
              <w:ind w:left="149"/>
              <w:rPr>
                <w:sz w:val="20"/>
              </w:rPr>
            </w:pPr>
            <w:r>
              <w:rPr>
                <w:spacing w:val="-2"/>
                <w:sz w:val="20"/>
              </w:rPr>
              <w:t>Management</w:t>
            </w:r>
            <w:r>
              <w:rPr>
                <w:spacing w:val="2"/>
                <w:sz w:val="20"/>
              </w:rPr>
              <w:t xml:space="preserve"> </w:t>
            </w:r>
            <w:r>
              <w:rPr>
                <w:spacing w:val="-2"/>
                <w:sz w:val="20"/>
              </w:rPr>
              <w:t>Information</w:t>
            </w:r>
            <w:r>
              <w:rPr>
                <w:spacing w:val="2"/>
                <w:sz w:val="20"/>
              </w:rPr>
              <w:t xml:space="preserve"> </w:t>
            </w:r>
            <w:r>
              <w:rPr>
                <w:spacing w:val="-2"/>
                <w:sz w:val="20"/>
              </w:rPr>
              <w:t>System</w:t>
            </w:r>
          </w:p>
        </w:tc>
        <w:tc>
          <w:tcPr>
            <w:tcW w:w="661" w:type="dxa"/>
            <w:gridSpan w:val="2"/>
            <w:tcBorders>
              <w:top w:val="single" w:sz="8" w:space="0" w:color="000000"/>
              <w:left w:val="single" w:sz="8" w:space="0" w:color="000000"/>
              <w:bottom w:val="single" w:sz="8" w:space="0" w:color="000000"/>
              <w:right w:val="single" w:sz="8" w:space="0" w:color="000000"/>
            </w:tcBorders>
          </w:tcPr>
          <w:p w14:paraId="6FE08216" w14:textId="77777777" w:rsidR="00BF07BE" w:rsidRDefault="00000000">
            <w:pPr>
              <w:pStyle w:val="TableParagraph"/>
              <w:spacing w:before="83"/>
              <w:ind w:left="366"/>
              <w:rPr>
                <w:sz w:val="20"/>
              </w:rPr>
            </w:pPr>
            <w:r>
              <w:rPr>
                <w:spacing w:val="-10"/>
                <w:sz w:val="20"/>
              </w:rPr>
              <w:t>3</w:t>
            </w:r>
          </w:p>
        </w:tc>
        <w:tc>
          <w:tcPr>
            <w:tcW w:w="656" w:type="dxa"/>
            <w:gridSpan w:val="2"/>
            <w:tcBorders>
              <w:top w:val="single" w:sz="8" w:space="0" w:color="000000"/>
              <w:left w:val="single" w:sz="8" w:space="0" w:color="000000"/>
              <w:bottom w:val="single" w:sz="8" w:space="0" w:color="000000"/>
              <w:right w:val="single" w:sz="8" w:space="0" w:color="000000"/>
            </w:tcBorders>
          </w:tcPr>
          <w:p w14:paraId="12EB7437" w14:textId="77777777" w:rsidR="00BF07BE" w:rsidRDefault="00000000">
            <w:pPr>
              <w:pStyle w:val="TableParagraph"/>
              <w:spacing w:before="83"/>
              <w:ind w:left="416"/>
              <w:rPr>
                <w:sz w:val="20"/>
              </w:rPr>
            </w:pPr>
            <w:r>
              <w:rPr>
                <w:spacing w:val="-10"/>
                <w:sz w:val="20"/>
              </w:rPr>
              <w:t>1</w:t>
            </w:r>
          </w:p>
        </w:tc>
        <w:tc>
          <w:tcPr>
            <w:tcW w:w="651" w:type="dxa"/>
            <w:gridSpan w:val="2"/>
            <w:tcBorders>
              <w:top w:val="single" w:sz="8" w:space="0" w:color="000000"/>
              <w:left w:val="single" w:sz="8" w:space="0" w:color="000000"/>
              <w:bottom w:val="single" w:sz="8" w:space="0" w:color="000000"/>
              <w:right w:val="single" w:sz="8" w:space="0" w:color="000000"/>
            </w:tcBorders>
          </w:tcPr>
          <w:p w14:paraId="6DD61CF2" w14:textId="77777777" w:rsidR="00BF07BE" w:rsidRDefault="00000000">
            <w:pPr>
              <w:pStyle w:val="TableParagraph"/>
              <w:spacing w:before="83"/>
              <w:ind w:left="101"/>
              <w:jc w:val="center"/>
              <w:rPr>
                <w:sz w:val="20"/>
              </w:rPr>
            </w:pPr>
            <w:r>
              <w:rPr>
                <w:spacing w:val="-10"/>
                <w:sz w:val="20"/>
              </w:rPr>
              <w:t>0</w:t>
            </w:r>
          </w:p>
        </w:tc>
        <w:tc>
          <w:tcPr>
            <w:tcW w:w="685" w:type="dxa"/>
            <w:gridSpan w:val="2"/>
            <w:tcBorders>
              <w:top w:val="single" w:sz="8" w:space="0" w:color="000000"/>
              <w:left w:val="single" w:sz="8" w:space="0" w:color="000000"/>
              <w:bottom w:val="single" w:sz="8" w:space="0" w:color="000000"/>
              <w:right w:val="single" w:sz="8" w:space="0" w:color="000000"/>
            </w:tcBorders>
          </w:tcPr>
          <w:p w14:paraId="4A216E3E" w14:textId="77777777" w:rsidR="00BF07BE" w:rsidRDefault="00000000">
            <w:pPr>
              <w:pStyle w:val="TableParagraph"/>
              <w:spacing w:before="83"/>
              <w:ind w:left="70"/>
              <w:jc w:val="center"/>
              <w:rPr>
                <w:sz w:val="20"/>
              </w:rPr>
            </w:pPr>
            <w:r>
              <w:rPr>
                <w:spacing w:val="-10"/>
                <w:sz w:val="20"/>
              </w:rPr>
              <w:t>4</w:t>
            </w:r>
          </w:p>
        </w:tc>
        <w:tc>
          <w:tcPr>
            <w:tcW w:w="1085" w:type="dxa"/>
            <w:gridSpan w:val="2"/>
            <w:tcBorders>
              <w:top w:val="single" w:sz="8" w:space="0" w:color="000000"/>
              <w:left w:val="single" w:sz="8" w:space="0" w:color="000000"/>
              <w:bottom w:val="single" w:sz="8" w:space="0" w:color="000000"/>
            </w:tcBorders>
          </w:tcPr>
          <w:p w14:paraId="7F8F23F3" w14:textId="77777777" w:rsidR="00BF07BE" w:rsidRDefault="00000000">
            <w:pPr>
              <w:pStyle w:val="TableParagraph"/>
              <w:spacing w:before="83"/>
              <w:ind w:left="159" w:right="125"/>
              <w:jc w:val="center"/>
              <w:rPr>
                <w:sz w:val="20"/>
              </w:rPr>
            </w:pPr>
            <w:r>
              <w:rPr>
                <w:spacing w:val="-10"/>
                <w:sz w:val="20"/>
              </w:rPr>
              <w:t>4</w:t>
            </w:r>
          </w:p>
        </w:tc>
      </w:tr>
      <w:tr w:rsidR="00BF07BE" w14:paraId="36D911EC" w14:textId="77777777" w:rsidTr="005926C0">
        <w:trPr>
          <w:trHeight w:val="301"/>
        </w:trPr>
        <w:tc>
          <w:tcPr>
            <w:tcW w:w="691" w:type="dxa"/>
            <w:gridSpan w:val="2"/>
            <w:tcBorders>
              <w:top w:val="single" w:sz="8" w:space="0" w:color="000000"/>
              <w:bottom w:val="single" w:sz="8" w:space="0" w:color="000000"/>
              <w:right w:val="single" w:sz="8" w:space="0" w:color="000000"/>
            </w:tcBorders>
          </w:tcPr>
          <w:p w14:paraId="2F256A4D" w14:textId="18C1B1BB" w:rsidR="00BF07BE" w:rsidRDefault="005926C0" w:rsidP="005926C0">
            <w:pPr>
              <w:pStyle w:val="TableParagraph"/>
              <w:spacing w:before="73" w:line="208" w:lineRule="exact"/>
              <w:ind w:right="86"/>
              <w:jc w:val="center"/>
              <w:rPr>
                <w:sz w:val="20"/>
              </w:rPr>
            </w:pPr>
            <w:r>
              <w:rPr>
                <w:spacing w:val="-10"/>
                <w:sz w:val="20"/>
              </w:rPr>
              <w:t xml:space="preserve">  8</w:t>
            </w:r>
          </w:p>
        </w:tc>
        <w:tc>
          <w:tcPr>
            <w:tcW w:w="1787" w:type="dxa"/>
            <w:gridSpan w:val="2"/>
            <w:tcBorders>
              <w:top w:val="single" w:sz="8" w:space="0" w:color="000000"/>
              <w:left w:val="single" w:sz="8" w:space="0" w:color="000000"/>
              <w:bottom w:val="single" w:sz="8" w:space="0" w:color="000000"/>
              <w:right w:val="single" w:sz="8" w:space="0" w:color="000000"/>
            </w:tcBorders>
          </w:tcPr>
          <w:p w14:paraId="496BCB10" w14:textId="13DB477F" w:rsidR="00BF07BE" w:rsidRDefault="005926C0" w:rsidP="005926C0">
            <w:pPr>
              <w:pStyle w:val="TableParagraph"/>
              <w:spacing w:before="73" w:line="208" w:lineRule="exact"/>
              <w:ind w:left="59"/>
              <w:rPr>
                <w:sz w:val="20"/>
              </w:rPr>
            </w:pPr>
            <w:r>
              <w:rPr>
                <w:sz w:val="20"/>
              </w:rPr>
              <w:t>BSA 034C108</w:t>
            </w:r>
          </w:p>
        </w:tc>
        <w:tc>
          <w:tcPr>
            <w:tcW w:w="3753" w:type="dxa"/>
            <w:tcBorders>
              <w:top w:val="single" w:sz="8" w:space="0" w:color="000000"/>
              <w:left w:val="single" w:sz="8" w:space="0" w:color="000000"/>
              <w:bottom w:val="single" w:sz="8" w:space="0" w:color="000000"/>
              <w:right w:val="single" w:sz="8" w:space="0" w:color="000000"/>
            </w:tcBorders>
          </w:tcPr>
          <w:p w14:paraId="4759FC67" w14:textId="04CC94BB" w:rsidR="00BF07BE" w:rsidRDefault="005926C0">
            <w:pPr>
              <w:pStyle w:val="TableParagraph"/>
              <w:spacing w:before="73" w:line="208" w:lineRule="exact"/>
              <w:ind w:left="211"/>
              <w:rPr>
                <w:sz w:val="20"/>
              </w:rPr>
            </w:pPr>
            <w:r>
              <w:rPr>
                <w:spacing w:val="-2"/>
                <w:sz w:val="20"/>
              </w:rPr>
              <w:t>Business Communication I</w:t>
            </w:r>
          </w:p>
        </w:tc>
        <w:tc>
          <w:tcPr>
            <w:tcW w:w="661" w:type="dxa"/>
            <w:gridSpan w:val="2"/>
            <w:tcBorders>
              <w:top w:val="single" w:sz="8" w:space="0" w:color="000000"/>
              <w:left w:val="single" w:sz="8" w:space="0" w:color="000000"/>
              <w:bottom w:val="single" w:sz="8" w:space="0" w:color="000000"/>
              <w:right w:val="single" w:sz="8" w:space="0" w:color="000000"/>
            </w:tcBorders>
          </w:tcPr>
          <w:p w14:paraId="6234E238" w14:textId="6F6CB0D4" w:rsidR="00BF07BE" w:rsidRDefault="005926C0">
            <w:pPr>
              <w:pStyle w:val="TableParagraph"/>
              <w:spacing w:before="73" w:line="208" w:lineRule="exact"/>
              <w:ind w:left="83"/>
              <w:jc w:val="center"/>
              <w:rPr>
                <w:sz w:val="20"/>
              </w:rPr>
            </w:pPr>
            <w:r>
              <w:rPr>
                <w:spacing w:val="-10"/>
                <w:sz w:val="20"/>
              </w:rPr>
              <w:t>1</w:t>
            </w:r>
          </w:p>
        </w:tc>
        <w:tc>
          <w:tcPr>
            <w:tcW w:w="656" w:type="dxa"/>
            <w:gridSpan w:val="2"/>
            <w:tcBorders>
              <w:top w:val="single" w:sz="8" w:space="0" w:color="000000"/>
              <w:left w:val="single" w:sz="8" w:space="0" w:color="000000"/>
              <w:bottom w:val="single" w:sz="8" w:space="0" w:color="000000"/>
              <w:right w:val="single" w:sz="8" w:space="0" w:color="000000"/>
            </w:tcBorders>
          </w:tcPr>
          <w:p w14:paraId="21D76047" w14:textId="682996D1" w:rsidR="00BF07BE" w:rsidRDefault="005926C0">
            <w:pPr>
              <w:pStyle w:val="TableParagraph"/>
              <w:spacing w:before="73" w:line="208" w:lineRule="exact"/>
              <w:ind w:left="396"/>
              <w:rPr>
                <w:sz w:val="20"/>
              </w:rPr>
            </w:pPr>
            <w:r>
              <w:rPr>
                <w:spacing w:val="-10"/>
                <w:sz w:val="20"/>
              </w:rPr>
              <w:t>1</w:t>
            </w:r>
          </w:p>
        </w:tc>
        <w:tc>
          <w:tcPr>
            <w:tcW w:w="651" w:type="dxa"/>
            <w:gridSpan w:val="2"/>
            <w:tcBorders>
              <w:top w:val="single" w:sz="8" w:space="0" w:color="000000"/>
              <w:left w:val="single" w:sz="8" w:space="0" w:color="000000"/>
              <w:bottom w:val="single" w:sz="8" w:space="0" w:color="000000"/>
              <w:right w:val="single" w:sz="8" w:space="0" w:color="000000"/>
            </w:tcBorders>
          </w:tcPr>
          <w:p w14:paraId="5E9546C7" w14:textId="77777777" w:rsidR="00BF07BE" w:rsidRDefault="00000000">
            <w:pPr>
              <w:pStyle w:val="TableParagraph"/>
              <w:spacing w:before="73" w:line="208" w:lineRule="exact"/>
              <w:ind w:left="394"/>
              <w:rPr>
                <w:sz w:val="20"/>
              </w:rPr>
            </w:pPr>
            <w:r>
              <w:rPr>
                <w:spacing w:val="-10"/>
                <w:sz w:val="20"/>
              </w:rPr>
              <w:t>0</w:t>
            </w:r>
          </w:p>
        </w:tc>
        <w:tc>
          <w:tcPr>
            <w:tcW w:w="685" w:type="dxa"/>
            <w:gridSpan w:val="2"/>
            <w:tcBorders>
              <w:top w:val="single" w:sz="8" w:space="0" w:color="000000"/>
              <w:left w:val="single" w:sz="8" w:space="0" w:color="000000"/>
              <w:bottom w:val="single" w:sz="8" w:space="0" w:color="000000"/>
              <w:right w:val="single" w:sz="8" w:space="0" w:color="000000"/>
            </w:tcBorders>
          </w:tcPr>
          <w:p w14:paraId="1FC928F8" w14:textId="64471282" w:rsidR="00BF07BE" w:rsidRDefault="005926C0">
            <w:pPr>
              <w:pStyle w:val="TableParagraph"/>
              <w:spacing w:before="73" w:line="208" w:lineRule="exact"/>
              <w:ind w:left="400"/>
              <w:rPr>
                <w:sz w:val="20"/>
              </w:rPr>
            </w:pPr>
            <w:r>
              <w:rPr>
                <w:spacing w:val="-10"/>
                <w:sz w:val="20"/>
              </w:rPr>
              <w:t>2</w:t>
            </w:r>
          </w:p>
        </w:tc>
        <w:tc>
          <w:tcPr>
            <w:tcW w:w="1085" w:type="dxa"/>
            <w:gridSpan w:val="2"/>
            <w:tcBorders>
              <w:top w:val="single" w:sz="8" w:space="0" w:color="000000"/>
              <w:left w:val="single" w:sz="8" w:space="0" w:color="000000"/>
              <w:bottom w:val="single" w:sz="8" w:space="0" w:color="000000"/>
            </w:tcBorders>
          </w:tcPr>
          <w:p w14:paraId="0335826C" w14:textId="37EA0260" w:rsidR="00BF07BE" w:rsidRDefault="005926C0" w:rsidP="005926C0">
            <w:pPr>
              <w:pStyle w:val="TableParagraph"/>
              <w:spacing w:before="73" w:line="208" w:lineRule="exact"/>
              <w:ind w:left="159"/>
              <w:rPr>
                <w:sz w:val="20"/>
              </w:rPr>
            </w:pPr>
            <w:r>
              <w:rPr>
                <w:spacing w:val="-10"/>
                <w:sz w:val="20"/>
              </w:rPr>
              <w:t xml:space="preserve">           2</w:t>
            </w:r>
          </w:p>
        </w:tc>
      </w:tr>
      <w:tr w:rsidR="00F91759" w14:paraId="1E1BD3AC" w14:textId="77777777" w:rsidTr="00BE25ED">
        <w:trPr>
          <w:trHeight w:val="301"/>
        </w:trPr>
        <w:tc>
          <w:tcPr>
            <w:tcW w:w="691" w:type="dxa"/>
            <w:gridSpan w:val="2"/>
            <w:tcBorders>
              <w:top w:val="single" w:sz="8" w:space="0" w:color="000000"/>
              <w:bottom w:val="single" w:sz="8" w:space="0" w:color="000000"/>
              <w:right w:val="single" w:sz="8" w:space="0" w:color="000000"/>
            </w:tcBorders>
          </w:tcPr>
          <w:p w14:paraId="4E8C255E" w14:textId="77777777" w:rsidR="00F91759" w:rsidRDefault="00F91759" w:rsidP="005926C0">
            <w:pPr>
              <w:pStyle w:val="TableParagraph"/>
              <w:spacing w:before="73" w:line="208" w:lineRule="exact"/>
              <w:ind w:right="86"/>
              <w:jc w:val="center"/>
              <w:rPr>
                <w:spacing w:val="-10"/>
                <w:sz w:val="20"/>
              </w:rPr>
            </w:pPr>
          </w:p>
        </w:tc>
        <w:tc>
          <w:tcPr>
            <w:tcW w:w="8193" w:type="dxa"/>
            <w:gridSpan w:val="11"/>
            <w:tcBorders>
              <w:top w:val="single" w:sz="8" w:space="0" w:color="000000"/>
              <w:left w:val="single" w:sz="8" w:space="0" w:color="000000"/>
              <w:bottom w:val="single" w:sz="8" w:space="0" w:color="000000"/>
              <w:right w:val="single" w:sz="8" w:space="0" w:color="000000"/>
            </w:tcBorders>
          </w:tcPr>
          <w:p w14:paraId="71BC70EB" w14:textId="44D5D702" w:rsidR="00F91759" w:rsidRPr="00F91759" w:rsidRDefault="00F91759" w:rsidP="00F91759">
            <w:pPr>
              <w:pStyle w:val="TableParagraph"/>
              <w:spacing w:before="73" w:line="208" w:lineRule="exact"/>
              <w:rPr>
                <w:rFonts w:asciiTheme="majorHAnsi" w:hAnsiTheme="majorHAnsi"/>
                <w:spacing w:val="-10"/>
                <w:sz w:val="20"/>
              </w:rPr>
            </w:pPr>
            <w:r w:rsidRPr="00F91759">
              <w:rPr>
                <w:rFonts w:asciiTheme="majorHAnsi" w:hAnsiTheme="majorHAnsi" w:cs="Times New Roman"/>
                <w:b/>
                <w:bCs/>
              </w:rPr>
              <w:t>Note: The students are required to enroll in an NPTEL/ SWAYAM/ MOOCS courses with a minimum duration of 12 weeks for this semester.(To be chosen from basket)</w:t>
            </w:r>
          </w:p>
        </w:tc>
        <w:tc>
          <w:tcPr>
            <w:tcW w:w="1085" w:type="dxa"/>
            <w:gridSpan w:val="2"/>
            <w:tcBorders>
              <w:top w:val="single" w:sz="8" w:space="0" w:color="000000"/>
              <w:left w:val="single" w:sz="8" w:space="0" w:color="000000"/>
              <w:bottom w:val="single" w:sz="8" w:space="0" w:color="000000"/>
            </w:tcBorders>
            <w:vAlign w:val="center"/>
          </w:tcPr>
          <w:p w14:paraId="6544DE94" w14:textId="55C27D39" w:rsidR="00F91759" w:rsidRPr="00BE25ED" w:rsidRDefault="00BE25ED" w:rsidP="00BE25ED">
            <w:pPr>
              <w:pStyle w:val="TableParagraph"/>
              <w:spacing w:before="73" w:line="208" w:lineRule="exact"/>
              <w:ind w:left="159"/>
              <w:jc w:val="center"/>
              <w:rPr>
                <w:b/>
                <w:bCs/>
                <w:spacing w:val="-10"/>
                <w:sz w:val="20"/>
              </w:rPr>
            </w:pPr>
            <w:r w:rsidRPr="00BE25ED">
              <w:rPr>
                <w:b/>
                <w:bCs/>
                <w:spacing w:val="-10"/>
                <w:sz w:val="20"/>
              </w:rPr>
              <w:t>3/4</w:t>
            </w:r>
          </w:p>
        </w:tc>
      </w:tr>
      <w:tr w:rsidR="00BE25ED" w14:paraId="1F571648" w14:textId="77777777" w:rsidTr="00BE25ED">
        <w:trPr>
          <w:trHeight w:val="301"/>
        </w:trPr>
        <w:tc>
          <w:tcPr>
            <w:tcW w:w="691" w:type="dxa"/>
            <w:gridSpan w:val="2"/>
            <w:tcBorders>
              <w:top w:val="single" w:sz="8" w:space="0" w:color="000000"/>
              <w:bottom w:val="single" w:sz="8" w:space="0" w:color="000000"/>
              <w:right w:val="single" w:sz="8" w:space="0" w:color="000000"/>
            </w:tcBorders>
          </w:tcPr>
          <w:p w14:paraId="1AAAE3BE" w14:textId="77777777" w:rsidR="00BE25ED" w:rsidRDefault="00BE25ED" w:rsidP="005926C0">
            <w:pPr>
              <w:pStyle w:val="TableParagraph"/>
              <w:spacing w:before="73" w:line="208" w:lineRule="exact"/>
              <w:ind w:right="86"/>
              <w:jc w:val="center"/>
              <w:rPr>
                <w:spacing w:val="-10"/>
                <w:sz w:val="20"/>
              </w:rPr>
            </w:pPr>
          </w:p>
        </w:tc>
        <w:tc>
          <w:tcPr>
            <w:tcW w:w="8193" w:type="dxa"/>
            <w:gridSpan w:val="11"/>
            <w:tcBorders>
              <w:top w:val="single" w:sz="8" w:space="0" w:color="000000"/>
              <w:left w:val="single" w:sz="8" w:space="0" w:color="000000"/>
              <w:bottom w:val="single" w:sz="8" w:space="0" w:color="000000"/>
              <w:right w:val="single" w:sz="8" w:space="0" w:color="000000"/>
            </w:tcBorders>
          </w:tcPr>
          <w:p w14:paraId="28EF9F74" w14:textId="214AE5D3" w:rsidR="00BE25ED" w:rsidRPr="00F91759" w:rsidRDefault="00BE25ED" w:rsidP="00BE25ED">
            <w:pPr>
              <w:pStyle w:val="TableParagraph"/>
              <w:spacing w:before="73" w:line="208" w:lineRule="exact"/>
              <w:jc w:val="center"/>
              <w:rPr>
                <w:rFonts w:asciiTheme="majorHAnsi" w:hAnsiTheme="majorHAnsi" w:cs="Times New Roman"/>
                <w:b/>
                <w:bCs/>
              </w:rPr>
            </w:pPr>
            <w:r>
              <w:rPr>
                <w:rFonts w:asciiTheme="majorHAnsi" w:hAnsiTheme="majorHAnsi" w:cs="Times New Roman"/>
                <w:b/>
                <w:bCs/>
              </w:rPr>
              <w:t>Total</w:t>
            </w:r>
          </w:p>
        </w:tc>
        <w:tc>
          <w:tcPr>
            <w:tcW w:w="1085" w:type="dxa"/>
            <w:gridSpan w:val="2"/>
            <w:tcBorders>
              <w:top w:val="single" w:sz="8" w:space="0" w:color="000000"/>
              <w:left w:val="single" w:sz="8" w:space="0" w:color="000000"/>
              <w:bottom w:val="single" w:sz="8" w:space="0" w:color="000000"/>
            </w:tcBorders>
            <w:vAlign w:val="center"/>
          </w:tcPr>
          <w:p w14:paraId="0BC4FE29" w14:textId="1A640D20" w:rsidR="00BE25ED" w:rsidRPr="00BE25ED" w:rsidRDefault="00BE25ED" w:rsidP="00BE25ED">
            <w:pPr>
              <w:pStyle w:val="TableParagraph"/>
              <w:spacing w:before="73" w:line="208" w:lineRule="exact"/>
              <w:ind w:left="159"/>
              <w:jc w:val="center"/>
              <w:rPr>
                <w:b/>
                <w:bCs/>
                <w:spacing w:val="-10"/>
                <w:sz w:val="20"/>
              </w:rPr>
            </w:pPr>
            <w:r w:rsidRPr="00BE25ED">
              <w:rPr>
                <w:b/>
                <w:bCs/>
                <w:spacing w:val="-10"/>
                <w:sz w:val="20"/>
              </w:rPr>
              <w:t>30+3/4</w:t>
            </w:r>
          </w:p>
        </w:tc>
      </w:tr>
      <w:tr w:rsidR="00BF07BE" w14:paraId="133F67B5" w14:textId="77777777">
        <w:trPr>
          <w:trHeight w:val="930"/>
        </w:trPr>
        <w:tc>
          <w:tcPr>
            <w:tcW w:w="9969" w:type="dxa"/>
            <w:gridSpan w:val="15"/>
            <w:tcBorders>
              <w:top w:val="single" w:sz="8" w:space="0" w:color="000000"/>
              <w:left w:val="nil"/>
              <w:bottom w:val="single" w:sz="8" w:space="0" w:color="000000"/>
              <w:right w:val="nil"/>
            </w:tcBorders>
          </w:tcPr>
          <w:p w14:paraId="428C1647" w14:textId="77777777" w:rsidR="00BF07BE" w:rsidRDefault="00BF07BE">
            <w:pPr>
              <w:pStyle w:val="TableParagraph"/>
              <w:rPr>
                <w:rFonts w:ascii="Times New Roman"/>
                <w:sz w:val="20"/>
              </w:rPr>
            </w:pPr>
          </w:p>
        </w:tc>
      </w:tr>
      <w:tr w:rsidR="00BF07BE" w14:paraId="255EFE5E" w14:textId="77777777">
        <w:trPr>
          <w:trHeight w:val="292"/>
        </w:trPr>
        <w:tc>
          <w:tcPr>
            <w:tcW w:w="9969" w:type="dxa"/>
            <w:gridSpan w:val="15"/>
            <w:tcBorders>
              <w:top w:val="single" w:sz="8" w:space="0" w:color="000000"/>
              <w:left w:val="single" w:sz="8" w:space="0" w:color="000000"/>
              <w:bottom w:val="single" w:sz="8" w:space="0" w:color="000000"/>
              <w:right w:val="single" w:sz="8" w:space="0" w:color="000000"/>
            </w:tcBorders>
          </w:tcPr>
          <w:p w14:paraId="027A3564" w14:textId="77777777" w:rsidR="00BF07BE" w:rsidRDefault="00000000">
            <w:pPr>
              <w:pStyle w:val="TableParagraph"/>
              <w:spacing w:before="20"/>
              <w:ind w:left="15" w:right="117"/>
              <w:jc w:val="center"/>
              <w:rPr>
                <w:b/>
                <w:sz w:val="20"/>
              </w:rPr>
            </w:pPr>
            <w:r>
              <w:rPr>
                <w:b/>
                <w:sz w:val="20"/>
              </w:rPr>
              <w:t>2nd</w:t>
            </w:r>
            <w:r>
              <w:rPr>
                <w:b/>
                <w:spacing w:val="-8"/>
                <w:sz w:val="20"/>
              </w:rPr>
              <w:t xml:space="preserve"> </w:t>
            </w:r>
            <w:r>
              <w:rPr>
                <w:b/>
                <w:spacing w:val="-2"/>
                <w:sz w:val="20"/>
              </w:rPr>
              <w:t>semester</w:t>
            </w:r>
          </w:p>
        </w:tc>
      </w:tr>
      <w:tr w:rsidR="00BF07BE" w14:paraId="31393BC3" w14:textId="77777777">
        <w:trPr>
          <w:trHeight w:val="799"/>
        </w:trPr>
        <w:tc>
          <w:tcPr>
            <w:tcW w:w="456" w:type="dxa"/>
            <w:tcBorders>
              <w:top w:val="single" w:sz="8" w:space="0" w:color="000000"/>
              <w:left w:val="single" w:sz="8" w:space="0" w:color="000000"/>
              <w:bottom w:val="nil"/>
              <w:right w:val="nil"/>
            </w:tcBorders>
          </w:tcPr>
          <w:p w14:paraId="4851291A" w14:textId="77777777" w:rsidR="00BF07BE" w:rsidRDefault="00000000">
            <w:pPr>
              <w:pStyle w:val="TableParagraph"/>
              <w:spacing w:before="25"/>
              <w:ind w:left="220"/>
              <w:rPr>
                <w:b/>
                <w:sz w:val="20"/>
              </w:rPr>
            </w:pPr>
            <w:r>
              <w:rPr>
                <w:b/>
                <w:spacing w:val="-10"/>
                <w:sz w:val="20"/>
              </w:rPr>
              <w:t>S</w:t>
            </w:r>
          </w:p>
          <w:p w14:paraId="6CA2A9D4" w14:textId="77777777" w:rsidR="00BF07BE" w:rsidRDefault="00000000">
            <w:pPr>
              <w:pStyle w:val="TableParagraph"/>
              <w:spacing w:before="100" w:line="206" w:lineRule="auto"/>
              <w:ind w:left="206" w:right="94" w:firstLine="14"/>
              <w:rPr>
                <w:b/>
                <w:sz w:val="20"/>
              </w:rPr>
            </w:pPr>
            <w:r>
              <w:rPr>
                <w:b/>
                <w:spacing w:val="-6"/>
                <w:sz w:val="20"/>
              </w:rPr>
              <w:t>l.</w:t>
            </w:r>
            <w:r>
              <w:rPr>
                <w:b/>
                <w:sz w:val="20"/>
              </w:rPr>
              <w:t xml:space="preserve"> </w:t>
            </w:r>
            <w:r>
              <w:rPr>
                <w:b/>
                <w:spacing w:val="-10"/>
                <w:sz w:val="20"/>
              </w:rPr>
              <w:t>N</w:t>
            </w:r>
          </w:p>
        </w:tc>
        <w:tc>
          <w:tcPr>
            <w:tcW w:w="235" w:type="dxa"/>
            <w:tcBorders>
              <w:top w:val="single" w:sz="8" w:space="0" w:color="000000"/>
              <w:left w:val="nil"/>
              <w:bottom w:val="nil"/>
              <w:right w:val="single" w:sz="8" w:space="0" w:color="000000"/>
            </w:tcBorders>
          </w:tcPr>
          <w:p w14:paraId="375A0C9F" w14:textId="77777777" w:rsidR="00BF07BE" w:rsidRDefault="00BF07BE">
            <w:pPr>
              <w:pStyle w:val="TableParagraph"/>
              <w:rPr>
                <w:rFonts w:ascii="Times New Roman"/>
                <w:sz w:val="20"/>
              </w:rPr>
            </w:pPr>
          </w:p>
        </w:tc>
        <w:tc>
          <w:tcPr>
            <w:tcW w:w="1771" w:type="dxa"/>
            <w:vMerge w:val="restart"/>
            <w:tcBorders>
              <w:top w:val="single" w:sz="8" w:space="0" w:color="000000"/>
              <w:left w:val="single" w:sz="8" w:space="0" w:color="000000"/>
              <w:bottom w:val="single" w:sz="8" w:space="0" w:color="000000"/>
              <w:right w:val="single" w:sz="8" w:space="0" w:color="000000"/>
            </w:tcBorders>
          </w:tcPr>
          <w:p w14:paraId="14A30B1A" w14:textId="77777777" w:rsidR="00BF07BE" w:rsidRDefault="00000000">
            <w:pPr>
              <w:pStyle w:val="TableParagraph"/>
              <w:spacing w:before="73"/>
              <w:ind w:left="269"/>
              <w:rPr>
                <w:b/>
                <w:sz w:val="20"/>
              </w:rPr>
            </w:pPr>
            <w:r>
              <w:rPr>
                <w:b/>
                <w:spacing w:val="-2"/>
                <w:sz w:val="20"/>
              </w:rPr>
              <w:t>Subject</w:t>
            </w:r>
            <w:r>
              <w:rPr>
                <w:b/>
                <w:spacing w:val="2"/>
                <w:sz w:val="20"/>
              </w:rPr>
              <w:t xml:space="preserve"> </w:t>
            </w:r>
            <w:r>
              <w:rPr>
                <w:b/>
                <w:spacing w:val="-4"/>
                <w:sz w:val="20"/>
              </w:rPr>
              <w:t>Code</w:t>
            </w:r>
          </w:p>
        </w:tc>
        <w:tc>
          <w:tcPr>
            <w:tcW w:w="4013" w:type="dxa"/>
            <w:gridSpan w:val="3"/>
            <w:vMerge w:val="restart"/>
            <w:tcBorders>
              <w:top w:val="single" w:sz="8" w:space="0" w:color="000000"/>
              <w:left w:val="single" w:sz="8" w:space="0" w:color="000000"/>
              <w:bottom w:val="single" w:sz="8" w:space="0" w:color="000000"/>
              <w:right w:val="single" w:sz="8" w:space="0" w:color="000000"/>
            </w:tcBorders>
          </w:tcPr>
          <w:p w14:paraId="4DEDA808" w14:textId="77777777" w:rsidR="00BF07BE" w:rsidRDefault="00000000">
            <w:pPr>
              <w:pStyle w:val="TableParagraph"/>
              <w:spacing w:before="73"/>
              <w:ind w:left="226"/>
              <w:rPr>
                <w:b/>
                <w:sz w:val="20"/>
              </w:rPr>
            </w:pPr>
            <w:r>
              <w:rPr>
                <w:b/>
                <w:sz w:val="20"/>
              </w:rPr>
              <w:t>Names</w:t>
            </w:r>
            <w:r>
              <w:rPr>
                <w:b/>
                <w:spacing w:val="-6"/>
                <w:sz w:val="20"/>
              </w:rPr>
              <w:t xml:space="preserve"> </w:t>
            </w:r>
            <w:r>
              <w:rPr>
                <w:b/>
                <w:sz w:val="20"/>
              </w:rPr>
              <w:t>of</w:t>
            </w:r>
            <w:r>
              <w:rPr>
                <w:b/>
                <w:spacing w:val="-7"/>
                <w:sz w:val="20"/>
              </w:rPr>
              <w:t xml:space="preserve"> </w:t>
            </w:r>
            <w:r>
              <w:rPr>
                <w:b/>
                <w:spacing w:val="-2"/>
                <w:sz w:val="20"/>
              </w:rPr>
              <w:t>subjects</w:t>
            </w:r>
          </w:p>
        </w:tc>
        <w:tc>
          <w:tcPr>
            <w:tcW w:w="656" w:type="dxa"/>
            <w:gridSpan w:val="2"/>
            <w:vMerge w:val="restart"/>
            <w:tcBorders>
              <w:top w:val="single" w:sz="8" w:space="0" w:color="000000"/>
              <w:left w:val="single" w:sz="8" w:space="0" w:color="000000"/>
              <w:bottom w:val="single" w:sz="8" w:space="0" w:color="000000"/>
              <w:right w:val="single" w:sz="8" w:space="0" w:color="000000"/>
            </w:tcBorders>
          </w:tcPr>
          <w:p w14:paraId="31540E9A" w14:textId="77777777" w:rsidR="00BF07BE" w:rsidRDefault="00000000">
            <w:pPr>
              <w:pStyle w:val="TableParagraph"/>
              <w:spacing w:before="73"/>
              <w:ind w:left="62" w:right="20"/>
              <w:jc w:val="center"/>
              <w:rPr>
                <w:b/>
                <w:sz w:val="20"/>
              </w:rPr>
            </w:pPr>
            <w:r>
              <w:rPr>
                <w:b/>
                <w:spacing w:val="-10"/>
                <w:sz w:val="20"/>
              </w:rPr>
              <w:t>L</w:t>
            </w:r>
          </w:p>
        </w:tc>
        <w:tc>
          <w:tcPr>
            <w:tcW w:w="656" w:type="dxa"/>
            <w:gridSpan w:val="2"/>
            <w:vMerge w:val="restart"/>
            <w:tcBorders>
              <w:top w:val="single" w:sz="8" w:space="0" w:color="000000"/>
              <w:left w:val="single" w:sz="8" w:space="0" w:color="000000"/>
              <w:bottom w:val="single" w:sz="8" w:space="0" w:color="000000"/>
              <w:right w:val="single" w:sz="8" w:space="0" w:color="000000"/>
            </w:tcBorders>
          </w:tcPr>
          <w:p w14:paraId="00C0FFAB" w14:textId="77777777" w:rsidR="00BF07BE" w:rsidRDefault="00000000">
            <w:pPr>
              <w:pStyle w:val="TableParagraph"/>
              <w:spacing w:before="73"/>
              <w:ind w:left="62"/>
              <w:jc w:val="center"/>
              <w:rPr>
                <w:b/>
                <w:sz w:val="20"/>
              </w:rPr>
            </w:pPr>
            <w:r>
              <w:rPr>
                <w:b/>
                <w:spacing w:val="-10"/>
                <w:sz w:val="20"/>
              </w:rPr>
              <w:t>T</w:t>
            </w:r>
          </w:p>
        </w:tc>
        <w:tc>
          <w:tcPr>
            <w:tcW w:w="656" w:type="dxa"/>
            <w:gridSpan w:val="2"/>
            <w:vMerge w:val="restart"/>
            <w:tcBorders>
              <w:top w:val="single" w:sz="8" w:space="0" w:color="000000"/>
              <w:left w:val="single" w:sz="8" w:space="0" w:color="000000"/>
              <w:bottom w:val="single" w:sz="8" w:space="0" w:color="000000"/>
              <w:right w:val="single" w:sz="8" w:space="0" w:color="000000"/>
            </w:tcBorders>
          </w:tcPr>
          <w:p w14:paraId="071CEECF" w14:textId="77777777" w:rsidR="00BF07BE" w:rsidRDefault="00000000">
            <w:pPr>
              <w:pStyle w:val="TableParagraph"/>
              <w:spacing w:before="73"/>
              <w:ind w:left="62" w:right="1"/>
              <w:jc w:val="center"/>
              <w:rPr>
                <w:b/>
                <w:sz w:val="20"/>
              </w:rPr>
            </w:pPr>
            <w:r>
              <w:rPr>
                <w:b/>
                <w:spacing w:val="-10"/>
                <w:sz w:val="20"/>
              </w:rPr>
              <w:t>P</w:t>
            </w:r>
          </w:p>
        </w:tc>
        <w:tc>
          <w:tcPr>
            <w:tcW w:w="686" w:type="dxa"/>
            <w:gridSpan w:val="2"/>
            <w:vMerge w:val="restart"/>
            <w:tcBorders>
              <w:top w:val="single" w:sz="8" w:space="0" w:color="000000"/>
              <w:left w:val="single" w:sz="8" w:space="0" w:color="000000"/>
              <w:bottom w:val="single" w:sz="8" w:space="0" w:color="000000"/>
              <w:right w:val="single" w:sz="8" w:space="0" w:color="000000"/>
            </w:tcBorders>
          </w:tcPr>
          <w:p w14:paraId="7C022AB4" w14:textId="77777777" w:rsidR="00BF07BE" w:rsidRDefault="00000000">
            <w:pPr>
              <w:pStyle w:val="TableParagraph"/>
              <w:spacing w:before="73"/>
              <w:ind w:left="334"/>
              <w:rPr>
                <w:b/>
                <w:sz w:val="20"/>
              </w:rPr>
            </w:pPr>
            <w:r>
              <w:rPr>
                <w:b/>
                <w:spacing w:val="-10"/>
                <w:sz w:val="20"/>
              </w:rPr>
              <w:t>C</w:t>
            </w:r>
          </w:p>
        </w:tc>
        <w:tc>
          <w:tcPr>
            <w:tcW w:w="840" w:type="dxa"/>
            <w:vMerge w:val="restart"/>
            <w:tcBorders>
              <w:top w:val="single" w:sz="8" w:space="0" w:color="000000"/>
              <w:left w:val="single" w:sz="8" w:space="0" w:color="000000"/>
              <w:bottom w:val="single" w:sz="8" w:space="0" w:color="000000"/>
              <w:right w:val="single" w:sz="8" w:space="0" w:color="000000"/>
            </w:tcBorders>
          </w:tcPr>
          <w:p w14:paraId="7A2D26DF" w14:textId="77777777" w:rsidR="00BF07BE" w:rsidRDefault="00000000">
            <w:pPr>
              <w:pStyle w:val="TableParagraph"/>
              <w:spacing w:before="73"/>
              <w:ind w:left="416"/>
              <w:rPr>
                <w:b/>
                <w:sz w:val="20"/>
              </w:rPr>
            </w:pPr>
            <w:r>
              <w:rPr>
                <w:b/>
                <w:spacing w:val="-5"/>
                <w:sz w:val="20"/>
              </w:rPr>
              <w:t>TCP</w:t>
            </w:r>
          </w:p>
        </w:tc>
      </w:tr>
      <w:tr w:rsidR="00BF07BE" w14:paraId="774A6317" w14:textId="77777777">
        <w:trPr>
          <w:trHeight w:val="548"/>
        </w:trPr>
        <w:tc>
          <w:tcPr>
            <w:tcW w:w="456" w:type="dxa"/>
            <w:tcBorders>
              <w:top w:val="nil"/>
              <w:left w:val="single" w:sz="8" w:space="0" w:color="000000"/>
              <w:bottom w:val="single" w:sz="8" w:space="0" w:color="000000"/>
              <w:right w:val="nil"/>
            </w:tcBorders>
          </w:tcPr>
          <w:p w14:paraId="7BB68054" w14:textId="77777777" w:rsidR="00BF07BE" w:rsidRDefault="00000000">
            <w:pPr>
              <w:pStyle w:val="TableParagraph"/>
              <w:spacing w:before="31"/>
              <w:ind w:left="225"/>
              <w:rPr>
                <w:b/>
                <w:sz w:val="20"/>
              </w:rPr>
            </w:pPr>
            <w:r>
              <w:rPr>
                <w:b/>
                <w:spacing w:val="-10"/>
                <w:sz w:val="20"/>
              </w:rPr>
              <w:t>o</w:t>
            </w:r>
          </w:p>
          <w:p w14:paraId="23660436" w14:textId="77777777" w:rsidR="00BF07BE" w:rsidRDefault="00000000">
            <w:pPr>
              <w:pStyle w:val="TableParagraph"/>
              <w:spacing w:before="55" w:line="208" w:lineRule="exact"/>
              <w:ind w:left="258"/>
              <w:rPr>
                <w:b/>
                <w:sz w:val="20"/>
              </w:rPr>
            </w:pPr>
            <w:r>
              <w:rPr>
                <w:b/>
                <w:spacing w:val="-10"/>
                <w:sz w:val="20"/>
              </w:rPr>
              <w:t>.</w:t>
            </w:r>
          </w:p>
        </w:tc>
        <w:tc>
          <w:tcPr>
            <w:tcW w:w="235" w:type="dxa"/>
            <w:tcBorders>
              <w:top w:val="nil"/>
              <w:left w:val="nil"/>
              <w:bottom w:val="single" w:sz="8" w:space="0" w:color="000000"/>
              <w:right w:val="single" w:sz="8" w:space="0" w:color="000000"/>
            </w:tcBorders>
          </w:tcPr>
          <w:p w14:paraId="1BBC6276" w14:textId="77777777" w:rsidR="00BF07BE" w:rsidRDefault="00BF07BE">
            <w:pPr>
              <w:pStyle w:val="TableParagraph"/>
              <w:rPr>
                <w:rFonts w:ascii="Times New Roman"/>
                <w:sz w:val="20"/>
              </w:rPr>
            </w:pPr>
          </w:p>
        </w:tc>
        <w:tc>
          <w:tcPr>
            <w:tcW w:w="1771" w:type="dxa"/>
            <w:vMerge/>
            <w:tcBorders>
              <w:top w:val="nil"/>
              <w:left w:val="single" w:sz="8" w:space="0" w:color="000000"/>
              <w:bottom w:val="single" w:sz="8" w:space="0" w:color="000000"/>
              <w:right w:val="single" w:sz="8" w:space="0" w:color="000000"/>
            </w:tcBorders>
          </w:tcPr>
          <w:p w14:paraId="251A105A" w14:textId="77777777" w:rsidR="00BF07BE" w:rsidRDefault="00BF07BE">
            <w:pPr>
              <w:rPr>
                <w:sz w:val="2"/>
                <w:szCs w:val="2"/>
              </w:rPr>
            </w:pPr>
          </w:p>
        </w:tc>
        <w:tc>
          <w:tcPr>
            <w:tcW w:w="4013" w:type="dxa"/>
            <w:gridSpan w:val="3"/>
            <w:vMerge/>
            <w:tcBorders>
              <w:top w:val="nil"/>
              <w:left w:val="single" w:sz="8" w:space="0" w:color="000000"/>
              <w:bottom w:val="single" w:sz="8" w:space="0" w:color="000000"/>
              <w:right w:val="single" w:sz="8" w:space="0" w:color="000000"/>
            </w:tcBorders>
          </w:tcPr>
          <w:p w14:paraId="73F20B1C" w14:textId="77777777" w:rsidR="00BF07BE" w:rsidRDefault="00BF07BE">
            <w:pPr>
              <w:rPr>
                <w:sz w:val="2"/>
                <w:szCs w:val="2"/>
              </w:rPr>
            </w:pPr>
          </w:p>
        </w:tc>
        <w:tc>
          <w:tcPr>
            <w:tcW w:w="656" w:type="dxa"/>
            <w:gridSpan w:val="2"/>
            <w:vMerge/>
            <w:tcBorders>
              <w:top w:val="nil"/>
              <w:left w:val="single" w:sz="8" w:space="0" w:color="000000"/>
              <w:bottom w:val="single" w:sz="8" w:space="0" w:color="000000"/>
              <w:right w:val="single" w:sz="8" w:space="0" w:color="000000"/>
            </w:tcBorders>
          </w:tcPr>
          <w:p w14:paraId="27A116C7" w14:textId="77777777" w:rsidR="00BF07BE" w:rsidRDefault="00BF07BE">
            <w:pPr>
              <w:rPr>
                <w:sz w:val="2"/>
                <w:szCs w:val="2"/>
              </w:rPr>
            </w:pPr>
          </w:p>
        </w:tc>
        <w:tc>
          <w:tcPr>
            <w:tcW w:w="656" w:type="dxa"/>
            <w:gridSpan w:val="2"/>
            <w:vMerge/>
            <w:tcBorders>
              <w:top w:val="nil"/>
              <w:left w:val="single" w:sz="8" w:space="0" w:color="000000"/>
              <w:bottom w:val="single" w:sz="8" w:space="0" w:color="000000"/>
              <w:right w:val="single" w:sz="8" w:space="0" w:color="000000"/>
            </w:tcBorders>
          </w:tcPr>
          <w:p w14:paraId="69F38F75" w14:textId="77777777" w:rsidR="00BF07BE" w:rsidRDefault="00BF07BE">
            <w:pPr>
              <w:rPr>
                <w:sz w:val="2"/>
                <w:szCs w:val="2"/>
              </w:rPr>
            </w:pPr>
          </w:p>
        </w:tc>
        <w:tc>
          <w:tcPr>
            <w:tcW w:w="656" w:type="dxa"/>
            <w:gridSpan w:val="2"/>
            <w:vMerge/>
            <w:tcBorders>
              <w:top w:val="nil"/>
              <w:left w:val="single" w:sz="8" w:space="0" w:color="000000"/>
              <w:bottom w:val="single" w:sz="8" w:space="0" w:color="000000"/>
              <w:right w:val="single" w:sz="8" w:space="0" w:color="000000"/>
            </w:tcBorders>
          </w:tcPr>
          <w:p w14:paraId="3FD35A10" w14:textId="77777777" w:rsidR="00BF07BE" w:rsidRDefault="00BF07BE">
            <w:pPr>
              <w:rPr>
                <w:sz w:val="2"/>
                <w:szCs w:val="2"/>
              </w:rPr>
            </w:pPr>
          </w:p>
        </w:tc>
        <w:tc>
          <w:tcPr>
            <w:tcW w:w="686" w:type="dxa"/>
            <w:gridSpan w:val="2"/>
            <w:vMerge/>
            <w:tcBorders>
              <w:top w:val="nil"/>
              <w:left w:val="single" w:sz="8" w:space="0" w:color="000000"/>
              <w:bottom w:val="single" w:sz="8" w:space="0" w:color="000000"/>
              <w:right w:val="single" w:sz="8" w:space="0" w:color="000000"/>
            </w:tcBorders>
          </w:tcPr>
          <w:p w14:paraId="2A32FA7F" w14:textId="77777777" w:rsidR="00BF07BE" w:rsidRDefault="00BF07BE">
            <w:pPr>
              <w:rPr>
                <w:sz w:val="2"/>
                <w:szCs w:val="2"/>
              </w:rPr>
            </w:pPr>
          </w:p>
        </w:tc>
        <w:tc>
          <w:tcPr>
            <w:tcW w:w="840" w:type="dxa"/>
            <w:vMerge/>
            <w:tcBorders>
              <w:top w:val="nil"/>
              <w:left w:val="single" w:sz="8" w:space="0" w:color="000000"/>
              <w:bottom w:val="single" w:sz="8" w:space="0" w:color="000000"/>
              <w:right w:val="single" w:sz="8" w:space="0" w:color="000000"/>
            </w:tcBorders>
          </w:tcPr>
          <w:p w14:paraId="00C09615" w14:textId="77777777" w:rsidR="00BF07BE" w:rsidRDefault="00BF07BE">
            <w:pPr>
              <w:rPr>
                <w:sz w:val="2"/>
                <w:szCs w:val="2"/>
              </w:rPr>
            </w:pPr>
          </w:p>
        </w:tc>
      </w:tr>
      <w:tr w:rsidR="00BF07BE" w14:paraId="51A91A1E" w14:textId="77777777">
        <w:trPr>
          <w:trHeight w:val="306"/>
        </w:trPr>
        <w:tc>
          <w:tcPr>
            <w:tcW w:w="9969" w:type="dxa"/>
            <w:gridSpan w:val="15"/>
            <w:tcBorders>
              <w:top w:val="single" w:sz="8" w:space="0" w:color="000000"/>
              <w:left w:val="single" w:sz="8" w:space="0" w:color="000000"/>
              <w:bottom w:val="single" w:sz="8" w:space="0" w:color="000000"/>
              <w:right w:val="single" w:sz="8" w:space="0" w:color="000000"/>
            </w:tcBorders>
          </w:tcPr>
          <w:p w14:paraId="7BC863C9" w14:textId="77777777" w:rsidR="00BF07BE" w:rsidRDefault="00000000">
            <w:pPr>
              <w:pStyle w:val="TableParagraph"/>
              <w:spacing w:before="78" w:line="208" w:lineRule="exact"/>
              <w:ind w:left="19" w:right="117"/>
              <w:jc w:val="center"/>
              <w:rPr>
                <w:b/>
                <w:sz w:val="20"/>
              </w:rPr>
            </w:pPr>
            <w:r>
              <w:rPr>
                <w:b/>
                <w:sz w:val="20"/>
              </w:rPr>
              <w:t>Core</w:t>
            </w:r>
            <w:r>
              <w:rPr>
                <w:b/>
                <w:spacing w:val="-11"/>
                <w:sz w:val="20"/>
              </w:rPr>
              <w:t xml:space="preserve"> </w:t>
            </w:r>
            <w:r>
              <w:rPr>
                <w:b/>
                <w:spacing w:val="-2"/>
                <w:sz w:val="20"/>
              </w:rPr>
              <w:t>Subjects</w:t>
            </w:r>
          </w:p>
        </w:tc>
      </w:tr>
      <w:tr w:rsidR="00BF07BE" w14:paraId="15A82F20" w14:textId="77777777">
        <w:trPr>
          <w:trHeight w:val="306"/>
        </w:trPr>
        <w:tc>
          <w:tcPr>
            <w:tcW w:w="691" w:type="dxa"/>
            <w:gridSpan w:val="2"/>
            <w:tcBorders>
              <w:top w:val="single" w:sz="8" w:space="0" w:color="000000"/>
              <w:left w:val="single" w:sz="8" w:space="0" w:color="000000"/>
              <w:bottom w:val="single" w:sz="8" w:space="0" w:color="000000"/>
              <w:right w:val="single" w:sz="8" w:space="0" w:color="000000"/>
            </w:tcBorders>
          </w:tcPr>
          <w:p w14:paraId="5F5BD3BA" w14:textId="77777777" w:rsidR="00BF07BE" w:rsidRDefault="00000000">
            <w:pPr>
              <w:pStyle w:val="TableParagraph"/>
              <w:spacing w:before="78" w:line="208" w:lineRule="exact"/>
              <w:ind w:left="21"/>
              <w:jc w:val="center"/>
              <w:rPr>
                <w:sz w:val="20"/>
              </w:rPr>
            </w:pPr>
            <w:r>
              <w:rPr>
                <w:spacing w:val="-10"/>
                <w:sz w:val="20"/>
              </w:rPr>
              <w:t>1</w:t>
            </w:r>
          </w:p>
        </w:tc>
        <w:tc>
          <w:tcPr>
            <w:tcW w:w="1771" w:type="dxa"/>
            <w:tcBorders>
              <w:top w:val="single" w:sz="8" w:space="0" w:color="000000"/>
              <w:left w:val="single" w:sz="8" w:space="0" w:color="000000"/>
              <w:bottom w:val="single" w:sz="8" w:space="0" w:color="000000"/>
              <w:right w:val="single" w:sz="8" w:space="0" w:color="000000"/>
            </w:tcBorders>
          </w:tcPr>
          <w:p w14:paraId="60D676D0" w14:textId="77777777" w:rsidR="00BF07BE" w:rsidRDefault="00000000">
            <w:pPr>
              <w:pStyle w:val="TableParagraph"/>
              <w:spacing w:before="78" w:line="208" w:lineRule="exact"/>
              <w:ind w:left="129"/>
              <w:rPr>
                <w:sz w:val="20"/>
              </w:rPr>
            </w:pPr>
            <w:r>
              <w:rPr>
                <w:spacing w:val="-2"/>
                <w:sz w:val="20"/>
              </w:rPr>
              <w:t>BSA034C201</w:t>
            </w:r>
          </w:p>
        </w:tc>
        <w:tc>
          <w:tcPr>
            <w:tcW w:w="4013" w:type="dxa"/>
            <w:gridSpan w:val="3"/>
            <w:tcBorders>
              <w:top w:val="single" w:sz="8" w:space="0" w:color="000000"/>
              <w:left w:val="single" w:sz="8" w:space="0" w:color="000000"/>
              <w:bottom w:val="single" w:sz="8" w:space="0" w:color="000000"/>
              <w:right w:val="single" w:sz="8" w:space="0" w:color="000000"/>
            </w:tcBorders>
          </w:tcPr>
          <w:p w14:paraId="1E98E726" w14:textId="77777777" w:rsidR="00BF07BE" w:rsidRDefault="00000000">
            <w:pPr>
              <w:pStyle w:val="TableParagraph"/>
              <w:spacing w:before="78" w:line="208" w:lineRule="exact"/>
              <w:ind w:left="164"/>
              <w:rPr>
                <w:sz w:val="20"/>
              </w:rPr>
            </w:pPr>
            <w:r>
              <w:rPr>
                <w:sz w:val="20"/>
              </w:rPr>
              <w:t>Human</w:t>
            </w:r>
            <w:r>
              <w:rPr>
                <w:spacing w:val="-11"/>
                <w:sz w:val="20"/>
              </w:rPr>
              <w:t xml:space="preserve"> </w:t>
            </w:r>
            <w:r>
              <w:rPr>
                <w:sz w:val="20"/>
              </w:rPr>
              <w:t>Resource</w:t>
            </w:r>
            <w:r>
              <w:rPr>
                <w:spacing w:val="-10"/>
                <w:sz w:val="20"/>
              </w:rPr>
              <w:t xml:space="preserve"> </w:t>
            </w:r>
            <w:r>
              <w:rPr>
                <w:spacing w:val="-2"/>
                <w:sz w:val="20"/>
              </w:rPr>
              <w:t>Management</w:t>
            </w:r>
          </w:p>
        </w:tc>
        <w:tc>
          <w:tcPr>
            <w:tcW w:w="656" w:type="dxa"/>
            <w:gridSpan w:val="2"/>
            <w:tcBorders>
              <w:top w:val="single" w:sz="8" w:space="0" w:color="000000"/>
              <w:left w:val="single" w:sz="8" w:space="0" w:color="000000"/>
              <w:bottom w:val="single" w:sz="8" w:space="0" w:color="000000"/>
              <w:right w:val="single" w:sz="8" w:space="0" w:color="000000"/>
            </w:tcBorders>
          </w:tcPr>
          <w:p w14:paraId="6AE8719F" w14:textId="24F2CBCF" w:rsidR="00BF07BE" w:rsidRDefault="00880FE8">
            <w:pPr>
              <w:pStyle w:val="TableParagraph"/>
              <w:spacing w:before="78" w:line="208" w:lineRule="exact"/>
              <w:ind w:left="62" w:right="19"/>
              <w:jc w:val="center"/>
              <w:rPr>
                <w:sz w:val="20"/>
              </w:rPr>
            </w:pPr>
            <w:r>
              <w:rPr>
                <w:spacing w:val="-10"/>
                <w:sz w:val="20"/>
              </w:rPr>
              <w:t>3</w:t>
            </w:r>
          </w:p>
        </w:tc>
        <w:tc>
          <w:tcPr>
            <w:tcW w:w="656" w:type="dxa"/>
            <w:gridSpan w:val="2"/>
            <w:tcBorders>
              <w:top w:val="single" w:sz="8" w:space="0" w:color="000000"/>
              <w:left w:val="single" w:sz="8" w:space="0" w:color="000000"/>
              <w:bottom w:val="single" w:sz="8" w:space="0" w:color="000000"/>
              <w:right w:val="single" w:sz="8" w:space="0" w:color="000000"/>
            </w:tcBorders>
          </w:tcPr>
          <w:p w14:paraId="725BD246" w14:textId="77777777" w:rsidR="00BF07BE" w:rsidRDefault="00000000">
            <w:pPr>
              <w:pStyle w:val="TableParagraph"/>
              <w:spacing w:before="78" w:line="208" w:lineRule="exact"/>
              <w:ind w:left="62" w:right="16"/>
              <w:jc w:val="center"/>
              <w:rPr>
                <w:sz w:val="20"/>
              </w:rPr>
            </w:pPr>
            <w:r>
              <w:rPr>
                <w:spacing w:val="-10"/>
                <w:sz w:val="20"/>
              </w:rPr>
              <w:t>1</w:t>
            </w:r>
          </w:p>
        </w:tc>
        <w:tc>
          <w:tcPr>
            <w:tcW w:w="656" w:type="dxa"/>
            <w:gridSpan w:val="2"/>
            <w:tcBorders>
              <w:top w:val="single" w:sz="8" w:space="0" w:color="000000"/>
              <w:left w:val="single" w:sz="8" w:space="0" w:color="000000"/>
              <w:bottom w:val="single" w:sz="8" w:space="0" w:color="000000"/>
              <w:right w:val="single" w:sz="8" w:space="0" w:color="000000"/>
            </w:tcBorders>
          </w:tcPr>
          <w:p w14:paraId="479ECED3" w14:textId="77777777" w:rsidR="00BF07BE" w:rsidRDefault="00000000">
            <w:pPr>
              <w:pStyle w:val="TableParagraph"/>
              <w:spacing w:before="78" w:line="208" w:lineRule="exact"/>
              <w:ind w:left="318"/>
              <w:rPr>
                <w:sz w:val="20"/>
              </w:rPr>
            </w:pPr>
            <w:r>
              <w:rPr>
                <w:spacing w:val="-10"/>
                <w:sz w:val="20"/>
              </w:rPr>
              <w:t>0</w:t>
            </w:r>
          </w:p>
        </w:tc>
        <w:tc>
          <w:tcPr>
            <w:tcW w:w="686" w:type="dxa"/>
            <w:gridSpan w:val="2"/>
            <w:tcBorders>
              <w:top w:val="single" w:sz="8" w:space="0" w:color="000000"/>
              <w:left w:val="single" w:sz="8" w:space="0" w:color="000000"/>
              <w:bottom w:val="single" w:sz="8" w:space="0" w:color="000000"/>
              <w:right w:val="single" w:sz="8" w:space="0" w:color="000000"/>
            </w:tcBorders>
          </w:tcPr>
          <w:p w14:paraId="3271572F" w14:textId="47400F97" w:rsidR="00BF07BE" w:rsidRDefault="00880FE8">
            <w:pPr>
              <w:pStyle w:val="TableParagraph"/>
              <w:spacing w:before="78" w:line="208" w:lineRule="exact"/>
              <w:ind w:left="109"/>
              <w:jc w:val="center"/>
              <w:rPr>
                <w:sz w:val="20"/>
              </w:rPr>
            </w:pPr>
            <w:r>
              <w:rPr>
                <w:spacing w:val="-10"/>
                <w:sz w:val="20"/>
              </w:rPr>
              <w:t>4</w:t>
            </w:r>
          </w:p>
        </w:tc>
        <w:tc>
          <w:tcPr>
            <w:tcW w:w="840" w:type="dxa"/>
            <w:tcBorders>
              <w:top w:val="single" w:sz="8" w:space="0" w:color="000000"/>
              <w:left w:val="single" w:sz="8" w:space="0" w:color="000000"/>
              <w:bottom w:val="single" w:sz="8" w:space="0" w:color="000000"/>
              <w:right w:val="single" w:sz="8" w:space="0" w:color="000000"/>
            </w:tcBorders>
          </w:tcPr>
          <w:p w14:paraId="412A7A72" w14:textId="30EFA177" w:rsidR="00BF07BE" w:rsidRDefault="00880FE8">
            <w:pPr>
              <w:pStyle w:val="TableParagraph"/>
              <w:spacing w:before="78" w:line="208" w:lineRule="exact"/>
              <w:ind w:left="25"/>
              <w:jc w:val="center"/>
              <w:rPr>
                <w:sz w:val="20"/>
              </w:rPr>
            </w:pPr>
            <w:r>
              <w:rPr>
                <w:spacing w:val="-10"/>
                <w:sz w:val="20"/>
              </w:rPr>
              <w:t>4</w:t>
            </w:r>
          </w:p>
        </w:tc>
      </w:tr>
      <w:tr w:rsidR="00BF07BE" w14:paraId="021EED43" w14:textId="77777777">
        <w:trPr>
          <w:trHeight w:val="306"/>
        </w:trPr>
        <w:tc>
          <w:tcPr>
            <w:tcW w:w="691" w:type="dxa"/>
            <w:gridSpan w:val="2"/>
            <w:tcBorders>
              <w:top w:val="single" w:sz="8" w:space="0" w:color="000000"/>
              <w:left w:val="single" w:sz="8" w:space="0" w:color="000000"/>
              <w:bottom w:val="single" w:sz="8" w:space="0" w:color="000000"/>
              <w:right w:val="single" w:sz="8" w:space="0" w:color="000000"/>
            </w:tcBorders>
          </w:tcPr>
          <w:p w14:paraId="70248B94" w14:textId="77777777" w:rsidR="00BF07BE" w:rsidRDefault="00000000">
            <w:pPr>
              <w:pStyle w:val="TableParagraph"/>
              <w:spacing w:before="78" w:line="208" w:lineRule="exact"/>
              <w:ind w:left="21"/>
              <w:jc w:val="center"/>
              <w:rPr>
                <w:sz w:val="20"/>
              </w:rPr>
            </w:pPr>
            <w:r>
              <w:rPr>
                <w:spacing w:val="-10"/>
                <w:sz w:val="20"/>
              </w:rPr>
              <w:t>2</w:t>
            </w:r>
          </w:p>
        </w:tc>
        <w:tc>
          <w:tcPr>
            <w:tcW w:w="1771" w:type="dxa"/>
            <w:tcBorders>
              <w:top w:val="single" w:sz="8" w:space="0" w:color="000000"/>
              <w:left w:val="single" w:sz="8" w:space="0" w:color="000000"/>
              <w:bottom w:val="single" w:sz="8" w:space="0" w:color="000000"/>
              <w:right w:val="single" w:sz="8" w:space="0" w:color="000000"/>
            </w:tcBorders>
          </w:tcPr>
          <w:p w14:paraId="450BAC5E" w14:textId="77777777" w:rsidR="00BF07BE" w:rsidRDefault="00000000">
            <w:pPr>
              <w:pStyle w:val="TableParagraph"/>
              <w:spacing w:before="78" w:line="208" w:lineRule="exact"/>
              <w:ind w:left="129"/>
              <w:rPr>
                <w:sz w:val="20"/>
              </w:rPr>
            </w:pPr>
            <w:r>
              <w:rPr>
                <w:spacing w:val="-2"/>
                <w:sz w:val="20"/>
              </w:rPr>
              <w:t>BSA034C202</w:t>
            </w:r>
          </w:p>
        </w:tc>
        <w:tc>
          <w:tcPr>
            <w:tcW w:w="4013" w:type="dxa"/>
            <w:gridSpan w:val="3"/>
            <w:tcBorders>
              <w:top w:val="single" w:sz="8" w:space="0" w:color="000000"/>
              <w:left w:val="single" w:sz="8" w:space="0" w:color="000000"/>
              <w:bottom w:val="single" w:sz="8" w:space="0" w:color="000000"/>
              <w:right w:val="single" w:sz="8" w:space="0" w:color="000000"/>
            </w:tcBorders>
          </w:tcPr>
          <w:p w14:paraId="6BE078DF" w14:textId="77777777" w:rsidR="00BF07BE" w:rsidRDefault="00000000">
            <w:pPr>
              <w:pStyle w:val="TableParagraph"/>
              <w:spacing w:before="78" w:line="208" w:lineRule="exact"/>
              <w:ind w:left="164"/>
              <w:rPr>
                <w:sz w:val="20"/>
              </w:rPr>
            </w:pPr>
            <w:r>
              <w:rPr>
                <w:spacing w:val="-2"/>
                <w:sz w:val="20"/>
              </w:rPr>
              <w:t>Accounting</w:t>
            </w:r>
            <w:r>
              <w:rPr>
                <w:spacing w:val="7"/>
                <w:sz w:val="20"/>
              </w:rPr>
              <w:t xml:space="preserve"> </w:t>
            </w:r>
            <w:r>
              <w:rPr>
                <w:spacing w:val="-2"/>
                <w:sz w:val="20"/>
              </w:rPr>
              <w:t>for</w:t>
            </w:r>
            <w:r>
              <w:rPr>
                <w:spacing w:val="5"/>
                <w:sz w:val="20"/>
              </w:rPr>
              <w:t xml:space="preserve"> </w:t>
            </w:r>
            <w:r>
              <w:rPr>
                <w:spacing w:val="-2"/>
                <w:sz w:val="20"/>
              </w:rPr>
              <w:t>Managers-</w:t>
            </w:r>
            <w:r>
              <w:rPr>
                <w:spacing w:val="-5"/>
                <w:sz w:val="20"/>
              </w:rPr>
              <w:t>II</w:t>
            </w:r>
          </w:p>
        </w:tc>
        <w:tc>
          <w:tcPr>
            <w:tcW w:w="656" w:type="dxa"/>
            <w:gridSpan w:val="2"/>
            <w:tcBorders>
              <w:top w:val="single" w:sz="8" w:space="0" w:color="000000"/>
              <w:left w:val="single" w:sz="8" w:space="0" w:color="000000"/>
              <w:bottom w:val="single" w:sz="8" w:space="0" w:color="000000"/>
              <w:right w:val="single" w:sz="8" w:space="0" w:color="000000"/>
            </w:tcBorders>
          </w:tcPr>
          <w:p w14:paraId="1D8A0457" w14:textId="77777777" w:rsidR="00BF07BE" w:rsidRDefault="00000000">
            <w:pPr>
              <w:pStyle w:val="TableParagraph"/>
              <w:spacing w:before="78" w:line="208" w:lineRule="exact"/>
              <w:ind w:left="62" w:right="19"/>
              <w:jc w:val="center"/>
              <w:rPr>
                <w:sz w:val="20"/>
              </w:rPr>
            </w:pPr>
            <w:r>
              <w:rPr>
                <w:spacing w:val="-10"/>
                <w:sz w:val="20"/>
              </w:rPr>
              <w:t>3</w:t>
            </w:r>
          </w:p>
        </w:tc>
        <w:tc>
          <w:tcPr>
            <w:tcW w:w="656" w:type="dxa"/>
            <w:gridSpan w:val="2"/>
            <w:tcBorders>
              <w:top w:val="single" w:sz="8" w:space="0" w:color="000000"/>
              <w:left w:val="single" w:sz="8" w:space="0" w:color="000000"/>
              <w:bottom w:val="single" w:sz="8" w:space="0" w:color="000000"/>
              <w:right w:val="single" w:sz="8" w:space="0" w:color="000000"/>
            </w:tcBorders>
          </w:tcPr>
          <w:p w14:paraId="52D544DD" w14:textId="77777777" w:rsidR="00BF07BE" w:rsidRDefault="00000000">
            <w:pPr>
              <w:pStyle w:val="TableParagraph"/>
              <w:spacing w:before="78" w:line="208" w:lineRule="exact"/>
              <w:ind w:left="62" w:right="16"/>
              <w:jc w:val="center"/>
              <w:rPr>
                <w:sz w:val="20"/>
              </w:rPr>
            </w:pPr>
            <w:r>
              <w:rPr>
                <w:spacing w:val="-10"/>
                <w:sz w:val="20"/>
              </w:rPr>
              <w:t>1</w:t>
            </w:r>
          </w:p>
        </w:tc>
        <w:tc>
          <w:tcPr>
            <w:tcW w:w="656" w:type="dxa"/>
            <w:gridSpan w:val="2"/>
            <w:tcBorders>
              <w:top w:val="single" w:sz="8" w:space="0" w:color="000000"/>
              <w:left w:val="single" w:sz="8" w:space="0" w:color="000000"/>
              <w:bottom w:val="single" w:sz="8" w:space="0" w:color="000000"/>
              <w:right w:val="single" w:sz="8" w:space="0" w:color="000000"/>
            </w:tcBorders>
          </w:tcPr>
          <w:p w14:paraId="5ABFA228" w14:textId="77777777" w:rsidR="00BF07BE" w:rsidRDefault="00000000">
            <w:pPr>
              <w:pStyle w:val="TableParagraph"/>
              <w:spacing w:before="78" w:line="208" w:lineRule="exact"/>
              <w:ind w:left="318"/>
              <w:rPr>
                <w:sz w:val="20"/>
              </w:rPr>
            </w:pPr>
            <w:r>
              <w:rPr>
                <w:spacing w:val="-10"/>
                <w:sz w:val="20"/>
              </w:rPr>
              <w:t>0</w:t>
            </w:r>
          </w:p>
        </w:tc>
        <w:tc>
          <w:tcPr>
            <w:tcW w:w="686" w:type="dxa"/>
            <w:gridSpan w:val="2"/>
            <w:tcBorders>
              <w:top w:val="single" w:sz="8" w:space="0" w:color="000000"/>
              <w:left w:val="single" w:sz="8" w:space="0" w:color="000000"/>
              <w:bottom w:val="single" w:sz="8" w:space="0" w:color="000000"/>
              <w:right w:val="single" w:sz="8" w:space="0" w:color="000000"/>
            </w:tcBorders>
          </w:tcPr>
          <w:p w14:paraId="04BCCA80" w14:textId="77777777" w:rsidR="00BF07BE" w:rsidRDefault="00000000">
            <w:pPr>
              <w:pStyle w:val="TableParagraph"/>
              <w:spacing w:before="78" w:line="208" w:lineRule="exact"/>
              <w:ind w:left="109"/>
              <w:jc w:val="center"/>
              <w:rPr>
                <w:sz w:val="20"/>
              </w:rPr>
            </w:pPr>
            <w:r>
              <w:rPr>
                <w:spacing w:val="-10"/>
                <w:sz w:val="20"/>
              </w:rPr>
              <w:t>4</w:t>
            </w:r>
          </w:p>
        </w:tc>
        <w:tc>
          <w:tcPr>
            <w:tcW w:w="840" w:type="dxa"/>
            <w:tcBorders>
              <w:top w:val="single" w:sz="8" w:space="0" w:color="000000"/>
              <w:left w:val="single" w:sz="8" w:space="0" w:color="000000"/>
              <w:bottom w:val="single" w:sz="8" w:space="0" w:color="000000"/>
              <w:right w:val="single" w:sz="8" w:space="0" w:color="000000"/>
            </w:tcBorders>
          </w:tcPr>
          <w:p w14:paraId="59B14E8A" w14:textId="77777777" w:rsidR="00BF07BE" w:rsidRDefault="00000000">
            <w:pPr>
              <w:pStyle w:val="TableParagraph"/>
              <w:spacing w:before="78" w:line="208" w:lineRule="exact"/>
              <w:ind w:left="25"/>
              <w:jc w:val="center"/>
              <w:rPr>
                <w:sz w:val="20"/>
              </w:rPr>
            </w:pPr>
            <w:r>
              <w:rPr>
                <w:spacing w:val="-10"/>
                <w:sz w:val="20"/>
              </w:rPr>
              <w:t>4</w:t>
            </w:r>
          </w:p>
        </w:tc>
      </w:tr>
      <w:tr w:rsidR="00BF07BE" w14:paraId="2D78EFA9" w14:textId="77777777">
        <w:trPr>
          <w:trHeight w:val="306"/>
        </w:trPr>
        <w:tc>
          <w:tcPr>
            <w:tcW w:w="691" w:type="dxa"/>
            <w:gridSpan w:val="2"/>
            <w:tcBorders>
              <w:top w:val="single" w:sz="8" w:space="0" w:color="000000"/>
              <w:left w:val="single" w:sz="8" w:space="0" w:color="000000"/>
              <w:bottom w:val="single" w:sz="8" w:space="0" w:color="000000"/>
              <w:right w:val="single" w:sz="8" w:space="0" w:color="000000"/>
            </w:tcBorders>
          </w:tcPr>
          <w:p w14:paraId="7780D0BE" w14:textId="77777777" w:rsidR="00BF07BE" w:rsidRDefault="00000000">
            <w:pPr>
              <w:pStyle w:val="TableParagraph"/>
              <w:spacing w:before="78" w:line="208" w:lineRule="exact"/>
              <w:ind w:left="21"/>
              <w:jc w:val="center"/>
              <w:rPr>
                <w:sz w:val="20"/>
              </w:rPr>
            </w:pPr>
            <w:r>
              <w:rPr>
                <w:spacing w:val="-10"/>
                <w:sz w:val="20"/>
              </w:rPr>
              <w:t>3</w:t>
            </w:r>
          </w:p>
        </w:tc>
        <w:tc>
          <w:tcPr>
            <w:tcW w:w="1771" w:type="dxa"/>
            <w:tcBorders>
              <w:top w:val="single" w:sz="8" w:space="0" w:color="000000"/>
              <w:left w:val="single" w:sz="8" w:space="0" w:color="000000"/>
              <w:bottom w:val="single" w:sz="8" w:space="0" w:color="000000"/>
              <w:right w:val="single" w:sz="8" w:space="0" w:color="000000"/>
            </w:tcBorders>
          </w:tcPr>
          <w:p w14:paraId="23D50C14" w14:textId="77777777" w:rsidR="00BF07BE" w:rsidRDefault="00000000">
            <w:pPr>
              <w:pStyle w:val="TableParagraph"/>
              <w:spacing w:before="78" w:line="208" w:lineRule="exact"/>
              <w:ind w:left="129"/>
              <w:rPr>
                <w:sz w:val="20"/>
              </w:rPr>
            </w:pPr>
            <w:r>
              <w:rPr>
                <w:spacing w:val="-2"/>
                <w:sz w:val="20"/>
              </w:rPr>
              <w:t>BSA034C203</w:t>
            </w:r>
          </w:p>
        </w:tc>
        <w:tc>
          <w:tcPr>
            <w:tcW w:w="4013" w:type="dxa"/>
            <w:gridSpan w:val="3"/>
            <w:tcBorders>
              <w:top w:val="single" w:sz="8" w:space="0" w:color="000000"/>
              <w:left w:val="single" w:sz="8" w:space="0" w:color="000000"/>
              <w:bottom w:val="single" w:sz="8" w:space="0" w:color="000000"/>
              <w:right w:val="single" w:sz="8" w:space="0" w:color="000000"/>
            </w:tcBorders>
          </w:tcPr>
          <w:p w14:paraId="3F3D19D5" w14:textId="77777777" w:rsidR="00BF07BE" w:rsidRDefault="00000000">
            <w:pPr>
              <w:pStyle w:val="TableParagraph"/>
              <w:spacing w:before="78" w:line="208" w:lineRule="exact"/>
              <w:ind w:left="164"/>
              <w:rPr>
                <w:sz w:val="20"/>
              </w:rPr>
            </w:pPr>
            <w:r>
              <w:rPr>
                <w:spacing w:val="-2"/>
                <w:sz w:val="20"/>
              </w:rPr>
              <w:t>Corporate</w:t>
            </w:r>
            <w:r>
              <w:rPr>
                <w:spacing w:val="1"/>
                <w:sz w:val="20"/>
              </w:rPr>
              <w:t xml:space="preserve"> </w:t>
            </w:r>
            <w:r>
              <w:rPr>
                <w:spacing w:val="-2"/>
                <w:sz w:val="20"/>
              </w:rPr>
              <w:t>Finance</w:t>
            </w:r>
          </w:p>
        </w:tc>
        <w:tc>
          <w:tcPr>
            <w:tcW w:w="656" w:type="dxa"/>
            <w:gridSpan w:val="2"/>
            <w:tcBorders>
              <w:top w:val="single" w:sz="8" w:space="0" w:color="000000"/>
              <w:left w:val="single" w:sz="8" w:space="0" w:color="000000"/>
              <w:bottom w:val="single" w:sz="8" w:space="0" w:color="000000"/>
              <w:right w:val="single" w:sz="8" w:space="0" w:color="000000"/>
            </w:tcBorders>
          </w:tcPr>
          <w:p w14:paraId="2614CD8F" w14:textId="77777777" w:rsidR="00BF07BE" w:rsidRDefault="00000000">
            <w:pPr>
              <w:pStyle w:val="TableParagraph"/>
              <w:spacing w:before="78" w:line="208" w:lineRule="exact"/>
              <w:ind w:left="62" w:right="19"/>
              <w:jc w:val="center"/>
              <w:rPr>
                <w:sz w:val="20"/>
              </w:rPr>
            </w:pPr>
            <w:r>
              <w:rPr>
                <w:spacing w:val="-10"/>
                <w:sz w:val="20"/>
              </w:rPr>
              <w:t>3</w:t>
            </w:r>
          </w:p>
        </w:tc>
        <w:tc>
          <w:tcPr>
            <w:tcW w:w="656" w:type="dxa"/>
            <w:gridSpan w:val="2"/>
            <w:tcBorders>
              <w:top w:val="single" w:sz="8" w:space="0" w:color="000000"/>
              <w:left w:val="single" w:sz="8" w:space="0" w:color="000000"/>
              <w:bottom w:val="single" w:sz="8" w:space="0" w:color="000000"/>
              <w:right w:val="single" w:sz="8" w:space="0" w:color="000000"/>
            </w:tcBorders>
          </w:tcPr>
          <w:p w14:paraId="071E9DE0" w14:textId="77777777" w:rsidR="00BF07BE" w:rsidRDefault="00000000">
            <w:pPr>
              <w:pStyle w:val="TableParagraph"/>
              <w:spacing w:before="78" w:line="208" w:lineRule="exact"/>
              <w:ind w:left="62" w:right="16"/>
              <w:jc w:val="center"/>
              <w:rPr>
                <w:sz w:val="20"/>
              </w:rPr>
            </w:pPr>
            <w:r>
              <w:rPr>
                <w:spacing w:val="-10"/>
                <w:sz w:val="20"/>
              </w:rPr>
              <w:t>1</w:t>
            </w:r>
          </w:p>
        </w:tc>
        <w:tc>
          <w:tcPr>
            <w:tcW w:w="656" w:type="dxa"/>
            <w:gridSpan w:val="2"/>
            <w:tcBorders>
              <w:top w:val="single" w:sz="8" w:space="0" w:color="000000"/>
              <w:left w:val="single" w:sz="8" w:space="0" w:color="000000"/>
              <w:bottom w:val="single" w:sz="8" w:space="0" w:color="000000"/>
              <w:right w:val="single" w:sz="8" w:space="0" w:color="000000"/>
            </w:tcBorders>
          </w:tcPr>
          <w:p w14:paraId="3C9B5352" w14:textId="77777777" w:rsidR="00BF07BE" w:rsidRDefault="00000000">
            <w:pPr>
              <w:pStyle w:val="TableParagraph"/>
              <w:spacing w:before="78" w:line="208" w:lineRule="exact"/>
              <w:ind w:left="318"/>
              <w:rPr>
                <w:sz w:val="20"/>
              </w:rPr>
            </w:pPr>
            <w:r>
              <w:rPr>
                <w:spacing w:val="-10"/>
                <w:sz w:val="20"/>
              </w:rPr>
              <w:t>0</w:t>
            </w:r>
          </w:p>
        </w:tc>
        <w:tc>
          <w:tcPr>
            <w:tcW w:w="686" w:type="dxa"/>
            <w:gridSpan w:val="2"/>
            <w:tcBorders>
              <w:top w:val="single" w:sz="8" w:space="0" w:color="000000"/>
              <w:left w:val="single" w:sz="8" w:space="0" w:color="000000"/>
              <w:bottom w:val="single" w:sz="8" w:space="0" w:color="000000"/>
              <w:right w:val="single" w:sz="8" w:space="0" w:color="000000"/>
            </w:tcBorders>
          </w:tcPr>
          <w:p w14:paraId="2DD84C6E" w14:textId="77777777" w:rsidR="00BF07BE" w:rsidRDefault="00000000">
            <w:pPr>
              <w:pStyle w:val="TableParagraph"/>
              <w:spacing w:before="78" w:line="208" w:lineRule="exact"/>
              <w:ind w:left="109"/>
              <w:jc w:val="center"/>
              <w:rPr>
                <w:sz w:val="20"/>
              </w:rPr>
            </w:pPr>
            <w:r>
              <w:rPr>
                <w:spacing w:val="-10"/>
                <w:sz w:val="20"/>
              </w:rPr>
              <w:t>4</w:t>
            </w:r>
          </w:p>
        </w:tc>
        <w:tc>
          <w:tcPr>
            <w:tcW w:w="840" w:type="dxa"/>
            <w:tcBorders>
              <w:top w:val="single" w:sz="8" w:space="0" w:color="000000"/>
              <w:left w:val="single" w:sz="8" w:space="0" w:color="000000"/>
              <w:bottom w:val="single" w:sz="8" w:space="0" w:color="000000"/>
              <w:right w:val="single" w:sz="8" w:space="0" w:color="000000"/>
            </w:tcBorders>
          </w:tcPr>
          <w:p w14:paraId="5DF8D10E" w14:textId="77777777" w:rsidR="00BF07BE" w:rsidRDefault="00000000">
            <w:pPr>
              <w:pStyle w:val="TableParagraph"/>
              <w:spacing w:before="78" w:line="208" w:lineRule="exact"/>
              <w:ind w:left="25"/>
              <w:jc w:val="center"/>
              <w:rPr>
                <w:sz w:val="20"/>
              </w:rPr>
            </w:pPr>
            <w:r>
              <w:rPr>
                <w:spacing w:val="-10"/>
                <w:sz w:val="20"/>
              </w:rPr>
              <w:t>4</w:t>
            </w:r>
          </w:p>
        </w:tc>
      </w:tr>
      <w:tr w:rsidR="00BF07BE" w14:paraId="6D00AF57" w14:textId="77777777">
        <w:trPr>
          <w:trHeight w:val="340"/>
        </w:trPr>
        <w:tc>
          <w:tcPr>
            <w:tcW w:w="691" w:type="dxa"/>
            <w:gridSpan w:val="2"/>
            <w:tcBorders>
              <w:top w:val="single" w:sz="8" w:space="0" w:color="000000"/>
              <w:left w:val="single" w:sz="8" w:space="0" w:color="000000"/>
              <w:bottom w:val="single" w:sz="8" w:space="0" w:color="000000"/>
              <w:right w:val="single" w:sz="8" w:space="0" w:color="000000"/>
            </w:tcBorders>
          </w:tcPr>
          <w:p w14:paraId="138EFD9D" w14:textId="77777777" w:rsidR="00BF07BE" w:rsidRDefault="00000000">
            <w:pPr>
              <w:pStyle w:val="TableParagraph"/>
              <w:spacing w:before="83"/>
              <w:ind w:left="21"/>
              <w:jc w:val="center"/>
              <w:rPr>
                <w:sz w:val="20"/>
              </w:rPr>
            </w:pPr>
            <w:r>
              <w:rPr>
                <w:spacing w:val="-10"/>
                <w:sz w:val="20"/>
              </w:rPr>
              <w:t>4</w:t>
            </w:r>
          </w:p>
        </w:tc>
        <w:tc>
          <w:tcPr>
            <w:tcW w:w="1771" w:type="dxa"/>
            <w:tcBorders>
              <w:top w:val="single" w:sz="8" w:space="0" w:color="000000"/>
              <w:left w:val="single" w:sz="8" w:space="0" w:color="000000"/>
              <w:bottom w:val="single" w:sz="8" w:space="0" w:color="000000"/>
              <w:right w:val="single" w:sz="8" w:space="0" w:color="000000"/>
            </w:tcBorders>
          </w:tcPr>
          <w:p w14:paraId="6FA433FE" w14:textId="77777777" w:rsidR="00BF07BE" w:rsidRDefault="00000000">
            <w:pPr>
              <w:pStyle w:val="TableParagraph"/>
              <w:spacing w:before="83"/>
              <w:ind w:left="129"/>
              <w:rPr>
                <w:sz w:val="20"/>
              </w:rPr>
            </w:pPr>
            <w:r>
              <w:rPr>
                <w:spacing w:val="-2"/>
                <w:sz w:val="20"/>
              </w:rPr>
              <w:t>BSA034C204</w:t>
            </w:r>
          </w:p>
        </w:tc>
        <w:tc>
          <w:tcPr>
            <w:tcW w:w="4013" w:type="dxa"/>
            <w:gridSpan w:val="3"/>
            <w:tcBorders>
              <w:top w:val="single" w:sz="8" w:space="0" w:color="000000"/>
              <w:left w:val="single" w:sz="8" w:space="0" w:color="000000"/>
              <w:bottom w:val="single" w:sz="8" w:space="0" w:color="000000"/>
              <w:right w:val="single" w:sz="8" w:space="0" w:color="000000"/>
            </w:tcBorders>
          </w:tcPr>
          <w:p w14:paraId="096B8DD0" w14:textId="77777777" w:rsidR="00BF07BE" w:rsidRDefault="00000000">
            <w:pPr>
              <w:pStyle w:val="TableParagraph"/>
              <w:spacing w:before="83"/>
              <w:ind w:left="164"/>
              <w:rPr>
                <w:sz w:val="20"/>
              </w:rPr>
            </w:pPr>
            <w:r>
              <w:rPr>
                <w:sz w:val="20"/>
              </w:rPr>
              <w:t>Supply</w:t>
            </w:r>
            <w:r>
              <w:rPr>
                <w:spacing w:val="-9"/>
                <w:sz w:val="20"/>
              </w:rPr>
              <w:t xml:space="preserve"> </w:t>
            </w:r>
            <w:r>
              <w:rPr>
                <w:sz w:val="20"/>
              </w:rPr>
              <w:t>Chain</w:t>
            </w:r>
            <w:r>
              <w:rPr>
                <w:spacing w:val="-9"/>
                <w:sz w:val="20"/>
              </w:rPr>
              <w:t xml:space="preserve"> </w:t>
            </w:r>
            <w:r>
              <w:rPr>
                <w:spacing w:val="-2"/>
                <w:sz w:val="20"/>
              </w:rPr>
              <w:t>Management</w:t>
            </w:r>
          </w:p>
        </w:tc>
        <w:tc>
          <w:tcPr>
            <w:tcW w:w="656" w:type="dxa"/>
            <w:gridSpan w:val="2"/>
            <w:tcBorders>
              <w:top w:val="single" w:sz="8" w:space="0" w:color="000000"/>
              <w:left w:val="single" w:sz="8" w:space="0" w:color="000000"/>
              <w:bottom w:val="single" w:sz="8" w:space="0" w:color="000000"/>
              <w:right w:val="single" w:sz="8" w:space="0" w:color="000000"/>
            </w:tcBorders>
          </w:tcPr>
          <w:p w14:paraId="7E2C25D2" w14:textId="2A1694FD" w:rsidR="00BF07BE" w:rsidRDefault="00880FE8">
            <w:pPr>
              <w:pStyle w:val="TableParagraph"/>
              <w:spacing w:before="83"/>
              <w:ind w:left="62" w:right="19"/>
              <w:jc w:val="center"/>
              <w:rPr>
                <w:sz w:val="20"/>
              </w:rPr>
            </w:pPr>
            <w:r>
              <w:rPr>
                <w:spacing w:val="-10"/>
                <w:sz w:val="20"/>
              </w:rPr>
              <w:t>3</w:t>
            </w:r>
          </w:p>
        </w:tc>
        <w:tc>
          <w:tcPr>
            <w:tcW w:w="656" w:type="dxa"/>
            <w:gridSpan w:val="2"/>
            <w:tcBorders>
              <w:top w:val="single" w:sz="8" w:space="0" w:color="000000"/>
              <w:left w:val="single" w:sz="8" w:space="0" w:color="000000"/>
              <w:bottom w:val="single" w:sz="8" w:space="0" w:color="000000"/>
              <w:right w:val="single" w:sz="8" w:space="0" w:color="000000"/>
            </w:tcBorders>
          </w:tcPr>
          <w:p w14:paraId="7EB3F181" w14:textId="77777777" w:rsidR="00BF07BE" w:rsidRDefault="00000000">
            <w:pPr>
              <w:pStyle w:val="TableParagraph"/>
              <w:spacing w:before="83"/>
              <w:ind w:left="62" w:right="16"/>
              <w:jc w:val="center"/>
              <w:rPr>
                <w:sz w:val="20"/>
              </w:rPr>
            </w:pPr>
            <w:r>
              <w:rPr>
                <w:spacing w:val="-10"/>
                <w:sz w:val="20"/>
              </w:rPr>
              <w:t>1</w:t>
            </w:r>
          </w:p>
        </w:tc>
        <w:tc>
          <w:tcPr>
            <w:tcW w:w="656" w:type="dxa"/>
            <w:gridSpan w:val="2"/>
            <w:tcBorders>
              <w:top w:val="single" w:sz="8" w:space="0" w:color="000000"/>
              <w:left w:val="single" w:sz="8" w:space="0" w:color="000000"/>
              <w:bottom w:val="single" w:sz="8" w:space="0" w:color="000000"/>
              <w:right w:val="single" w:sz="8" w:space="0" w:color="000000"/>
            </w:tcBorders>
          </w:tcPr>
          <w:p w14:paraId="5844EAC2" w14:textId="77777777" w:rsidR="00BF07BE" w:rsidRDefault="00000000">
            <w:pPr>
              <w:pStyle w:val="TableParagraph"/>
              <w:spacing w:before="83"/>
              <w:ind w:left="318"/>
              <w:rPr>
                <w:sz w:val="20"/>
              </w:rPr>
            </w:pPr>
            <w:r>
              <w:rPr>
                <w:spacing w:val="-10"/>
                <w:sz w:val="20"/>
              </w:rPr>
              <w:t>0</w:t>
            </w:r>
          </w:p>
        </w:tc>
        <w:tc>
          <w:tcPr>
            <w:tcW w:w="686" w:type="dxa"/>
            <w:gridSpan w:val="2"/>
            <w:tcBorders>
              <w:top w:val="single" w:sz="8" w:space="0" w:color="000000"/>
              <w:left w:val="single" w:sz="8" w:space="0" w:color="000000"/>
              <w:bottom w:val="single" w:sz="8" w:space="0" w:color="000000"/>
              <w:right w:val="single" w:sz="8" w:space="0" w:color="000000"/>
            </w:tcBorders>
          </w:tcPr>
          <w:p w14:paraId="66EEE8EB" w14:textId="05032895" w:rsidR="00BF07BE" w:rsidRDefault="00880FE8">
            <w:pPr>
              <w:pStyle w:val="TableParagraph"/>
              <w:spacing w:before="83"/>
              <w:ind w:left="109"/>
              <w:jc w:val="center"/>
              <w:rPr>
                <w:sz w:val="20"/>
              </w:rPr>
            </w:pPr>
            <w:r>
              <w:rPr>
                <w:spacing w:val="-10"/>
                <w:sz w:val="20"/>
              </w:rPr>
              <w:t>4</w:t>
            </w:r>
          </w:p>
        </w:tc>
        <w:tc>
          <w:tcPr>
            <w:tcW w:w="840" w:type="dxa"/>
            <w:tcBorders>
              <w:top w:val="single" w:sz="8" w:space="0" w:color="000000"/>
              <w:left w:val="single" w:sz="8" w:space="0" w:color="000000"/>
              <w:bottom w:val="single" w:sz="8" w:space="0" w:color="000000"/>
              <w:right w:val="single" w:sz="8" w:space="0" w:color="000000"/>
            </w:tcBorders>
          </w:tcPr>
          <w:p w14:paraId="766A7468" w14:textId="783CFFB1" w:rsidR="00BF07BE" w:rsidRDefault="00880FE8">
            <w:pPr>
              <w:pStyle w:val="TableParagraph"/>
              <w:spacing w:before="83"/>
              <w:ind w:left="25"/>
              <w:jc w:val="center"/>
              <w:rPr>
                <w:sz w:val="20"/>
              </w:rPr>
            </w:pPr>
            <w:r>
              <w:rPr>
                <w:spacing w:val="-10"/>
                <w:sz w:val="20"/>
              </w:rPr>
              <w:t>4</w:t>
            </w:r>
          </w:p>
        </w:tc>
      </w:tr>
      <w:tr w:rsidR="00BF07BE" w14:paraId="6C3BEC02" w14:textId="77777777">
        <w:trPr>
          <w:trHeight w:val="306"/>
        </w:trPr>
        <w:tc>
          <w:tcPr>
            <w:tcW w:w="691" w:type="dxa"/>
            <w:gridSpan w:val="2"/>
            <w:tcBorders>
              <w:top w:val="single" w:sz="8" w:space="0" w:color="000000"/>
              <w:left w:val="single" w:sz="8" w:space="0" w:color="000000"/>
              <w:bottom w:val="single" w:sz="8" w:space="0" w:color="000000"/>
              <w:right w:val="single" w:sz="8" w:space="0" w:color="000000"/>
            </w:tcBorders>
          </w:tcPr>
          <w:p w14:paraId="4E539CA8" w14:textId="77777777" w:rsidR="00BF07BE" w:rsidRDefault="00000000">
            <w:pPr>
              <w:pStyle w:val="TableParagraph"/>
              <w:spacing w:before="78" w:line="208" w:lineRule="exact"/>
              <w:ind w:left="21"/>
              <w:jc w:val="center"/>
              <w:rPr>
                <w:sz w:val="20"/>
              </w:rPr>
            </w:pPr>
            <w:r>
              <w:rPr>
                <w:spacing w:val="-10"/>
                <w:sz w:val="20"/>
              </w:rPr>
              <w:t>5</w:t>
            </w:r>
          </w:p>
        </w:tc>
        <w:tc>
          <w:tcPr>
            <w:tcW w:w="1771" w:type="dxa"/>
            <w:tcBorders>
              <w:top w:val="single" w:sz="8" w:space="0" w:color="000000"/>
              <w:left w:val="single" w:sz="8" w:space="0" w:color="000000"/>
              <w:bottom w:val="single" w:sz="8" w:space="0" w:color="000000"/>
              <w:right w:val="single" w:sz="8" w:space="0" w:color="000000"/>
            </w:tcBorders>
          </w:tcPr>
          <w:p w14:paraId="78ADC334" w14:textId="77777777" w:rsidR="00BF07BE" w:rsidRDefault="00000000">
            <w:pPr>
              <w:pStyle w:val="TableParagraph"/>
              <w:spacing w:before="78" w:line="208" w:lineRule="exact"/>
              <w:ind w:left="129"/>
              <w:rPr>
                <w:sz w:val="20"/>
              </w:rPr>
            </w:pPr>
            <w:r>
              <w:rPr>
                <w:spacing w:val="-2"/>
                <w:sz w:val="20"/>
              </w:rPr>
              <w:t>BSA034C205</w:t>
            </w:r>
          </w:p>
        </w:tc>
        <w:tc>
          <w:tcPr>
            <w:tcW w:w="4013" w:type="dxa"/>
            <w:gridSpan w:val="3"/>
            <w:tcBorders>
              <w:top w:val="single" w:sz="8" w:space="0" w:color="000000"/>
              <w:left w:val="single" w:sz="8" w:space="0" w:color="000000"/>
              <w:bottom w:val="single" w:sz="8" w:space="0" w:color="000000"/>
              <w:right w:val="single" w:sz="8" w:space="0" w:color="000000"/>
            </w:tcBorders>
          </w:tcPr>
          <w:p w14:paraId="3D268A7E" w14:textId="77777777" w:rsidR="00BF07BE" w:rsidRDefault="00000000">
            <w:pPr>
              <w:pStyle w:val="TableParagraph"/>
              <w:spacing w:before="78" w:line="208" w:lineRule="exact"/>
              <w:ind w:left="164"/>
              <w:rPr>
                <w:sz w:val="20"/>
              </w:rPr>
            </w:pPr>
            <w:r>
              <w:rPr>
                <w:sz w:val="20"/>
              </w:rPr>
              <w:t>Global</w:t>
            </w:r>
            <w:r>
              <w:rPr>
                <w:spacing w:val="-11"/>
                <w:sz w:val="20"/>
              </w:rPr>
              <w:t xml:space="preserve"> </w:t>
            </w:r>
            <w:r>
              <w:rPr>
                <w:sz w:val="20"/>
              </w:rPr>
              <w:t>Business</w:t>
            </w:r>
            <w:r>
              <w:rPr>
                <w:spacing w:val="-9"/>
                <w:sz w:val="20"/>
              </w:rPr>
              <w:t xml:space="preserve"> </w:t>
            </w:r>
            <w:r>
              <w:rPr>
                <w:spacing w:val="-2"/>
                <w:sz w:val="20"/>
              </w:rPr>
              <w:t>Environment</w:t>
            </w:r>
          </w:p>
        </w:tc>
        <w:tc>
          <w:tcPr>
            <w:tcW w:w="656" w:type="dxa"/>
            <w:gridSpan w:val="2"/>
            <w:tcBorders>
              <w:top w:val="single" w:sz="8" w:space="0" w:color="000000"/>
              <w:left w:val="single" w:sz="8" w:space="0" w:color="000000"/>
              <w:bottom w:val="single" w:sz="8" w:space="0" w:color="000000"/>
              <w:right w:val="single" w:sz="8" w:space="0" w:color="000000"/>
            </w:tcBorders>
          </w:tcPr>
          <w:p w14:paraId="0A9BCD22" w14:textId="77777777" w:rsidR="00BF07BE" w:rsidRDefault="00000000">
            <w:pPr>
              <w:pStyle w:val="TableParagraph"/>
              <w:spacing w:before="78" w:line="208" w:lineRule="exact"/>
              <w:ind w:left="62" w:right="19"/>
              <w:jc w:val="center"/>
              <w:rPr>
                <w:sz w:val="20"/>
              </w:rPr>
            </w:pPr>
            <w:r>
              <w:rPr>
                <w:spacing w:val="-10"/>
                <w:sz w:val="20"/>
              </w:rPr>
              <w:t>3</w:t>
            </w:r>
          </w:p>
        </w:tc>
        <w:tc>
          <w:tcPr>
            <w:tcW w:w="656" w:type="dxa"/>
            <w:gridSpan w:val="2"/>
            <w:tcBorders>
              <w:top w:val="single" w:sz="8" w:space="0" w:color="000000"/>
              <w:left w:val="single" w:sz="8" w:space="0" w:color="000000"/>
              <w:bottom w:val="single" w:sz="8" w:space="0" w:color="000000"/>
              <w:right w:val="single" w:sz="8" w:space="0" w:color="000000"/>
            </w:tcBorders>
          </w:tcPr>
          <w:p w14:paraId="16193E29" w14:textId="77777777" w:rsidR="00BF07BE" w:rsidRDefault="00000000">
            <w:pPr>
              <w:pStyle w:val="TableParagraph"/>
              <w:spacing w:before="78" w:line="208" w:lineRule="exact"/>
              <w:ind w:left="62" w:right="16"/>
              <w:jc w:val="center"/>
              <w:rPr>
                <w:sz w:val="20"/>
              </w:rPr>
            </w:pPr>
            <w:r>
              <w:rPr>
                <w:spacing w:val="-10"/>
                <w:sz w:val="20"/>
              </w:rPr>
              <w:t>1</w:t>
            </w:r>
          </w:p>
        </w:tc>
        <w:tc>
          <w:tcPr>
            <w:tcW w:w="656" w:type="dxa"/>
            <w:gridSpan w:val="2"/>
            <w:tcBorders>
              <w:top w:val="single" w:sz="8" w:space="0" w:color="000000"/>
              <w:left w:val="single" w:sz="8" w:space="0" w:color="000000"/>
              <w:bottom w:val="single" w:sz="8" w:space="0" w:color="000000"/>
              <w:right w:val="single" w:sz="8" w:space="0" w:color="000000"/>
            </w:tcBorders>
          </w:tcPr>
          <w:p w14:paraId="61727632" w14:textId="77777777" w:rsidR="00BF07BE" w:rsidRDefault="00000000">
            <w:pPr>
              <w:pStyle w:val="TableParagraph"/>
              <w:spacing w:before="78" w:line="208" w:lineRule="exact"/>
              <w:ind w:left="318"/>
              <w:rPr>
                <w:sz w:val="20"/>
              </w:rPr>
            </w:pPr>
            <w:r>
              <w:rPr>
                <w:spacing w:val="-10"/>
                <w:sz w:val="20"/>
              </w:rPr>
              <w:t>0</w:t>
            </w:r>
          </w:p>
        </w:tc>
        <w:tc>
          <w:tcPr>
            <w:tcW w:w="686" w:type="dxa"/>
            <w:gridSpan w:val="2"/>
            <w:tcBorders>
              <w:top w:val="single" w:sz="8" w:space="0" w:color="000000"/>
              <w:left w:val="single" w:sz="8" w:space="0" w:color="000000"/>
              <w:bottom w:val="single" w:sz="8" w:space="0" w:color="000000"/>
              <w:right w:val="single" w:sz="8" w:space="0" w:color="000000"/>
            </w:tcBorders>
          </w:tcPr>
          <w:p w14:paraId="7F2D4B0E" w14:textId="77777777" w:rsidR="00BF07BE" w:rsidRDefault="00000000">
            <w:pPr>
              <w:pStyle w:val="TableParagraph"/>
              <w:spacing w:before="78" w:line="208" w:lineRule="exact"/>
              <w:ind w:left="109"/>
              <w:jc w:val="center"/>
              <w:rPr>
                <w:sz w:val="20"/>
              </w:rPr>
            </w:pPr>
            <w:r>
              <w:rPr>
                <w:spacing w:val="-10"/>
                <w:sz w:val="20"/>
              </w:rPr>
              <w:t>4</w:t>
            </w:r>
          </w:p>
        </w:tc>
        <w:tc>
          <w:tcPr>
            <w:tcW w:w="840" w:type="dxa"/>
            <w:tcBorders>
              <w:top w:val="single" w:sz="8" w:space="0" w:color="000000"/>
              <w:left w:val="single" w:sz="8" w:space="0" w:color="000000"/>
              <w:bottom w:val="single" w:sz="8" w:space="0" w:color="000000"/>
              <w:right w:val="single" w:sz="8" w:space="0" w:color="000000"/>
            </w:tcBorders>
          </w:tcPr>
          <w:p w14:paraId="07A551B3" w14:textId="77777777" w:rsidR="00BF07BE" w:rsidRDefault="00000000">
            <w:pPr>
              <w:pStyle w:val="TableParagraph"/>
              <w:spacing w:before="78" w:line="208" w:lineRule="exact"/>
              <w:ind w:left="25"/>
              <w:jc w:val="center"/>
              <w:rPr>
                <w:sz w:val="20"/>
              </w:rPr>
            </w:pPr>
            <w:r>
              <w:rPr>
                <w:spacing w:val="-10"/>
                <w:sz w:val="20"/>
              </w:rPr>
              <w:t>4</w:t>
            </w:r>
          </w:p>
        </w:tc>
      </w:tr>
      <w:tr w:rsidR="00BF07BE" w14:paraId="04874CF9" w14:textId="77777777">
        <w:trPr>
          <w:trHeight w:val="301"/>
        </w:trPr>
        <w:tc>
          <w:tcPr>
            <w:tcW w:w="691" w:type="dxa"/>
            <w:gridSpan w:val="2"/>
            <w:tcBorders>
              <w:top w:val="single" w:sz="8" w:space="0" w:color="000000"/>
              <w:left w:val="single" w:sz="8" w:space="0" w:color="000000"/>
              <w:bottom w:val="single" w:sz="8" w:space="0" w:color="000000"/>
              <w:right w:val="single" w:sz="8" w:space="0" w:color="000000"/>
            </w:tcBorders>
          </w:tcPr>
          <w:p w14:paraId="51D9FA78" w14:textId="77777777" w:rsidR="00BF07BE" w:rsidRDefault="00000000">
            <w:pPr>
              <w:pStyle w:val="TableParagraph"/>
              <w:spacing w:before="73" w:line="208" w:lineRule="exact"/>
              <w:ind w:left="21"/>
              <w:jc w:val="center"/>
              <w:rPr>
                <w:sz w:val="20"/>
              </w:rPr>
            </w:pPr>
            <w:r>
              <w:rPr>
                <w:spacing w:val="-10"/>
                <w:sz w:val="20"/>
              </w:rPr>
              <w:t>6</w:t>
            </w:r>
          </w:p>
        </w:tc>
        <w:tc>
          <w:tcPr>
            <w:tcW w:w="1771" w:type="dxa"/>
            <w:tcBorders>
              <w:top w:val="single" w:sz="8" w:space="0" w:color="000000"/>
              <w:left w:val="single" w:sz="8" w:space="0" w:color="000000"/>
              <w:bottom w:val="single" w:sz="8" w:space="0" w:color="000000"/>
              <w:right w:val="single" w:sz="8" w:space="0" w:color="000000"/>
            </w:tcBorders>
          </w:tcPr>
          <w:p w14:paraId="326A9D3E" w14:textId="77777777" w:rsidR="00BF07BE" w:rsidRDefault="00000000">
            <w:pPr>
              <w:pStyle w:val="TableParagraph"/>
              <w:spacing w:before="73" w:line="208" w:lineRule="exact"/>
              <w:ind w:left="129"/>
              <w:rPr>
                <w:sz w:val="20"/>
              </w:rPr>
            </w:pPr>
            <w:r>
              <w:rPr>
                <w:spacing w:val="-2"/>
                <w:sz w:val="20"/>
              </w:rPr>
              <w:t>BSA034C206</w:t>
            </w:r>
          </w:p>
        </w:tc>
        <w:tc>
          <w:tcPr>
            <w:tcW w:w="4013" w:type="dxa"/>
            <w:gridSpan w:val="3"/>
            <w:tcBorders>
              <w:top w:val="single" w:sz="8" w:space="0" w:color="000000"/>
              <w:left w:val="single" w:sz="8" w:space="0" w:color="000000"/>
              <w:bottom w:val="single" w:sz="8" w:space="0" w:color="000000"/>
              <w:right w:val="single" w:sz="8" w:space="0" w:color="000000"/>
            </w:tcBorders>
          </w:tcPr>
          <w:p w14:paraId="3F1F3096" w14:textId="77777777" w:rsidR="00BF07BE" w:rsidRDefault="00000000">
            <w:pPr>
              <w:pStyle w:val="TableParagraph"/>
              <w:spacing w:before="73" w:line="208" w:lineRule="exact"/>
              <w:ind w:left="164"/>
              <w:rPr>
                <w:sz w:val="20"/>
              </w:rPr>
            </w:pPr>
            <w:r>
              <w:rPr>
                <w:sz w:val="20"/>
              </w:rPr>
              <w:t>Business</w:t>
            </w:r>
            <w:r>
              <w:rPr>
                <w:spacing w:val="-11"/>
                <w:sz w:val="20"/>
              </w:rPr>
              <w:t xml:space="preserve"> </w:t>
            </w:r>
            <w:r>
              <w:rPr>
                <w:sz w:val="20"/>
              </w:rPr>
              <w:t>Research</w:t>
            </w:r>
            <w:r>
              <w:rPr>
                <w:spacing w:val="-11"/>
                <w:sz w:val="20"/>
              </w:rPr>
              <w:t xml:space="preserve"> </w:t>
            </w:r>
            <w:r>
              <w:rPr>
                <w:spacing w:val="-2"/>
                <w:sz w:val="20"/>
              </w:rPr>
              <w:t>Methods</w:t>
            </w:r>
          </w:p>
        </w:tc>
        <w:tc>
          <w:tcPr>
            <w:tcW w:w="656" w:type="dxa"/>
            <w:gridSpan w:val="2"/>
            <w:tcBorders>
              <w:top w:val="single" w:sz="8" w:space="0" w:color="000000"/>
              <w:left w:val="single" w:sz="8" w:space="0" w:color="000000"/>
              <w:bottom w:val="single" w:sz="8" w:space="0" w:color="000000"/>
              <w:right w:val="single" w:sz="8" w:space="0" w:color="000000"/>
            </w:tcBorders>
          </w:tcPr>
          <w:p w14:paraId="2A97B4E6" w14:textId="77777777" w:rsidR="00BF07BE" w:rsidRDefault="00000000">
            <w:pPr>
              <w:pStyle w:val="TableParagraph"/>
              <w:spacing w:before="73" w:line="208" w:lineRule="exact"/>
              <w:ind w:left="62" w:right="19"/>
              <w:jc w:val="center"/>
              <w:rPr>
                <w:sz w:val="20"/>
              </w:rPr>
            </w:pPr>
            <w:r>
              <w:rPr>
                <w:spacing w:val="-10"/>
                <w:sz w:val="20"/>
              </w:rPr>
              <w:t>3</w:t>
            </w:r>
          </w:p>
        </w:tc>
        <w:tc>
          <w:tcPr>
            <w:tcW w:w="656" w:type="dxa"/>
            <w:gridSpan w:val="2"/>
            <w:tcBorders>
              <w:top w:val="single" w:sz="8" w:space="0" w:color="000000"/>
              <w:left w:val="single" w:sz="8" w:space="0" w:color="000000"/>
              <w:bottom w:val="single" w:sz="8" w:space="0" w:color="000000"/>
              <w:right w:val="single" w:sz="8" w:space="0" w:color="000000"/>
            </w:tcBorders>
          </w:tcPr>
          <w:p w14:paraId="19039D32" w14:textId="77777777" w:rsidR="00BF07BE" w:rsidRDefault="00000000">
            <w:pPr>
              <w:pStyle w:val="TableParagraph"/>
              <w:spacing w:before="73" w:line="208" w:lineRule="exact"/>
              <w:ind w:left="62" w:right="16"/>
              <w:jc w:val="center"/>
              <w:rPr>
                <w:sz w:val="20"/>
              </w:rPr>
            </w:pPr>
            <w:r>
              <w:rPr>
                <w:spacing w:val="-10"/>
                <w:sz w:val="20"/>
              </w:rPr>
              <w:t>1</w:t>
            </w:r>
          </w:p>
        </w:tc>
        <w:tc>
          <w:tcPr>
            <w:tcW w:w="656" w:type="dxa"/>
            <w:gridSpan w:val="2"/>
            <w:tcBorders>
              <w:top w:val="single" w:sz="8" w:space="0" w:color="000000"/>
              <w:left w:val="single" w:sz="8" w:space="0" w:color="000000"/>
              <w:bottom w:val="single" w:sz="8" w:space="0" w:color="000000"/>
              <w:right w:val="single" w:sz="8" w:space="0" w:color="000000"/>
            </w:tcBorders>
          </w:tcPr>
          <w:p w14:paraId="3AB23F23" w14:textId="77777777" w:rsidR="00BF07BE" w:rsidRDefault="00000000">
            <w:pPr>
              <w:pStyle w:val="TableParagraph"/>
              <w:spacing w:before="73" w:line="208" w:lineRule="exact"/>
              <w:ind w:left="318"/>
              <w:rPr>
                <w:sz w:val="20"/>
              </w:rPr>
            </w:pPr>
            <w:r>
              <w:rPr>
                <w:spacing w:val="-10"/>
                <w:sz w:val="20"/>
              </w:rPr>
              <w:t>0</w:t>
            </w:r>
          </w:p>
        </w:tc>
        <w:tc>
          <w:tcPr>
            <w:tcW w:w="686" w:type="dxa"/>
            <w:gridSpan w:val="2"/>
            <w:tcBorders>
              <w:top w:val="single" w:sz="8" w:space="0" w:color="000000"/>
              <w:left w:val="single" w:sz="8" w:space="0" w:color="000000"/>
              <w:bottom w:val="single" w:sz="8" w:space="0" w:color="000000"/>
              <w:right w:val="single" w:sz="8" w:space="0" w:color="000000"/>
            </w:tcBorders>
          </w:tcPr>
          <w:p w14:paraId="632CEF7D" w14:textId="77777777" w:rsidR="00BF07BE" w:rsidRDefault="00000000">
            <w:pPr>
              <w:pStyle w:val="TableParagraph"/>
              <w:spacing w:before="73" w:line="208" w:lineRule="exact"/>
              <w:ind w:left="109"/>
              <w:jc w:val="center"/>
              <w:rPr>
                <w:sz w:val="20"/>
              </w:rPr>
            </w:pPr>
            <w:r>
              <w:rPr>
                <w:spacing w:val="-10"/>
                <w:sz w:val="20"/>
              </w:rPr>
              <w:t>4</w:t>
            </w:r>
          </w:p>
        </w:tc>
        <w:tc>
          <w:tcPr>
            <w:tcW w:w="840" w:type="dxa"/>
            <w:tcBorders>
              <w:top w:val="single" w:sz="8" w:space="0" w:color="000000"/>
              <w:left w:val="single" w:sz="8" w:space="0" w:color="000000"/>
              <w:bottom w:val="single" w:sz="8" w:space="0" w:color="000000"/>
              <w:right w:val="single" w:sz="8" w:space="0" w:color="000000"/>
            </w:tcBorders>
          </w:tcPr>
          <w:p w14:paraId="4DEC7D14" w14:textId="77777777" w:rsidR="00BF07BE" w:rsidRDefault="00000000">
            <w:pPr>
              <w:pStyle w:val="TableParagraph"/>
              <w:spacing w:before="73" w:line="208" w:lineRule="exact"/>
              <w:ind w:left="25"/>
              <w:jc w:val="center"/>
              <w:rPr>
                <w:sz w:val="20"/>
              </w:rPr>
            </w:pPr>
            <w:r>
              <w:rPr>
                <w:spacing w:val="-10"/>
                <w:sz w:val="20"/>
              </w:rPr>
              <w:t>4</w:t>
            </w:r>
          </w:p>
        </w:tc>
      </w:tr>
      <w:tr w:rsidR="00BF07BE" w14:paraId="715174CB" w14:textId="77777777">
        <w:trPr>
          <w:trHeight w:val="306"/>
        </w:trPr>
        <w:tc>
          <w:tcPr>
            <w:tcW w:w="691" w:type="dxa"/>
            <w:gridSpan w:val="2"/>
            <w:tcBorders>
              <w:top w:val="single" w:sz="8" w:space="0" w:color="000000"/>
              <w:left w:val="single" w:sz="8" w:space="0" w:color="000000"/>
              <w:bottom w:val="single" w:sz="8" w:space="0" w:color="000000"/>
              <w:right w:val="single" w:sz="8" w:space="0" w:color="000000"/>
            </w:tcBorders>
          </w:tcPr>
          <w:p w14:paraId="55A0A4BA" w14:textId="77777777" w:rsidR="00BF07BE" w:rsidRDefault="00000000">
            <w:pPr>
              <w:pStyle w:val="TableParagraph"/>
              <w:spacing w:before="78" w:line="208" w:lineRule="exact"/>
              <w:ind w:left="21"/>
              <w:jc w:val="center"/>
              <w:rPr>
                <w:sz w:val="20"/>
              </w:rPr>
            </w:pPr>
            <w:r>
              <w:rPr>
                <w:spacing w:val="-10"/>
                <w:sz w:val="20"/>
              </w:rPr>
              <w:t>7</w:t>
            </w:r>
          </w:p>
        </w:tc>
        <w:tc>
          <w:tcPr>
            <w:tcW w:w="1771" w:type="dxa"/>
            <w:tcBorders>
              <w:top w:val="single" w:sz="8" w:space="0" w:color="000000"/>
              <w:left w:val="single" w:sz="8" w:space="0" w:color="000000"/>
              <w:bottom w:val="single" w:sz="8" w:space="0" w:color="000000"/>
              <w:right w:val="single" w:sz="8" w:space="0" w:color="000000"/>
            </w:tcBorders>
          </w:tcPr>
          <w:p w14:paraId="0EDC5D39" w14:textId="77777777" w:rsidR="00BF07BE" w:rsidRDefault="00000000">
            <w:pPr>
              <w:pStyle w:val="TableParagraph"/>
              <w:spacing w:before="78" w:line="208" w:lineRule="exact"/>
              <w:ind w:left="129"/>
              <w:rPr>
                <w:sz w:val="20"/>
              </w:rPr>
            </w:pPr>
            <w:r>
              <w:rPr>
                <w:spacing w:val="-2"/>
                <w:sz w:val="20"/>
              </w:rPr>
              <w:t>BSA034C207</w:t>
            </w:r>
          </w:p>
        </w:tc>
        <w:tc>
          <w:tcPr>
            <w:tcW w:w="4013" w:type="dxa"/>
            <w:gridSpan w:val="3"/>
            <w:tcBorders>
              <w:top w:val="single" w:sz="8" w:space="0" w:color="000000"/>
              <w:left w:val="single" w:sz="8" w:space="0" w:color="000000"/>
              <w:bottom w:val="single" w:sz="8" w:space="0" w:color="000000"/>
              <w:right w:val="single" w:sz="8" w:space="0" w:color="000000"/>
            </w:tcBorders>
          </w:tcPr>
          <w:p w14:paraId="36F10B88" w14:textId="77777777" w:rsidR="00BF07BE" w:rsidRDefault="00000000">
            <w:pPr>
              <w:pStyle w:val="TableParagraph"/>
              <w:spacing w:before="78" w:line="208" w:lineRule="exact"/>
              <w:ind w:left="164"/>
              <w:rPr>
                <w:sz w:val="20"/>
              </w:rPr>
            </w:pPr>
            <w:r>
              <w:rPr>
                <w:spacing w:val="-2"/>
                <w:sz w:val="20"/>
              </w:rPr>
              <w:t>Operation</w:t>
            </w:r>
            <w:r>
              <w:rPr>
                <w:spacing w:val="-5"/>
                <w:sz w:val="20"/>
              </w:rPr>
              <w:t xml:space="preserve"> </w:t>
            </w:r>
            <w:r>
              <w:rPr>
                <w:spacing w:val="-2"/>
                <w:sz w:val="20"/>
              </w:rPr>
              <w:t>Management</w:t>
            </w:r>
          </w:p>
        </w:tc>
        <w:tc>
          <w:tcPr>
            <w:tcW w:w="656" w:type="dxa"/>
            <w:gridSpan w:val="2"/>
            <w:tcBorders>
              <w:top w:val="single" w:sz="8" w:space="0" w:color="000000"/>
              <w:left w:val="single" w:sz="8" w:space="0" w:color="000000"/>
              <w:bottom w:val="single" w:sz="8" w:space="0" w:color="000000"/>
              <w:right w:val="single" w:sz="8" w:space="0" w:color="000000"/>
            </w:tcBorders>
          </w:tcPr>
          <w:p w14:paraId="5854203E" w14:textId="77777777" w:rsidR="00BF07BE" w:rsidRDefault="00000000">
            <w:pPr>
              <w:pStyle w:val="TableParagraph"/>
              <w:spacing w:before="78" w:line="208" w:lineRule="exact"/>
              <w:ind w:left="62" w:right="19"/>
              <w:jc w:val="center"/>
              <w:rPr>
                <w:sz w:val="20"/>
              </w:rPr>
            </w:pPr>
            <w:r>
              <w:rPr>
                <w:spacing w:val="-10"/>
                <w:sz w:val="20"/>
              </w:rPr>
              <w:t>3</w:t>
            </w:r>
          </w:p>
        </w:tc>
        <w:tc>
          <w:tcPr>
            <w:tcW w:w="656" w:type="dxa"/>
            <w:gridSpan w:val="2"/>
            <w:tcBorders>
              <w:top w:val="single" w:sz="8" w:space="0" w:color="000000"/>
              <w:left w:val="single" w:sz="8" w:space="0" w:color="000000"/>
              <w:bottom w:val="single" w:sz="8" w:space="0" w:color="000000"/>
              <w:right w:val="single" w:sz="8" w:space="0" w:color="000000"/>
            </w:tcBorders>
          </w:tcPr>
          <w:p w14:paraId="2E65E170" w14:textId="77777777" w:rsidR="00BF07BE" w:rsidRDefault="00000000">
            <w:pPr>
              <w:pStyle w:val="TableParagraph"/>
              <w:spacing w:before="78" w:line="208" w:lineRule="exact"/>
              <w:ind w:left="62" w:right="16"/>
              <w:jc w:val="center"/>
              <w:rPr>
                <w:sz w:val="20"/>
              </w:rPr>
            </w:pPr>
            <w:r>
              <w:rPr>
                <w:spacing w:val="-10"/>
                <w:sz w:val="20"/>
              </w:rPr>
              <w:t>1</w:t>
            </w:r>
          </w:p>
        </w:tc>
        <w:tc>
          <w:tcPr>
            <w:tcW w:w="656" w:type="dxa"/>
            <w:gridSpan w:val="2"/>
            <w:tcBorders>
              <w:top w:val="single" w:sz="8" w:space="0" w:color="000000"/>
              <w:left w:val="single" w:sz="8" w:space="0" w:color="000000"/>
              <w:bottom w:val="single" w:sz="8" w:space="0" w:color="000000"/>
              <w:right w:val="single" w:sz="8" w:space="0" w:color="000000"/>
            </w:tcBorders>
          </w:tcPr>
          <w:p w14:paraId="15864348" w14:textId="77777777" w:rsidR="00BF07BE" w:rsidRDefault="00000000">
            <w:pPr>
              <w:pStyle w:val="TableParagraph"/>
              <w:spacing w:before="78" w:line="208" w:lineRule="exact"/>
              <w:ind w:left="318"/>
              <w:rPr>
                <w:sz w:val="20"/>
              </w:rPr>
            </w:pPr>
            <w:r>
              <w:rPr>
                <w:spacing w:val="-10"/>
                <w:sz w:val="20"/>
              </w:rPr>
              <w:t>0</w:t>
            </w:r>
          </w:p>
        </w:tc>
        <w:tc>
          <w:tcPr>
            <w:tcW w:w="686" w:type="dxa"/>
            <w:gridSpan w:val="2"/>
            <w:tcBorders>
              <w:top w:val="single" w:sz="8" w:space="0" w:color="000000"/>
              <w:left w:val="single" w:sz="8" w:space="0" w:color="000000"/>
              <w:bottom w:val="single" w:sz="8" w:space="0" w:color="000000"/>
              <w:right w:val="single" w:sz="8" w:space="0" w:color="000000"/>
            </w:tcBorders>
          </w:tcPr>
          <w:p w14:paraId="5ACFE078" w14:textId="77777777" w:rsidR="00BF07BE" w:rsidRDefault="00000000">
            <w:pPr>
              <w:pStyle w:val="TableParagraph"/>
              <w:spacing w:before="78" w:line="208" w:lineRule="exact"/>
              <w:ind w:left="109"/>
              <w:jc w:val="center"/>
              <w:rPr>
                <w:sz w:val="20"/>
              </w:rPr>
            </w:pPr>
            <w:r>
              <w:rPr>
                <w:spacing w:val="-10"/>
                <w:sz w:val="20"/>
              </w:rPr>
              <w:t>4</w:t>
            </w:r>
          </w:p>
        </w:tc>
        <w:tc>
          <w:tcPr>
            <w:tcW w:w="840" w:type="dxa"/>
            <w:tcBorders>
              <w:top w:val="single" w:sz="8" w:space="0" w:color="000000"/>
              <w:left w:val="single" w:sz="8" w:space="0" w:color="000000"/>
              <w:bottom w:val="single" w:sz="8" w:space="0" w:color="000000"/>
              <w:right w:val="single" w:sz="8" w:space="0" w:color="000000"/>
            </w:tcBorders>
          </w:tcPr>
          <w:p w14:paraId="73E34816" w14:textId="77777777" w:rsidR="00BF07BE" w:rsidRDefault="00000000">
            <w:pPr>
              <w:pStyle w:val="TableParagraph"/>
              <w:spacing w:before="78" w:line="208" w:lineRule="exact"/>
              <w:ind w:left="25"/>
              <w:jc w:val="center"/>
              <w:rPr>
                <w:sz w:val="20"/>
              </w:rPr>
            </w:pPr>
            <w:r>
              <w:rPr>
                <w:spacing w:val="-10"/>
                <w:sz w:val="20"/>
              </w:rPr>
              <w:t>4</w:t>
            </w:r>
          </w:p>
        </w:tc>
      </w:tr>
      <w:tr w:rsidR="00BF07BE" w14:paraId="239364F3" w14:textId="77777777">
        <w:trPr>
          <w:trHeight w:val="301"/>
        </w:trPr>
        <w:tc>
          <w:tcPr>
            <w:tcW w:w="691" w:type="dxa"/>
            <w:gridSpan w:val="2"/>
            <w:tcBorders>
              <w:top w:val="single" w:sz="8" w:space="0" w:color="000000"/>
              <w:left w:val="single" w:sz="8" w:space="0" w:color="000000"/>
              <w:bottom w:val="single" w:sz="8" w:space="0" w:color="000000"/>
              <w:right w:val="single" w:sz="8" w:space="0" w:color="000000"/>
            </w:tcBorders>
          </w:tcPr>
          <w:p w14:paraId="6539D597" w14:textId="77777777" w:rsidR="00BF07BE" w:rsidRDefault="00000000">
            <w:pPr>
              <w:pStyle w:val="TableParagraph"/>
              <w:spacing w:before="73" w:line="208" w:lineRule="exact"/>
              <w:ind w:left="21"/>
              <w:jc w:val="center"/>
              <w:rPr>
                <w:sz w:val="20"/>
              </w:rPr>
            </w:pPr>
            <w:r>
              <w:rPr>
                <w:spacing w:val="-10"/>
                <w:sz w:val="20"/>
              </w:rPr>
              <w:t>8</w:t>
            </w:r>
          </w:p>
        </w:tc>
        <w:tc>
          <w:tcPr>
            <w:tcW w:w="1771" w:type="dxa"/>
            <w:tcBorders>
              <w:top w:val="single" w:sz="8" w:space="0" w:color="000000"/>
              <w:left w:val="single" w:sz="8" w:space="0" w:color="000000"/>
              <w:bottom w:val="single" w:sz="8" w:space="0" w:color="000000"/>
              <w:right w:val="single" w:sz="8" w:space="0" w:color="000000"/>
            </w:tcBorders>
          </w:tcPr>
          <w:p w14:paraId="76C3FB3C" w14:textId="2E6BA7E8" w:rsidR="00BF07BE" w:rsidRDefault="005926C0" w:rsidP="005926C0">
            <w:pPr>
              <w:pStyle w:val="TableParagraph"/>
              <w:spacing w:before="73" w:line="208" w:lineRule="exact"/>
              <w:rPr>
                <w:sz w:val="20"/>
              </w:rPr>
            </w:pPr>
            <w:r>
              <w:rPr>
                <w:spacing w:val="-2"/>
                <w:sz w:val="20"/>
              </w:rPr>
              <w:t xml:space="preserve">   BSA034C208</w:t>
            </w:r>
          </w:p>
        </w:tc>
        <w:tc>
          <w:tcPr>
            <w:tcW w:w="4013" w:type="dxa"/>
            <w:gridSpan w:val="3"/>
            <w:tcBorders>
              <w:top w:val="single" w:sz="8" w:space="0" w:color="000000"/>
              <w:left w:val="single" w:sz="8" w:space="0" w:color="000000"/>
              <w:bottom w:val="single" w:sz="8" w:space="0" w:color="000000"/>
              <w:right w:val="single" w:sz="8" w:space="0" w:color="000000"/>
            </w:tcBorders>
          </w:tcPr>
          <w:p w14:paraId="578A36E3" w14:textId="62395E44" w:rsidR="00BF07BE" w:rsidRDefault="005926C0" w:rsidP="005926C0">
            <w:pPr>
              <w:pStyle w:val="TableParagraph"/>
              <w:spacing w:before="73" w:line="208" w:lineRule="exact"/>
              <w:rPr>
                <w:sz w:val="20"/>
              </w:rPr>
            </w:pPr>
            <w:r>
              <w:rPr>
                <w:spacing w:val="-2"/>
                <w:sz w:val="20"/>
              </w:rPr>
              <w:t xml:space="preserve">    Business Communication II</w:t>
            </w:r>
          </w:p>
        </w:tc>
        <w:tc>
          <w:tcPr>
            <w:tcW w:w="656" w:type="dxa"/>
            <w:gridSpan w:val="2"/>
            <w:tcBorders>
              <w:top w:val="single" w:sz="8" w:space="0" w:color="000000"/>
              <w:left w:val="single" w:sz="8" w:space="0" w:color="000000"/>
              <w:bottom w:val="single" w:sz="8" w:space="0" w:color="000000"/>
              <w:right w:val="single" w:sz="8" w:space="0" w:color="000000"/>
            </w:tcBorders>
          </w:tcPr>
          <w:p w14:paraId="6C6899AC" w14:textId="77777777" w:rsidR="00BF07BE" w:rsidRDefault="00000000">
            <w:pPr>
              <w:pStyle w:val="TableParagraph"/>
              <w:spacing w:before="73" w:line="208" w:lineRule="exact"/>
              <w:ind w:left="62" w:right="19"/>
              <w:jc w:val="center"/>
              <w:rPr>
                <w:sz w:val="20"/>
              </w:rPr>
            </w:pPr>
            <w:r>
              <w:rPr>
                <w:spacing w:val="-10"/>
                <w:sz w:val="20"/>
              </w:rPr>
              <w:t>1</w:t>
            </w:r>
          </w:p>
        </w:tc>
        <w:tc>
          <w:tcPr>
            <w:tcW w:w="656" w:type="dxa"/>
            <w:gridSpan w:val="2"/>
            <w:tcBorders>
              <w:top w:val="single" w:sz="8" w:space="0" w:color="000000"/>
              <w:left w:val="single" w:sz="8" w:space="0" w:color="000000"/>
              <w:bottom w:val="single" w:sz="8" w:space="0" w:color="000000"/>
              <w:right w:val="single" w:sz="8" w:space="0" w:color="000000"/>
            </w:tcBorders>
          </w:tcPr>
          <w:p w14:paraId="03DC5B51" w14:textId="7BEB3974" w:rsidR="00BF07BE" w:rsidRDefault="005926C0">
            <w:pPr>
              <w:pStyle w:val="TableParagraph"/>
              <w:spacing w:before="73" w:line="208" w:lineRule="exact"/>
              <w:ind w:left="62" w:right="16"/>
              <w:jc w:val="center"/>
              <w:rPr>
                <w:sz w:val="20"/>
              </w:rPr>
            </w:pPr>
            <w:r>
              <w:rPr>
                <w:spacing w:val="-10"/>
                <w:sz w:val="20"/>
              </w:rPr>
              <w:t>1</w:t>
            </w:r>
          </w:p>
        </w:tc>
        <w:tc>
          <w:tcPr>
            <w:tcW w:w="656" w:type="dxa"/>
            <w:gridSpan w:val="2"/>
            <w:tcBorders>
              <w:top w:val="single" w:sz="8" w:space="0" w:color="000000"/>
              <w:left w:val="single" w:sz="8" w:space="0" w:color="000000"/>
              <w:bottom w:val="single" w:sz="8" w:space="0" w:color="000000"/>
              <w:right w:val="single" w:sz="8" w:space="0" w:color="000000"/>
            </w:tcBorders>
          </w:tcPr>
          <w:p w14:paraId="37A7E168" w14:textId="77777777" w:rsidR="00BF07BE" w:rsidRDefault="00000000">
            <w:pPr>
              <w:pStyle w:val="TableParagraph"/>
              <w:spacing w:before="73" w:line="208" w:lineRule="exact"/>
              <w:ind w:left="62" w:right="22"/>
              <w:jc w:val="center"/>
              <w:rPr>
                <w:sz w:val="20"/>
              </w:rPr>
            </w:pPr>
            <w:r>
              <w:rPr>
                <w:spacing w:val="-10"/>
                <w:sz w:val="20"/>
              </w:rPr>
              <w:t>0</w:t>
            </w:r>
          </w:p>
        </w:tc>
        <w:tc>
          <w:tcPr>
            <w:tcW w:w="686" w:type="dxa"/>
            <w:gridSpan w:val="2"/>
            <w:tcBorders>
              <w:top w:val="single" w:sz="8" w:space="0" w:color="000000"/>
              <w:left w:val="single" w:sz="8" w:space="0" w:color="000000"/>
              <w:bottom w:val="single" w:sz="8" w:space="0" w:color="000000"/>
              <w:right w:val="single" w:sz="8" w:space="0" w:color="000000"/>
            </w:tcBorders>
          </w:tcPr>
          <w:p w14:paraId="3E7F285A" w14:textId="74435367" w:rsidR="00BF07BE" w:rsidRDefault="005926C0">
            <w:pPr>
              <w:pStyle w:val="TableParagraph"/>
              <w:spacing w:before="73" w:line="208" w:lineRule="exact"/>
              <w:ind w:left="109"/>
              <w:jc w:val="center"/>
              <w:rPr>
                <w:sz w:val="20"/>
              </w:rPr>
            </w:pPr>
            <w:r>
              <w:rPr>
                <w:spacing w:val="-10"/>
                <w:sz w:val="20"/>
              </w:rPr>
              <w:t>2</w:t>
            </w:r>
          </w:p>
        </w:tc>
        <w:tc>
          <w:tcPr>
            <w:tcW w:w="840" w:type="dxa"/>
            <w:tcBorders>
              <w:top w:val="single" w:sz="8" w:space="0" w:color="000000"/>
              <w:left w:val="single" w:sz="8" w:space="0" w:color="000000"/>
              <w:bottom w:val="single" w:sz="8" w:space="0" w:color="000000"/>
              <w:right w:val="single" w:sz="8" w:space="0" w:color="000000"/>
            </w:tcBorders>
          </w:tcPr>
          <w:p w14:paraId="2F3BC8CE" w14:textId="13D768F6" w:rsidR="00BF07BE" w:rsidRDefault="005926C0">
            <w:pPr>
              <w:pStyle w:val="TableParagraph"/>
              <w:spacing w:before="73" w:line="208" w:lineRule="exact"/>
              <w:ind w:left="25"/>
              <w:jc w:val="center"/>
              <w:rPr>
                <w:sz w:val="20"/>
              </w:rPr>
            </w:pPr>
            <w:r>
              <w:rPr>
                <w:spacing w:val="-10"/>
                <w:sz w:val="20"/>
              </w:rPr>
              <w:t>2</w:t>
            </w:r>
          </w:p>
        </w:tc>
      </w:tr>
      <w:tr w:rsidR="00F91759" w14:paraId="41717C6E" w14:textId="77777777" w:rsidTr="00543984">
        <w:trPr>
          <w:trHeight w:val="301"/>
        </w:trPr>
        <w:tc>
          <w:tcPr>
            <w:tcW w:w="691" w:type="dxa"/>
            <w:gridSpan w:val="2"/>
            <w:tcBorders>
              <w:top w:val="single" w:sz="8" w:space="0" w:color="000000"/>
              <w:left w:val="single" w:sz="8" w:space="0" w:color="000000"/>
              <w:bottom w:val="single" w:sz="8" w:space="0" w:color="000000"/>
              <w:right w:val="single" w:sz="8" w:space="0" w:color="000000"/>
            </w:tcBorders>
          </w:tcPr>
          <w:p w14:paraId="29108680" w14:textId="77777777" w:rsidR="00F91759" w:rsidRDefault="00F91759">
            <w:pPr>
              <w:pStyle w:val="TableParagraph"/>
              <w:spacing w:before="73" w:line="208" w:lineRule="exact"/>
              <w:ind w:left="21"/>
              <w:jc w:val="center"/>
              <w:rPr>
                <w:spacing w:val="-10"/>
                <w:sz w:val="20"/>
              </w:rPr>
            </w:pPr>
          </w:p>
        </w:tc>
        <w:tc>
          <w:tcPr>
            <w:tcW w:w="8438" w:type="dxa"/>
            <w:gridSpan w:val="12"/>
            <w:tcBorders>
              <w:top w:val="single" w:sz="8" w:space="0" w:color="000000"/>
              <w:left w:val="single" w:sz="8" w:space="0" w:color="000000"/>
              <w:bottom w:val="single" w:sz="8" w:space="0" w:color="000000"/>
              <w:right w:val="single" w:sz="8" w:space="0" w:color="000000"/>
            </w:tcBorders>
          </w:tcPr>
          <w:p w14:paraId="0660D3B3" w14:textId="45ACA9F1" w:rsidR="00F91759" w:rsidRPr="00F91759" w:rsidRDefault="00F91759" w:rsidP="00F91759">
            <w:pPr>
              <w:pStyle w:val="TableParagraph"/>
              <w:spacing w:before="73" w:line="208" w:lineRule="exact"/>
              <w:ind w:left="109"/>
              <w:rPr>
                <w:rFonts w:asciiTheme="majorHAnsi" w:hAnsiTheme="majorHAnsi"/>
                <w:spacing w:val="-10"/>
                <w:sz w:val="20"/>
              </w:rPr>
            </w:pPr>
            <w:r w:rsidRPr="00F91759">
              <w:rPr>
                <w:rFonts w:asciiTheme="majorHAnsi" w:hAnsiTheme="majorHAnsi" w:cs="Times New Roman"/>
                <w:b/>
                <w:bCs/>
              </w:rPr>
              <w:t>Note: The students are required to enroll in an NPTEL/ SWAYAM/ MOOCS courses with a minimum duration of 12 weeks for this semester.(To be chosen from basket)</w:t>
            </w:r>
          </w:p>
        </w:tc>
        <w:tc>
          <w:tcPr>
            <w:tcW w:w="840" w:type="dxa"/>
            <w:tcBorders>
              <w:top w:val="single" w:sz="8" w:space="0" w:color="000000"/>
              <w:left w:val="single" w:sz="8" w:space="0" w:color="000000"/>
              <w:bottom w:val="single" w:sz="8" w:space="0" w:color="000000"/>
              <w:right w:val="single" w:sz="8" w:space="0" w:color="000000"/>
            </w:tcBorders>
          </w:tcPr>
          <w:p w14:paraId="4BA62F4D" w14:textId="1A60086D" w:rsidR="00F91759" w:rsidRPr="00BE25ED" w:rsidRDefault="00BE25ED">
            <w:pPr>
              <w:pStyle w:val="TableParagraph"/>
              <w:spacing w:before="73" w:line="208" w:lineRule="exact"/>
              <w:ind w:left="25"/>
              <w:jc w:val="center"/>
              <w:rPr>
                <w:b/>
                <w:bCs/>
                <w:spacing w:val="-10"/>
                <w:sz w:val="20"/>
              </w:rPr>
            </w:pPr>
            <w:r w:rsidRPr="00BE25ED">
              <w:rPr>
                <w:b/>
                <w:bCs/>
                <w:spacing w:val="-10"/>
                <w:sz w:val="20"/>
              </w:rPr>
              <w:t>3/4</w:t>
            </w:r>
          </w:p>
        </w:tc>
      </w:tr>
      <w:tr w:rsidR="00BE25ED" w14:paraId="5C5818FA" w14:textId="77777777" w:rsidTr="00543984">
        <w:trPr>
          <w:trHeight w:val="301"/>
        </w:trPr>
        <w:tc>
          <w:tcPr>
            <w:tcW w:w="691" w:type="dxa"/>
            <w:gridSpan w:val="2"/>
            <w:tcBorders>
              <w:top w:val="single" w:sz="8" w:space="0" w:color="000000"/>
              <w:left w:val="single" w:sz="8" w:space="0" w:color="000000"/>
              <w:bottom w:val="single" w:sz="8" w:space="0" w:color="000000"/>
              <w:right w:val="single" w:sz="8" w:space="0" w:color="000000"/>
            </w:tcBorders>
          </w:tcPr>
          <w:p w14:paraId="622A058C" w14:textId="77777777" w:rsidR="00BE25ED" w:rsidRDefault="00BE25ED">
            <w:pPr>
              <w:pStyle w:val="TableParagraph"/>
              <w:spacing w:before="73" w:line="208" w:lineRule="exact"/>
              <w:ind w:left="21"/>
              <w:jc w:val="center"/>
              <w:rPr>
                <w:spacing w:val="-10"/>
                <w:sz w:val="20"/>
              </w:rPr>
            </w:pPr>
          </w:p>
        </w:tc>
        <w:tc>
          <w:tcPr>
            <w:tcW w:w="8438" w:type="dxa"/>
            <w:gridSpan w:val="12"/>
            <w:tcBorders>
              <w:top w:val="single" w:sz="8" w:space="0" w:color="000000"/>
              <w:left w:val="single" w:sz="8" w:space="0" w:color="000000"/>
              <w:bottom w:val="single" w:sz="8" w:space="0" w:color="000000"/>
              <w:right w:val="single" w:sz="8" w:space="0" w:color="000000"/>
            </w:tcBorders>
          </w:tcPr>
          <w:p w14:paraId="0123BD4E" w14:textId="48E98053" w:rsidR="00BE25ED" w:rsidRPr="00F91759" w:rsidRDefault="00BE25ED" w:rsidP="00BE25ED">
            <w:pPr>
              <w:pStyle w:val="TableParagraph"/>
              <w:spacing w:before="73" w:line="208" w:lineRule="exact"/>
              <w:ind w:left="109"/>
              <w:jc w:val="center"/>
              <w:rPr>
                <w:rFonts w:asciiTheme="majorHAnsi" w:hAnsiTheme="majorHAnsi" w:cs="Times New Roman"/>
                <w:b/>
                <w:bCs/>
              </w:rPr>
            </w:pPr>
            <w:r>
              <w:rPr>
                <w:rFonts w:asciiTheme="majorHAnsi" w:hAnsiTheme="majorHAnsi" w:cs="Times New Roman"/>
                <w:b/>
                <w:bCs/>
              </w:rPr>
              <w:t>Total</w:t>
            </w:r>
          </w:p>
        </w:tc>
        <w:tc>
          <w:tcPr>
            <w:tcW w:w="840" w:type="dxa"/>
            <w:tcBorders>
              <w:top w:val="single" w:sz="8" w:space="0" w:color="000000"/>
              <w:left w:val="single" w:sz="8" w:space="0" w:color="000000"/>
              <w:bottom w:val="single" w:sz="8" w:space="0" w:color="000000"/>
              <w:right w:val="single" w:sz="8" w:space="0" w:color="000000"/>
            </w:tcBorders>
          </w:tcPr>
          <w:p w14:paraId="53220CF6" w14:textId="2072B5A2" w:rsidR="00BE25ED" w:rsidRPr="00BE25ED" w:rsidRDefault="00BE25ED">
            <w:pPr>
              <w:pStyle w:val="TableParagraph"/>
              <w:spacing w:before="73" w:line="208" w:lineRule="exact"/>
              <w:ind w:left="25"/>
              <w:jc w:val="center"/>
              <w:rPr>
                <w:b/>
                <w:bCs/>
                <w:spacing w:val="-10"/>
                <w:sz w:val="20"/>
              </w:rPr>
            </w:pPr>
            <w:r w:rsidRPr="00BE25ED">
              <w:rPr>
                <w:b/>
                <w:bCs/>
                <w:spacing w:val="-10"/>
                <w:sz w:val="20"/>
              </w:rPr>
              <w:t>30+3/4</w:t>
            </w:r>
          </w:p>
        </w:tc>
      </w:tr>
    </w:tbl>
    <w:p w14:paraId="042E8D0C" w14:textId="77777777" w:rsidR="00BF07BE" w:rsidRDefault="00BF07BE">
      <w:pPr>
        <w:pStyle w:val="TableParagraph"/>
        <w:jc w:val="center"/>
        <w:rPr>
          <w:sz w:val="20"/>
        </w:rPr>
        <w:sectPr w:rsidR="00BF07BE">
          <w:type w:val="continuous"/>
          <w:pgSz w:w="11950" w:h="16870"/>
          <w:pgMar w:top="980" w:right="425" w:bottom="280" w:left="42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4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55"/>
        <w:gridCol w:w="1457"/>
        <w:gridCol w:w="4444"/>
        <w:gridCol w:w="617"/>
        <w:gridCol w:w="84"/>
        <w:gridCol w:w="91"/>
        <w:gridCol w:w="621"/>
        <w:gridCol w:w="741"/>
        <w:gridCol w:w="349"/>
        <w:gridCol w:w="187"/>
        <w:gridCol w:w="89"/>
        <w:gridCol w:w="143"/>
        <w:gridCol w:w="671"/>
      </w:tblGrid>
      <w:tr w:rsidR="00BF07BE" w14:paraId="721E6252" w14:textId="77777777">
        <w:trPr>
          <w:trHeight w:val="306"/>
        </w:trPr>
        <w:tc>
          <w:tcPr>
            <w:tcW w:w="10349" w:type="dxa"/>
            <w:gridSpan w:val="13"/>
            <w:tcBorders>
              <w:bottom w:val="single" w:sz="18" w:space="0" w:color="000000"/>
            </w:tcBorders>
          </w:tcPr>
          <w:p w14:paraId="08E5C760" w14:textId="77777777" w:rsidR="00BF07BE" w:rsidRDefault="00000000">
            <w:pPr>
              <w:pStyle w:val="TableParagraph"/>
              <w:spacing w:before="78" w:line="208" w:lineRule="exact"/>
              <w:ind w:left="124" w:right="110"/>
              <w:jc w:val="center"/>
              <w:rPr>
                <w:b/>
                <w:sz w:val="20"/>
              </w:rPr>
            </w:pPr>
            <w:r>
              <w:rPr>
                <w:b/>
                <w:sz w:val="20"/>
              </w:rPr>
              <w:lastRenderedPageBreak/>
              <w:t>MBA</w:t>
            </w:r>
            <w:r>
              <w:rPr>
                <w:b/>
                <w:spacing w:val="-5"/>
                <w:sz w:val="20"/>
              </w:rPr>
              <w:t xml:space="preserve"> </w:t>
            </w:r>
            <w:r>
              <w:rPr>
                <w:b/>
                <w:sz w:val="20"/>
              </w:rPr>
              <w:t>3rd</w:t>
            </w:r>
            <w:r>
              <w:rPr>
                <w:b/>
                <w:spacing w:val="-3"/>
                <w:sz w:val="20"/>
              </w:rPr>
              <w:t xml:space="preserve"> </w:t>
            </w:r>
            <w:r>
              <w:rPr>
                <w:b/>
                <w:spacing w:val="-2"/>
                <w:sz w:val="20"/>
              </w:rPr>
              <w:t>semester</w:t>
            </w:r>
          </w:p>
        </w:tc>
      </w:tr>
      <w:tr w:rsidR="00BF07BE" w14:paraId="50F93418" w14:textId="77777777">
        <w:trPr>
          <w:trHeight w:val="301"/>
        </w:trPr>
        <w:tc>
          <w:tcPr>
            <w:tcW w:w="855" w:type="dxa"/>
            <w:tcBorders>
              <w:top w:val="single" w:sz="18" w:space="0" w:color="000000"/>
              <w:bottom w:val="single" w:sz="12" w:space="0" w:color="000000"/>
              <w:right w:val="single" w:sz="8" w:space="0" w:color="000000"/>
            </w:tcBorders>
          </w:tcPr>
          <w:p w14:paraId="12AEE9B0" w14:textId="77777777" w:rsidR="00BF07BE" w:rsidRDefault="00000000">
            <w:pPr>
              <w:pStyle w:val="TableParagraph"/>
              <w:spacing w:before="73" w:line="208" w:lineRule="exact"/>
              <w:ind w:left="249"/>
              <w:rPr>
                <w:b/>
                <w:sz w:val="20"/>
              </w:rPr>
            </w:pPr>
            <w:r>
              <w:rPr>
                <w:b/>
                <w:sz w:val="20"/>
              </w:rPr>
              <w:t>S.</w:t>
            </w:r>
            <w:r>
              <w:rPr>
                <w:b/>
                <w:spacing w:val="-3"/>
                <w:sz w:val="20"/>
              </w:rPr>
              <w:t xml:space="preserve"> </w:t>
            </w:r>
            <w:r>
              <w:rPr>
                <w:b/>
                <w:spacing w:val="-5"/>
                <w:sz w:val="20"/>
              </w:rPr>
              <w:t>No.</w:t>
            </w:r>
          </w:p>
        </w:tc>
        <w:tc>
          <w:tcPr>
            <w:tcW w:w="1457" w:type="dxa"/>
            <w:tcBorders>
              <w:top w:val="single" w:sz="18" w:space="0" w:color="000000"/>
              <w:left w:val="single" w:sz="8" w:space="0" w:color="000000"/>
              <w:bottom w:val="single" w:sz="12" w:space="0" w:color="000000"/>
              <w:right w:val="single" w:sz="8" w:space="0" w:color="000000"/>
            </w:tcBorders>
          </w:tcPr>
          <w:p w14:paraId="5B47CF31" w14:textId="77777777" w:rsidR="00BF07BE" w:rsidRDefault="00000000">
            <w:pPr>
              <w:pStyle w:val="TableParagraph"/>
              <w:spacing w:before="73" w:line="208" w:lineRule="exact"/>
              <w:ind w:right="147"/>
              <w:jc w:val="right"/>
              <w:rPr>
                <w:b/>
                <w:sz w:val="20"/>
              </w:rPr>
            </w:pPr>
            <w:r>
              <w:rPr>
                <w:b/>
                <w:spacing w:val="-2"/>
                <w:sz w:val="20"/>
              </w:rPr>
              <w:t>Course</w:t>
            </w:r>
            <w:r>
              <w:rPr>
                <w:b/>
                <w:spacing w:val="-3"/>
                <w:sz w:val="20"/>
              </w:rPr>
              <w:t xml:space="preserve"> </w:t>
            </w:r>
            <w:r>
              <w:rPr>
                <w:b/>
                <w:spacing w:val="-4"/>
                <w:sz w:val="20"/>
              </w:rPr>
              <w:t>Code</w:t>
            </w:r>
          </w:p>
        </w:tc>
        <w:tc>
          <w:tcPr>
            <w:tcW w:w="4444" w:type="dxa"/>
            <w:tcBorders>
              <w:top w:val="single" w:sz="18" w:space="0" w:color="000000"/>
              <w:left w:val="single" w:sz="8" w:space="0" w:color="000000"/>
              <w:bottom w:val="single" w:sz="12" w:space="0" w:color="000000"/>
              <w:right w:val="single" w:sz="8" w:space="0" w:color="000000"/>
            </w:tcBorders>
          </w:tcPr>
          <w:p w14:paraId="6CE464DD" w14:textId="77777777" w:rsidR="00BF07BE" w:rsidRDefault="00000000">
            <w:pPr>
              <w:pStyle w:val="TableParagraph"/>
              <w:spacing w:before="73" w:line="208" w:lineRule="exact"/>
              <w:ind w:left="333"/>
              <w:rPr>
                <w:b/>
                <w:sz w:val="20"/>
              </w:rPr>
            </w:pPr>
            <w:r>
              <w:rPr>
                <w:b/>
                <w:sz w:val="20"/>
              </w:rPr>
              <w:t>Names</w:t>
            </w:r>
            <w:r>
              <w:rPr>
                <w:b/>
                <w:spacing w:val="-6"/>
                <w:sz w:val="20"/>
              </w:rPr>
              <w:t xml:space="preserve"> </w:t>
            </w:r>
            <w:r>
              <w:rPr>
                <w:b/>
                <w:sz w:val="20"/>
              </w:rPr>
              <w:t>of</w:t>
            </w:r>
            <w:r>
              <w:rPr>
                <w:b/>
                <w:spacing w:val="-7"/>
                <w:sz w:val="20"/>
              </w:rPr>
              <w:t xml:space="preserve"> </w:t>
            </w:r>
            <w:r>
              <w:rPr>
                <w:b/>
                <w:spacing w:val="-2"/>
                <w:sz w:val="20"/>
              </w:rPr>
              <w:t>subjects</w:t>
            </w:r>
          </w:p>
        </w:tc>
        <w:tc>
          <w:tcPr>
            <w:tcW w:w="792" w:type="dxa"/>
            <w:gridSpan w:val="3"/>
            <w:tcBorders>
              <w:top w:val="single" w:sz="18" w:space="0" w:color="000000"/>
              <w:left w:val="single" w:sz="8" w:space="0" w:color="000000"/>
              <w:bottom w:val="single" w:sz="12" w:space="0" w:color="000000"/>
              <w:right w:val="single" w:sz="8" w:space="0" w:color="000000"/>
            </w:tcBorders>
          </w:tcPr>
          <w:p w14:paraId="10FE58DD" w14:textId="77777777" w:rsidR="00BF07BE" w:rsidRDefault="00000000">
            <w:pPr>
              <w:pStyle w:val="TableParagraph"/>
              <w:spacing w:before="73" w:line="208" w:lineRule="exact"/>
              <w:ind w:left="6"/>
              <w:jc w:val="center"/>
              <w:rPr>
                <w:b/>
                <w:sz w:val="20"/>
              </w:rPr>
            </w:pPr>
            <w:r>
              <w:rPr>
                <w:b/>
                <w:spacing w:val="-10"/>
                <w:sz w:val="20"/>
              </w:rPr>
              <w:t>L</w:t>
            </w:r>
          </w:p>
        </w:tc>
        <w:tc>
          <w:tcPr>
            <w:tcW w:w="621" w:type="dxa"/>
            <w:tcBorders>
              <w:top w:val="single" w:sz="18" w:space="0" w:color="000000"/>
              <w:left w:val="single" w:sz="8" w:space="0" w:color="000000"/>
              <w:bottom w:val="single" w:sz="12" w:space="0" w:color="000000"/>
              <w:right w:val="single" w:sz="8" w:space="0" w:color="000000"/>
            </w:tcBorders>
          </w:tcPr>
          <w:p w14:paraId="08A3E364" w14:textId="77777777" w:rsidR="00BF07BE" w:rsidRDefault="00000000">
            <w:pPr>
              <w:pStyle w:val="TableParagraph"/>
              <w:spacing w:before="73" w:line="208" w:lineRule="exact"/>
              <w:ind w:left="70"/>
              <w:jc w:val="center"/>
              <w:rPr>
                <w:b/>
                <w:sz w:val="20"/>
              </w:rPr>
            </w:pPr>
            <w:r>
              <w:rPr>
                <w:b/>
                <w:spacing w:val="-10"/>
                <w:sz w:val="20"/>
              </w:rPr>
              <w:t>T</w:t>
            </w:r>
          </w:p>
        </w:tc>
        <w:tc>
          <w:tcPr>
            <w:tcW w:w="741" w:type="dxa"/>
            <w:tcBorders>
              <w:top w:val="single" w:sz="18" w:space="0" w:color="000000"/>
              <w:left w:val="single" w:sz="8" w:space="0" w:color="000000"/>
              <w:bottom w:val="single" w:sz="12" w:space="0" w:color="000000"/>
              <w:right w:val="single" w:sz="8" w:space="0" w:color="000000"/>
            </w:tcBorders>
          </w:tcPr>
          <w:p w14:paraId="12572349" w14:textId="77777777" w:rsidR="00BF07BE" w:rsidRDefault="00000000">
            <w:pPr>
              <w:pStyle w:val="TableParagraph"/>
              <w:spacing w:before="73" w:line="208" w:lineRule="exact"/>
              <w:ind w:right="251"/>
              <w:jc w:val="right"/>
              <w:rPr>
                <w:b/>
                <w:sz w:val="20"/>
              </w:rPr>
            </w:pPr>
            <w:r>
              <w:rPr>
                <w:b/>
                <w:spacing w:val="-10"/>
                <w:sz w:val="20"/>
              </w:rPr>
              <w:t>P</w:t>
            </w:r>
          </w:p>
        </w:tc>
        <w:tc>
          <w:tcPr>
            <w:tcW w:w="625" w:type="dxa"/>
            <w:gridSpan w:val="3"/>
            <w:tcBorders>
              <w:top w:val="single" w:sz="18" w:space="0" w:color="000000"/>
              <w:left w:val="single" w:sz="8" w:space="0" w:color="000000"/>
              <w:bottom w:val="single" w:sz="12" w:space="0" w:color="000000"/>
              <w:right w:val="single" w:sz="8" w:space="0" w:color="000000"/>
            </w:tcBorders>
          </w:tcPr>
          <w:p w14:paraId="33F16496" w14:textId="77777777" w:rsidR="00BF07BE" w:rsidRDefault="00000000">
            <w:pPr>
              <w:pStyle w:val="TableParagraph"/>
              <w:spacing w:before="73" w:line="208" w:lineRule="exact"/>
              <w:ind w:left="299"/>
              <w:rPr>
                <w:b/>
                <w:sz w:val="20"/>
              </w:rPr>
            </w:pPr>
            <w:r>
              <w:rPr>
                <w:b/>
                <w:spacing w:val="-10"/>
                <w:sz w:val="20"/>
              </w:rPr>
              <w:t>C</w:t>
            </w:r>
          </w:p>
        </w:tc>
        <w:tc>
          <w:tcPr>
            <w:tcW w:w="814" w:type="dxa"/>
            <w:gridSpan w:val="2"/>
            <w:tcBorders>
              <w:top w:val="single" w:sz="18" w:space="0" w:color="000000"/>
              <w:left w:val="single" w:sz="8" w:space="0" w:color="000000"/>
              <w:bottom w:val="single" w:sz="12" w:space="0" w:color="000000"/>
            </w:tcBorders>
          </w:tcPr>
          <w:p w14:paraId="4EACA9C1" w14:textId="77777777" w:rsidR="00BF07BE" w:rsidRDefault="00000000">
            <w:pPr>
              <w:pStyle w:val="TableParagraph"/>
              <w:spacing w:before="73" w:line="208" w:lineRule="exact"/>
              <w:ind w:left="289"/>
              <w:rPr>
                <w:b/>
                <w:sz w:val="20"/>
              </w:rPr>
            </w:pPr>
            <w:r>
              <w:rPr>
                <w:b/>
                <w:spacing w:val="-5"/>
                <w:sz w:val="20"/>
              </w:rPr>
              <w:t>TCP</w:t>
            </w:r>
          </w:p>
        </w:tc>
      </w:tr>
      <w:tr w:rsidR="00BF07BE" w14:paraId="3BC7E11D" w14:textId="77777777">
        <w:trPr>
          <w:trHeight w:val="291"/>
        </w:trPr>
        <w:tc>
          <w:tcPr>
            <w:tcW w:w="10349" w:type="dxa"/>
            <w:gridSpan w:val="13"/>
            <w:tcBorders>
              <w:top w:val="single" w:sz="12" w:space="0" w:color="000000"/>
              <w:bottom w:val="single" w:sz="12" w:space="0" w:color="000000"/>
            </w:tcBorders>
          </w:tcPr>
          <w:p w14:paraId="0350548A" w14:textId="77777777" w:rsidR="00BF07BE" w:rsidRDefault="00000000">
            <w:pPr>
              <w:pStyle w:val="TableParagraph"/>
              <w:spacing w:before="63" w:line="208" w:lineRule="exact"/>
              <w:ind w:left="124" w:right="106"/>
              <w:jc w:val="center"/>
              <w:rPr>
                <w:b/>
                <w:sz w:val="20"/>
              </w:rPr>
            </w:pPr>
            <w:r>
              <w:rPr>
                <w:b/>
                <w:sz w:val="20"/>
              </w:rPr>
              <w:t>Core</w:t>
            </w:r>
            <w:r>
              <w:rPr>
                <w:b/>
                <w:spacing w:val="-11"/>
                <w:sz w:val="20"/>
              </w:rPr>
              <w:t xml:space="preserve"> </w:t>
            </w:r>
            <w:r>
              <w:rPr>
                <w:b/>
                <w:spacing w:val="-2"/>
                <w:sz w:val="20"/>
              </w:rPr>
              <w:t>Subjects</w:t>
            </w:r>
          </w:p>
        </w:tc>
      </w:tr>
      <w:tr w:rsidR="00BF07BE" w14:paraId="074C3375" w14:textId="77777777">
        <w:trPr>
          <w:trHeight w:val="286"/>
        </w:trPr>
        <w:tc>
          <w:tcPr>
            <w:tcW w:w="855" w:type="dxa"/>
            <w:tcBorders>
              <w:top w:val="single" w:sz="12" w:space="0" w:color="000000"/>
              <w:bottom w:val="single" w:sz="8" w:space="0" w:color="000000"/>
              <w:right w:val="single" w:sz="8" w:space="0" w:color="000000"/>
            </w:tcBorders>
          </w:tcPr>
          <w:p w14:paraId="7E13EB1A" w14:textId="77777777" w:rsidR="00BF07BE" w:rsidRDefault="00000000">
            <w:pPr>
              <w:pStyle w:val="TableParagraph"/>
              <w:spacing w:before="63" w:line="203" w:lineRule="exact"/>
              <w:ind w:left="52" w:right="37"/>
              <w:jc w:val="center"/>
              <w:rPr>
                <w:sz w:val="20"/>
              </w:rPr>
            </w:pPr>
            <w:r>
              <w:rPr>
                <w:spacing w:val="-10"/>
                <w:sz w:val="20"/>
              </w:rPr>
              <w:t>1</w:t>
            </w:r>
          </w:p>
        </w:tc>
        <w:tc>
          <w:tcPr>
            <w:tcW w:w="1457" w:type="dxa"/>
            <w:tcBorders>
              <w:top w:val="single" w:sz="12" w:space="0" w:color="000000"/>
              <w:left w:val="single" w:sz="8" w:space="0" w:color="000000"/>
              <w:bottom w:val="single" w:sz="8" w:space="0" w:color="000000"/>
              <w:right w:val="single" w:sz="8" w:space="0" w:color="000000"/>
            </w:tcBorders>
          </w:tcPr>
          <w:p w14:paraId="5D2F45EC" w14:textId="77777777" w:rsidR="00BF07BE" w:rsidRDefault="00000000">
            <w:pPr>
              <w:pStyle w:val="TableParagraph"/>
              <w:spacing w:before="63" w:line="203" w:lineRule="exact"/>
              <w:ind w:left="109"/>
              <w:rPr>
                <w:sz w:val="20"/>
              </w:rPr>
            </w:pPr>
            <w:r>
              <w:rPr>
                <w:spacing w:val="-2"/>
                <w:sz w:val="20"/>
              </w:rPr>
              <w:t>BSA034C301</w:t>
            </w:r>
          </w:p>
        </w:tc>
        <w:tc>
          <w:tcPr>
            <w:tcW w:w="4444" w:type="dxa"/>
            <w:tcBorders>
              <w:top w:val="single" w:sz="12" w:space="0" w:color="000000"/>
              <w:left w:val="single" w:sz="8" w:space="0" w:color="000000"/>
              <w:bottom w:val="single" w:sz="8" w:space="0" w:color="000000"/>
              <w:right w:val="single" w:sz="8" w:space="0" w:color="000000"/>
            </w:tcBorders>
          </w:tcPr>
          <w:p w14:paraId="799A43C6" w14:textId="77777777" w:rsidR="00BF07BE" w:rsidRDefault="00000000">
            <w:pPr>
              <w:pStyle w:val="TableParagraph"/>
              <w:spacing w:before="63" w:line="203" w:lineRule="exact"/>
              <w:ind w:left="150"/>
              <w:rPr>
                <w:sz w:val="20"/>
              </w:rPr>
            </w:pPr>
            <w:r>
              <w:rPr>
                <w:spacing w:val="-2"/>
                <w:sz w:val="20"/>
              </w:rPr>
              <w:t>Strategic</w:t>
            </w:r>
            <w:r>
              <w:rPr>
                <w:sz w:val="20"/>
              </w:rPr>
              <w:t xml:space="preserve"> </w:t>
            </w:r>
            <w:r>
              <w:rPr>
                <w:spacing w:val="-2"/>
                <w:sz w:val="20"/>
              </w:rPr>
              <w:t>Management</w:t>
            </w:r>
          </w:p>
        </w:tc>
        <w:tc>
          <w:tcPr>
            <w:tcW w:w="701" w:type="dxa"/>
            <w:gridSpan w:val="2"/>
            <w:tcBorders>
              <w:top w:val="single" w:sz="12" w:space="0" w:color="000000"/>
              <w:left w:val="single" w:sz="8" w:space="0" w:color="000000"/>
              <w:bottom w:val="single" w:sz="8" w:space="0" w:color="000000"/>
              <w:right w:val="single" w:sz="8" w:space="0" w:color="000000"/>
            </w:tcBorders>
          </w:tcPr>
          <w:p w14:paraId="2E27095A" w14:textId="0A560410" w:rsidR="00BF07BE" w:rsidRDefault="00F674AF">
            <w:pPr>
              <w:pStyle w:val="TableParagraph"/>
              <w:spacing w:before="63" w:line="203" w:lineRule="exact"/>
              <w:ind w:left="31"/>
              <w:jc w:val="center"/>
              <w:rPr>
                <w:sz w:val="20"/>
              </w:rPr>
            </w:pPr>
            <w:r>
              <w:rPr>
                <w:spacing w:val="-10"/>
                <w:sz w:val="20"/>
              </w:rPr>
              <w:t>3</w:t>
            </w:r>
          </w:p>
        </w:tc>
        <w:tc>
          <w:tcPr>
            <w:tcW w:w="712" w:type="dxa"/>
            <w:gridSpan w:val="2"/>
            <w:tcBorders>
              <w:top w:val="single" w:sz="12" w:space="0" w:color="000000"/>
              <w:left w:val="single" w:sz="8" w:space="0" w:color="000000"/>
              <w:bottom w:val="single" w:sz="8" w:space="0" w:color="000000"/>
              <w:right w:val="single" w:sz="8" w:space="0" w:color="000000"/>
            </w:tcBorders>
          </w:tcPr>
          <w:p w14:paraId="2A9E9671" w14:textId="77777777" w:rsidR="00BF07BE" w:rsidRDefault="00000000">
            <w:pPr>
              <w:pStyle w:val="TableParagraph"/>
              <w:spacing w:before="63" w:line="203" w:lineRule="exact"/>
              <w:ind w:left="30"/>
              <w:jc w:val="center"/>
              <w:rPr>
                <w:sz w:val="20"/>
              </w:rPr>
            </w:pPr>
            <w:r>
              <w:rPr>
                <w:spacing w:val="-10"/>
                <w:sz w:val="20"/>
              </w:rPr>
              <w:t>1</w:t>
            </w:r>
          </w:p>
        </w:tc>
        <w:tc>
          <w:tcPr>
            <w:tcW w:w="741" w:type="dxa"/>
            <w:tcBorders>
              <w:top w:val="single" w:sz="12" w:space="0" w:color="000000"/>
              <w:left w:val="single" w:sz="8" w:space="0" w:color="000000"/>
              <w:bottom w:val="single" w:sz="8" w:space="0" w:color="000000"/>
              <w:right w:val="single" w:sz="8" w:space="0" w:color="000000"/>
            </w:tcBorders>
          </w:tcPr>
          <w:p w14:paraId="20FE313D" w14:textId="77777777" w:rsidR="00BF07BE" w:rsidRDefault="00000000">
            <w:pPr>
              <w:pStyle w:val="TableParagraph"/>
              <w:spacing w:before="63" w:line="203" w:lineRule="exact"/>
              <w:ind w:right="233"/>
              <w:jc w:val="right"/>
              <w:rPr>
                <w:sz w:val="20"/>
              </w:rPr>
            </w:pPr>
            <w:r>
              <w:rPr>
                <w:spacing w:val="-10"/>
                <w:sz w:val="20"/>
              </w:rPr>
              <w:t>0</w:t>
            </w:r>
          </w:p>
        </w:tc>
        <w:tc>
          <w:tcPr>
            <w:tcW w:w="625" w:type="dxa"/>
            <w:gridSpan w:val="3"/>
            <w:tcBorders>
              <w:top w:val="single" w:sz="12" w:space="0" w:color="000000"/>
              <w:left w:val="single" w:sz="8" w:space="0" w:color="000000"/>
              <w:bottom w:val="single" w:sz="8" w:space="0" w:color="000000"/>
              <w:right w:val="single" w:sz="8" w:space="0" w:color="000000"/>
            </w:tcBorders>
          </w:tcPr>
          <w:p w14:paraId="52B3AFE0" w14:textId="48179DEF" w:rsidR="00BF07BE" w:rsidRDefault="00F674AF">
            <w:pPr>
              <w:pStyle w:val="TableParagraph"/>
              <w:spacing w:before="63" w:line="203" w:lineRule="exact"/>
              <w:ind w:left="309"/>
              <w:rPr>
                <w:sz w:val="20"/>
              </w:rPr>
            </w:pPr>
            <w:r>
              <w:rPr>
                <w:spacing w:val="-10"/>
                <w:sz w:val="20"/>
              </w:rPr>
              <w:t>4</w:t>
            </w:r>
          </w:p>
        </w:tc>
        <w:tc>
          <w:tcPr>
            <w:tcW w:w="814" w:type="dxa"/>
            <w:gridSpan w:val="2"/>
            <w:tcBorders>
              <w:top w:val="single" w:sz="12" w:space="0" w:color="000000"/>
              <w:left w:val="single" w:sz="8" w:space="0" w:color="000000"/>
              <w:bottom w:val="single" w:sz="12" w:space="0" w:color="000000"/>
            </w:tcBorders>
          </w:tcPr>
          <w:p w14:paraId="526EFF7D" w14:textId="616693B9" w:rsidR="00BF07BE" w:rsidRDefault="00F674AF">
            <w:pPr>
              <w:pStyle w:val="TableParagraph"/>
              <w:spacing w:before="63" w:line="203" w:lineRule="exact"/>
              <w:ind w:left="117"/>
              <w:jc w:val="center"/>
              <w:rPr>
                <w:sz w:val="20"/>
              </w:rPr>
            </w:pPr>
            <w:r>
              <w:rPr>
                <w:spacing w:val="-10"/>
                <w:sz w:val="20"/>
              </w:rPr>
              <w:t>4</w:t>
            </w:r>
          </w:p>
        </w:tc>
      </w:tr>
      <w:tr w:rsidR="00BF07BE" w14:paraId="51CF1764" w14:textId="77777777">
        <w:trPr>
          <w:trHeight w:val="296"/>
        </w:trPr>
        <w:tc>
          <w:tcPr>
            <w:tcW w:w="855" w:type="dxa"/>
            <w:tcBorders>
              <w:top w:val="single" w:sz="8" w:space="0" w:color="000000"/>
              <w:bottom w:val="single" w:sz="8" w:space="0" w:color="000000"/>
              <w:right w:val="single" w:sz="8" w:space="0" w:color="000000"/>
            </w:tcBorders>
          </w:tcPr>
          <w:p w14:paraId="115EC934" w14:textId="77777777" w:rsidR="00BF07BE" w:rsidRDefault="00000000">
            <w:pPr>
              <w:pStyle w:val="TableParagraph"/>
              <w:spacing w:before="73" w:line="203" w:lineRule="exact"/>
              <w:ind w:left="52" w:right="37"/>
              <w:jc w:val="center"/>
              <w:rPr>
                <w:sz w:val="20"/>
              </w:rPr>
            </w:pPr>
            <w:r>
              <w:rPr>
                <w:spacing w:val="-10"/>
                <w:sz w:val="20"/>
              </w:rPr>
              <w:t>2</w:t>
            </w:r>
          </w:p>
        </w:tc>
        <w:tc>
          <w:tcPr>
            <w:tcW w:w="1457" w:type="dxa"/>
            <w:tcBorders>
              <w:top w:val="single" w:sz="8" w:space="0" w:color="000000"/>
              <w:left w:val="single" w:sz="8" w:space="0" w:color="000000"/>
              <w:bottom w:val="single" w:sz="8" w:space="0" w:color="000000"/>
              <w:right w:val="single" w:sz="8" w:space="0" w:color="000000"/>
            </w:tcBorders>
          </w:tcPr>
          <w:p w14:paraId="7C597E1E" w14:textId="77777777" w:rsidR="00BF07BE" w:rsidRDefault="00000000">
            <w:pPr>
              <w:pStyle w:val="TableParagraph"/>
              <w:spacing w:before="73" w:line="203" w:lineRule="exact"/>
              <w:ind w:left="109"/>
              <w:rPr>
                <w:sz w:val="20"/>
              </w:rPr>
            </w:pPr>
            <w:r>
              <w:rPr>
                <w:spacing w:val="-2"/>
                <w:sz w:val="20"/>
              </w:rPr>
              <w:t>BSA034C302</w:t>
            </w:r>
          </w:p>
        </w:tc>
        <w:tc>
          <w:tcPr>
            <w:tcW w:w="4444" w:type="dxa"/>
            <w:tcBorders>
              <w:top w:val="single" w:sz="8" w:space="0" w:color="000000"/>
              <w:left w:val="single" w:sz="8" w:space="0" w:color="000000"/>
              <w:bottom w:val="single" w:sz="8" w:space="0" w:color="000000"/>
              <w:right w:val="single" w:sz="8" w:space="0" w:color="000000"/>
            </w:tcBorders>
          </w:tcPr>
          <w:p w14:paraId="104847E0" w14:textId="77777777" w:rsidR="00BF07BE" w:rsidRDefault="00000000">
            <w:pPr>
              <w:pStyle w:val="TableParagraph"/>
              <w:spacing w:before="73" w:line="203" w:lineRule="exact"/>
              <w:ind w:left="150"/>
              <w:rPr>
                <w:sz w:val="20"/>
              </w:rPr>
            </w:pPr>
            <w:r>
              <w:rPr>
                <w:spacing w:val="-2"/>
                <w:sz w:val="20"/>
              </w:rPr>
              <w:t>Operations</w:t>
            </w:r>
            <w:r>
              <w:rPr>
                <w:sz w:val="20"/>
              </w:rPr>
              <w:t xml:space="preserve"> </w:t>
            </w:r>
            <w:r>
              <w:rPr>
                <w:spacing w:val="-2"/>
                <w:sz w:val="20"/>
              </w:rPr>
              <w:t>Research</w:t>
            </w:r>
          </w:p>
        </w:tc>
        <w:tc>
          <w:tcPr>
            <w:tcW w:w="701" w:type="dxa"/>
            <w:gridSpan w:val="2"/>
            <w:tcBorders>
              <w:top w:val="single" w:sz="8" w:space="0" w:color="000000"/>
              <w:left w:val="single" w:sz="8" w:space="0" w:color="000000"/>
              <w:bottom w:val="single" w:sz="8" w:space="0" w:color="000000"/>
              <w:right w:val="single" w:sz="8" w:space="0" w:color="000000"/>
            </w:tcBorders>
          </w:tcPr>
          <w:p w14:paraId="3FFA2355" w14:textId="600A6BE4" w:rsidR="00BF07BE" w:rsidRDefault="00F674AF">
            <w:pPr>
              <w:pStyle w:val="TableParagraph"/>
              <w:spacing w:before="73" w:line="203" w:lineRule="exact"/>
              <w:ind w:left="31"/>
              <w:jc w:val="center"/>
              <w:rPr>
                <w:sz w:val="20"/>
              </w:rPr>
            </w:pPr>
            <w:r>
              <w:rPr>
                <w:spacing w:val="-10"/>
                <w:sz w:val="20"/>
              </w:rPr>
              <w:t>3</w:t>
            </w:r>
          </w:p>
        </w:tc>
        <w:tc>
          <w:tcPr>
            <w:tcW w:w="712" w:type="dxa"/>
            <w:gridSpan w:val="2"/>
            <w:tcBorders>
              <w:top w:val="single" w:sz="8" w:space="0" w:color="000000"/>
              <w:left w:val="single" w:sz="8" w:space="0" w:color="000000"/>
              <w:bottom w:val="single" w:sz="8" w:space="0" w:color="000000"/>
              <w:right w:val="single" w:sz="8" w:space="0" w:color="000000"/>
            </w:tcBorders>
          </w:tcPr>
          <w:p w14:paraId="7A2A4E3D" w14:textId="77777777" w:rsidR="00BF07BE" w:rsidRDefault="00000000">
            <w:pPr>
              <w:pStyle w:val="TableParagraph"/>
              <w:spacing w:before="73" w:line="203" w:lineRule="exact"/>
              <w:ind w:left="30"/>
              <w:jc w:val="center"/>
              <w:rPr>
                <w:sz w:val="20"/>
              </w:rPr>
            </w:pPr>
            <w:r>
              <w:rPr>
                <w:spacing w:val="-10"/>
                <w:sz w:val="20"/>
              </w:rPr>
              <w:t>1</w:t>
            </w:r>
          </w:p>
        </w:tc>
        <w:tc>
          <w:tcPr>
            <w:tcW w:w="741" w:type="dxa"/>
            <w:tcBorders>
              <w:top w:val="single" w:sz="8" w:space="0" w:color="000000"/>
              <w:left w:val="single" w:sz="8" w:space="0" w:color="000000"/>
              <w:bottom w:val="single" w:sz="8" w:space="0" w:color="000000"/>
              <w:right w:val="single" w:sz="8" w:space="0" w:color="000000"/>
            </w:tcBorders>
          </w:tcPr>
          <w:p w14:paraId="44087C9C" w14:textId="77777777" w:rsidR="00BF07BE" w:rsidRDefault="00000000">
            <w:pPr>
              <w:pStyle w:val="TableParagraph"/>
              <w:spacing w:before="73" w:line="203" w:lineRule="exact"/>
              <w:ind w:right="233"/>
              <w:jc w:val="right"/>
              <w:rPr>
                <w:sz w:val="20"/>
              </w:rPr>
            </w:pPr>
            <w:r>
              <w:rPr>
                <w:spacing w:val="-10"/>
                <w:sz w:val="20"/>
              </w:rPr>
              <w:t>0</w:t>
            </w:r>
          </w:p>
        </w:tc>
        <w:tc>
          <w:tcPr>
            <w:tcW w:w="625" w:type="dxa"/>
            <w:gridSpan w:val="3"/>
            <w:tcBorders>
              <w:top w:val="single" w:sz="8" w:space="0" w:color="000000"/>
              <w:left w:val="single" w:sz="8" w:space="0" w:color="000000"/>
              <w:bottom w:val="single" w:sz="8" w:space="0" w:color="000000"/>
              <w:right w:val="single" w:sz="8" w:space="0" w:color="000000"/>
            </w:tcBorders>
          </w:tcPr>
          <w:p w14:paraId="14A14FA8" w14:textId="672A8452" w:rsidR="00BF07BE" w:rsidRDefault="00F674AF">
            <w:pPr>
              <w:pStyle w:val="TableParagraph"/>
              <w:spacing w:before="73" w:line="203" w:lineRule="exact"/>
              <w:ind w:left="309"/>
              <w:rPr>
                <w:sz w:val="20"/>
              </w:rPr>
            </w:pPr>
            <w:r>
              <w:rPr>
                <w:spacing w:val="-10"/>
                <w:sz w:val="20"/>
              </w:rPr>
              <w:t>4</w:t>
            </w:r>
          </w:p>
        </w:tc>
        <w:tc>
          <w:tcPr>
            <w:tcW w:w="814" w:type="dxa"/>
            <w:gridSpan w:val="2"/>
            <w:tcBorders>
              <w:top w:val="single" w:sz="12" w:space="0" w:color="000000"/>
              <w:left w:val="single" w:sz="8" w:space="0" w:color="000000"/>
              <w:bottom w:val="single" w:sz="12" w:space="0" w:color="000000"/>
            </w:tcBorders>
          </w:tcPr>
          <w:p w14:paraId="0B79917D" w14:textId="124D9F20" w:rsidR="00BF07BE" w:rsidRDefault="00F674AF">
            <w:pPr>
              <w:pStyle w:val="TableParagraph"/>
              <w:spacing w:before="73" w:line="203" w:lineRule="exact"/>
              <w:ind w:left="117"/>
              <w:jc w:val="center"/>
              <w:rPr>
                <w:sz w:val="20"/>
              </w:rPr>
            </w:pPr>
            <w:r>
              <w:rPr>
                <w:spacing w:val="-10"/>
                <w:sz w:val="20"/>
              </w:rPr>
              <w:t>4</w:t>
            </w:r>
          </w:p>
        </w:tc>
      </w:tr>
      <w:tr w:rsidR="00BF07BE" w14:paraId="594ACDFD" w14:textId="77777777">
        <w:trPr>
          <w:trHeight w:val="301"/>
        </w:trPr>
        <w:tc>
          <w:tcPr>
            <w:tcW w:w="855" w:type="dxa"/>
            <w:tcBorders>
              <w:top w:val="single" w:sz="8" w:space="0" w:color="000000"/>
              <w:bottom w:val="single" w:sz="12" w:space="0" w:color="000000"/>
              <w:right w:val="single" w:sz="8" w:space="0" w:color="000000"/>
            </w:tcBorders>
          </w:tcPr>
          <w:p w14:paraId="10C12CE6" w14:textId="77777777" w:rsidR="00BF07BE" w:rsidRDefault="00000000">
            <w:pPr>
              <w:pStyle w:val="TableParagraph"/>
              <w:spacing w:before="68" w:line="213" w:lineRule="exact"/>
              <w:ind w:left="52" w:right="37"/>
              <w:jc w:val="center"/>
              <w:rPr>
                <w:sz w:val="20"/>
              </w:rPr>
            </w:pPr>
            <w:r>
              <w:rPr>
                <w:spacing w:val="-10"/>
                <w:sz w:val="20"/>
              </w:rPr>
              <w:t>3</w:t>
            </w:r>
          </w:p>
        </w:tc>
        <w:tc>
          <w:tcPr>
            <w:tcW w:w="1457" w:type="dxa"/>
            <w:tcBorders>
              <w:top w:val="single" w:sz="8" w:space="0" w:color="000000"/>
              <w:left w:val="single" w:sz="8" w:space="0" w:color="000000"/>
              <w:bottom w:val="single" w:sz="12" w:space="0" w:color="000000"/>
              <w:right w:val="single" w:sz="8" w:space="0" w:color="000000"/>
            </w:tcBorders>
          </w:tcPr>
          <w:p w14:paraId="5DE437AA" w14:textId="77777777" w:rsidR="00BF07BE" w:rsidRDefault="00000000">
            <w:pPr>
              <w:pStyle w:val="TableParagraph"/>
              <w:spacing w:before="68" w:line="213" w:lineRule="exact"/>
              <w:ind w:left="109"/>
              <w:rPr>
                <w:sz w:val="20"/>
              </w:rPr>
            </w:pPr>
            <w:r>
              <w:rPr>
                <w:spacing w:val="-2"/>
                <w:sz w:val="20"/>
              </w:rPr>
              <w:t>BSA034C303</w:t>
            </w:r>
          </w:p>
        </w:tc>
        <w:tc>
          <w:tcPr>
            <w:tcW w:w="4444" w:type="dxa"/>
            <w:tcBorders>
              <w:top w:val="single" w:sz="8" w:space="0" w:color="000000"/>
              <w:left w:val="single" w:sz="8" w:space="0" w:color="000000"/>
              <w:bottom w:val="single" w:sz="12" w:space="0" w:color="000000"/>
              <w:right w:val="single" w:sz="8" w:space="0" w:color="000000"/>
            </w:tcBorders>
          </w:tcPr>
          <w:p w14:paraId="173852DF" w14:textId="77777777" w:rsidR="00BF07BE" w:rsidRDefault="00000000">
            <w:pPr>
              <w:pStyle w:val="TableParagraph"/>
              <w:spacing w:before="68" w:line="213" w:lineRule="exact"/>
              <w:ind w:left="150"/>
              <w:rPr>
                <w:sz w:val="20"/>
              </w:rPr>
            </w:pPr>
            <w:r>
              <w:rPr>
                <w:sz w:val="20"/>
              </w:rPr>
              <w:t>Legal</w:t>
            </w:r>
            <w:r>
              <w:rPr>
                <w:spacing w:val="-10"/>
                <w:sz w:val="20"/>
              </w:rPr>
              <w:t xml:space="preserve"> </w:t>
            </w:r>
            <w:r>
              <w:rPr>
                <w:sz w:val="20"/>
              </w:rPr>
              <w:t>Aspects</w:t>
            </w:r>
            <w:r>
              <w:rPr>
                <w:spacing w:val="-8"/>
                <w:sz w:val="20"/>
              </w:rPr>
              <w:t xml:space="preserve"> </w:t>
            </w:r>
            <w:r>
              <w:rPr>
                <w:sz w:val="20"/>
              </w:rPr>
              <w:t>of</w:t>
            </w:r>
            <w:r>
              <w:rPr>
                <w:spacing w:val="-8"/>
                <w:sz w:val="20"/>
              </w:rPr>
              <w:t xml:space="preserve"> </w:t>
            </w:r>
            <w:r>
              <w:rPr>
                <w:spacing w:val="-2"/>
                <w:sz w:val="20"/>
              </w:rPr>
              <w:t>Business</w:t>
            </w:r>
          </w:p>
        </w:tc>
        <w:tc>
          <w:tcPr>
            <w:tcW w:w="701" w:type="dxa"/>
            <w:gridSpan w:val="2"/>
            <w:tcBorders>
              <w:top w:val="single" w:sz="8" w:space="0" w:color="000000"/>
              <w:left w:val="single" w:sz="8" w:space="0" w:color="000000"/>
              <w:bottom w:val="single" w:sz="12" w:space="0" w:color="000000"/>
              <w:right w:val="single" w:sz="8" w:space="0" w:color="000000"/>
            </w:tcBorders>
          </w:tcPr>
          <w:p w14:paraId="66CFEDE1" w14:textId="562501EE" w:rsidR="00BF07BE" w:rsidRDefault="00F674AF">
            <w:pPr>
              <w:pStyle w:val="TableParagraph"/>
              <w:spacing w:before="68" w:line="213" w:lineRule="exact"/>
              <w:ind w:left="31"/>
              <w:jc w:val="center"/>
              <w:rPr>
                <w:sz w:val="20"/>
              </w:rPr>
            </w:pPr>
            <w:r>
              <w:rPr>
                <w:spacing w:val="-10"/>
                <w:sz w:val="20"/>
              </w:rPr>
              <w:t>3</w:t>
            </w:r>
          </w:p>
        </w:tc>
        <w:tc>
          <w:tcPr>
            <w:tcW w:w="712" w:type="dxa"/>
            <w:gridSpan w:val="2"/>
            <w:tcBorders>
              <w:top w:val="single" w:sz="8" w:space="0" w:color="000000"/>
              <w:left w:val="single" w:sz="8" w:space="0" w:color="000000"/>
              <w:bottom w:val="single" w:sz="12" w:space="0" w:color="000000"/>
              <w:right w:val="single" w:sz="8" w:space="0" w:color="000000"/>
            </w:tcBorders>
          </w:tcPr>
          <w:p w14:paraId="51E5CBC5" w14:textId="77777777" w:rsidR="00BF07BE" w:rsidRDefault="00000000">
            <w:pPr>
              <w:pStyle w:val="TableParagraph"/>
              <w:spacing w:before="68" w:line="213" w:lineRule="exact"/>
              <w:ind w:left="30"/>
              <w:jc w:val="center"/>
              <w:rPr>
                <w:sz w:val="20"/>
              </w:rPr>
            </w:pPr>
            <w:r>
              <w:rPr>
                <w:spacing w:val="-10"/>
                <w:sz w:val="20"/>
              </w:rPr>
              <w:t>1</w:t>
            </w:r>
          </w:p>
        </w:tc>
        <w:tc>
          <w:tcPr>
            <w:tcW w:w="741" w:type="dxa"/>
            <w:tcBorders>
              <w:top w:val="single" w:sz="8" w:space="0" w:color="000000"/>
              <w:left w:val="single" w:sz="8" w:space="0" w:color="000000"/>
              <w:bottom w:val="single" w:sz="12" w:space="0" w:color="000000"/>
              <w:right w:val="single" w:sz="8" w:space="0" w:color="000000"/>
            </w:tcBorders>
          </w:tcPr>
          <w:p w14:paraId="77C72825" w14:textId="77777777" w:rsidR="00BF07BE" w:rsidRDefault="00000000">
            <w:pPr>
              <w:pStyle w:val="TableParagraph"/>
              <w:spacing w:before="68" w:line="213" w:lineRule="exact"/>
              <w:ind w:right="233"/>
              <w:jc w:val="right"/>
              <w:rPr>
                <w:sz w:val="20"/>
              </w:rPr>
            </w:pPr>
            <w:r>
              <w:rPr>
                <w:spacing w:val="-10"/>
                <w:sz w:val="20"/>
              </w:rPr>
              <w:t>0</w:t>
            </w:r>
          </w:p>
        </w:tc>
        <w:tc>
          <w:tcPr>
            <w:tcW w:w="625" w:type="dxa"/>
            <w:gridSpan w:val="3"/>
            <w:tcBorders>
              <w:top w:val="single" w:sz="8" w:space="0" w:color="000000"/>
              <w:left w:val="single" w:sz="8" w:space="0" w:color="000000"/>
              <w:bottom w:val="single" w:sz="12" w:space="0" w:color="000000"/>
              <w:right w:val="single" w:sz="8" w:space="0" w:color="000000"/>
            </w:tcBorders>
          </w:tcPr>
          <w:p w14:paraId="2E5BFCA4" w14:textId="62D61BBF" w:rsidR="00BF07BE" w:rsidRDefault="00F674AF">
            <w:pPr>
              <w:pStyle w:val="TableParagraph"/>
              <w:spacing w:before="68" w:line="213" w:lineRule="exact"/>
              <w:ind w:left="309"/>
              <w:rPr>
                <w:sz w:val="20"/>
              </w:rPr>
            </w:pPr>
            <w:r>
              <w:rPr>
                <w:spacing w:val="-10"/>
                <w:sz w:val="20"/>
              </w:rPr>
              <w:t>4</w:t>
            </w:r>
          </w:p>
        </w:tc>
        <w:tc>
          <w:tcPr>
            <w:tcW w:w="814" w:type="dxa"/>
            <w:gridSpan w:val="2"/>
            <w:tcBorders>
              <w:top w:val="single" w:sz="12" w:space="0" w:color="000000"/>
              <w:left w:val="single" w:sz="8" w:space="0" w:color="000000"/>
              <w:bottom w:val="single" w:sz="12" w:space="0" w:color="000000"/>
            </w:tcBorders>
          </w:tcPr>
          <w:p w14:paraId="19F7FA52" w14:textId="7568453C" w:rsidR="00BF07BE" w:rsidRDefault="00F674AF">
            <w:pPr>
              <w:pStyle w:val="TableParagraph"/>
              <w:spacing w:before="68" w:line="213" w:lineRule="exact"/>
              <w:ind w:left="117"/>
              <w:jc w:val="center"/>
              <w:rPr>
                <w:sz w:val="20"/>
              </w:rPr>
            </w:pPr>
            <w:r>
              <w:rPr>
                <w:spacing w:val="-10"/>
                <w:sz w:val="20"/>
              </w:rPr>
              <w:t>4</w:t>
            </w:r>
          </w:p>
        </w:tc>
      </w:tr>
      <w:tr w:rsidR="00BF07BE" w14:paraId="51A5751F" w14:textId="77777777">
        <w:trPr>
          <w:trHeight w:val="292"/>
        </w:trPr>
        <w:tc>
          <w:tcPr>
            <w:tcW w:w="10349" w:type="dxa"/>
            <w:gridSpan w:val="13"/>
            <w:tcBorders>
              <w:top w:val="single" w:sz="12" w:space="0" w:color="000000"/>
              <w:bottom w:val="single" w:sz="12" w:space="0" w:color="000000"/>
            </w:tcBorders>
          </w:tcPr>
          <w:p w14:paraId="25CD5793" w14:textId="77777777" w:rsidR="00BF07BE" w:rsidRDefault="00000000">
            <w:pPr>
              <w:pStyle w:val="TableParagraph"/>
              <w:spacing w:before="62" w:line="209" w:lineRule="exact"/>
              <w:ind w:left="124" w:right="127"/>
              <w:jc w:val="center"/>
              <w:rPr>
                <w:rFonts w:ascii="Times New Roman"/>
                <w:b/>
                <w:sz w:val="20"/>
              </w:rPr>
            </w:pPr>
            <w:r>
              <w:rPr>
                <w:rFonts w:ascii="Times New Roman"/>
                <w:b/>
                <w:spacing w:val="-2"/>
                <w:sz w:val="20"/>
              </w:rPr>
              <w:t>Project/Dissertation</w:t>
            </w:r>
          </w:p>
        </w:tc>
      </w:tr>
      <w:tr w:rsidR="00BF07BE" w14:paraId="5249EDC9" w14:textId="77777777">
        <w:trPr>
          <w:trHeight w:val="291"/>
        </w:trPr>
        <w:tc>
          <w:tcPr>
            <w:tcW w:w="855" w:type="dxa"/>
            <w:tcBorders>
              <w:top w:val="single" w:sz="12" w:space="0" w:color="000000"/>
              <w:bottom w:val="single" w:sz="12" w:space="0" w:color="000000"/>
              <w:right w:val="single" w:sz="8" w:space="0" w:color="000000"/>
            </w:tcBorders>
          </w:tcPr>
          <w:p w14:paraId="538B147B" w14:textId="77777777" w:rsidR="00BF07BE" w:rsidRDefault="00000000">
            <w:pPr>
              <w:pStyle w:val="TableParagraph"/>
              <w:spacing w:before="63" w:line="208" w:lineRule="exact"/>
              <w:ind w:left="52" w:right="37"/>
              <w:jc w:val="center"/>
              <w:rPr>
                <w:sz w:val="20"/>
              </w:rPr>
            </w:pPr>
            <w:r>
              <w:rPr>
                <w:spacing w:val="-10"/>
                <w:sz w:val="20"/>
              </w:rPr>
              <w:t>4</w:t>
            </w:r>
          </w:p>
        </w:tc>
        <w:tc>
          <w:tcPr>
            <w:tcW w:w="1457" w:type="dxa"/>
            <w:tcBorders>
              <w:top w:val="single" w:sz="12" w:space="0" w:color="000000"/>
              <w:left w:val="single" w:sz="8" w:space="0" w:color="000000"/>
              <w:bottom w:val="single" w:sz="12" w:space="0" w:color="000000"/>
              <w:right w:val="single" w:sz="8" w:space="0" w:color="000000"/>
            </w:tcBorders>
          </w:tcPr>
          <w:p w14:paraId="199D93F1" w14:textId="77777777" w:rsidR="00BF07BE" w:rsidRDefault="00000000">
            <w:pPr>
              <w:pStyle w:val="TableParagraph"/>
              <w:spacing w:before="67" w:line="205" w:lineRule="exact"/>
              <w:ind w:left="109"/>
              <w:rPr>
                <w:rFonts w:ascii="Times New Roman"/>
                <w:sz w:val="20"/>
              </w:rPr>
            </w:pPr>
            <w:r>
              <w:rPr>
                <w:rFonts w:ascii="Times New Roman"/>
                <w:spacing w:val="-2"/>
                <w:sz w:val="20"/>
              </w:rPr>
              <w:t>BSA034C321</w:t>
            </w:r>
          </w:p>
        </w:tc>
        <w:tc>
          <w:tcPr>
            <w:tcW w:w="4444" w:type="dxa"/>
            <w:tcBorders>
              <w:top w:val="single" w:sz="12" w:space="0" w:color="000000"/>
              <w:left w:val="single" w:sz="8" w:space="0" w:color="000000"/>
              <w:bottom w:val="single" w:sz="12" w:space="0" w:color="000000"/>
              <w:right w:val="single" w:sz="8" w:space="0" w:color="000000"/>
            </w:tcBorders>
          </w:tcPr>
          <w:p w14:paraId="4D41558C" w14:textId="77777777" w:rsidR="00BF07BE" w:rsidRDefault="00000000">
            <w:pPr>
              <w:pStyle w:val="TableParagraph"/>
              <w:spacing w:before="63" w:line="208" w:lineRule="exact"/>
              <w:ind w:left="150"/>
              <w:rPr>
                <w:sz w:val="20"/>
              </w:rPr>
            </w:pPr>
            <w:r>
              <w:rPr>
                <w:spacing w:val="-2"/>
                <w:sz w:val="20"/>
              </w:rPr>
              <w:t>Industry</w:t>
            </w:r>
            <w:r>
              <w:rPr>
                <w:sz w:val="20"/>
              </w:rPr>
              <w:t xml:space="preserve"> </w:t>
            </w:r>
            <w:r>
              <w:rPr>
                <w:spacing w:val="-2"/>
                <w:sz w:val="20"/>
              </w:rPr>
              <w:t>Internship</w:t>
            </w:r>
            <w:r>
              <w:rPr>
                <w:sz w:val="20"/>
              </w:rPr>
              <w:t xml:space="preserve"> </w:t>
            </w:r>
            <w:r>
              <w:rPr>
                <w:spacing w:val="-2"/>
                <w:sz w:val="20"/>
              </w:rPr>
              <w:t>Project</w:t>
            </w:r>
          </w:p>
        </w:tc>
        <w:tc>
          <w:tcPr>
            <w:tcW w:w="701" w:type="dxa"/>
            <w:gridSpan w:val="2"/>
            <w:tcBorders>
              <w:top w:val="single" w:sz="12" w:space="0" w:color="000000"/>
              <w:left w:val="single" w:sz="8" w:space="0" w:color="000000"/>
              <w:bottom w:val="single" w:sz="12" w:space="0" w:color="000000"/>
              <w:right w:val="single" w:sz="8" w:space="0" w:color="000000"/>
            </w:tcBorders>
          </w:tcPr>
          <w:p w14:paraId="5E7BC342" w14:textId="77777777" w:rsidR="00BF07BE" w:rsidRDefault="00000000">
            <w:pPr>
              <w:pStyle w:val="TableParagraph"/>
              <w:spacing w:before="63" w:line="208" w:lineRule="exact"/>
              <w:ind w:left="31"/>
              <w:jc w:val="center"/>
              <w:rPr>
                <w:sz w:val="20"/>
              </w:rPr>
            </w:pPr>
            <w:r>
              <w:rPr>
                <w:spacing w:val="-10"/>
                <w:sz w:val="20"/>
              </w:rPr>
              <w:t>0</w:t>
            </w:r>
          </w:p>
        </w:tc>
        <w:tc>
          <w:tcPr>
            <w:tcW w:w="712" w:type="dxa"/>
            <w:gridSpan w:val="2"/>
            <w:tcBorders>
              <w:top w:val="single" w:sz="12" w:space="0" w:color="000000"/>
              <w:left w:val="single" w:sz="8" w:space="0" w:color="000000"/>
              <w:bottom w:val="single" w:sz="12" w:space="0" w:color="000000"/>
              <w:right w:val="single" w:sz="8" w:space="0" w:color="000000"/>
            </w:tcBorders>
          </w:tcPr>
          <w:p w14:paraId="4CFEAE4A" w14:textId="77777777" w:rsidR="00BF07BE" w:rsidRDefault="00000000">
            <w:pPr>
              <w:pStyle w:val="TableParagraph"/>
              <w:spacing w:before="63" w:line="208" w:lineRule="exact"/>
              <w:ind w:left="30"/>
              <w:jc w:val="center"/>
              <w:rPr>
                <w:sz w:val="20"/>
              </w:rPr>
            </w:pPr>
            <w:r>
              <w:rPr>
                <w:spacing w:val="-10"/>
                <w:sz w:val="20"/>
              </w:rPr>
              <w:t>0</w:t>
            </w:r>
          </w:p>
        </w:tc>
        <w:tc>
          <w:tcPr>
            <w:tcW w:w="741" w:type="dxa"/>
            <w:tcBorders>
              <w:top w:val="single" w:sz="12" w:space="0" w:color="000000"/>
              <w:left w:val="single" w:sz="8" w:space="0" w:color="000000"/>
              <w:bottom w:val="single" w:sz="12" w:space="0" w:color="000000"/>
              <w:right w:val="single" w:sz="8" w:space="0" w:color="000000"/>
            </w:tcBorders>
          </w:tcPr>
          <w:p w14:paraId="61713BA0" w14:textId="77777777" w:rsidR="00BF07BE" w:rsidRDefault="00000000">
            <w:pPr>
              <w:pStyle w:val="TableParagraph"/>
              <w:spacing w:before="63" w:line="208" w:lineRule="exact"/>
              <w:ind w:right="233"/>
              <w:jc w:val="right"/>
              <w:rPr>
                <w:sz w:val="20"/>
              </w:rPr>
            </w:pPr>
            <w:r>
              <w:rPr>
                <w:spacing w:val="-10"/>
                <w:sz w:val="20"/>
              </w:rPr>
              <w:t>6</w:t>
            </w:r>
          </w:p>
        </w:tc>
        <w:tc>
          <w:tcPr>
            <w:tcW w:w="625" w:type="dxa"/>
            <w:gridSpan w:val="3"/>
            <w:tcBorders>
              <w:top w:val="single" w:sz="12" w:space="0" w:color="000000"/>
              <w:left w:val="single" w:sz="8" w:space="0" w:color="000000"/>
              <w:bottom w:val="single" w:sz="12" w:space="0" w:color="000000"/>
              <w:right w:val="single" w:sz="8" w:space="0" w:color="000000"/>
            </w:tcBorders>
          </w:tcPr>
          <w:p w14:paraId="500954CC" w14:textId="77777777" w:rsidR="00BF07BE" w:rsidRDefault="00000000">
            <w:pPr>
              <w:pStyle w:val="TableParagraph"/>
              <w:spacing w:before="63" w:line="208" w:lineRule="exact"/>
              <w:ind w:left="309"/>
              <w:rPr>
                <w:sz w:val="20"/>
              </w:rPr>
            </w:pPr>
            <w:r>
              <w:rPr>
                <w:spacing w:val="-10"/>
                <w:sz w:val="20"/>
              </w:rPr>
              <w:t>3</w:t>
            </w:r>
          </w:p>
        </w:tc>
        <w:tc>
          <w:tcPr>
            <w:tcW w:w="814" w:type="dxa"/>
            <w:gridSpan w:val="2"/>
            <w:tcBorders>
              <w:top w:val="single" w:sz="12" w:space="0" w:color="000000"/>
              <w:left w:val="single" w:sz="8" w:space="0" w:color="000000"/>
              <w:bottom w:val="single" w:sz="12" w:space="0" w:color="000000"/>
            </w:tcBorders>
          </w:tcPr>
          <w:p w14:paraId="1106F0A0" w14:textId="77777777" w:rsidR="00BF07BE" w:rsidRDefault="00000000">
            <w:pPr>
              <w:pStyle w:val="TableParagraph"/>
              <w:spacing w:before="63" w:line="208" w:lineRule="exact"/>
              <w:ind w:left="117"/>
              <w:jc w:val="center"/>
              <w:rPr>
                <w:sz w:val="20"/>
              </w:rPr>
            </w:pPr>
            <w:r>
              <w:rPr>
                <w:spacing w:val="-10"/>
                <w:sz w:val="20"/>
              </w:rPr>
              <w:t>6</w:t>
            </w:r>
          </w:p>
        </w:tc>
      </w:tr>
      <w:tr w:rsidR="00BF07BE" w14:paraId="5DBD952B" w14:textId="77777777">
        <w:trPr>
          <w:trHeight w:val="296"/>
        </w:trPr>
        <w:tc>
          <w:tcPr>
            <w:tcW w:w="10349" w:type="dxa"/>
            <w:gridSpan w:val="13"/>
            <w:tcBorders>
              <w:top w:val="single" w:sz="12" w:space="0" w:color="000000"/>
              <w:bottom w:val="single" w:sz="12" w:space="0" w:color="000000"/>
            </w:tcBorders>
          </w:tcPr>
          <w:p w14:paraId="793412AE" w14:textId="77777777" w:rsidR="00BF07BE" w:rsidRDefault="00000000">
            <w:pPr>
              <w:pStyle w:val="TableParagraph"/>
              <w:spacing w:before="63" w:line="213" w:lineRule="exact"/>
              <w:ind w:left="124" w:right="108"/>
              <w:jc w:val="center"/>
              <w:rPr>
                <w:b/>
                <w:sz w:val="20"/>
              </w:rPr>
            </w:pPr>
            <w:r>
              <w:rPr>
                <w:b/>
                <w:spacing w:val="-2"/>
                <w:sz w:val="20"/>
              </w:rPr>
              <w:t>Human Resource Specialization.</w:t>
            </w:r>
          </w:p>
        </w:tc>
      </w:tr>
      <w:tr w:rsidR="00BF07BE" w14:paraId="5B33BE5A" w14:textId="77777777">
        <w:trPr>
          <w:trHeight w:val="253"/>
        </w:trPr>
        <w:tc>
          <w:tcPr>
            <w:tcW w:w="855" w:type="dxa"/>
            <w:vMerge w:val="restart"/>
            <w:tcBorders>
              <w:top w:val="single" w:sz="12" w:space="0" w:color="000000"/>
              <w:bottom w:val="single" w:sz="8" w:space="0" w:color="000000"/>
              <w:right w:val="single" w:sz="8" w:space="0" w:color="000000"/>
            </w:tcBorders>
          </w:tcPr>
          <w:p w14:paraId="4D108B7B" w14:textId="77777777" w:rsidR="00BF07BE" w:rsidRDefault="00000000">
            <w:pPr>
              <w:pStyle w:val="TableParagraph"/>
              <w:spacing w:before="11"/>
              <w:ind w:left="52" w:right="37"/>
              <w:jc w:val="center"/>
              <w:rPr>
                <w:sz w:val="20"/>
              </w:rPr>
            </w:pPr>
            <w:r>
              <w:rPr>
                <w:spacing w:val="-10"/>
                <w:sz w:val="20"/>
              </w:rPr>
              <w:t>5</w:t>
            </w:r>
          </w:p>
        </w:tc>
        <w:tc>
          <w:tcPr>
            <w:tcW w:w="1457" w:type="dxa"/>
            <w:vMerge w:val="restart"/>
            <w:tcBorders>
              <w:top w:val="single" w:sz="12" w:space="0" w:color="000000"/>
              <w:left w:val="single" w:sz="8" w:space="0" w:color="000000"/>
              <w:bottom w:val="single" w:sz="8" w:space="0" w:color="000000"/>
              <w:right w:val="single" w:sz="8" w:space="0" w:color="000000"/>
            </w:tcBorders>
          </w:tcPr>
          <w:p w14:paraId="0EC3C700" w14:textId="77777777" w:rsidR="00BF07BE" w:rsidRDefault="00000000">
            <w:pPr>
              <w:pStyle w:val="TableParagraph"/>
              <w:spacing w:before="102"/>
              <w:ind w:left="23"/>
              <w:rPr>
                <w:sz w:val="20"/>
              </w:rPr>
            </w:pPr>
            <w:r>
              <w:rPr>
                <w:spacing w:val="-2"/>
                <w:sz w:val="20"/>
              </w:rPr>
              <w:t>BSA034D30H1</w:t>
            </w:r>
          </w:p>
        </w:tc>
        <w:tc>
          <w:tcPr>
            <w:tcW w:w="4444" w:type="dxa"/>
            <w:vMerge w:val="restart"/>
            <w:tcBorders>
              <w:top w:val="single" w:sz="12" w:space="0" w:color="000000"/>
              <w:left w:val="single" w:sz="8" w:space="0" w:color="000000"/>
              <w:bottom w:val="single" w:sz="8" w:space="0" w:color="000000"/>
              <w:right w:val="single" w:sz="8" w:space="0" w:color="000000"/>
            </w:tcBorders>
          </w:tcPr>
          <w:p w14:paraId="07B61243" w14:textId="77777777" w:rsidR="00BF07BE" w:rsidRDefault="00000000">
            <w:pPr>
              <w:pStyle w:val="TableParagraph"/>
              <w:spacing w:before="11"/>
              <w:ind w:left="150"/>
              <w:rPr>
                <w:sz w:val="20"/>
              </w:rPr>
            </w:pPr>
            <w:r>
              <w:rPr>
                <w:spacing w:val="-2"/>
                <w:sz w:val="20"/>
              </w:rPr>
              <w:t>Talent</w:t>
            </w:r>
            <w:r>
              <w:rPr>
                <w:spacing w:val="1"/>
                <w:sz w:val="20"/>
              </w:rPr>
              <w:t xml:space="preserve"> </w:t>
            </w:r>
            <w:r>
              <w:rPr>
                <w:spacing w:val="-2"/>
                <w:sz w:val="20"/>
              </w:rPr>
              <w:t>Acquisition</w:t>
            </w:r>
            <w:r>
              <w:rPr>
                <w:spacing w:val="1"/>
                <w:sz w:val="20"/>
              </w:rPr>
              <w:t xml:space="preserve"> </w:t>
            </w:r>
            <w:r>
              <w:rPr>
                <w:spacing w:val="-2"/>
                <w:sz w:val="20"/>
              </w:rPr>
              <w:t>and</w:t>
            </w:r>
            <w:r>
              <w:rPr>
                <w:spacing w:val="2"/>
                <w:sz w:val="20"/>
              </w:rPr>
              <w:t xml:space="preserve"> </w:t>
            </w:r>
            <w:r>
              <w:rPr>
                <w:spacing w:val="-2"/>
                <w:sz w:val="20"/>
              </w:rPr>
              <w:t>Management</w:t>
            </w:r>
          </w:p>
        </w:tc>
        <w:tc>
          <w:tcPr>
            <w:tcW w:w="701" w:type="dxa"/>
            <w:gridSpan w:val="2"/>
            <w:vMerge w:val="restart"/>
            <w:tcBorders>
              <w:top w:val="single" w:sz="12" w:space="0" w:color="000000"/>
              <w:left w:val="single" w:sz="8" w:space="0" w:color="000000"/>
              <w:bottom w:val="single" w:sz="8" w:space="0" w:color="000000"/>
              <w:right w:val="single" w:sz="8" w:space="0" w:color="000000"/>
            </w:tcBorders>
          </w:tcPr>
          <w:p w14:paraId="6EE73DD9" w14:textId="77777777" w:rsidR="00BF07BE" w:rsidRDefault="00000000">
            <w:pPr>
              <w:pStyle w:val="TableParagraph"/>
              <w:spacing w:before="11"/>
              <w:ind w:left="31"/>
              <w:jc w:val="center"/>
              <w:rPr>
                <w:sz w:val="20"/>
              </w:rPr>
            </w:pPr>
            <w:r>
              <w:rPr>
                <w:spacing w:val="-10"/>
                <w:sz w:val="20"/>
              </w:rPr>
              <w:t>2</w:t>
            </w:r>
          </w:p>
        </w:tc>
        <w:tc>
          <w:tcPr>
            <w:tcW w:w="712" w:type="dxa"/>
            <w:gridSpan w:val="2"/>
            <w:vMerge w:val="restart"/>
            <w:tcBorders>
              <w:top w:val="single" w:sz="12" w:space="0" w:color="000000"/>
              <w:left w:val="single" w:sz="8" w:space="0" w:color="000000"/>
              <w:bottom w:val="single" w:sz="8" w:space="0" w:color="000000"/>
              <w:right w:val="single" w:sz="8" w:space="0" w:color="000000"/>
            </w:tcBorders>
          </w:tcPr>
          <w:p w14:paraId="383C9FCC" w14:textId="77777777" w:rsidR="00BF07BE" w:rsidRDefault="00000000">
            <w:pPr>
              <w:pStyle w:val="TableParagraph"/>
              <w:spacing w:before="11"/>
              <w:ind w:left="30"/>
              <w:jc w:val="center"/>
              <w:rPr>
                <w:sz w:val="20"/>
              </w:rPr>
            </w:pPr>
            <w:r>
              <w:rPr>
                <w:spacing w:val="-10"/>
                <w:sz w:val="20"/>
              </w:rPr>
              <w:t>1</w:t>
            </w:r>
          </w:p>
        </w:tc>
        <w:tc>
          <w:tcPr>
            <w:tcW w:w="741" w:type="dxa"/>
            <w:vMerge w:val="restart"/>
            <w:tcBorders>
              <w:top w:val="single" w:sz="12" w:space="0" w:color="000000"/>
              <w:left w:val="single" w:sz="8" w:space="0" w:color="000000"/>
              <w:bottom w:val="single" w:sz="8" w:space="0" w:color="000000"/>
              <w:right w:val="single" w:sz="8" w:space="0" w:color="000000"/>
            </w:tcBorders>
          </w:tcPr>
          <w:p w14:paraId="08CB3998" w14:textId="77777777" w:rsidR="00BF07BE" w:rsidRDefault="00000000">
            <w:pPr>
              <w:pStyle w:val="TableParagraph"/>
              <w:spacing w:before="11"/>
              <w:ind w:left="132"/>
              <w:jc w:val="center"/>
              <w:rPr>
                <w:sz w:val="20"/>
              </w:rPr>
            </w:pPr>
            <w:r>
              <w:rPr>
                <w:spacing w:val="-10"/>
                <w:sz w:val="20"/>
              </w:rPr>
              <w:t>0</w:t>
            </w:r>
          </w:p>
        </w:tc>
        <w:tc>
          <w:tcPr>
            <w:tcW w:w="625" w:type="dxa"/>
            <w:gridSpan w:val="3"/>
            <w:vMerge w:val="restart"/>
            <w:tcBorders>
              <w:top w:val="single" w:sz="12" w:space="0" w:color="000000"/>
              <w:left w:val="single" w:sz="8" w:space="0" w:color="000000"/>
              <w:bottom w:val="single" w:sz="8" w:space="0" w:color="000000"/>
              <w:right w:val="single" w:sz="8" w:space="0" w:color="000000"/>
            </w:tcBorders>
          </w:tcPr>
          <w:p w14:paraId="776D1F95" w14:textId="77777777" w:rsidR="00BF07BE" w:rsidRDefault="00000000">
            <w:pPr>
              <w:pStyle w:val="TableParagraph"/>
              <w:spacing w:before="11"/>
              <w:ind w:left="309"/>
              <w:rPr>
                <w:sz w:val="20"/>
              </w:rPr>
            </w:pPr>
            <w:r>
              <w:rPr>
                <w:spacing w:val="-10"/>
                <w:sz w:val="20"/>
              </w:rPr>
              <w:t>3</w:t>
            </w:r>
          </w:p>
        </w:tc>
        <w:tc>
          <w:tcPr>
            <w:tcW w:w="143" w:type="dxa"/>
            <w:vMerge w:val="restart"/>
            <w:tcBorders>
              <w:top w:val="single" w:sz="12" w:space="0" w:color="000000"/>
              <w:left w:val="single" w:sz="8" w:space="0" w:color="000000"/>
              <w:bottom w:val="single" w:sz="8" w:space="0" w:color="000000"/>
              <w:right w:val="nil"/>
            </w:tcBorders>
          </w:tcPr>
          <w:p w14:paraId="30618D24" w14:textId="77777777" w:rsidR="00BF07BE" w:rsidRDefault="00BF07BE">
            <w:pPr>
              <w:pStyle w:val="TableParagraph"/>
              <w:rPr>
                <w:rFonts w:ascii="Times New Roman"/>
                <w:sz w:val="20"/>
              </w:rPr>
            </w:pPr>
          </w:p>
        </w:tc>
        <w:tc>
          <w:tcPr>
            <w:tcW w:w="671" w:type="dxa"/>
            <w:tcBorders>
              <w:top w:val="single" w:sz="12" w:space="0" w:color="000000"/>
              <w:left w:val="nil"/>
              <w:bottom w:val="single" w:sz="8" w:space="0" w:color="000000"/>
            </w:tcBorders>
          </w:tcPr>
          <w:p w14:paraId="29707B37" w14:textId="77777777" w:rsidR="00BF07BE" w:rsidRDefault="00000000">
            <w:pPr>
              <w:pStyle w:val="TableParagraph"/>
              <w:spacing w:before="1" w:line="232" w:lineRule="exact"/>
              <w:ind w:left="7" w:right="20"/>
              <w:jc w:val="center"/>
              <w:rPr>
                <w:sz w:val="20"/>
              </w:rPr>
            </w:pPr>
            <w:r>
              <w:rPr>
                <w:spacing w:val="-10"/>
                <w:sz w:val="20"/>
              </w:rPr>
              <w:t>3</w:t>
            </w:r>
          </w:p>
        </w:tc>
      </w:tr>
      <w:tr w:rsidR="00BF07BE" w14:paraId="4FF5522B" w14:textId="77777777">
        <w:trPr>
          <w:trHeight w:val="258"/>
        </w:trPr>
        <w:tc>
          <w:tcPr>
            <w:tcW w:w="855" w:type="dxa"/>
            <w:vMerge/>
            <w:tcBorders>
              <w:top w:val="nil"/>
              <w:bottom w:val="single" w:sz="8" w:space="0" w:color="000000"/>
              <w:right w:val="single" w:sz="8" w:space="0" w:color="000000"/>
            </w:tcBorders>
          </w:tcPr>
          <w:p w14:paraId="6B1A6693" w14:textId="77777777" w:rsidR="00BF07BE" w:rsidRDefault="00BF07BE">
            <w:pPr>
              <w:rPr>
                <w:sz w:val="2"/>
                <w:szCs w:val="2"/>
              </w:rPr>
            </w:pPr>
          </w:p>
        </w:tc>
        <w:tc>
          <w:tcPr>
            <w:tcW w:w="1457" w:type="dxa"/>
            <w:vMerge/>
            <w:tcBorders>
              <w:top w:val="nil"/>
              <w:left w:val="single" w:sz="8" w:space="0" w:color="000000"/>
              <w:bottom w:val="single" w:sz="8" w:space="0" w:color="000000"/>
              <w:right w:val="single" w:sz="8" w:space="0" w:color="000000"/>
            </w:tcBorders>
          </w:tcPr>
          <w:p w14:paraId="6EDDF41C" w14:textId="77777777" w:rsidR="00BF07BE" w:rsidRDefault="00BF07BE">
            <w:pPr>
              <w:rPr>
                <w:sz w:val="2"/>
                <w:szCs w:val="2"/>
              </w:rPr>
            </w:pPr>
          </w:p>
        </w:tc>
        <w:tc>
          <w:tcPr>
            <w:tcW w:w="4444" w:type="dxa"/>
            <w:vMerge/>
            <w:tcBorders>
              <w:top w:val="nil"/>
              <w:left w:val="single" w:sz="8" w:space="0" w:color="000000"/>
              <w:bottom w:val="single" w:sz="8" w:space="0" w:color="000000"/>
              <w:right w:val="single" w:sz="8" w:space="0" w:color="000000"/>
            </w:tcBorders>
          </w:tcPr>
          <w:p w14:paraId="53EAC6CA" w14:textId="77777777" w:rsidR="00BF07BE" w:rsidRDefault="00BF07BE">
            <w:pPr>
              <w:rPr>
                <w:sz w:val="2"/>
                <w:szCs w:val="2"/>
              </w:rPr>
            </w:pPr>
          </w:p>
        </w:tc>
        <w:tc>
          <w:tcPr>
            <w:tcW w:w="701" w:type="dxa"/>
            <w:gridSpan w:val="2"/>
            <w:vMerge/>
            <w:tcBorders>
              <w:top w:val="nil"/>
              <w:left w:val="single" w:sz="8" w:space="0" w:color="000000"/>
              <w:bottom w:val="single" w:sz="8" w:space="0" w:color="000000"/>
              <w:right w:val="single" w:sz="8" w:space="0" w:color="000000"/>
            </w:tcBorders>
          </w:tcPr>
          <w:p w14:paraId="70D90D85" w14:textId="77777777" w:rsidR="00BF07BE" w:rsidRDefault="00BF07BE">
            <w:pPr>
              <w:rPr>
                <w:sz w:val="2"/>
                <w:szCs w:val="2"/>
              </w:rPr>
            </w:pPr>
          </w:p>
        </w:tc>
        <w:tc>
          <w:tcPr>
            <w:tcW w:w="712" w:type="dxa"/>
            <w:gridSpan w:val="2"/>
            <w:vMerge/>
            <w:tcBorders>
              <w:top w:val="nil"/>
              <w:left w:val="single" w:sz="8" w:space="0" w:color="000000"/>
              <w:bottom w:val="single" w:sz="8" w:space="0" w:color="000000"/>
              <w:right w:val="single" w:sz="8" w:space="0" w:color="000000"/>
            </w:tcBorders>
          </w:tcPr>
          <w:p w14:paraId="51E894DC" w14:textId="77777777" w:rsidR="00BF07BE" w:rsidRDefault="00BF07BE">
            <w:pPr>
              <w:rPr>
                <w:sz w:val="2"/>
                <w:szCs w:val="2"/>
              </w:rPr>
            </w:pPr>
          </w:p>
        </w:tc>
        <w:tc>
          <w:tcPr>
            <w:tcW w:w="741" w:type="dxa"/>
            <w:vMerge/>
            <w:tcBorders>
              <w:top w:val="nil"/>
              <w:left w:val="single" w:sz="8" w:space="0" w:color="000000"/>
              <w:bottom w:val="single" w:sz="8" w:space="0" w:color="000000"/>
              <w:right w:val="single" w:sz="8" w:space="0" w:color="000000"/>
            </w:tcBorders>
          </w:tcPr>
          <w:p w14:paraId="62A3AB57" w14:textId="77777777" w:rsidR="00BF07BE" w:rsidRDefault="00BF07BE">
            <w:pPr>
              <w:rPr>
                <w:sz w:val="2"/>
                <w:szCs w:val="2"/>
              </w:rPr>
            </w:pPr>
          </w:p>
        </w:tc>
        <w:tc>
          <w:tcPr>
            <w:tcW w:w="625" w:type="dxa"/>
            <w:gridSpan w:val="3"/>
            <w:vMerge/>
            <w:tcBorders>
              <w:top w:val="nil"/>
              <w:left w:val="single" w:sz="8" w:space="0" w:color="000000"/>
              <w:bottom w:val="single" w:sz="8" w:space="0" w:color="000000"/>
              <w:right w:val="single" w:sz="8" w:space="0" w:color="000000"/>
            </w:tcBorders>
          </w:tcPr>
          <w:p w14:paraId="3BF10644" w14:textId="77777777" w:rsidR="00BF07BE" w:rsidRDefault="00BF07BE">
            <w:pPr>
              <w:rPr>
                <w:sz w:val="2"/>
                <w:szCs w:val="2"/>
              </w:rPr>
            </w:pPr>
          </w:p>
        </w:tc>
        <w:tc>
          <w:tcPr>
            <w:tcW w:w="143" w:type="dxa"/>
            <w:vMerge/>
            <w:tcBorders>
              <w:top w:val="nil"/>
              <w:left w:val="single" w:sz="8" w:space="0" w:color="000000"/>
              <w:bottom w:val="single" w:sz="8" w:space="0" w:color="000000"/>
              <w:right w:val="nil"/>
            </w:tcBorders>
          </w:tcPr>
          <w:p w14:paraId="288A3A7E" w14:textId="77777777" w:rsidR="00BF07BE" w:rsidRDefault="00BF07BE">
            <w:pPr>
              <w:rPr>
                <w:sz w:val="2"/>
                <w:szCs w:val="2"/>
              </w:rPr>
            </w:pPr>
          </w:p>
        </w:tc>
        <w:tc>
          <w:tcPr>
            <w:tcW w:w="671" w:type="dxa"/>
            <w:tcBorders>
              <w:top w:val="single" w:sz="8" w:space="0" w:color="000000"/>
              <w:left w:val="nil"/>
              <w:bottom w:val="single" w:sz="8" w:space="0" w:color="000000"/>
            </w:tcBorders>
          </w:tcPr>
          <w:p w14:paraId="59F2BACE" w14:textId="77777777" w:rsidR="00BF07BE" w:rsidRDefault="00BF07BE">
            <w:pPr>
              <w:pStyle w:val="TableParagraph"/>
              <w:rPr>
                <w:rFonts w:ascii="Times New Roman"/>
                <w:sz w:val="18"/>
              </w:rPr>
            </w:pPr>
          </w:p>
        </w:tc>
      </w:tr>
      <w:tr w:rsidR="00BF07BE" w14:paraId="7E730DD6" w14:textId="77777777">
        <w:trPr>
          <w:trHeight w:val="537"/>
        </w:trPr>
        <w:tc>
          <w:tcPr>
            <w:tcW w:w="855" w:type="dxa"/>
            <w:tcBorders>
              <w:top w:val="single" w:sz="8" w:space="0" w:color="000000"/>
              <w:bottom w:val="single" w:sz="8" w:space="0" w:color="000000"/>
              <w:right w:val="single" w:sz="8" w:space="0" w:color="000000"/>
            </w:tcBorders>
          </w:tcPr>
          <w:p w14:paraId="115E1397" w14:textId="77777777" w:rsidR="00BF07BE" w:rsidRDefault="00000000">
            <w:pPr>
              <w:pStyle w:val="TableParagraph"/>
              <w:spacing w:before="78"/>
              <w:ind w:left="52" w:right="37"/>
              <w:jc w:val="center"/>
              <w:rPr>
                <w:sz w:val="20"/>
              </w:rPr>
            </w:pPr>
            <w:r>
              <w:rPr>
                <w:spacing w:val="-10"/>
                <w:sz w:val="20"/>
              </w:rPr>
              <w:t>6</w:t>
            </w:r>
          </w:p>
        </w:tc>
        <w:tc>
          <w:tcPr>
            <w:tcW w:w="1457" w:type="dxa"/>
            <w:tcBorders>
              <w:top w:val="single" w:sz="8" w:space="0" w:color="000000"/>
              <w:left w:val="single" w:sz="8" w:space="0" w:color="000000"/>
              <w:bottom w:val="single" w:sz="8" w:space="0" w:color="000000"/>
              <w:right w:val="single" w:sz="8" w:space="0" w:color="000000"/>
            </w:tcBorders>
          </w:tcPr>
          <w:p w14:paraId="612244C5" w14:textId="77777777" w:rsidR="00BF07BE" w:rsidRDefault="00000000">
            <w:pPr>
              <w:pStyle w:val="TableParagraph"/>
              <w:spacing w:before="73"/>
              <w:ind w:right="157"/>
              <w:jc w:val="right"/>
              <w:rPr>
                <w:sz w:val="20"/>
              </w:rPr>
            </w:pPr>
            <w:r>
              <w:rPr>
                <w:spacing w:val="-2"/>
                <w:sz w:val="20"/>
              </w:rPr>
              <w:t>BSA034D30H2</w:t>
            </w:r>
          </w:p>
        </w:tc>
        <w:tc>
          <w:tcPr>
            <w:tcW w:w="4444" w:type="dxa"/>
            <w:tcBorders>
              <w:top w:val="single" w:sz="8" w:space="0" w:color="000000"/>
              <w:left w:val="single" w:sz="8" w:space="0" w:color="000000"/>
              <w:bottom w:val="single" w:sz="8" w:space="0" w:color="000000"/>
              <w:right w:val="single" w:sz="8" w:space="0" w:color="000000"/>
            </w:tcBorders>
          </w:tcPr>
          <w:p w14:paraId="7AB52D41" w14:textId="77777777" w:rsidR="00BF07BE" w:rsidRDefault="00000000">
            <w:pPr>
              <w:pStyle w:val="TableParagraph"/>
              <w:spacing w:before="78"/>
              <w:ind w:left="150"/>
              <w:rPr>
                <w:sz w:val="20"/>
              </w:rPr>
            </w:pPr>
            <w:r>
              <w:rPr>
                <w:spacing w:val="-2"/>
                <w:sz w:val="20"/>
              </w:rPr>
              <w:t>Industrial</w:t>
            </w:r>
            <w:r>
              <w:rPr>
                <w:spacing w:val="1"/>
                <w:sz w:val="20"/>
              </w:rPr>
              <w:t xml:space="preserve"> </w:t>
            </w:r>
            <w:r>
              <w:rPr>
                <w:spacing w:val="-2"/>
                <w:sz w:val="20"/>
              </w:rPr>
              <w:t>Relations</w:t>
            </w:r>
            <w:r>
              <w:rPr>
                <w:spacing w:val="-3"/>
                <w:sz w:val="20"/>
              </w:rPr>
              <w:t xml:space="preserve"> </w:t>
            </w:r>
            <w:r>
              <w:rPr>
                <w:spacing w:val="-2"/>
                <w:sz w:val="20"/>
              </w:rPr>
              <w:t>&amp;</w:t>
            </w:r>
            <w:r>
              <w:rPr>
                <w:spacing w:val="3"/>
                <w:sz w:val="20"/>
              </w:rPr>
              <w:t xml:space="preserve"> </w:t>
            </w:r>
            <w:proofErr w:type="spellStart"/>
            <w:r>
              <w:rPr>
                <w:spacing w:val="-2"/>
                <w:sz w:val="20"/>
              </w:rPr>
              <w:t>Labour</w:t>
            </w:r>
            <w:proofErr w:type="spellEnd"/>
            <w:r>
              <w:rPr>
                <w:spacing w:val="-5"/>
                <w:sz w:val="20"/>
              </w:rPr>
              <w:t xml:space="preserve"> </w:t>
            </w:r>
            <w:r>
              <w:rPr>
                <w:spacing w:val="-2"/>
                <w:sz w:val="20"/>
              </w:rPr>
              <w:t>Legislations</w:t>
            </w:r>
          </w:p>
        </w:tc>
        <w:tc>
          <w:tcPr>
            <w:tcW w:w="701" w:type="dxa"/>
            <w:gridSpan w:val="2"/>
            <w:tcBorders>
              <w:top w:val="single" w:sz="8" w:space="0" w:color="000000"/>
              <w:left w:val="single" w:sz="8" w:space="0" w:color="000000"/>
              <w:bottom w:val="single" w:sz="8" w:space="0" w:color="000000"/>
              <w:right w:val="single" w:sz="8" w:space="0" w:color="000000"/>
            </w:tcBorders>
          </w:tcPr>
          <w:p w14:paraId="139601D7" w14:textId="77777777" w:rsidR="00BF07BE" w:rsidRDefault="00000000">
            <w:pPr>
              <w:pStyle w:val="TableParagraph"/>
              <w:spacing w:before="78"/>
              <w:ind w:left="31"/>
              <w:jc w:val="center"/>
              <w:rPr>
                <w:sz w:val="20"/>
              </w:rPr>
            </w:pPr>
            <w:r>
              <w:rPr>
                <w:spacing w:val="-10"/>
                <w:sz w:val="20"/>
              </w:rPr>
              <w:t>2</w:t>
            </w:r>
          </w:p>
        </w:tc>
        <w:tc>
          <w:tcPr>
            <w:tcW w:w="712" w:type="dxa"/>
            <w:gridSpan w:val="2"/>
            <w:tcBorders>
              <w:top w:val="single" w:sz="8" w:space="0" w:color="000000"/>
              <w:left w:val="single" w:sz="8" w:space="0" w:color="000000"/>
              <w:bottom w:val="single" w:sz="8" w:space="0" w:color="000000"/>
              <w:right w:val="single" w:sz="8" w:space="0" w:color="000000"/>
            </w:tcBorders>
          </w:tcPr>
          <w:p w14:paraId="7CD145E1" w14:textId="77777777" w:rsidR="00BF07BE" w:rsidRDefault="00000000">
            <w:pPr>
              <w:pStyle w:val="TableParagraph"/>
              <w:spacing w:before="78"/>
              <w:ind w:left="30"/>
              <w:jc w:val="center"/>
              <w:rPr>
                <w:sz w:val="20"/>
              </w:rPr>
            </w:pPr>
            <w:r>
              <w:rPr>
                <w:spacing w:val="-10"/>
                <w:sz w:val="20"/>
              </w:rPr>
              <w:t>1</w:t>
            </w:r>
          </w:p>
        </w:tc>
        <w:tc>
          <w:tcPr>
            <w:tcW w:w="741" w:type="dxa"/>
            <w:tcBorders>
              <w:top w:val="single" w:sz="8" w:space="0" w:color="000000"/>
              <w:left w:val="single" w:sz="8" w:space="0" w:color="000000"/>
              <w:bottom w:val="single" w:sz="8" w:space="0" w:color="000000"/>
              <w:right w:val="single" w:sz="8" w:space="0" w:color="000000"/>
            </w:tcBorders>
          </w:tcPr>
          <w:p w14:paraId="0372D276" w14:textId="77777777" w:rsidR="00BF07BE" w:rsidRDefault="00000000">
            <w:pPr>
              <w:pStyle w:val="TableParagraph"/>
              <w:spacing w:before="78"/>
              <w:ind w:right="238"/>
              <w:jc w:val="right"/>
              <w:rPr>
                <w:sz w:val="20"/>
              </w:rPr>
            </w:pPr>
            <w:r>
              <w:rPr>
                <w:spacing w:val="-10"/>
                <w:sz w:val="20"/>
              </w:rPr>
              <w:t>0</w:t>
            </w:r>
          </w:p>
        </w:tc>
        <w:tc>
          <w:tcPr>
            <w:tcW w:w="625" w:type="dxa"/>
            <w:gridSpan w:val="3"/>
            <w:tcBorders>
              <w:top w:val="single" w:sz="8" w:space="0" w:color="000000"/>
              <w:left w:val="single" w:sz="8" w:space="0" w:color="000000"/>
              <w:bottom w:val="single" w:sz="8" w:space="0" w:color="000000"/>
              <w:right w:val="single" w:sz="8" w:space="0" w:color="000000"/>
            </w:tcBorders>
          </w:tcPr>
          <w:p w14:paraId="6700A6F2" w14:textId="77777777" w:rsidR="00BF07BE" w:rsidRDefault="00000000">
            <w:pPr>
              <w:pStyle w:val="TableParagraph"/>
              <w:spacing w:before="78"/>
              <w:ind w:left="309"/>
              <w:rPr>
                <w:sz w:val="20"/>
              </w:rPr>
            </w:pPr>
            <w:r>
              <w:rPr>
                <w:spacing w:val="-10"/>
                <w:sz w:val="20"/>
              </w:rPr>
              <w:t>3</w:t>
            </w:r>
          </w:p>
        </w:tc>
        <w:tc>
          <w:tcPr>
            <w:tcW w:w="814" w:type="dxa"/>
            <w:gridSpan w:val="2"/>
            <w:tcBorders>
              <w:top w:val="single" w:sz="8" w:space="0" w:color="000000"/>
              <w:left w:val="single" w:sz="8" w:space="0" w:color="000000"/>
              <w:bottom w:val="single" w:sz="8" w:space="0" w:color="000000"/>
            </w:tcBorders>
          </w:tcPr>
          <w:p w14:paraId="1F1186F4" w14:textId="77777777" w:rsidR="00BF07BE" w:rsidRDefault="00000000">
            <w:pPr>
              <w:pStyle w:val="TableParagraph"/>
              <w:tabs>
                <w:tab w:val="left" w:pos="404"/>
                <w:tab w:val="left" w:pos="808"/>
              </w:tabs>
              <w:spacing w:before="73"/>
              <w:ind w:left="140" w:right="-15"/>
              <w:rPr>
                <w:sz w:val="20"/>
              </w:rPr>
            </w:pPr>
            <w:r>
              <w:rPr>
                <w:sz w:val="20"/>
                <w:u w:val="single"/>
              </w:rPr>
              <w:tab/>
            </w:r>
            <w:r>
              <w:rPr>
                <w:spacing w:val="-10"/>
                <w:sz w:val="20"/>
                <w:u w:val="single"/>
              </w:rPr>
              <w:t>3</w:t>
            </w:r>
            <w:r>
              <w:rPr>
                <w:sz w:val="20"/>
                <w:u w:val="single"/>
              </w:rPr>
              <w:tab/>
            </w:r>
          </w:p>
        </w:tc>
      </w:tr>
      <w:tr w:rsidR="00BF07BE" w14:paraId="16FBD7FA" w14:textId="77777777">
        <w:trPr>
          <w:trHeight w:val="296"/>
        </w:trPr>
        <w:tc>
          <w:tcPr>
            <w:tcW w:w="10349" w:type="dxa"/>
            <w:gridSpan w:val="13"/>
            <w:tcBorders>
              <w:top w:val="single" w:sz="8" w:space="0" w:color="000000"/>
              <w:bottom w:val="single" w:sz="12" w:space="0" w:color="000000"/>
            </w:tcBorders>
          </w:tcPr>
          <w:p w14:paraId="1EE6CAB9" w14:textId="77777777" w:rsidR="00BF07BE" w:rsidRDefault="00000000">
            <w:pPr>
              <w:pStyle w:val="TableParagraph"/>
              <w:spacing w:before="68" w:line="208" w:lineRule="exact"/>
              <w:ind w:left="124" w:right="131"/>
              <w:jc w:val="center"/>
              <w:rPr>
                <w:b/>
                <w:sz w:val="20"/>
              </w:rPr>
            </w:pPr>
            <w:r>
              <w:rPr>
                <w:b/>
                <w:spacing w:val="-2"/>
                <w:sz w:val="20"/>
              </w:rPr>
              <w:t>Marketing Specialization</w:t>
            </w:r>
          </w:p>
        </w:tc>
      </w:tr>
      <w:tr w:rsidR="00BF07BE" w14:paraId="2AA49339" w14:textId="77777777">
        <w:trPr>
          <w:trHeight w:val="575"/>
        </w:trPr>
        <w:tc>
          <w:tcPr>
            <w:tcW w:w="855" w:type="dxa"/>
            <w:tcBorders>
              <w:top w:val="single" w:sz="12" w:space="0" w:color="000000"/>
              <w:bottom w:val="single" w:sz="8" w:space="0" w:color="000000"/>
              <w:right w:val="single" w:sz="8" w:space="0" w:color="000000"/>
            </w:tcBorders>
          </w:tcPr>
          <w:p w14:paraId="56995135" w14:textId="77777777" w:rsidR="00BF07BE" w:rsidRDefault="00000000">
            <w:pPr>
              <w:pStyle w:val="TableParagraph"/>
              <w:spacing w:before="73"/>
              <w:ind w:left="52" w:right="37"/>
              <w:jc w:val="center"/>
              <w:rPr>
                <w:sz w:val="20"/>
              </w:rPr>
            </w:pPr>
            <w:r>
              <w:rPr>
                <w:spacing w:val="-10"/>
                <w:sz w:val="20"/>
              </w:rPr>
              <w:t>7</w:t>
            </w:r>
          </w:p>
        </w:tc>
        <w:tc>
          <w:tcPr>
            <w:tcW w:w="1457" w:type="dxa"/>
            <w:tcBorders>
              <w:top w:val="single" w:sz="12" w:space="0" w:color="000000"/>
              <w:left w:val="single" w:sz="8" w:space="0" w:color="000000"/>
              <w:bottom w:val="single" w:sz="8" w:space="0" w:color="000000"/>
              <w:right w:val="single" w:sz="8" w:space="0" w:color="000000"/>
            </w:tcBorders>
          </w:tcPr>
          <w:p w14:paraId="52CD51B8" w14:textId="77777777" w:rsidR="00BF07BE" w:rsidRDefault="00000000">
            <w:pPr>
              <w:pStyle w:val="TableParagraph"/>
              <w:spacing w:before="59"/>
              <w:ind w:right="85"/>
              <w:jc w:val="right"/>
              <w:rPr>
                <w:sz w:val="20"/>
              </w:rPr>
            </w:pPr>
            <w:r>
              <w:rPr>
                <w:spacing w:val="-2"/>
                <w:sz w:val="20"/>
              </w:rPr>
              <w:t>BSA034D30M1</w:t>
            </w:r>
          </w:p>
        </w:tc>
        <w:tc>
          <w:tcPr>
            <w:tcW w:w="4444" w:type="dxa"/>
            <w:tcBorders>
              <w:top w:val="single" w:sz="12" w:space="0" w:color="000000"/>
              <w:left w:val="single" w:sz="8" w:space="0" w:color="000000"/>
              <w:bottom w:val="single" w:sz="8" w:space="0" w:color="000000"/>
              <w:right w:val="single" w:sz="8" w:space="0" w:color="000000"/>
            </w:tcBorders>
          </w:tcPr>
          <w:p w14:paraId="29C4D62A" w14:textId="77777777" w:rsidR="00BF07BE" w:rsidRDefault="00000000">
            <w:pPr>
              <w:pStyle w:val="TableParagraph"/>
              <w:spacing w:before="73"/>
              <w:ind w:left="150"/>
              <w:rPr>
                <w:sz w:val="20"/>
              </w:rPr>
            </w:pPr>
            <w:r>
              <w:rPr>
                <w:spacing w:val="-2"/>
                <w:sz w:val="20"/>
              </w:rPr>
              <w:t>Consumer</w:t>
            </w:r>
            <w:r>
              <w:rPr>
                <w:sz w:val="20"/>
              </w:rPr>
              <w:t xml:space="preserve"> </w:t>
            </w:r>
            <w:r>
              <w:rPr>
                <w:spacing w:val="-2"/>
                <w:sz w:val="20"/>
              </w:rPr>
              <w:t>Behavior</w:t>
            </w:r>
          </w:p>
        </w:tc>
        <w:tc>
          <w:tcPr>
            <w:tcW w:w="701" w:type="dxa"/>
            <w:gridSpan w:val="2"/>
            <w:tcBorders>
              <w:top w:val="single" w:sz="12" w:space="0" w:color="000000"/>
              <w:left w:val="single" w:sz="8" w:space="0" w:color="000000"/>
              <w:bottom w:val="single" w:sz="8" w:space="0" w:color="000000"/>
              <w:right w:val="single" w:sz="8" w:space="0" w:color="000000"/>
            </w:tcBorders>
          </w:tcPr>
          <w:p w14:paraId="7F58C652" w14:textId="77777777" w:rsidR="00BF07BE" w:rsidRDefault="00000000">
            <w:pPr>
              <w:pStyle w:val="TableParagraph"/>
              <w:spacing w:before="73"/>
              <w:ind w:left="31"/>
              <w:jc w:val="center"/>
              <w:rPr>
                <w:sz w:val="20"/>
              </w:rPr>
            </w:pPr>
            <w:r>
              <w:rPr>
                <w:spacing w:val="-10"/>
                <w:sz w:val="20"/>
              </w:rPr>
              <w:t>2</w:t>
            </w:r>
          </w:p>
        </w:tc>
        <w:tc>
          <w:tcPr>
            <w:tcW w:w="712" w:type="dxa"/>
            <w:gridSpan w:val="2"/>
            <w:tcBorders>
              <w:top w:val="single" w:sz="12" w:space="0" w:color="000000"/>
              <w:left w:val="single" w:sz="8" w:space="0" w:color="000000"/>
              <w:bottom w:val="single" w:sz="8" w:space="0" w:color="000000"/>
              <w:right w:val="single" w:sz="8" w:space="0" w:color="000000"/>
            </w:tcBorders>
          </w:tcPr>
          <w:p w14:paraId="0BBD396B" w14:textId="77777777" w:rsidR="00BF07BE" w:rsidRDefault="00000000">
            <w:pPr>
              <w:pStyle w:val="TableParagraph"/>
              <w:spacing w:before="73"/>
              <w:ind w:left="30"/>
              <w:jc w:val="center"/>
              <w:rPr>
                <w:sz w:val="20"/>
              </w:rPr>
            </w:pPr>
            <w:r>
              <w:rPr>
                <w:spacing w:val="-10"/>
                <w:sz w:val="20"/>
              </w:rPr>
              <w:t>1</w:t>
            </w:r>
          </w:p>
        </w:tc>
        <w:tc>
          <w:tcPr>
            <w:tcW w:w="741" w:type="dxa"/>
            <w:tcBorders>
              <w:top w:val="single" w:sz="12" w:space="0" w:color="000000"/>
              <w:left w:val="single" w:sz="8" w:space="0" w:color="000000"/>
              <w:bottom w:val="single" w:sz="8" w:space="0" w:color="000000"/>
              <w:right w:val="single" w:sz="8" w:space="0" w:color="000000"/>
            </w:tcBorders>
          </w:tcPr>
          <w:p w14:paraId="75507AA3" w14:textId="77777777" w:rsidR="00BF07BE" w:rsidRDefault="00000000">
            <w:pPr>
              <w:pStyle w:val="TableParagraph"/>
              <w:spacing w:before="73"/>
              <w:ind w:right="238"/>
              <w:jc w:val="right"/>
              <w:rPr>
                <w:sz w:val="20"/>
              </w:rPr>
            </w:pPr>
            <w:r>
              <w:rPr>
                <w:spacing w:val="-10"/>
                <w:sz w:val="20"/>
              </w:rPr>
              <w:t>0</w:t>
            </w:r>
          </w:p>
        </w:tc>
        <w:tc>
          <w:tcPr>
            <w:tcW w:w="625" w:type="dxa"/>
            <w:gridSpan w:val="3"/>
            <w:tcBorders>
              <w:top w:val="single" w:sz="12" w:space="0" w:color="000000"/>
              <w:left w:val="single" w:sz="8" w:space="0" w:color="000000"/>
              <w:bottom w:val="single" w:sz="8" w:space="0" w:color="000000"/>
              <w:right w:val="single" w:sz="8" w:space="0" w:color="000000"/>
            </w:tcBorders>
          </w:tcPr>
          <w:p w14:paraId="2B7DA4F8" w14:textId="77777777" w:rsidR="00BF07BE" w:rsidRDefault="00000000">
            <w:pPr>
              <w:pStyle w:val="TableParagraph"/>
              <w:spacing w:before="73"/>
              <w:ind w:left="309"/>
              <w:rPr>
                <w:sz w:val="20"/>
              </w:rPr>
            </w:pPr>
            <w:r>
              <w:rPr>
                <w:spacing w:val="-10"/>
                <w:sz w:val="20"/>
              </w:rPr>
              <w:t>3</w:t>
            </w:r>
          </w:p>
        </w:tc>
        <w:tc>
          <w:tcPr>
            <w:tcW w:w="814" w:type="dxa"/>
            <w:gridSpan w:val="2"/>
            <w:tcBorders>
              <w:top w:val="single" w:sz="12" w:space="0" w:color="000000"/>
              <w:left w:val="single" w:sz="8" w:space="0" w:color="000000"/>
              <w:bottom w:val="single" w:sz="8" w:space="0" w:color="000000"/>
            </w:tcBorders>
          </w:tcPr>
          <w:p w14:paraId="0E2E8B59" w14:textId="77777777" w:rsidR="00BF07BE" w:rsidRDefault="00000000">
            <w:pPr>
              <w:pStyle w:val="TableParagraph"/>
              <w:tabs>
                <w:tab w:val="left" w:pos="404"/>
                <w:tab w:val="left" w:pos="808"/>
              </w:tabs>
              <w:spacing w:before="63"/>
              <w:ind w:left="140" w:right="-15"/>
              <w:rPr>
                <w:sz w:val="20"/>
              </w:rPr>
            </w:pPr>
            <w:r>
              <w:rPr>
                <w:sz w:val="20"/>
                <w:u w:val="single"/>
              </w:rPr>
              <w:tab/>
            </w:r>
            <w:r>
              <w:rPr>
                <w:spacing w:val="-10"/>
                <w:sz w:val="20"/>
                <w:u w:val="single"/>
              </w:rPr>
              <w:t>3</w:t>
            </w:r>
            <w:r>
              <w:rPr>
                <w:sz w:val="20"/>
                <w:u w:val="single"/>
              </w:rPr>
              <w:tab/>
            </w:r>
          </w:p>
        </w:tc>
      </w:tr>
      <w:tr w:rsidR="00BF07BE" w14:paraId="4A6EBE92" w14:textId="77777777">
        <w:trPr>
          <w:trHeight w:val="580"/>
        </w:trPr>
        <w:tc>
          <w:tcPr>
            <w:tcW w:w="855" w:type="dxa"/>
            <w:tcBorders>
              <w:top w:val="single" w:sz="8" w:space="0" w:color="000000"/>
              <w:bottom w:val="single" w:sz="8" w:space="0" w:color="000000"/>
              <w:right w:val="single" w:sz="8" w:space="0" w:color="000000"/>
            </w:tcBorders>
          </w:tcPr>
          <w:p w14:paraId="06B0CCE6" w14:textId="77777777" w:rsidR="00BF07BE" w:rsidRDefault="00000000">
            <w:pPr>
              <w:pStyle w:val="TableParagraph"/>
              <w:spacing w:before="78"/>
              <w:ind w:left="52" w:right="37"/>
              <w:jc w:val="center"/>
              <w:rPr>
                <w:sz w:val="20"/>
              </w:rPr>
            </w:pPr>
            <w:r>
              <w:rPr>
                <w:spacing w:val="-10"/>
                <w:sz w:val="20"/>
              </w:rPr>
              <w:t>8</w:t>
            </w:r>
          </w:p>
        </w:tc>
        <w:tc>
          <w:tcPr>
            <w:tcW w:w="1457" w:type="dxa"/>
            <w:tcBorders>
              <w:top w:val="single" w:sz="8" w:space="0" w:color="000000"/>
              <w:left w:val="single" w:sz="8" w:space="0" w:color="000000"/>
              <w:bottom w:val="single" w:sz="8" w:space="0" w:color="000000"/>
              <w:right w:val="single" w:sz="8" w:space="0" w:color="000000"/>
            </w:tcBorders>
          </w:tcPr>
          <w:p w14:paraId="47B14934" w14:textId="77777777" w:rsidR="00BF07BE" w:rsidRDefault="00000000">
            <w:pPr>
              <w:pStyle w:val="TableParagraph"/>
              <w:spacing w:before="64"/>
              <w:ind w:right="85"/>
              <w:jc w:val="right"/>
              <w:rPr>
                <w:sz w:val="20"/>
              </w:rPr>
            </w:pPr>
            <w:r>
              <w:rPr>
                <w:spacing w:val="-2"/>
                <w:sz w:val="20"/>
              </w:rPr>
              <w:t>BSA034D30M2</w:t>
            </w:r>
          </w:p>
        </w:tc>
        <w:tc>
          <w:tcPr>
            <w:tcW w:w="4444" w:type="dxa"/>
            <w:tcBorders>
              <w:top w:val="single" w:sz="8" w:space="0" w:color="000000"/>
              <w:left w:val="single" w:sz="8" w:space="0" w:color="000000"/>
              <w:bottom w:val="single" w:sz="8" w:space="0" w:color="000000"/>
              <w:right w:val="single" w:sz="8" w:space="0" w:color="000000"/>
            </w:tcBorders>
          </w:tcPr>
          <w:p w14:paraId="77522BD3" w14:textId="77777777" w:rsidR="00BF07BE" w:rsidRDefault="00000000">
            <w:pPr>
              <w:pStyle w:val="TableParagraph"/>
              <w:spacing w:before="78"/>
              <w:ind w:left="150"/>
              <w:rPr>
                <w:sz w:val="20"/>
              </w:rPr>
            </w:pPr>
            <w:r>
              <w:rPr>
                <w:sz w:val="20"/>
              </w:rPr>
              <w:t>Digital</w:t>
            </w:r>
            <w:r>
              <w:rPr>
                <w:spacing w:val="-9"/>
                <w:sz w:val="20"/>
              </w:rPr>
              <w:t xml:space="preserve"> </w:t>
            </w:r>
            <w:r>
              <w:rPr>
                <w:spacing w:val="-2"/>
                <w:sz w:val="20"/>
              </w:rPr>
              <w:t>Marketing</w:t>
            </w:r>
          </w:p>
        </w:tc>
        <w:tc>
          <w:tcPr>
            <w:tcW w:w="701" w:type="dxa"/>
            <w:gridSpan w:val="2"/>
            <w:tcBorders>
              <w:top w:val="single" w:sz="8" w:space="0" w:color="000000"/>
              <w:left w:val="single" w:sz="8" w:space="0" w:color="000000"/>
              <w:bottom w:val="single" w:sz="8" w:space="0" w:color="000000"/>
              <w:right w:val="single" w:sz="8" w:space="0" w:color="000000"/>
            </w:tcBorders>
          </w:tcPr>
          <w:p w14:paraId="266838FC" w14:textId="77777777" w:rsidR="00BF07BE" w:rsidRDefault="00000000">
            <w:pPr>
              <w:pStyle w:val="TableParagraph"/>
              <w:spacing w:before="78"/>
              <w:ind w:left="31"/>
              <w:jc w:val="center"/>
              <w:rPr>
                <w:sz w:val="20"/>
              </w:rPr>
            </w:pPr>
            <w:r>
              <w:rPr>
                <w:spacing w:val="-10"/>
                <w:sz w:val="20"/>
              </w:rPr>
              <w:t>2</w:t>
            </w:r>
          </w:p>
        </w:tc>
        <w:tc>
          <w:tcPr>
            <w:tcW w:w="712" w:type="dxa"/>
            <w:gridSpan w:val="2"/>
            <w:tcBorders>
              <w:top w:val="single" w:sz="8" w:space="0" w:color="000000"/>
              <w:left w:val="single" w:sz="8" w:space="0" w:color="000000"/>
              <w:bottom w:val="single" w:sz="8" w:space="0" w:color="000000"/>
              <w:right w:val="single" w:sz="8" w:space="0" w:color="000000"/>
            </w:tcBorders>
          </w:tcPr>
          <w:p w14:paraId="075EF4CA" w14:textId="77777777" w:rsidR="00BF07BE" w:rsidRDefault="00000000">
            <w:pPr>
              <w:pStyle w:val="TableParagraph"/>
              <w:spacing w:before="78"/>
              <w:ind w:left="30"/>
              <w:jc w:val="center"/>
              <w:rPr>
                <w:sz w:val="20"/>
              </w:rPr>
            </w:pPr>
            <w:r>
              <w:rPr>
                <w:spacing w:val="-10"/>
                <w:sz w:val="20"/>
              </w:rPr>
              <w:t>1</w:t>
            </w:r>
          </w:p>
        </w:tc>
        <w:tc>
          <w:tcPr>
            <w:tcW w:w="741" w:type="dxa"/>
            <w:tcBorders>
              <w:top w:val="single" w:sz="8" w:space="0" w:color="000000"/>
              <w:left w:val="single" w:sz="8" w:space="0" w:color="000000"/>
              <w:bottom w:val="single" w:sz="8" w:space="0" w:color="000000"/>
              <w:right w:val="single" w:sz="8" w:space="0" w:color="000000"/>
            </w:tcBorders>
          </w:tcPr>
          <w:p w14:paraId="60E1A9AB" w14:textId="77777777" w:rsidR="00BF07BE" w:rsidRDefault="00000000">
            <w:pPr>
              <w:pStyle w:val="TableParagraph"/>
              <w:spacing w:before="78"/>
              <w:ind w:right="238"/>
              <w:jc w:val="right"/>
              <w:rPr>
                <w:sz w:val="20"/>
              </w:rPr>
            </w:pPr>
            <w:r>
              <w:rPr>
                <w:spacing w:val="-10"/>
                <w:sz w:val="20"/>
              </w:rPr>
              <w:t>0</w:t>
            </w:r>
          </w:p>
        </w:tc>
        <w:tc>
          <w:tcPr>
            <w:tcW w:w="625" w:type="dxa"/>
            <w:gridSpan w:val="3"/>
            <w:tcBorders>
              <w:top w:val="single" w:sz="8" w:space="0" w:color="000000"/>
              <w:left w:val="single" w:sz="8" w:space="0" w:color="000000"/>
              <w:bottom w:val="single" w:sz="8" w:space="0" w:color="000000"/>
              <w:right w:val="single" w:sz="8" w:space="0" w:color="000000"/>
            </w:tcBorders>
          </w:tcPr>
          <w:p w14:paraId="4C36FF7B" w14:textId="77777777" w:rsidR="00BF07BE" w:rsidRDefault="00000000">
            <w:pPr>
              <w:pStyle w:val="TableParagraph"/>
              <w:spacing w:before="78"/>
              <w:ind w:left="309"/>
              <w:rPr>
                <w:sz w:val="20"/>
              </w:rPr>
            </w:pPr>
            <w:r>
              <w:rPr>
                <w:spacing w:val="-10"/>
                <w:sz w:val="20"/>
              </w:rPr>
              <w:t>3</w:t>
            </w:r>
          </w:p>
        </w:tc>
        <w:tc>
          <w:tcPr>
            <w:tcW w:w="814" w:type="dxa"/>
            <w:gridSpan w:val="2"/>
            <w:tcBorders>
              <w:top w:val="single" w:sz="8" w:space="0" w:color="000000"/>
              <w:left w:val="single" w:sz="8" w:space="0" w:color="000000"/>
              <w:bottom w:val="single" w:sz="8" w:space="0" w:color="000000"/>
            </w:tcBorders>
          </w:tcPr>
          <w:p w14:paraId="74F3DCE9" w14:textId="77777777" w:rsidR="00BF07BE" w:rsidRDefault="00000000">
            <w:pPr>
              <w:pStyle w:val="TableParagraph"/>
              <w:tabs>
                <w:tab w:val="left" w:pos="404"/>
                <w:tab w:val="left" w:pos="808"/>
              </w:tabs>
              <w:spacing w:before="68"/>
              <w:ind w:left="140" w:right="-15"/>
              <w:rPr>
                <w:sz w:val="20"/>
              </w:rPr>
            </w:pPr>
            <w:r>
              <w:rPr>
                <w:sz w:val="20"/>
                <w:u w:val="single"/>
              </w:rPr>
              <w:tab/>
            </w:r>
            <w:r>
              <w:rPr>
                <w:spacing w:val="-10"/>
                <w:sz w:val="20"/>
                <w:u w:val="single"/>
              </w:rPr>
              <w:t>3</w:t>
            </w:r>
            <w:r>
              <w:rPr>
                <w:sz w:val="20"/>
                <w:u w:val="single"/>
              </w:rPr>
              <w:tab/>
            </w:r>
          </w:p>
        </w:tc>
      </w:tr>
      <w:tr w:rsidR="00BF07BE" w14:paraId="13454D8D" w14:textId="77777777">
        <w:trPr>
          <w:trHeight w:val="301"/>
        </w:trPr>
        <w:tc>
          <w:tcPr>
            <w:tcW w:w="10349" w:type="dxa"/>
            <w:gridSpan w:val="13"/>
            <w:tcBorders>
              <w:top w:val="single" w:sz="8" w:space="0" w:color="000000"/>
              <w:bottom w:val="single" w:sz="12" w:space="0" w:color="000000"/>
            </w:tcBorders>
          </w:tcPr>
          <w:p w14:paraId="1591BE7C" w14:textId="77777777" w:rsidR="00BF07BE" w:rsidRDefault="00000000">
            <w:pPr>
              <w:pStyle w:val="TableParagraph"/>
              <w:spacing w:before="73" w:line="208" w:lineRule="exact"/>
              <w:ind w:left="124" w:right="132"/>
              <w:jc w:val="center"/>
              <w:rPr>
                <w:b/>
                <w:sz w:val="20"/>
              </w:rPr>
            </w:pPr>
            <w:r>
              <w:rPr>
                <w:b/>
                <w:spacing w:val="-2"/>
                <w:sz w:val="20"/>
              </w:rPr>
              <w:t>Finance</w:t>
            </w:r>
            <w:r>
              <w:rPr>
                <w:b/>
                <w:spacing w:val="-1"/>
                <w:sz w:val="20"/>
              </w:rPr>
              <w:t xml:space="preserve"> </w:t>
            </w:r>
            <w:r>
              <w:rPr>
                <w:b/>
                <w:spacing w:val="-2"/>
                <w:sz w:val="20"/>
              </w:rPr>
              <w:t>Specialization</w:t>
            </w:r>
          </w:p>
        </w:tc>
      </w:tr>
      <w:tr w:rsidR="00BF07BE" w14:paraId="05ADD9EE" w14:textId="77777777">
        <w:trPr>
          <w:trHeight w:val="565"/>
        </w:trPr>
        <w:tc>
          <w:tcPr>
            <w:tcW w:w="855" w:type="dxa"/>
            <w:tcBorders>
              <w:top w:val="single" w:sz="12" w:space="0" w:color="000000"/>
              <w:bottom w:val="single" w:sz="8" w:space="0" w:color="000000"/>
              <w:right w:val="single" w:sz="8" w:space="0" w:color="000000"/>
            </w:tcBorders>
          </w:tcPr>
          <w:p w14:paraId="64BCDE08" w14:textId="77777777" w:rsidR="00BF07BE" w:rsidRDefault="00000000">
            <w:pPr>
              <w:pStyle w:val="TableParagraph"/>
              <w:spacing w:before="68"/>
              <w:ind w:left="52" w:right="37"/>
              <w:jc w:val="center"/>
              <w:rPr>
                <w:sz w:val="20"/>
              </w:rPr>
            </w:pPr>
            <w:r>
              <w:rPr>
                <w:spacing w:val="-10"/>
                <w:sz w:val="20"/>
              </w:rPr>
              <w:t>9</w:t>
            </w:r>
          </w:p>
        </w:tc>
        <w:tc>
          <w:tcPr>
            <w:tcW w:w="1457" w:type="dxa"/>
            <w:tcBorders>
              <w:top w:val="single" w:sz="12" w:space="0" w:color="000000"/>
              <w:left w:val="single" w:sz="8" w:space="0" w:color="000000"/>
              <w:bottom w:val="single" w:sz="8" w:space="0" w:color="000000"/>
              <w:right w:val="single" w:sz="8" w:space="0" w:color="000000"/>
            </w:tcBorders>
          </w:tcPr>
          <w:p w14:paraId="3C9EC182" w14:textId="77777777" w:rsidR="00BF07BE" w:rsidRDefault="00000000">
            <w:pPr>
              <w:pStyle w:val="TableParagraph"/>
              <w:spacing w:before="54"/>
              <w:ind w:right="128"/>
              <w:jc w:val="right"/>
              <w:rPr>
                <w:sz w:val="20"/>
              </w:rPr>
            </w:pPr>
            <w:r>
              <w:rPr>
                <w:spacing w:val="-2"/>
                <w:sz w:val="20"/>
              </w:rPr>
              <w:t>BSA034D30F1</w:t>
            </w:r>
          </w:p>
        </w:tc>
        <w:tc>
          <w:tcPr>
            <w:tcW w:w="4444" w:type="dxa"/>
            <w:tcBorders>
              <w:top w:val="single" w:sz="12" w:space="0" w:color="000000"/>
              <w:left w:val="single" w:sz="8" w:space="0" w:color="000000"/>
              <w:bottom w:val="single" w:sz="8" w:space="0" w:color="000000"/>
              <w:right w:val="single" w:sz="8" w:space="0" w:color="000000"/>
            </w:tcBorders>
          </w:tcPr>
          <w:p w14:paraId="31726195" w14:textId="77777777" w:rsidR="00BF07BE" w:rsidRDefault="00000000">
            <w:pPr>
              <w:pStyle w:val="TableParagraph"/>
              <w:spacing w:before="68"/>
              <w:ind w:left="150"/>
              <w:rPr>
                <w:sz w:val="20"/>
              </w:rPr>
            </w:pPr>
            <w:r>
              <w:rPr>
                <w:spacing w:val="-2"/>
                <w:sz w:val="20"/>
              </w:rPr>
              <w:t>Investment</w:t>
            </w:r>
            <w:r>
              <w:rPr>
                <w:spacing w:val="1"/>
                <w:sz w:val="20"/>
              </w:rPr>
              <w:t xml:space="preserve"> </w:t>
            </w:r>
            <w:r>
              <w:rPr>
                <w:spacing w:val="-2"/>
                <w:sz w:val="20"/>
              </w:rPr>
              <w:t>Analysis</w:t>
            </w:r>
            <w:r>
              <w:rPr>
                <w:spacing w:val="2"/>
                <w:sz w:val="20"/>
              </w:rPr>
              <w:t xml:space="preserve"> </w:t>
            </w:r>
            <w:r>
              <w:rPr>
                <w:spacing w:val="-2"/>
                <w:sz w:val="20"/>
              </w:rPr>
              <w:t>&amp;</w:t>
            </w:r>
            <w:r>
              <w:rPr>
                <w:spacing w:val="2"/>
                <w:sz w:val="20"/>
              </w:rPr>
              <w:t xml:space="preserve"> </w:t>
            </w:r>
            <w:r>
              <w:rPr>
                <w:spacing w:val="-2"/>
                <w:sz w:val="20"/>
              </w:rPr>
              <w:t>Portfolio</w:t>
            </w:r>
            <w:r>
              <w:rPr>
                <w:spacing w:val="1"/>
                <w:sz w:val="20"/>
              </w:rPr>
              <w:t xml:space="preserve"> </w:t>
            </w:r>
            <w:r>
              <w:rPr>
                <w:spacing w:val="-2"/>
                <w:sz w:val="20"/>
              </w:rPr>
              <w:t>Management</w:t>
            </w:r>
          </w:p>
        </w:tc>
        <w:tc>
          <w:tcPr>
            <w:tcW w:w="701" w:type="dxa"/>
            <w:gridSpan w:val="2"/>
            <w:tcBorders>
              <w:top w:val="single" w:sz="12" w:space="0" w:color="000000"/>
              <w:left w:val="single" w:sz="8" w:space="0" w:color="000000"/>
              <w:bottom w:val="single" w:sz="8" w:space="0" w:color="000000"/>
              <w:right w:val="single" w:sz="8" w:space="0" w:color="000000"/>
            </w:tcBorders>
          </w:tcPr>
          <w:p w14:paraId="0C16644E" w14:textId="77777777" w:rsidR="00BF07BE" w:rsidRDefault="00000000">
            <w:pPr>
              <w:pStyle w:val="TableParagraph"/>
              <w:spacing w:before="68"/>
              <w:ind w:left="31"/>
              <w:jc w:val="center"/>
              <w:rPr>
                <w:sz w:val="20"/>
              </w:rPr>
            </w:pPr>
            <w:r>
              <w:rPr>
                <w:spacing w:val="-10"/>
                <w:sz w:val="20"/>
              </w:rPr>
              <w:t>2</w:t>
            </w:r>
          </w:p>
        </w:tc>
        <w:tc>
          <w:tcPr>
            <w:tcW w:w="712" w:type="dxa"/>
            <w:gridSpan w:val="2"/>
            <w:tcBorders>
              <w:top w:val="single" w:sz="12" w:space="0" w:color="000000"/>
              <w:left w:val="single" w:sz="8" w:space="0" w:color="000000"/>
              <w:bottom w:val="single" w:sz="8" w:space="0" w:color="000000"/>
              <w:right w:val="single" w:sz="8" w:space="0" w:color="000000"/>
            </w:tcBorders>
          </w:tcPr>
          <w:p w14:paraId="5212A946" w14:textId="77777777" w:rsidR="00BF07BE" w:rsidRDefault="00000000">
            <w:pPr>
              <w:pStyle w:val="TableParagraph"/>
              <w:spacing w:before="68"/>
              <w:ind w:left="30"/>
              <w:jc w:val="center"/>
              <w:rPr>
                <w:sz w:val="20"/>
              </w:rPr>
            </w:pPr>
            <w:r>
              <w:rPr>
                <w:spacing w:val="-10"/>
                <w:sz w:val="20"/>
              </w:rPr>
              <w:t>1</w:t>
            </w:r>
          </w:p>
        </w:tc>
        <w:tc>
          <w:tcPr>
            <w:tcW w:w="741" w:type="dxa"/>
            <w:tcBorders>
              <w:top w:val="single" w:sz="12" w:space="0" w:color="000000"/>
              <w:left w:val="single" w:sz="8" w:space="0" w:color="000000"/>
              <w:bottom w:val="single" w:sz="8" w:space="0" w:color="000000"/>
              <w:right w:val="single" w:sz="8" w:space="0" w:color="000000"/>
            </w:tcBorders>
          </w:tcPr>
          <w:p w14:paraId="30F4D153" w14:textId="77777777" w:rsidR="00BF07BE" w:rsidRDefault="00000000">
            <w:pPr>
              <w:pStyle w:val="TableParagraph"/>
              <w:spacing w:before="68"/>
              <w:ind w:right="238"/>
              <w:jc w:val="right"/>
              <w:rPr>
                <w:sz w:val="20"/>
              </w:rPr>
            </w:pPr>
            <w:r>
              <w:rPr>
                <w:spacing w:val="-10"/>
                <w:sz w:val="20"/>
              </w:rPr>
              <w:t>0</w:t>
            </w:r>
          </w:p>
        </w:tc>
        <w:tc>
          <w:tcPr>
            <w:tcW w:w="625" w:type="dxa"/>
            <w:gridSpan w:val="3"/>
            <w:tcBorders>
              <w:top w:val="single" w:sz="12" w:space="0" w:color="000000"/>
              <w:left w:val="single" w:sz="8" w:space="0" w:color="000000"/>
              <w:bottom w:val="single" w:sz="8" w:space="0" w:color="000000"/>
              <w:right w:val="single" w:sz="8" w:space="0" w:color="000000"/>
            </w:tcBorders>
          </w:tcPr>
          <w:p w14:paraId="3B0F3066" w14:textId="77777777" w:rsidR="00BF07BE" w:rsidRDefault="00000000">
            <w:pPr>
              <w:pStyle w:val="TableParagraph"/>
              <w:spacing w:before="68"/>
              <w:ind w:left="309"/>
              <w:rPr>
                <w:sz w:val="20"/>
              </w:rPr>
            </w:pPr>
            <w:r>
              <w:rPr>
                <w:spacing w:val="-10"/>
                <w:sz w:val="20"/>
              </w:rPr>
              <w:t>3</w:t>
            </w:r>
          </w:p>
        </w:tc>
        <w:tc>
          <w:tcPr>
            <w:tcW w:w="814" w:type="dxa"/>
            <w:gridSpan w:val="2"/>
            <w:tcBorders>
              <w:top w:val="single" w:sz="12" w:space="0" w:color="000000"/>
              <w:left w:val="single" w:sz="8" w:space="0" w:color="000000"/>
              <w:bottom w:val="single" w:sz="8" w:space="0" w:color="000000"/>
            </w:tcBorders>
          </w:tcPr>
          <w:p w14:paraId="50C08B53" w14:textId="77777777" w:rsidR="00BF07BE" w:rsidRDefault="00000000">
            <w:pPr>
              <w:pStyle w:val="TableParagraph"/>
              <w:tabs>
                <w:tab w:val="left" w:pos="452"/>
                <w:tab w:val="left" w:pos="808"/>
              </w:tabs>
              <w:spacing w:before="63"/>
              <w:ind w:left="140" w:right="-15"/>
              <w:rPr>
                <w:sz w:val="20"/>
              </w:rPr>
            </w:pPr>
            <w:r>
              <w:rPr>
                <w:sz w:val="20"/>
                <w:u w:val="single"/>
              </w:rPr>
              <w:tab/>
            </w:r>
            <w:r>
              <w:rPr>
                <w:spacing w:val="-10"/>
                <w:sz w:val="20"/>
                <w:u w:val="single"/>
              </w:rPr>
              <w:t>3</w:t>
            </w:r>
            <w:r>
              <w:rPr>
                <w:sz w:val="20"/>
                <w:u w:val="single"/>
              </w:rPr>
              <w:tab/>
            </w:r>
          </w:p>
        </w:tc>
      </w:tr>
      <w:tr w:rsidR="00BF07BE" w14:paraId="3925DC80" w14:textId="77777777">
        <w:trPr>
          <w:trHeight w:val="416"/>
        </w:trPr>
        <w:tc>
          <w:tcPr>
            <w:tcW w:w="855" w:type="dxa"/>
            <w:tcBorders>
              <w:top w:val="single" w:sz="8" w:space="0" w:color="000000"/>
              <w:bottom w:val="single" w:sz="8" w:space="0" w:color="000000"/>
              <w:right w:val="single" w:sz="8" w:space="0" w:color="000000"/>
            </w:tcBorders>
          </w:tcPr>
          <w:p w14:paraId="798E2CB7" w14:textId="77777777" w:rsidR="00BF07BE" w:rsidRDefault="00000000">
            <w:pPr>
              <w:pStyle w:val="TableParagraph"/>
              <w:spacing w:before="78"/>
              <w:ind w:left="52" w:right="38"/>
              <w:jc w:val="center"/>
              <w:rPr>
                <w:sz w:val="20"/>
              </w:rPr>
            </w:pPr>
            <w:r>
              <w:rPr>
                <w:spacing w:val="-5"/>
                <w:sz w:val="20"/>
              </w:rPr>
              <w:t>10</w:t>
            </w:r>
          </w:p>
        </w:tc>
        <w:tc>
          <w:tcPr>
            <w:tcW w:w="1457" w:type="dxa"/>
            <w:tcBorders>
              <w:top w:val="single" w:sz="8" w:space="0" w:color="000000"/>
              <w:left w:val="single" w:sz="8" w:space="0" w:color="000000"/>
              <w:bottom w:val="single" w:sz="8" w:space="0" w:color="000000"/>
              <w:right w:val="single" w:sz="8" w:space="0" w:color="000000"/>
            </w:tcBorders>
          </w:tcPr>
          <w:p w14:paraId="5E565D98" w14:textId="77777777" w:rsidR="00BF07BE" w:rsidRDefault="00000000">
            <w:pPr>
              <w:pStyle w:val="TableParagraph"/>
              <w:spacing w:before="78"/>
              <w:ind w:right="147"/>
              <w:jc w:val="right"/>
              <w:rPr>
                <w:sz w:val="20"/>
              </w:rPr>
            </w:pPr>
            <w:r>
              <w:rPr>
                <w:spacing w:val="-2"/>
                <w:sz w:val="20"/>
              </w:rPr>
              <w:t>BSA034D30F2</w:t>
            </w:r>
          </w:p>
        </w:tc>
        <w:tc>
          <w:tcPr>
            <w:tcW w:w="4444" w:type="dxa"/>
            <w:tcBorders>
              <w:top w:val="single" w:sz="8" w:space="0" w:color="000000"/>
              <w:left w:val="single" w:sz="8" w:space="0" w:color="000000"/>
              <w:bottom w:val="single" w:sz="8" w:space="0" w:color="000000"/>
              <w:right w:val="single" w:sz="8" w:space="0" w:color="000000"/>
            </w:tcBorders>
          </w:tcPr>
          <w:p w14:paraId="32516676" w14:textId="77777777" w:rsidR="00BF07BE" w:rsidRDefault="00000000">
            <w:pPr>
              <w:pStyle w:val="TableParagraph"/>
              <w:spacing w:before="78"/>
              <w:ind w:left="150"/>
              <w:rPr>
                <w:sz w:val="20"/>
              </w:rPr>
            </w:pPr>
            <w:r>
              <w:rPr>
                <w:spacing w:val="-2"/>
                <w:sz w:val="20"/>
              </w:rPr>
              <w:t>Indian</w:t>
            </w:r>
            <w:r>
              <w:rPr>
                <w:spacing w:val="1"/>
                <w:sz w:val="20"/>
              </w:rPr>
              <w:t xml:space="preserve"> </w:t>
            </w:r>
            <w:r>
              <w:rPr>
                <w:spacing w:val="-2"/>
                <w:sz w:val="20"/>
              </w:rPr>
              <w:t>Financial</w:t>
            </w:r>
            <w:r>
              <w:rPr>
                <w:spacing w:val="3"/>
                <w:sz w:val="20"/>
              </w:rPr>
              <w:t xml:space="preserve"> </w:t>
            </w:r>
            <w:r>
              <w:rPr>
                <w:spacing w:val="-2"/>
                <w:sz w:val="20"/>
              </w:rPr>
              <w:t>System</w:t>
            </w:r>
          </w:p>
        </w:tc>
        <w:tc>
          <w:tcPr>
            <w:tcW w:w="701" w:type="dxa"/>
            <w:gridSpan w:val="2"/>
            <w:tcBorders>
              <w:top w:val="single" w:sz="8" w:space="0" w:color="000000"/>
              <w:left w:val="single" w:sz="8" w:space="0" w:color="000000"/>
              <w:bottom w:val="single" w:sz="8" w:space="0" w:color="000000"/>
              <w:right w:val="single" w:sz="8" w:space="0" w:color="000000"/>
            </w:tcBorders>
          </w:tcPr>
          <w:p w14:paraId="77D49953" w14:textId="77777777" w:rsidR="00BF07BE" w:rsidRDefault="00000000">
            <w:pPr>
              <w:pStyle w:val="TableParagraph"/>
              <w:spacing w:before="78"/>
              <w:ind w:left="31"/>
              <w:jc w:val="center"/>
              <w:rPr>
                <w:sz w:val="20"/>
              </w:rPr>
            </w:pPr>
            <w:r>
              <w:rPr>
                <w:spacing w:val="-10"/>
                <w:sz w:val="20"/>
              </w:rPr>
              <w:t>2</w:t>
            </w:r>
          </w:p>
        </w:tc>
        <w:tc>
          <w:tcPr>
            <w:tcW w:w="712" w:type="dxa"/>
            <w:gridSpan w:val="2"/>
            <w:tcBorders>
              <w:top w:val="single" w:sz="8" w:space="0" w:color="000000"/>
              <w:left w:val="single" w:sz="8" w:space="0" w:color="000000"/>
              <w:bottom w:val="single" w:sz="8" w:space="0" w:color="000000"/>
              <w:right w:val="single" w:sz="8" w:space="0" w:color="000000"/>
            </w:tcBorders>
          </w:tcPr>
          <w:p w14:paraId="320B0AE7" w14:textId="77777777" w:rsidR="00BF07BE" w:rsidRDefault="00000000">
            <w:pPr>
              <w:pStyle w:val="TableParagraph"/>
              <w:spacing w:before="78"/>
              <w:ind w:left="30"/>
              <w:jc w:val="center"/>
              <w:rPr>
                <w:sz w:val="20"/>
              </w:rPr>
            </w:pPr>
            <w:r>
              <w:rPr>
                <w:spacing w:val="-10"/>
                <w:sz w:val="20"/>
              </w:rPr>
              <w:t>1</w:t>
            </w:r>
          </w:p>
        </w:tc>
        <w:tc>
          <w:tcPr>
            <w:tcW w:w="741" w:type="dxa"/>
            <w:tcBorders>
              <w:top w:val="single" w:sz="8" w:space="0" w:color="000000"/>
              <w:left w:val="single" w:sz="8" w:space="0" w:color="000000"/>
              <w:bottom w:val="single" w:sz="8" w:space="0" w:color="000000"/>
              <w:right w:val="single" w:sz="8" w:space="0" w:color="000000"/>
            </w:tcBorders>
          </w:tcPr>
          <w:p w14:paraId="6CADFC3C" w14:textId="77777777" w:rsidR="00BF07BE" w:rsidRDefault="00000000">
            <w:pPr>
              <w:pStyle w:val="TableParagraph"/>
              <w:spacing w:before="78"/>
              <w:ind w:right="233"/>
              <w:jc w:val="right"/>
              <w:rPr>
                <w:sz w:val="20"/>
              </w:rPr>
            </w:pPr>
            <w:r>
              <w:rPr>
                <w:spacing w:val="-10"/>
                <w:sz w:val="20"/>
              </w:rPr>
              <w:t>0</w:t>
            </w:r>
          </w:p>
        </w:tc>
        <w:tc>
          <w:tcPr>
            <w:tcW w:w="625" w:type="dxa"/>
            <w:gridSpan w:val="3"/>
            <w:tcBorders>
              <w:top w:val="single" w:sz="8" w:space="0" w:color="000000"/>
              <w:left w:val="single" w:sz="8" w:space="0" w:color="000000"/>
              <w:bottom w:val="single" w:sz="8" w:space="0" w:color="000000"/>
              <w:right w:val="single" w:sz="8" w:space="0" w:color="000000"/>
            </w:tcBorders>
          </w:tcPr>
          <w:p w14:paraId="69B26C1A" w14:textId="77777777" w:rsidR="00BF07BE" w:rsidRDefault="00000000">
            <w:pPr>
              <w:pStyle w:val="TableParagraph"/>
              <w:spacing w:before="78"/>
              <w:ind w:left="309"/>
              <w:rPr>
                <w:sz w:val="20"/>
              </w:rPr>
            </w:pPr>
            <w:r>
              <w:rPr>
                <w:spacing w:val="-10"/>
                <w:sz w:val="20"/>
              </w:rPr>
              <w:t>3</w:t>
            </w:r>
          </w:p>
        </w:tc>
        <w:tc>
          <w:tcPr>
            <w:tcW w:w="814" w:type="dxa"/>
            <w:gridSpan w:val="2"/>
            <w:tcBorders>
              <w:top w:val="single" w:sz="8" w:space="0" w:color="000000"/>
              <w:left w:val="single" w:sz="8" w:space="0" w:color="000000"/>
              <w:bottom w:val="single" w:sz="8" w:space="0" w:color="000000"/>
            </w:tcBorders>
          </w:tcPr>
          <w:p w14:paraId="7CEA0745" w14:textId="77777777" w:rsidR="00BF07BE" w:rsidRDefault="00000000">
            <w:pPr>
              <w:pStyle w:val="TableParagraph"/>
              <w:tabs>
                <w:tab w:val="left" w:pos="404"/>
                <w:tab w:val="left" w:pos="798"/>
              </w:tabs>
              <w:spacing w:before="78"/>
              <w:ind w:left="106"/>
              <w:rPr>
                <w:sz w:val="20"/>
              </w:rPr>
            </w:pPr>
            <w:r>
              <w:rPr>
                <w:sz w:val="20"/>
                <w:u w:val="single"/>
              </w:rPr>
              <w:tab/>
            </w:r>
            <w:r>
              <w:rPr>
                <w:spacing w:val="-10"/>
                <w:sz w:val="20"/>
                <w:u w:val="single"/>
              </w:rPr>
              <w:t>3</w:t>
            </w:r>
            <w:r>
              <w:rPr>
                <w:sz w:val="20"/>
                <w:u w:val="single"/>
              </w:rPr>
              <w:tab/>
            </w:r>
          </w:p>
        </w:tc>
      </w:tr>
      <w:tr w:rsidR="00BF07BE" w14:paraId="2BF30C36" w14:textId="77777777">
        <w:trPr>
          <w:trHeight w:val="296"/>
        </w:trPr>
        <w:tc>
          <w:tcPr>
            <w:tcW w:w="10349" w:type="dxa"/>
            <w:gridSpan w:val="13"/>
            <w:tcBorders>
              <w:top w:val="single" w:sz="8" w:space="0" w:color="000000"/>
              <w:bottom w:val="single" w:sz="18" w:space="0" w:color="000000"/>
            </w:tcBorders>
          </w:tcPr>
          <w:p w14:paraId="7C88ECD8" w14:textId="77777777" w:rsidR="00BF07BE" w:rsidRDefault="00000000">
            <w:pPr>
              <w:pStyle w:val="TableParagraph"/>
              <w:spacing w:before="69" w:line="208" w:lineRule="exact"/>
              <w:ind w:left="132" w:right="8"/>
              <w:jc w:val="center"/>
              <w:rPr>
                <w:b/>
                <w:sz w:val="20"/>
              </w:rPr>
            </w:pPr>
            <w:r>
              <w:rPr>
                <w:b/>
                <w:spacing w:val="-2"/>
                <w:sz w:val="20"/>
              </w:rPr>
              <w:t>Operations</w:t>
            </w:r>
            <w:r>
              <w:rPr>
                <w:b/>
                <w:spacing w:val="-6"/>
                <w:sz w:val="20"/>
              </w:rPr>
              <w:t xml:space="preserve"> </w:t>
            </w:r>
            <w:r>
              <w:rPr>
                <w:b/>
                <w:spacing w:val="-2"/>
                <w:sz w:val="20"/>
              </w:rPr>
              <w:t>Specialization</w:t>
            </w:r>
          </w:p>
        </w:tc>
      </w:tr>
      <w:tr w:rsidR="00BF07BE" w14:paraId="5E776168" w14:textId="77777777">
        <w:trPr>
          <w:trHeight w:val="584"/>
        </w:trPr>
        <w:tc>
          <w:tcPr>
            <w:tcW w:w="855" w:type="dxa"/>
            <w:tcBorders>
              <w:top w:val="single" w:sz="18" w:space="0" w:color="000000"/>
              <w:bottom w:val="single" w:sz="8" w:space="0" w:color="000000"/>
              <w:right w:val="single" w:sz="8" w:space="0" w:color="000000"/>
            </w:tcBorders>
          </w:tcPr>
          <w:p w14:paraId="26284345" w14:textId="77777777" w:rsidR="00BF07BE" w:rsidRDefault="00000000">
            <w:pPr>
              <w:pStyle w:val="TableParagraph"/>
              <w:spacing w:before="73"/>
              <w:ind w:left="52" w:right="38"/>
              <w:jc w:val="center"/>
              <w:rPr>
                <w:sz w:val="20"/>
              </w:rPr>
            </w:pPr>
            <w:r>
              <w:rPr>
                <w:spacing w:val="-5"/>
                <w:sz w:val="20"/>
              </w:rPr>
              <w:t>11</w:t>
            </w:r>
          </w:p>
        </w:tc>
        <w:tc>
          <w:tcPr>
            <w:tcW w:w="1457" w:type="dxa"/>
            <w:tcBorders>
              <w:top w:val="single" w:sz="18" w:space="0" w:color="000000"/>
              <w:left w:val="single" w:sz="8" w:space="0" w:color="000000"/>
              <w:bottom w:val="single" w:sz="8" w:space="0" w:color="000000"/>
              <w:right w:val="single" w:sz="8" w:space="0" w:color="000000"/>
            </w:tcBorders>
          </w:tcPr>
          <w:p w14:paraId="71A964C3" w14:textId="77777777" w:rsidR="00BF07BE" w:rsidRDefault="00000000">
            <w:pPr>
              <w:pStyle w:val="TableParagraph"/>
              <w:spacing w:before="63"/>
              <w:ind w:right="109"/>
              <w:jc w:val="right"/>
              <w:rPr>
                <w:sz w:val="20"/>
              </w:rPr>
            </w:pPr>
            <w:r>
              <w:rPr>
                <w:spacing w:val="-2"/>
                <w:sz w:val="20"/>
              </w:rPr>
              <w:t>BSA034D30O1</w:t>
            </w:r>
          </w:p>
        </w:tc>
        <w:tc>
          <w:tcPr>
            <w:tcW w:w="4444" w:type="dxa"/>
            <w:tcBorders>
              <w:top w:val="single" w:sz="18" w:space="0" w:color="000000"/>
              <w:left w:val="single" w:sz="8" w:space="0" w:color="000000"/>
              <w:bottom w:val="single" w:sz="8" w:space="0" w:color="000000"/>
              <w:right w:val="single" w:sz="8" w:space="0" w:color="000000"/>
            </w:tcBorders>
          </w:tcPr>
          <w:p w14:paraId="0A8B7D9C" w14:textId="77777777" w:rsidR="00BF07BE" w:rsidRDefault="00000000">
            <w:pPr>
              <w:pStyle w:val="TableParagraph"/>
              <w:spacing w:before="73"/>
              <w:ind w:left="150"/>
              <w:rPr>
                <w:sz w:val="20"/>
              </w:rPr>
            </w:pPr>
            <w:r>
              <w:rPr>
                <w:spacing w:val="-2"/>
                <w:sz w:val="20"/>
              </w:rPr>
              <w:t>Logistics</w:t>
            </w:r>
            <w:r>
              <w:rPr>
                <w:spacing w:val="4"/>
                <w:sz w:val="20"/>
              </w:rPr>
              <w:t xml:space="preserve"> </w:t>
            </w:r>
            <w:r>
              <w:rPr>
                <w:spacing w:val="-2"/>
                <w:sz w:val="20"/>
              </w:rPr>
              <w:t>and</w:t>
            </w:r>
            <w:r>
              <w:rPr>
                <w:spacing w:val="2"/>
                <w:sz w:val="20"/>
              </w:rPr>
              <w:t xml:space="preserve"> </w:t>
            </w:r>
            <w:r>
              <w:rPr>
                <w:spacing w:val="-2"/>
                <w:sz w:val="20"/>
              </w:rPr>
              <w:t>Transportation</w:t>
            </w:r>
            <w:r>
              <w:rPr>
                <w:spacing w:val="3"/>
                <w:sz w:val="20"/>
              </w:rPr>
              <w:t xml:space="preserve"> </w:t>
            </w:r>
            <w:r>
              <w:rPr>
                <w:spacing w:val="-2"/>
                <w:sz w:val="20"/>
              </w:rPr>
              <w:t>Management</w:t>
            </w:r>
          </w:p>
        </w:tc>
        <w:tc>
          <w:tcPr>
            <w:tcW w:w="701" w:type="dxa"/>
            <w:gridSpan w:val="2"/>
            <w:tcBorders>
              <w:top w:val="single" w:sz="18" w:space="0" w:color="000000"/>
              <w:left w:val="single" w:sz="8" w:space="0" w:color="000000"/>
              <w:bottom w:val="single" w:sz="8" w:space="0" w:color="000000"/>
              <w:right w:val="single" w:sz="8" w:space="0" w:color="000000"/>
            </w:tcBorders>
          </w:tcPr>
          <w:p w14:paraId="245E8B63" w14:textId="77777777" w:rsidR="00BF07BE" w:rsidRDefault="00000000">
            <w:pPr>
              <w:pStyle w:val="TableParagraph"/>
              <w:spacing w:before="73"/>
              <w:ind w:left="31"/>
              <w:jc w:val="center"/>
              <w:rPr>
                <w:sz w:val="20"/>
              </w:rPr>
            </w:pPr>
            <w:r>
              <w:rPr>
                <w:spacing w:val="-10"/>
                <w:sz w:val="20"/>
              </w:rPr>
              <w:t>2</w:t>
            </w:r>
          </w:p>
        </w:tc>
        <w:tc>
          <w:tcPr>
            <w:tcW w:w="712" w:type="dxa"/>
            <w:gridSpan w:val="2"/>
            <w:tcBorders>
              <w:top w:val="single" w:sz="18" w:space="0" w:color="000000"/>
              <w:left w:val="single" w:sz="8" w:space="0" w:color="000000"/>
              <w:bottom w:val="single" w:sz="8" w:space="0" w:color="000000"/>
              <w:right w:val="single" w:sz="8" w:space="0" w:color="000000"/>
            </w:tcBorders>
          </w:tcPr>
          <w:p w14:paraId="5A1613E7" w14:textId="77777777" w:rsidR="00BF07BE" w:rsidRDefault="00000000">
            <w:pPr>
              <w:pStyle w:val="TableParagraph"/>
              <w:spacing w:before="73"/>
              <w:ind w:left="30"/>
              <w:jc w:val="center"/>
              <w:rPr>
                <w:sz w:val="20"/>
              </w:rPr>
            </w:pPr>
            <w:r>
              <w:rPr>
                <w:spacing w:val="-10"/>
                <w:sz w:val="20"/>
              </w:rPr>
              <w:t>1</w:t>
            </w:r>
          </w:p>
        </w:tc>
        <w:tc>
          <w:tcPr>
            <w:tcW w:w="741" w:type="dxa"/>
            <w:tcBorders>
              <w:top w:val="single" w:sz="18" w:space="0" w:color="000000"/>
              <w:left w:val="single" w:sz="8" w:space="0" w:color="000000"/>
              <w:bottom w:val="single" w:sz="8" w:space="0" w:color="000000"/>
              <w:right w:val="single" w:sz="8" w:space="0" w:color="000000"/>
            </w:tcBorders>
          </w:tcPr>
          <w:p w14:paraId="1C0674F0" w14:textId="77777777" w:rsidR="00BF07BE" w:rsidRDefault="00000000">
            <w:pPr>
              <w:pStyle w:val="TableParagraph"/>
              <w:spacing w:before="73"/>
              <w:ind w:right="233"/>
              <w:jc w:val="right"/>
              <w:rPr>
                <w:sz w:val="20"/>
              </w:rPr>
            </w:pPr>
            <w:r>
              <w:rPr>
                <w:spacing w:val="-10"/>
                <w:sz w:val="20"/>
              </w:rPr>
              <w:t>0</w:t>
            </w:r>
          </w:p>
        </w:tc>
        <w:tc>
          <w:tcPr>
            <w:tcW w:w="625" w:type="dxa"/>
            <w:gridSpan w:val="3"/>
            <w:tcBorders>
              <w:top w:val="single" w:sz="18" w:space="0" w:color="000000"/>
              <w:left w:val="single" w:sz="8" w:space="0" w:color="000000"/>
              <w:bottom w:val="single" w:sz="8" w:space="0" w:color="000000"/>
              <w:right w:val="single" w:sz="8" w:space="0" w:color="000000"/>
            </w:tcBorders>
          </w:tcPr>
          <w:p w14:paraId="3EC0E3DE" w14:textId="77777777" w:rsidR="00BF07BE" w:rsidRDefault="00000000">
            <w:pPr>
              <w:pStyle w:val="TableParagraph"/>
              <w:spacing w:before="73"/>
              <w:ind w:left="309"/>
              <w:rPr>
                <w:sz w:val="20"/>
              </w:rPr>
            </w:pPr>
            <w:r>
              <w:rPr>
                <w:spacing w:val="-10"/>
                <w:sz w:val="20"/>
              </w:rPr>
              <w:t>3</w:t>
            </w:r>
          </w:p>
        </w:tc>
        <w:tc>
          <w:tcPr>
            <w:tcW w:w="814" w:type="dxa"/>
            <w:gridSpan w:val="2"/>
            <w:tcBorders>
              <w:top w:val="single" w:sz="18" w:space="0" w:color="000000"/>
              <w:left w:val="single" w:sz="8" w:space="0" w:color="000000"/>
              <w:bottom w:val="single" w:sz="8" w:space="0" w:color="000000"/>
            </w:tcBorders>
          </w:tcPr>
          <w:p w14:paraId="08F29CD6" w14:textId="77777777" w:rsidR="00BF07BE" w:rsidRDefault="00000000">
            <w:pPr>
              <w:pStyle w:val="TableParagraph"/>
              <w:tabs>
                <w:tab w:val="left" w:pos="404"/>
                <w:tab w:val="left" w:pos="798"/>
              </w:tabs>
              <w:spacing w:before="73"/>
              <w:ind w:left="106"/>
              <w:rPr>
                <w:sz w:val="20"/>
              </w:rPr>
            </w:pPr>
            <w:r>
              <w:rPr>
                <w:sz w:val="20"/>
                <w:u w:val="single"/>
              </w:rPr>
              <w:tab/>
            </w:r>
            <w:r>
              <w:rPr>
                <w:spacing w:val="-10"/>
                <w:sz w:val="20"/>
                <w:u w:val="single"/>
              </w:rPr>
              <w:t>3</w:t>
            </w:r>
            <w:r>
              <w:rPr>
                <w:sz w:val="20"/>
                <w:u w:val="single"/>
              </w:rPr>
              <w:tab/>
            </w:r>
          </w:p>
        </w:tc>
      </w:tr>
      <w:tr w:rsidR="00BF07BE" w14:paraId="6AEB3494" w14:textId="77777777">
        <w:trPr>
          <w:trHeight w:val="412"/>
        </w:trPr>
        <w:tc>
          <w:tcPr>
            <w:tcW w:w="855" w:type="dxa"/>
            <w:tcBorders>
              <w:top w:val="single" w:sz="8" w:space="0" w:color="000000"/>
              <w:bottom w:val="single" w:sz="8" w:space="0" w:color="000000"/>
              <w:right w:val="single" w:sz="8" w:space="0" w:color="000000"/>
            </w:tcBorders>
          </w:tcPr>
          <w:p w14:paraId="24E0BE4E" w14:textId="77777777" w:rsidR="00BF07BE" w:rsidRDefault="00000000">
            <w:pPr>
              <w:pStyle w:val="TableParagraph"/>
              <w:spacing w:before="78"/>
              <w:ind w:left="52" w:right="38"/>
              <w:jc w:val="center"/>
              <w:rPr>
                <w:sz w:val="20"/>
              </w:rPr>
            </w:pPr>
            <w:r>
              <w:rPr>
                <w:spacing w:val="-5"/>
                <w:sz w:val="20"/>
              </w:rPr>
              <w:t>12</w:t>
            </w:r>
          </w:p>
        </w:tc>
        <w:tc>
          <w:tcPr>
            <w:tcW w:w="1457" w:type="dxa"/>
            <w:tcBorders>
              <w:top w:val="single" w:sz="8" w:space="0" w:color="000000"/>
              <w:left w:val="single" w:sz="8" w:space="0" w:color="000000"/>
              <w:bottom w:val="single" w:sz="8" w:space="0" w:color="000000"/>
              <w:right w:val="single" w:sz="8" w:space="0" w:color="000000"/>
            </w:tcBorders>
          </w:tcPr>
          <w:p w14:paraId="5CF182E9" w14:textId="77777777" w:rsidR="00BF07BE" w:rsidRDefault="00000000">
            <w:pPr>
              <w:pStyle w:val="TableParagraph"/>
              <w:spacing w:before="78"/>
              <w:ind w:right="118"/>
              <w:jc w:val="right"/>
              <w:rPr>
                <w:sz w:val="20"/>
              </w:rPr>
            </w:pPr>
            <w:r>
              <w:rPr>
                <w:spacing w:val="-2"/>
                <w:sz w:val="20"/>
              </w:rPr>
              <w:t>BSA034D30O2</w:t>
            </w:r>
          </w:p>
        </w:tc>
        <w:tc>
          <w:tcPr>
            <w:tcW w:w="4444" w:type="dxa"/>
            <w:tcBorders>
              <w:top w:val="single" w:sz="8" w:space="0" w:color="000000"/>
              <w:left w:val="single" w:sz="8" w:space="0" w:color="000000"/>
              <w:bottom w:val="single" w:sz="8" w:space="0" w:color="000000"/>
              <w:right w:val="single" w:sz="8" w:space="0" w:color="000000"/>
            </w:tcBorders>
          </w:tcPr>
          <w:p w14:paraId="383816E9" w14:textId="77777777" w:rsidR="00BF07BE" w:rsidRDefault="00000000">
            <w:pPr>
              <w:pStyle w:val="TableParagraph"/>
              <w:spacing w:before="78"/>
              <w:ind w:left="150"/>
              <w:rPr>
                <w:sz w:val="20"/>
              </w:rPr>
            </w:pPr>
            <w:r>
              <w:rPr>
                <w:spacing w:val="-2"/>
                <w:sz w:val="20"/>
              </w:rPr>
              <w:t>Material Management</w:t>
            </w:r>
            <w:r>
              <w:rPr>
                <w:spacing w:val="1"/>
                <w:sz w:val="20"/>
              </w:rPr>
              <w:t xml:space="preserve"> </w:t>
            </w:r>
            <w:r>
              <w:rPr>
                <w:spacing w:val="-2"/>
                <w:sz w:val="20"/>
              </w:rPr>
              <w:t>&amp;</w:t>
            </w:r>
            <w:r>
              <w:rPr>
                <w:sz w:val="20"/>
              </w:rPr>
              <w:t xml:space="preserve"> </w:t>
            </w:r>
            <w:r>
              <w:rPr>
                <w:spacing w:val="-2"/>
                <w:sz w:val="20"/>
              </w:rPr>
              <w:t>Inventory</w:t>
            </w:r>
            <w:r>
              <w:rPr>
                <w:spacing w:val="-1"/>
                <w:sz w:val="20"/>
              </w:rPr>
              <w:t xml:space="preserve"> </w:t>
            </w:r>
            <w:r>
              <w:rPr>
                <w:spacing w:val="-2"/>
                <w:sz w:val="20"/>
              </w:rPr>
              <w:t>Control</w:t>
            </w:r>
          </w:p>
        </w:tc>
        <w:tc>
          <w:tcPr>
            <w:tcW w:w="701" w:type="dxa"/>
            <w:gridSpan w:val="2"/>
            <w:tcBorders>
              <w:top w:val="single" w:sz="8" w:space="0" w:color="000000"/>
              <w:left w:val="single" w:sz="8" w:space="0" w:color="000000"/>
              <w:bottom w:val="single" w:sz="8" w:space="0" w:color="000000"/>
              <w:right w:val="single" w:sz="8" w:space="0" w:color="000000"/>
            </w:tcBorders>
          </w:tcPr>
          <w:p w14:paraId="5AD3C28F" w14:textId="77777777" w:rsidR="00BF07BE" w:rsidRDefault="00000000">
            <w:pPr>
              <w:pStyle w:val="TableParagraph"/>
              <w:spacing w:before="78"/>
              <w:ind w:left="31"/>
              <w:jc w:val="center"/>
              <w:rPr>
                <w:sz w:val="20"/>
              </w:rPr>
            </w:pPr>
            <w:r>
              <w:rPr>
                <w:spacing w:val="-10"/>
                <w:sz w:val="20"/>
              </w:rPr>
              <w:t>2</w:t>
            </w:r>
          </w:p>
        </w:tc>
        <w:tc>
          <w:tcPr>
            <w:tcW w:w="712" w:type="dxa"/>
            <w:gridSpan w:val="2"/>
            <w:tcBorders>
              <w:top w:val="single" w:sz="8" w:space="0" w:color="000000"/>
              <w:left w:val="single" w:sz="8" w:space="0" w:color="000000"/>
              <w:bottom w:val="single" w:sz="8" w:space="0" w:color="000000"/>
              <w:right w:val="single" w:sz="8" w:space="0" w:color="000000"/>
            </w:tcBorders>
          </w:tcPr>
          <w:p w14:paraId="08DBC098" w14:textId="77777777" w:rsidR="00BF07BE" w:rsidRDefault="00000000">
            <w:pPr>
              <w:pStyle w:val="TableParagraph"/>
              <w:spacing w:before="78"/>
              <w:ind w:left="30"/>
              <w:jc w:val="center"/>
              <w:rPr>
                <w:sz w:val="20"/>
              </w:rPr>
            </w:pPr>
            <w:r>
              <w:rPr>
                <w:spacing w:val="-10"/>
                <w:sz w:val="20"/>
              </w:rPr>
              <w:t>1</w:t>
            </w:r>
          </w:p>
        </w:tc>
        <w:tc>
          <w:tcPr>
            <w:tcW w:w="741" w:type="dxa"/>
            <w:tcBorders>
              <w:top w:val="single" w:sz="8" w:space="0" w:color="000000"/>
              <w:left w:val="single" w:sz="8" w:space="0" w:color="000000"/>
              <w:bottom w:val="single" w:sz="8" w:space="0" w:color="000000"/>
              <w:right w:val="single" w:sz="8" w:space="0" w:color="000000"/>
            </w:tcBorders>
          </w:tcPr>
          <w:p w14:paraId="7178361F" w14:textId="77777777" w:rsidR="00BF07BE" w:rsidRDefault="00000000">
            <w:pPr>
              <w:pStyle w:val="TableParagraph"/>
              <w:spacing w:before="78"/>
              <w:ind w:right="233"/>
              <w:jc w:val="right"/>
              <w:rPr>
                <w:sz w:val="20"/>
              </w:rPr>
            </w:pPr>
            <w:r>
              <w:rPr>
                <w:spacing w:val="-10"/>
                <w:sz w:val="20"/>
              </w:rPr>
              <w:t>0</w:t>
            </w:r>
          </w:p>
        </w:tc>
        <w:tc>
          <w:tcPr>
            <w:tcW w:w="625" w:type="dxa"/>
            <w:gridSpan w:val="3"/>
            <w:tcBorders>
              <w:top w:val="single" w:sz="8" w:space="0" w:color="000000"/>
              <w:left w:val="single" w:sz="8" w:space="0" w:color="000000"/>
              <w:bottom w:val="single" w:sz="8" w:space="0" w:color="000000"/>
              <w:right w:val="single" w:sz="8" w:space="0" w:color="000000"/>
            </w:tcBorders>
          </w:tcPr>
          <w:p w14:paraId="2BC1383A" w14:textId="77777777" w:rsidR="00BF07BE" w:rsidRDefault="00000000">
            <w:pPr>
              <w:pStyle w:val="TableParagraph"/>
              <w:spacing w:before="78"/>
              <w:ind w:left="309"/>
              <w:rPr>
                <w:sz w:val="20"/>
              </w:rPr>
            </w:pPr>
            <w:r>
              <w:rPr>
                <w:spacing w:val="-10"/>
                <w:sz w:val="20"/>
              </w:rPr>
              <w:t>3</w:t>
            </w:r>
          </w:p>
        </w:tc>
        <w:tc>
          <w:tcPr>
            <w:tcW w:w="814" w:type="dxa"/>
            <w:gridSpan w:val="2"/>
            <w:tcBorders>
              <w:top w:val="single" w:sz="8" w:space="0" w:color="000000"/>
              <w:left w:val="single" w:sz="8" w:space="0" w:color="000000"/>
              <w:bottom w:val="single" w:sz="8" w:space="0" w:color="000000"/>
            </w:tcBorders>
          </w:tcPr>
          <w:p w14:paraId="2E96D161" w14:textId="77777777" w:rsidR="00BF07BE" w:rsidRDefault="00000000">
            <w:pPr>
              <w:pStyle w:val="TableParagraph"/>
              <w:tabs>
                <w:tab w:val="left" w:pos="404"/>
                <w:tab w:val="left" w:pos="808"/>
              </w:tabs>
              <w:spacing w:before="78"/>
              <w:ind w:left="150" w:right="-15"/>
              <w:rPr>
                <w:sz w:val="20"/>
              </w:rPr>
            </w:pPr>
            <w:r>
              <w:rPr>
                <w:sz w:val="20"/>
                <w:u w:val="single"/>
              </w:rPr>
              <w:tab/>
            </w:r>
            <w:r>
              <w:rPr>
                <w:spacing w:val="-10"/>
                <w:sz w:val="20"/>
                <w:u w:val="single"/>
              </w:rPr>
              <w:t>3</w:t>
            </w:r>
            <w:r>
              <w:rPr>
                <w:sz w:val="20"/>
                <w:u w:val="single"/>
              </w:rPr>
              <w:tab/>
            </w:r>
          </w:p>
        </w:tc>
      </w:tr>
      <w:tr w:rsidR="00BF07BE" w14:paraId="0EAF62C8" w14:textId="77777777">
        <w:trPr>
          <w:trHeight w:val="311"/>
        </w:trPr>
        <w:tc>
          <w:tcPr>
            <w:tcW w:w="10349" w:type="dxa"/>
            <w:gridSpan w:val="13"/>
            <w:tcBorders>
              <w:top w:val="single" w:sz="8" w:space="0" w:color="000000"/>
              <w:bottom w:val="single" w:sz="8" w:space="0" w:color="000000"/>
            </w:tcBorders>
          </w:tcPr>
          <w:p w14:paraId="5C4CF066" w14:textId="77777777" w:rsidR="00BF07BE" w:rsidRDefault="00000000">
            <w:pPr>
              <w:pStyle w:val="TableParagraph"/>
              <w:spacing w:before="83" w:line="208" w:lineRule="exact"/>
              <w:ind w:left="124" w:right="119"/>
              <w:jc w:val="center"/>
              <w:rPr>
                <w:b/>
                <w:sz w:val="20"/>
              </w:rPr>
            </w:pPr>
            <w:r>
              <w:rPr>
                <w:b/>
                <w:spacing w:val="-2"/>
                <w:sz w:val="20"/>
              </w:rPr>
              <w:t>Entrepreneurship</w:t>
            </w:r>
            <w:r>
              <w:rPr>
                <w:b/>
                <w:spacing w:val="1"/>
                <w:sz w:val="20"/>
              </w:rPr>
              <w:t xml:space="preserve"> </w:t>
            </w:r>
            <w:r>
              <w:rPr>
                <w:b/>
                <w:spacing w:val="-2"/>
                <w:sz w:val="20"/>
              </w:rPr>
              <w:t>&amp; Small</w:t>
            </w:r>
            <w:r>
              <w:rPr>
                <w:b/>
                <w:spacing w:val="-1"/>
                <w:sz w:val="20"/>
              </w:rPr>
              <w:t xml:space="preserve"> </w:t>
            </w:r>
            <w:r>
              <w:rPr>
                <w:b/>
                <w:spacing w:val="-2"/>
                <w:sz w:val="20"/>
              </w:rPr>
              <w:t>Business</w:t>
            </w:r>
            <w:r>
              <w:rPr>
                <w:b/>
                <w:spacing w:val="2"/>
                <w:sz w:val="20"/>
              </w:rPr>
              <w:t xml:space="preserve"> </w:t>
            </w:r>
            <w:r>
              <w:rPr>
                <w:b/>
                <w:spacing w:val="-2"/>
                <w:sz w:val="20"/>
              </w:rPr>
              <w:t>Management</w:t>
            </w:r>
            <w:r>
              <w:rPr>
                <w:b/>
                <w:spacing w:val="-3"/>
                <w:sz w:val="20"/>
              </w:rPr>
              <w:t xml:space="preserve"> </w:t>
            </w:r>
            <w:r>
              <w:rPr>
                <w:b/>
                <w:spacing w:val="-2"/>
                <w:sz w:val="20"/>
              </w:rPr>
              <w:t>Specialization</w:t>
            </w:r>
          </w:p>
        </w:tc>
      </w:tr>
      <w:tr w:rsidR="00BF07BE" w14:paraId="210EDE29" w14:textId="77777777">
        <w:trPr>
          <w:trHeight w:val="580"/>
        </w:trPr>
        <w:tc>
          <w:tcPr>
            <w:tcW w:w="855" w:type="dxa"/>
            <w:tcBorders>
              <w:top w:val="single" w:sz="8" w:space="0" w:color="000000"/>
              <w:bottom w:val="single" w:sz="8" w:space="0" w:color="000000"/>
              <w:right w:val="single" w:sz="8" w:space="0" w:color="000000"/>
            </w:tcBorders>
          </w:tcPr>
          <w:p w14:paraId="796D5171" w14:textId="77777777" w:rsidR="00BF07BE" w:rsidRDefault="00000000">
            <w:pPr>
              <w:pStyle w:val="TableParagraph"/>
              <w:spacing w:before="79"/>
              <w:ind w:left="52" w:right="38"/>
              <w:jc w:val="center"/>
              <w:rPr>
                <w:sz w:val="20"/>
              </w:rPr>
            </w:pPr>
            <w:r>
              <w:rPr>
                <w:spacing w:val="-5"/>
                <w:sz w:val="20"/>
              </w:rPr>
              <w:t>13</w:t>
            </w:r>
          </w:p>
        </w:tc>
        <w:tc>
          <w:tcPr>
            <w:tcW w:w="1457" w:type="dxa"/>
            <w:tcBorders>
              <w:top w:val="single" w:sz="8" w:space="0" w:color="000000"/>
              <w:left w:val="single" w:sz="8" w:space="0" w:color="000000"/>
              <w:bottom w:val="single" w:sz="8" w:space="0" w:color="000000"/>
              <w:right w:val="single" w:sz="8" w:space="0" w:color="000000"/>
            </w:tcBorders>
          </w:tcPr>
          <w:p w14:paraId="71DA647E" w14:textId="77777777" w:rsidR="00BF07BE" w:rsidRDefault="00000000">
            <w:pPr>
              <w:pStyle w:val="TableParagraph"/>
              <w:spacing w:before="64"/>
              <w:ind w:right="124"/>
              <w:jc w:val="right"/>
              <w:rPr>
                <w:sz w:val="20"/>
              </w:rPr>
            </w:pPr>
            <w:r>
              <w:rPr>
                <w:spacing w:val="-2"/>
                <w:sz w:val="20"/>
              </w:rPr>
              <w:t>BSA034D30E1</w:t>
            </w:r>
          </w:p>
        </w:tc>
        <w:tc>
          <w:tcPr>
            <w:tcW w:w="4444" w:type="dxa"/>
            <w:tcBorders>
              <w:top w:val="single" w:sz="8" w:space="0" w:color="000000"/>
              <w:left w:val="single" w:sz="8" w:space="0" w:color="000000"/>
              <w:bottom w:val="single" w:sz="8" w:space="0" w:color="000000"/>
              <w:right w:val="single" w:sz="8" w:space="0" w:color="000000"/>
            </w:tcBorders>
          </w:tcPr>
          <w:p w14:paraId="624E2D22" w14:textId="77777777" w:rsidR="00BF07BE" w:rsidRDefault="00000000">
            <w:pPr>
              <w:pStyle w:val="TableParagraph"/>
              <w:spacing w:before="79"/>
              <w:ind w:left="150"/>
              <w:rPr>
                <w:sz w:val="20"/>
              </w:rPr>
            </w:pPr>
            <w:r>
              <w:rPr>
                <w:spacing w:val="-2"/>
                <w:sz w:val="20"/>
              </w:rPr>
              <w:t>Managing</w:t>
            </w:r>
            <w:r>
              <w:rPr>
                <w:spacing w:val="8"/>
                <w:sz w:val="20"/>
              </w:rPr>
              <w:t xml:space="preserve"> </w:t>
            </w:r>
            <w:r>
              <w:rPr>
                <w:spacing w:val="-2"/>
                <w:sz w:val="20"/>
              </w:rPr>
              <w:t>Start-</w:t>
            </w:r>
            <w:r>
              <w:rPr>
                <w:spacing w:val="-5"/>
                <w:sz w:val="20"/>
              </w:rPr>
              <w:t>ups</w:t>
            </w:r>
          </w:p>
        </w:tc>
        <w:tc>
          <w:tcPr>
            <w:tcW w:w="701" w:type="dxa"/>
            <w:gridSpan w:val="2"/>
            <w:tcBorders>
              <w:top w:val="single" w:sz="8" w:space="0" w:color="000000"/>
              <w:left w:val="single" w:sz="8" w:space="0" w:color="000000"/>
              <w:bottom w:val="single" w:sz="8" w:space="0" w:color="000000"/>
              <w:right w:val="single" w:sz="8" w:space="0" w:color="000000"/>
            </w:tcBorders>
          </w:tcPr>
          <w:p w14:paraId="6C2658D3" w14:textId="77777777" w:rsidR="00BF07BE" w:rsidRDefault="00000000">
            <w:pPr>
              <w:pStyle w:val="TableParagraph"/>
              <w:spacing w:before="79"/>
              <w:ind w:left="31"/>
              <w:jc w:val="center"/>
              <w:rPr>
                <w:sz w:val="20"/>
              </w:rPr>
            </w:pPr>
            <w:r>
              <w:rPr>
                <w:spacing w:val="-10"/>
                <w:sz w:val="20"/>
              </w:rPr>
              <w:t>2</w:t>
            </w:r>
          </w:p>
        </w:tc>
        <w:tc>
          <w:tcPr>
            <w:tcW w:w="712" w:type="dxa"/>
            <w:gridSpan w:val="2"/>
            <w:tcBorders>
              <w:top w:val="single" w:sz="8" w:space="0" w:color="000000"/>
              <w:left w:val="single" w:sz="8" w:space="0" w:color="000000"/>
              <w:bottom w:val="single" w:sz="8" w:space="0" w:color="000000"/>
              <w:right w:val="single" w:sz="8" w:space="0" w:color="000000"/>
            </w:tcBorders>
          </w:tcPr>
          <w:p w14:paraId="162A90F0" w14:textId="77777777" w:rsidR="00BF07BE" w:rsidRDefault="00000000">
            <w:pPr>
              <w:pStyle w:val="TableParagraph"/>
              <w:spacing w:before="79"/>
              <w:ind w:left="30"/>
              <w:jc w:val="center"/>
              <w:rPr>
                <w:sz w:val="20"/>
              </w:rPr>
            </w:pPr>
            <w:r>
              <w:rPr>
                <w:spacing w:val="-10"/>
                <w:sz w:val="20"/>
              </w:rPr>
              <w:t>1</w:t>
            </w:r>
          </w:p>
        </w:tc>
        <w:tc>
          <w:tcPr>
            <w:tcW w:w="741" w:type="dxa"/>
            <w:tcBorders>
              <w:top w:val="single" w:sz="8" w:space="0" w:color="000000"/>
              <w:left w:val="single" w:sz="8" w:space="0" w:color="000000"/>
              <w:bottom w:val="single" w:sz="8" w:space="0" w:color="000000"/>
              <w:right w:val="single" w:sz="8" w:space="0" w:color="000000"/>
            </w:tcBorders>
          </w:tcPr>
          <w:p w14:paraId="7A070B72" w14:textId="77777777" w:rsidR="00BF07BE" w:rsidRDefault="00000000">
            <w:pPr>
              <w:pStyle w:val="TableParagraph"/>
              <w:spacing w:before="79"/>
              <w:ind w:right="238"/>
              <w:jc w:val="right"/>
              <w:rPr>
                <w:sz w:val="20"/>
              </w:rPr>
            </w:pPr>
            <w:r>
              <w:rPr>
                <w:spacing w:val="-10"/>
                <w:sz w:val="20"/>
              </w:rPr>
              <w:t>0</w:t>
            </w:r>
          </w:p>
        </w:tc>
        <w:tc>
          <w:tcPr>
            <w:tcW w:w="625" w:type="dxa"/>
            <w:gridSpan w:val="3"/>
            <w:tcBorders>
              <w:top w:val="single" w:sz="8" w:space="0" w:color="000000"/>
              <w:left w:val="single" w:sz="8" w:space="0" w:color="000000"/>
              <w:bottom w:val="single" w:sz="8" w:space="0" w:color="000000"/>
              <w:right w:val="single" w:sz="8" w:space="0" w:color="000000"/>
            </w:tcBorders>
          </w:tcPr>
          <w:p w14:paraId="7B4F0075" w14:textId="77777777" w:rsidR="00BF07BE" w:rsidRDefault="00000000">
            <w:pPr>
              <w:pStyle w:val="TableParagraph"/>
              <w:spacing w:before="79"/>
              <w:ind w:left="309"/>
              <w:rPr>
                <w:sz w:val="20"/>
              </w:rPr>
            </w:pPr>
            <w:r>
              <w:rPr>
                <w:spacing w:val="-10"/>
                <w:sz w:val="20"/>
              </w:rPr>
              <w:t>3</w:t>
            </w:r>
          </w:p>
        </w:tc>
        <w:tc>
          <w:tcPr>
            <w:tcW w:w="814" w:type="dxa"/>
            <w:gridSpan w:val="2"/>
            <w:tcBorders>
              <w:top w:val="single" w:sz="8" w:space="0" w:color="000000"/>
              <w:left w:val="single" w:sz="8" w:space="0" w:color="000000"/>
              <w:bottom w:val="single" w:sz="8" w:space="0" w:color="000000"/>
            </w:tcBorders>
          </w:tcPr>
          <w:p w14:paraId="20D18603" w14:textId="77777777" w:rsidR="00BF07BE" w:rsidRDefault="00000000">
            <w:pPr>
              <w:pStyle w:val="TableParagraph"/>
              <w:tabs>
                <w:tab w:val="left" w:pos="404"/>
                <w:tab w:val="left" w:pos="808"/>
              </w:tabs>
              <w:spacing w:before="69"/>
              <w:ind w:left="140" w:right="-15"/>
              <w:rPr>
                <w:sz w:val="20"/>
              </w:rPr>
            </w:pPr>
            <w:r>
              <w:rPr>
                <w:sz w:val="20"/>
                <w:u w:val="single"/>
              </w:rPr>
              <w:tab/>
            </w:r>
            <w:r>
              <w:rPr>
                <w:spacing w:val="-10"/>
                <w:sz w:val="20"/>
                <w:u w:val="single"/>
              </w:rPr>
              <w:t>3</w:t>
            </w:r>
            <w:r>
              <w:rPr>
                <w:sz w:val="20"/>
                <w:u w:val="single"/>
              </w:rPr>
              <w:tab/>
            </w:r>
          </w:p>
        </w:tc>
      </w:tr>
      <w:tr w:rsidR="00BF07BE" w14:paraId="76429E18" w14:textId="77777777">
        <w:trPr>
          <w:trHeight w:val="618"/>
        </w:trPr>
        <w:tc>
          <w:tcPr>
            <w:tcW w:w="855" w:type="dxa"/>
            <w:vMerge w:val="restart"/>
            <w:tcBorders>
              <w:top w:val="single" w:sz="8" w:space="0" w:color="000000"/>
              <w:bottom w:val="single" w:sz="8" w:space="0" w:color="000000"/>
              <w:right w:val="single" w:sz="8" w:space="0" w:color="000000"/>
            </w:tcBorders>
          </w:tcPr>
          <w:p w14:paraId="526D7FCB" w14:textId="77777777" w:rsidR="00BF07BE" w:rsidRDefault="00000000">
            <w:pPr>
              <w:pStyle w:val="TableParagraph"/>
              <w:spacing w:before="78"/>
              <w:ind w:left="52" w:right="43"/>
              <w:jc w:val="center"/>
              <w:rPr>
                <w:sz w:val="20"/>
              </w:rPr>
            </w:pPr>
            <w:r>
              <w:rPr>
                <w:spacing w:val="-5"/>
                <w:sz w:val="20"/>
              </w:rPr>
              <w:t>14</w:t>
            </w:r>
          </w:p>
        </w:tc>
        <w:tc>
          <w:tcPr>
            <w:tcW w:w="1457" w:type="dxa"/>
            <w:vMerge w:val="restart"/>
            <w:tcBorders>
              <w:top w:val="single" w:sz="8" w:space="0" w:color="000000"/>
              <w:left w:val="single" w:sz="8" w:space="0" w:color="000000"/>
              <w:bottom w:val="single" w:sz="8" w:space="0" w:color="000000"/>
              <w:right w:val="single" w:sz="8" w:space="0" w:color="000000"/>
            </w:tcBorders>
          </w:tcPr>
          <w:p w14:paraId="4DCC71BA" w14:textId="77777777" w:rsidR="00BF07BE" w:rsidRDefault="00000000">
            <w:pPr>
              <w:pStyle w:val="TableParagraph"/>
              <w:spacing w:before="64"/>
              <w:ind w:left="47"/>
              <w:rPr>
                <w:sz w:val="20"/>
              </w:rPr>
            </w:pPr>
            <w:r>
              <w:rPr>
                <w:spacing w:val="-2"/>
                <w:sz w:val="20"/>
              </w:rPr>
              <w:t>BSA034D30E3</w:t>
            </w:r>
          </w:p>
        </w:tc>
        <w:tc>
          <w:tcPr>
            <w:tcW w:w="4444" w:type="dxa"/>
            <w:vMerge w:val="restart"/>
            <w:tcBorders>
              <w:top w:val="single" w:sz="8" w:space="0" w:color="000000"/>
              <w:left w:val="single" w:sz="8" w:space="0" w:color="000000"/>
              <w:bottom w:val="single" w:sz="8" w:space="0" w:color="000000"/>
              <w:right w:val="single" w:sz="8" w:space="0" w:color="000000"/>
            </w:tcBorders>
          </w:tcPr>
          <w:p w14:paraId="3733C463" w14:textId="77777777" w:rsidR="00BF07BE" w:rsidRDefault="00000000">
            <w:pPr>
              <w:pStyle w:val="TableParagraph"/>
              <w:spacing w:before="78"/>
              <w:ind w:left="150"/>
              <w:rPr>
                <w:sz w:val="20"/>
              </w:rPr>
            </w:pPr>
            <w:r>
              <w:rPr>
                <w:spacing w:val="-2"/>
                <w:sz w:val="20"/>
              </w:rPr>
              <w:t>Entrepreneurship</w:t>
            </w:r>
            <w:r>
              <w:rPr>
                <w:spacing w:val="-1"/>
                <w:sz w:val="20"/>
              </w:rPr>
              <w:t xml:space="preserve"> </w:t>
            </w:r>
            <w:r>
              <w:rPr>
                <w:spacing w:val="-2"/>
                <w:sz w:val="20"/>
              </w:rPr>
              <w:t>,</w:t>
            </w:r>
            <w:r>
              <w:rPr>
                <w:spacing w:val="3"/>
                <w:sz w:val="20"/>
              </w:rPr>
              <w:t xml:space="preserve"> </w:t>
            </w:r>
            <w:r>
              <w:rPr>
                <w:spacing w:val="-2"/>
                <w:sz w:val="20"/>
              </w:rPr>
              <w:t>Creativity</w:t>
            </w:r>
            <w:r>
              <w:rPr>
                <w:spacing w:val="1"/>
                <w:sz w:val="20"/>
              </w:rPr>
              <w:t xml:space="preserve"> </w:t>
            </w:r>
            <w:r>
              <w:rPr>
                <w:spacing w:val="-2"/>
                <w:sz w:val="20"/>
              </w:rPr>
              <w:t>&amp;</w:t>
            </w:r>
            <w:r>
              <w:rPr>
                <w:spacing w:val="1"/>
                <w:sz w:val="20"/>
              </w:rPr>
              <w:t xml:space="preserve"> </w:t>
            </w:r>
            <w:r>
              <w:rPr>
                <w:spacing w:val="-2"/>
                <w:sz w:val="20"/>
              </w:rPr>
              <w:t>Innovation</w:t>
            </w:r>
          </w:p>
        </w:tc>
        <w:tc>
          <w:tcPr>
            <w:tcW w:w="701" w:type="dxa"/>
            <w:gridSpan w:val="2"/>
            <w:vMerge w:val="restart"/>
            <w:tcBorders>
              <w:top w:val="single" w:sz="8" w:space="0" w:color="000000"/>
              <w:left w:val="single" w:sz="8" w:space="0" w:color="000000"/>
              <w:bottom w:val="single" w:sz="8" w:space="0" w:color="000000"/>
              <w:right w:val="single" w:sz="8" w:space="0" w:color="000000"/>
            </w:tcBorders>
          </w:tcPr>
          <w:p w14:paraId="5801DF4F" w14:textId="77777777" w:rsidR="00BF07BE" w:rsidRDefault="00000000">
            <w:pPr>
              <w:pStyle w:val="TableParagraph"/>
              <w:spacing w:before="78"/>
              <w:ind w:left="31"/>
              <w:jc w:val="center"/>
              <w:rPr>
                <w:sz w:val="20"/>
              </w:rPr>
            </w:pPr>
            <w:r>
              <w:rPr>
                <w:spacing w:val="-10"/>
                <w:sz w:val="20"/>
              </w:rPr>
              <w:t>2</w:t>
            </w:r>
          </w:p>
        </w:tc>
        <w:tc>
          <w:tcPr>
            <w:tcW w:w="712" w:type="dxa"/>
            <w:gridSpan w:val="2"/>
            <w:vMerge w:val="restart"/>
            <w:tcBorders>
              <w:top w:val="single" w:sz="8" w:space="0" w:color="000000"/>
              <w:left w:val="single" w:sz="8" w:space="0" w:color="000000"/>
              <w:bottom w:val="single" w:sz="8" w:space="0" w:color="000000"/>
              <w:right w:val="single" w:sz="8" w:space="0" w:color="000000"/>
            </w:tcBorders>
          </w:tcPr>
          <w:p w14:paraId="5AE0AF44" w14:textId="77777777" w:rsidR="00BF07BE" w:rsidRDefault="00000000">
            <w:pPr>
              <w:pStyle w:val="TableParagraph"/>
              <w:spacing w:before="78"/>
              <w:ind w:left="30"/>
              <w:jc w:val="center"/>
              <w:rPr>
                <w:sz w:val="20"/>
              </w:rPr>
            </w:pPr>
            <w:r>
              <w:rPr>
                <w:spacing w:val="-10"/>
                <w:sz w:val="20"/>
              </w:rPr>
              <w:t>1</w:t>
            </w:r>
          </w:p>
        </w:tc>
        <w:tc>
          <w:tcPr>
            <w:tcW w:w="741" w:type="dxa"/>
            <w:vMerge w:val="restart"/>
            <w:tcBorders>
              <w:top w:val="single" w:sz="8" w:space="0" w:color="000000"/>
              <w:left w:val="single" w:sz="8" w:space="0" w:color="000000"/>
              <w:bottom w:val="single" w:sz="8" w:space="0" w:color="000000"/>
              <w:right w:val="single" w:sz="8" w:space="0" w:color="000000"/>
            </w:tcBorders>
          </w:tcPr>
          <w:p w14:paraId="78B0AE2C" w14:textId="77777777" w:rsidR="00BF07BE" w:rsidRDefault="00000000">
            <w:pPr>
              <w:pStyle w:val="TableParagraph"/>
              <w:spacing w:before="78"/>
              <w:ind w:left="132"/>
              <w:jc w:val="center"/>
              <w:rPr>
                <w:sz w:val="20"/>
              </w:rPr>
            </w:pPr>
            <w:r>
              <w:rPr>
                <w:spacing w:val="-10"/>
                <w:sz w:val="20"/>
              </w:rPr>
              <w:t>0</w:t>
            </w:r>
          </w:p>
        </w:tc>
        <w:tc>
          <w:tcPr>
            <w:tcW w:w="625" w:type="dxa"/>
            <w:gridSpan w:val="3"/>
            <w:vMerge w:val="restart"/>
            <w:tcBorders>
              <w:top w:val="single" w:sz="8" w:space="0" w:color="000000"/>
              <w:left w:val="single" w:sz="8" w:space="0" w:color="000000"/>
              <w:bottom w:val="single" w:sz="8" w:space="0" w:color="000000"/>
              <w:right w:val="single" w:sz="8" w:space="0" w:color="000000"/>
            </w:tcBorders>
          </w:tcPr>
          <w:p w14:paraId="2D16D276" w14:textId="77777777" w:rsidR="00BF07BE" w:rsidRDefault="00000000">
            <w:pPr>
              <w:pStyle w:val="TableParagraph"/>
              <w:spacing w:before="78"/>
              <w:ind w:left="309"/>
              <w:rPr>
                <w:sz w:val="20"/>
              </w:rPr>
            </w:pPr>
            <w:r>
              <w:rPr>
                <w:spacing w:val="-10"/>
                <w:sz w:val="20"/>
              </w:rPr>
              <w:t>3</w:t>
            </w:r>
          </w:p>
        </w:tc>
        <w:tc>
          <w:tcPr>
            <w:tcW w:w="143" w:type="dxa"/>
            <w:vMerge w:val="restart"/>
            <w:tcBorders>
              <w:top w:val="single" w:sz="8" w:space="0" w:color="000000"/>
              <w:left w:val="single" w:sz="8" w:space="0" w:color="000000"/>
              <w:bottom w:val="single" w:sz="8" w:space="0" w:color="000000"/>
              <w:right w:val="nil"/>
            </w:tcBorders>
          </w:tcPr>
          <w:p w14:paraId="5F94B1BC" w14:textId="77777777" w:rsidR="00BF07BE" w:rsidRDefault="00BF07BE">
            <w:pPr>
              <w:pStyle w:val="TableParagraph"/>
              <w:rPr>
                <w:rFonts w:ascii="Times New Roman"/>
                <w:sz w:val="20"/>
              </w:rPr>
            </w:pPr>
          </w:p>
        </w:tc>
        <w:tc>
          <w:tcPr>
            <w:tcW w:w="671" w:type="dxa"/>
            <w:tcBorders>
              <w:top w:val="single" w:sz="8" w:space="0" w:color="000000"/>
              <w:left w:val="nil"/>
              <w:bottom w:val="single" w:sz="8" w:space="0" w:color="000000"/>
            </w:tcBorders>
          </w:tcPr>
          <w:p w14:paraId="66737454" w14:textId="77777777" w:rsidR="00BF07BE" w:rsidRDefault="00000000">
            <w:pPr>
              <w:pStyle w:val="TableParagraph"/>
              <w:tabs>
                <w:tab w:val="left" w:pos="271"/>
                <w:tab w:val="left" w:pos="675"/>
              </w:tabs>
              <w:spacing w:before="68"/>
              <w:ind w:left="7" w:right="-15"/>
              <w:jc w:val="center"/>
              <w:rPr>
                <w:sz w:val="20"/>
              </w:rPr>
            </w:pPr>
            <w:r>
              <w:rPr>
                <w:sz w:val="20"/>
                <w:u w:val="single"/>
              </w:rPr>
              <w:tab/>
            </w:r>
            <w:r>
              <w:rPr>
                <w:spacing w:val="-10"/>
                <w:sz w:val="20"/>
                <w:u w:val="single"/>
              </w:rPr>
              <w:t>3</w:t>
            </w:r>
            <w:r>
              <w:rPr>
                <w:sz w:val="20"/>
                <w:u w:val="single"/>
              </w:rPr>
              <w:tab/>
            </w:r>
          </w:p>
        </w:tc>
      </w:tr>
      <w:tr w:rsidR="00BF07BE" w14:paraId="5538AEA5" w14:textId="77777777">
        <w:trPr>
          <w:trHeight w:val="215"/>
        </w:trPr>
        <w:tc>
          <w:tcPr>
            <w:tcW w:w="855" w:type="dxa"/>
            <w:vMerge/>
            <w:tcBorders>
              <w:top w:val="nil"/>
              <w:bottom w:val="single" w:sz="8" w:space="0" w:color="000000"/>
              <w:right w:val="single" w:sz="8" w:space="0" w:color="000000"/>
            </w:tcBorders>
          </w:tcPr>
          <w:p w14:paraId="74B7E7EA" w14:textId="77777777" w:rsidR="00BF07BE" w:rsidRDefault="00BF07BE">
            <w:pPr>
              <w:rPr>
                <w:sz w:val="2"/>
                <w:szCs w:val="2"/>
              </w:rPr>
            </w:pPr>
          </w:p>
        </w:tc>
        <w:tc>
          <w:tcPr>
            <w:tcW w:w="1457" w:type="dxa"/>
            <w:vMerge/>
            <w:tcBorders>
              <w:top w:val="nil"/>
              <w:left w:val="single" w:sz="8" w:space="0" w:color="000000"/>
              <w:bottom w:val="single" w:sz="8" w:space="0" w:color="000000"/>
              <w:right w:val="single" w:sz="8" w:space="0" w:color="000000"/>
            </w:tcBorders>
          </w:tcPr>
          <w:p w14:paraId="4E48FD1C" w14:textId="77777777" w:rsidR="00BF07BE" w:rsidRDefault="00BF07BE">
            <w:pPr>
              <w:rPr>
                <w:sz w:val="2"/>
                <w:szCs w:val="2"/>
              </w:rPr>
            </w:pPr>
          </w:p>
        </w:tc>
        <w:tc>
          <w:tcPr>
            <w:tcW w:w="4444" w:type="dxa"/>
            <w:vMerge/>
            <w:tcBorders>
              <w:top w:val="nil"/>
              <w:left w:val="single" w:sz="8" w:space="0" w:color="000000"/>
              <w:bottom w:val="single" w:sz="8" w:space="0" w:color="000000"/>
              <w:right w:val="single" w:sz="8" w:space="0" w:color="000000"/>
            </w:tcBorders>
          </w:tcPr>
          <w:p w14:paraId="6122F3CF" w14:textId="77777777" w:rsidR="00BF07BE" w:rsidRDefault="00BF07BE">
            <w:pPr>
              <w:rPr>
                <w:sz w:val="2"/>
                <w:szCs w:val="2"/>
              </w:rPr>
            </w:pPr>
          </w:p>
        </w:tc>
        <w:tc>
          <w:tcPr>
            <w:tcW w:w="701" w:type="dxa"/>
            <w:gridSpan w:val="2"/>
            <w:vMerge/>
            <w:tcBorders>
              <w:top w:val="nil"/>
              <w:left w:val="single" w:sz="8" w:space="0" w:color="000000"/>
              <w:bottom w:val="single" w:sz="8" w:space="0" w:color="000000"/>
              <w:right w:val="single" w:sz="8" w:space="0" w:color="000000"/>
            </w:tcBorders>
          </w:tcPr>
          <w:p w14:paraId="14F047D5" w14:textId="77777777" w:rsidR="00BF07BE" w:rsidRDefault="00BF07BE">
            <w:pPr>
              <w:rPr>
                <w:sz w:val="2"/>
                <w:szCs w:val="2"/>
              </w:rPr>
            </w:pPr>
          </w:p>
        </w:tc>
        <w:tc>
          <w:tcPr>
            <w:tcW w:w="712" w:type="dxa"/>
            <w:gridSpan w:val="2"/>
            <w:vMerge/>
            <w:tcBorders>
              <w:top w:val="nil"/>
              <w:left w:val="single" w:sz="8" w:space="0" w:color="000000"/>
              <w:bottom w:val="single" w:sz="8" w:space="0" w:color="000000"/>
              <w:right w:val="single" w:sz="8" w:space="0" w:color="000000"/>
            </w:tcBorders>
          </w:tcPr>
          <w:p w14:paraId="610084FA" w14:textId="77777777" w:rsidR="00BF07BE" w:rsidRDefault="00BF07BE">
            <w:pPr>
              <w:rPr>
                <w:sz w:val="2"/>
                <w:szCs w:val="2"/>
              </w:rPr>
            </w:pPr>
          </w:p>
        </w:tc>
        <w:tc>
          <w:tcPr>
            <w:tcW w:w="741" w:type="dxa"/>
            <w:vMerge/>
            <w:tcBorders>
              <w:top w:val="nil"/>
              <w:left w:val="single" w:sz="8" w:space="0" w:color="000000"/>
              <w:bottom w:val="single" w:sz="8" w:space="0" w:color="000000"/>
              <w:right w:val="single" w:sz="8" w:space="0" w:color="000000"/>
            </w:tcBorders>
          </w:tcPr>
          <w:p w14:paraId="6BFA596A" w14:textId="77777777" w:rsidR="00BF07BE" w:rsidRDefault="00BF07BE">
            <w:pPr>
              <w:rPr>
                <w:sz w:val="2"/>
                <w:szCs w:val="2"/>
              </w:rPr>
            </w:pPr>
          </w:p>
        </w:tc>
        <w:tc>
          <w:tcPr>
            <w:tcW w:w="625" w:type="dxa"/>
            <w:gridSpan w:val="3"/>
            <w:vMerge/>
            <w:tcBorders>
              <w:top w:val="nil"/>
              <w:left w:val="single" w:sz="8" w:space="0" w:color="000000"/>
              <w:bottom w:val="single" w:sz="8" w:space="0" w:color="000000"/>
              <w:right w:val="single" w:sz="8" w:space="0" w:color="000000"/>
            </w:tcBorders>
          </w:tcPr>
          <w:p w14:paraId="7E45153D" w14:textId="77777777" w:rsidR="00BF07BE" w:rsidRDefault="00BF07BE">
            <w:pPr>
              <w:rPr>
                <w:sz w:val="2"/>
                <w:szCs w:val="2"/>
              </w:rPr>
            </w:pPr>
          </w:p>
        </w:tc>
        <w:tc>
          <w:tcPr>
            <w:tcW w:w="143" w:type="dxa"/>
            <w:vMerge/>
            <w:tcBorders>
              <w:top w:val="nil"/>
              <w:left w:val="single" w:sz="8" w:space="0" w:color="000000"/>
              <w:bottom w:val="single" w:sz="8" w:space="0" w:color="000000"/>
              <w:right w:val="nil"/>
            </w:tcBorders>
          </w:tcPr>
          <w:p w14:paraId="3B4CCE5B" w14:textId="77777777" w:rsidR="00BF07BE" w:rsidRDefault="00BF07BE">
            <w:pPr>
              <w:rPr>
                <w:sz w:val="2"/>
                <w:szCs w:val="2"/>
              </w:rPr>
            </w:pPr>
          </w:p>
        </w:tc>
        <w:tc>
          <w:tcPr>
            <w:tcW w:w="671" w:type="dxa"/>
            <w:tcBorders>
              <w:top w:val="single" w:sz="8" w:space="0" w:color="000000"/>
              <w:left w:val="nil"/>
              <w:bottom w:val="single" w:sz="8" w:space="0" w:color="000000"/>
            </w:tcBorders>
          </w:tcPr>
          <w:p w14:paraId="0C954304" w14:textId="77777777" w:rsidR="00BF07BE" w:rsidRDefault="00BF07BE">
            <w:pPr>
              <w:pStyle w:val="TableParagraph"/>
              <w:rPr>
                <w:rFonts w:ascii="Times New Roman"/>
                <w:sz w:val="14"/>
              </w:rPr>
            </w:pPr>
          </w:p>
        </w:tc>
      </w:tr>
      <w:tr w:rsidR="00BF07BE" w14:paraId="5D252C3E" w14:textId="77777777">
        <w:trPr>
          <w:trHeight w:val="296"/>
        </w:trPr>
        <w:tc>
          <w:tcPr>
            <w:tcW w:w="855" w:type="dxa"/>
            <w:tcBorders>
              <w:top w:val="single" w:sz="8" w:space="0" w:color="000000"/>
              <w:bottom w:val="single" w:sz="8" w:space="0" w:color="000000"/>
              <w:right w:val="single" w:sz="8" w:space="0" w:color="000000"/>
            </w:tcBorders>
          </w:tcPr>
          <w:p w14:paraId="7A90C0A3" w14:textId="77777777" w:rsidR="00BF07BE" w:rsidRDefault="00BF07BE">
            <w:pPr>
              <w:pStyle w:val="TableParagraph"/>
              <w:rPr>
                <w:rFonts w:ascii="Times New Roman"/>
                <w:sz w:val="20"/>
              </w:rPr>
            </w:pPr>
          </w:p>
        </w:tc>
        <w:tc>
          <w:tcPr>
            <w:tcW w:w="9494" w:type="dxa"/>
            <w:gridSpan w:val="12"/>
            <w:tcBorders>
              <w:top w:val="single" w:sz="8" w:space="0" w:color="000000"/>
              <w:left w:val="single" w:sz="8" w:space="0" w:color="000000"/>
              <w:bottom w:val="single" w:sz="12" w:space="0" w:color="000000"/>
            </w:tcBorders>
          </w:tcPr>
          <w:p w14:paraId="1E3B1F1C" w14:textId="77777777" w:rsidR="00BF07BE" w:rsidRDefault="00000000">
            <w:pPr>
              <w:pStyle w:val="TableParagraph"/>
              <w:spacing w:before="69" w:line="208" w:lineRule="exact"/>
              <w:ind w:left="3"/>
              <w:jc w:val="center"/>
              <w:rPr>
                <w:b/>
                <w:sz w:val="20"/>
              </w:rPr>
            </w:pPr>
            <w:r>
              <w:rPr>
                <w:b/>
                <w:spacing w:val="-2"/>
                <w:sz w:val="20"/>
              </w:rPr>
              <w:t>Business</w:t>
            </w:r>
            <w:r>
              <w:rPr>
                <w:b/>
                <w:spacing w:val="5"/>
                <w:sz w:val="20"/>
              </w:rPr>
              <w:t xml:space="preserve"> </w:t>
            </w:r>
            <w:r>
              <w:rPr>
                <w:b/>
                <w:spacing w:val="-2"/>
                <w:sz w:val="20"/>
              </w:rPr>
              <w:t>Analytics</w:t>
            </w:r>
            <w:r>
              <w:rPr>
                <w:b/>
                <w:spacing w:val="5"/>
                <w:sz w:val="20"/>
              </w:rPr>
              <w:t xml:space="preserve"> </w:t>
            </w:r>
            <w:r>
              <w:rPr>
                <w:b/>
                <w:spacing w:val="-2"/>
                <w:sz w:val="20"/>
              </w:rPr>
              <w:t>Specialization</w:t>
            </w:r>
          </w:p>
        </w:tc>
      </w:tr>
      <w:tr w:rsidR="00BF07BE" w14:paraId="1F55B4A7" w14:textId="77777777">
        <w:trPr>
          <w:trHeight w:val="334"/>
        </w:trPr>
        <w:tc>
          <w:tcPr>
            <w:tcW w:w="855" w:type="dxa"/>
            <w:tcBorders>
              <w:top w:val="single" w:sz="8" w:space="0" w:color="000000"/>
              <w:bottom w:val="single" w:sz="8" w:space="0" w:color="000000"/>
              <w:right w:val="single" w:sz="8" w:space="0" w:color="000000"/>
            </w:tcBorders>
          </w:tcPr>
          <w:p w14:paraId="761F33C4" w14:textId="77777777" w:rsidR="00BF07BE" w:rsidRDefault="00000000">
            <w:pPr>
              <w:pStyle w:val="TableParagraph"/>
              <w:spacing w:before="102" w:line="213" w:lineRule="exact"/>
              <w:ind w:left="340"/>
              <w:rPr>
                <w:sz w:val="20"/>
              </w:rPr>
            </w:pPr>
            <w:r>
              <w:rPr>
                <w:spacing w:val="-5"/>
                <w:sz w:val="20"/>
              </w:rPr>
              <w:t>15</w:t>
            </w:r>
          </w:p>
        </w:tc>
        <w:tc>
          <w:tcPr>
            <w:tcW w:w="1457" w:type="dxa"/>
            <w:tcBorders>
              <w:top w:val="single" w:sz="12" w:space="0" w:color="000000"/>
              <w:left w:val="single" w:sz="8" w:space="0" w:color="000000"/>
              <w:bottom w:val="single" w:sz="12" w:space="0" w:color="000000"/>
              <w:right w:val="single" w:sz="6" w:space="0" w:color="497DBA"/>
            </w:tcBorders>
          </w:tcPr>
          <w:p w14:paraId="2611DFF7" w14:textId="77777777" w:rsidR="00BF07BE" w:rsidRDefault="00000000">
            <w:pPr>
              <w:pStyle w:val="TableParagraph"/>
              <w:spacing w:before="68"/>
              <w:ind w:right="69"/>
              <w:jc w:val="right"/>
              <w:rPr>
                <w:sz w:val="20"/>
              </w:rPr>
            </w:pPr>
            <w:r>
              <w:rPr>
                <w:spacing w:val="-2"/>
                <w:sz w:val="20"/>
              </w:rPr>
              <w:t>BSA034D30B1</w:t>
            </w:r>
          </w:p>
        </w:tc>
        <w:tc>
          <w:tcPr>
            <w:tcW w:w="4444" w:type="dxa"/>
            <w:tcBorders>
              <w:top w:val="single" w:sz="12" w:space="0" w:color="000000"/>
              <w:left w:val="single" w:sz="6" w:space="0" w:color="497DBA"/>
              <w:bottom w:val="single" w:sz="12" w:space="0" w:color="000000"/>
              <w:right w:val="single" w:sz="6" w:space="0" w:color="497DBA"/>
            </w:tcBorders>
          </w:tcPr>
          <w:p w14:paraId="16C9C0A7" w14:textId="6C2DD9DC" w:rsidR="00BF07BE" w:rsidRPr="00243A57" w:rsidRDefault="00243A57">
            <w:pPr>
              <w:pStyle w:val="TableParagraph"/>
              <w:spacing w:before="68"/>
              <w:ind w:left="129"/>
              <w:rPr>
                <w:bCs/>
                <w:sz w:val="20"/>
              </w:rPr>
            </w:pPr>
            <w:r w:rsidRPr="00243A57">
              <w:rPr>
                <w:bCs/>
                <w:spacing w:val="7"/>
                <w:sz w:val="20"/>
              </w:rPr>
              <w:t>Business Modelling using Excel</w:t>
            </w:r>
          </w:p>
        </w:tc>
        <w:tc>
          <w:tcPr>
            <w:tcW w:w="617" w:type="dxa"/>
            <w:tcBorders>
              <w:top w:val="single" w:sz="12" w:space="0" w:color="000000"/>
              <w:left w:val="single" w:sz="6" w:space="0" w:color="497DBA"/>
              <w:bottom w:val="single" w:sz="12" w:space="0" w:color="000000"/>
              <w:right w:val="single" w:sz="12" w:space="0" w:color="497DBA"/>
            </w:tcBorders>
          </w:tcPr>
          <w:p w14:paraId="54F089CE" w14:textId="77777777" w:rsidR="00BF07BE" w:rsidRDefault="00000000">
            <w:pPr>
              <w:pStyle w:val="TableParagraph"/>
              <w:spacing w:before="68"/>
              <w:ind w:left="137"/>
              <w:rPr>
                <w:sz w:val="20"/>
              </w:rPr>
            </w:pPr>
            <w:r>
              <w:rPr>
                <w:spacing w:val="-10"/>
                <w:sz w:val="20"/>
              </w:rPr>
              <w:t>2</w:t>
            </w:r>
          </w:p>
        </w:tc>
        <w:tc>
          <w:tcPr>
            <w:tcW w:w="796" w:type="dxa"/>
            <w:gridSpan w:val="3"/>
            <w:tcBorders>
              <w:top w:val="single" w:sz="12" w:space="0" w:color="000000"/>
              <w:left w:val="single" w:sz="12" w:space="0" w:color="497DBA"/>
              <w:bottom w:val="single" w:sz="12" w:space="0" w:color="000000"/>
              <w:right w:val="single" w:sz="6" w:space="0" w:color="497DBA"/>
            </w:tcBorders>
          </w:tcPr>
          <w:p w14:paraId="2AE37416" w14:textId="77777777" w:rsidR="00BF07BE" w:rsidRDefault="00000000">
            <w:pPr>
              <w:pStyle w:val="TableParagraph"/>
              <w:spacing w:before="68"/>
              <w:ind w:left="242"/>
              <w:rPr>
                <w:sz w:val="20"/>
              </w:rPr>
            </w:pPr>
            <w:r>
              <w:rPr>
                <w:spacing w:val="-10"/>
                <w:sz w:val="20"/>
              </w:rPr>
              <w:t>1</w:t>
            </w:r>
          </w:p>
        </w:tc>
        <w:tc>
          <w:tcPr>
            <w:tcW w:w="741" w:type="dxa"/>
            <w:tcBorders>
              <w:top w:val="single" w:sz="12" w:space="0" w:color="000000"/>
              <w:left w:val="single" w:sz="6" w:space="0" w:color="497DBA"/>
              <w:bottom w:val="single" w:sz="12" w:space="0" w:color="000000"/>
              <w:right w:val="single" w:sz="6" w:space="0" w:color="497DBA"/>
            </w:tcBorders>
          </w:tcPr>
          <w:p w14:paraId="72E93812" w14:textId="4E2C758A" w:rsidR="00BF07BE" w:rsidRDefault="00F674AF">
            <w:pPr>
              <w:pStyle w:val="TableParagraph"/>
              <w:rPr>
                <w:rFonts w:ascii="Times New Roman"/>
                <w:sz w:val="20"/>
              </w:rPr>
            </w:pPr>
            <w:r>
              <w:rPr>
                <w:rFonts w:ascii="Times New Roman"/>
                <w:sz w:val="20"/>
              </w:rPr>
              <w:t xml:space="preserve">       0</w:t>
            </w:r>
          </w:p>
        </w:tc>
        <w:tc>
          <w:tcPr>
            <w:tcW w:w="536" w:type="dxa"/>
            <w:gridSpan w:val="2"/>
            <w:tcBorders>
              <w:top w:val="single" w:sz="12" w:space="0" w:color="000000"/>
              <w:left w:val="single" w:sz="6" w:space="0" w:color="497DBA"/>
              <w:bottom w:val="single" w:sz="12" w:space="0" w:color="000000"/>
              <w:right w:val="single" w:sz="12" w:space="0" w:color="497DBA"/>
            </w:tcBorders>
          </w:tcPr>
          <w:p w14:paraId="781900B3" w14:textId="664BFF7E" w:rsidR="00BF07BE" w:rsidRDefault="00F674AF">
            <w:pPr>
              <w:pStyle w:val="TableParagraph"/>
              <w:rPr>
                <w:rFonts w:ascii="Times New Roman"/>
                <w:sz w:val="20"/>
              </w:rPr>
            </w:pPr>
            <w:r>
              <w:rPr>
                <w:rFonts w:ascii="Times New Roman"/>
                <w:sz w:val="20"/>
              </w:rPr>
              <w:t xml:space="preserve">     3</w:t>
            </w:r>
          </w:p>
        </w:tc>
        <w:tc>
          <w:tcPr>
            <w:tcW w:w="903" w:type="dxa"/>
            <w:gridSpan w:val="3"/>
            <w:tcBorders>
              <w:top w:val="single" w:sz="12" w:space="0" w:color="000000"/>
              <w:left w:val="single" w:sz="12" w:space="0" w:color="497DBA"/>
              <w:bottom w:val="single" w:sz="12" w:space="0" w:color="000000"/>
            </w:tcBorders>
          </w:tcPr>
          <w:p w14:paraId="723CBE19" w14:textId="7DA8DE81" w:rsidR="00BF07BE" w:rsidRDefault="00F674AF">
            <w:pPr>
              <w:pStyle w:val="TableParagraph"/>
              <w:rPr>
                <w:rFonts w:ascii="Times New Roman"/>
                <w:sz w:val="20"/>
              </w:rPr>
            </w:pPr>
            <w:r>
              <w:rPr>
                <w:rFonts w:ascii="Times New Roman"/>
                <w:sz w:val="20"/>
              </w:rPr>
              <w:t xml:space="preserve">        3</w:t>
            </w:r>
          </w:p>
        </w:tc>
      </w:tr>
      <w:tr w:rsidR="00BF07BE" w14:paraId="19C79594" w14:textId="77777777">
        <w:trPr>
          <w:trHeight w:val="296"/>
        </w:trPr>
        <w:tc>
          <w:tcPr>
            <w:tcW w:w="855" w:type="dxa"/>
            <w:tcBorders>
              <w:top w:val="single" w:sz="8" w:space="0" w:color="000000"/>
              <w:bottom w:val="single" w:sz="8" w:space="0" w:color="000000"/>
              <w:right w:val="single" w:sz="8" w:space="0" w:color="000000"/>
            </w:tcBorders>
          </w:tcPr>
          <w:p w14:paraId="36002FFA" w14:textId="77777777" w:rsidR="00BF07BE" w:rsidRDefault="00000000">
            <w:pPr>
              <w:pStyle w:val="TableParagraph"/>
              <w:spacing w:before="94"/>
              <w:ind w:left="52"/>
              <w:jc w:val="center"/>
              <w:rPr>
                <w:rFonts w:ascii="Times New Roman"/>
                <w:sz w:val="14"/>
              </w:rPr>
            </w:pPr>
            <w:r>
              <w:rPr>
                <w:rFonts w:ascii="Times New Roman"/>
                <w:spacing w:val="-5"/>
                <w:sz w:val="14"/>
              </w:rPr>
              <w:t>16</w:t>
            </w:r>
          </w:p>
        </w:tc>
        <w:tc>
          <w:tcPr>
            <w:tcW w:w="1457" w:type="dxa"/>
            <w:tcBorders>
              <w:top w:val="single" w:sz="12" w:space="0" w:color="000000"/>
              <w:left w:val="single" w:sz="8" w:space="0" w:color="000000"/>
              <w:bottom w:val="single" w:sz="12" w:space="0" w:color="000000"/>
              <w:right w:val="single" w:sz="6" w:space="0" w:color="497DBA"/>
            </w:tcBorders>
          </w:tcPr>
          <w:p w14:paraId="403D6456" w14:textId="77777777" w:rsidR="00BF07BE" w:rsidRDefault="00000000">
            <w:pPr>
              <w:pStyle w:val="TableParagraph"/>
              <w:spacing w:before="68" w:line="208" w:lineRule="exact"/>
              <w:ind w:right="69"/>
              <w:jc w:val="right"/>
              <w:rPr>
                <w:sz w:val="20"/>
              </w:rPr>
            </w:pPr>
            <w:r>
              <w:rPr>
                <w:spacing w:val="-2"/>
                <w:sz w:val="20"/>
              </w:rPr>
              <w:t>BSA034D30B2</w:t>
            </w:r>
          </w:p>
        </w:tc>
        <w:tc>
          <w:tcPr>
            <w:tcW w:w="4444" w:type="dxa"/>
            <w:tcBorders>
              <w:top w:val="single" w:sz="12" w:space="0" w:color="000000"/>
              <w:left w:val="single" w:sz="6" w:space="0" w:color="497DBA"/>
              <w:bottom w:val="single" w:sz="12" w:space="0" w:color="000000"/>
              <w:right w:val="single" w:sz="6" w:space="0" w:color="497DBA"/>
            </w:tcBorders>
          </w:tcPr>
          <w:p w14:paraId="0E3EFAE8" w14:textId="756A77FD" w:rsidR="00BF07BE" w:rsidRPr="00243A57" w:rsidRDefault="00243A57">
            <w:pPr>
              <w:pStyle w:val="TableParagraph"/>
              <w:spacing w:before="68" w:line="208" w:lineRule="exact"/>
              <w:ind w:left="128"/>
              <w:rPr>
                <w:bCs/>
                <w:sz w:val="20"/>
              </w:rPr>
            </w:pPr>
            <w:r w:rsidRPr="00243A57">
              <w:rPr>
                <w:bCs/>
                <w:spacing w:val="7"/>
                <w:sz w:val="20"/>
              </w:rPr>
              <w:t xml:space="preserve">R Programming for Analytics                                    </w:t>
            </w:r>
          </w:p>
        </w:tc>
        <w:tc>
          <w:tcPr>
            <w:tcW w:w="617" w:type="dxa"/>
            <w:tcBorders>
              <w:top w:val="single" w:sz="12" w:space="0" w:color="000000"/>
              <w:left w:val="single" w:sz="6" w:space="0" w:color="497DBA"/>
              <w:bottom w:val="single" w:sz="12" w:space="0" w:color="000000"/>
              <w:right w:val="single" w:sz="12" w:space="0" w:color="497DBA"/>
            </w:tcBorders>
          </w:tcPr>
          <w:p w14:paraId="212C4A95" w14:textId="77777777" w:rsidR="00BF07BE" w:rsidRDefault="00000000">
            <w:pPr>
              <w:pStyle w:val="TableParagraph"/>
              <w:spacing w:before="68" w:line="208" w:lineRule="exact"/>
              <w:ind w:left="161"/>
              <w:rPr>
                <w:sz w:val="20"/>
              </w:rPr>
            </w:pPr>
            <w:r>
              <w:rPr>
                <w:spacing w:val="-10"/>
                <w:sz w:val="20"/>
              </w:rPr>
              <w:t>2</w:t>
            </w:r>
          </w:p>
        </w:tc>
        <w:tc>
          <w:tcPr>
            <w:tcW w:w="796" w:type="dxa"/>
            <w:gridSpan w:val="3"/>
            <w:tcBorders>
              <w:top w:val="single" w:sz="12" w:space="0" w:color="000000"/>
              <w:left w:val="single" w:sz="12" w:space="0" w:color="497DBA"/>
              <w:bottom w:val="single" w:sz="12" w:space="0" w:color="000000"/>
              <w:right w:val="single" w:sz="6" w:space="0" w:color="497DBA"/>
            </w:tcBorders>
          </w:tcPr>
          <w:p w14:paraId="3B3607BA" w14:textId="77777777" w:rsidR="00BF07BE" w:rsidRDefault="00000000">
            <w:pPr>
              <w:pStyle w:val="TableParagraph"/>
              <w:spacing w:before="68" w:line="208" w:lineRule="exact"/>
              <w:ind w:left="222"/>
              <w:rPr>
                <w:sz w:val="20"/>
              </w:rPr>
            </w:pPr>
            <w:r>
              <w:rPr>
                <w:spacing w:val="-10"/>
                <w:sz w:val="20"/>
              </w:rPr>
              <w:t>1</w:t>
            </w:r>
          </w:p>
        </w:tc>
        <w:tc>
          <w:tcPr>
            <w:tcW w:w="741" w:type="dxa"/>
            <w:tcBorders>
              <w:top w:val="single" w:sz="12" w:space="0" w:color="000000"/>
              <w:left w:val="single" w:sz="6" w:space="0" w:color="497DBA"/>
              <w:bottom w:val="single" w:sz="12" w:space="0" w:color="000000"/>
              <w:right w:val="single" w:sz="6" w:space="0" w:color="497DBA"/>
            </w:tcBorders>
          </w:tcPr>
          <w:p w14:paraId="22D33CFE" w14:textId="7B6C1F5D" w:rsidR="00BF07BE" w:rsidRDefault="00F674AF">
            <w:pPr>
              <w:pStyle w:val="TableParagraph"/>
              <w:rPr>
                <w:rFonts w:ascii="Times New Roman"/>
                <w:sz w:val="20"/>
              </w:rPr>
            </w:pPr>
            <w:r>
              <w:rPr>
                <w:rFonts w:ascii="Times New Roman"/>
                <w:sz w:val="20"/>
              </w:rPr>
              <w:t xml:space="preserve">       0</w:t>
            </w:r>
          </w:p>
        </w:tc>
        <w:tc>
          <w:tcPr>
            <w:tcW w:w="536" w:type="dxa"/>
            <w:gridSpan w:val="2"/>
            <w:tcBorders>
              <w:top w:val="single" w:sz="12" w:space="0" w:color="000000"/>
              <w:left w:val="single" w:sz="6" w:space="0" w:color="497DBA"/>
              <w:bottom w:val="single" w:sz="12" w:space="0" w:color="000000"/>
              <w:right w:val="single" w:sz="12" w:space="0" w:color="497DBA"/>
            </w:tcBorders>
          </w:tcPr>
          <w:p w14:paraId="1CD7AE9F" w14:textId="5F824060" w:rsidR="00BF07BE" w:rsidRDefault="00F674AF">
            <w:pPr>
              <w:pStyle w:val="TableParagraph"/>
              <w:rPr>
                <w:rFonts w:ascii="Times New Roman"/>
                <w:sz w:val="20"/>
              </w:rPr>
            </w:pPr>
            <w:r>
              <w:rPr>
                <w:rFonts w:ascii="Times New Roman"/>
                <w:sz w:val="20"/>
              </w:rPr>
              <w:t xml:space="preserve">     3</w:t>
            </w:r>
          </w:p>
        </w:tc>
        <w:tc>
          <w:tcPr>
            <w:tcW w:w="903" w:type="dxa"/>
            <w:gridSpan w:val="3"/>
            <w:tcBorders>
              <w:top w:val="single" w:sz="12" w:space="0" w:color="000000"/>
              <w:left w:val="single" w:sz="12" w:space="0" w:color="497DBA"/>
              <w:bottom w:val="single" w:sz="12" w:space="0" w:color="000000"/>
            </w:tcBorders>
          </w:tcPr>
          <w:p w14:paraId="1952D524" w14:textId="2158A7AF" w:rsidR="00BF07BE" w:rsidRDefault="00F674AF">
            <w:pPr>
              <w:pStyle w:val="TableParagraph"/>
              <w:rPr>
                <w:rFonts w:ascii="Times New Roman"/>
                <w:sz w:val="20"/>
              </w:rPr>
            </w:pPr>
            <w:r>
              <w:rPr>
                <w:rFonts w:ascii="Times New Roman"/>
                <w:sz w:val="20"/>
              </w:rPr>
              <w:t xml:space="preserve">        3</w:t>
            </w:r>
          </w:p>
        </w:tc>
      </w:tr>
      <w:tr w:rsidR="00BF07BE" w14:paraId="33B6994C" w14:textId="77777777">
        <w:trPr>
          <w:trHeight w:val="440"/>
        </w:trPr>
        <w:tc>
          <w:tcPr>
            <w:tcW w:w="855" w:type="dxa"/>
            <w:tcBorders>
              <w:top w:val="single" w:sz="8" w:space="0" w:color="000000"/>
              <w:bottom w:val="single" w:sz="8" w:space="0" w:color="000000"/>
              <w:right w:val="single" w:sz="8" w:space="0" w:color="000000"/>
            </w:tcBorders>
          </w:tcPr>
          <w:p w14:paraId="18C21DE5" w14:textId="77777777" w:rsidR="00BF07BE" w:rsidRDefault="00000000">
            <w:pPr>
              <w:pStyle w:val="TableParagraph"/>
              <w:spacing w:before="102"/>
              <w:ind w:left="52" w:right="37"/>
              <w:jc w:val="center"/>
              <w:rPr>
                <w:sz w:val="20"/>
              </w:rPr>
            </w:pPr>
            <w:r>
              <w:rPr>
                <w:spacing w:val="-5"/>
                <w:sz w:val="20"/>
              </w:rPr>
              <w:t>17</w:t>
            </w:r>
          </w:p>
        </w:tc>
        <w:tc>
          <w:tcPr>
            <w:tcW w:w="1457" w:type="dxa"/>
            <w:tcBorders>
              <w:top w:val="single" w:sz="12" w:space="0" w:color="000000"/>
              <w:left w:val="single" w:sz="8" w:space="0" w:color="000000"/>
              <w:bottom w:val="single" w:sz="12" w:space="0" w:color="000000"/>
              <w:right w:val="single" w:sz="6" w:space="0" w:color="497DBA"/>
            </w:tcBorders>
          </w:tcPr>
          <w:p w14:paraId="6A018679" w14:textId="77777777" w:rsidR="00BF07BE" w:rsidRDefault="00000000">
            <w:pPr>
              <w:pStyle w:val="TableParagraph"/>
              <w:spacing w:before="68"/>
              <w:ind w:right="69"/>
              <w:jc w:val="right"/>
              <w:rPr>
                <w:sz w:val="20"/>
              </w:rPr>
            </w:pPr>
            <w:r>
              <w:rPr>
                <w:spacing w:val="-2"/>
                <w:sz w:val="20"/>
              </w:rPr>
              <w:t>BSA034D30B3</w:t>
            </w:r>
          </w:p>
        </w:tc>
        <w:tc>
          <w:tcPr>
            <w:tcW w:w="4444" w:type="dxa"/>
            <w:tcBorders>
              <w:top w:val="single" w:sz="12" w:space="0" w:color="000000"/>
              <w:left w:val="single" w:sz="6" w:space="0" w:color="497DBA"/>
              <w:bottom w:val="single" w:sz="12" w:space="0" w:color="000000"/>
              <w:right w:val="single" w:sz="6" w:space="0" w:color="497DBA"/>
            </w:tcBorders>
          </w:tcPr>
          <w:p w14:paraId="5790B735" w14:textId="6A3A096D" w:rsidR="00BF07BE" w:rsidRPr="00E35F2F" w:rsidRDefault="00E35F2F" w:rsidP="00243A57">
            <w:pPr>
              <w:pStyle w:val="TableParagraph"/>
              <w:spacing w:before="68"/>
              <w:rPr>
                <w:bCs/>
                <w:sz w:val="20"/>
              </w:rPr>
            </w:pPr>
            <w:r>
              <w:rPr>
                <w:bCs/>
                <w:spacing w:val="7"/>
                <w:sz w:val="20"/>
              </w:rPr>
              <w:t xml:space="preserve">  </w:t>
            </w:r>
            <w:r w:rsidRPr="00E35F2F">
              <w:rPr>
                <w:bCs/>
                <w:spacing w:val="7"/>
                <w:sz w:val="20"/>
              </w:rPr>
              <w:t>DBMS &amp; Structured Query Language</w:t>
            </w:r>
          </w:p>
        </w:tc>
        <w:tc>
          <w:tcPr>
            <w:tcW w:w="617" w:type="dxa"/>
            <w:tcBorders>
              <w:top w:val="single" w:sz="12" w:space="0" w:color="000000"/>
              <w:left w:val="single" w:sz="6" w:space="0" w:color="497DBA"/>
              <w:bottom w:val="single" w:sz="12" w:space="0" w:color="000000"/>
              <w:right w:val="single" w:sz="6" w:space="0" w:color="497DBA"/>
            </w:tcBorders>
          </w:tcPr>
          <w:p w14:paraId="65D151A1" w14:textId="77777777" w:rsidR="00BF07BE" w:rsidRDefault="00000000">
            <w:pPr>
              <w:pStyle w:val="TableParagraph"/>
              <w:spacing w:before="68"/>
              <w:ind w:left="161"/>
              <w:rPr>
                <w:sz w:val="20"/>
              </w:rPr>
            </w:pPr>
            <w:r>
              <w:rPr>
                <w:spacing w:val="-10"/>
                <w:sz w:val="20"/>
              </w:rPr>
              <w:t>2</w:t>
            </w:r>
          </w:p>
        </w:tc>
        <w:tc>
          <w:tcPr>
            <w:tcW w:w="796" w:type="dxa"/>
            <w:gridSpan w:val="3"/>
            <w:tcBorders>
              <w:top w:val="single" w:sz="12" w:space="0" w:color="000000"/>
              <w:left w:val="single" w:sz="6" w:space="0" w:color="497DBA"/>
              <w:bottom w:val="single" w:sz="12" w:space="0" w:color="000000"/>
              <w:right w:val="single" w:sz="6" w:space="0" w:color="497DBA"/>
            </w:tcBorders>
          </w:tcPr>
          <w:p w14:paraId="2A35847A" w14:textId="77777777" w:rsidR="00BF07BE" w:rsidRDefault="00000000">
            <w:pPr>
              <w:pStyle w:val="TableParagraph"/>
              <w:spacing w:before="68"/>
              <w:ind w:left="230"/>
              <w:rPr>
                <w:sz w:val="20"/>
              </w:rPr>
            </w:pPr>
            <w:r>
              <w:rPr>
                <w:spacing w:val="-10"/>
                <w:sz w:val="20"/>
              </w:rPr>
              <w:t>1</w:t>
            </w:r>
          </w:p>
        </w:tc>
        <w:tc>
          <w:tcPr>
            <w:tcW w:w="2180" w:type="dxa"/>
            <w:gridSpan w:val="6"/>
            <w:tcBorders>
              <w:top w:val="single" w:sz="12" w:space="0" w:color="000000"/>
              <w:left w:val="single" w:sz="6" w:space="0" w:color="497DBA"/>
              <w:bottom w:val="single" w:sz="12" w:space="0" w:color="000000"/>
            </w:tcBorders>
          </w:tcPr>
          <w:p w14:paraId="622800E1" w14:textId="40AB5D7F" w:rsidR="00BF07BE" w:rsidRDefault="00F674AF">
            <w:pPr>
              <w:pStyle w:val="TableParagraph"/>
              <w:rPr>
                <w:rFonts w:ascii="Times New Roman"/>
                <w:sz w:val="20"/>
              </w:rPr>
            </w:pPr>
            <w:r>
              <w:rPr>
                <w:rFonts w:ascii="Times New Roman"/>
                <w:sz w:val="20"/>
              </w:rPr>
              <w:t xml:space="preserve">       0           3            3</w:t>
            </w:r>
          </w:p>
        </w:tc>
      </w:tr>
      <w:tr w:rsidR="00BE25ED" w14:paraId="5373C67C" w14:textId="77777777" w:rsidTr="00BE25ED">
        <w:trPr>
          <w:trHeight w:val="440"/>
        </w:trPr>
        <w:tc>
          <w:tcPr>
            <w:tcW w:w="855" w:type="dxa"/>
            <w:tcBorders>
              <w:top w:val="single" w:sz="8" w:space="0" w:color="000000"/>
              <w:bottom w:val="single" w:sz="8" w:space="0" w:color="000000"/>
              <w:right w:val="single" w:sz="8" w:space="0" w:color="000000"/>
            </w:tcBorders>
          </w:tcPr>
          <w:p w14:paraId="3D64541B" w14:textId="77777777" w:rsidR="00BE25ED" w:rsidRDefault="00BE25ED">
            <w:pPr>
              <w:pStyle w:val="TableParagraph"/>
              <w:spacing w:before="102"/>
              <w:ind w:left="52" w:right="37"/>
              <w:jc w:val="center"/>
              <w:rPr>
                <w:spacing w:val="-5"/>
                <w:sz w:val="20"/>
              </w:rPr>
            </w:pPr>
          </w:p>
        </w:tc>
        <w:tc>
          <w:tcPr>
            <w:tcW w:w="8404" w:type="dxa"/>
            <w:gridSpan w:val="8"/>
            <w:tcBorders>
              <w:top w:val="single" w:sz="12" w:space="0" w:color="000000"/>
              <w:left w:val="single" w:sz="8" w:space="0" w:color="000000"/>
              <w:bottom w:val="single" w:sz="12" w:space="0" w:color="000000"/>
            </w:tcBorders>
            <w:vAlign w:val="center"/>
          </w:tcPr>
          <w:p w14:paraId="3172BAAB" w14:textId="3B5DABC6" w:rsidR="00BE25ED" w:rsidRPr="00BE25ED" w:rsidRDefault="00BE25ED" w:rsidP="00BE25ED">
            <w:pPr>
              <w:pStyle w:val="TableParagraph"/>
              <w:jc w:val="center"/>
              <w:rPr>
                <w:rFonts w:ascii="Times New Roman"/>
                <w:b/>
                <w:sz w:val="20"/>
              </w:rPr>
            </w:pPr>
            <w:r w:rsidRPr="00BE25ED">
              <w:rPr>
                <w:b/>
                <w:spacing w:val="7"/>
                <w:sz w:val="20"/>
              </w:rPr>
              <w:t>Total</w:t>
            </w:r>
          </w:p>
        </w:tc>
        <w:tc>
          <w:tcPr>
            <w:tcW w:w="1090" w:type="dxa"/>
            <w:gridSpan w:val="4"/>
            <w:tcBorders>
              <w:top w:val="single" w:sz="12" w:space="0" w:color="000000"/>
              <w:left w:val="single" w:sz="6" w:space="0" w:color="497DBA"/>
              <w:bottom w:val="single" w:sz="12" w:space="0" w:color="000000"/>
            </w:tcBorders>
            <w:vAlign w:val="center"/>
          </w:tcPr>
          <w:p w14:paraId="3073543F" w14:textId="1F9588BA" w:rsidR="00BE25ED" w:rsidRPr="00BE25ED" w:rsidRDefault="00BE25ED" w:rsidP="00BE25ED">
            <w:pPr>
              <w:pStyle w:val="TableParagraph"/>
              <w:jc w:val="center"/>
              <w:rPr>
                <w:rFonts w:ascii="Times New Roman"/>
                <w:b/>
                <w:bCs/>
                <w:sz w:val="20"/>
              </w:rPr>
            </w:pPr>
            <w:r w:rsidRPr="00BE25ED">
              <w:rPr>
                <w:rFonts w:ascii="Times New Roman"/>
                <w:b/>
                <w:bCs/>
                <w:sz w:val="20"/>
              </w:rPr>
              <w:t>30</w:t>
            </w:r>
          </w:p>
        </w:tc>
      </w:tr>
    </w:tbl>
    <w:p w14:paraId="31D410E4" w14:textId="77777777" w:rsidR="00BF07BE" w:rsidRDefault="00BF07BE">
      <w:pPr>
        <w:pStyle w:val="BodyText"/>
        <w:spacing w:before="85"/>
        <w:rPr>
          <w:b/>
          <w:sz w:val="20"/>
        </w:rPr>
      </w:pPr>
    </w:p>
    <w:p w14:paraId="405974A1" w14:textId="77777777" w:rsidR="00BE25ED" w:rsidRDefault="00BE25ED">
      <w:pPr>
        <w:pStyle w:val="BodyText"/>
        <w:spacing w:before="85"/>
        <w:rPr>
          <w:b/>
          <w:sz w:val="20"/>
        </w:rPr>
      </w:pPr>
    </w:p>
    <w:p w14:paraId="11B52BFE" w14:textId="77777777" w:rsidR="00BE25ED" w:rsidRDefault="00BE25ED">
      <w:pPr>
        <w:pStyle w:val="BodyText"/>
        <w:spacing w:before="85"/>
        <w:rPr>
          <w:b/>
          <w:sz w:val="20"/>
        </w:rPr>
      </w:pPr>
    </w:p>
    <w:p w14:paraId="4378C6B0" w14:textId="77777777" w:rsidR="00BE25ED" w:rsidRDefault="00BE25ED">
      <w:pPr>
        <w:pStyle w:val="BodyText"/>
        <w:spacing w:before="85"/>
        <w:rPr>
          <w:b/>
          <w:sz w:val="20"/>
        </w:rPr>
      </w:pPr>
    </w:p>
    <w:p w14:paraId="294F0A0D" w14:textId="77777777" w:rsidR="00BE25ED" w:rsidRDefault="00BE25ED">
      <w:pPr>
        <w:pStyle w:val="BodyText"/>
        <w:spacing w:before="85"/>
        <w:rPr>
          <w:b/>
          <w:sz w:val="20"/>
        </w:rPr>
      </w:pPr>
    </w:p>
    <w:p w14:paraId="60B16231" w14:textId="77777777" w:rsidR="00BE25ED" w:rsidRDefault="00BE25ED">
      <w:pPr>
        <w:pStyle w:val="BodyText"/>
        <w:spacing w:before="85"/>
        <w:rPr>
          <w:b/>
          <w:sz w:val="20"/>
        </w:rPr>
      </w:pPr>
    </w:p>
    <w:p w14:paraId="7035DAAD" w14:textId="77777777" w:rsidR="00BE25ED" w:rsidRDefault="00BE25ED">
      <w:pPr>
        <w:pStyle w:val="BodyText"/>
        <w:spacing w:before="85"/>
        <w:rPr>
          <w:b/>
          <w:sz w:val="20"/>
        </w:rPr>
      </w:pPr>
    </w:p>
    <w:p w14:paraId="41D484E2" w14:textId="77777777" w:rsidR="00BE25ED" w:rsidRDefault="00BE25ED">
      <w:pPr>
        <w:pStyle w:val="BodyText"/>
        <w:spacing w:before="85"/>
        <w:rPr>
          <w:b/>
          <w:sz w:val="20"/>
        </w:rPr>
      </w:pPr>
    </w:p>
    <w:tbl>
      <w:tblPr>
        <w:tblW w:w="0" w:type="auto"/>
        <w:tblInd w:w="47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60"/>
        <w:gridCol w:w="1584"/>
        <w:gridCol w:w="4365"/>
        <w:gridCol w:w="643"/>
        <w:gridCol w:w="619"/>
        <w:gridCol w:w="739"/>
        <w:gridCol w:w="499"/>
        <w:gridCol w:w="941"/>
      </w:tblGrid>
      <w:tr w:rsidR="00BF07BE" w14:paraId="120FD93B" w14:textId="77777777">
        <w:trPr>
          <w:trHeight w:val="302"/>
        </w:trPr>
        <w:tc>
          <w:tcPr>
            <w:tcW w:w="10350" w:type="dxa"/>
            <w:gridSpan w:val="8"/>
          </w:tcPr>
          <w:p w14:paraId="2F98C023" w14:textId="77777777" w:rsidR="00BF07BE" w:rsidRDefault="00000000">
            <w:pPr>
              <w:pStyle w:val="TableParagraph"/>
              <w:spacing w:before="73" w:line="209" w:lineRule="exact"/>
              <w:ind w:left="834" w:right="875"/>
              <w:jc w:val="center"/>
              <w:rPr>
                <w:b/>
                <w:sz w:val="20"/>
              </w:rPr>
            </w:pPr>
            <w:r>
              <w:rPr>
                <w:b/>
                <w:sz w:val="20"/>
              </w:rPr>
              <w:lastRenderedPageBreak/>
              <w:t>MBA</w:t>
            </w:r>
            <w:r>
              <w:rPr>
                <w:b/>
                <w:spacing w:val="-5"/>
                <w:sz w:val="20"/>
              </w:rPr>
              <w:t xml:space="preserve"> </w:t>
            </w:r>
            <w:r>
              <w:rPr>
                <w:b/>
                <w:sz w:val="20"/>
              </w:rPr>
              <w:t>4th</w:t>
            </w:r>
            <w:r>
              <w:rPr>
                <w:b/>
                <w:spacing w:val="-3"/>
                <w:sz w:val="20"/>
              </w:rPr>
              <w:t xml:space="preserve"> </w:t>
            </w:r>
            <w:r>
              <w:rPr>
                <w:b/>
                <w:spacing w:val="-2"/>
                <w:sz w:val="20"/>
              </w:rPr>
              <w:t>semester</w:t>
            </w:r>
          </w:p>
        </w:tc>
      </w:tr>
      <w:tr w:rsidR="00BF07BE" w14:paraId="0055C4BA" w14:textId="77777777">
        <w:trPr>
          <w:trHeight w:val="579"/>
        </w:trPr>
        <w:tc>
          <w:tcPr>
            <w:tcW w:w="960" w:type="dxa"/>
          </w:tcPr>
          <w:p w14:paraId="050D7019" w14:textId="77777777" w:rsidR="00BF07BE" w:rsidRDefault="00000000">
            <w:pPr>
              <w:pStyle w:val="TableParagraph"/>
              <w:spacing w:before="59"/>
              <w:ind w:left="450"/>
              <w:rPr>
                <w:b/>
                <w:sz w:val="20"/>
              </w:rPr>
            </w:pPr>
            <w:r>
              <w:rPr>
                <w:b/>
                <w:spacing w:val="-5"/>
                <w:sz w:val="20"/>
              </w:rPr>
              <w:t>Sl.</w:t>
            </w:r>
          </w:p>
          <w:p w14:paraId="6F922361" w14:textId="77777777" w:rsidR="00BF07BE" w:rsidRDefault="00000000">
            <w:pPr>
              <w:pStyle w:val="TableParagraph"/>
              <w:spacing w:before="58" w:line="208" w:lineRule="exact"/>
              <w:ind w:left="369"/>
              <w:rPr>
                <w:b/>
                <w:sz w:val="20"/>
              </w:rPr>
            </w:pPr>
            <w:r>
              <w:rPr>
                <w:b/>
                <w:spacing w:val="-5"/>
                <w:sz w:val="20"/>
              </w:rPr>
              <w:t>No.</w:t>
            </w:r>
          </w:p>
        </w:tc>
        <w:tc>
          <w:tcPr>
            <w:tcW w:w="1584" w:type="dxa"/>
          </w:tcPr>
          <w:p w14:paraId="54643833" w14:textId="77777777" w:rsidR="00BF07BE" w:rsidRDefault="00000000">
            <w:pPr>
              <w:pStyle w:val="TableParagraph"/>
              <w:spacing w:before="78"/>
              <w:ind w:left="297"/>
              <w:rPr>
                <w:b/>
                <w:sz w:val="20"/>
              </w:rPr>
            </w:pPr>
            <w:r>
              <w:rPr>
                <w:b/>
                <w:spacing w:val="-2"/>
                <w:sz w:val="20"/>
              </w:rPr>
              <w:t>Course</w:t>
            </w:r>
            <w:r>
              <w:rPr>
                <w:b/>
                <w:spacing w:val="-3"/>
                <w:sz w:val="20"/>
              </w:rPr>
              <w:t xml:space="preserve"> </w:t>
            </w:r>
            <w:r>
              <w:rPr>
                <w:b/>
                <w:spacing w:val="-4"/>
                <w:sz w:val="20"/>
              </w:rPr>
              <w:t>Code</w:t>
            </w:r>
          </w:p>
        </w:tc>
        <w:tc>
          <w:tcPr>
            <w:tcW w:w="4365" w:type="dxa"/>
          </w:tcPr>
          <w:p w14:paraId="23CCCF07" w14:textId="77777777" w:rsidR="00BF07BE" w:rsidRDefault="00000000">
            <w:pPr>
              <w:pStyle w:val="TableParagraph"/>
              <w:spacing w:before="78"/>
              <w:ind w:left="192"/>
              <w:rPr>
                <w:b/>
                <w:sz w:val="20"/>
              </w:rPr>
            </w:pPr>
            <w:r>
              <w:rPr>
                <w:b/>
                <w:sz w:val="20"/>
              </w:rPr>
              <w:t>Names</w:t>
            </w:r>
            <w:r>
              <w:rPr>
                <w:b/>
                <w:spacing w:val="-6"/>
                <w:sz w:val="20"/>
              </w:rPr>
              <w:t xml:space="preserve"> </w:t>
            </w:r>
            <w:r>
              <w:rPr>
                <w:b/>
                <w:sz w:val="20"/>
              </w:rPr>
              <w:t>of</w:t>
            </w:r>
            <w:r>
              <w:rPr>
                <w:b/>
                <w:spacing w:val="-7"/>
                <w:sz w:val="20"/>
              </w:rPr>
              <w:t xml:space="preserve"> </w:t>
            </w:r>
            <w:r>
              <w:rPr>
                <w:b/>
                <w:spacing w:val="-2"/>
                <w:sz w:val="20"/>
              </w:rPr>
              <w:t>subjects</w:t>
            </w:r>
          </w:p>
        </w:tc>
        <w:tc>
          <w:tcPr>
            <w:tcW w:w="643" w:type="dxa"/>
          </w:tcPr>
          <w:p w14:paraId="032EF280" w14:textId="77777777" w:rsidR="00BF07BE" w:rsidRDefault="00000000">
            <w:pPr>
              <w:pStyle w:val="TableParagraph"/>
              <w:spacing w:before="78"/>
              <w:ind w:left="90" w:right="1"/>
              <w:jc w:val="center"/>
              <w:rPr>
                <w:b/>
                <w:sz w:val="20"/>
              </w:rPr>
            </w:pPr>
            <w:r>
              <w:rPr>
                <w:b/>
                <w:spacing w:val="-10"/>
                <w:sz w:val="20"/>
              </w:rPr>
              <w:t>L</w:t>
            </w:r>
          </w:p>
        </w:tc>
        <w:tc>
          <w:tcPr>
            <w:tcW w:w="619" w:type="dxa"/>
          </w:tcPr>
          <w:p w14:paraId="3B19B965" w14:textId="77777777" w:rsidR="00BF07BE" w:rsidRDefault="00000000">
            <w:pPr>
              <w:pStyle w:val="TableParagraph"/>
              <w:spacing w:before="78"/>
              <w:ind w:left="289"/>
              <w:rPr>
                <w:b/>
                <w:sz w:val="20"/>
              </w:rPr>
            </w:pPr>
            <w:r>
              <w:rPr>
                <w:b/>
                <w:spacing w:val="-10"/>
                <w:sz w:val="20"/>
              </w:rPr>
              <w:t>T</w:t>
            </w:r>
          </w:p>
        </w:tc>
        <w:tc>
          <w:tcPr>
            <w:tcW w:w="739" w:type="dxa"/>
          </w:tcPr>
          <w:p w14:paraId="64EA2791" w14:textId="77777777" w:rsidR="00BF07BE" w:rsidRDefault="00000000">
            <w:pPr>
              <w:pStyle w:val="TableParagraph"/>
              <w:spacing w:before="78"/>
              <w:ind w:left="129" w:right="16"/>
              <w:jc w:val="center"/>
              <w:rPr>
                <w:b/>
                <w:sz w:val="20"/>
              </w:rPr>
            </w:pPr>
            <w:r>
              <w:rPr>
                <w:b/>
                <w:spacing w:val="-10"/>
                <w:sz w:val="20"/>
              </w:rPr>
              <w:t>P</w:t>
            </w:r>
          </w:p>
        </w:tc>
        <w:tc>
          <w:tcPr>
            <w:tcW w:w="499" w:type="dxa"/>
          </w:tcPr>
          <w:p w14:paraId="05FCC849" w14:textId="77777777" w:rsidR="00BF07BE" w:rsidRDefault="00000000">
            <w:pPr>
              <w:pStyle w:val="TableParagraph"/>
              <w:spacing w:before="78"/>
              <w:ind w:left="232"/>
              <w:rPr>
                <w:b/>
                <w:sz w:val="20"/>
              </w:rPr>
            </w:pPr>
            <w:r>
              <w:rPr>
                <w:b/>
                <w:spacing w:val="-10"/>
                <w:sz w:val="20"/>
              </w:rPr>
              <w:t>C</w:t>
            </w:r>
          </w:p>
        </w:tc>
        <w:tc>
          <w:tcPr>
            <w:tcW w:w="941" w:type="dxa"/>
          </w:tcPr>
          <w:p w14:paraId="4D9C4D7E" w14:textId="77777777" w:rsidR="00BF07BE" w:rsidRDefault="00000000">
            <w:pPr>
              <w:pStyle w:val="TableParagraph"/>
              <w:spacing w:before="78"/>
              <w:ind w:left="367"/>
              <w:rPr>
                <w:b/>
                <w:sz w:val="20"/>
              </w:rPr>
            </w:pPr>
            <w:r>
              <w:rPr>
                <w:b/>
                <w:spacing w:val="-5"/>
                <w:sz w:val="20"/>
              </w:rPr>
              <w:t>TCP</w:t>
            </w:r>
          </w:p>
        </w:tc>
      </w:tr>
      <w:tr w:rsidR="00BF07BE" w14:paraId="4EBD33A3" w14:textId="77777777">
        <w:trPr>
          <w:trHeight w:val="306"/>
        </w:trPr>
        <w:tc>
          <w:tcPr>
            <w:tcW w:w="10350" w:type="dxa"/>
            <w:gridSpan w:val="8"/>
          </w:tcPr>
          <w:p w14:paraId="7568C0E6" w14:textId="77777777" w:rsidR="00BF07BE" w:rsidRDefault="00000000">
            <w:pPr>
              <w:pStyle w:val="TableParagraph"/>
              <w:spacing w:before="78" w:line="208" w:lineRule="exact"/>
              <w:ind w:left="834" w:right="881"/>
              <w:jc w:val="center"/>
              <w:rPr>
                <w:b/>
                <w:sz w:val="20"/>
              </w:rPr>
            </w:pPr>
            <w:r>
              <w:rPr>
                <w:b/>
                <w:sz w:val="20"/>
              </w:rPr>
              <w:t>Core</w:t>
            </w:r>
            <w:r>
              <w:rPr>
                <w:b/>
                <w:spacing w:val="-11"/>
                <w:sz w:val="20"/>
              </w:rPr>
              <w:t xml:space="preserve"> </w:t>
            </w:r>
            <w:r>
              <w:rPr>
                <w:b/>
                <w:spacing w:val="-2"/>
                <w:sz w:val="20"/>
              </w:rPr>
              <w:t>Subjects</w:t>
            </w:r>
          </w:p>
        </w:tc>
      </w:tr>
    </w:tbl>
    <w:p w14:paraId="4B72D4A6" w14:textId="77777777" w:rsidR="00BF07BE" w:rsidRDefault="00BF07BE">
      <w:pPr>
        <w:pStyle w:val="TableParagraph"/>
        <w:spacing w:line="208" w:lineRule="exact"/>
        <w:jc w:val="center"/>
        <w:rPr>
          <w:b/>
          <w:sz w:val="20"/>
        </w:rPr>
        <w:sectPr w:rsidR="00BF07BE">
          <w:footerReference w:type="default" r:id="rId9"/>
          <w:pgSz w:w="11950" w:h="16870"/>
          <w:pgMar w:top="1780" w:right="425" w:bottom="420" w:left="425" w:header="0" w:footer="224" w:gutter="0"/>
          <w:pgBorders w:offsetFrom="page">
            <w:top w:val="single" w:sz="4" w:space="24" w:color="000000"/>
            <w:left w:val="single" w:sz="4" w:space="24" w:color="000000"/>
            <w:bottom w:val="single" w:sz="4" w:space="24" w:color="000000"/>
            <w:right w:val="single" w:sz="4" w:space="24" w:color="000000"/>
          </w:pgBorders>
          <w:pgNumType w:start="11"/>
          <w:cols w:space="720"/>
        </w:sectPr>
      </w:pPr>
    </w:p>
    <w:tbl>
      <w:tblPr>
        <w:tblW w:w="0" w:type="auto"/>
        <w:tblInd w:w="47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60"/>
        <w:gridCol w:w="1584"/>
        <w:gridCol w:w="4365"/>
        <w:gridCol w:w="643"/>
        <w:gridCol w:w="619"/>
        <w:gridCol w:w="739"/>
        <w:gridCol w:w="499"/>
        <w:gridCol w:w="941"/>
      </w:tblGrid>
      <w:tr w:rsidR="00BF07BE" w14:paraId="062D8B5A" w14:textId="77777777">
        <w:trPr>
          <w:trHeight w:val="301"/>
        </w:trPr>
        <w:tc>
          <w:tcPr>
            <w:tcW w:w="960" w:type="dxa"/>
          </w:tcPr>
          <w:p w14:paraId="0F54B561" w14:textId="77777777" w:rsidR="00BF07BE" w:rsidRDefault="00000000">
            <w:pPr>
              <w:pStyle w:val="TableParagraph"/>
              <w:spacing w:before="73" w:line="208" w:lineRule="exact"/>
              <w:ind w:left="48" w:right="18"/>
              <w:jc w:val="center"/>
              <w:rPr>
                <w:sz w:val="20"/>
              </w:rPr>
            </w:pPr>
            <w:r>
              <w:rPr>
                <w:spacing w:val="-10"/>
                <w:sz w:val="20"/>
              </w:rPr>
              <w:t>1</w:t>
            </w:r>
          </w:p>
        </w:tc>
        <w:tc>
          <w:tcPr>
            <w:tcW w:w="1584" w:type="dxa"/>
          </w:tcPr>
          <w:p w14:paraId="3FBF123F" w14:textId="77777777" w:rsidR="00BF07BE" w:rsidRDefault="00000000">
            <w:pPr>
              <w:pStyle w:val="TableParagraph"/>
              <w:spacing w:before="73" w:line="208" w:lineRule="exact"/>
              <w:ind w:right="202"/>
              <w:jc w:val="center"/>
              <w:rPr>
                <w:sz w:val="20"/>
              </w:rPr>
            </w:pPr>
            <w:r>
              <w:rPr>
                <w:spacing w:val="-2"/>
                <w:sz w:val="20"/>
              </w:rPr>
              <w:t>BSA034C401</w:t>
            </w:r>
          </w:p>
        </w:tc>
        <w:tc>
          <w:tcPr>
            <w:tcW w:w="4365" w:type="dxa"/>
          </w:tcPr>
          <w:p w14:paraId="202BC3B8" w14:textId="77777777" w:rsidR="00BF07BE" w:rsidRDefault="00000000">
            <w:pPr>
              <w:pStyle w:val="TableParagraph"/>
              <w:spacing w:before="73" w:line="208" w:lineRule="exact"/>
              <w:ind w:left="130"/>
              <w:rPr>
                <w:sz w:val="20"/>
              </w:rPr>
            </w:pPr>
            <w:r>
              <w:rPr>
                <w:sz w:val="20"/>
              </w:rPr>
              <w:t>Project</w:t>
            </w:r>
            <w:r>
              <w:rPr>
                <w:spacing w:val="-12"/>
                <w:sz w:val="20"/>
              </w:rPr>
              <w:t xml:space="preserve"> </w:t>
            </w:r>
            <w:r>
              <w:rPr>
                <w:sz w:val="20"/>
              </w:rPr>
              <w:t>Planning</w:t>
            </w:r>
            <w:r>
              <w:rPr>
                <w:spacing w:val="-11"/>
                <w:sz w:val="20"/>
              </w:rPr>
              <w:t xml:space="preserve"> </w:t>
            </w:r>
            <w:r>
              <w:rPr>
                <w:sz w:val="20"/>
              </w:rPr>
              <w:t>Analysis</w:t>
            </w:r>
            <w:r>
              <w:rPr>
                <w:spacing w:val="-11"/>
                <w:sz w:val="20"/>
              </w:rPr>
              <w:t xml:space="preserve"> </w:t>
            </w:r>
            <w:r>
              <w:rPr>
                <w:sz w:val="20"/>
              </w:rPr>
              <w:t>and</w:t>
            </w:r>
            <w:r>
              <w:rPr>
                <w:spacing w:val="-9"/>
                <w:sz w:val="20"/>
              </w:rPr>
              <w:t xml:space="preserve"> </w:t>
            </w:r>
            <w:r>
              <w:rPr>
                <w:spacing w:val="-2"/>
                <w:sz w:val="20"/>
              </w:rPr>
              <w:t>Management</w:t>
            </w:r>
          </w:p>
        </w:tc>
        <w:tc>
          <w:tcPr>
            <w:tcW w:w="643" w:type="dxa"/>
          </w:tcPr>
          <w:p w14:paraId="4A003299" w14:textId="438FC813" w:rsidR="00BF07BE" w:rsidRDefault="00FD65C1">
            <w:pPr>
              <w:pStyle w:val="TableParagraph"/>
              <w:spacing w:before="73" w:line="208" w:lineRule="exact"/>
              <w:ind w:left="90"/>
              <w:jc w:val="center"/>
              <w:rPr>
                <w:sz w:val="20"/>
              </w:rPr>
            </w:pPr>
            <w:r>
              <w:rPr>
                <w:spacing w:val="-10"/>
                <w:sz w:val="20"/>
              </w:rPr>
              <w:t>3</w:t>
            </w:r>
          </w:p>
        </w:tc>
        <w:tc>
          <w:tcPr>
            <w:tcW w:w="619" w:type="dxa"/>
          </w:tcPr>
          <w:p w14:paraId="04A1FFBC" w14:textId="77777777" w:rsidR="00BF07BE" w:rsidRDefault="00000000">
            <w:pPr>
              <w:pStyle w:val="TableParagraph"/>
              <w:spacing w:before="73" w:line="208" w:lineRule="exact"/>
              <w:ind w:left="19"/>
              <w:jc w:val="center"/>
              <w:rPr>
                <w:sz w:val="20"/>
              </w:rPr>
            </w:pPr>
            <w:r>
              <w:rPr>
                <w:spacing w:val="-10"/>
                <w:sz w:val="20"/>
              </w:rPr>
              <w:t>1</w:t>
            </w:r>
          </w:p>
        </w:tc>
        <w:tc>
          <w:tcPr>
            <w:tcW w:w="739" w:type="dxa"/>
          </w:tcPr>
          <w:p w14:paraId="55DC9534" w14:textId="77777777" w:rsidR="00BF07BE" w:rsidRDefault="00000000">
            <w:pPr>
              <w:pStyle w:val="TableParagraph"/>
              <w:spacing w:before="73" w:line="208" w:lineRule="exact"/>
              <w:ind w:left="117" w:right="16"/>
              <w:jc w:val="center"/>
              <w:rPr>
                <w:sz w:val="20"/>
              </w:rPr>
            </w:pPr>
            <w:r>
              <w:rPr>
                <w:spacing w:val="-10"/>
                <w:sz w:val="20"/>
              </w:rPr>
              <w:t>0</w:t>
            </w:r>
          </w:p>
        </w:tc>
        <w:tc>
          <w:tcPr>
            <w:tcW w:w="499" w:type="dxa"/>
          </w:tcPr>
          <w:p w14:paraId="0A54D7CA" w14:textId="2EC48192" w:rsidR="00BF07BE" w:rsidRDefault="00FD65C1">
            <w:pPr>
              <w:pStyle w:val="TableParagraph"/>
              <w:spacing w:before="73" w:line="208" w:lineRule="exact"/>
              <w:ind w:left="98" w:right="5"/>
              <w:jc w:val="center"/>
              <w:rPr>
                <w:sz w:val="20"/>
              </w:rPr>
            </w:pPr>
            <w:r>
              <w:rPr>
                <w:spacing w:val="-10"/>
                <w:sz w:val="20"/>
              </w:rPr>
              <w:t>4</w:t>
            </w:r>
          </w:p>
        </w:tc>
        <w:tc>
          <w:tcPr>
            <w:tcW w:w="941" w:type="dxa"/>
          </w:tcPr>
          <w:p w14:paraId="73E7296F" w14:textId="3E73D8E5" w:rsidR="00BF07BE" w:rsidRDefault="00FD65C1">
            <w:pPr>
              <w:pStyle w:val="TableParagraph"/>
              <w:spacing w:before="73" w:line="208" w:lineRule="exact"/>
              <w:ind w:left="107" w:right="4"/>
              <w:jc w:val="center"/>
              <w:rPr>
                <w:sz w:val="20"/>
              </w:rPr>
            </w:pPr>
            <w:r>
              <w:rPr>
                <w:spacing w:val="-10"/>
                <w:sz w:val="20"/>
              </w:rPr>
              <w:t>4</w:t>
            </w:r>
          </w:p>
        </w:tc>
      </w:tr>
      <w:tr w:rsidR="00BF07BE" w14:paraId="17623170" w14:textId="77777777">
        <w:trPr>
          <w:trHeight w:val="306"/>
        </w:trPr>
        <w:tc>
          <w:tcPr>
            <w:tcW w:w="960" w:type="dxa"/>
          </w:tcPr>
          <w:p w14:paraId="1C47B146" w14:textId="77777777" w:rsidR="00BF07BE" w:rsidRDefault="00000000">
            <w:pPr>
              <w:pStyle w:val="TableParagraph"/>
              <w:spacing w:before="78" w:line="208" w:lineRule="exact"/>
              <w:ind w:left="48" w:right="18"/>
              <w:jc w:val="center"/>
              <w:rPr>
                <w:sz w:val="20"/>
              </w:rPr>
            </w:pPr>
            <w:r>
              <w:rPr>
                <w:spacing w:val="-10"/>
                <w:sz w:val="20"/>
              </w:rPr>
              <w:t>2</w:t>
            </w:r>
          </w:p>
        </w:tc>
        <w:tc>
          <w:tcPr>
            <w:tcW w:w="1584" w:type="dxa"/>
          </w:tcPr>
          <w:p w14:paraId="0568790A" w14:textId="77777777" w:rsidR="00BF07BE" w:rsidRDefault="00000000">
            <w:pPr>
              <w:pStyle w:val="TableParagraph"/>
              <w:spacing w:before="78" w:line="208" w:lineRule="exact"/>
              <w:ind w:right="202"/>
              <w:jc w:val="center"/>
              <w:rPr>
                <w:sz w:val="20"/>
              </w:rPr>
            </w:pPr>
            <w:r>
              <w:rPr>
                <w:spacing w:val="-2"/>
                <w:sz w:val="20"/>
              </w:rPr>
              <w:t>BSA034C402</w:t>
            </w:r>
          </w:p>
        </w:tc>
        <w:tc>
          <w:tcPr>
            <w:tcW w:w="4365" w:type="dxa"/>
          </w:tcPr>
          <w:p w14:paraId="13F8275D" w14:textId="77777777" w:rsidR="00BF07BE" w:rsidRDefault="00000000">
            <w:pPr>
              <w:pStyle w:val="TableParagraph"/>
              <w:spacing w:before="78" w:line="208" w:lineRule="exact"/>
              <w:ind w:left="130"/>
              <w:rPr>
                <w:sz w:val="20"/>
              </w:rPr>
            </w:pPr>
            <w:r>
              <w:rPr>
                <w:sz w:val="20"/>
              </w:rPr>
              <w:t>Business</w:t>
            </w:r>
            <w:r>
              <w:rPr>
                <w:spacing w:val="-11"/>
                <w:sz w:val="20"/>
              </w:rPr>
              <w:t xml:space="preserve"> </w:t>
            </w:r>
            <w:r>
              <w:rPr>
                <w:sz w:val="20"/>
              </w:rPr>
              <w:t>Ethics</w:t>
            </w:r>
            <w:r>
              <w:rPr>
                <w:spacing w:val="-10"/>
                <w:sz w:val="20"/>
              </w:rPr>
              <w:t xml:space="preserve"> </w:t>
            </w:r>
            <w:r>
              <w:rPr>
                <w:sz w:val="20"/>
              </w:rPr>
              <w:t>and</w:t>
            </w:r>
            <w:r>
              <w:rPr>
                <w:spacing w:val="-10"/>
                <w:sz w:val="20"/>
              </w:rPr>
              <w:t xml:space="preserve"> </w:t>
            </w:r>
            <w:r>
              <w:rPr>
                <w:spacing w:val="-2"/>
                <w:sz w:val="20"/>
              </w:rPr>
              <w:t>Sustainability</w:t>
            </w:r>
          </w:p>
        </w:tc>
        <w:tc>
          <w:tcPr>
            <w:tcW w:w="643" w:type="dxa"/>
          </w:tcPr>
          <w:p w14:paraId="320ACD23" w14:textId="2C934228" w:rsidR="00BF07BE" w:rsidRDefault="00FD65C1">
            <w:pPr>
              <w:pStyle w:val="TableParagraph"/>
              <w:spacing w:before="78" w:line="208" w:lineRule="exact"/>
              <w:ind w:left="90"/>
              <w:jc w:val="center"/>
              <w:rPr>
                <w:sz w:val="20"/>
              </w:rPr>
            </w:pPr>
            <w:r>
              <w:rPr>
                <w:spacing w:val="-10"/>
                <w:sz w:val="20"/>
              </w:rPr>
              <w:t>3</w:t>
            </w:r>
          </w:p>
        </w:tc>
        <w:tc>
          <w:tcPr>
            <w:tcW w:w="619" w:type="dxa"/>
          </w:tcPr>
          <w:p w14:paraId="636C93F3" w14:textId="77777777" w:rsidR="00BF07BE" w:rsidRDefault="00000000">
            <w:pPr>
              <w:pStyle w:val="TableParagraph"/>
              <w:spacing w:before="78" w:line="208" w:lineRule="exact"/>
              <w:ind w:left="19"/>
              <w:jc w:val="center"/>
              <w:rPr>
                <w:sz w:val="20"/>
              </w:rPr>
            </w:pPr>
            <w:r>
              <w:rPr>
                <w:spacing w:val="-10"/>
                <w:sz w:val="20"/>
              </w:rPr>
              <w:t>1</w:t>
            </w:r>
          </w:p>
        </w:tc>
        <w:tc>
          <w:tcPr>
            <w:tcW w:w="739" w:type="dxa"/>
          </w:tcPr>
          <w:p w14:paraId="5774C21E" w14:textId="77777777" w:rsidR="00BF07BE" w:rsidRDefault="00000000">
            <w:pPr>
              <w:pStyle w:val="TableParagraph"/>
              <w:spacing w:before="78" w:line="208" w:lineRule="exact"/>
              <w:ind w:left="117" w:right="16"/>
              <w:jc w:val="center"/>
              <w:rPr>
                <w:sz w:val="20"/>
              </w:rPr>
            </w:pPr>
            <w:r>
              <w:rPr>
                <w:spacing w:val="-10"/>
                <w:sz w:val="20"/>
              </w:rPr>
              <w:t>0</w:t>
            </w:r>
          </w:p>
        </w:tc>
        <w:tc>
          <w:tcPr>
            <w:tcW w:w="499" w:type="dxa"/>
          </w:tcPr>
          <w:p w14:paraId="3547E7DE" w14:textId="25454E93" w:rsidR="00BF07BE" w:rsidRDefault="00FD65C1">
            <w:pPr>
              <w:pStyle w:val="TableParagraph"/>
              <w:spacing w:before="78" w:line="208" w:lineRule="exact"/>
              <w:ind w:left="98" w:right="5"/>
              <w:jc w:val="center"/>
              <w:rPr>
                <w:sz w:val="20"/>
              </w:rPr>
            </w:pPr>
            <w:r>
              <w:rPr>
                <w:spacing w:val="-10"/>
                <w:sz w:val="20"/>
              </w:rPr>
              <w:t>4</w:t>
            </w:r>
          </w:p>
        </w:tc>
        <w:tc>
          <w:tcPr>
            <w:tcW w:w="941" w:type="dxa"/>
          </w:tcPr>
          <w:p w14:paraId="229709DD" w14:textId="307B588C" w:rsidR="00BF07BE" w:rsidRDefault="00FD65C1">
            <w:pPr>
              <w:pStyle w:val="TableParagraph"/>
              <w:spacing w:before="78" w:line="208" w:lineRule="exact"/>
              <w:ind w:left="107" w:right="4"/>
              <w:jc w:val="center"/>
              <w:rPr>
                <w:sz w:val="20"/>
              </w:rPr>
            </w:pPr>
            <w:r>
              <w:rPr>
                <w:spacing w:val="-10"/>
                <w:sz w:val="20"/>
              </w:rPr>
              <w:t>4</w:t>
            </w:r>
          </w:p>
        </w:tc>
      </w:tr>
      <w:tr w:rsidR="00BF07BE" w14:paraId="410EA40E" w14:textId="77777777">
        <w:trPr>
          <w:trHeight w:val="302"/>
        </w:trPr>
        <w:tc>
          <w:tcPr>
            <w:tcW w:w="10350" w:type="dxa"/>
            <w:gridSpan w:val="8"/>
          </w:tcPr>
          <w:p w14:paraId="2D0F5A79" w14:textId="77777777" w:rsidR="00BF07BE" w:rsidRDefault="00000000">
            <w:pPr>
              <w:pStyle w:val="TableParagraph"/>
              <w:spacing w:before="74" w:line="208" w:lineRule="exact"/>
              <w:ind w:left="834" w:right="882"/>
              <w:jc w:val="center"/>
              <w:rPr>
                <w:b/>
                <w:sz w:val="20"/>
              </w:rPr>
            </w:pPr>
            <w:r>
              <w:rPr>
                <w:b/>
                <w:spacing w:val="-2"/>
                <w:sz w:val="20"/>
              </w:rPr>
              <w:t>Project/Dissertation</w:t>
            </w:r>
          </w:p>
        </w:tc>
      </w:tr>
      <w:tr w:rsidR="00BF07BE" w14:paraId="30A07B7C" w14:textId="77777777">
        <w:trPr>
          <w:trHeight w:val="306"/>
        </w:trPr>
        <w:tc>
          <w:tcPr>
            <w:tcW w:w="960" w:type="dxa"/>
          </w:tcPr>
          <w:p w14:paraId="69B88D97" w14:textId="77777777" w:rsidR="00BF07BE" w:rsidRDefault="00000000">
            <w:pPr>
              <w:pStyle w:val="TableParagraph"/>
              <w:spacing w:before="78" w:line="208" w:lineRule="exact"/>
              <w:ind w:left="48" w:right="18"/>
              <w:jc w:val="center"/>
              <w:rPr>
                <w:sz w:val="20"/>
              </w:rPr>
            </w:pPr>
            <w:r>
              <w:rPr>
                <w:spacing w:val="-10"/>
                <w:sz w:val="20"/>
              </w:rPr>
              <w:t>3</w:t>
            </w:r>
          </w:p>
        </w:tc>
        <w:tc>
          <w:tcPr>
            <w:tcW w:w="1584" w:type="dxa"/>
          </w:tcPr>
          <w:p w14:paraId="681CD842" w14:textId="77777777" w:rsidR="00BF07BE" w:rsidRDefault="00000000">
            <w:pPr>
              <w:pStyle w:val="TableParagraph"/>
              <w:spacing w:before="78" w:line="208" w:lineRule="exact"/>
              <w:ind w:right="202"/>
              <w:jc w:val="center"/>
              <w:rPr>
                <w:sz w:val="20"/>
              </w:rPr>
            </w:pPr>
            <w:r>
              <w:rPr>
                <w:spacing w:val="-2"/>
                <w:sz w:val="20"/>
              </w:rPr>
              <w:t>BSA034C421</w:t>
            </w:r>
          </w:p>
        </w:tc>
        <w:tc>
          <w:tcPr>
            <w:tcW w:w="4365" w:type="dxa"/>
          </w:tcPr>
          <w:p w14:paraId="35A1463A" w14:textId="77777777" w:rsidR="00BF07BE" w:rsidRDefault="00000000">
            <w:pPr>
              <w:pStyle w:val="TableParagraph"/>
              <w:spacing w:before="78" w:line="208" w:lineRule="exact"/>
              <w:ind w:left="130"/>
              <w:rPr>
                <w:sz w:val="20"/>
              </w:rPr>
            </w:pPr>
            <w:r>
              <w:rPr>
                <w:spacing w:val="-2"/>
                <w:sz w:val="20"/>
              </w:rPr>
              <w:t>Thesis/Dissertation</w:t>
            </w:r>
            <w:r>
              <w:rPr>
                <w:spacing w:val="9"/>
                <w:sz w:val="20"/>
              </w:rPr>
              <w:t xml:space="preserve"> </w:t>
            </w:r>
            <w:r>
              <w:rPr>
                <w:spacing w:val="-2"/>
                <w:sz w:val="20"/>
              </w:rPr>
              <w:t>Project</w:t>
            </w:r>
          </w:p>
        </w:tc>
        <w:tc>
          <w:tcPr>
            <w:tcW w:w="643" w:type="dxa"/>
          </w:tcPr>
          <w:p w14:paraId="070FE847" w14:textId="77777777" w:rsidR="00BF07BE" w:rsidRDefault="00000000">
            <w:pPr>
              <w:pStyle w:val="TableParagraph"/>
              <w:spacing w:before="78" w:line="208" w:lineRule="exact"/>
              <w:ind w:left="90"/>
              <w:jc w:val="center"/>
              <w:rPr>
                <w:sz w:val="20"/>
              </w:rPr>
            </w:pPr>
            <w:r>
              <w:rPr>
                <w:spacing w:val="-10"/>
                <w:sz w:val="20"/>
              </w:rPr>
              <w:t>0</w:t>
            </w:r>
          </w:p>
        </w:tc>
        <w:tc>
          <w:tcPr>
            <w:tcW w:w="619" w:type="dxa"/>
          </w:tcPr>
          <w:p w14:paraId="084EB108" w14:textId="77777777" w:rsidR="00BF07BE" w:rsidRDefault="00000000">
            <w:pPr>
              <w:pStyle w:val="TableParagraph"/>
              <w:spacing w:before="78" w:line="208" w:lineRule="exact"/>
              <w:ind w:left="19"/>
              <w:jc w:val="center"/>
              <w:rPr>
                <w:sz w:val="20"/>
              </w:rPr>
            </w:pPr>
            <w:r>
              <w:rPr>
                <w:spacing w:val="-10"/>
                <w:sz w:val="20"/>
              </w:rPr>
              <w:t>0</w:t>
            </w:r>
          </w:p>
        </w:tc>
        <w:tc>
          <w:tcPr>
            <w:tcW w:w="739" w:type="dxa"/>
          </w:tcPr>
          <w:p w14:paraId="4DEA2D16" w14:textId="77777777" w:rsidR="00BF07BE" w:rsidRDefault="00000000">
            <w:pPr>
              <w:pStyle w:val="TableParagraph"/>
              <w:spacing w:before="78" w:line="208" w:lineRule="exact"/>
              <w:ind w:left="117" w:right="16"/>
              <w:jc w:val="center"/>
              <w:rPr>
                <w:sz w:val="20"/>
              </w:rPr>
            </w:pPr>
            <w:r>
              <w:rPr>
                <w:spacing w:val="-10"/>
                <w:sz w:val="20"/>
              </w:rPr>
              <w:t>8</w:t>
            </w:r>
          </w:p>
        </w:tc>
        <w:tc>
          <w:tcPr>
            <w:tcW w:w="499" w:type="dxa"/>
          </w:tcPr>
          <w:p w14:paraId="2BD09323" w14:textId="77777777" w:rsidR="00BF07BE" w:rsidRDefault="00000000">
            <w:pPr>
              <w:pStyle w:val="TableParagraph"/>
              <w:spacing w:before="78" w:line="208" w:lineRule="exact"/>
              <w:ind w:left="98" w:right="5"/>
              <w:jc w:val="center"/>
              <w:rPr>
                <w:sz w:val="20"/>
              </w:rPr>
            </w:pPr>
            <w:r>
              <w:rPr>
                <w:spacing w:val="-10"/>
                <w:sz w:val="20"/>
              </w:rPr>
              <w:t>4</w:t>
            </w:r>
          </w:p>
        </w:tc>
        <w:tc>
          <w:tcPr>
            <w:tcW w:w="941" w:type="dxa"/>
          </w:tcPr>
          <w:p w14:paraId="7BA98000" w14:textId="77777777" w:rsidR="00BF07BE" w:rsidRDefault="00000000">
            <w:pPr>
              <w:pStyle w:val="TableParagraph"/>
              <w:spacing w:before="78" w:line="208" w:lineRule="exact"/>
              <w:ind w:left="107" w:right="4"/>
              <w:jc w:val="center"/>
              <w:rPr>
                <w:sz w:val="20"/>
              </w:rPr>
            </w:pPr>
            <w:r>
              <w:rPr>
                <w:spacing w:val="-10"/>
                <w:sz w:val="20"/>
              </w:rPr>
              <w:t>8</w:t>
            </w:r>
          </w:p>
        </w:tc>
      </w:tr>
      <w:tr w:rsidR="00BF07BE" w14:paraId="09F78A98" w14:textId="77777777">
        <w:trPr>
          <w:trHeight w:val="301"/>
        </w:trPr>
        <w:tc>
          <w:tcPr>
            <w:tcW w:w="10350" w:type="dxa"/>
            <w:gridSpan w:val="8"/>
          </w:tcPr>
          <w:p w14:paraId="17AE04B6" w14:textId="77777777" w:rsidR="00BF07BE" w:rsidRDefault="00000000">
            <w:pPr>
              <w:pStyle w:val="TableParagraph"/>
              <w:spacing w:before="73" w:line="208" w:lineRule="exact"/>
              <w:ind w:left="834" w:right="883"/>
              <w:jc w:val="center"/>
              <w:rPr>
                <w:b/>
                <w:sz w:val="20"/>
              </w:rPr>
            </w:pPr>
            <w:r>
              <w:rPr>
                <w:b/>
                <w:spacing w:val="-2"/>
                <w:sz w:val="20"/>
              </w:rPr>
              <w:t>Human Resource Specialization.</w:t>
            </w:r>
          </w:p>
        </w:tc>
      </w:tr>
      <w:tr w:rsidR="00BF07BE" w14:paraId="69CF33E0" w14:textId="77777777">
        <w:trPr>
          <w:trHeight w:val="301"/>
        </w:trPr>
        <w:tc>
          <w:tcPr>
            <w:tcW w:w="960" w:type="dxa"/>
          </w:tcPr>
          <w:p w14:paraId="788C9FD7" w14:textId="77777777" w:rsidR="00BF07BE" w:rsidRDefault="00000000">
            <w:pPr>
              <w:pStyle w:val="TableParagraph"/>
              <w:spacing w:before="73" w:line="208" w:lineRule="exact"/>
              <w:ind w:left="48" w:right="18"/>
              <w:jc w:val="center"/>
              <w:rPr>
                <w:sz w:val="20"/>
              </w:rPr>
            </w:pPr>
            <w:r>
              <w:rPr>
                <w:spacing w:val="-10"/>
                <w:sz w:val="20"/>
              </w:rPr>
              <w:t>4</w:t>
            </w:r>
          </w:p>
        </w:tc>
        <w:tc>
          <w:tcPr>
            <w:tcW w:w="1584" w:type="dxa"/>
          </w:tcPr>
          <w:p w14:paraId="45DCE4E7" w14:textId="77777777" w:rsidR="00BF07BE" w:rsidRDefault="00000000">
            <w:pPr>
              <w:pStyle w:val="TableParagraph"/>
              <w:spacing w:before="73" w:line="208" w:lineRule="exact"/>
              <w:ind w:left="33" w:right="77"/>
              <w:jc w:val="center"/>
              <w:rPr>
                <w:sz w:val="20"/>
              </w:rPr>
            </w:pPr>
            <w:r>
              <w:rPr>
                <w:spacing w:val="-2"/>
                <w:sz w:val="20"/>
              </w:rPr>
              <w:t>BSA034D40H1</w:t>
            </w:r>
          </w:p>
        </w:tc>
        <w:tc>
          <w:tcPr>
            <w:tcW w:w="4365" w:type="dxa"/>
          </w:tcPr>
          <w:p w14:paraId="46465E0A" w14:textId="77777777" w:rsidR="00BF07BE" w:rsidRDefault="00000000">
            <w:pPr>
              <w:pStyle w:val="TableParagraph"/>
              <w:spacing w:before="73" w:line="208" w:lineRule="exact"/>
              <w:ind w:left="130"/>
              <w:rPr>
                <w:sz w:val="20"/>
              </w:rPr>
            </w:pPr>
            <w:r>
              <w:rPr>
                <w:spacing w:val="-2"/>
                <w:sz w:val="20"/>
              </w:rPr>
              <w:t>Compensation</w:t>
            </w:r>
            <w:r>
              <w:rPr>
                <w:spacing w:val="-1"/>
                <w:sz w:val="20"/>
              </w:rPr>
              <w:t xml:space="preserve"> </w:t>
            </w:r>
            <w:r>
              <w:rPr>
                <w:spacing w:val="-2"/>
                <w:sz w:val="20"/>
              </w:rPr>
              <w:t>Management</w:t>
            </w:r>
          </w:p>
        </w:tc>
        <w:tc>
          <w:tcPr>
            <w:tcW w:w="643" w:type="dxa"/>
          </w:tcPr>
          <w:p w14:paraId="14928399" w14:textId="77777777" w:rsidR="00BF07BE" w:rsidRDefault="00000000">
            <w:pPr>
              <w:pStyle w:val="TableParagraph"/>
              <w:spacing w:before="73" w:line="208" w:lineRule="exact"/>
              <w:ind w:left="90"/>
              <w:jc w:val="center"/>
              <w:rPr>
                <w:sz w:val="20"/>
              </w:rPr>
            </w:pPr>
            <w:r>
              <w:rPr>
                <w:spacing w:val="-10"/>
                <w:sz w:val="20"/>
              </w:rPr>
              <w:t>2</w:t>
            </w:r>
          </w:p>
        </w:tc>
        <w:tc>
          <w:tcPr>
            <w:tcW w:w="619" w:type="dxa"/>
          </w:tcPr>
          <w:p w14:paraId="53CF2F84" w14:textId="77777777" w:rsidR="00BF07BE" w:rsidRDefault="00000000">
            <w:pPr>
              <w:pStyle w:val="TableParagraph"/>
              <w:spacing w:before="73" w:line="208" w:lineRule="exact"/>
              <w:ind w:left="19"/>
              <w:jc w:val="center"/>
              <w:rPr>
                <w:sz w:val="20"/>
              </w:rPr>
            </w:pPr>
            <w:r>
              <w:rPr>
                <w:spacing w:val="-10"/>
                <w:sz w:val="20"/>
              </w:rPr>
              <w:t>1</w:t>
            </w:r>
          </w:p>
        </w:tc>
        <w:tc>
          <w:tcPr>
            <w:tcW w:w="739" w:type="dxa"/>
          </w:tcPr>
          <w:p w14:paraId="4E5EB7DD" w14:textId="77777777" w:rsidR="00BF07BE" w:rsidRDefault="00000000">
            <w:pPr>
              <w:pStyle w:val="TableParagraph"/>
              <w:spacing w:before="73" w:line="208" w:lineRule="exact"/>
              <w:ind w:left="117" w:right="16"/>
              <w:jc w:val="center"/>
              <w:rPr>
                <w:sz w:val="20"/>
              </w:rPr>
            </w:pPr>
            <w:r>
              <w:rPr>
                <w:spacing w:val="-10"/>
                <w:sz w:val="20"/>
              </w:rPr>
              <w:t>0</w:t>
            </w:r>
          </w:p>
        </w:tc>
        <w:tc>
          <w:tcPr>
            <w:tcW w:w="499" w:type="dxa"/>
          </w:tcPr>
          <w:p w14:paraId="22C07C1E" w14:textId="77777777" w:rsidR="00BF07BE" w:rsidRDefault="00000000">
            <w:pPr>
              <w:pStyle w:val="TableParagraph"/>
              <w:spacing w:before="73" w:line="208" w:lineRule="exact"/>
              <w:ind w:left="98" w:right="5"/>
              <w:jc w:val="center"/>
              <w:rPr>
                <w:sz w:val="20"/>
              </w:rPr>
            </w:pPr>
            <w:r>
              <w:rPr>
                <w:spacing w:val="-10"/>
                <w:sz w:val="20"/>
              </w:rPr>
              <w:t>3</w:t>
            </w:r>
          </w:p>
        </w:tc>
        <w:tc>
          <w:tcPr>
            <w:tcW w:w="941" w:type="dxa"/>
          </w:tcPr>
          <w:p w14:paraId="4D6654C7" w14:textId="77777777" w:rsidR="00BF07BE" w:rsidRDefault="00000000">
            <w:pPr>
              <w:pStyle w:val="TableParagraph"/>
              <w:spacing w:before="73" w:line="208" w:lineRule="exact"/>
              <w:ind w:left="107" w:right="4"/>
              <w:jc w:val="center"/>
              <w:rPr>
                <w:sz w:val="20"/>
              </w:rPr>
            </w:pPr>
            <w:r>
              <w:rPr>
                <w:spacing w:val="-10"/>
                <w:sz w:val="20"/>
              </w:rPr>
              <w:t>3</w:t>
            </w:r>
          </w:p>
        </w:tc>
      </w:tr>
      <w:tr w:rsidR="00BF07BE" w14:paraId="206C8529" w14:textId="77777777">
        <w:trPr>
          <w:trHeight w:val="311"/>
        </w:trPr>
        <w:tc>
          <w:tcPr>
            <w:tcW w:w="960" w:type="dxa"/>
          </w:tcPr>
          <w:p w14:paraId="4D06138E" w14:textId="77777777" w:rsidR="00BF07BE" w:rsidRDefault="00000000">
            <w:pPr>
              <w:pStyle w:val="TableParagraph"/>
              <w:spacing w:before="83" w:line="208" w:lineRule="exact"/>
              <w:ind w:left="48" w:right="18"/>
              <w:jc w:val="center"/>
              <w:rPr>
                <w:sz w:val="20"/>
              </w:rPr>
            </w:pPr>
            <w:r>
              <w:rPr>
                <w:spacing w:val="-10"/>
                <w:sz w:val="20"/>
              </w:rPr>
              <w:t>5</w:t>
            </w:r>
          </w:p>
        </w:tc>
        <w:tc>
          <w:tcPr>
            <w:tcW w:w="1584" w:type="dxa"/>
          </w:tcPr>
          <w:p w14:paraId="7D292019" w14:textId="77777777" w:rsidR="00BF07BE" w:rsidRDefault="00000000">
            <w:pPr>
              <w:pStyle w:val="TableParagraph"/>
              <w:spacing w:before="83" w:line="208" w:lineRule="exact"/>
              <w:ind w:left="33" w:right="77"/>
              <w:jc w:val="center"/>
              <w:rPr>
                <w:sz w:val="20"/>
              </w:rPr>
            </w:pPr>
            <w:r>
              <w:rPr>
                <w:spacing w:val="-2"/>
                <w:sz w:val="20"/>
              </w:rPr>
              <w:t>BSA034D40H2</w:t>
            </w:r>
          </w:p>
        </w:tc>
        <w:tc>
          <w:tcPr>
            <w:tcW w:w="4365" w:type="dxa"/>
          </w:tcPr>
          <w:p w14:paraId="2DC16667" w14:textId="77777777" w:rsidR="00BF07BE" w:rsidRDefault="00000000">
            <w:pPr>
              <w:pStyle w:val="TableParagraph"/>
              <w:spacing w:before="83" w:line="208" w:lineRule="exact"/>
              <w:ind w:left="130"/>
              <w:rPr>
                <w:sz w:val="20"/>
              </w:rPr>
            </w:pPr>
            <w:r>
              <w:rPr>
                <w:spacing w:val="-2"/>
                <w:sz w:val="20"/>
              </w:rPr>
              <w:t>Organizational</w:t>
            </w:r>
            <w:r>
              <w:rPr>
                <w:spacing w:val="-1"/>
                <w:sz w:val="20"/>
              </w:rPr>
              <w:t xml:space="preserve"> </w:t>
            </w:r>
            <w:r>
              <w:rPr>
                <w:spacing w:val="-2"/>
                <w:sz w:val="20"/>
              </w:rPr>
              <w:t>Development</w:t>
            </w:r>
            <w:r>
              <w:rPr>
                <w:sz w:val="20"/>
              </w:rPr>
              <w:t xml:space="preserve"> </w:t>
            </w:r>
            <w:r>
              <w:rPr>
                <w:spacing w:val="-2"/>
                <w:sz w:val="20"/>
              </w:rPr>
              <w:t>&amp;</w:t>
            </w:r>
            <w:r>
              <w:rPr>
                <w:spacing w:val="2"/>
                <w:sz w:val="20"/>
              </w:rPr>
              <w:t xml:space="preserve"> </w:t>
            </w:r>
            <w:r>
              <w:rPr>
                <w:spacing w:val="-2"/>
                <w:sz w:val="20"/>
              </w:rPr>
              <w:t>Change</w:t>
            </w:r>
          </w:p>
        </w:tc>
        <w:tc>
          <w:tcPr>
            <w:tcW w:w="643" w:type="dxa"/>
          </w:tcPr>
          <w:p w14:paraId="6F82590D" w14:textId="77777777" w:rsidR="00BF07BE" w:rsidRDefault="00000000">
            <w:pPr>
              <w:pStyle w:val="TableParagraph"/>
              <w:spacing w:before="83" w:line="208" w:lineRule="exact"/>
              <w:ind w:left="90"/>
              <w:jc w:val="center"/>
              <w:rPr>
                <w:sz w:val="20"/>
              </w:rPr>
            </w:pPr>
            <w:r>
              <w:rPr>
                <w:spacing w:val="-10"/>
                <w:sz w:val="20"/>
              </w:rPr>
              <w:t>2</w:t>
            </w:r>
          </w:p>
        </w:tc>
        <w:tc>
          <w:tcPr>
            <w:tcW w:w="619" w:type="dxa"/>
          </w:tcPr>
          <w:p w14:paraId="769F4D8B" w14:textId="77777777" w:rsidR="00BF07BE" w:rsidRDefault="00000000">
            <w:pPr>
              <w:pStyle w:val="TableParagraph"/>
              <w:spacing w:before="83" w:line="208" w:lineRule="exact"/>
              <w:ind w:left="19"/>
              <w:jc w:val="center"/>
              <w:rPr>
                <w:sz w:val="20"/>
              </w:rPr>
            </w:pPr>
            <w:r>
              <w:rPr>
                <w:spacing w:val="-10"/>
                <w:sz w:val="20"/>
              </w:rPr>
              <w:t>1</w:t>
            </w:r>
          </w:p>
        </w:tc>
        <w:tc>
          <w:tcPr>
            <w:tcW w:w="739" w:type="dxa"/>
          </w:tcPr>
          <w:p w14:paraId="586EB738" w14:textId="77777777" w:rsidR="00BF07BE" w:rsidRDefault="00000000">
            <w:pPr>
              <w:pStyle w:val="TableParagraph"/>
              <w:spacing w:before="83" w:line="208" w:lineRule="exact"/>
              <w:ind w:left="117" w:right="16"/>
              <w:jc w:val="center"/>
              <w:rPr>
                <w:sz w:val="20"/>
              </w:rPr>
            </w:pPr>
            <w:r>
              <w:rPr>
                <w:spacing w:val="-10"/>
                <w:sz w:val="20"/>
              </w:rPr>
              <w:t>0</w:t>
            </w:r>
          </w:p>
        </w:tc>
        <w:tc>
          <w:tcPr>
            <w:tcW w:w="499" w:type="dxa"/>
          </w:tcPr>
          <w:p w14:paraId="2A77C493" w14:textId="77777777" w:rsidR="00BF07BE" w:rsidRDefault="00000000">
            <w:pPr>
              <w:pStyle w:val="TableParagraph"/>
              <w:spacing w:before="83" w:line="208" w:lineRule="exact"/>
              <w:ind w:left="98" w:right="5"/>
              <w:jc w:val="center"/>
              <w:rPr>
                <w:sz w:val="20"/>
              </w:rPr>
            </w:pPr>
            <w:r>
              <w:rPr>
                <w:spacing w:val="-10"/>
                <w:sz w:val="20"/>
              </w:rPr>
              <w:t>3</w:t>
            </w:r>
          </w:p>
        </w:tc>
        <w:tc>
          <w:tcPr>
            <w:tcW w:w="941" w:type="dxa"/>
          </w:tcPr>
          <w:p w14:paraId="4FBCFE17" w14:textId="77777777" w:rsidR="00BF07BE" w:rsidRDefault="00000000">
            <w:pPr>
              <w:pStyle w:val="TableParagraph"/>
              <w:spacing w:before="83" w:line="208" w:lineRule="exact"/>
              <w:ind w:left="107" w:right="4"/>
              <w:jc w:val="center"/>
              <w:rPr>
                <w:sz w:val="20"/>
              </w:rPr>
            </w:pPr>
            <w:r>
              <w:rPr>
                <w:spacing w:val="-10"/>
                <w:sz w:val="20"/>
              </w:rPr>
              <w:t>3</w:t>
            </w:r>
          </w:p>
        </w:tc>
      </w:tr>
      <w:tr w:rsidR="00BF07BE" w14:paraId="25452C86" w14:textId="77777777">
        <w:trPr>
          <w:trHeight w:val="311"/>
        </w:trPr>
        <w:tc>
          <w:tcPr>
            <w:tcW w:w="960" w:type="dxa"/>
          </w:tcPr>
          <w:p w14:paraId="7E3D3056" w14:textId="77777777" w:rsidR="00BF07BE" w:rsidRDefault="00000000">
            <w:pPr>
              <w:pStyle w:val="TableParagraph"/>
              <w:spacing w:before="83" w:line="208" w:lineRule="exact"/>
              <w:ind w:left="48" w:right="18"/>
              <w:jc w:val="center"/>
              <w:rPr>
                <w:sz w:val="20"/>
              </w:rPr>
            </w:pPr>
            <w:r>
              <w:rPr>
                <w:spacing w:val="-10"/>
                <w:sz w:val="20"/>
              </w:rPr>
              <w:t>6</w:t>
            </w:r>
          </w:p>
        </w:tc>
        <w:tc>
          <w:tcPr>
            <w:tcW w:w="1584" w:type="dxa"/>
          </w:tcPr>
          <w:p w14:paraId="0C744729" w14:textId="77777777" w:rsidR="00BF07BE" w:rsidRDefault="00000000">
            <w:pPr>
              <w:pStyle w:val="TableParagraph"/>
              <w:spacing w:before="83" w:line="208" w:lineRule="exact"/>
              <w:ind w:left="33" w:right="77"/>
              <w:jc w:val="center"/>
              <w:rPr>
                <w:sz w:val="20"/>
              </w:rPr>
            </w:pPr>
            <w:r>
              <w:rPr>
                <w:spacing w:val="-2"/>
                <w:sz w:val="20"/>
              </w:rPr>
              <w:t>BSA034D40H3</w:t>
            </w:r>
          </w:p>
        </w:tc>
        <w:tc>
          <w:tcPr>
            <w:tcW w:w="4365" w:type="dxa"/>
          </w:tcPr>
          <w:p w14:paraId="63DAA35E" w14:textId="77777777" w:rsidR="00BF07BE" w:rsidRDefault="00000000">
            <w:pPr>
              <w:pStyle w:val="TableParagraph"/>
              <w:spacing w:before="83" w:line="208" w:lineRule="exact"/>
              <w:ind w:left="130"/>
              <w:rPr>
                <w:sz w:val="20"/>
              </w:rPr>
            </w:pPr>
            <w:r>
              <w:rPr>
                <w:sz w:val="20"/>
              </w:rPr>
              <w:t>HRD</w:t>
            </w:r>
            <w:r>
              <w:rPr>
                <w:spacing w:val="-8"/>
                <w:sz w:val="20"/>
              </w:rPr>
              <w:t xml:space="preserve"> </w:t>
            </w:r>
            <w:r>
              <w:rPr>
                <w:sz w:val="20"/>
              </w:rPr>
              <w:t>-</w:t>
            </w:r>
            <w:r>
              <w:rPr>
                <w:spacing w:val="-8"/>
                <w:sz w:val="20"/>
              </w:rPr>
              <w:t xml:space="preserve"> </w:t>
            </w:r>
            <w:r>
              <w:rPr>
                <w:sz w:val="20"/>
              </w:rPr>
              <w:t>Strategies</w:t>
            </w:r>
            <w:r>
              <w:rPr>
                <w:spacing w:val="-7"/>
                <w:sz w:val="20"/>
              </w:rPr>
              <w:t xml:space="preserve"> </w:t>
            </w:r>
            <w:r>
              <w:rPr>
                <w:sz w:val="20"/>
              </w:rPr>
              <w:t>and</w:t>
            </w:r>
            <w:r>
              <w:rPr>
                <w:spacing w:val="-9"/>
                <w:sz w:val="20"/>
              </w:rPr>
              <w:t xml:space="preserve"> </w:t>
            </w:r>
            <w:r>
              <w:rPr>
                <w:spacing w:val="-2"/>
                <w:sz w:val="20"/>
              </w:rPr>
              <w:t>Systems</w:t>
            </w:r>
          </w:p>
        </w:tc>
        <w:tc>
          <w:tcPr>
            <w:tcW w:w="643" w:type="dxa"/>
          </w:tcPr>
          <w:p w14:paraId="55BA452F" w14:textId="77777777" w:rsidR="00BF07BE" w:rsidRDefault="00000000">
            <w:pPr>
              <w:pStyle w:val="TableParagraph"/>
              <w:spacing w:before="83" w:line="208" w:lineRule="exact"/>
              <w:ind w:left="90"/>
              <w:jc w:val="center"/>
              <w:rPr>
                <w:sz w:val="20"/>
              </w:rPr>
            </w:pPr>
            <w:r>
              <w:rPr>
                <w:spacing w:val="-10"/>
                <w:sz w:val="20"/>
              </w:rPr>
              <w:t>2</w:t>
            </w:r>
          </w:p>
        </w:tc>
        <w:tc>
          <w:tcPr>
            <w:tcW w:w="619" w:type="dxa"/>
          </w:tcPr>
          <w:p w14:paraId="65FCF576" w14:textId="77777777" w:rsidR="00BF07BE" w:rsidRDefault="00000000">
            <w:pPr>
              <w:pStyle w:val="TableParagraph"/>
              <w:spacing w:before="83" w:line="208" w:lineRule="exact"/>
              <w:ind w:left="19"/>
              <w:jc w:val="center"/>
              <w:rPr>
                <w:sz w:val="20"/>
              </w:rPr>
            </w:pPr>
            <w:r>
              <w:rPr>
                <w:spacing w:val="-10"/>
                <w:sz w:val="20"/>
              </w:rPr>
              <w:t>1</w:t>
            </w:r>
          </w:p>
        </w:tc>
        <w:tc>
          <w:tcPr>
            <w:tcW w:w="739" w:type="dxa"/>
          </w:tcPr>
          <w:p w14:paraId="3461A475" w14:textId="77777777" w:rsidR="00BF07BE" w:rsidRDefault="00000000">
            <w:pPr>
              <w:pStyle w:val="TableParagraph"/>
              <w:spacing w:before="83" w:line="208" w:lineRule="exact"/>
              <w:ind w:left="117" w:right="16"/>
              <w:jc w:val="center"/>
              <w:rPr>
                <w:sz w:val="20"/>
              </w:rPr>
            </w:pPr>
            <w:r>
              <w:rPr>
                <w:spacing w:val="-10"/>
                <w:sz w:val="20"/>
              </w:rPr>
              <w:t>0</w:t>
            </w:r>
          </w:p>
        </w:tc>
        <w:tc>
          <w:tcPr>
            <w:tcW w:w="499" w:type="dxa"/>
          </w:tcPr>
          <w:p w14:paraId="20EEE842" w14:textId="77777777" w:rsidR="00BF07BE" w:rsidRDefault="00000000">
            <w:pPr>
              <w:pStyle w:val="TableParagraph"/>
              <w:spacing w:before="83" w:line="208" w:lineRule="exact"/>
              <w:ind w:left="98" w:right="5"/>
              <w:jc w:val="center"/>
              <w:rPr>
                <w:sz w:val="20"/>
              </w:rPr>
            </w:pPr>
            <w:r>
              <w:rPr>
                <w:spacing w:val="-10"/>
                <w:sz w:val="20"/>
              </w:rPr>
              <w:t>3</w:t>
            </w:r>
          </w:p>
        </w:tc>
        <w:tc>
          <w:tcPr>
            <w:tcW w:w="941" w:type="dxa"/>
          </w:tcPr>
          <w:p w14:paraId="0850F7F5" w14:textId="77777777" w:rsidR="00BF07BE" w:rsidRDefault="00000000">
            <w:pPr>
              <w:pStyle w:val="TableParagraph"/>
              <w:spacing w:before="83" w:line="208" w:lineRule="exact"/>
              <w:ind w:left="107" w:right="4"/>
              <w:jc w:val="center"/>
              <w:rPr>
                <w:sz w:val="20"/>
              </w:rPr>
            </w:pPr>
            <w:r>
              <w:rPr>
                <w:spacing w:val="-10"/>
                <w:sz w:val="20"/>
              </w:rPr>
              <w:t>3</w:t>
            </w:r>
          </w:p>
        </w:tc>
      </w:tr>
      <w:tr w:rsidR="00BF07BE" w14:paraId="016AAB2D" w14:textId="77777777">
        <w:trPr>
          <w:trHeight w:val="301"/>
        </w:trPr>
        <w:tc>
          <w:tcPr>
            <w:tcW w:w="10350" w:type="dxa"/>
            <w:gridSpan w:val="8"/>
          </w:tcPr>
          <w:p w14:paraId="69C9E532" w14:textId="77777777" w:rsidR="00BF07BE" w:rsidRDefault="00000000">
            <w:pPr>
              <w:pStyle w:val="TableParagraph"/>
              <w:spacing w:before="73" w:line="208" w:lineRule="exact"/>
              <w:ind w:left="834" w:right="900"/>
              <w:jc w:val="center"/>
              <w:rPr>
                <w:b/>
                <w:sz w:val="20"/>
              </w:rPr>
            </w:pPr>
            <w:r>
              <w:rPr>
                <w:b/>
                <w:spacing w:val="-2"/>
                <w:sz w:val="20"/>
              </w:rPr>
              <w:t>Marketing Specialization</w:t>
            </w:r>
          </w:p>
        </w:tc>
      </w:tr>
      <w:tr w:rsidR="00BF07BE" w14:paraId="6F9D11A1" w14:textId="77777777">
        <w:trPr>
          <w:trHeight w:val="522"/>
        </w:trPr>
        <w:tc>
          <w:tcPr>
            <w:tcW w:w="960" w:type="dxa"/>
          </w:tcPr>
          <w:p w14:paraId="7435820F" w14:textId="77777777" w:rsidR="00BF07BE" w:rsidRDefault="00000000">
            <w:pPr>
              <w:pStyle w:val="TableParagraph"/>
              <w:spacing w:before="88"/>
              <w:ind w:left="48" w:right="18"/>
              <w:jc w:val="center"/>
              <w:rPr>
                <w:sz w:val="20"/>
              </w:rPr>
            </w:pPr>
            <w:r>
              <w:rPr>
                <w:spacing w:val="-10"/>
                <w:sz w:val="20"/>
              </w:rPr>
              <w:t>7</w:t>
            </w:r>
          </w:p>
        </w:tc>
        <w:tc>
          <w:tcPr>
            <w:tcW w:w="1584" w:type="dxa"/>
          </w:tcPr>
          <w:p w14:paraId="43CB79CD" w14:textId="77777777" w:rsidR="00BF07BE" w:rsidRDefault="00000000">
            <w:pPr>
              <w:pStyle w:val="TableParagraph"/>
              <w:spacing w:before="88"/>
              <w:ind w:left="58" w:right="77"/>
              <w:jc w:val="center"/>
              <w:rPr>
                <w:sz w:val="20"/>
              </w:rPr>
            </w:pPr>
            <w:r>
              <w:rPr>
                <w:spacing w:val="-2"/>
                <w:sz w:val="20"/>
              </w:rPr>
              <w:t>BSA034D40M1</w:t>
            </w:r>
          </w:p>
        </w:tc>
        <w:tc>
          <w:tcPr>
            <w:tcW w:w="4365" w:type="dxa"/>
          </w:tcPr>
          <w:p w14:paraId="700C98B1" w14:textId="77777777" w:rsidR="00BF07BE" w:rsidRDefault="00000000">
            <w:pPr>
              <w:pStyle w:val="TableParagraph"/>
              <w:spacing w:before="78" w:line="212" w:lineRule="exact"/>
              <w:ind w:left="115" w:right="116"/>
              <w:rPr>
                <w:sz w:val="20"/>
              </w:rPr>
            </w:pPr>
            <w:r>
              <w:rPr>
                <w:sz w:val="20"/>
              </w:rPr>
              <w:t>Branding</w:t>
            </w:r>
            <w:r>
              <w:rPr>
                <w:spacing w:val="-12"/>
                <w:sz w:val="20"/>
              </w:rPr>
              <w:t xml:space="preserve"> </w:t>
            </w:r>
            <w:r>
              <w:rPr>
                <w:sz w:val="20"/>
              </w:rPr>
              <w:t>&amp;</w:t>
            </w:r>
            <w:r>
              <w:rPr>
                <w:spacing w:val="-11"/>
                <w:sz w:val="20"/>
              </w:rPr>
              <w:t xml:space="preserve"> </w:t>
            </w:r>
            <w:r>
              <w:rPr>
                <w:sz w:val="20"/>
              </w:rPr>
              <w:t>Integrated</w:t>
            </w:r>
            <w:r>
              <w:rPr>
                <w:spacing w:val="-11"/>
                <w:sz w:val="20"/>
              </w:rPr>
              <w:t xml:space="preserve"> </w:t>
            </w:r>
            <w:r>
              <w:rPr>
                <w:sz w:val="20"/>
              </w:rPr>
              <w:t xml:space="preserve">Marketing </w:t>
            </w:r>
            <w:r>
              <w:rPr>
                <w:spacing w:val="-2"/>
                <w:sz w:val="20"/>
              </w:rPr>
              <w:t>Communication</w:t>
            </w:r>
          </w:p>
        </w:tc>
        <w:tc>
          <w:tcPr>
            <w:tcW w:w="643" w:type="dxa"/>
          </w:tcPr>
          <w:p w14:paraId="2E4ABBBB" w14:textId="77777777" w:rsidR="00BF07BE" w:rsidRDefault="00000000">
            <w:pPr>
              <w:pStyle w:val="TableParagraph"/>
              <w:spacing w:before="88"/>
              <w:ind w:left="90"/>
              <w:jc w:val="center"/>
              <w:rPr>
                <w:sz w:val="20"/>
              </w:rPr>
            </w:pPr>
            <w:r>
              <w:rPr>
                <w:spacing w:val="-10"/>
                <w:sz w:val="20"/>
              </w:rPr>
              <w:t>2</w:t>
            </w:r>
          </w:p>
        </w:tc>
        <w:tc>
          <w:tcPr>
            <w:tcW w:w="619" w:type="dxa"/>
          </w:tcPr>
          <w:p w14:paraId="0410D179" w14:textId="77777777" w:rsidR="00BF07BE" w:rsidRDefault="00000000">
            <w:pPr>
              <w:pStyle w:val="TableParagraph"/>
              <w:spacing w:before="88"/>
              <w:ind w:left="19"/>
              <w:jc w:val="center"/>
              <w:rPr>
                <w:sz w:val="20"/>
              </w:rPr>
            </w:pPr>
            <w:r>
              <w:rPr>
                <w:spacing w:val="-10"/>
                <w:sz w:val="20"/>
              </w:rPr>
              <w:t>1</w:t>
            </w:r>
          </w:p>
        </w:tc>
        <w:tc>
          <w:tcPr>
            <w:tcW w:w="739" w:type="dxa"/>
          </w:tcPr>
          <w:p w14:paraId="1440CEF3" w14:textId="77777777" w:rsidR="00BF07BE" w:rsidRDefault="00000000">
            <w:pPr>
              <w:pStyle w:val="TableParagraph"/>
              <w:spacing w:before="88"/>
              <w:ind w:left="117" w:right="16"/>
              <w:jc w:val="center"/>
              <w:rPr>
                <w:sz w:val="20"/>
              </w:rPr>
            </w:pPr>
            <w:r>
              <w:rPr>
                <w:spacing w:val="-10"/>
                <w:sz w:val="20"/>
              </w:rPr>
              <w:t>0</w:t>
            </w:r>
          </w:p>
        </w:tc>
        <w:tc>
          <w:tcPr>
            <w:tcW w:w="499" w:type="dxa"/>
          </w:tcPr>
          <w:p w14:paraId="154FF867" w14:textId="77777777" w:rsidR="00BF07BE" w:rsidRDefault="00000000">
            <w:pPr>
              <w:pStyle w:val="TableParagraph"/>
              <w:spacing w:before="88"/>
              <w:ind w:left="98" w:right="5"/>
              <w:jc w:val="center"/>
              <w:rPr>
                <w:sz w:val="20"/>
              </w:rPr>
            </w:pPr>
            <w:r>
              <w:rPr>
                <w:spacing w:val="-10"/>
                <w:sz w:val="20"/>
              </w:rPr>
              <w:t>3</w:t>
            </w:r>
          </w:p>
        </w:tc>
        <w:tc>
          <w:tcPr>
            <w:tcW w:w="941" w:type="dxa"/>
          </w:tcPr>
          <w:p w14:paraId="37F93CC5" w14:textId="77777777" w:rsidR="00BF07BE" w:rsidRDefault="00000000">
            <w:pPr>
              <w:pStyle w:val="TableParagraph"/>
              <w:spacing w:before="88"/>
              <w:ind w:left="107" w:right="4"/>
              <w:jc w:val="center"/>
              <w:rPr>
                <w:sz w:val="20"/>
              </w:rPr>
            </w:pPr>
            <w:r>
              <w:rPr>
                <w:spacing w:val="-10"/>
                <w:sz w:val="20"/>
              </w:rPr>
              <w:t>3</w:t>
            </w:r>
          </w:p>
        </w:tc>
      </w:tr>
      <w:tr w:rsidR="00BF07BE" w14:paraId="74F39CEA" w14:textId="77777777">
        <w:trPr>
          <w:trHeight w:val="306"/>
        </w:trPr>
        <w:tc>
          <w:tcPr>
            <w:tcW w:w="960" w:type="dxa"/>
          </w:tcPr>
          <w:p w14:paraId="77BA32F0" w14:textId="77777777" w:rsidR="00BF07BE" w:rsidRDefault="00000000">
            <w:pPr>
              <w:pStyle w:val="TableParagraph"/>
              <w:spacing w:before="78" w:line="208" w:lineRule="exact"/>
              <w:ind w:left="48" w:right="18"/>
              <w:jc w:val="center"/>
              <w:rPr>
                <w:sz w:val="20"/>
              </w:rPr>
            </w:pPr>
            <w:r>
              <w:rPr>
                <w:spacing w:val="-10"/>
                <w:sz w:val="20"/>
              </w:rPr>
              <w:t>8</w:t>
            </w:r>
          </w:p>
        </w:tc>
        <w:tc>
          <w:tcPr>
            <w:tcW w:w="1584" w:type="dxa"/>
          </w:tcPr>
          <w:p w14:paraId="3D411F4B" w14:textId="77777777" w:rsidR="00BF07BE" w:rsidRDefault="00000000">
            <w:pPr>
              <w:pStyle w:val="TableParagraph"/>
              <w:spacing w:before="78" w:line="208" w:lineRule="exact"/>
              <w:ind w:left="58" w:right="77"/>
              <w:jc w:val="center"/>
              <w:rPr>
                <w:sz w:val="20"/>
              </w:rPr>
            </w:pPr>
            <w:r>
              <w:rPr>
                <w:spacing w:val="-2"/>
                <w:sz w:val="20"/>
              </w:rPr>
              <w:t>BSA034D40M2</w:t>
            </w:r>
          </w:p>
        </w:tc>
        <w:tc>
          <w:tcPr>
            <w:tcW w:w="4365" w:type="dxa"/>
          </w:tcPr>
          <w:p w14:paraId="065A4EB3" w14:textId="77777777" w:rsidR="00BF07BE" w:rsidRDefault="00000000">
            <w:pPr>
              <w:pStyle w:val="TableParagraph"/>
              <w:spacing w:before="78" w:line="208" w:lineRule="exact"/>
              <w:ind w:left="130"/>
              <w:rPr>
                <w:sz w:val="20"/>
              </w:rPr>
            </w:pPr>
            <w:r>
              <w:rPr>
                <w:sz w:val="20"/>
              </w:rPr>
              <w:t>Services</w:t>
            </w:r>
            <w:r>
              <w:rPr>
                <w:spacing w:val="-11"/>
                <w:sz w:val="20"/>
              </w:rPr>
              <w:t xml:space="preserve"> </w:t>
            </w:r>
            <w:r>
              <w:rPr>
                <w:spacing w:val="-2"/>
                <w:sz w:val="20"/>
              </w:rPr>
              <w:t>Marketing</w:t>
            </w:r>
          </w:p>
        </w:tc>
        <w:tc>
          <w:tcPr>
            <w:tcW w:w="643" w:type="dxa"/>
          </w:tcPr>
          <w:p w14:paraId="5189E352" w14:textId="77777777" w:rsidR="00BF07BE" w:rsidRDefault="00000000">
            <w:pPr>
              <w:pStyle w:val="TableParagraph"/>
              <w:spacing w:before="78" w:line="208" w:lineRule="exact"/>
              <w:ind w:left="90"/>
              <w:jc w:val="center"/>
              <w:rPr>
                <w:sz w:val="20"/>
              </w:rPr>
            </w:pPr>
            <w:r>
              <w:rPr>
                <w:spacing w:val="-10"/>
                <w:sz w:val="20"/>
              </w:rPr>
              <w:t>2</w:t>
            </w:r>
          </w:p>
        </w:tc>
        <w:tc>
          <w:tcPr>
            <w:tcW w:w="619" w:type="dxa"/>
          </w:tcPr>
          <w:p w14:paraId="31E2A6C5" w14:textId="77777777" w:rsidR="00BF07BE" w:rsidRDefault="00000000">
            <w:pPr>
              <w:pStyle w:val="TableParagraph"/>
              <w:spacing w:before="78" w:line="208" w:lineRule="exact"/>
              <w:ind w:left="19"/>
              <w:jc w:val="center"/>
              <w:rPr>
                <w:sz w:val="20"/>
              </w:rPr>
            </w:pPr>
            <w:r>
              <w:rPr>
                <w:spacing w:val="-10"/>
                <w:sz w:val="20"/>
              </w:rPr>
              <w:t>1</w:t>
            </w:r>
          </w:p>
        </w:tc>
        <w:tc>
          <w:tcPr>
            <w:tcW w:w="739" w:type="dxa"/>
          </w:tcPr>
          <w:p w14:paraId="5F248F35" w14:textId="77777777" w:rsidR="00BF07BE" w:rsidRDefault="00000000">
            <w:pPr>
              <w:pStyle w:val="TableParagraph"/>
              <w:spacing w:before="78" w:line="208" w:lineRule="exact"/>
              <w:ind w:left="117" w:right="16"/>
              <w:jc w:val="center"/>
              <w:rPr>
                <w:sz w:val="20"/>
              </w:rPr>
            </w:pPr>
            <w:r>
              <w:rPr>
                <w:spacing w:val="-10"/>
                <w:sz w:val="20"/>
              </w:rPr>
              <w:t>0</w:t>
            </w:r>
          </w:p>
        </w:tc>
        <w:tc>
          <w:tcPr>
            <w:tcW w:w="499" w:type="dxa"/>
          </w:tcPr>
          <w:p w14:paraId="1896D493" w14:textId="77777777" w:rsidR="00BF07BE" w:rsidRDefault="00000000">
            <w:pPr>
              <w:pStyle w:val="TableParagraph"/>
              <w:spacing w:before="78" w:line="208" w:lineRule="exact"/>
              <w:ind w:left="98" w:right="5"/>
              <w:jc w:val="center"/>
              <w:rPr>
                <w:sz w:val="20"/>
              </w:rPr>
            </w:pPr>
            <w:r>
              <w:rPr>
                <w:spacing w:val="-10"/>
                <w:sz w:val="20"/>
              </w:rPr>
              <w:t>3</w:t>
            </w:r>
          </w:p>
        </w:tc>
        <w:tc>
          <w:tcPr>
            <w:tcW w:w="941" w:type="dxa"/>
          </w:tcPr>
          <w:p w14:paraId="6D65C997" w14:textId="77777777" w:rsidR="00BF07BE" w:rsidRDefault="00000000">
            <w:pPr>
              <w:pStyle w:val="TableParagraph"/>
              <w:spacing w:before="78" w:line="208" w:lineRule="exact"/>
              <w:ind w:left="107" w:right="4"/>
              <w:jc w:val="center"/>
              <w:rPr>
                <w:sz w:val="20"/>
              </w:rPr>
            </w:pPr>
            <w:r>
              <w:rPr>
                <w:spacing w:val="-10"/>
                <w:sz w:val="20"/>
              </w:rPr>
              <w:t>3</w:t>
            </w:r>
          </w:p>
        </w:tc>
      </w:tr>
      <w:tr w:rsidR="00BF07BE" w14:paraId="454172B9" w14:textId="77777777">
        <w:trPr>
          <w:trHeight w:val="302"/>
        </w:trPr>
        <w:tc>
          <w:tcPr>
            <w:tcW w:w="960" w:type="dxa"/>
          </w:tcPr>
          <w:p w14:paraId="40D7AEF9" w14:textId="77777777" w:rsidR="00BF07BE" w:rsidRDefault="00000000">
            <w:pPr>
              <w:pStyle w:val="TableParagraph"/>
              <w:spacing w:before="74" w:line="208" w:lineRule="exact"/>
              <w:ind w:left="48" w:right="18"/>
              <w:jc w:val="center"/>
              <w:rPr>
                <w:sz w:val="20"/>
              </w:rPr>
            </w:pPr>
            <w:r>
              <w:rPr>
                <w:spacing w:val="-10"/>
                <w:sz w:val="20"/>
              </w:rPr>
              <w:t>9</w:t>
            </w:r>
          </w:p>
        </w:tc>
        <w:tc>
          <w:tcPr>
            <w:tcW w:w="1584" w:type="dxa"/>
          </w:tcPr>
          <w:p w14:paraId="2D606AF0" w14:textId="77777777" w:rsidR="00BF07BE" w:rsidRDefault="00000000">
            <w:pPr>
              <w:pStyle w:val="TableParagraph"/>
              <w:spacing w:before="74" w:line="208" w:lineRule="exact"/>
              <w:ind w:left="58" w:right="77"/>
              <w:jc w:val="center"/>
              <w:rPr>
                <w:sz w:val="20"/>
              </w:rPr>
            </w:pPr>
            <w:r>
              <w:rPr>
                <w:spacing w:val="-2"/>
                <w:sz w:val="20"/>
              </w:rPr>
              <w:t>BSA034D40M3</w:t>
            </w:r>
          </w:p>
        </w:tc>
        <w:tc>
          <w:tcPr>
            <w:tcW w:w="4365" w:type="dxa"/>
          </w:tcPr>
          <w:p w14:paraId="66F342EA" w14:textId="77777777" w:rsidR="00BF07BE" w:rsidRDefault="00000000">
            <w:pPr>
              <w:pStyle w:val="TableParagraph"/>
              <w:spacing w:before="74" w:line="208" w:lineRule="exact"/>
              <w:ind w:left="130"/>
              <w:rPr>
                <w:sz w:val="20"/>
              </w:rPr>
            </w:pPr>
            <w:r>
              <w:rPr>
                <w:sz w:val="20"/>
              </w:rPr>
              <w:t>Sales</w:t>
            </w:r>
            <w:r>
              <w:rPr>
                <w:spacing w:val="-8"/>
                <w:sz w:val="20"/>
              </w:rPr>
              <w:t xml:space="preserve"> </w:t>
            </w:r>
            <w:r>
              <w:rPr>
                <w:spacing w:val="-2"/>
                <w:sz w:val="20"/>
              </w:rPr>
              <w:t>Management</w:t>
            </w:r>
          </w:p>
        </w:tc>
        <w:tc>
          <w:tcPr>
            <w:tcW w:w="643" w:type="dxa"/>
          </w:tcPr>
          <w:p w14:paraId="1D5B0106" w14:textId="77777777" w:rsidR="00BF07BE" w:rsidRDefault="00000000">
            <w:pPr>
              <w:pStyle w:val="TableParagraph"/>
              <w:spacing w:before="74" w:line="208" w:lineRule="exact"/>
              <w:ind w:left="90"/>
              <w:jc w:val="center"/>
              <w:rPr>
                <w:sz w:val="20"/>
              </w:rPr>
            </w:pPr>
            <w:r>
              <w:rPr>
                <w:spacing w:val="-10"/>
                <w:sz w:val="20"/>
              </w:rPr>
              <w:t>2</w:t>
            </w:r>
          </w:p>
        </w:tc>
        <w:tc>
          <w:tcPr>
            <w:tcW w:w="619" w:type="dxa"/>
          </w:tcPr>
          <w:p w14:paraId="4742F9E1" w14:textId="77777777" w:rsidR="00BF07BE" w:rsidRDefault="00000000">
            <w:pPr>
              <w:pStyle w:val="TableParagraph"/>
              <w:spacing w:before="74" w:line="208" w:lineRule="exact"/>
              <w:ind w:left="19"/>
              <w:jc w:val="center"/>
              <w:rPr>
                <w:sz w:val="20"/>
              </w:rPr>
            </w:pPr>
            <w:r>
              <w:rPr>
                <w:spacing w:val="-10"/>
                <w:sz w:val="20"/>
              </w:rPr>
              <w:t>1</w:t>
            </w:r>
          </w:p>
        </w:tc>
        <w:tc>
          <w:tcPr>
            <w:tcW w:w="739" w:type="dxa"/>
          </w:tcPr>
          <w:p w14:paraId="6F78F724" w14:textId="77777777" w:rsidR="00BF07BE" w:rsidRDefault="00000000">
            <w:pPr>
              <w:pStyle w:val="TableParagraph"/>
              <w:spacing w:before="74" w:line="208" w:lineRule="exact"/>
              <w:ind w:left="117" w:right="16"/>
              <w:jc w:val="center"/>
              <w:rPr>
                <w:sz w:val="20"/>
              </w:rPr>
            </w:pPr>
            <w:r>
              <w:rPr>
                <w:spacing w:val="-10"/>
                <w:sz w:val="20"/>
              </w:rPr>
              <w:t>0</w:t>
            </w:r>
          </w:p>
        </w:tc>
        <w:tc>
          <w:tcPr>
            <w:tcW w:w="499" w:type="dxa"/>
          </w:tcPr>
          <w:p w14:paraId="0EAE0815" w14:textId="77777777" w:rsidR="00BF07BE" w:rsidRDefault="00000000">
            <w:pPr>
              <w:pStyle w:val="TableParagraph"/>
              <w:spacing w:before="74" w:line="208" w:lineRule="exact"/>
              <w:ind w:left="98" w:right="5"/>
              <w:jc w:val="center"/>
              <w:rPr>
                <w:sz w:val="20"/>
              </w:rPr>
            </w:pPr>
            <w:r>
              <w:rPr>
                <w:spacing w:val="-10"/>
                <w:sz w:val="20"/>
              </w:rPr>
              <w:t>3</w:t>
            </w:r>
          </w:p>
        </w:tc>
        <w:tc>
          <w:tcPr>
            <w:tcW w:w="941" w:type="dxa"/>
          </w:tcPr>
          <w:p w14:paraId="4578C59A" w14:textId="77777777" w:rsidR="00BF07BE" w:rsidRDefault="00000000">
            <w:pPr>
              <w:pStyle w:val="TableParagraph"/>
              <w:spacing w:before="74" w:line="208" w:lineRule="exact"/>
              <w:ind w:left="107" w:right="4"/>
              <w:jc w:val="center"/>
              <w:rPr>
                <w:sz w:val="20"/>
              </w:rPr>
            </w:pPr>
            <w:r>
              <w:rPr>
                <w:spacing w:val="-10"/>
                <w:sz w:val="20"/>
              </w:rPr>
              <w:t>3</w:t>
            </w:r>
          </w:p>
        </w:tc>
      </w:tr>
      <w:tr w:rsidR="00BF07BE" w14:paraId="3B89E54B" w14:textId="77777777">
        <w:trPr>
          <w:trHeight w:val="306"/>
        </w:trPr>
        <w:tc>
          <w:tcPr>
            <w:tcW w:w="10350" w:type="dxa"/>
            <w:gridSpan w:val="8"/>
          </w:tcPr>
          <w:p w14:paraId="7ADAEB82" w14:textId="77777777" w:rsidR="00BF07BE" w:rsidRDefault="00000000">
            <w:pPr>
              <w:pStyle w:val="TableParagraph"/>
              <w:spacing w:before="78" w:line="208" w:lineRule="exact"/>
              <w:ind w:left="834" w:right="900"/>
              <w:jc w:val="center"/>
              <w:rPr>
                <w:b/>
                <w:sz w:val="20"/>
              </w:rPr>
            </w:pPr>
            <w:r>
              <w:rPr>
                <w:b/>
                <w:spacing w:val="-2"/>
                <w:sz w:val="20"/>
              </w:rPr>
              <w:t>Finance</w:t>
            </w:r>
            <w:r>
              <w:rPr>
                <w:b/>
                <w:spacing w:val="-1"/>
                <w:sz w:val="20"/>
              </w:rPr>
              <w:t xml:space="preserve"> </w:t>
            </w:r>
            <w:r>
              <w:rPr>
                <w:b/>
                <w:spacing w:val="-2"/>
                <w:sz w:val="20"/>
              </w:rPr>
              <w:t>Specialization</w:t>
            </w:r>
          </w:p>
        </w:tc>
      </w:tr>
      <w:tr w:rsidR="00BF07BE" w14:paraId="653E603A" w14:textId="77777777">
        <w:trPr>
          <w:trHeight w:val="301"/>
        </w:trPr>
        <w:tc>
          <w:tcPr>
            <w:tcW w:w="960" w:type="dxa"/>
          </w:tcPr>
          <w:p w14:paraId="342E4CE2" w14:textId="77777777" w:rsidR="00BF07BE" w:rsidRDefault="00000000">
            <w:pPr>
              <w:pStyle w:val="TableParagraph"/>
              <w:spacing w:before="73" w:line="208" w:lineRule="exact"/>
              <w:ind w:left="48"/>
              <w:jc w:val="center"/>
              <w:rPr>
                <w:sz w:val="20"/>
              </w:rPr>
            </w:pPr>
            <w:r>
              <w:rPr>
                <w:spacing w:val="-5"/>
                <w:sz w:val="20"/>
              </w:rPr>
              <w:t>10</w:t>
            </w:r>
          </w:p>
        </w:tc>
        <w:tc>
          <w:tcPr>
            <w:tcW w:w="1584" w:type="dxa"/>
          </w:tcPr>
          <w:p w14:paraId="6F483D62" w14:textId="77777777" w:rsidR="00BF07BE" w:rsidRDefault="00000000">
            <w:pPr>
              <w:pStyle w:val="TableParagraph"/>
              <w:spacing w:before="73" w:line="208" w:lineRule="exact"/>
              <w:ind w:right="77"/>
              <w:jc w:val="center"/>
              <w:rPr>
                <w:sz w:val="20"/>
              </w:rPr>
            </w:pPr>
            <w:r>
              <w:rPr>
                <w:spacing w:val="-2"/>
                <w:sz w:val="20"/>
              </w:rPr>
              <w:t>BSA034D40F1</w:t>
            </w:r>
          </w:p>
        </w:tc>
        <w:tc>
          <w:tcPr>
            <w:tcW w:w="4365" w:type="dxa"/>
          </w:tcPr>
          <w:p w14:paraId="4167DD26" w14:textId="77777777" w:rsidR="00BF07BE" w:rsidRDefault="00000000">
            <w:pPr>
              <w:pStyle w:val="TableParagraph"/>
              <w:spacing w:before="73" w:line="208" w:lineRule="exact"/>
              <w:ind w:left="130"/>
              <w:rPr>
                <w:sz w:val="20"/>
              </w:rPr>
            </w:pPr>
            <w:r>
              <w:rPr>
                <w:spacing w:val="-2"/>
                <w:sz w:val="20"/>
              </w:rPr>
              <w:t>Corporate</w:t>
            </w:r>
            <w:r>
              <w:rPr>
                <w:spacing w:val="1"/>
                <w:sz w:val="20"/>
              </w:rPr>
              <w:t xml:space="preserve"> </w:t>
            </w:r>
            <w:r>
              <w:rPr>
                <w:spacing w:val="-2"/>
                <w:sz w:val="20"/>
              </w:rPr>
              <w:t>Taxation</w:t>
            </w:r>
          </w:p>
        </w:tc>
        <w:tc>
          <w:tcPr>
            <w:tcW w:w="643" w:type="dxa"/>
          </w:tcPr>
          <w:p w14:paraId="489BE115" w14:textId="77777777" w:rsidR="00BF07BE" w:rsidRDefault="00000000">
            <w:pPr>
              <w:pStyle w:val="TableParagraph"/>
              <w:spacing w:before="73" w:line="208" w:lineRule="exact"/>
              <w:ind w:left="90"/>
              <w:jc w:val="center"/>
              <w:rPr>
                <w:sz w:val="20"/>
              </w:rPr>
            </w:pPr>
            <w:r>
              <w:rPr>
                <w:spacing w:val="-10"/>
                <w:sz w:val="20"/>
              </w:rPr>
              <w:t>2</w:t>
            </w:r>
          </w:p>
        </w:tc>
        <w:tc>
          <w:tcPr>
            <w:tcW w:w="619" w:type="dxa"/>
          </w:tcPr>
          <w:p w14:paraId="1F16BA26" w14:textId="77777777" w:rsidR="00BF07BE" w:rsidRDefault="00000000">
            <w:pPr>
              <w:pStyle w:val="TableParagraph"/>
              <w:spacing w:before="73" w:line="208" w:lineRule="exact"/>
              <w:ind w:left="19"/>
              <w:jc w:val="center"/>
              <w:rPr>
                <w:sz w:val="20"/>
              </w:rPr>
            </w:pPr>
            <w:r>
              <w:rPr>
                <w:spacing w:val="-10"/>
                <w:sz w:val="20"/>
              </w:rPr>
              <w:t>1</w:t>
            </w:r>
          </w:p>
        </w:tc>
        <w:tc>
          <w:tcPr>
            <w:tcW w:w="739" w:type="dxa"/>
          </w:tcPr>
          <w:p w14:paraId="45EFFD46" w14:textId="77777777" w:rsidR="00BF07BE" w:rsidRDefault="00000000">
            <w:pPr>
              <w:pStyle w:val="TableParagraph"/>
              <w:spacing w:before="73" w:line="208" w:lineRule="exact"/>
              <w:ind w:left="117" w:right="16"/>
              <w:jc w:val="center"/>
              <w:rPr>
                <w:sz w:val="20"/>
              </w:rPr>
            </w:pPr>
            <w:r>
              <w:rPr>
                <w:spacing w:val="-10"/>
                <w:sz w:val="20"/>
              </w:rPr>
              <w:t>0</w:t>
            </w:r>
          </w:p>
        </w:tc>
        <w:tc>
          <w:tcPr>
            <w:tcW w:w="499" w:type="dxa"/>
          </w:tcPr>
          <w:p w14:paraId="22D44C7C" w14:textId="77777777" w:rsidR="00BF07BE" w:rsidRDefault="00000000">
            <w:pPr>
              <w:pStyle w:val="TableParagraph"/>
              <w:spacing w:before="73" w:line="208" w:lineRule="exact"/>
              <w:ind w:left="98" w:right="5"/>
              <w:jc w:val="center"/>
              <w:rPr>
                <w:sz w:val="20"/>
              </w:rPr>
            </w:pPr>
            <w:r>
              <w:rPr>
                <w:spacing w:val="-10"/>
                <w:sz w:val="20"/>
              </w:rPr>
              <w:t>3</w:t>
            </w:r>
          </w:p>
        </w:tc>
        <w:tc>
          <w:tcPr>
            <w:tcW w:w="941" w:type="dxa"/>
          </w:tcPr>
          <w:p w14:paraId="4586F3A8" w14:textId="77777777" w:rsidR="00BF07BE" w:rsidRDefault="00000000">
            <w:pPr>
              <w:pStyle w:val="TableParagraph"/>
              <w:spacing w:before="73" w:line="208" w:lineRule="exact"/>
              <w:ind w:left="107" w:right="4"/>
              <w:jc w:val="center"/>
              <w:rPr>
                <w:sz w:val="20"/>
              </w:rPr>
            </w:pPr>
            <w:r>
              <w:rPr>
                <w:spacing w:val="-10"/>
                <w:sz w:val="20"/>
              </w:rPr>
              <w:t>3</w:t>
            </w:r>
          </w:p>
        </w:tc>
      </w:tr>
      <w:tr w:rsidR="00BF07BE" w14:paraId="53F6730A" w14:textId="77777777">
        <w:trPr>
          <w:trHeight w:val="301"/>
        </w:trPr>
        <w:tc>
          <w:tcPr>
            <w:tcW w:w="960" w:type="dxa"/>
          </w:tcPr>
          <w:p w14:paraId="24FE7600" w14:textId="77777777" w:rsidR="00BF07BE" w:rsidRDefault="00000000">
            <w:pPr>
              <w:pStyle w:val="TableParagraph"/>
              <w:spacing w:before="73" w:line="208" w:lineRule="exact"/>
              <w:ind w:left="48"/>
              <w:jc w:val="center"/>
              <w:rPr>
                <w:sz w:val="20"/>
              </w:rPr>
            </w:pPr>
            <w:r>
              <w:rPr>
                <w:spacing w:val="-5"/>
                <w:sz w:val="20"/>
              </w:rPr>
              <w:t>11</w:t>
            </w:r>
          </w:p>
        </w:tc>
        <w:tc>
          <w:tcPr>
            <w:tcW w:w="1584" w:type="dxa"/>
          </w:tcPr>
          <w:p w14:paraId="5101AB2D" w14:textId="77777777" w:rsidR="00BF07BE" w:rsidRDefault="00000000">
            <w:pPr>
              <w:pStyle w:val="TableParagraph"/>
              <w:spacing w:before="73" w:line="208" w:lineRule="exact"/>
              <w:ind w:right="77"/>
              <w:jc w:val="center"/>
              <w:rPr>
                <w:sz w:val="20"/>
              </w:rPr>
            </w:pPr>
            <w:r>
              <w:rPr>
                <w:spacing w:val="-2"/>
                <w:sz w:val="20"/>
              </w:rPr>
              <w:t>BSA034D40F2</w:t>
            </w:r>
          </w:p>
        </w:tc>
        <w:tc>
          <w:tcPr>
            <w:tcW w:w="4365" w:type="dxa"/>
          </w:tcPr>
          <w:p w14:paraId="4810BAA2" w14:textId="77777777" w:rsidR="00BF07BE" w:rsidRDefault="00000000">
            <w:pPr>
              <w:pStyle w:val="TableParagraph"/>
              <w:spacing w:before="73" w:line="208" w:lineRule="exact"/>
              <w:ind w:left="130"/>
              <w:rPr>
                <w:sz w:val="20"/>
              </w:rPr>
            </w:pPr>
            <w:r>
              <w:rPr>
                <w:sz w:val="20"/>
              </w:rPr>
              <w:t>Financial</w:t>
            </w:r>
            <w:r>
              <w:rPr>
                <w:spacing w:val="-12"/>
                <w:sz w:val="20"/>
              </w:rPr>
              <w:t xml:space="preserve"> </w:t>
            </w:r>
            <w:r>
              <w:rPr>
                <w:sz w:val="20"/>
              </w:rPr>
              <w:t>Derivatives</w:t>
            </w:r>
            <w:r>
              <w:rPr>
                <w:spacing w:val="-10"/>
                <w:sz w:val="20"/>
              </w:rPr>
              <w:t xml:space="preserve"> </w:t>
            </w:r>
            <w:r>
              <w:rPr>
                <w:sz w:val="20"/>
              </w:rPr>
              <w:t>and</w:t>
            </w:r>
            <w:r>
              <w:rPr>
                <w:spacing w:val="-11"/>
                <w:sz w:val="20"/>
              </w:rPr>
              <w:t xml:space="preserve"> </w:t>
            </w:r>
            <w:r>
              <w:rPr>
                <w:sz w:val="20"/>
              </w:rPr>
              <w:t>Risk</w:t>
            </w:r>
            <w:r>
              <w:rPr>
                <w:spacing w:val="-10"/>
                <w:sz w:val="20"/>
              </w:rPr>
              <w:t xml:space="preserve"> </w:t>
            </w:r>
            <w:r>
              <w:rPr>
                <w:spacing w:val="-2"/>
                <w:sz w:val="20"/>
              </w:rPr>
              <w:t>Management</w:t>
            </w:r>
          </w:p>
        </w:tc>
        <w:tc>
          <w:tcPr>
            <w:tcW w:w="643" w:type="dxa"/>
          </w:tcPr>
          <w:p w14:paraId="44D4B829" w14:textId="77777777" w:rsidR="00BF07BE" w:rsidRDefault="00000000">
            <w:pPr>
              <w:pStyle w:val="TableParagraph"/>
              <w:spacing w:before="73" w:line="208" w:lineRule="exact"/>
              <w:ind w:left="90"/>
              <w:jc w:val="center"/>
              <w:rPr>
                <w:sz w:val="20"/>
              </w:rPr>
            </w:pPr>
            <w:r>
              <w:rPr>
                <w:spacing w:val="-10"/>
                <w:sz w:val="20"/>
              </w:rPr>
              <w:t>2</w:t>
            </w:r>
          </w:p>
        </w:tc>
        <w:tc>
          <w:tcPr>
            <w:tcW w:w="619" w:type="dxa"/>
          </w:tcPr>
          <w:p w14:paraId="2FA9D888" w14:textId="77777777" w:rsidR="00BF07BE" w:rsidRDefault="00000000">
            <w:pPr>
              <w:pStyle w:val="TableParagraph"/>
              <w:spacing w:before="73" w:line="208" w:lineRule="exact"/>
              <w:ind w:left="19"/>
              <w:jc w:val="center"/>
              <w:rPr>
                <w:sz w:val="20"/>
              </w:rPr>
            </w:pPr>
            <w:r>
              <w:rPr>
                <w:spacing w:val="-10"/>
                <w:sz w:val="20"/>
              </w:rPr>
              <w:t>1</w:t>
            </w:r>
          </w:p>
        </w:tc>
        <w:tc>
          <w:tcPr>
            <w:tcW w:w="739" w:type="dxa"/>
          </w:tcPr>
          <w:p w14:paraId="21E4B8DE" w14:textId="77777777" w:rsidR="00BF07BE" w:rsidRDefault="00000000">
            <w:pPr>
              <w:pStyle w:val="TableParagraph"/>
              <w:spacing w:before="73" w:line="208" w:lineRule="exact"/>
              <w:ind w:left="117" w:right="16"/>
              <w:jc w:val="center"/>
              <w:rPr>
                <w:sz w:val="20"/>
              </w:rPr>
            </w:pPr>
            <w:r>
              <w:rPr>
                <w:spacing w:val="-10"/>
                <w:sz w:val="20"/>
              </w:rPr>
              <w:t>0</w:t>
            </w:r>
          </w:p>
        </w:tc>
        <w:tc>
          <w:tcPr>
            <w:tcW w:w="499" w:type="dxa"/>
          </w:tcPr>
          <w:p w14:paraId="5E94DFDC" w14:textId="77777777" w:rsidR="00BF07BE" w:rsidRDefault="00000000">
            <w:pPr>
              <w:pStyle w:val="TableParagraph"/>
              <w:spacing w:before="73" w:line="208" w:lineRule="exact"/>
              <w:ind w:left="98" w:right="5"/>
              <w:jc w:val="center"/>
              <w:rPr>
                <w:sz w:val="20"/>
              </w:rPr>
            </w:pPr>
            <w:r>
              <w:rPr>
                <w:spacing w:val="-10"/>
                <w:sz w:val="20"/>
              </w:rPr>
              <w:t>3</w:t>
            </w:r>
          </w:p>
        </w:tc>
        <w:tc>
          <w:tcPr>
            <w:tcW w:w="941" w:type="dxa"/>
          </w:tcPr>
          <w:p w14:paraId="105CD224" w14:textId="77777777" w:rsidR="00BF07BE" w:rsidRDefault="00000000">
            <w:pPr>
              <w:pStyle w:val="TableParagraph"/>
              <w:spacing w:before="73" w:line="208" w:lineRule="exact"/>
              <w:ind w:left="107" w:right="4"/>
              <w:jc w:val="center"/>
              <w:rPr>
                <w:sz w:val="20"/>
              </w:rPr>
            </w:pPr>
            <w:r>
              <w:rPr>
                <w:spacing w:val="-10"/>
                <w:sz w:val="20"/>
              </w:rPr>
              <w:t>3</w:t>
            </w:r>
          </w:p>
        </w:tc>
      </w:tr>
      <w:tr w:rsidR="00BF07BE" w14:paraId="0D6E7C9B" w14:textId="77777777">
        <w:trPr>
          <w:trHeight w:val="306"/>
        </w:trPr>
        <w:tc>
          <w:tcPr>
            <w:tcW w:w="960" w:type="dxa"/>
          </w:tcPr>
          <w:p w14:paraId="30A816CF" w14:textId="77777777" w:rsidR="00BF07BE" w:rsidRDefault="00000000">
            <w:pPr>
              <w:pStyle w:val="TableParagraph"/>
              <w:spacing w:before="78" w:line="208" w:lineRule="exact"/>
              <w:ind w:left="48"/>
              <w:jc w:val="center"/>
              <w:rPr>
                <w:sz w:val="20"/>
              </w:rPr>
            </w:pPr>
            <w:r>
              <w:rPr>
                <w:spacing w:val="-5"/>
                <w:sz w:val="20"/>
              </w:rPr>
              <w:t>12</w:t>
            </w:r>
          </w:p>
        </w:tc>
        <w:tc>
          <w:tcPr>
            <w:tcW w:w="1584" w:type="dxa"/>
          </w:tcPr>
          <w:p w14:paraId="3B7FC450" w14:textId="77777777" w:rsidR="00BF07BE" w:rsidRDefault="00000000">
            <w:pPr>
              <w:pStyle w:val="TableParagraph"/>
              <w:spacing w:before="78" w:line="208" w:lineRule="exact"/>
              <w:ind w:right="77"/>
              <w:jc w:val="center"/>
              <w:rPr>
                <w:sz w:val="20"/>
              </w:rPr>
            </w:pPr>
            <w:r>
              <w:rPr>
                <w:spacing w:val="-2"/>
                <w:sz w:val="20"/>
              </w:rPr>
              <w:t>BSA034D40F3</w:t>
            </w:r>
          </w:p>
        </w:tc>
        <w:tc>
          <w:tcPr>
            <w:tcW w:w="4365" w:type="dxa"/>
          </w:tcPr>
          <w:p w14:paraId="2F9B04FC" w14:textId="77777777" w:rsidR="00BF07BE" w:rsidRDefault="00000000">
            <w:pPr>
              <w:pStyle w:val="TableParagraph"/>
              <w:spacing w:before="78" w:line="208" w:lineRule="exact"/>
              <w:ind w:left="130"/>
              <w:rPr>
                <w:sz w:val="20"/>
              </w:rPr>
            </w:pPr>
            <w:r>
              <w:rPr>
                <w:spacing w:val="-2"/>
                <w:sz w:val="20"/>
              </w:rPr>
              <w:t>Merger and Corporate Restructuring</w:t>
            </w:r>
          </w:p>
        </w:tc>
        <w:tc>
          <w:tcPr>
            <w:tcW w:w="643" w:type="dxa"/>
          </w:tcPr>
          <w:p w14:paraId="691AFBCE" w14:textId="77777777" w:rsidR="00BF07BE" w:rsidRDefault="00000000">
            <w:pPr>
              <w:pStyle w:val="TableParagraph"/>
              <w:spacing w:before="78" w:line="208" w:lineRule="exact"/>
              <w:ind w:left="90"/>
              <w:jc w:val="center"/>
              <w:rPr>
                <w:sz w:val="20"/>
              </w:rPr>
            </w:pPr>
            <w:r>
              <w:rPr>
                <w:spacing w:val="-10"/>
                <w:sz w:val="20"/>
              </w:rPr>
              <w:t>2</w:t>
            </w:r>
          </w:p>
        </w:tc>
        <w:tc>
          <w:tcPr>
            <w:tcW w:w="619" w:type="dxa"/>
          </w:tcPr>
          <w:p w14:paraId="4B3AF9E2" w14:textId="77777777" w:rsidR="00BF07BE" w:rsidRDefault="00000000">
            <w:pPr>
              <w:pStyle w:val="TableParagraph"/>
              <w:spacing w:before="78" w:line="208" w:lineRule="exact"/>
              <w:ind w:left="19"/>
              <w:jc w:val="center"/>
              <w:rPr>
                <w:sz w:val="20"/>
              </w:rPr>
            </w:pPr>
            <w:r>
              <w:rPr>
                <w:spacing w:val="-10"/>
                <w:sz w:val="20"/>
              </w:rPr>
              <w:t>1</w:t>
            </w:r>
          </w:p>
        </w:tc>
        <w:tc>
          <w:tcPr>
            <w:tcW w:w="739" w:type="dxa"/>
          </w:tcPr>
          <w:p w14:paraId="30912A18" w14:textId="77777777" w:rsidR="00BF07BE" w:rsidRDefault="00000000">
            <w:pPr>
              <w:pStyle w:val="TableParagraph"/>
              <w:spacing w:before="78" w:line="208" w:lineRule="exact"/>
              <w:ind w:left="117" w:right="16"/>
              <w:jc w:val="center"/>
              <w:rPr>
                <w:sz w:val="20"/>
              </w:rPr>
            </w:pPr>
            <w:r>
              <w:rPr>
                <w:spacing w:val="-10"/>
                <w:sz w:val="20"/>
              </w:rPr>
              <w:t>0</w:t>
            </w:r>
          </w:p>
        </w:tc>
        <w:tc>
          <w:tcPr>
            <w:tcW w:w="499" w:type="dxa"/>
          </w:tcPr>
          <w:p w14:paraId="4C08B023" w14:textId="77777777" w:rsidR="00BF07BE" w:rsidRDefault="00000000">
            <w:pPr>
              <w:pStyle w:val="TableParagraph"/>
              <w:spacing w:before="78" w:line="208" w:lineRule="exact"/>
              <w:ind w:left="98" w:right="5"/>
              <w:jc w:val="center"/>
              <w:rPr>
                <w:sz w:val="20"/>
              </w:rPr>
            </w:pPr>
            <w:r>
              <w:rPr>
                <w:spacing w:val="-10"/>
                <w:sz w:val="20"/>
              </w:rPr>
              <w:t>3</w:t>
            </w:r>
          </w:p>
        </w:tc>
        <w:tc>
          <w:tcPr>
            <w:tcW w:w="941" w:type="dxa"/>
          </w:tcPr>
          <w:p w14:paraId="045A0B41" w14:textId="77777777" w:rsidR="00BF07BE" w:rsidRDefault="00000000">
            <w:pPr>
              <w:pStyle w:val="TableParagraph"/>
              <w:spacing w:before="78" w:line="208" w:lineRule="exact"/>
              <w:ind w:left="107" w:right="4"/>
              <w:jc w:val="center"/>
              <w:rPr>
                <w:sz w:val="20"/>
              </w:rPr>
            </w:pPr>
            <w:r>
              <w:rPr>
                <w:spacing w:val="-10"/>
                <w:sz w:val="20"/>
              </w:rPr>
              <w:t>3</w:t>
            </w:r>
          </w:p>
        </w:tc>
      </w:tr>
      <w:tr w:rsidR="00BF07BE" w14:paraId="6E639DAC" w14:textId="77777777">
        <w:trPr>
          <w:trHeight w:val="306"/>
        </w:trPr>
        <w:tc>
          <w:tcPr>
            <w:tcW w:w="10350" w:type="dxa"/>
            <w:gridSpan w:val="8"/>
          </w:tcPr>
          <w:p w14:paraId="62AEFE6E" w14:textId="77777777" w:rsidR="00BF07BE" w:rsidRDefault="00000000">
            <w:pPr>
              <w:pStyle w:val="TableParagraph"/>
              <w:spacing w:before="78" w:line="208" w:lineRule="exact"/>
              <w:ind w:left="900" w:right="66"/>
              <w:jc w:val="center"/>
              <w:rPr>
                <w:b/>
                <w:sz w:val="20"/>
              </w:rPr>
            </w:pPr>
            <w:r>
              <w:rPr>
                <w:b/>
                <w:spacing w:val="-2"/>
                <w:sz w:val="20"/>
              </w:rPr>
              <w:t>Operations</w:t>
            </w:r>
            <w:r>
              <w:rPr>
                <w:b/>
                <w:spacing w:val="-6"/>
                <w:sz w:val="20"/>
              </w:rPr>
              <w:t xml:space="preserve"> </w:t>
            </w:r>
            <w:r>
              <w:rPr>
                <w:b/>
                <w:spacing w:val="-2"/>
                <w:sz w:val="20"/>
              </w:rPr>
              <w:t>Specialization</w:t>
            </w:r>
          </w:p>
        </w:tc>
      </w:tr>
      <w:tr w:rsidR="00BF07BE" w14:paraId="33B9D4F1" w14:textId="77777777">
        <w:trPr>
          <w:trHeight w:val="306"/>
        </w:trPr>
        <w:tc>
          <w:tcPr>
            <w:tcW w:w="960" w:type="dxa"/>
          </w:tcPr>
          <w:p w14:paraId="7EA4B5E8" w14:textId="77777777" w:rsidR="00BF07BE" w:rsidRDefault="00000000">
            <w:pPr>
              <w:pStyle w:val="TableParagraph"/>
              <w:spacing w:before="78" w:line="208" w:lineRule="exact"/>
              <w:ind w:left="48"/>
              <w:jc w:val="center"/>
              <w:rPr>
                <w:sz w:val="20"/>
              </w:rPr>
            </w:pPr>
            <w:r>
              <w:rPr>
                <w:spacing w:val="-5"/>
                <w:sz w:val="20"/>
              </w:rPr>
              <w:t>13</w:t>
            </w:r>
          </w:p>
        </w:tc>
        <w:tc>
          <w:tcPr>
            <w:tcW w:w="1584" w:type="dxa"/>
          </w:tcPr>
          <w:p w14:paraId="0FE3912D" w14:textId="77777777" w:rsidR="00BF07BE" w:rsidRDefault="00000000">
            <w:pPr>
              <w:pStyle w:val="TableParagraph"/>
              <w:spacing w:before="78" w:line="208" w:lineRule="exact"/>
              <w:ind w:left="24" w:right="77"/>
              <w:jc w:val="center"/>
              <w:rPr>
                <w:sz w:val="20"/>
              </w:rPr>
            </w:pPr>
            <w:r>
              <w:rPr>
                <w:spacing w:val="-2"/>
                <w:sz w:val="20"/>
              </w:rPr>
              <w:t>BSA034D40O1</w:t>
            </w:r>
          </w:p>
        </w:tc>
        <w:tc>
          <w:tcPr>
            <w:tcW w:w="4365" w:type="dxa"/>
          </w:tcPr>
          <w:p w14:paraId="2845239F" w14:textId="77777777" w:rsidR="00BF07BE" w:rsidRDefault="00000000">
            <w:pPr>
              <w:pStyle w:val="TableParagraph"/>
              <w:spacing w:before="78" w:line="208" w:lineRule="exact"/>
              <w:ind w:left="130"/>
              <w:rPr>
                <w:sz w:val="20"/>
              </w:rPr>
            </w:pPr>
            <w:r>
              <w:rPr>
                <w:spacing w:val="-2"/>
                <w:sz w:val="20"/>
              </w:rPr>
              <w:t>Service</w:t>
            </w:r>
            <w:r>
              <w:rPr>
                <w:spacing w:val="1"/>
                <w:sz w:val="20"/>
              </w:rPr>
              <w:t xml:space="preserve"> </w:t>
            </w:r>
            <w:r>
              <w:rPr>
                <w:spacing w:val="-2"/>
                <w:sz w:val="20"/>
              </w:rPr>
              <w:t>Operations</w:t>
            </w:r>
            <w:r>
              <w:rPr>
                <w:spacing w:val="3"/>
                <w:sz w:val="20"/>
              </w:rPr>
              <w:t xml:space="preserve"> </w:t>
            </w:r>
            <w:r>
              <w:rPr>
                <w:spacing w:val="-2"/>
                <w:sz w:val="20"/>
              </w:rPr>
              <w:t>Management</w:t>
            </w:r>
          </w:p>
        </w:tc>
        <w:tc>
          <w:tcPr>
            <w:tcW w:w="643" w:type="dxa"/>
          </w:tcPr>
          <w:p w14:paraId="7F744E0B" w14:textId="77777777" w:rsidR="00BF07BE" w:rsidRDefault="00000000">
            <w:pPr>
              <w:pStyle w:val="TableParagraph"/>
              <w:spacing w:before="78" w:line="208" w:lineRule="exact"/>
              <w:ind w:left="90"/>
              <w:jc w:val="center"/>
              <w:rPr>
                <w:sz w:val="20"/>
              </w:rPr>
            </w:pPr>
            <w:r>
              <w:rPr>
                <w:spacing w:val="-10"/>
                <w:sz w:val="20"/>
              </w:rPr>
              <w:t>2</w:t>
            </w:r>
          </w:p>
        </w:tc>
        <w:tc>
          <w:tcPr>
            <w:tcW w:w="619" w:type="dxa"/>
          </w:tcPr>
          <w:p w14:paraId="2BE3008C" w14:textId="77777777" w:rsidR="00BF07BE" w:rsidRDefault="00000000">
            <w:pPr>
              <w:pStyle w:val="TableParagraph"/>
              <w:spacing w:before="78" w:line="208" w:lineRule="exact"/>
              <w:ind w:left="19"/>
              <w:jc w:val="center"/>
              <w:rPr>
                <w:sz w:val="20"/>
              </w:rPr>
            </w:pPr>
            <w:r>
              <w:rPr>
                <w:spacing w:val="-10"/>
                <w:sz w:val="20"/>
              </w:rPr>
              <w:t>1</w:t>
            </w:r>
          </w:p>
        </w:tc>
        <w:tc>
          <w:tcPr>
            <w:tcW w:w="739" w:type="dxa"/>
          </w:tcPr>
          <w:p w14:paraId="3E98BAC6" w14:textId="77777777" w:rsidR="00BF07BE" w:rsidRDefault="00000000">
            <w:pPr>
              <w:pStyle w:val="TableParagraph"/>
              <w:spacing w:before="78" w:line="208" w:lineRule="exact"/>
              <w:ind w:left="117" w:right="16"/>
              <w:jc w:val="center"/>
              <w:rPr>
                <w:sz w:val="20"/>
              </w:rPr>
            </w:pPr>
            <w:r>
              <w:rPr>
                <w:spacing w:val="-10"/>
                <w:sz w:val="20"/>
              </w:rPr>
              <w:t>0</w:t>
            </w:r>
          </w:p>
        </w:tc>
        <w:tc>
          <w:tcPr>
            <w:tcW w:w="499" w:type="dxa"/>
          </w:tcPr>
          <w:p w14:paraId="04421573" w14:textId="77777777" w:rsidR="00BF07BE" w:rsidRDefault="00000000">
            <w:pPr>
              <w:pStyle w:val="TableParagraph"/>
              <w:spacing w:before="78" w:line="208" w:lineRule="exact"/>
              <w:ind w:left="98" w:right="5"/>
              <w:jc w:val="center"/>
              <w:rPr>
                <w:sz w:val="20"/>
              </w:rPr>
            </w:pPr>
            <w:r>
              <w:rPr>
                <w:spacing w:val="-10"/>
                <w:sz w:val="20"/>
              </w:rPr>
              <w:t>3</w:t>
            </w:r>
          </w:p>
        </w:tc>
        <w:tc>
          <w:tcPr>
            <w:tcW w:w="941" w:type="dxa"/>
          </w:tcPr>
          <w:p w14:paraId="763D963F" w14:textId="77777777" w:rsidR="00BF07BE" w:rsidRDefault="00000000">
            <w:pPr>
              <w:pStyle w:val="TableParagraph"/>
              <w:spacing w:before="78" w:line="208" w:lineRule="exact"/>
              <w:ind w:left="107" w:right="4"/>
              <w:jc w:val="center"/>
              <w:rPr>
                <w:sz w:val="20"/>
              </w:rPr>
            </w:pPr>
            <w:r>
              <w:rPr>
                <w:spacing w:val="-10"/>
                <w:sz w:val="20"/>
              </w:rPr>
              <w:t>3</w:t>
            </w:r>
          </w:p>
        </w:tc>
      </w:tr>
      <w:tr w:rsidR="00BF07BE" w14:paraId="505844E4" w14:textId="77777777">
        <w:trPr>
          <w:trHeight w:val="306"/>
        </w:trPr>
        <w:tc>
          <w:tcPr>
            <w:tcW w:w="960" w:type="dxa"/>
          </w:tcPr>
          <w:p w14:paraId="7B2AE44F" w14:textId="77777777" w:rsidR="00BF07BE" w:rsidRDefault="00000000">
            <w:pPr>
              <w:pStyle w:val="TableParagraph"/>
              <w:spacing w:before="78" w:line="208" w:lineRule="exact"/>
              <w:ind w:left="48"/>
              <w:jc w:val="center"/>
              <w:rPr>
                <w:sz w:val="20"/>
              </w:rPr>
            </w:pPr>
            <w:r>
              <w:rPr>
                <w:spacing w:val="-5"/>
                <w:sz w:val="20"/>
              </w:rPr>
              <w:t>14</w:t>
            </w:r>
          </w:p>
        </w:tc>
        <w:tc>
          <w:tcPr>
            <w:tcW w:w="1584" w:type="dxa"/>
          </w:tcPr>
          <w:p w14:paraId="3785A4D5" w14:textId="77777777" w:rsidR="00BF07BE" w:rsidRDefault="00000000">
            <w:pPr>
              <w:pStyle w:val="TableParagraph"/>
              <w:spacing w:before="78" w:line="208" w:lineRule="exact"/>
              <w:ind w:left="24" w:right="77"/>
              <w:jc w:val="center"/>
              <w:rPr>
                <w:sz w:val="20"/>
              </w:rPr>
            </w:pPr>
            <w:r>
              <w:rPr>
                <w:spacing w:val="-2"/>
                <w:sz w:val="20"/>
              </w:rPr>
              <w:t>BSA034D40O2</w:t>
            </w:r>
          </w:p>
        </w:tc>
        <w:tc>
          <w:tcPr>
            <w:tcW w:w="4365" w:type="dxa"/>
          </w:tcPr>
          <w:p w14:paraId="1D115C38" w14:textId="77777777" w:rsidR="00BF07BE" w:rsidRDefault="00000000">
            <w:pPr>
              <w:pStyle w:val="TableParagraph"/>
              <w:spacing w:before="78" w:line="208" w:lineRule="exact"/>
              <w:ind w:left="130"/>
              <w:rPr>
                <w:sz w:val="20"/>
              </w:rPr>
            </w:pPr>
            <w:r>
              <w:rPr>
                <w:spacing w:val="-2"/>
                <w:sz w:val="20"/>
              </w:rPr>
              <w:t>Technology</w:t>
            </w:r>
            <w:r>
              <w:rPr>
                <w:spacing w:val="2"/>
                <w:sz w:val="20"/>
              </w:rPr>
              <w:t xml:space="preserve"> </w:t>
            </w:r>
            <w:r>
              <w:rPr>
                <w:spacing w:val="-2"/>
                <w:sz w:val="20"/>
              </w:rPr>
              <w:t>and</w:t>
            </w:r>
            <w:r>
              <w:rPr>
                <w:spacing w:val="2"/>
                <w:sz w:val="20"/>
              </w:rPr>
              <w:t xml:space="preserve"> </w:t>
            </w:r>
            <w:r>
              <w:rPr>
                <w:spacing w:val="-2"/>
                <w:sz w:val="20"/>
              </w:rPr>
              <w:t>Innovation</w:t>
            </w:r>
            <w:r>
              <w:rPr>
                <w:spacing w:val="2"/>
                <w:sz w:val="20"/>
              </w:rPr>
              <w:t xml:space="preserve"> </w:t>
            </w:r>
            <w:r>
              <w:rPr>
                <w:spacing w:val="-2"/>
                <w:sz w:val="20"/>
              </w:rPr>
              <w:t>Management</w:t>
            </w:r>
          </w:p>
        </w:tc>
        <w:tc>
          <w:tcPr>
            <w:tcW w:w="643" w:type="dxa"/>
          </w:tcPr>
          <w:p w14:paraId="3E0B85D8" w14:textId="77777777" w:rsidR="00BF07BE" w:rsidRDefault="00000000">
            <w:pPr>
              <w:pStyle w:val="TableParagraph"/>
              <w:spacing w:before="78" w:line="208" w:lineRule="exact"/>
              <w:ind w:left="90"/>
              <w:jc w:val="center"/>
              <w:rPr>
                <w:sz w:val="20"/>
              </w:rPr>
            </w:pPr>
            <w:r>
              <w:rPr>
                <w:spacing w:val="-10"/>
                <w:sz w:val="20"/>
              </w:rPr>
              <w:t>2</w:t>
            </w:r>
          </w:p>
        </w:tc>
        <w:tc>
          <w:tcPr>
            <w:tcW w:w="619" w:type="dxa"/>
          </w:tcPr>
          <w:p w14:paraId="5B1A7D78" w14:textId="77777777" w:rsidR="00BF07BE" w:rsidRDefault="00000000">
            <w:pPr>
              <w:pStyle w:val="TableParagraph"/>
              <w:spacing w:before="78" w:line="208" w:lineRule="exact"/>
              <w:ind w:left="19"/>
              <w:jc w:val="center"/>
              <w:rPr>
                <w:sz w:val="20"/>
              </w:rPr>
            </w:pPr>
            <w:r>
              <w:rPr>
                <w:spacing w:val="-10"/>
                <w:sz w:val="20"/>
              </w:rPr>
              <w:t>1</w:t>
            </w:r>
          </w:p>
        </w:tc>
        <w:tc>
          <w:tcPr>
            <w:tcW w:w="739" w:type="dxa"/>
          </w:tcPr>
          <w:p w14:paraId="224C41CF" w14:textId="77777777" w:rsidR="00BF07BE" w:rsidRDefault="00000000">
            <w:pPr>
              <w:pStyle w:val="TableParagraph"/>
              <w:spacing w:before="78" w:line="208" w:lineRule="exact"/>
              <w:ind w:left="117" w:right="16"/>
              <w:jc w:val="center"/>
              <w:rPr>
                <w:sz w:val="20"/>
              </w:rPr>
            </w:pPr>
            <w:r>
              <w:rPr>
                <w:spacing w:val="-10"/>
                <w:sz w:val="20"/>
              </w:rPr>
              <w:t>0</w:t>
            </w:r>
          </w:p>
        </w:tc>
        <w:tc>
          <w:tcPr>
            <w:tcW w:w="499" w:type="dxa"/>
          </w:tcPr>
          <w:p w14:paraId="6285542D" w14:textId="77777777" w:rsidR="00BF07BE" w:rsidRDefault="00000000">
            <w:pPr>
              <w:pStyle w:val="TableParagraph"/>
              <w:spacing w:before="78" w:line="208" w:lineRule="exact"/>
              <w:ind w:left="98" w:right="5"/>
              <w:jc w:val="center"/>
              <w:rPr>
                <w:sz w:val="20"/>
              </w:rPr>
            </w:pPr>
            <w:r>
              <w:rPr>
                <w:spacing w:val="-10"/>
                <w:sz w:val="20"/>
              </w:rPr>
              <w:t>3</w:t>
            </w:r>
          </w:p>
        </w:tc>
        <w:tc>
          <w:tcPr>
            <w:tcW w:w="941" w:type="dxa"/>
          </w:tcPr>
          <w:p w14:paraId="2FFB221B" w14:textId="77777777" w:rsidR="00BF07BE" w:rsidRDefault="00000000">
            <w:pPr>
              <w:pStyle w:val="TableParagraph"/>
              <w:spacing w:before="78" w:line="208" w:lineRule="exact"/>
              <w:ind w:left="107" w:right="4"/>
              <w:jc w:val="center"/>
              <w:rPr>
                <w:sz w:val="20"/>
              </w:rPr>
            </w:pPr>
            <w:r>
              <w:rPr>
                <w:spacing w:val="-10"/>
                <w:sz w:val="20"/>
              </w:rPr>
              <w:t>3</w:t>
            </w:r>
          </w:p>
        </w:tc>
      </w:tr>
      <w:tr w:rsidR="00BF07BE" w14:paraId="23293F31" w14:textId="77777777">
        <w:trPr>
          <w:trHeight w:val="306"/>
        </w:trPr>
        <w:tc>
          <w:tcPr>
            <w:tcW w:w="960" w:type="dxa"/>
          </w:tcPr>
          <w:p w14:paraId="6557CBEC" w14:textId="77777777" w:rsidR="00BF07BE" w:rsidRDefault="00000000">
            <w:pPr>
              <w:pStyle w:val="TableParagraph"/>
              <w:spacing w:before="78" w:line="208" w:lineRule="exact"/>
              <w:ind w:left="48"/>
              <w:jc w:val="center"/>
              <w:rPr>
                <w:sz w:val="20"/>
              </w:rPr>
            </w:pPr>
            <w:r>
              <w:rPr>
                <w:spacing w:val="-5"/>
                <w:sz w:val="20"/>
              </w:rPr>
              <w:t>15</w:t>
            </w:r>
          </w:p>
        </w:tc>
        <w:tc>
          <w:tcPr>
            <w:tcW w:w="1584" w:type="dxa"/>
          </w:tcPr>
          <w:p w14:paraId="7437088E" w14:textId="77777777" w:rsidR="00BF07BE" w:rsidRDefault="00000000">
            <w:pPr>
              <w:pStyle w:val="TableParagraph"/>
              <w:spacing w:before="78" w:line="208" w:lineRule="exact"/>
              <w:ind w:left="24" w:right="77"/>
              <w:jc w:val="center"/>
              <w:rPr>
                <w:sz w:val="20"/>
              </w:rPr>
            </w:pPr>
            <w:r>
              <w:rPr>
                <w:spacing w:val="-2"/>
                <w:sz w:val="20"/>
              </w:rPr>
              <w:t>BSA034D40O3</w:t>
            </w:r>
          </w:p>
        </w:tc>
        <w:tc>
          <w:tcPr>
            <w:tcW w:w="4365" w:type="dxa"/>
          </w:tcPr>
          <w:p w14:paraId="7E501808" w14:textId="77777777" w:rsidR="00BF07BE" w:rsidRDefault="00000000">
            <w:pPr>
              <w:pStyle w:val="TableParagraph"/>
              <w:spacing w:before="78" w:line="208" w:lineRule="exact"/>
              <w:ind w:left="130"/>
              <w:rPr>
                <w:sz w:val="20"/>
              </w:rPr>
            </w:pPr>
            <w:r>
              <w:rPr>
                <w:sz w:val="20"/>
              </w:rPr>
              <w:t>TQM</w:t>
            </w:r>
            <w:r>
              <w:rPr>
                <w:spacing w:val="-12"/>
                <w:sz w:val="20"/>
              </w:rPr>
              <w:t xml:space="preserve"> </w:t>
            </w:r>
            <w:r>
              <w:rPr>
                <w:sz w:val="20"/>
              </w:rPr>
              <w:t>and</w:t>
            </w:r>
            <w:r>
              <w:rPr>
                <w:spacing w:val="-6"/>
                <w:sz w:val="20"/>
              </w:rPr>
              <w:t xml:space="preserve"> </w:t>
            </w:r>
            <w:r>
              <w:rPr>
                <w:sz w:val="20"/>
              </w:rPr>
              <w:t>Six</w:t>
            </w:r>
            <w:r>
              <w:rPr>
                <w:spacing w:val="-11"/>
                <w:sz w:val="20"/>
              </w:rPr>
              <w:t xml:space="preserve"> </w:t>
            </w:r>
            <w:r>
              <w:rPr>
                <w:sz w:val="20"/>
              </w:rPr>
              <w:t>Sigma</w:t>
            </w:r>
            <w:r>
              <w:rPr>
                <w:spacing w:val="-2"/>
                <w:sz w:val="20"/>
              </w:rPr>
              <w:t xml:space="preserve"> </w:t>
            </w:r>
            <w:r>
              <w:rPr>
                <w:sz w:val="20"/>
              </w:rPr>
              <w:t>for</w:t>
            </w:r>
            <w:r>
              <w:rPr>
                <w:spacing w:val="-11"/>
                <w:sz w:val="20"/>
              </w:rPr>
              <w:t xml:space="preserve"> </w:t>
            </w:r>
            <w:r>
              <w:rPr>
                <w:sz w:val="20"/>
              </w:rPr>
              <w:t>Business</w:t>
            </w:r>
            <w:r>
              <w:rPr>
                <w:spacing w:val="-6"/>
                <w:sz w:val="20"/>
              </w:rPr>
              <w:t xml:space="preserve"> </w:t>
            </w:r>
            <w:r>
              <w:rPr>
                <w:spacing w:val="-2"/>
                <w:sz w:val="20"/>
              </w:rPr>
              <w:t>Excellence</w:t>
            </w:r>
          </w:p>
        </w:tc>
        <w:tc>
          <w:tcPr>
            <w:tcW w:w="643" w:type="dxa"/>
          </w:tcPr>
          <w:p w14:paraId="61B6F333" w14:textId="77777777" w:rsidR="00BF07BE" w:rsidRDefault="00000000">
            <w:pPr>
              <w:pStyle w:val="TableParagraph"/>
              <w:spacing w:before="78" w:line="208" w:lineRule="exact"/>
              <w:ind w:left="90"/>
              <w:jc w:val="center"/>
              <w:rPr>
                <w:sz w:val="20"/>
              </w:rPr>
            </w:pPr>
            <w:r>
              <w:rPr>
                <w:spacing w:val="-10"/>
                <w:sz w:val="20"/>
              </w:rPr>
              <w:t>2</w:t>
            </w:r>
          </w:p>
        </w:tc>
        <w:tc>
          <w:tcPr>
            <w:tcW w:w="619" w:type="dxa"/>
          </w:tcPr>
          <w:p w14:paraId="429CD4F4" w14:textId="77777777" w:rsidR="00BF07BE" w:rsidRDefault="00000000">
            <w:pPr>
              <w:pStyle w:val="TableParagraph"/>
              <w:spacing w:before="78" w:line="208" w:lineRule="exact"/>
              <w:ind w:left="19"/>
              <w:jc w:val="center"/>
              <w:rPr>
                <w:sz w:val="20"/>
              </w:rPr>
            </w:pPr>
            <w:r>
              <w:rPr>
                <w:spacing w:val="-10"/>
                <w:sz w:val="20"/>
              </w:rPr>
              <w:t>1</w:t>
            </w:r>
          </w:p>
        </w:tc>
        <w:tc>
          <w:tcPr>
            <w:tcW w:w="739" w:type="dxa"/>
          </w:tcPr>
          <w:p w14:paraId="15A25DEC" w14:textId="77777777" w:rsidR="00BF07BE" w:rsidRDefault="00000000">
            <w:pPr>
              <w:pStyle w:val="TableParagraph"/>
              <w:spacing w:before="78" w:line="208" w:lineRule="exact"/>
              <w:ind w:left="117" w:right="16"/>
              <w:jc w:val="center"/>
              <w:rPr>
                <w:sz w:val="20"/>
              </w:rPr>
            </w:pPr>
            <w:r>
              <w:rPr>
                <w:spacing w:val="-10"/>
                <w:sz w:val="20"/>
              </w:rPr>
              <w:t>0</w:t>
            </w:r>
          </w:p>
        </w:tc>
        <w:tc>
          <w:tcPr>
            <w:tcW w:w="499" w:type="dxa"/>
          </w:tcPr>
          <w:p w14:paraId="10F9F2F1" w14:textId="77777777" w:rsidR="00BF07BE" w:rsidRDefault="00000000">
            <w:pPr>
              <w:pStyle w:val="TableParagraph"/>
              <w:spacing w:before="78" w:line="208" w:lineRule="exact"/>
              <w:ind w:left="98" w:right="5"/>
              <w:jc w:val="center"/>
              <w:rPr>
                <w:sz w:val="20"/>
              </w:rPr>
            </w:pPr>
            <w:r>
              <w:rPr>
                <w:spacing w:val="-10"/>
                <w:sz w:val="20"/>
              </w:rPr>
              <w:t>3</w:t>
            </w:r>
          </w:p>
        </w:tc>
        <w:tc>
          <w:tcPr>
            <w:tcW w:w="941" w:type="dxa"/>
          </w:tcPr>
          <w:p w14:paraId="5FE9B09C" w14:textId="77777777" w:rsidR="00BF07BE" w:rsidRDefault="00000000">
            <w:pPr>
              <w:pStyle w:val="TableParagraph"/>
              <w:spacing w:before="78" w:line="208" w:lineRule="exact"/>
              <w:ind w:left="107" w:right="4"/>
              <w:jc w:val="center"/>
              <w:rPr>
                <w:sz w:val="20"/>
              </w:rPr>
            </w:pPr>
            <w:r>
              <w:rPr>
                <w:spacing w:val="-10"/>
                <w:sz w:val="20"/>
              </w:rPr>
              <w:t>3</w:t>
            </w:r>
          </w:p>
        </w:tc>
      </w:tr>
      <w:tr w:rsidR="00BF07BE" w14:paraId="0030CE8E" w14:textId="77777777">
        <w:trPr>
          <w:trHeight w:val="306"/>
        </w:trPr>
        <w:tc>
          <w:tcPr>
            <w:tcW w:w="10350" w:type="dxa"/>
            <w:gridSpan w:val="8"/>
          </w:tcPr>
          <w:p w14:paraId="006A1192" w14:textId="77777777" w:rsidR="00BF07BE" w:rsidRDefault="00000000">
            <w:pPr>
              <w:pStyle w:val="TableParagraph"/>
              <w:spacing w:before="78" w:line="208" w:lineRule="exact"/>
              <w:ind w:left="834" w:right="725"/>
              <w:jc w:val="center"/>
              <w:rPr>
                <w:b/>
                <w:sz w:val="20"/>
              </w:rPr>
            </w:pPr>
            <w:r>
              <w:rPr>
                <w:b/>
                <w:spacing w:val="-2"/>
                <w:sz w:val="20"/>
              </w:rPr>
              <w:t>Entrepreneurship</w:t>
            </w:r>
            <w:r>
              <w:rPr>
                <w:b/>
                <w:spacing w:val="1"/>
                <w:sz w:val="20"/>
              </w:rPr>
              <w:t xml:space="preserve"> </w:t>
            </w:r>
            <w:r>
              <w:rPr>
                <w:b/>
                <w:spacing w:val="-2"/>
                <w:sz w:val="20"/>
              </w:rPr>
              <w:t>&amp; Small</w:t>
            </w:r>
            <w:r>
              <w:rPr>
                <w:b/>
                <w:spacing w:val="-1"/>
                <w:sz w:val="20"/>
              </w:rPr>
              <w:t xml:space="preserve"> </w:t>
            </w:r>
            <w:r>
              <w:rPr>
                <w:b/>
                <w:spacing w:val="-2"/>
                <w:sz w:val="20"/>
              </w:rPr>
              <w:t>Business</w:t>
            </w:r>
            <w:r>
              <w:rPr>
                <w:b/>
                <w:spacing w:val="2"/>
                <w:sz w:val="20"/>
              </w:rPr>
              <w:t xml:space="preserve"> </w:t>
            </w:r>
            <w:r>
              <w:rPr>
                <w:b/>
                <w:spacing w:val="-2"/>
                <w:sz w:val="20"/>
              </w:rPr>
              <w:t>Management</w:t>
            </w:r>
            <w:r>
              <w:rPr>
                <w:b/>
                <w:spacing w:val="-3"/>
                <w:sz w:val="20"/>
              </w:rPr>
              <w:t xml:space="preserve"> </w:t>
            </w:r>
            <w:r>
              <w:rPr>
                <w:b/>
                <w:spacing w:val="-2"/>
                <w:sz w:val="20"/>
              </w:rPr>
              <w:t>Specialization</w:t>
            </w:r>
          </w:p>
        </w:tc>
      </w:tr>
      <w:tr w:rsidR="00BF07BE" w14:paraId="1A89B2F3" w14:textId="77777777">
        <w:trPr>
          <w:trHeight w:val="311"/>
        </w:trPr>
        <w:tc>
          <w:tcPr>
            <w:tcW w:w="960" w:type="dxa"/>
          </w:tcPr>
          <w:p w14:paraId="6B70E01F" w14:textId="77777777" w:rsidR="00BF07BE" w:rsidRDefault="00000000">
            <w:pPr>
              <w:pStyle w:val="TableParagraph"/>
              <w:spacing w:before="83" w:line="208" w:lineRule="exact"/>
              <w:ind w:left="48"/>
              <w:jc w:val="center"/>
              <w:rPr>
                <w:sz w:val="20"/>
              </w:rPr>
            </w:pPr>
            <w:r>
              <w:rPr>
                <w:spacing w:val="-5"/>
                <w:sz w:val="20"/>
              </w:rPr>
              <w:t>16</w:t>
            </w:r>
          </w:p>
        </w:tc>
        <w:tc>
          <w:tcPr>
            <w:tcW w:w="1584" w:type="dxa"/>
          </w:tcPr>
          <w:p w14:paraId="6452F5FD" w14:textId="77777777" w:rsidR="00BF07BE" w:rsidRDefault="00000000">
            <w:pPr>
              <w:pStyle w:val="TableParagraph"/>
              <w:spacing w:before="83" w:line="208" w:lineRule="exact"/>
              <w:ind w:left="9" w:right="77"/>
              <w:jc w:val="center"/>
              <w:rPr>
                <w:sz w:val="20"/>
              </w:rPr>
            </w:pPr>
            <w:r>
              <w:rPr>
                <w:spacing w:val="-2"/>
                <w:sz w:val="20"/>
              </w:rPr>
              <w:t>BSA034D40E1</w:t>
            </w:r>
          </w:p>
        </w:tc>
        <w:tc>
          <w:tcPr>
            <w:tcW w:w="4365" w:type="dxa"/>
          </w:tcPr>
          <w:p w14:paraId="5DB3CE7D" w14:textId="77777777" w:rsidR="00BF07BE" w:rsidRDefault="00000000">
            <w:pPr>
              <w:pStyle w:val="TableParagraph"/>
              <w:spacing w:before="83" w:line="208" w:lineRule="exact"/>
              <w:ind w:left="130"/>
              <w:rPr>
                <w:sz w:val="20"/>
              </w:rPr>
            </w:pPr>
            <w:r>
              <w:rPr>
                <w:spacing w:val="-2"/>
                <w:sz w:val="20"/>
              </w:rPr>
              <w:t>Entrepreneurial</w:t>
            </w:r>
            <w:r>
              <w:rPr>
                <w:sz w:val="20"/>
              </w:rPr>
              <w:t xml:space="preserve"> </w:t>
            </w:r>
            <w:r>
              <w:rPr>
                <w:spacing w:val="-2"/>
                <w:sz w:val="20"/>
              </w:rPr>
              <w:t>Finance</w:t>
            </w:r>
            <w:r>
              <w:rPr>
                <w:spacing w:val="1"/>
                <w:sz w:val="20"/>
              </w:rPr>
              <w:t xml:space="preserve"> </w:t>
            </w:r>
            <w:r>
              <w:rPr>
                <w:spacing w:val="-2"/>
                <w:sz w:val="20"/>
              </w:rPr>
              <w:t>and</w:t>
            </w:r>
            <w:r>
              <w:rPr>
                <w:spacing w:val="1"/>
                <w:sz w:val="20"/>
              </w:rPr>
              <w:t xml:space="preserve"> </w:t>
            </w:r>
            <w:r>
              <w:rPr>
                <w:spacing w:val="-2"/>
                <w:sz w:val="20"/>
              </w:rPr>
              <w:t>Venture</w:t>
            </w:r>
            <w:r>
              <w:rPr>
                <w:sz w:val="20"/>
              </w:rPr>
              <w:t xml:space="preserve"> </w:t>
            </w:r>
            <w:r>
              <w:rPr>
                <w:spacing w:val="-2"/>
                <w:sz w:val="20"/>
              </w:rPr>
              <w:t>Capital</w:t>
            </w:r>
          </w:p>
        </w:tc>
        <w:tc>
          <w:tcPr>
            <w:tcW w:w="643" w:type="dxa"/>
          </w:tcPr>
          <w:p w14:paraId="56057A9C" w14:textId="77777777" w:rsidR="00BF07BE" w:rsidRDefault="00000000">
            <w:pPr>
              <w:pStyle w:val="TableParagraph"/>
              <w:spacing w:before="83" w:line="208" w:lineRule="exact"/>
              <w:ind w:left="90"/>
              <w:jc w:val="center"/>
              <w:rPr>
                <w:sz w:val="20"/>
              </w:rPr>
            </w:pPr>
            <w:r>
              <w:rPr>
                <w:spacing w:val="-10"/>
                <w:sz w:val="20"/>
              </w:rPr>
              <w:t>2</w:t>
            </w:r>
          </w:p>
        </w:tc>
        <w:tc>
          <w:tcPr>
            <w:tcW w:w="619" w:type="dxa"/>
          </w:tcPr>
          <w:p w14:paraId="2B3D8D69" w14:textId="77777777" w:rsidR="00BF07BE" w:rsidRDefault="00000000">
            <w:pPr>
              <w:pStyle w:val="TableParagraph"/>
              <w:spacing w:before="83" w:line="208" w:lineRule="exact"/>
              <w:ind w:left="19"/>
              <w:jc w:val="center"/>
              <w:rPr>
                <w:sz w:val="20"/>
              </w:rPr>
            </w:pPr>
            <w:r>
              <w:rPr>
                <w:spacing w:val="-10"/>
                <w:sz w:val="20"/>
              </w:rPr>
              <w:t>1</w:t>
            </w:r>
          </w:p>
        </w:tc>
        <w:tc>
          <w:tcPr>
            <w:tcW w:w="739" w:type="dxa"/>
          </w:tcPr>
          <w:p w14:paraId="7366CDB5" w14:textId="77777777" w:rsidR="00BF07BE" w:rsidRDefault="00000000">
            <w:pPr>
              <w:pStyle w:val="TableParagraph"/>
              <w:spacing w:before="83" w:line="208" w:lineRule="exact"/>
              <w:ind w:left="117" w:right="16"/>
              <w:jc w:val="center"/>
              <w:rPr>
                <w:sz w:val="20"/>
              </w:rPr>
            </w:pPr>
            <w:r>
              <w:rPr>
                <w:spacing w:val="-10"/>
                <w:sz w:val="20"/>
              </w:rPr>
              <w:t>0</w:t>
            </w:r>
          </w:p>
        </w:tc>
        <w:tc>
          <w:tcPr>
            <w:tcW w:w="499" w:type="dxa"/>
          </w:tcPr>
          <w:p w14:paraId="49EE8D6B" w14:textId="77777777" w:rsidR="00BF07BE" w:rsidRDefault="00000000">
            <w:pPr>
              <w:pStyle w:val="TableParagraph"/>
              <w:spacing w:before="83" w:line="208" w:lineRule="exact"/>
              <w:ind w:left="98" w:right="5"/>
              <w:jc w:val="center"/>
              <w:rPr>
                <w:sz w:val="20"/>
              </w:rPr>
            </w:pPr>
            <w:r>
              <w:rPr>
                <w:spacing w:val="-10"/>
                <w:sz w:val="20"/>
              </w:rPr>
              <w:t>3</w:t>
            </w:r>
          </w:p>
        </w:tc>
        <w:tc>
          <w:tcPr>
            <w:tcW w:w="941" w:type="dxa"/>
          </w:tcPr>
          <w:p w14:paraId="5FB414AA" w14:textId="77777777" w:rsidR="00BF07BE" w:rsidRDefault="00000000">
            <w:pPr>
              <w:pStyle w:val="TableParagraph"/>
              <w:spacing w:before="83" w:line="208" w:lineRule="exact"/>
              <w:ind w:left="107" w:right="4"/>
              <w:jc w:val="center"/>
              <w:rPr>
                <w:sz w:val="20"/>
              </w:rPr>
            </w:pPr>
            <w:r>
              <w:rPr>
                <w:spacing w:val="-10"/>
                <w:sz w:val="20"/>
              </w:rPr>
              <w:t>3</w:t>
            </w:r>
          </w:p>
        </w:tc>
      </w:tr>
      <w:tr w:rsidR="00BF07BE" w14:paraId="3D05BBE8" w14:textId="77777777">
        <w:trPr>
          <w:trHeight w:val="306"/>
        </w:trPr>
        <w:tc>
          <w:tcPr>
            <w:tcW w:w="960" w:type="dxa"/>
          </w:tcPr>
          <w:p w14:paraId="2FA2CB0D" w14:textId="77777777" w:rsidR="00BF07BE" w:rsidRDefault="00000000">
            <w:pPr>
              <w:pStyle w:val="TableParagraph"/>
              <w:spacing w:before="78" w:line="208" w:lineRule="exact"/>
              <w:ind w:left="48"/>
              <w:jc w:val="center"/>
              <w:rPr>
                <w:sz w:val="20"/>
              </w:rPr>
            </w:pPr>
            <w:r>
              <w:rPr>
                <w:spacing w:val="-5"/>
                <w:sz w:val="20"/>
              </w:rPr>
              <w:t>17</w:t>
            </w:r>
          </w:p>
        </w:tc>
        <w:tc>
          <w:tcPr>
            <w:tcW w:w="1584" w:type="dxa"/>
          </w:tcPr>
          <w:p w14:paraId="13548319" w14:textId="77777777" w:rsidR="00BF07BE" w:rsidRDefault="00000000">
            <w:pPr>
              <w:pStyle w:val="TableParagraph"/>
              <w:spacing w:before="78" w:line="208" w:lineRule="exact"/>
              <w:ind w:left="9" w:right="77"/>
              <w:jc w:val="center"/>
              <w:rPr>
                <w:sz w:val="20"/>
              </w:rPr>
            </w:pPr>
            <w:r>
              <w:rPr>
                <w:spacing w:val="-2"/>
                <w:sz w:val="20"/>
              </w:rPr>
              <w:t>BSA034D40E2</w:t>
            </w:r>
          </w:p>
        </w:tc>
        <w:tc>
          <w:tcPr>
            <w:tcW w:w="4365" w:type="dxa"/>
          </w:tcPr>
          <w:p w14:paraId="2C36139A" w14:textId="77777777" w:rsidR="00BF07BE" w:rsidRDefault="00000000">
            <w:pPr>
              <w:pStyle w:val="TableParagraph"/>
              <w:spacing w:before="78" w:line="208" w:lineRule="exact"/>
              <w:ind w:left="130"/>
              <w:rPr>
                <w:sz w:val="20"/>
              </w:rPr>
            </w:pPr>
            <w:r>
              <w:rPr>
                <w:sz w:val="20"/>
              </w:rPr>
              <w:t>Social</w:t>
            </w:r>
            <w:r>
              <w:rPr>
                <w:spacing w:val="-9"/>
                <w:sz w:val="20"/>
              </w:rPr>
              <w:t xml:space="preserve"> </w:t>
            </w:r>
            <w:r>
              <w:rPr>
                <w:spacing w:val="-2"/>
                <w:sz w:val="20"/>
              </w:rPr>
              <w:t>Entrepreneurship</w:t>
            </w:r>
          </w:p>
        </w:tc>
        <w:tc>
          <w:tcPr>
            <w:tcW w:w="643" w:type="dxa"/>
          </w:tcPr>
          <w:p w14:paraId="319AB34B" w14:textId="77777777" w:rsidR="00BF07BE" w:rsidRDefault="00000000">
            <w:pPr>
              <w:pStyle w:val="TableParagraph"/>
              <w:spacing w:before="78" w:line="208" w:lineRule="exact"/>
              <w:ind w:left="90"/>
              <w:jc w:val="center"/>
              <w:rPr>
                <w:sz w:val="20"/>
              </w:rPr>
            </w:pPr>
            <w:r>
              <w:rPr>
                <w:spacing w:val="-10"/>
                <w:sz w:val="20"/>
              </w:rPr>
              <w:t>2</w:t>
            </w:r>
          </w:p>
        </w:tc>
        <w:tc>
          <w:tcPr>
            <w:tcW w:w="619" w:type="dxa"/>
          </w:tcPr>
          <w:p w14:paraId="16DD0E81" w14:textId="77777777" w:rsidR="00BF07BE" w:rsidRDefault="00000000">
            <w:pPr>
              <w:pStyle w:val="TableParagraph"/>
              <w:spacing w:before="78" w:line="208" w:lineRule="exact"/>
              <w:ind w:left="19"/>
              <w:jc w:val="center"/>
              <w:rPr>
                <w:sz w:val="20"/>
              </w:rPr>
            </w:pPr>
            <w:r>
              <w:rPr>
                <w:spacing w:val="-10"/>
                <w:sz w:val="20"/>
              </w:rPr>
              <w:t>1</w:t>
            </w:r>
          </w:p>
        </w:tc>
        <w:tc>
          <w:tcPr>
            <w:tcW w:w="739" w:type="dxa"/>
          </w:tcPr>
          <w:p w14:paraId="39821E91" w14:textId="77777777" w:rsidR="00BF07BE" w:rsidRDefault="00000000">
            <w:pPr>
              <w:pStyle w:val="TableParagraph"/>
              <w:spacing w:before="78" w:line="208" w:lineRule="exact"/>
              <w:ind w:left="117" w:right="16"/>
              <w:jc w:val="center"/>
              <w:rPr>
                <w:sz w:val="20"/>
              </w:rPr>
            </w:pPr>
            <w:r>
              <w:rPr>
                <w:spacing w:val="-10"/>
                <w:sz w:val="20"/>
              </w:rPr>
              <w:t>0</w:t>
            </w:r>
          </w:p>
        </w:tc>
        <w:tc>
          <w:tcPr>
            <w:tcW w:w="499" w:type="dxa"/>
          </w:tcPr>
          <w:p w14:paraId="4FDB60E4" w14:textId="77777777" w:rsidR="00BF07BE" w:rsidRDefault="00000000">
            <w:pPr>
              <w:pStyle w:val="TableParagraph"/>
              <w:spacing w:before="78" w:line="208" w:lineRule="exact"/>
              <w:ind w:left="98" w:right="5"/>
              <w:jc w:val="center"/>
              <w:rPr>
                <w:sz w:val="20"/>
              </w:rPr>
            </w:pPr>
            <w:r>
              <w:rPr>
                <w:spacing w:val="-10"/>
                <w:sz w:val="20"/>
              </w:rPr>
              <w:t>3</w:t>
            </w:r>
          </w:p>
        </w:tc>
        <w:tc>
          <w:tcPr>
            <w:tcW w:w="941" w:type="dxa"/>
          </w:tcPr>
          <w:p w14:paraId="2E20D7DB" w14:textId="77777777" w:rsidR="00BF07BE" w:rsidRDefault="00000000">
            <w:pPr>
              <w:pStyle w:val="TableParagraph"/>
              <w:spacing w:before="78" w:line="208" w:lineRule="exact"/>
              <w:ind w:left="107" w:right="4"/>
              <w:jc w:val="center"/>
              <w:rPr>
                <w:sz w:val="20"/>
              </w:rPr>
            </w:pPr>
            <w:r>
              <w:rPr>
                <w:spacing w:val="-10"/>
                <w:sz w:val="20"/>
              </w:rPr>
              <w:t>3</w:t>
            </w:r>
          </w:p>
        </w:tc>
      </w:tr>
      <w:tr w:rsidR="00BF07BE" w14:paraId="546AF1EC" w14:textId="77777777">
        <w:trPr>
          <w:trHeight w:val="306"/>
        </w:trPr>
        <w:tc>
          <w:tcPr>
            <w:tcW w:w="960" w:type="dxa"/>
          </w:tcPr>
          <w:p w14:paraId="20069AD6" w14:textId="77777777" w:rsidR="00BF07BE" w:rsidRDefault="00000000">
            <w:pPr>
              <w:pStyle w:val="TableParagraph"/>
              <w:spacing w:before="78" w:line="208" w:lineRule="exact"/>
              <w:ind w:left="48"/>
              <w:jc w:val="center"/>
              <w:rPr>
                <w:sz w:val="20"/>
              </w:rPr>
            </w:pPr>
            <w:r>
              <w:rPr>
                <w:spacing w:val="-5"/>
                <w:sz w:val="20"/>
              </w:rPr>
              <w:t>18</w:t>
            </w:r>
          </w:p>
        </w:tc>
        <w:tc>
          <w:tcPr>
            <w:tcW w:w="1584" w:type="dxa"/>
          </w:tcPr>
          <w:p w14:paraId="386EB845" w14:textId="77777777" w:rsidR="00BF07BE" w:rsidRDefault="00000000">
            <w:pPr>
              <w:pStyle w:val="TableParagraph"/>
              <w:spacing w:before="78" w:line="208" w:lineRule="exact"/>
              <w:ind w:left="9" w:right="77"/>
              <w:jc w:val="center"/>
              <w:rPr>
                <w:sz w:val="20"/>
              </w:rPr>
            </w:pPr>
            <w:r>
              <w:rPr>
                <w:spacing w:val="-2"/>
                <w:sz w:val="20"/>
              </w:rPr>
              <w:t>BSA034D40E3</w:t>
            </w:r>
          </w:p>
        </w:tc>
        <w:tc>
          <w:tcPr>
            <w:tcW w:w="4365" w:type="dxa"/>
          </w:tcPr>
          <w:p w14:paraId="0A9FEF35" w14:textId="77777777" w:rsidR="00BF07BE" w:rsidRDefault="00000000">
            <w:pPr>
              <w:pStyle w:val="TableParagraph"/>
              <w:spacing w:before="78" w:line="208" w:lineRule="exact"/>
              <w:ind w:left="130"/>
              <w:rPr>
                <w:sz w:val="20"/>
              </w:rPr>
            </w:pPr>
            <w:r>
              <w:rPr>
                <w:spacing w:val="-2"/>
                <w:sz w:val="20"/>
              </w:rPr>
              <w:t>Family</w:t>
            </w:r>
            <w:r>
              <w:rPr>
                <w:spacing w:val="2"/>
                <w:sz w:val="20"/>
              </w:rPr>
              <w:t xml:space="preserve"> </w:t>
            </w:r>
            <w:r>
              <w:rPr>
                <w:spacing w:val="-2"/>
                <w:sz w:val="20"/>
              </w:rPr>
              <w:t>Business</w:t>
            </w:r>
            <w:r>
              <w:rPr>
                <w:spacing w:val="2"/>
                <w:sz w:val="20"/>
              </w:rPr>
              <w:t xml:space="preserve"> </w:t>
            </w:r>
            <w:r>
              <w:rPr>
                <w:spacing w:val="-2"/>
                <w:sz w:val="20"/>
              </w:rPr>
              <w:t>Management</w:t>
            </w:r>
          </w:p>
        </w:tc>
        <w:tc>
          <w:tcPr>
            <w:tcW w:w="643" w:type="dxa"/>
          </w:tcPr>
          <w:p w14:paraId="34A88A50" w14:textId="77777777" w:rsidR="00BF07BE" w:rsidRDefault="00000000">
            <w:pPr>
              <w:pStyle w:val="TableParagraph"/>
              <w:spacing w:before="78" w:line="208" w:lineRule="exact"/>
              <w:ind w:left="90"/>
              <w:jc w:val="center"/>
              <w:rPr>
                <w:sz w:val="20"/>
              </w:rPr>
            </w:pPr>
            <w:r>
              <w:rPr>
                <w:spacing w:val="-10"/>
                <w:sz w:val="20"/>
              </w:rPr>
              <w:t>2</w:t>
            </w:r>
          </w:p>
        </w:tc>
        <w:tc>
          <w:tcPr>
            <w:tcW w:w="619" w:type="dxa"/>
          </w:tcPr>
          <w:p w14:paraId="40CEF288" w14:textId="77777777" w:rsidR="00BF07BE" w:rsidRDefault="00000000">
            <w:pPr>
              <w:pStyle w:val="TableParagraph"/>
              <w:spacing w:before="78" w:line="208" w:lineRule="exact"/>
              <w:ind w:left="19"/>
              <w:jc w:val="center"/>
              <w:rPr>
                <w:sz w:val="20"/>
              </w:rPr>
            </w:pPr>
            <w:r>
              <w:rPr>
                <w:spacing w:val="-10"/>
                <w:sz w:val="20"/>
              </w:rPr>
              <w:t>1</w:t>
            </w:r>
          </w:p>
        </w:tc>
        <w:tc>
          <w:tcPr>
            <w:tcW w:w="739" w:type="dxa"/>
          </w:tcPr>
          <w:p w14:paraId="5E3B3295" w14:textId="77777777" w:rsidR="00BF07BE" w:rsidRDefault="00000000">
            <w:pPr>
              <w:pStyle w:val="TableParagraph"/>
              <w:spacing w:before="78" w:line="208" w:lineRule="exact"/>
              <w:ind w:left="117" w:right="16"/>
              <w:jc w:val="center"/>
              <w:rPr>
                <w:sz w:val="20"/>
              </w:rPr>
            </w:pPr>
            <w:r>
              <w:rPr>
                <w:spacing w:val="-10"/>
                <w:sz w:val="20"/>
              </w:rPr>
              <w:t>0</w:t>
            </w:r>
          </w:p>
        </w:tc>
        <w:tc>
          <w:tcPr>
            <w:tcW w:w="499" w:type="dxa"/>
          </w:tcPr>
          <w:p w14:paraId="20105C8A" w14:textId="77777777" w:rsidR="00BF07BE" w:rsidRDefault="00000000">
            <w:pPr>
              <w:pStyle w:val="TableParagraph"/>
              <w:spacing w:before="78" w:line="208" w:lineRule="exact"/>
              <w:ind w:left="98" w:right="5"/>
              <w:jc w:val="center"/>
              <w:rPr>
                <w:sz w:val="20"/>
              </w:rPr>
            </w:pPr>
            <w:r>
              <w:rPr>
                <w:spacing w:val="-10"/>
                <w:sz w:val="20"/>
              </w:rPr>
              <w:t>3</w:t>
            </w:r>
          </w:p>
        </w:tc>
        <w:tc>
          <w:tcPr>
            <w:tcW w:w="941" w:type="dxa"/>
          </w:tcPr>
          <w:p w14:paraId="2EBAEEE1" w14:textId="77777777" w:rsidR="00BF07BE" w:rsidRDefault="00000000">
            <w:pPr>
              <w:pStyle w:val="TableParagraph"/>
              <w:spacing w:before="78" w:line="208" w:lineRule="exact"/>
              <w:ind w:left="107" w:right="4"/>
              <w:jc w:val="center"/>
              <w:rPr>
                <w:sz w:val="20"/>
              </w:rPr>
            </w:pPr>
            <w:r>
              <w:rPr>
                <w:spacing w:val="-10"/>
                <w:sz w:val="20"/>
              </w:rPr>
              <w:t>3</w:t>
            </w:r>
          </w:p>
        </w:tc>
      </w:tr>
      <w:tr w:rsidR="00BF07BE" w14:paraId="306439AD" w14:textId="77777777">
        <w:trPr>
          <w:trHeight w:val="306"/>
        </w:trPr>
        <w:tc>
          <w:tcPr>
            <w:tcW w:w="10350" w:type="dxa"/>
            <w:gridSpan w:val="8"/>
          </w:tcPr>
          <w:p w14:paraId="25CFCFD1" w14:textId="77777777" w:rsidR="00BF07BE" w:rsidRDefault="00000000">
            <w:pPr>
              <w:pStyle w:val="TableParagraph"/>
              <w:spacing w:before="78" w:line="208" w:lineRule="exact"/>
              <w:ind w:left="834" w:right="721"/>
              <w:jc w:val="center"/>
              <w:rPr>
                <w:b/>
                <w:sz w:val="20"/>
              </w:rPr>
            </w:pPr>
            <w:r>
              <w:rPr>
                <w:b/>
                <w:spacing w:val="-2"/>
                <w:sz w:val="20"/>
              </w:rPr>
              <w:t>Business</w:t>
            </w:r>
            <w:r>
              <w:rPr>
                <w:b/>
                <w:spacing w:val="5"/>
                <w:sz w:val="20"/>
              </w:rPr>
              <w:t xml:space="preserve"> </w:t>
            </w:r>
            <w:r>
              <w:rPr>
                <w:b/>
                <w:spacing w:val="-2"/>
                <w:sz w:val="20"/>
              </w:rPr>
              <w:t>Analytics</w:t>
            </w:r>
            <w:r>
              <w:rPr>
                <w:b/>
                <w:spacing w:val="5"/>
                <w:sz w:val="20"/>
              </w:rPr>
              <w:t xml:space="preserve"> </w:t>
            </w:r>
            <w:r>
              <w:rPr>
                <w:b/>
                <w:spacing w:val="-2"/>
                <w:sz w:val="20"/>
              </w:rPr>
              <w:t>Specialization</w:t>
            </w:r>
          </w:p>
        </w:tc>
      </w:tr>
      <w:tr w:rsidR="00BF07BE" w14:paraId="5AD09B0D" w14:textId="77777777">
        <w:trPr>
          <w:trHeight w:val="306"/>
        </w:trPr>
        <w:tc>
          <w:tcPr>
            <w:tcW w:w="960" w:type="dxa"/>
          </w:tcPr>
          <w:p w14:paraId="100576E5" w14:textId="77777777" w:rsidR="00BF07BE" w:rsidRDefault="00000000">
            <w:pPr>
              <w:pStyle w:val="TableParagraph"/>
              <w:spacing w:before="78" w:line="208" w:lineRule="exact"/>
              <w:ind w:left="48"/>
              <w:jc w:val="center"/>
              <w:rPr>
                <w:sz w:val="20"/>
              </w:rPr>
            </w:pPr>
            <w:r>
              <w:rPr>
                <w:spacing w:val="-5"/>
                <w:sz w:val="20"/>
              </w:rPr>
              <w:t>19</w:t>
            </w:r>
          </w:p>
        </w:tc>
        <w:tc>
          <w:tcPr>
            <w:tcW w:w="1584" w:type="dxa"/>
          </w:tcPr>
          <w:p w14:paraId="3CAEE8E3" w14:textId="77777777" w:rsidR="00BF07BE" w:rsidRDefault="00000000">
            <w:pPr>
              <w:pStyle w:val="TableParagraph"/>
              <w:spacing w:before="78" w:line="208" w:lineRule="exact"/>
              <w:ind w:left="14" w:right="77"/>
              <w:jc w:val="center"/>
              <w:rPr>
                <w:sz w:val="20"/>
              </w:rPr>
            </w:pPr>
            <w:r>
              <w:rPr>
                <w:spacing w:val="-2"/>
                <w:sz w:val="20"/>
              </w:rPr>
              <w:t>BSA034D40B1</w:t>
            </w:r>
          </w:p>
        </w:tc>
        <w:tc>
          <w:tcPr>
            <w:tcW w:w="4365" w:type="dxa"/>
          </w:tcPr>
          <w:p w14:paraId="1D292110" w14:textId="14E31748" w:rsidR="00BF07BE" w:rsidRPr="00E35F2F" w:rsidRDefault="00E35F2F">
            <w:pPr>
              <w:pStyle w:val="TableParagraph"/>
              <w:spacing w:before="78" w:line="208" w:lineRule="exact"/>
              <w:ind w:left="130"/>
              <w:rPr>
                <w:bCs/>
                <w:sz w:val="20"/>
              </w:rPr>
            </w:pPr>
            <w:r w:rsidRPr="00E35F2F">
              <w:rPr>
                <w:bCs/>
                <w:spacing w:val="7"/>
                <w:sz w:val="20"/>
              </w:rPr>
              <w:t>Python Programming for Analytics</w:t>
            </w:r>
          </w:p>
        </w:tc>
        <w:tc>
          <w:tcPr>
            <w:tcW w:w="643" w:type="dxa"/>
          </w:tcPr>
          <w:p w14:paraId="4DE6190F" w14:textId="77777777" w:rsidR="00BF07BE" w:rsidRDefault="00000000">
            <w:pPr>
              <w:pStyle w:val="TableParagraph"/>
              <w:spacing w:before="78" w:line="208" w:lineRule="exact"/>
              <w:ind w:left="90"/>
              <w:jc w:val="center"/>
              <w:rPr>
                <w:sz w:val="20"/>
              </w:rPr>
            </w:pPr>
            <w:r>
              <w:rPr>
                <w:spacing w:val="-10"/>
                <w:sz w:val="20"/>
              </w:rPr>
              <w:t>2</w:t>
            </w:r>
          </w:p>
        </w:tc>
        <w:tc>
          <w:tcPr>
            <w:tcW w:w="619" w:type="dxa"/>
          </w:tcPr>
          <w:p w14:paraId="0F5C41C6" w14:textId="77777777" w:rsidR="00BF07BE" w:rsidRDefault="00000000">
            <w:pPr>
              <w:pStyle w:val="TableParagraph"/>
              <w:spacing w:before="78" w:line="208" w:lineRule="exact"/>
              <w:ind w:left="19"/>
              <w:jc w:val="center"/>
              <w:rPr>
                <w:sz w:val="20"/>
              </w:rPr>
            </w:pPr>
            <w:r>
              <w:rPr>
                <w:spacing w:val="-10"/>
                <w:sz w:val="20"/>
              </w:rPr>
              <w:t>1</w:t>
            </w:r>
          </w:p>
        </w:tc>
        <w:tc>
          <w:tcPr>
            <w:tcW w:w="739" w:type="dxa"/>
          </w:tcPr>
          <w:p w14:paraId="6153FCEE" w14:textId="77777777" w:rsidR="00BF07BE" w:rsidRDefault="00000000">
            <w:pPr>
              <w:pStyle w:val="TableParagraph"/>
              <w:spacing w:before="78" w:line="208" w:lineRule="exact"/>
              <w:ind w:left="122" w:right="16"/>
              <w:jc w:val="center"/>
              <w:rPr>
                <w:sz w:val="20"/>
              </w:rPr>
            </w:pPr>
            <w:r>
              <w:rPr>
                <w:spacing w:val="-10"/>
                <w:sz w:val="20"/>
              </w:rPr>
              <w:t>0</w:t>
            </w:r>
          </w:p>
        </w:tc>
        <w:tc>
          <w:tcPr>
            <w:tcW w:w="499" w:type="dxa"/>
          </w:tcPr>
          <w:p w14:paraId="6E1B128C" w14:textId="77777777" w:rsidR="00BF07BE" w:rsidRDefault="00000000">
            <w:pPr>
              <w:pStyle w:val="TableParagraph"/>
              <w:spacing w:before="78" w:line="208" w:lineRule="exact"/>
              <w:ind w:left="98"/>
              <w:jc w:val="center"/>
              <w:rPr>
                <w:sz w:val="20"/>
              </w:rPr>
            </w:pPr>
            <w:r>
              <w:rPr>
                <w:spacing w:val="-10"/>
                <w:sz w:val="20"/>
              </w:rPr>
              <w:t>3</w:t>
            </w:r>
          </w:p>
        </w:tc>
        <w:tc>
          <w:tcPr>
            <w:tcW w:w="941" w:type="dxa"/>
          </w:tcPr>
          <w:p w14:paraId="1FA367C4" w14:textId="77777777" w:rsidR="00BF07BE" w:rsidRDefault="00000000">
            <w:pPr>
              <w:pStyle w:val="TableParagraph"/>
              <w:spacing w:before="78" w:line="208" w:lineRule="exact"/>
              <w:ind w:left="107"/>
              <w:jc w:val="center"/>
              <w:rPr>
                <w:sz w:val="20"/>
              </w:rPr>
            </w:pPr>
            <w:r>
              <w:rPr>
                <w:spacing w:val="-10"/>
                <w:sz w:val="20"/>
              </w:rPr>
              <w:t>3</w:t>
            </w:r>
          </w:p>
        </w:tc>
      </w:tr>
      <w:tr w:rsidR="00BF07BE" w14:paraId="20161D00" w14:textId="77777777">
        <w:trPr>
          <w:trHeight w:val="307"/>
        </w:trPr>
        <w:tc>
          <w:tcPr>
            <w:tcW w:w="960" w:type="dxa"/>
          </w:tcPr>
          <w:p w14:paraId="0FD91B31" w14:textId="77777777" w:rsidR="00BF07BE" w:rsidRDefault="00000000">
            <w:pPr>
              <w:pStyle w:val="TableParagraph"/>
              <w:spacing w:before="79" w:line="208" w:lineRule="exact"/>
              <w:ind w:left="48"/>
              <w:jc w:val="center"/>
              <w:rPr>
                <w:sz w:val="20"/>
              </w:rPr>
            </w:pPr>
            <w:r>
              <w:rPr>
                <w:spacing w:val="-5"/>
                <w:sz w:val="20"/>
              </w:rPr>
              <w:t>20</w:t>
            </w:r>
          </w:p>
        </w:tc>
        <w:tc>
          <w:tcPr>
            <w:tcW w:w="1584" w:type="dxa"/>
          </w:tcPr>
          <w:p w14:paraId="16F4D5A2" w14:textId="77777777" w:rsidR="00BF07BE" w:rsidRDefault="00000000">
            <w:pPr>
              <w:pStyle w:val="TableParagraph"/>
              <w:spacing w:before="79" w:line="208" w:lineRule="exact"/>
              <w:ind w:left="14" w:right="77"/>
              <w:jc w:val="center"/>
              <w:rPr>
                <w:sz w:val="20"/>
              </w:rPr>
            </w:pPr>
            <w:r>
              <w:rPr>
                <w:spacing w:val="-2"/>
                <w:sz w:val="20"/>
              </w:rPr>
              <w:t>BSA034D40B2</w:t>
            </w:r>
          </w:p>
        </w:tc>
        <w:tc>
          <w:tcPr>
            <w:tcW w:w="4365" w:type="dxa"/>
          </w:tcPr>
          <w:p w14:paraId="49B46F7C" w14:textId="1E714E3F" w:rsidR="00BF07BE" w:rsidRPr="00E35F2F" w:rsidRDefault="00E35F2F" w:rsidP="00243A57">
            <w:pPr>
              <w:pStyle w:val="TableParagraph"/>
              <w:spacing w:before="79" w:line="208" w:lineRule="exact"/>
              <w:rPr>
                <w:bCs/>
                <w:sz w:val="20"/>
              </w:rPr>
            </w:pPr>
            <w:r>
              <w:rPr>
                <w:bCs/>
                <w:spacing w:val="7"/>
                <w:sz w:val="20"/>
              </w:rPr>
              <w:t xml:space="preserve">   </w:t>
            </w:r>
            <w:r w:rsidRPr="00E35F2F">
              <w:rPr>
                <w:bCs/>
                <w:spacing w:val="7"/>
                <w:sz w:val="20"/>
              </w:rPr>
              <w:t xml:space="preserve">Data Visualization through Tableau and </w:t>
            </w:r>
            <w:r>
              <w:rPr>
                <w:bCs/>
                <w:spacing w:val="7"/>
                <w:sz w:val="20"/>
              </w:rPr>
              <w:t xml:space="preserve">   </w:t>
            </w:r>
            <w:proofErr w:type="spellStart"/>
            <w:r w:rsidRPr="00E35F2F">
              <w:rPr>
                <w:bCs/>
                <w:spacing w:val="7"/>
                <w:sz w:val="20"/>
              </w:rPr>
              <w:t>PowerBI</w:t>
            </w:r>
            <w:proofErr w:type="spellEnd"/>
          </w:p>
        </w:tc>
        <w:tc>
          <w:tcPr>
            <w:tcW w:w="643" w:type="dxa"/>
          </w:tcPr>
          <w:p w14:paraId="2A25B467" w14:textId="77777777" w:rsidR="00BF07BE" w:rsidRDefault="00000000">
            <w:pPr>
              <w:pStyle w:val="TableParagraph"/>
              <w:spacing w:before="79" w:line="208" w:lineRule="exact"/>
              <w:ind w:left="90"/>
              <w:jc w:val="center"/>
              <w:rPr>
                <w:sz w:val="20"/>
              </w:rPr>
            </w:pPr>
            <w:r>
              <w:rPr>
                <w:spacing w:val="-10"/>
                <w:sz w:val="20"/>
              </w:rPr>
              <w:t>2</w:t>
            </w:r>
          </w:p>
        </w:tc>
        <w:tc>
          <w:tcPr>
            <w:tcW w:w="619" w:type="dxa"/>
          </w:tcPr>
          <w:p w14:paraId="03868A6B" w14:textId="77777777" w:rsidR="00BF07BE" w:rsidRDefault="00000000">
            <w:pPr>
              <w:pStyle w:val="TableParagraph"/>
              <w:spacing w:before="79" w:line="208" w:lineRule="exact"/>
              <w:ind w:left="19"/>
              <w:jc w:val="center"/>
              <w:rPr>
                <w:sz w:val="20"/>
              </w:rPr>
            </w:pPr>
            <w:r>
              <w:rPr>
                <w:spacing w:val="-10"/>
                <w:sz w:val="20"/>
              </w:rPr>
              <w:t>1</w:t>
            </w:r>
          </w:p>
        </w:tc>
        <w:tc>
          <w:tcPr>
            <w:tcW w:w="739" w:type="dxa"/>
          </w:tcPr>
          <w:p w14:paraId="5B78EAC9" w14:textId="77777777" w:rsidR="00BF07BE" w:rsidRDefault="00000000">
            <w:pPr>
              <w:pStyle w:val="TableParagraph"/>
              <w:spacing w:before="79" w:line="208" w:lineRule="exact"/>
              <w:ind w:left="122" w:right="16"/>
              <w:jc w:val="center"/>
              <w:rPr>
                <w:sz w:val="20"/>
              </w:rPr>
            </w:pPr>
            <w:r>
              <w:rPr>
                <w:spacing w:val="-10"/>
                <w:sz w:val="20"/>
              </w:rPr>
              <w:t>0</w:t>
            </w:r>
          </w:p>
        </w:tc>
        <w:tc>
          <w:tcPr>
            <w:tcW w:w="499" w:type="dxa"/>
          </w:tcPr>
          <w:p w14:paraId="48D3F889" w14:textId="77777777" w:rsidR="00BF07BE" w:rsidRDefault="00000000">
            <w:pPr>
              <w:pStyle w:val="TableParagraph"/>
              <w:spacing w:before="79" w:line="208" w:lineRule="exact"/>
              <w:ind w:left="98"/>
              <w:jc w:val="center"/>
              <w:rPr>
                <w:sz w:val="20"/>
              </w:rPr>
            </w:pPr>
            <w:r>
              <w:rPr>
                <w:spacing w:val="-10"/>
                <w:sz w:val="20"/>
              </w:rPr>
              <w:t>3</w:t>
            </w:r>
          </w:p>
        </w:tc>
        <w:tc>
          <w:tcPr>
            <w:tcW w:w="941" w:type="dxa"/>
          </w:tcPr>
          <w:p w14:paraId="06F27F9B" w14:textId="77777777" w:rsidR="00BF07BE" w:rsidRDefault="00000000">
            <w:pPr>
              <w:pStyle w:val="TableParagraph"/>
              <w:spacing w:before="79" w:line="208" w:lineRule="exact"/>
              <w:ind w:left="107"/>
              <w:jc w:val="center"/>
              <w:rPr>
                <w:sz w:val="20"/>
              </w:rPr>
            </w:pPr>
            <w:r>
              <w:rPr>
                <w:spacing w:val="-10"/>
                <w:sz w:val="20"/>
              </w:rPr>
              <w:t>3</w:t>
            </w:r>
          </w:p>
        </w:tc>
      </w:tr>
      <w:tr w:rsidR="00BF07BE" w14:paraId="20985339" w14:textId="77777777">
        <w:trPr>
          <w:trHeight w:val="306"/>
        </w:trPr>
        <w:tc>
          <w:tcPr>
            <w:tcW w:w="960" w:type="dxa"/>
          </w:tcPr>
          <w:p w14:paraId="0B634B9D" w14:textId="77777777" w:rsidR="00BF07BE" w:rsidRDefault="00000000">
            <w:pPr>
              <w:pStyle w:val="TableParagraph"/>
              <w:spacing w:before="78" w:line="208" w:lineRule="exact"/>
              <w:ind w:left="48"/>
              <w:jc w:val="center"/>
              <w:rPr>
                <w:sz w:val="20"/>
              </w:rPr>
            </w:pPr>
            <w:r>
              <w:rPr>
                <w:spacing w:val="-5"/>
                <w:sz w:val="20"/>
              </w:rPr>
              <w:t>21</w:t>
            </w:r>
          </w:p>
        </w:tc>
        <w:tc>
          <w:tcPr>
            <w:tcW w:w="1584" w:type="dxa"/>
          </w:tcPr>
          <w:p w14:paraId="7B588BDD" w14:textId="77777777" w:rsidR="00BF07BE" w:rsidRDefault="00000000">
            <w:pPr>
              <w:pStyle w:val="TableParagraph"/>
              <w:spacing w:before="78" w:line="208" w:lineRule="exact"/>
              <w:ind w:left="14" w:right="77"/>
              <w:jc w:val="center"/>
              <w:rPr>
                <w:sz w:val="20"/>
              </w:rPr>
            </w:pPr>
            <w:r>
              <w:rPr>
                <w:spacing w:val="-2"/>
                <w:sz w:val="20"/>
              </w:rPr>
              <w:t>BSA034D40B3</w:t>
            </w:r>
          </w:p>
        </w:tc>
        <w:tc>
          <w:tcPr>
            <w:tcW w:w="4365" w:type="dxa"/>
          </w:tcPr>
          <w:p w14:paraId="0EFAA895" w14:textId="1B596BCD" w:rsidR="00BF07BE" w:rsidRPr="00E35F2F" w:rsidRDefault="00E35F2F">
            <w:pPr>
              <w:pStyle w:val="TableParagraph"/>
              <w:spacing w:before="78" w:line="208" w:lineRule="exact"/>
              <w:ind w:left="130"/>
              <w:rPr>
                <w:bCs/>
                <w:sz w:val="20"/>
              </w:rPr>
            </w:pPr>
            <w:r w:rsidRPr="00E35F2F">
              <w:rPr>
                <w:bCs/>
                <w:spacing w:val="7"/>
                <w:sz w:val="20"/>
              </w:rPr>
              <w:t>Machine Learning with R/Python</w:t>
            </w:r>
          </w:p>
        </w:tc>
        <w:tc>
          <w:tcPr>
            <w:tcW w:w="643" w:type="dxa"/>
          </w:tcPr>
          <w:p w14:paraId="41220304" w14:textId="77777777" w:rsidR="00BF07BE" w:rsidRDefault="00000000">
            <w:pPr>
              <w:pStyle w:val="TableParagraph"/>
              <w:spacing w:before="78" w:line="208" w:lineRule="exact"/>
              <w:ind w:left="90"/>
              <w:jc w:val="center"/>
              <w:rPr>
                <w:sz w:val="20"/>
              </w:rPr>
            </w:pPr>
            <w:r>
              <w:rPr>
                <w:spacing w:val="-10"/>
                <w:sz w:val="20"/>
              </w:rPr>
              <w:t>2</w:t>
            </w:r>
          </w:p>
        </w:tc>
        <w:tc>
          <w:tcPr>
            <w:tcW w:w="619" w:type="dxa"/>
          </w:tcPr>
          <w:p w14:paraId="50DA94B5" w14:textId="77777777" w:rsidR="00BF07BE" w:rsidRDefault="00000000">
            <w:pPr>
              <w:pStyle w:val="TableParagraph"/>
              <w:spacing w:before="78" w:line="208" w:lineRule="exact"/>
              <w:ind w:left="19"/>
              <w:jc w:val="center"/>
              <w:rPr>
                <w:sz w:val="20"/>
              </w:rPr>
            </w:pPr>
            <w:r>
              <w:rPr>
                <w:spacing w:val="-10"/>
                <w:sz w:val="20"/>
              </w:rPr>
              <w:t>1</w:t>
            </w:r>
          </w:p>
        </w:tc>
        <w:tc>
          <w:tcPr>
            <w:tcW w:w="739" w:type="dxa"/>
          </w:tcPr>
          <w:p w14:paraId="6C87BEF0" w14:textId="77777777" w:rsidR="00BF07BE" w:rsidRDefault="00000000">
            <w:pPr>
              <w:pStyle w:val="TableParagraph"/>
              <w:spacing w:before="78" w:line="208" w:lineRule="exact"/>
              <w:ind w:left="117" w:right="16"/>
              <w:jc w:val="center"/>
              <w:rPr>
                <w:sz w:val="20"/>
              </w:rPr>
            </w:pPr>
            <w:r>
              <w:rPr>
                <w:spacing w:val="-10"/>
                <w:sz w:val="20"/>
              </w:rPr>
              <w:t>0</w:t>
            </w:r>
          </w:p>
        </w:tc>
        <w:tc>
          <w:tcPr>
            <w:tcW w:w="499" w:type="dxa"/>
          </w:tcPr>
          <w:p w14:paraId="2EB4FF90" w14:textId="77777777" w:rsidR="00BF07BE" w:rsidRDefault="00000000">
            <w:pPr>
              <w:pStyle w:val="TableParagraph"/>
              <w:spacing w:before="78" w:line="208" w:lineRule="exact"/>
              <w:ind w:left="98" w:right="5"/>
              <w:jc w:val="center"/>
              <w:rPr>
                <w:sz w:val="20"/>
              </w:rPr>
            </w:pPr>
            <w:r>
              <w:rPr>
                <w:spacing w:val="-10"/>
                <w:sz w:val="20"/>
              </w:rPr>
              <w:t>3</w:t>
            </w:r>
          </w:p>
        </w:tc>
        <w:tc>
          <w:tcPr>
            <w:tcW w:w="941" w:type="dxa"/>
          </w:tcPr>
          <w:p w14:paraId="70BD133F" w14:textId="77777777" w:rsidR="00BF07BE" w:rsidRDefault="00000000">
            <w:pPr>
              <w:pStyle w:val="TableParagraph"/>
              <w:spacing w:before="78" w:line="208" w:lineRule="exact"/>
              <w:ind w:left="107" w:right="4"/>
              <w:jc w:val="center"/>
              <w:rPr>
                <w:sz w:val="20"/>
              </w:rPr>
            </w:pPr>
            <w:r>
              <w:rPr>
                <w:spacing w:val="-10"/>
                <w:sz w:val="20"/>
              </w:rPr>
              <w:t>3</w:t>
            </w:r>
          </w:p>
        </w:tc>
      </w:tr>
      <w:tr w:rsidR="00BE25ED" w14:paraId="24D6E284" w14:textId="77777777" w:rsidTr="00D83789">
        <w:trPr>
          <w:trHeight w:val="306"/>
        </w:trPr>
        <w:tc>
          <w:tcPr>
            <w:tcW w:w="9409" w:type="dxa"/>
            <w:gridSpan w:val="7"/>
          </w:tcPr>
          <w:p w14:paraId="7DC4D566" w14:textId="51F481A9" w:rsidR="00BE25ED" w:rsidRPr="00BE25ED" w:rsidRDefault="00BE25ED">
            <w:pPr>
              <w:pStyle w:val="TableParagraph"/>
              <w:spacing w:before="78" w:line="208" w:lineRule="exact"/>
              <w:ind w:left="98" w:right="5"/>
              <w:jc w:val="center"/>
              <w:rPr>
                <w:b/>
                <w:spacing w:val="-10"/>
                <w:sz w:val="20"/>
              </w:rPr>
            </w:pPr>
            <w:r w:rsidRPr="00BE25ED">
              <w:rPr>
                <w:b/>
                <w:spacing w:val="7"/>
                <w:sz w:val="20"/>
              </w:rPr>
              <w:t xml:space="preserve">Total </w:t>
            </w:r>
          </w:p>
        </w:tc>
        <w:tc>
          <w:tcPr>
            <w:tcW w:w="941" w:type="dxa"/>
          </w:tcPr>
          <w:p w14:paraId="033BB68D" w14:textId="7AEB0109" w:rsidR="00BE25ED" w:rsidRPr="00BE25ED" w:rsidRDefault="00BE25ED">
            <w:pPr>
              <w:pStyle w:val="TableParagraph"/>
              <w:spacing w:before="78" w:line="208" w:lineRule="exact"/>
              <w:ind w:left="107" w:right="4"/>
              <w:jc w:val="center"/>
              <w:rPr>
                <w:b/>
                <w:spacing w:val="-10"/>
                <w:sz w:val="20"/>
              </w:rPr>
            </w:pPr>
            <w:r w:rsidRPr="00BE25ED">
              <w:rPr>
                <w:b/>
                <w:spacing w:val="-10"/>
                <w:sz w:val="20"/>
              </w:rPr>
              <w:t>34</w:t>
            </w:r>
          </w:p>
        </w:tc>
      </w:tr>
    </w:tbl>
    <w:p w14:paraId="06CB759C" w14:textId="77777777" w:rsidR="00BF07BE" w:rsidRDefault="00BF07BE">
      <w:pPr>
        <w:pStyle w:val="TableParagraph"/>
        <w:jc w:val="center"/>
        <w:rPr>
          <w:sz w:val="20"/>
        </w:rPr>
        <w:sectPr w:rsidR="00BF07BE">
          <w:type w:val="continuous"/>
          <w:pgSz w:w="11950" w:h="16870"/>
          <w:pgMar w:top="1580" w:right="425" w:bottom="500" w:left="425" w:header="0" w:footer="224" w:gutter="0"/>
          <w:pgBorders w:offsetFrom="page">
            <w:top w:val="single" w:sz="4" w:space="24" w:color="000000"/>
            <w:left w:val="single" w:sz="4" w:space="24" w:color="000000"/>
            <w:bottom w:val="single" w:sz="4" w:space="24" w:color="000000"/>
            <w:right w:val="single" w:sz="4" w:space="24" w:color="000000"/>
          </w:pgBorders>
          <w:cols w:space="720"/>
        </w:sectPr>
      </w:pPr>
    </w:p>
    <w:p w14:paraId="466B9572" w14:textId="77777777" w:rsidR="00BF07BE" w:rsidRDefault="00BF07BE">
      <w:pPr>
        <w:pStyle w:val="BodyText"/>
        <w:spacing w:before="151"/>
        <w:rPr>
          <w:b/>
          <w:sz w:val="52"/>
        </w:rPr>
      </w:pPr>
    </w:p>
    <w:p w14:paraId="04B45C34" w14:textId="77777777" w:rsidR="00F91759" w:rsidRDefault="00F91759">
      <w:pPr>
        <w:pStyle w:val="BodyText"/>
        <w:spacing w:before="151"/>
        <w:rPr>
          <w:b/>
          <w:sz w:val="52"/>
        </w:rPr>
      </w:pPr>
    </w:p>
    <w:p w14:paraId="78B7D61A" w14:textId="77777777" w:rsidR="00F91759" w:rsidRDefault="00F91759">
      <w:pPr>
        <w:pStyle w:val="BodyText"/>
        <w:spacing w:before="151"/>
        <w:rPr>
          <w:b/>
          <w:sz w:val="52"/>
        </w:rPr>
      </w:pPr>
    </w:p>
    <w:p w14:paraId="1EB87C53" w14:textId="77777777" w:rsidR="00F91759" w:rsidRDefault="00F91759">
      <w:pPr>
        <w:pStyle w:val="BodyText"/>
        <w:spacing w:before="151"/>
        <w:rPr>
          <w:b/>
          <w:sz w:val="52"/>
        </w:rPr>
      </w:pPr>
    </w:p>
    <w:p w14:paraId="08FCF5B4" w14:textId="77777777" w:rsidR="00F91759" w:rsidRDefault="00F91759">
      <w:pPr>
        <w:pStyle w:val="BodyText"/>
        <w:spacing w:before="151"/>
        <w:rPr>
          <w:b/>
          <w:sz w:val="52"/>
        </w:rPr>
      </w:pPr>
    </w:p>
    <w:p w14:paraId="285123F6" w14:textId="77777777" w:rsidR="00BF07BE" w:rsidRDefault="00000000">
      <w:pPr>
        <w:pStyle w:val="Heading1"/>
        <w:spacing w:line="422" w:lineRule="auto"/>
        <w:ind w:left="4237"/>
      </w:pPr>
      <w:bookmarkStart w:id="2" w:name="SYLLABUS_SEMESTER_1"/>
      <w:bookmarkEnd w:id="2"/>
      <w:r>
        <w:rPr>
          <w:spacing w:val="-2"/>
        </w:rPr>
        <w:t xml:space="preserve">SYLLABUS </w:t>
      </w:r>
      <w:r>
        <w:t>SEMESTER</w:t>
      </w:r>
      <w:r>
        <w:rPr>
          <w:spacing w:val="-29"/>
        </w:rPr>
        <w:t xml:space="preserve"> </w:t>
      </w:r>
      <w:r>
        <w:t>1</w:t>
      </w:r>
    </w:p>
    <w:p w14:paraId="4BDD5D46" w14:textId="77777777" w:rsidR="00BF07BE" w:rsidRDefault="00BF07BE">
      <w:pPr>
        <w:pStyle w:val="Heading1"/>
        <w:spacing w:line="422" w:lineRule="auto"/>
        <w:sectPr w:rsidR="00BF07BE">
          <w:pgSz w:w="11950" w:h="16870"/>
          <w:pgMar w:top="1940" w:right="425" w:bottom="500" w:left="425" w:header="0" w:footer="224" w:gutter="0"/>
          <w:pgBorders w:offsetFrom="page">
            <w:top w:val="single" w:sz="4" w:space="24" w:color="000000"/>
            <w:left w:val="single" w:sz="4" w:space="24" w:color="000000"/>
            <w:bottom w:val="single" w:sz="4" w:space="24" w:color="000000"/>
            <w:right w:val="single" w:sz="4" w:space="24" w:color="000000"/>
          </w:pgBorders>
          <w:cols w:space="720"/>
        </w:sectPr>
      </w:pPr>
    </w:p>
    <w:p w14:paraId="06501628" w14:textId="77777777" w:rsidR="00BF07BE" w:rsidRDefault="00BF07BE">
      <w:pPr>
        <w:pStyle w:val="BodyText"/>
        <w:spacing w:before="3"/>
        <w:rPr>
          <w:sz w:val="2"/>
        </w:rPr>
      </w:pPr>
    </w:p>
    <w:tbl>
      <w:tblPr>
        <w:tblW w:w="0" w:type="auto"/>
        <w:tblInd w:w="632" w:type="dxa"/>
        <w:tblLayout w:type="fixed"/>
        <w:tblCellMar>
          <w:left w:w="0" w:type="dxa"/>
          <w:right w:w="0" w:type="dxa"/>
        </w:tblCellMar>
        <w:tblLook w:val="01E0" w:firstRow="1" w:lastRow="1" w:firstColumn="1" w:lastColumn="1" w:noHBand="0" w:noVBand="0"/>
      </w:tblPr>
      <w:tblGrid>
        <w:gridCol w:w="5982"/>
        <w:gridCol w:w="3224"/>
      </w:tblGrid>
      <w:tr w:rsidR="00BF07BE" w14:paraId="26947994" w14:textId="77777777">
        <w:trPr>
          <w:trHeight w:val="377"/>
        </w:trPr>
        <w:tc>
          <w:tcPr>
            <w:tcW w:w="5982" w:type="dxa"/>
          </w:tcPr>
          <w:p w14:paraId="496EBA32" w14:textId="77777777" w:rsidR="00BF07BE" w:rsidRDefault="00000000">
            <w:pPr>
              <w:pStyle w:val="TableParagraph"/>
              <w:spacing w:before="87"/>
              <w:ind w:left="50"/>
              <w:rPr>
                <w:b/>
                <w:sz w:val="20"/>
              </w:rPr>
            </w:pPr>
            <w:r>
              <w:rPr>
                <w:b/>
                <w:w w:val="90"/>
                <w:sz w:val="20"/>
              </w:rPr>
              <w:t>Paper:</w:t>
            </w:r>
            <w:r>
              <w:rPr>
                <w:b/>
                <w:spacing w:val="45"/>
                <w:sz w:val="20"/>
              </w:rPr>
              <w:t xml:space="preserve"> </w:t>
            </w:r>
            <w:r>
              <w:rPr>
                <w:b/>
                <w:w w:val="90"/>
                <w:sz w:val="20"/>
              </w:rPr>
              <w:t>Management</w:t>
            </w:r>
            <w:r>
              <w:rPr>
                <w:b/>
                <w:spacing w:val="51"/>
                <w:sz w:val="20"/>
              </w:rPr>
              <w:t xml:space="preserve"> </w:t>
            </w:r>
            <w:r>
              <w:rPr>
                <w:b/>
                <w:w w:val="90"/>
                <w:sz w:val="20"/>
              </w:rPr>
              <w:t>Process</w:t>
            </w:r>
            <w:r>
              <w:rPr>
                <w:b/>
                <w:spacing w:val="50"/>
                <w:sz w:val="20"/>
              </w:rPr>
              <w:t xml:space="preserve"> </w:t>
            </w:r>
            <w:r>
              <w:rPr>
                <w:b/>
                <w:w w:val="90"/>
                <w:sz w:val="20"/>
              </w:rPr>
              <w:t>and</w:t>
            </w:r>
            <w:r>
              <w:rPr>
                <w:b/>
                <w:spacing w:val="50"/>
                <w:sz w:val="20"/>
              </w:rPr>
              <w:t xml:space="preserve"> </w:t>
            </w:r>
            <w:r>
              <w:rPr>
                <w:b/>
                <w:w w:val="90"/>
                <w:sz w:val="20"/>
              </w:rPr>
              <w:t>Organizational</w:t>
            </w:r>
            <w:r>
              <w:rPr>
                <w:b/>
                <w:spacing w:val="66"/>
                <w:sz w:val="20"/>
              </w:rPr>
              <w:t xml:space="preserve"> </w:t>
            </w:r>
            <w:r>
              <w:rPr>
                <w:b/>
                <w:spacing w:val="-2"/>
                <w:w w:val="90"/>
                <w:sz w:val="20"/>
              </w:rPr>
              <w:t>Behavior</w:t>
            </w:r>
          </w:p>
        </w:tc>
        <w:tc>
          <w:tcPr>
            <w:tcW w:w="3224" w:type="dxa"/>
          </w:tcPr>
          <w:p w14:paraId="37E9FCD0" w14:textId="77777777" w:rsidR="00BF07BE" w:rsidRDefault="00000000">
            <w:pPr>
              <w:pStyle w:val="TableParagraph"/>
              <w:spacing w:before="87"/>
              <w:ind w:left="814"/>
              <w:rPr>
                <w:b/>
                <w:sz w:val="20"/>
              </w:rPr>
            </w:pPr>
            <w:r>
              <w:rPr>
                <w:b/>
                <w:spacing w:val="-4"/>
                <w:sz w:val="20"/>
              </w:rPr>
              <w:t>Subject</w:t>
            </w:r>
            <w:r>
              <w:rPr>
                <w:b/>
                <w:spacing w:val="-5"/>
                <w:sz w:val="20"/>
              </w:rPr>
              <w:t xml:space="preserve"> </w:t>
            </w:r>
            <w:r>
              <w:rPr>
                <w:b/>
                <w:spacing w:val="-4"/>
                <w:sz w:val="20"/>
              </w:rPr>
              <w:t>Code:</w:t>
            </w:r>
            <w:r>
              <w:rPr>
                <w:b/>
                <w:sz w:val="20"/>
              </w:rPr>
              <w:t xml:space="preserve"> </w:t>
            </w:r>
            <w:r>
              <w:rPr>
                <w:b/>
                <w:spacing w:val="-4"/>
                <w:sz w:val="20"/>
              </w:rPr>
              <w:t>BSA034C102</w:t>
            </w:r>
          </w:p>
        </w:tc>
      </w:tr>
      <w:tr w:rsidR="00BF07BE" w14:paraId="3BC5EA22" w14:textId="77777777">
        <w:trPr>
          <w:trHeight w:val="412"/>
        </w:trPr>
        <w:tc>
          <w:tcPr>
            <w:tcW w:w="5982" w:type="dxa"/>
          </w:tcPr>
          <w:p w14:paraId="2908D738" w14:textId="77777777" w:rsidR="00BF07BE" w:rsidRDefault="00000000">
            <w:pPr>
              <w:pStyle w:val="TableParagraph"/>
              <w:spacing w:before="56"/>
              <w:ind w:left="50"/>
              <w:rPr>
                <w:b/>
                <w:sz w:val="20"/>
              </w:rPr>
            </w:pPr>
            <w:r>
              <w:rPr>
                <w:b/>
                <w:spacing w:val="-2"/>
                <w:sz w:val="20"/>
              </w:rPr>
              <w:t>L-T-P-C</w:t>
            </w:r>
            <w:r>
              <w:rPr>
                <w:b/>
                <w:spacing w:val="-3"/>
                <w:sz w:val="20"/>
              </w:rPr>
              <w:t xml:space="preserve"> </w:t>
            </w:r>
            <w:r>
              <w:rPr>
                <w:b/>
                <w:spacing w:val="-2"/>
                <w:sz w:val="20"/>
              </w:rPr>
              <w:t>– 3-1-0-</w:t>
            </w:r>
            <w:r>
              <w:rPr>
                <w:b/>
                <w:spacing w:val="-10"/>
                <w:sz w:val="20"/>
              </w:rPr>
              <w:t>4</w:t>
            </w:r>
          </w:p>
        </w:tc>
        <w:tc>
          <w:tcPr>
            <w:tcW w:w="3224" w:type="dxa"/>
          </w:tcPr>
          <w:p w14:paraId="53353883" w14:textId="77777777" w:rsidR="00BF07BE" w:rsidRDefault="00000000">
            <w:pPr>
              <w:pStyle w:val="TableParagraph"/>
              <w:spacing w:before="56"/>
              <w:ind w:left="814"/>
              <w:rPr>
                <w:b/>
                <w:sz w:val="20"/>
              </w:rPr>
            </w:pPr>
            <w:r>
              <w:rPr>
                <w:b/>
                <w:spacing w:val="-2"/>
                <w:sz w:val="20"/>
              </w:rPr>
              <w:t>Credit</w:t>
            </w:r>
            <w:r>
              <w:rPr>
                <w:b/>
                <w:spacing w:val="-11"/>
                <w:sz w:val="20"/>
              </w:rPr>
              <w:t xml:space="preserve"> </w:t>
            </w:r>
            <w:r>
              <w:rPr>
                <w:b/>
                <w:spacing w:val="-2"/>
                <w:sz w:val="20"/>
              </w:rPr>
              <w:t>Units:</w:t>
            </w:r>
            <w:r>
              <w:rPr>
                <w:b/>
                <w:spacing w:val="-1"/>
                <w:sz w:val="20"/>
              </w:rPr>
              <w:t xml:space="preserve"> </w:t>
            </w:r>
            <w:r>
              <w:rPr>
                <w:b/>
                <w:spacing w:val="-10"/>
                <w:sz w:val="20"/>
              </w:rPr>
              <w:t>4</w:t>
            </w:r>
          </w:p>
        </w:tc>
      </w:tr>
    </w:tbl>
    <w:p w14:paraId="32B3ED73" w14:textId="77777777" w:rsidR="00BF07BE" w:rsidRDefault="00000000">
      <w:pPr>
        <w:pStyle w:val="Heading5"/>
        <w:spacing w:before="19"/>
        <w:ind w:left="329"/>
      </w:pPr>
      <w:r>
        <w:rPr>
          <w:noProof/>
        </w:rPr>
        <mc:AlternateContent>
          <mc:Choice Requires="wps">
            <w:drawing>
              <wp:anchor distT="0" distB="0" distL="0" distR="0" simplePos="0" relativeHeight="481643520" behindDoc="1" locked="0" layoutInCell="1" allowOverlap="1" wp14:anchorId="753E3239" wp14:editId="6E19BDAC">
                <wp:simplePos x="0" y="0"/>
                <wp:positionH relativeFrom="page">
                  <wp:posOffset>533400</wp:posOffset>
                </wp:positionH>
                <wp:positionV relativeFrom="paragraph">
                  <wp:posOffset>-507649</wp:posOffset>
                </wp:positionV>
                <wp:extent cx="6503034" cy="514984"/>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03034" cy="514984"/>
                        </a:xfrm>
                        <a:custGeom>
                          <a:avLst/>
                          <a:gdLst/>
                          <a:ahLst/>
                          <a:cxnLst/>
                          <a:rect l="l" t="t" r="r" b="b"/>
                          <a:pathLst>
                            <a:path w="6503034" h="514984">
                              <a:moveTo>
                                <a:pt x="6503035" y="0"/>
                              </a:moveTo>
                              <a:lnTo>
                                <a:pt x="6490970" y="0"/>
                              </a:lnTo>
                              <a:lnTo>
                                <a:pt x="6490970" y="381"/>
                              </a:lnTo>
                              <a:lnTo>
                                <a:pt x="6490970" y="13081"/>
                              </a:lnTo>
                              <a:lnTo>
                                <a:pt x="6490970" y="501650"/>
                              </a:lnTo>
                              <a:lnTo>
                                <a:pt x="3932555" y="501650"/>
                              </a:lnTo>
                              <a:lnTo>
                                <a:pt x="3932555" y="502031"/>
                              </a:lnTo>
                              <a:lnTo>
                                <a:pt x="55156" y="502031"/>
                              </a:lnTo>
                              <a:lnTo>
                                <a:pt x="55156" y="247142"/>
                              </a:lnTo>
                              <a:lnTo>
                                <a:pt x="55156" y="13081"/>
                              </a:lnTo>
                              <a:lnTo>
                                <a:pt x="3942080" y="13081"/>
                              </a:lnTo>
                              <a:lnTo>
                                <a:pt x="6490970" y="13081"/>
                              </a:lnTo>
                              <a:lnTo>
                                <a:pt x="6490970" y="381"/>
                              </a:lnTo>
                              <a:lnTo>
                                <a:pt x="3942080" y="381"/>
                              </a:lnTo>
                              <a:lnTo>
                                <a:pt x="55156" y="381"/>
                              </a:lnTo>
                              <a:lnTo>
                                <a:pt x="55156" y="254"/>
                              </a:lnTo>
                              <a:lnTo>
                                <a:pt x="27736" y="254"/>
                              </a:lnTo>
                              <a:lnTo>
                                <a:pt x="27736" y="381"/>
                              </a:lnTo>
                              <a:lnTo>
                                <a:pt x="0" y="381"/>
                              </a:lnTo>
                              <a:lnTo>
                                <a:pt x="0" y="13081"/>
                              </a:lnTo>
                              <a:lnTo>
                                <a:pt x="27736" y="13081"/>
                              </a:lnTo>
                              <a:lnTo>
                                <a:pt x="27736" y="247142"/>
                              </a:lnTo>
                              <a:lnTo>
                                <a:pt x="27736" y="502031"/>
                              </a:lnTo>
                              <a:lnTo>
                                <a:pt x="0" y="502031"/>
                              </a:lnTo>
                              <a:lnTo>
                                <a:pt x="0" y="514731"/>
                              </a:lnTo>
                              <a:lnTo>
                                <a:pt x="3932555" y="514731"/>
                              </a:lnTo>
                              <a:lnTo>
                                <a:pt x="3932555" y="514350"/>
                              </a:lnTo>
                              <a:lnTo>
                                <a:pt x="6503035" y="514350"/>
                              </a:lnTo>
                              <a:lnTo>
                                <a:pt x="6503035" y="501650"/>
                              </a:lnTo>
                              <a:lnTo>
                                <a:pt x="65030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5FFE1B2" id="Graphic 4" o:spid="_x0000_s1026" style="position:absolute;margin-left:42pt;margin-top:-39.95pt;width:512.05pt;height:40.55pt;z-index:-21672960;visibility:visible;mso-wrap-style:square;mso-wrap-distance-left:0;mso-wrap-distance-top:0;mso-wrap-distance-right:0;mso-wrap-distance-bottom:0;mso-position-horizontal:absolute;mso-position-horizontal-relative:page;mso-position-vertical:absolute;mso-position-vertical-relative:text;v-text-anchor:top" coordsize="6503034,5149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" path="m6503035,r-12065,l6490970,381r,12700l6490970,501650r-2558415,l3932555,502031r-3877399,l55156,247142r,-234061l3942080,13081r2548890,l6490970,381r-2548890,l55156,381r,-127l27736,254r,127l,381,,13081r27736,l27736,247142r,254889l,502031r,12700l3932555,514731r,-381l6503035,514350r,-12700l6503035,xe" fillcolor="black" stroked="f">
                <v:path arrowok="t"/>
                <w10:wrap anchorx="page"/>
              </v:shape>
            </w:pict>
          </mc:Fallback>
        </mc:AlternateContent>
      </w:r>
      <w:r>
        <w:t>Course</w:t>
      </w:r>
      <w:r>
        <w:rPr>
          <w:spacing w:val="-12"/>
        </w:rPr>
        <w:t xml:space="preserve"> </w:t>
      </w:r>
      <w:r>
        <w:t>objective</w:t>
      </w:r>
      <w:r>
        <w:rPr>
          <w:spacing w:val="-7"/>
        </w:rPr>
        <w:t xml:space="preserve"> </w:t>
      </w:r>
      <w:r>
        <w:rPr>
          <w:spacing w:val="-10"/>
        </w:rPr>
        <w:t>:</w:t>
      </w:r>
    </w:p>
    <w:p w14:paraId="3BA9191D" w14:textId="77777777" w:rsidR="00BF07BE" w:rsidRDefault="00000000">
      <w:pPr>
        <w:pStyle w:val="BodyText"/>
        <w:spacing w:before="11"/>
        <w:ind w:left="439" w:right="833"/>
      </w:pPr>
      <w:r>
        <w:t>To</w:t>
      </w:r>
      <w:r>
        <w:rPr>
          <w:spacing w:val="-4"/>
        </w:rPr>
        <w:t xml:space="preserve"> </w:t>
      </w:r>
      <w:r>
        <w:t>impart</w:t>
      </w:r>
      <w:r>
        <w:rPr>
          <w:spacing w:val="-1"/>
        </w:rPr>
        <w:t xml:space="preserve"> </w:t>
      </w:r>
      <w:r>
        <w:t>the</w:t>
      </w:r>
      <w:r>
        <w:rPr>
          <w:spacing w:val="-5"/>
        </w:rPr>
        <w:t xml:space="preserve"> </w:t>
      </w:r>
      <w:r>
        <w:t>concepts</w:t>
      </w:r>
      <w:r>
        <w:rPr>
          <w:spacing w:val="-1"/>
        </w:rPr>
        <w:t xml:space="preserve"> </w:t>
      </w:r>
      <w:r>
        <w:t>of</w:t>
      </w:r>
      <w:r>
        <w:rPr>
          <w:spacing w:val="-2"/>
        </w:rPr>
        <w:t xml:space="preserve"> </w:t>
      </w:r>
      <w:r>
        <w:t>management and organizational</w:t>
      </w:r>
      <w:r>
        <w:rPr>
          <w:spacing w:val="-5"/>
        </w:rPr>
        <w:t xml:space="preserve"> </w:t>
      </w:r>
      <w:proofErr w:type="spellStart"/>
      <w:r>
        <w:t>behaviour</w:t>
      </w:r>
      <w:proofErr w:type="spellEnd"/>
      <w:r>
        <w:t xml:space="preserve"> in</w:t>
      </w:r>
      <w:r>
        <w:rPr>
          <w:spacing w:val="-1"/>
        </w:rPr>
        <w:t xml:space="preserve"> </w:t>
      </w:r>
      <w:r>
        <w:t>order</w:t>
      </w:r>
      <w:r>
        <w:rPr>
          <w:spacing w:val="-3"/>
        </w:rPr>
        <w:t xml:space="preserve"> </w:t>
      </w:r>
      <w:r>
        <w:t>to</w:t>
      </w:r>
      <w:r>
        <w:rPr>
          <w:spacing w:val="-4"/>
        </w:rPr>
        <w:t xml:space="preserve"> </w:t>
      </w:r>
      <w:r>
        <w:t>make</w:t>
      </w:r>
      <w:r>
        <w:rPr>
          <w:spacing w:val="-5"/>
        </w:rPr>
        <w:t xml:space="preserve"> </w:t>
      </w:r>
      <w:r>
        <w:t>the</w:t>
      </w:r>
      <w:r>
        <w:rPr>
          <w:spacing w:val="-5"/>
        </w:rPr>
        <w:t xml:space="preserve"> </w:t>
      </w:r>
      <w:r>
        <w:t>students understand and navigate the complexities of the modern-day organizations.</w:t>
      </w:r>
    </w:p>
    <w:p w14:paraId="61353A2F" w14:textId="77777777" w:rsidR="00BF07BE" w:rsidRDefault="00BF07BE">
      <w:pPr>
        <w:pStyle w:val="BodyText"/>
        <w:spacing w:before="35"/>
        <w:rPr>
          <w:sz w:val="20"/>
        </w:rPr>
      </w:pPr>
    </w:p>
    <w:tbl>
      <w:tblPr>
        <w:tblW w:w="0" w:type="auto"/>
        <w:tblInd w:w="4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60"/>
        <w:gridCol w:w="7361"/>
        <w:gridCol w:w="1393"/>
      </w:tblGrid>
      <w:tr w:rsidR="00BF07BE" w14:paraId="190B896C" w14:textId="77777777">
        <w:trPr>
          <w:trHeight w:val="599"/>
        </w:trPr>
        <w:tc>
          <w:tcPr>
            <w:tcW w:w="1460" w:type="dxa"/>
          </w:tcPr>
          <w:p w14:paraId="5206164F" w14:textId="77777777" w:rsidR="00BF07BE" w:rsidRDefault="00000000">
            <w:pPr>
              <w:pStyle w:val="TableParagraph"/>
              <w:spacing w:before="11"/>
              <w:ind w:left="110" w:right="92"/>
              <w:jc w:val="center"/>
              <w:rPr>
                <w:b/>
              </w:rPr>
            </w:pPr>
            <w:r>
              <w:rPr>
                <w:b/>
                <w:spacing w:val="-2"/>
              </w:rPr>
              <w:t>Sl.No</w:t>
            </w:r>
          </w:p>
        </w:tc>
        <w:tc>
          <w:tcPr>
            <w:tcW w:w="7361" w:type="dxa"/>
          </w:tcPr>
          <w:p w14:paraId="4E92AA7E" w14:textId="77777777" w:rsidR="00BF07BE" w:rsidRDefault="00000000">
            <w:pPr>
              <w:pStyle w:val="TableParagraph"/>
              <w:spacing w:before="11"/>
              <w:ind w:left="15"/>
              <w:jc w:val="center"/>
              <w:rPr>
                <w:b/>
              </w:rPr>
            </w:pPr>
            <w:r>
              <w:rPr>
                <w:b/>
              </w:rPr>
              <w:t>Course</w:t>
            </w:r>
            <w:r>
              <w:rPr>
                <w:b/>
                <w:spacing w:val="-11"/>
              </w:rPr>
              <w:t xml:space="preserve"> </w:t>
            </w:r>
            <w:r>
              <w:rPr>
                <w:b/>
                <w:spacing w:val="-2"/>
              </w:rPr>
              <w:t>Outcome</w:t>
            </w:r>
          </w:p>
        </w:tc>
        <w:tc>
          <w:tcPr>
            <w:tcW w:w="1393" w:type="dxa"/>
          </w:tcPr>
          <w:p w14:paraId="6BA37CC9" w14:textId="77777777" w:rsidR="00BF07BE" w:rsidRDefault="00000000">
            <w:pPr>
              <w:pStyle w:val="TableParagraph"/>
              <w:spacing w:before="6"/>
              <w:ind w:left="5"/>
              <w:jc w:val="center"/>
              <w:rPr>
                <w:b/>
              </w:rPr>
            </w:pPr>
            <w:r>
              <w:rPr>
                <w:b/>
                <w:spacing w:val="-2"/>
              </w:rPr>
              <w:t>Bloom’s</w:t>
            </w:r>
          </w:p>
          <w:p w14:paraId="79F72320" w14:textId="77777777" w:rsidR="00BF07BE" w:rsidRDefault="00000000">
            <w:pPr>
              <w:pStyle w:val="TableParagraph"/>
              <w:spacing w:before="83" w:line="232" w:lineRule="exact"/>
              <w:ind w:left="5"/>
              <w:jc w:val="center"/>
              <w:rPr>
                <w:b/>
              </w:rPr>
            </w:pPr>
            <w:r>
              <w:rPr>
                <w:b/>
                <w:spacing w:val="-2"/>
              </w:rPr>
              <w:t>Level</w:t>
            </w:r>
          </w:p>
        </w:tc>
      </w:tr>
      <w:tr w:rsidR="00BF07BE" w14:paraId="2373C274" w14:textId="77777777">
        <w:trPr>
          <w:trHeight w:val="614"/>
        </w:trPr>
        <w:tc>
          <w:tcPr>
            <w:tcW w:w="1460" w:type="dxa"/>
          </w:tcPr>
          <w:p w14:paraId="6AA3C561" w14:textId="77777777" w:rsidR="00BF07BE" w:rsidRDefault="00000000">
            <w:pPr>
              <w:pStyle w:val="TableParagraph"/>
              <w:spacing w:before="11"/>
              <w:ind w:left="110"/>
              <w:jc w:val="center"/>
              <w:rPr>
                <w:b/>
              </w:rPr>
            </w:pPr>
            <w:r>
              <w:rPr>
                <w:b/>
                <w:spacing w:val="-5"/>
              </w:rPr>
              <w:t>CO1</w:t>
            </w:r>
          </w:p>
        </w:tc>
        <w:tc>
          <w:tcPr>
            <w:tcW w:w="7361" w:type="dxa"/>
          </w:tcPr>
          <w:p w14:paraId="27D80F94" w14:textId="77777777" w:rsidR="00BF07BE" w:rsidRDefault="00000000">
            <w:pPr>
              <w:pStyle w:val="TableParagraph"/>
              <w:spacing w:before="74" w:line="260" w:lineRule="atLeast"/>
              <w:ind w:left="109"/>
            </w:pPr>
            <w:r>
              <w:t>Define</w:t>
            </w:r>
            <w:r>
              <w:rPr>
                <w:spacing w:val="36"/>
              </w:rPr>
              <w:t xml:space="preserve"> </w:t>
            </w:r>
            <w:r>
              <w:t>the</w:t>
            </w:r>
            <w:r>
              <w:rPr>
                <w:spacing w:val="-8"/>
              </w:rPr>
              <w:t xml:space="preserve"> </w:t>
            </w:r>
            <w:r>
              <w:t>concepts</w:t>
            </w:r>
            <w:r>
              <w:rPr>
                <w:spacing w:val="-2"/>
              </w:rPr>
              <w:t xml:space="preserve"> </w:t>
            </w:r>
            <w:r>
              <w:t>and</w:t>
            </w:r>
            <w:r>
              <w:rPr>
                <w:spacing w:val="-3"/>
              </w:rPr>
              <w:t xml:space="preserve"> </w:t>
            </w:r>
            <w:r>
              <w:t>theories</w:t>
            </w:r>
            <w:r>
              <w:rPr>
                <w:spacing w:val="-3"/>
              </w:rPr>
              <w:t xml:space="preserve"> </w:t>
            </w:r>
            <w:r>
              <w:t>of</w:t>
            </w:r>
            <w:r>
              <w:rPr>
                <w:spacing w:val="-5"/>
              </w:rPr>
              <w:t xml:space="preserve"> </w:t>
            </w:r>
            <w:r>
              <w:t>management</w:t>
            </w:r>
            <w:r>
              <w:rPr>
                <w:spacing w:val="-3"/>
              </w:rPr>
              <w:t xml:space="preserve"> </w:t>
            </w:r>
            <w:r>
              <w:t>functions</w:t>
            </w:r>
            <w:r>
              <w:rPr>
                <w:spacing w:val="-2"/>
              </w:rPr>
              <w:t xml:space="preserve"> </w:t>
            </w:r>
            <w:r>
              <w:t xml:space="preserve">and organizational </w:t>
            </w:r>
            <w:proofErr w:type="spellStart"/>
            <w:r>
              <w:t>behaviour</w:t>
            </w:r>
            <w:proofErr w:type="spellEnd"/>
          </w:p>
        </w:tc>
        <w:tc>
          <w:tcPr>
            <w:tcW w:w="1393" w:type="dxa"/>
          </w:tcPr>
          <w:p w14:paraId="26DA657A" w14:textId="77777777" w:rsidR="00BF07BE" w:rsidRDefault="00000000">
            <w:pPr>
              <w:pStyle w:val="TableParagraph"/>
              <w:spacing w:before="11"/>
              <w:ind w:left="542"/>
            </w:pPr>
            <w:r>
              <w:rPr>
                <w:spacing w:val="-2"/>
              </w:rPr>
              <w:t>BT-</w:t>
            </w:r>
            <w:r>
              <w:rPr>
                <w:spacing w:val="-10"/>
              </w:rPr>
              <w:t>I</w:t>
            </w:r>
          </w:p>
        </w:tc>
      </w:tr>
      <w:tr w:rsidR="00BF07BE" w14:paraId="375D96F6" w14:textId="77777777">
        <w:trPr>
          <w:trHeight w:val="786"/>
        </w:trPr>
        <w:tc>
          <w:tcPr>
            <w:tcW w:w="1460" w:type="dxa"/>
          </w:tcPr>
          <w:p w14:paraId="2AF79A68" w14:textId="77777777" w:rsidR="00BF07BE" w:rsidRDefault="00000000">
            <w:pPr>
              <w:pStyle w:val="TableParagraph"/>
              <w:spacing w:before="11"/>
              <w:ind w:left="110"/>
              <w:jc w:val="center"/>
              <w:rPr>
                <w:b/>
              </w:rPr>
            </w:pPr>
            <w:r>
              <w:rPr>
                <w:b/>
                <w:spacing w:val="-5"/>
              </w:rPr>
              <w:t>CO2</w:t>
            </w:r>
          </w:p>
        </w:tc>
        <w:tc>
          <w:tcPr>
            <w:tcW w:w="7361" w:type="dxa"/>
          </w:tcPr>
          <w:p w14:paraId="77EB5F72" w14:textId="77777777" w:rsidR="00BF07BE" w:rsidRDefault="00000000">
            <w:pPr>
              <w:pStyle w:val="TableParagraph"/>
              <w:spacing w:before="13" w:line="237" w:lineRule="auto"/>
              <w:ind w:left="109"/>
            </w:pPr>
            <w:r>
              <w:t>Compare</w:t>
            </w:r>
            <w:r>
              <w:rPr>
                <w:spacing w:val="-7"/>
              </w:rPr>
              <w:t xml:space="preserve"> </w:t>
            </w:r>
            <w:r>
              <w:t>the</w:t>
            </w:r>
            <w:r>
              <w:rPr>
                <w:spacing w:val="-12"/>
              </w:rPr>
              <w:t xml:space="preserve"> </w:t>
            </w:r>
            <w:r>
              <w:t>concepts,</w:t>
            </w:r>
            <w:r>
              <w:rPr>
                <w:spacing w:val="-7"/>
              </w:rPr>
              <w:t xml:space="preserve"> </w:t>
            </w:r>
            <w:r>
              <w:t>importance,</w:t>
            </w:r>
            <w:r>
              <w:rPr>
                <w:spacing w:val="-8"/>
              </w:rPr>
              <w:t xml:space="preserve"> </w:t>
            </w:r>
            <w:r>
              <w:t>managerial</w:t>
            </w:r>
            <w:r>
              <w:rPr>
                <w:spacing w:val="-8"/>
              </w:rPr>
              <w:t xml:space="preserve"> </w:t>
            </w:r>
            <w:r>
              <w:t>functions</w:t>
            </w:r>
            <w:r>
              <w:rPr>
                <w:spacing w:val="-3"/>
              </w:rPr>
              <w:t xml:space="preserve"> </w:t>
            </w:r>
            <w:r>
              <w:t>and</w:t>
            </w:r>
            <w:r>
              <w:rPr>
                <w:spacing w:val="-3"/>
              </w:rPr>
              <w:t xml:space="preserve"> </w:t>
            </w:r>
            <w:r>
              <w:t xml:space="preserve">organizational </w:t>
            </w:r>
            <w:proofErr w:type="spellStart"/>
            <w:r>
              <w:t>behaviour</w:t>
            </w:r>
            <w:proofErr w:type="spellEnd"/>
            <w:r>
              <w:t xml:space="preserve"> in the context of an organization</w:t>
            </w:r>
          </w:p>
        </w:tc>
        <w:tc>
          <w:tcPr>
            <w:tcW w:w="1393" w:type="dxa"/>
          </w:tcPr>
          <w:p w14:paraId="1BB98630" w14:textId="77777777" w:rsidR="00BF07BE" w:rsidRDefault="00000000">
            <w:pPr>
              <w:pStyle w:val="TableParagraph"/>
              <w:spacing w:before="6"/>
              <w:ind w:left="528"/>
              <w:rPr>
                <w:sz w:val="20"/>
              </w:rPr>
            </w:pPr>
            <w:r>
              <w:rPr>
                <w:sz w:val="20"/>
              </w:rPr>
              <w:t>BT-</w:t>
            </w:r>
            <w:r>
              <w:rPr>
                <w:spacing w:val="-5"/>
                <w:sz w:val="20"/>
              </w:rPr>
              <w:t>II</w:t>
            </w:r>
          </w:p>
        </w:tc>
      </w:tr>
      <w:tr w:rsidR="00BF07BE" w14:paraId="2202D3AA" w14:textId="77777777">
        <w:trPr>
          <w:trHeight w:val="777"/>
        </w:trPr>
        <w:tc>
          <w:tcPr>
            <w:tcW w:w="1460" w:type="dxa"/>
          </w:tcPr>
          <w:p w14:paraId="1C7525B3" w14:textId="77777777" w:rsidR="00BF07BE" w:rsidRDefault="00000000">
            <w:pPr>
              <w:pStyle w:val="TableParagraph"/>
              <w:spacing w:before="6"/>
              <w:ind w:left="110"/>
              <w:jc w:val="center"/>
              <w:rPr>
                <w:b/>
              </w:rPr>
            </w:pPr>
            <w:r>
              <w:rPr>
                <w:b/>
                <w:spacing w:val="-5"/>
              </w:rPr>
              <w:t>CO3</w:t>
            </w:r>
          </w:p>
        </w:tc>
        <w:tc>
          <w:tcPr>
            <w:tcW w:w="7361" w:type="dxa"/>
          </w:tcPr>
          <w:p w14:paraId="5533FEB2" w14:textId="77777777" w:rsidR="00BF07BE" w:rsidRDefault="00000000">
            <w:pPr>
              <w:pStyle w:val="TableParagraph"/>
              <w:spacing w:before="100" w:line="237" w:lineRule="auto"/>
              <w:ind w:left="109"/>
            </w:pPr>
            <w:r>
              <w:t>Apply</w:t>
            </w:r>
            <w:r>
              <w:rPr>
                <w:spacing w:val="-5"/>
              </w:rPr>
              <w:t xml:space="preserve"> </w:t>
            </w:r>
            <w:r>
              <w:t>the</w:t>
            </w:r>
            <w:r>
              <w:rPr>
                <w:spacing w:val="-5"/>
              </w:rPr>
              <w:t xml:space="preserve"> </w:t>
            </w:r>
            <w:r>
              <w:t>principles</w:t>
            </w:r>
            <w:r>
              <w:rPr>
                <w:spacing w:val="-3"/>
              </w:rPr>
              <w:t xml:space="preserve"> </w:t>
            </w:r>
            <w:r>
              <w:t>of</w:t>
            </w:r>
            <w:r>
              <w:rPr>
                <w:spacing w:val="-4"/>
              </w:rPr>
              <w:t xml:space="preserve"> </w:t>
            </w:r>
            <w:r>
              <w:t>management and</w:t>
            </w:r>
            <w:r>
              <w:rPr>
                <w:spacing w:val="-2"/>
              </w:rPr>
              <w:t xml:space="preserve"> </w:t>
            </w:r>
            <w:proofErr w:type="spellStart"/>
            <w:r>
              <w:t>behaviour</w:t>
            </w:r>
            <w:proofErr w:type="spellEnd"/>
            <w:r>
              <w:t xml:space="preserve"> of</w:t>
            </w:r>
            <w:r>
              <w:rPr>
                <w:spacing w:val="-4"/>
              </w:rPr>
              <w:t xml:space="preserve"> </w:t>
            </w:r>
            <w:r>
              <w:t>the</w:t>
            </w:r>
            <w:r>
              <w:rPr>
                <w:spacing w:val="-7"/>
              </w:rPr>
              <w:t xml:space="preserve"> </w:t>
            </w:r>
            <w:r>
              <w:t>people</w:t>
            </w:r>
            <w:r>
              <w:rPr>
                <w:spacing w:val="-6"/>
              </w:rPr>
              <w:t xml:space="preserve"> </w:t>
            </w:r>
            <w:r>
              <w:t>in</w:t>
            </w:r>
            <w:r>
              <w:rPr>
                <w:spacing w:val="-3"/>
              </w:rPr>
              <w:t xml:space="preserve"> </w:t>
            </w:r>
            <w:r>
              <w:t xml:space="preserve">the </w:t>
            </w:r>
            <w:r>
              <w:rPr>
                <w:spacing w:val="-2"/>
              </w:rPr>
              <w:t>workplace</w:t>
            </w:r>
          </w:p>
        </w:tc>
        <w:tc>
          <w:tcPr>
            <w:tcW w:w="1393" w:type="dxa"/>
          </w:tcPr>
          <w:p w14:paraId="46BED51F" w14:textId="77777777" w:rsidR="00BF07BE" w:rsidRDefault="00000000">
            <w:pPr>
              <w:pStyle w:val="TableParagraph"/>
              <w:spacing w:before="6"/>
              <w:ind w:left="528"/>
              <w:rPr>
                <w:sz w:val="20"/>
              </w:rPr>
            </w:pPr>
            <w:r>
              <w:rPr>
                <w:spacing w:val="-2"/>
                <w:sz w:val="20"/>
              </w:rPr>
              <w:t>BTIII</w:t>
            </w:r>
          </w:p>
        </w:tc>
      </w:tr>
      <w:tr w:rsidR="00BF07BE" w14:paraId="40CC12AC" w14:textId="77777777">
        <w:trPr>
          <w:trHeight w:val="565"/>
        </w:trPr>
        <w:tc>
          <w:tcPr>
            <w:tcW w:w="1460" w:type="dxa"/>
          </w:tcPr>
          <w:p w14:paraId="617EEC95" w14:textId="77777777" w:rsidR="00BF07BE" w:rsidRDefault="00000000">
            <w:pPr>
              <w:pStyle w:val="TableParagraph"/>
              <w:spacing w:before="11"/>
              <w:ind w:left="110"/>
              <w:jc w:val="center"/>
              <w:rPr>
                <w:b/>
              </w:rPr>
            </w:pPr>
            <w:r>
              <w:rPr>
                <w:b/>
                <w:spacing w:val="-5"/>
              </w:rPr>
              <w:t>CO4</w:t>
            </w:r>
          </w:p>
        </w:tc>
        <w:tc>
          <w:tcPr>
            <w:tcW w:w="7361" w:type="dxa"/>
          </w:tcPr>
          <w:p w14:paraId="5D470970" w14:textId="77777777" w:rsidR="00BF07BE" w:rsidRDefault="00000000">
            <w:pPr>
              <w:pStyle w:val="TableParagraph"/>
              <w:spacing w:before="11"/>
              <w:ind w:left="157"/>
            </w:pPr>
            <w:r>
              <w:t>Analyze</w:t>
            </w:r>
            <w:r>
              <w:rPr>
                <w:spacing w:val="-6"/>
              </w:rPr>
              <w:t xml:space="preserve"> </w:t>
            </w:r>
            <w:r>
              <w:t>the</w:t>
            </w:r>
            <w:r>
              <w:rPr>
                <w:spacing w:val="-6"/>
              </w:rPr>
              <w:t xml:space="preserve"> </w:t>
            </w:r>
            <w:r>
              <w:t>factors</w:t>
            </w:r>
            <w:r>
              <w:rPr>
                <w:spacing w:val="-5"/>
              </w:rPr>
              <w:t xml:space="preserve"> </w:t>
            </w:r>
            <w:r>
              <w:t>that</w:t>
            </w:r>
            <w:r>
              <w:rPr>
                <w:spacing w:val="-2"/>
              </w:rPr>
              <w:t xml:space="preserve"> </w:t>
            </w:r>
            <w:r>
              <w:t>affect</w:t>
            </w:r>
            <w:r>
              <w:rPr>
                <w:spacing w:val="-2"/>
              </w:rPr>
              <w:t xml:space="preserve"> </w:t>
            </w:r>
            <w:r>
              <w:t>work</w:t>
            </w:r>
            <w:r>
              <w:rPr>
                <w:spacing w:val="-3"/>
              </w:rPr>
              <w:t xml:space="preserve"> </w:t>
            </w:r>
            <w:r>
              <w:rPr>
                <w:spacing w:val="-2"/>
              </w:rPr>
              <w:t>environment.</w:t>
            </w:r>
          </w:p>
        </w:tc>
        <w:tc>
          <w:tcPr>
            <w:tcW w:w="1393" w:type="dxa"/>
          </w:tcPr>
          <w:p w14:paraId="0941EA74" w14:textId="77777777" w:rsidR="00BF07BE" w:rsidRDefault="00000000">
            <w:pPr>
              <w:pStyle w:val="TableParagraph"/>
              <w:spacing w:before="6"/>
              <w:ind w:left="480"/>
              <w:rPr>
                <w:sz w:val="20"/>
              </w:rPr>
            </w:pPr>
            <w:r>
              <w:rPr>
                <w:spacing w:val="-4"/>
                <w:sz w:val="20"/>
              </w:rPr>
              <w:t>BTIV</w:t>
            </w:r>
          </w:p>
        </w:tc>
      </w:tr>
    </w:tbl>
    <w:p w14:paraId="6FF5229A" w14:textId="77777777" w:rsidR="00BF07BE" w:rsidRDefault="00BF07BE">
      <w:pPr>
        <w:pStyle w:val="BodyText"/>
        <w:spacing w:before="179"/>
      </w:pPr>
    </w:p>
    <w:p w14:paraId="2A3D7125" w14:textId="77777777" w:rsidR="00BF07BE" w:rsidRDefault="00000000">
      <w:pPr>
        <w:ind w:left="295"/>
        <w:rPr>
          <w:b/>
          <w:sz w:val="20"/>
        </w:rPr>
      </w:pPr>
      <w:r>
        <w:rPr>
          <w:b/>
          <w:spacing w:val="-2"/>
          <w:sz w:val="20"/>
        </w:rPr>
        <w:t>Detailed</w:t>
      </w:r>
      <w:r>
        <w:rPr>
          <w:b/>
          <w:spacing w:val="-8"/>
          <w:sz w:val="20"/>
        </w:rPr>
        <w:t xml:space="preserve"> </w:t>
      </w:r>
      <w:r>
        <w:rPr>
          <w:b/>
          <w:spacing w:val="-2"/>
          <w:sz w:val="20"/>
        </w:rPr>
        <w:t>Syllabus:</w:t>
      </w:r>
    </w:p>
    <w:p w14:paraId="122A7462" w14:textId="77777777" w:rsidR="00BF07BE" w:rsidRDefault="00BF07BE">
      <w:pPr>
        <w:pStyle w:val="BodyText"/>
        <w:spacing w:before="11"/>
        <w:rPr>
          <w:b/>
          <w:sz w:val="10"/>
        </w:rPr>
      </w:pPr>
    </w:p>
    <w:tbl>
      <w:tblPr>
        <w:tblW w:w="0" w:type="auto"/>
        <w:tblInd w:w="46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277"/>
        <w:gridCol w:w="7798"/>
        <w:gridCol w:w="1137"/>
      </w:tblGrid>
      <w:tr w:rsidR="00BF07BE" w14:paraId="6F8E38D0" w14:textId="77777777">
        <w:trPr>
          <w:trHeight w:val="297"/>
        </w:trPr>
        <w:tc>
          <w:tcPr>
            <w:tcW w:w="1277" w:type="dxa"/>
          </w:tcPr>
          <w:p w14:paraId="01BF8236" w14:textId="77777777" w:rsidR="00BF07BE" w:rsidRDefault="00000000">
            <w:pPr>
              <w:pStyle w:val="TableParagraph"/>
              <w:spacing w:before="69" w:line="208" w:lineRule="exact"/>
              <w:ind w:left="412"/>
              <w:rPr>
                <w:b/>
                <w:sz w:val="20"/>
              </w:rPr>
            </w:pPr>
            <w:r>
              <w:rPr>
                <w:b/>
                <w:spacing w:val="-2"/>
                <w:sz w:val="20"/>
              </w:rPr>
              <w:t>Modules</w:t>
            </w:r>
          </w:p>
        </w:tc>
        <w:tc>
          <w:tcPr>
            <w:tcW w:w="7798" w:type="dxa"/>
          </w:tcPr>
          <w:p w14:paraId="2AF30458" w14:textId="77777777" w:rsidR="00BF07BE" w:rsidRDefault="00000000">
            <w:pPr>
              <w:pStyle w:val="TableParagraph"/>
              <w:spacing w:before="69" w:line="208" w:lineRule="exact"/>
              <w:ind w:left="31"/>
              <w:jc w:val="center"/>
              <w:rPr>
                <w:b/>
                <w:sz w:val="20"/>
              </w:rPr>
            </w:pPr>
            <w:r>
              <w:rPr>
                <w:b/>
                <w:spacing w:val="-4"/>
                <w:sz w:val="20"/>
              </w:rPr>
              <w:t>Course</w:t>
            </w:r>
            <w:r>
              <w:rPr>
                <w:b/>
                <w:spacing w:val="-5"/>
                <w:sz w:val="20"/>
              </w:rPr>
              <w:t xml:space="preserve"> </w:t>
            </w:r>
            <w:r>
              <w:rPr>
                <w:b/>
                <w:spacing w:val="-2"/>
                <w:sz w:val="20"/>
              </w:rPr>
              <w:t>Content</w:t>
            </w:r>
          </w:p>
        </w:tc>
        <w:tc>
          <w:tcPr>
            <w:tcW w:w="1137" w:type="dxa"/>
          </w:tcPr>
          <w:p w14:paraId="47FA7CB0" w14:textId="77777777" w:rsidR="00BF07BE" w:rsidRDefault="00000000">
            <w:pPr>
              <w:pStyle w:val="TableParagraph"/>
              <w:spacing w:before="69" w:line="208" w:lineRule="exact"/>
              <w:ind w:left="103" w:right="66"/>
              <w:jc w:val="center"/>
              <w:rPr>
                <w:b/>
                <w:sz w:val="20"/>
              </w:rPr>
            </w:pPr>
            <w:r>
              <w:rPr>
                <w:b/>
                <w:spacing w:val="-2"/>
                <w:sz w:val="20"/>
              </w:rPr>
              <w:t>Periods</w:t>
            </w:r>
          </w:p>
        </w:tc>
      </w:tr>
      <w:tr w:rsidR="00BF07BE" w14:paraId="740B8E31" w14:textId="77777777">
        <w:trPr>
          <w:trHeight w:val="288"/>
        </w:trPr>
        <w:tc>
          <w:tcPr>
            <w:tcW w:w="1277" w:type="dxa"/>
            <w:vMerge w:val="restart"/>
          </w:tcPr>
          <w:p w14:paraId="3E266B57" w14:textId="77777777" w:rsidR="00BF07BE" w:rsidRDefault="00BF07BE">
            <w:pPr>
              <w:pStyle w:val="TableParagraph"/>
              <w:rPr>
                <w:b/>
                <w:sz w:val="20"/>
              </w:rPr>
            </w:pPr>
          </w:p>
          <w:p w14:paraId="62F0B21C" w14:textId="77777777" w:rsidR="00BF07BE" w:rsidRDefault="00BF07BE">
            <w:pPr>
              <w:pStyle w:val="TableParagraph"/>
              <w:rPr>
                <w:b/>
                <w:sz w:val="20"/>
              </w:rPr>
            </w:pPr>
          </w:p>
          <w:p w14:paraId="46EDBD47" w14:textId="77777777" w:rsidR="00BF07BE" w:rsidRDefault="00BF07BE">
            <w:pPr>
              <w:pStyle w:val="TableParagraph"/>
              <w:spacing w:before="56"/>
              <w:rPr>
                <w:b/>
                <w:sz w:val="20"/>
              </w:rPr>
            </w:pPr>
          </w:p>
          <w:p w14:paraId="29833638" w14:textId="77777777" w:rsidR="00BF07BE" w:rsidRDefault="00000000">
            <w:pPr>
              <w:pStyle w:val="TableParagraph"/>
              <w:ind w:left="167" w:right="7"/>
              <w:jc w:val="center"/>
              <w:rPr>
                <w:b/>
                <w:sz w:val="20"/>
              </w:rPr>
            </w:pPr>
            <w:r>
              <w:rPr>
                <w:b/>
                <w:spacing w:val="-10"/>
                <w:sz w:val="20"/>
              </w:rPr>
              <w:t>I</w:t>
            </w:r>
          </w:p>
        </w:tc>
        <w:tc>
          <w:tcPr>
            <w:tcW w:w="7798" w:type="dxa"/>
            <w:tcBorders>
              <w:bottom w:val="nil"/>
            </w:tcBorders>
          </w:tcPr>
          <w:p w14:paraId="29C3CBA0" w14:textId="77777777" w:rsidR="00BF07BE" w:rsidRDefault="00000000">
            <w:pPr>
              <w:pStyle w:val="TableParagraph"/>
              <w:spacing w:before="40" w:line="229" w:lineRule="exact"/>
              <w:ind w:left="119"/>
              <w:rPr>
                <w:b/>
                <w:sz w:val="20"/>
              </w:rPr>
            </w:pPr>
            <w:r>
              <w:rPr>
                <w:b/>
                <w:spacing w:val="-2"/>
                <w:sz w:val="20"/>
              </w:rPr>
              <w:t>Introduction</w:t>
            </w:r>
            <w:r>
              <w:rPr>
                <w:b/>
                <w:spacing w:val="-9"/>
                <w:sz w:val="20"/>
              </w:rPr>
              <w:t xml:space="preserve"> </w:t>
            </w:r>
            <w:r>
              <w:rPr>
                <w:b/>
                <w:spacing w:val="-2"/>
                <w:sz w:val="20"/>
              </w:rPr>
              <w:t>to</w:t>
            </w:r>
            <w:r>
              <w:rPr>
                <w:b/>
                <w:spacing w:val="-12"/>
                <w:sz w:val="20"/>
              </w:rPr>
              <w:t xml:space="preserve"> </w:t>
            </w:r>
            <w:r>
              <w:rPr>
                <w:b/>
                <w:spacing w:val="-2"/>
                <w:sz w:val="20"/>
              </w:rPr>
              <w:t>management</w:t>
            </w:r>
            <w:r>
              <w:rPr>
                <w:b/>
                <w:spacing w:val="-10"/>
                <w:sz w:val="20"/>
              </w:rPr>
              <w:t xml:space="preserve"> </w:t>
            </w:r>
            <w:r>
              <w:rPr>
                <w:b/>
                <w:spacing w:val="-2"/>
                <w:sz w:val="20"/>
              </w:rPr>
              <w:t>and</w:t>
            </w:r>
            <w:r>
              <w:rPr>
                <w:b/>
                <w:spacing w:val="-13"/>
                <w:sz w:val="20"/>
              </w:rPr>
              <w:t xml:space="preserve"> </w:t>
            </w:r>
            <w:r>
              <w:rPr>
                <w:b/>
                <w:spacing w:val="-2"/>
                <w:sz w:val="20"/>
              </w:rPr>
              <w:t>Planning</w:t>
            </w:r>
          </w:p>
        </w:tc>
        <w:tc>
          <w:tcPr>
            <w:tcW w:w="1137" w:type="dxa"/>
            <w:vMerge w:val="restart"/>
          </w:tcPr>
          <w:p w14:paraId="57678553" w14:textId="77777777" w:rsidR="00BF07BE" w:rsidRDefault="00BF07BE">
            <w:pPr>
              <w:pStyle w:val="TableParagraph"/>
              <w:rPr>
                <w:b/>
                <w:sz w:val="20"/>
              </w:rPr>
            </w:pPr>
          </w:p>
          <w:p w14:paraId="3972B6F1" w14:textId="77777777" w:rsidR="00BF07BE" w:rsidRDefault="00BF07BE">
            <w:pPr>
              <w:pStyle w:val="TableParagraph"/>
              <w:rPr>
                <w:b/>
                <w:sz w:val="20"/>
              </w:rPr>
            </w:pPr>
          </w:p>
          <w:p w14:paraId="00E103B6" w14:textId="77777777" w:rsidR="00BF07BE" w:rsidRDefault="00BF07BE">
            <w:pPr>
              <w:pStyle w:val="TableParagraph"/>
              <w:spacing w:before="56"/>
              <w:rPr>
                <w:b/>
                <w:sz w:val="20"/>
              </w:rPr>
            </w:pPr>
          </w:p>
          <w:p w14:paraId="53580D85" w14:textId="77777777" w:rsidR="00BF07BE" w:rsidRDefault="00000000">
            <w:pPr>
              <w:pStyle w:val="TableParagraph"/>
              <w:ind w:left="103" w:right="1"/>
              <w:jc w:val="center"/>
              <w:rPr>
                <w:b/>
                <w:sz w:val="20"/>
              </w:rPr>
            </w:pPr>
            <w:r>
              <w:rPr>
                <w:b/>
                <w:spacing w:val="-5"/>
                <w:sz w:val="20"/>
              </w:rPr>
              <w:t>12</w:t>
            </w:r>
          </w:p>
        </w:tc>
      </w:tr>
      <w:tr w:rsidR="00BF07BE" w14:paraId="5FE77358" w14:textId="77777777">
        <w:trPr>
          <w:trHeight w:val="289"/>
        </w:trPr>
        <w:tc>
          <w:tcPr>
            <w:tcW w:w="1277" w:type="dxa"/>
            <w:vMerge/>
            <w:tcBorders>
              <w:top w:val="nil"/>
            </w:tcBorders>
          </w:tcPr>
          <w:p w14:paraId="7A5AE229" w14:textId="77777777" w:rsidR="00BF07BE" w:rsidRDefault="00BF07BE">
            <w:pPr>
              <w:rPr>
                <w:sz w:val="2"/>
                <w:szCs w:val="2"/>
              </w:rPr>
            </w:pPr>
          </w:p>
        </w:tc>
        <w:tc>
          <w:tcPr>
            <w:tcW w:w="7798" w:type="dxa"/>
            <w:tcBorders>
              <w:top w:val="nil"/>
              <w:bottom w:val="nil"/>
            </w:tcBorders>
          </w:tcPr>
          <w:p w14:paraId="0BA3428C" w14:textId="77777777" w:rsidR="00BF07BE" w:rsidRDefault="00000000">
            <w:pPr>
              <w:pStyle w:val="TableParagraph"/>
              <w:spacing w:before="14" w:line="255" w:lineRule="exact"/>
              <w:ind w:left="119"/>
            </w:pPr>
            <w:r>
              <w:rPr>
                <w:spacing w:val="-2"/>
              </w:rPr>
              <w:t>Management-Meaning,</w:t>
            </w:r>
            <w:r>
              <w:rPr>
                <w:spacing w:val="-11"/>
              </w:rPr>
              <w:t xml:space="preserve"> </w:t>
            </w:r>
            <w:r>
              <w:rPr>
                <w:spacing w:val="-2"/>
              </w:rPr>
              <w:t>Nature,</w:t>
            </w:r>
            <w:r>
              <w:rPr>
                <w:spacing w:val="-11"/>
              </w:rPr>
              <w:t xml:space="preserve"> </w:t>
            </w:r>
            <w:r>
              <w:rPr>
                <w:spacing w:val="-2"/>
              </w:rPr>
              <w:t>Objectives,</w:t>
            </w:r>
            <w:r>
              <w:rPr>
                <w:spacing w:val="-4"/>
              </w:rPr>
              <w:t xml:space="preserve"> </w:t>
            </w:r>
            <w:r>
              <w:rPr>
                <w:spacing w:val="-2"/>
              </w:rPr>
              <w:t>process</w:t>
            </w:r>
            <w:r>
              <w:rPr>
                <w:spacing w:val="-7"/>
              </w:rPr>
              <w:t xml:space="preserve"> </w:t>
            </w:r>
            <w:r>
              <w:rPr>
                <w:spacing w:val="-2"/>
              </w:rPr>
              <w:t>and</w:t>
            </w:r>
            <w:r>
              <w:rPr>
                <w:spacing w:val="-6"/>
              </w:rPr>
              <w:t xml:space="preserve"> </w:t>
            </w:r>
            <w:r>
              <w:rPr>
                <w:spacing w:val="-2"/>
              </w:rPr>
              <w:t>levels of</w:t>
            </w:r>
            <w:r>
              <w:rPr>
                <w:spacing w:val="-7"/>
              </w:rPr>
              <w:t xml:space="preserve"> </w:t>
            </w:r>
            <w:r>
              <w:rPr>
                <w:spacing w:val="-2"/>
              </w:rPr>
              <w:t>management,</w:t>
            </w:r>
          </w:p>
        </w:tc>
        <w:tc>
          <w:tcPr>
            <w:tcW w:w="1137" w:type="dxa"/>
            <w:vMerge/>
            <w:tcBorders>
              <w:top w:val="nil"/>
            </w:tcBorders>
          </w:tcPr>
          <w:p w14:paraId="113CADE2" w14:textId="77777777" w:rsidR="00BF07BE" w:rsidRDefault="00BF07BE">
            <w:pPr>
              <w:rPr>
                <w:sz w:val="2"/>
                <w:szCs w:val="2"/>
              </w:rPr>
            </w:pPr>
          </w:p>
        </w:tc>
      </w:tr>
      <w:tr w:rsidR="00BF07BE" w14:paraId="0C264BB4" w14:textId="77777777">
        <w:trPr>
          <w:trHeight w:val="289"/>
        </w:trPr>
        <w:tc>
          <w:tcPr>
            <w:tcW w:w="1277" w:type="dxa"/>
            <w:vMerge/>
            <w:tcBorders>
              <w:top w:val="nil"/>
            </w:tcBorders>
          </w:tcPr>
          <w:p w14:paraId="4D40D24E" w14:textId="77777777" w:rsidR="00BF07BE" w:rsidRDefault="00BF07BE">
            <w:pPr>
              <w:rPr>
                <w:sz w:val="2"/>
                <w:szCs w:val="2"/>
              </w:rPr>
            </w:pPr>
          </w:p>
        </w:tc>
        <w:tc>
          <w:tcPr>
            <w:tcW w:w="7798" w:type="dxa"/>
            <w:tcBorders>
              <w:top w:val="nil"/>
              <w:bottom w:val="nil"/>
            </w:tcBorders>
          </w:tcPr>
          <w:p w14:paraId="4AD0E449" w14:textId="77777777" w:rsidR="00BF07BE" w:rsidRDefault="00000000">
            <w:pPr>
              <w:pStyle w:val="TableParagraph"/>
              <w:spacing w:before="17" w:line="252" w:lineRule="exact"/>
              <w:ind w:left="119"/>
            </w:pPr>
            <w:r>
              <w:rPr>
                <w:spacing w:val="-2"/>
              </w:rPr>
              <w:t>Manager-role,</w:t>
            </w:r>
            <w:r>
              <w:rPr>
                <w:spacing w:val="-9"/>
              </w:rPr>
              <w:t xml:space="preserve"> </w:t>
            </w:r>
            <w:r>
              <w:rPr>
                <w:spacing w:val="-2"/>
              </w:rPr>
              <w:t>skills,</w:t>
            </w:r>
            <w:r>
              <w:rPr>
                <w:spacing w:val="-7"/>
              </w:rPr>
              <w:t xml:space="preserve"> </w:t>
            </w:r>
            <w:r>
              <w:rPr>
                <w:spacing w:val="-2"/>
              </w:rPr>
              <w:t>Evolution</w:t>
            </w:r>
            <w:r>
              <w:rPr>
                <w:spacing w:val="-5"/>
              </w:rPr>
              <w:t xml:space="preserve"> </w:t>
            </w:r>
            <w:r>
              <w:rPr>
                <w:spacing w:val="-2"/>
              </w:rPr>
              <w:t>of</w:t>
            </w:r>
            <w:r>
              <w:rPr>
                <w:spacing w:val="-5"/>
              </w:rPr>
              <w:t xml:space="preserve"> </w:t>
            </w:r>
            <w:r>
              <w:rPr>
                <w:spacing w:val="-2"/>
              </w:rPr>
              <w:t>Management</w:t>
            </w:r>
            <w:r>
              <w:rPr>
                <w:spacing w:val="-8"/>
              </w:rPr>
              <w:t xml:space="preserve"> </w:t>
            </w:r>
            <w:r>
              <w:rPr>
                <w:spacing w:val="-2"/>
              </w:rPr>
              <w:t>thought- theories,</w:t>
            </w:r>
          </w:p>
        </w:tc>
        <w:tc>
          <w:tcPr>
            <w:tcW w:w="1137" w:type="dxa"/>
            <w:vMerge/>
            <w:tcBorders>
              <w:top w:val="nil"/>
            </w:tcBorders>
          </w:tcPr>
          <w:p w14:paraId="4AD29837" w14:textId="77777777" w:rsidR="00BF07BE" w:rsidRDefault="00BF07BE">
            <w:pPr>
              <w:rPr>
                <w:sz w:val="2"/>
                <w:szCs w:val="2"/>
              </w:rPr>
            </w:pPr>
          </w:p>
        </w:tc>
      </w:tr>
      <w:tr w:rsidR="00BF07BE" w14:paraId="1C6AB1DA" w14:textId="77777777">
        <w:trPr>
          <w:trHeight w:val="301"/>
        </w:trPr>
        <w:tc>
          <w:tcPr>
            <w:tcW w:w="1277" w:type="dxa"/>
            <w:vMerge/>
            <w:tcBorders>
              <w:top w:val="nil"/>
            </w:tcBorders>
          </w:tcPr>
          <w:p w14:paraId="3432E413" w14:textId="77777777" w:rsidR="00BF07BE" w:rsidRDefault="00BF07BE">
            <w:pPr>
              <w:rPr>
                <w:sz w:val="2"/>
                <w:szCs w:val="2"/>
              </w:rPr>
            </w:pPr>
          </w:p>
        </w:tc>
        <w:tc>
          <w:tcPr>
            <w:tcW w:w="7798" w:type="dxa"/>
            <w:tcBorders>
              <w:top w:val="nil"/>
              <w:bottom w:val="nil"/>
            </w:tcBorders>
          </w:tcPr>
          <w:p w14:paraId="1F6482C6" w14:textId="77777777" w:rsidR="00BF07BE" w:rsidRDefault="00000000">
            <w:pPr>
              <w:pStyle w:val="TableParagraph"/>
              <w:spacing w:before="15"/>
              <w:ind w:left="119"/>
            </w:pPr>
            <w:r>
              <w:rPr>
                <w:spacing w:val="-2"/>
              </w:rPr>
              <w:t>Planning</w:t>
            </w:r>
            <w:r>
              <w:rPr>
                <w:spacing w:val="-6"/>
              </w:rPr>
              <w:t xml:space="preserve"> </w:t>
            </w:r>
            <w:r>
              <w:rPr>
                <w:spacing w:val="-2"/>
              </w:rPr>
              <w:t>process</w:t>
            </w:r>
            <w:r>
              <w:rPr>
                <w:spacing w:val="-1"/>
              </w:rPr>
              <w:t xml:space="preserve"> </w:t>
            </w:r>
            <w:r>
              <w:rPr>
                <w:spacing w:val="-2"/>
              </w:rPr>
              <w:t>–</w:t>
            </w:r>
            <w:r>
              <w:rPr>
                <w:spacing w:val="-3"/>
              </w:rPr>
              <w:t xml:space="preserve"> </w:t>
            </w:r>
            <w:r>
              <w:rPr>
                <w:spacing w:val="-2"/>
              </w:rPr>
              <w:t>types</w:t>
            </w:r>
            <w:r>
              <w:rPr>
                <w:spacing w:val="-8"/>
              </w:rPr>
              <w:t xml:space="preserve"> </w:t>
            </w:r>
            <w:r>
              <w:rPr>
                <w:spacing w:val="-2"/>
              </w:rPr>
              <w:t>of planning,</w:t>
            </w:r>
            <w:r>
              <w:rPr>
                <w:spacing w:val="-4"/>
              </w:rPr>
              <w:t xml:space="preserve"> </w:t>
            </w:r>
            <w:r>
              <w:rPr>
                <w:spacing w:val="-2"/>
              </w:rPr>
              <w:t>Planning</w:t>
            </w:r>
            <w:r>
              <w:rPr>
                <w:spacing w:val="-7"/>
              </w:rPr>
              <w:t xml:space="preserve"> </w:t>
            </w:r>
            <w:r>
              <w:rPr>
                <w:spacing w:val="-2"/>
              </w:rPr>
              <w:t>premises,</w:t>
            </w:r>
            <w:r>
              <w:rPr>
                <w:spacing w:val="-4"/>
              </w:rPr>
              <w:t xml:space="preserve"> </w:t>
            </w:r>
            <w:r>
              <w:rPr>
                <w:spacing w:val="-2"/>
              </w:rPr>
              <w:t>Planning</w:t>
            </w:r>
            <w:r>
              <w:t xml:space="preserve"> </w:t>
            </w:r>
            <w:r>
              <w:rPr>
                <w:spacing w:val="-2"/>
              </w:rPr>
              <w:t>Tools</w:t>
            </w:r>
            <w:r>
              <w:rPr>
                <w:spacing w:val="-7"/>
              </w:rPr>
              <w:t xml:space="preserve"> </w:t>
            </w:r>
            <w:r>
              <w:rPr>
                <w:spacing w:val="-5"/>
              </w:rPr>
              <w:t>and</w:t>
            </w:r>
          </w:p>
        </w:tc>
        <w:tc>
          <w:tcPr>
            <w:tcW w:w="1137" w:type="dxa"/>
            <w:vMerge/>
            <w:tcBorders>
              <w:top w:val="nil"/>
            </w:tcBorders>
          </w:tcPr>
          <w:p w14:paraId="6DF99F8C" w14:textId="77777777" w:rsidR="00BF07BE" w:rsidRDefault="00BF07BE">
            <w:pPr>
              <w:rPr>
                <w:sz w:val="2"/>
                <w:szCs w:val="2"/>
              </w:rPr>
            </w:pPr>
          </w:p>
        </w:tc>
      </w:tr>
      <w:tr w:rsidR="00BF07BE" w14:paraId="5788C89D" w14:textId="77777777">
        <w:trPr>
          <w:trHeight w:val="286"/>
        </w:trPr>
        <w:tc>
          <w:tcPr>
            <w:tcW w:w="1277" w:type="dxa"/>
            <w:vMerge/>
            <w:tcBorders>
              <w:top w:val="nil"/>
            </w:tcBorders>
          </w:tcPr>
          <w:p w14:paraId="4435B291" w14:textId="77777777" w:rsidR="00BF07BE" w:rsidRDefault="00BF07BE">
            <w:pPr>
              <w:rPr>
                <w:sz w:val="2"/>
                <w:szCs w:val="2"/>
              </w:rPr>
            </w:pPr>
          </w:p>
        </w:tc>
        <w:tc>
          <w:tcPr>
            <w:tcW w:w="7798" w:type="dxa"/>
            <w:tcBorders>
              <w:top w:val="nil"/>
            </w:tcBorders>
          </w:tcPr>
          <w:p w14:paraId="5B102B42" w14:textId="77777777" w:rsidR="00BF07BE" w:rsidRDefault="00000000">
            <w:pPr>
              <w:pStyle w:val="TableParagraph"/>
              <w:spacing w:before="29" w:line="237" w:lineRule="exact"/>
              <w:ind w:left="119"/>
            </w:pPr>
            <w:r>
              <w:rPr>
                <w:spacing w:val="-2"/>
              </w:rPr>
              <w:t>Techniques</w:t>
            </w:r>
            <w:r>
              <w:rPr>
                <w:spacing w:val="-5"/>
              </w:rPr>
              <w:t xml:space="preserve"> </w:t>
            </w:r>
            <w:r>
              <w:rPr>
                <w:spacing w:val="-2"/>
              </w:rPr>
              <w:t>–</w:t>
            </w:r>
            <w:r>
              <w:rPr>
                <w:spacing w:val="-7"/>
              </w:rPr>
              <w:t xml:space="preserve"> </w:t>
            </w:r>
            <w:r>
              <w:rPr>
                <w:spacing w:val="-2"/>
              </w:rPr>
              <w:t>Decision</w:t>
            </w:r>
            <w:r>
              <w:rPr>
                <w:spacing w:val="-4"/>
              </w:rPr>
              <w:t xml:space="preserve"> </w:t>
            </w:r>
            <w:r>
              <w:rPr>
                <w:spacing w:val="-2"/>
              </w:rPr>
              <w:t>making</w:t>
            </w:r>
            <w:r>
              <w:rPr>
                <w:spacing w:val="-5"/>
              </w:rPr>
              <w:t xml:space="preserve"> </w:t>
            </w:r>
            <w:r>
              <w:rPr>
                <w:spacing w:val="-2"/>
              </w:rPr>
              <w:t>steps</w:t>
            </w:r>
            <w:r>
              <w:rPr>
                <w:spacing w:val="-4"/>
              </w:rPr>
              <w:t xml:space="preserve"> </w:t>
            </w:r>
            <w:r>
              <w:rPr>
                <w:spacing w:val="-2"/>
              </w:rPr>
              <w:t>and</w:t>
            </w:r>
            <w:r>
              <w:rPr>
                <w:spacing w:val="-9"/>
              </w:rPr>
              <w:t xml:space="preserve"> </w:t>
            </w:r>
            <w:r>
              <w:rPr>
                <w:spacing w:val="-2"/>
              </w:rPr>
              <w:t>process.</w:t>
            </w:r>
          </w:p>
        </w:tc>
        <w:tc>
          <w:tcPr>
            <w:tcW w:w="1137" w:type="dxa"/>
            <w:vMerge/>
            <w:tcBorders>
              <w:top w:val="nil"/>
            </w:tcBorders>
          </w:tcPr>
          <w:p w14:paraId="165860DD" w14:textId="77777777" w:rsidR="00BF07BE" w:rsidRDefault="00BF07BE">
            <w:pPr>
              <w:rPr>
                <w:sz w:val="2"/>
                <w:szCs w:val="2"/>
              </w:rPr>
            </w:pPr>
          </w:p>
        </w:tc>
      </w:tr>
      <w:tr w:rsidR="00BF07BE" w14:paraId="412EF4F3" w14:textId="77777777">
        <w:trPr>
          <w:trHeight w:val="295"/>
        </w:trPr>
        <w:tc>
          <w:tcPr>
            <w:tcW w:w="1277" w:type="dxa"/>
            <w:vMerge w:val="restart"/>
          </w:tcPr>
          <w:p w14:paraId="35851011" w14:textId="77777777" w:rsidR="00BF07BE" w:rsidRDefault="00BF07BE">
            <w:pPr>
              <w:pStyle w:val="TableParagraph"/>
              <w:spacing w:before="88"/>
              <w:rPr>
                <w:b/>
                <w:sz w:val="20"/>
              </w:rPr>
            </w:pPr>
          </w:p>
          <w:p w14:paraId="4CC63EA2" w14:textId="77777777" w:rsidR="00BF07BE" w:rsidRDefault="00000000">
            <w:pPr>
              <w:pStyle w:val="TableParagraph"/>
              <w:ind w:left="167" w:right="4"/>
              <w:jc w:val="center"/>
              <w:rPr>
                <w:b/>
                <w:sz w:val="20"/>
              </w:rPr>
            </w:pPr>
            <w:r>
              <w:rPr>
                <w:b/>
                <w:spacing w:val="-5"/>
                <w:sz w:val="20"/>
              </w:rPr>
              <w:t>II</w:t>
            </w:r>
          </w:p>
        </w:tc>
        <w:tc>
          <w:tcPr>
            <w:tcW w:w="7798" w:type="dxa"/>
            <w:tcBorders>
              <w:bottom w:val="nil"/>
            </w:tcBorders>
          </w:tcPr>
          <w:p w14:paraId="6C5D9A40" w14:textId="77777777" w:rsidR="00BF07BE" w:rsidRDefault="00000000">
            <w:pPr>
              <w:pStyle w:val="TableParagraph"/>
              <w:spacing w:before="25" w:line="250" w:lineRule="exact"/>
              <w:ind w:left="119"/>
              <w:rPr>
                <w:b/>
                <w:i/>
              </w:rPr>
            </w:pPr>
            <w:r>
              <w:rPr>
                <w:b/>
                <w:i/>
                <w:spacing w:val="-2"/>
              </w:rPr>
              <w:t>Directing</w:t>
            </w:r>
            <w:r>
              <w:rPr>
                <w:b/>
                <w:i/>
                <w:spacing w:val="-11"/>
              </w:rPr>
              <w:t xml:space="preserve"> </w:t>
            </w:r>
            <w:r>
              <w:rPr>
                <w:b/>
                <w:i/>
                <w:spacing w:val="-2"/>
              </w:rPr>
              <w:t>&amp;</w:t>
            </w:r>
            <w:r>
              <w:rPr>
                <w:b/>
                <w:i/>
                <w:spacing w:val="-4"/>
              </w:rPr>
              <w:t xml:space="preserve"> </w:t>
            </w:r>
            <w:r>
              <w:rPr>
                <w:b/>
                <w:i/>
                <w:spacing w:val="-2"/>
              </w:rPr>
              <w:t>controlling</w:t>
            </w:r>
          </w:p>
        </w:tc>
        <w:tc>
          <w:tcPr>
            <w:tcW w:w="1137" w:type="dxa"/>
            <w:vMerge w:val="restart"/>
          </w:tcPr>
          <w:p w14:paraId="5DF37B70" w14:textId="77777777" w:rsidR="00BF07BE" w:rsidRDefault="00BF07BE">
            <w:pPr>
              <w:pStyle w:val="TableParagraph"/>
              <w:rPr>
                <w:b/>
                <w:sz w:val="20"/>
              </w:rPr>
            </w:pPr>
          </w:p>
          <w:p w14:paraId="60D370FF" w14:textId="77777777" w:rsidR="00BF07BE" w:rsidRDefault="00BF07BE">
            <w:pPr>
              <w:pStyle w:val="TableParagraph"/>
              <w:spacing w:before="195"/>
              <w:rPr>
                <w:b/>
                <w:sz w:val="20"/>
              </w:rPr>
            </w:pPr>
          </w:p>
          <w:p w14:paraId="2AA2C366" w14:textId="77777777" w:rsidR="00BF07BE" w:rsidRDefault="00000000">
            <w:pPr>
              <w:pStyle w:val="TableParagraph"/>
              <w:ind w:left="103" w:right="1"/>
              <w:jc w:val="center"/>
              <w:rPr>
                <w:b/>
                <w:sz w:val="20"/>
              </w:rPr>
            </w:pPr>
            <w:r>
              <w:rPr>
                <w:b/>
                <w:spacing w:val="-5"/>
                <w:sz w:val="20"/>
              </w:rPr>
              <w:t>18</w:t>
            </w:r>
          </w:p>
        </w:tc>
      </w:tr>
      <w:tr w:rsidR="00BF07BE" w14:paraId="2FE1EF4D" w14:textId="77777777">
        <w:trPr>
          <w:trHeight w:val="284"/>
        </w:trPr>
        <w:tc>
          <w:tcPr>
            <w:tcW w:w="1277" w:type="dxa"/>
            <w:vMerge/>
            <w:tcBorders>
              <w:top w:val="nil"/>
            </w:tcBorders>
          </w:tcPr>
          <w:p w14:paraId="4177E066" w14:textId="77777777" w:rsidR="00BF07BE" w:rsidRDefault="00BF07BE">
            <w:pPr>
              <w:rPr>
                <w:sz w:val="2"/>
                <w:szCs w:val="2"/>
              </w:rPr>
            </w:pPr>
          </w:p>
        </w:tc>
        <w:tc>
          <w:tcPr>
            <w:tcW w:w="7798" w:type="dxa"/>
            <w:tcBorders>
              <w:top w:val="nil"/>
              <w:bottom w:val="nil"/>
            </w:tcBorders>
          </w:tcPr>
          <w:p w14:paraId="2EE885E4" w14:textId="77777777" w:rsidR="00BF07BE" w:rsidRDefault="00000000">
            <w:pPr>
              <w:pStyle w:val="TableParagraph"/>
              <w:spacing w:before="12" w:line="252" w:lineRule="exact"/>
              <w:ind w:left="119"/>
            </w:pPr>
            <w:r>
              <w:rPr>
                <w:spacing w:val="-2"/>
              </w:rPr>
              <w:t>Formal</w:t>
            </w:r>
            <w:r>
              <w:rPr>
                <w:spacing w:val="-10"/>
              </w:rPr>
              <w:t xml:space="preserve"> </w:t>
            </w:r>
            <w:r>
              <w:rPr>
                <w:spacing w:val="-2"/>
              </w:rPr>
              <w:t>and</w:t>
            </w:r>
            <w:r>
              <w:rPr>
                <w:spacing w:val="-4"/>
              </w:rPr>
              <w:t xml:space="preserve"> </w:t>
            </w:r>
            <w:r>
              <w:rPr>
                <w:spacing w:val="-2"/>
              </w:rPr>
              <w:t>informal</w:t>
            </w:r>
            <w:r>
              <w:rPr>
                <w:spacing w:val="-8"/>
              </w:rPr>
              <w:t xml:space="preserve"> </w:t>
            </w:r>
            <w:r>
              <w:rPr>
                <w:spacing w:val="-2"/>
              </w:rPr>
              <w:t>organization,</w:t>
            </w:r>
            <w:r>
              <w:rPr>
                <w:spacing w:val="-7"/>
              </w:rPr>
              <w:t xml:space="preserve"> </w:t>
            </w:r>
            <w:r>
              <w:rPr>
                <w:spacing w:val="-2"/>
              </w:rPr>
              <w:t>organization</w:t>
            </w:r>
            <w:r>
              <w:rPr>
                <w:spacing w:val="-3"/>
              </w:rPr>
              <w:t xml:space="preserve"> </w:t>
            </w:r>
            <w:r>
              <w:rPr>
                <w:spacing w:val="-2"/>
              </w:rPr>
              <w:t>chart</w:t>
            </w:r>
            <w:r>
              <w:rPr>
                <w:spacing w:val="-9"/>
              </w:rPr>
              <w:t xml:space="preserve"> </w:t>
            </w:r>
            <w:r>
              <w:rPr>
                <w:spacing w:val="-2"/>
              </w:rPr>
              <w:t>,organization structure-</w:t>
            </w:r>
          </w:p>
        </w:tc>
        <w:tc>
          <w:tcPr>
            <w:tcW w:w="1137" w:type="dxa"/>
            <w:vMerge/>
            <w:tcBorders>
              <w:top w:val="nil"/>
            </w:tcBorders>
          </w:tcPr>
          <w:p w14:paraId="296557B1" w14:textId="77777777" w:rsidR="00BF07BE" w:rsidRDefault="00BF07BE">
            <w:pPr>
              <w:rPr>
                <w:sz w:val="2"/>
                <w:szCs w:val="2"/>
              </w:rPr>
            </w:pPr>
          </w:p>
        </w:tc>
      </w:tr>
      <w:tr w:rsidR="00BF07BE" w14:paraId="6318E6C9" w14:textId="77777777">
        <w:trPr>
          <w:trHeight w:val="287"/>
        </w:trPr>
        <w:tc>
          <w:tcPr>
            <w:tcW w:w="1277" w:type="dxa"/>
            <w:vMerge/>
            <w:tcBorders>
              <w:top w:val="nil"/>
            </w:tcBorders>
          </w:tcPr>
          <w:p w14:paraId="09A63A30" w14:textId="77777777" w:rsidR="00BF07BE" w:rsidRDefault="00BF07BE">
            <w:pPr>
              <w:rPr>
                <w:sz w:val="2"/>
                <w:szCs w:val="2"/>
              </w:rPr>
            </w:pPr>
          </w:p>
        </w:tc>
        <w:tc>
          <w:tcPr>
            <w:tcW w:w="7798" w:type="dxa"/>
            <w:tcBorders>
              <w:top w:val="nil"/>
              <w:bottom w:val="nil"/>
            </w:tcBorders>
          </w:tcPr>
          <w:p w14:paraId="4912F56A" w14:textId="77777777" w:rsidR="00BF07BE" w:rsidRDefault="00000000">
            <w:pPr>
              <w:pStyle w:val="TableParagraph"/>
              <w:spacing w:before="15" w:line="252" w:lineRule="exact"/>
              <w:ind w:left="119"/>
            </w:pPr>
            <w:r>
              <w:rPr>
                <w:spacing w:val="-2"/>
              </w:rPr>
              <w:t>types,</w:t>
            </w:r>
            <w:r>
              <w:rPr>
                <w:spacing w:val="-6"/>
              </w:rPr>
              <w:t xml:space="preserve"> </w:t>
            </w:r>
            <w:r>
              <w:rPr>
                <w:spacing w:val="-2"/>
              </w:rPr>
              <w:t>Line</w:t>
            </w:r>
            <w:r>
              <w:rPr>
                <w:spacing w:val="-6"/>
              </w:rPr>
              <w:t xml:space="preserve"> </w:t>
            </w:r>
            <w:r>
              <w:rPr>
                <w:spacing w:val="-2"/>
              </w:rPr>
              <w:t>and</w:t>
            </w:r>
            <w:r>
              <w:t xml:space="preserve"> </w:t>
            </w:r>
            <w:r>
              <w:rPr>
                <w:spacing w:val="-2"/>
              </w:rPr>
              <w:t>staff authority</w:t>
            </w:r>
            <w:r>
              <w:rPr>
                <w:spacing w:val="-4"/>
              </w:rPr>
              <w:t xml:space="preserve"> </w:t>
            </w:r>
            <w:r>
              <w:rPr>
                <w:spacing w:val="-2"/>
              </w:rPr>
              <w:t>,</w:t>
            </w:r>
            <w:r>
              <w:rPr>
                <w:spacing w:val="-6"/>
              </w:rPr>
              <w:t xml:space="preserve"> </w:t>
            </w:r>
            <w:r>
              <w:rPr>
                <w:spacing w:val="-2"/>
              </w:rPr>
              <w:t>departmentalization,</w:t>
            </w:r>
            <w:r>
              <w:rPr>
                <w:spacing w:val="-8"/>
              </w:rPr>
              <w:t xml:space="preserve"> </w:t>
            </w:r>
            <w:r>
              <w:rPr>
                <w:spacing w:val="-2"/>
              </w:rPr>
              <w:t>delegation</w:t>
            </w:r>
            <w:r>
              <w:rPr>
                <w:spacing w:val="1"/>
              </w:rPr>
              <w:t xml:space="preserve"> </w:t>
            </w:r>
            <w:r>
              <w:rPr>
                <w:spacing w:val="-2"/>
              </w:rPr>
              <w:t>of</w:t>
            </w:r>
            <w:r>
              <w:rPr>
                <w:spacing w:val="-3"/>
              </w:rPr>
              <w:t xml:space="preserve"> </w:t>
            </w:r>
            <w:r>
              <w:rPr>
                <w:spacing w:val="-2"/>
              </w:rPr>
              <w:t>authority</w:t>
            </w:r>
            <w:r>
              <w:rPr>
                <w:spacing w:val="4"/>
              </w:rPr>
              <w:t xml:space="preserve"> </w:t>
            </w:r>
            <w:r>
              <w:rPr>
                <w:spacing w:val="-10"/>
              </w:rPr>
              <w:t>–</w:t>
            </w:r>
          </w:p>
        </w:tc>
        <w:tc>
          <w:tcPr>
            <w:tcW w:w="1137" w:type="dxa"/>
            <w:vMerge/>
            <w:tcBorders>
              <w:top w:val="nil"/>
            </w:tcBorders>
          </w:tcPr>
          <w:p w14:paraId="775DC343" w14:textId="77777777" w:rsidR="00BF07BE" w:rsidRDefault="00BF07BE">
            <w:pPr>
              <w:rPr>
                <w:sz w:val="2"/>
                <w:szCs w:val="2"/>
              </w:rPr>
            </w:pPr>
          </w:p>
        </w:tc>
      </w:tr>
      <w:tr w:rsidR="00BF07BE" w14:paraId="5C8A9236" w14:textId="77777777">
        <w:trPr>
          <w:trHeight w:val="287"/>
        </w:trPr>
        <w:tc>
          <w:tcPr>
            <w:tcW w:w="1277" w:type="dxa"/>
            <w:vMerge/>
            <w:tcBorders>
              <w:top w:val="nil"/>
            </w:tcBorders>
          </w:tcPr>
          <w:p w14:paraId="4D5A9A31" w14:textId="77777777" w:rsidR="00BF07BE" w:rsidRDefault="00BF07BE">
            <w:pPr>
              <w:rPr>
                <w:sz w:val="2"/>
                <w:szCs w:val="2"/>
              </w:rPr>
            </w:pPr>
          </w:p>
        </w:tc>
        <w:tc>
          <w:tcPr>
            <w:tcW w:w="7798" w:type="dxa"/>
            <w:tcBorders>
              <w:top w:val="nil"/>
              <w:bottom w:val="nil"/>
            </w:tcBorders>
          </w:tcPr>
          <w:p w14:paraId="27DA163B" w14:textId="77777777" w:rsidR="00BF07BE" w:rsidRDefault="00000000">
            <w:pPr>
              <w:pStyle w:val="TableParagraph"/>
              <w:spacing w:before="15" w:line="253" w:lineRule="exact"/>
              <w:ind w:left="119"/>
            </w:pPr>
            <w:r>
              <w:rPr>
                <w:spacing w:val="-2"/>
              </w:rPr>
              <w:t>centralization</w:t>
            </w:r>
            <w:r>
              <w:rPr>
                <w:spacing w:val="-6"/>
              </w:rPr>
              <w:t xml:space="preserve"> </w:t>
            </w:r>
            <w:r>
              <w:rPr>
                <w:spacing w:val="-2"/>
              </w:rPr>
              <w:t>and</w:t>
            </w:r>
            <w:r>
              <w:rPr>
                <w:spacing w:val="-6"/>
              </w:rPr>
              <w:t xml:space="preserve"> </w:t>
            </w:r>
            <w:r>
              <w:rPr>
                <w:spacing w:val="-2"/>
              </w:rPr>
              <w:t>decentralization,</w:t>
            </w:r>
            <w:r>
              <w:rPr>
                <w:spacing w:val="-3"/>
              </w:rPr>
              <w:t xml:space="preserve"> </w:t>
            </w:r>
            <w:r>
              <w:rPr>
                <w:spacing w:val="-2"/>
              </w:rPr>
              <w:t>communication</w:t>
            </w:r>
          </w:p>
        </w:tc>
        <w:tc>
          <w:tcPr>
            <w:tcW w:w="1137" w:type="dxa"/>
            <w:vMerge/>
            <w:tcBorders>
              <w:top w:val="nil"/>
            </w:tcBorders>
          </w:tcPr>
          <w:p w14:paraId="74939365" w14:textId="77777777" w:rsidR="00BF07BE" w:rsidRDefault="00BF07BE">
            <w:pPr>
              <w:rPr>
                <w:sz w:val="2"/>
                <w:szCs w:val="2"/>
              </w:rPr>
            </w:pPr>
          </w:p>
        </w:tc>
      </w:tr>
      <w:tr w:rsidR="00BF07BE" w14:paraId="78600817" w14:textId="77777777">
        <w:trPr>
          <w:trHeight w:val="289"/>
        </w:trPr>
        <w:tc>
          <w:tcPr>
            <w:tcW w:w="1277" w:type="dxa"/>
            <w:vMerge/>
            <w:tcBorders>
              <w:top w:val="nil"/>
            </w:tcBorders>
          </w:tcPr>
          <w:p w14:paraId="4B17F9A8" w14:textId="77777777" w:rsidR="00BF07BE" w:rsidRDefault="00BF07BE">
            <w:pPr>
              <w:rPr>
                <w:sz w:val="2"/>
                <w:szCs w:val="2"/>
              </w:rPr>
            </w:pPr>
          </w:p>
        </w:tc>
        <w:tc>
          <w:tcPr>
            <w:tcW w:w="7798" w:type="dxa"/>
            <w:tcBorders>
              <w:top w:val="nil"/>
              <w:bottom w:val="nil"/>
            </w:tcBorders>
          </w:tcPr>
          <w:p w14:paraId="71D18C47" w14:textId="77777777" w:rsidR="00BF07BE" w:rsidRDefault="00000000">
            <w:pPr>
              <w:pStyle w:val="TableParagraph"/>
              <w:spacing w:before="15" w:line="255" w:lineRule="exact"/>
              <w:ind w:left="119"/>
            </w:pPr>
            <w:r>
              <w:rPr>
                <w:spacing w:val="-2"/>
              </w:rPr>
              <w:t>Types</w:t>
            </w:r>
            <w:r>
              <w:rPr>
                <w:spacing w:val="-1"/>
              </w:rPr>
              <w:t xml:space="preserve"> </w:t>
            </w:r>
            <w:r>
              <w:rPr>
                <w:spacing w:val="-2"/>
              </w:rPr>
              <w:t>of</w:t>
            </w:r>
            <w:r>
              <w:rPr>
                <w:spacing w:val="-7"/>
              </w:rPr>
              <w:t xml:space="preserve"> </w:t>
            </w:r>
            <w:r>
              <w:rPr>
                <w:spacing w:val="-2"/>
              </w:rPr>
              <w:t>control</w:t>
            </w:r>
            <w:r>
              <w:rPr>
                <w:spacing w:val="-5"/>
              </w:rPr>
              <w:t xml:space="preserve"> </w:t>
            </w:r>
            <w:r>
              <w:rPr>
                <w:spacing w:val="-2"/>
              </w:rPr>
              <w:t>-</w:t>
            </w:r>
            <w:r>
              <w:rPr>
                <w:spacing w:val="-4"/>
              </w:rPr>
              <w:t xml:space="preserve"> </w:t>
            </w:r>
            <w:r>
              <w:rPr>
                <w:spacing w:val="-2"/>
              </w:rPr>
              <w:t>Budgetary</w:t>
            </w:r>
            <w:r>
              <w:rPr>
                <w:spacing w:val="-1"/>
              </w:rPr>
              <w:t xml:space="preserve"> </w:t>
            </w:r>
            <w:r>
              <w:rPr>
                <w:spacing w:val="-2"/>
              </w:rPr>
              <w:t>and</w:t>
            </w:r>
            <w:r>
              <w:rPr>
                <w:spacing w:val="2"/>
              </w:rPr>
              <w:t xml:space="preserve"> </w:t>
            </w:r>
            <w:r>
              <w:rPr>
                <w:spacing w:val="-2"/>
              </w:rPr>
              <w:t>non-budgetary</w:t>
            </w:r>
            <w:r>
              <w:rPr>
                <w:spacing w:val="-1"/>
              </w:rPr>
              <w:t xml:space="preserve"> </w:t>
            </w:r>
            <w:r>
              <w:rPr>
                <w:spacing w:val="-2"/>
              </w:rPr>
              <w:t>control,</w:t>
            </w:r>
            <w:r>
              <w:rPr>
                <w:spacing w:val="-4"/>
              </w:rPr>
              <w:t xml:space="preserve"> </w:t>
            </w:r>
            <w:r>
              <w:rPr>
                <w:spacing w:val="-2"/>
              </w:rPr>
              <w:t>Q techniques-zero-</w:t>
            </w:r>
            <w:r>
              <w:rPr>
                <w:spacing w:val="-4"/>
              </w:rPr>
              <w:t>base</w:t>
            </w:r>
          </w:p>
        </w:tc>
        <w:tc>
          <w:tcPr>
            <w:tcW w:w="1137" w:type="dxa"/>
            <w:vMerge/>
            <w:tcBorders>
              <w:top w:val="nil"/>
            </w:tcBorders>
          </w:tcPr>
          <w:p w14:paraId="0EFF6F5D" w14:textId="77777777" w:rsidR="00BF07BE" w:rsidRDefault="00BF07BE">
            <w:pPr>
              <w:rPr>
                <w:sz w:val="2"/>
                <w:szCs w:val="2"/>
              </w:rPr>
            </w:pPr>
          </w:p>
        </w:tc>
      </w:tr>
      <w:tr w:rsidR="00BF07BE" w14:paraId="5E298A37" w14:textId="77777777">
        <w:trPr>
          <w:trHeight w:val="304"/>
        </w:trPr>
        <w:tc>
          <w:tcPr>
            <w:tcW w:w="1277" w:type="dxa"/>
            <w:vMerge/>
            <w:tcBorders>
              <w:top w:val="nil"/>
            </w:tcBorders>
          </w:tcPr>
          <w:p w14:paraId="17235B3C" w14:textId="77777777" w:rsidR="00BF07BE" w:rsidRDefault="00BF07BE">
            <w:pPr>
              <w:rPr>
                <w:sz w:val="2"/>
                <w:szCs w:val="2"/>
              </w:rPr>
            </w:pPr>
          </w:p>
        </w:tc>
        <w:tc>
          <w:tcPr>
            <w:tcW w:w="7798" w:type="dxa"/>
            <w:tcBorders>
              <w:top w:val="nil"/>
              <w:bottom w:val="nil"/>
            </w:tcBorders>
          </w:tcPr>
          <w:p w14:paraId="426FD075" w14:textId="77777777" w:rsidR="00BF07BE" w:rsidRDefault="00000000">
            <w:pPr>
              <w:pStyle w:val="TableParagraph"/>
              <w:spacing w:before="17"/>
              <w:ind w:left="119"/>
            </w:pPr>
            <w:r>
              <w:rPr>
                <w:spacing w:val="-2"/>
              </w:rPr>
              <w:t>budgeting</w:t>
            </w:r>
            <w:r>
              <w:rPr>
                <w:spacing w:val="-5"/>
              </w:rPr>
              <w:t xml:space="preserve"> </w:t>
            </w:r>
            <w:r>
              <w:rPr>
                <w:spacing w:val="-2"/>
              </w:rPr>
              <w:t>-</w:t>
            </w:r>
            <w:r>
              <w:rPr>
                <w:spacing w:val="-5"/>
              </w:rPr>
              <w:t xml:space="preserve"> </w:t>
            </w:r>
            <w:r>
              <w:rPr>
                <w:spacing w:val="-2"/>
              </w:rPr>
              <w:t>Managing</w:t>
            </w:r>
            <w:r>
              <w:rPr>
                <w:spacing w:val="6"/>
              </w:rPr>
              <w:t xml:space="preserve"> </w:t>
            </w:r>
            <w:r>
              <w:rPr>
                <w:spacing w:val="-2"/>
              </w:rPr>
              <w:t>Productivity</w:t>
            </w:r>
            <w:r>
              <w:rPr>
                <w:spacing w:val="-3"/>
              </w:rPr>
              <w:t xml:space="preserve"> </w:t>
            </w:r>
            <w:r>
              <w:rPr>
                <w:spacing w:val="-2"/>
              </w:rPr>
              <w:t>-</w:t>
            </w:r>
            <w:r>
              <w:rPr>
                <w:spacing w:val="-5"/>
              </w:rPr>
              <w:t xml:space="preserve"> </w:t>
            </w:r>
            <w:r>
              <w:rPr>
                <w:spacing w:val="-2"/>
              </w:rPr>
              <w:t>Cost</w:t>
            </w:r>
            <w:r>
              <w:t xml:space="preserve"> </w:t>
            </w:r>
            <w:r>
              <w:rPr>
                <w:spacing w:val="-2"/>
              </w:rPr>
              <w:t>Control</w:t>
            </w:r>
            <w:r>
              <w:rPr>
                <w:spacing w:val="-5"/>
              </w:rPr>
              <w:t xml:space="preserve"> </w:t>
            </w:r>
            <w:r>
              <w:rPr>
                <w:spacing w:val="-2"/>
              </w:rPr>
              <w:t>–break even</w:t>
            </w:r>
            <w:r>
              <w:rPr>
                <w:spacing w:val="-1"/>
              </w:rPr>
              <w:t xml:space="preserve"> </w:t>
            </w:r>
            <w:r>
              <w:rPr>
                <w:spacing w:val="-2"/>
              </w:rPr>
              <w:t>analysis-modern</w:t>
            </w:r>
          </w:p>
        </w:tc>
        <w:tc>
          <w:tcPr>
            <w:tcW w:w="1137" w:type="dxa"/>
            <w:vMerge/>
            <w:tcBorders>
              <w:top w:val="nil"/>
            </w:tcBorders>
          </w:tcPr>
          <w:p w14:paraId="569CF32B" w14:textId="77777777" w:rsidR="00BF07BE" w:rsidRDefault="00BF07BE">
            <w:pPr>
              <w:rPr>
                <w:sz w:val="2"/>
                <w:szCs w:val="2"/>
              </w:rPr>
            </w:pPr>
          </w:p>
        </w:tc>
      </w:tr>
      <w:tr w:rsidR="00BF07BE" w14:paraId="7AD8B050" w14:textId="77777777">
        <w:trPr>
          <w:trHeight w:val="285"/>
        </w:trPr>
        <w:tc>
          <w:tcPr>
            <w:tcW w:w="1277" w:type="dxa"/>
            <w:vMerge/>
            <w:tcBorders>
              <w:top w:val="nil"/>
            </w:tcBorders>
          </w:tcPr>
          <w:p w14:paraId="7AA858C3" w14:textId="77777777" w:rsidR="00BF07BE" w:rsidRDefault="00BF07BE">
            <w:pPr>
              <w:rPr>
                <w:sz w:val="2"/>
                <w:szCs w:val="2"/>
              </w:rPr>
            </w:pPr>
          </w:p>
        </w:tc>
        <w:tc>
          <w:tcPr>
            <w:tcW w:w="7798" w:type="dxa"/>
            <w:tcBorders>
              <w:top w:val="nil"/>
            </w:tcBorders>
          </w:tcPr>
          <w:p w14:paraId="2762298D" w14:textId="77777777" w:rsidR="00BF07BE" w:rsidRDefault="00000000">
            <w:pPr>
              <w:pStyle w:val="TableParagraph"/>
              <w:spacing w:before="29" w:line="237" w:lineRule="exact"/>
              <w:ind w:left="119"/>
            </w:pPr>
            <w:r>
              <w:rPr>
                <w:spacing w:val="-2"/>
              </w:rPr>
              <w:t>control</w:t>
            </w:r>
            <w:r>
              <w:rPr>
                <w:spacing w:val="-8"/>
              </w:rPr>
              <w:t xml:space="preserve"> </w:t>
            </w:r>
            <w:r>
              <w:rPr>
                <w:spacing w:val="-2"/>
              </w:rPr>
              <w:t>methods</w:t>
            </w:r>
          </w:p>
        </w:tc>
        <w:tc>
          <w:tcPr>
            <w:tcW w:w="1137" w:type="dxa"/>
            <w:vMerge/>
            <w:tcBorders>
              <w:top w:val="nil"/>
            </w:tcBorders>
          </w:tcPr>
          <w:p w14:paraId="7BE0D1AC" w14:textId="77777777" w:rsidR="00BF07BE" w:rsidRDefault="00BF07BE">
            <w:pPr>
              <w:rPr>
                <w:sz w:val="2"/>
                <w:szCs w:val="2"/>
              </w:rPr>
            </w:pPr>
          </w:p>
        </w:tc>
      </w:tr>
      <w:tr w:rsidR="00BF07BE" w14:paraId="18FFFB36" w14:textId="77777777">
        <w:trPr>
          <w:trHeight w:val="288"/>
        </w:trPr>
        <w:tc>
          <w:tcPr>
            <w:tcW w:w="1277" w:type="dxa"/>
            <w:vMerge w:val="restart"/>
          </w:tcPr>
          <w:p w14:paraId="65F0DE94" w14:textId="77777777" w:rsidR="00BF07BE" w:rsidRDefault="00BF07BE">
            <w:pPr>
              <w:pStyle w:val="TableParagraph"/>
              <w:rPr>
                <w:b/>
                <w:sz w:val="20"/>
              </w:rPr>
            </w:pPr>
          </w:p>
          <w:p w14:paraId="6497B4CC" w14:textId="77777777" w:rsidR="00BF07BE" w:rsidRDefault="00BF07BE">
            <w:pPr>
              <w:pStyle w:val="TableParagraph"/>
              <w:spacing w:before="190"/>
              <w:rPr>
                <w:b/>
                <w:sz w:val="20"/>
              </w:rPr>
            </w:pPr>
          </w:p>
          <w:p w14:paraId="2AFFD891" w14:textId="77777777" w:rsidR="00BF07BE" w:rsidRDefault="00000000">
            <w:pPr>
              <w:pStyle w:val="TableParagraph"/>
              <w:ind w:left="167"/>
              <w:jc w:val="center"/>
              <w:rPr>
                <w:b/>
                <w:sz w:val="20"/>
              </w:rPr>
            </w:pPr>
            <w:r>
              <w:rPr>
                <w:b/>
                <w:spacing w:val="-5"/>
                <w:sz w:val="20"/>
              </w:rPr>
              <w:t>III</w:t>
            </w:r>
          </w:p>
        </w:tc>
        <w:tc>
          <w:tcPr>
            <w:tcW w:w="7798" w:type="dxa"/>
            <w:tcBorders>
              <w:bottom w:val="nil"/>
            </w:tcBorders>
          </w:tcPr>
          <w:p w14:paraId="34240014" w14:textId="77777777" w:rsidR="00BF07BE" w:rsidRDefault="00000000">
            <w:pPr>
              <w:pStyle w:val="TableParagraph"/>
              <w:spacing w:before="21" w:line="247" w:lineRule="exact"/>
              <w:ind w:left="119"/>
              <w:rPr>
                <w:b/>
                <w:i/>
              </w:rPr>
            </w:pPr>
            <w:r>
              <w:rPr>
                <w:b/>
                <w:i/>
                <w:spacing w:val="-4"/>
              </w:rPr>
              <w:t>Introduction</w:t>
            </w:r>
            <w:r>
              <w:rPr>
                <w:b/>
                <w:i/>
              </w:rPr>
              <w:t xml:space="preserve"> </w:t>
            </w:r>
            <w:r>
              <w:rPr>
                <w:b/>
                <w:i/>
                <w:spacing w:val="-4"/>
              </w:rPr>
              <w:t>to</w:t>
            </w:r>
            <w:r>
              <w:rPr>
                <w:b/>
                <w:i/>
                <w:spacing w:val="7"/>
              </w:rPr>
              <w:t xml:space="preserve"> </w:t>
            </w:r>
            <w:r>
              <w:rPr>
                <w:b/>
                <w:i/>
                <w:spacing w:val="-4"/>
              </w:rPr>
              <w:t>Organizational</w:t>
            </w:r>
            <w:r>
              <w:rPr>
                <w:b/>
                <w:i/>
                <w:spacing w:val="-3"/>
              </w:rPr>
              <w:t xml:space="preserve"> </w:t>
            </w:r>
            <w:proofErr w:type="spellStart"/>
            <w:r>
              <w:rPr>
                <w:b/>
                <w:i/>
                <w:spacing w:val="-4"/>
              </w:rPr>
              <w:t>Behaviour</w:t>
            </w:r>
            <w:proofErr w:type="spellEnd"/>
            <w:r>
              <w:rPr>
                <w:b/>
                <w:i/>
                <w:spacing w:val="-4"/>
              </w:rPr>
              <w:t>.</w:t>
            </w:r>
          </w:p>
        </w:tc>
        <w:tc>
          <w:tcPr>
            <w:tcW w:w="1137" w:type="dxa"/>
            <w:vMerge w:val="restart"/>
          </w:tcPr>
          <w:p w14:paraId="6423CB17" w14:textId="77777777" w:rsidR="00BF07BE" w:rsidRDefault="00BF07BE">
            <w:pPr>
              <w:pStyle w:val="TableParagraph"/>
              <w:rPr>
                <w:b/>
                <w:sz w:val="20"/>
              </w:rPr>
            </w:pPr>
          </w:p>
          <w:p w14:paraId="4C332AAA" w14:textId="77777777" w:rsidR="00BF07BE" w:rsidRDefault="00BF07BE">
            <w:pPr>
              <w:pStyle w:val="TableParagraph"/>
              <w:spacing w:before="190"/>
              <w:rPr>
                <w:b/>
                <w:sz w:val="20"/>
              </w:rPr>
            </w:pPr>
          </w:p>
          <w:p w14:paraId="61F89884" w14:textId="77777777" w:rsidR="00BF07BE" w:rsidRDefault="00000000">
            <w:pPr>
              <w:pStyle w:val="TableParagraph"/>
              <w:ind w:left="103" w:right="1"/>
              <w:jc w:val="center"/>
              <w:rPr>
                <w:b/>
                <w:sz w:val="20"/>
              </w:rPr>
            </w:pPr>
            <w:r>
              <w:rPr>
                <w:b/>
                <w:spacing w:val="-5"/>
                <w:sz w:val="20"/>
              </w:rPr>
              <w:t>14</w:t>
            </w:r>
          </w:p>
        </w:tc>
      </w:tr>
      <w:tr w:rsidR="00BF07BE" w14:paraId="2CED0127" w14:textId="77777777">
        <w:trPr>
          <w:trHeight w:val="287"/>
        </w:trPr>
        <w:tc>
          <w:tcPr>
            <w:tcW w:w="1277" w:type="dxa"/>
            <w:vMerge/>
            <w:tcBorders>
              <w:top w:val="nil"/>
            </w:tcBorders>
          </w:tcPr>
          <w:p w14:paraId="2F5518BD" w14:textId="77777777" w:rsidR="00BF07BE" w:rsidRDefault="00BF07BE">
            <w:pPr>
              <w:rPr>
                <w:sz w:val="2"/>
                <w:szCs w:val="2"/>
              </w:rPr>
            </w:pPr>
          </w:p>
        </w:tc>
        <w:tc>
          <w:tcPr>
            <w:tcW w:w="7798" w:type="dxa"/>
            <w:tcBorders>
              <w:top w:val="nil"/>
              <w:bottom w:val="nil"/>
            </w:tcBorders>
          </w:tcPr>
          <w:p w14:paraId="6EA2E77E" w14:textId="77777777" w:rsidR="00BF07BE" w:rsidRDefault="00000000">
            <w:pPr>
              <w:pStyle w:val="TableParagraph"/>
              <w:spacing w:before="10" w:line="257" w:lineRule="exact"/>
              <w:ind w:left="119"/>
            </w:pPr>
            <w:r>
              <w:rPr>
                <w:spacing w:val="-2"/>
              </w:rPr>
              <w:t>Introduction</w:t>
            </w:r>
            <w:r>
              <w:rPr>
                <w:spacing w:val="-7"/>
              </w:rPr>
              <w:t xml:space="preserve"> </w:t>
            </w:r>
            <w:r>
              <w:rPr>
                <w:spacing w:val="-2"/>
              </w:rPr>
              <w:t>to</w:t>
            </w:r>
            <w:r>
              <w:rPr>
                <w:spacing w:val="-9"/>
              </w:rPr>
              <w:t xml:space="preserve"> </w:t>
            </w:r>
            <w:r>
              <w:rPr>
                <w:spacing w:val="-2"/>
              </w:rPr>
              <w:t>Individual</w:t>
            </w:r>
            <w:r>
              <w:rPr>
                <w:spacing w:val="-10"/>
              </w:rPr>
              <w:t xml:space="preserve"> </w:t>
            </w:r>
            <w:proofErr w:type="spellStart"/>
            <w:r>
              <w:rPr>
                <w:spacing w:val="-2"/>
              </w:rPr>
              <w:t>Behaviour</w:t>
            </w:r>
            <w:proofErr w:type="spellEnd"/>
            <w:r>
              <w:rPr>
                <w:spacing w:val="-2"/>
              </w:rPr>
              <w:t>:</w:t>
            </w:r>
            <w:r>
              <w:rPr>
                <w:spacing w:val="-8"/>
              </w:rPr>
              <w:t xml:space="preserve"> </w:t>
            </w:r>
            <w:r>
              <w:rPr>
                <w:spacing w:val="-2"/>
              </w:rPr>
              <w:t>Personality,</w:t>
            </w:r>
            <w:r>
              <w:rPr>
                <w:spacing w:val="-3"/>
              </w:rPr>
              <w:t xml:space="preserve"> </w:t>
            </w:r>
            <w:r>
              <w:rPr>
                <w:spacing w:val="-2"/>
              </w:rPr>
              <w:t>Perception;</w:t>
            </w:r>
            <w:r>
              <w:rPr>
                <w:spacing w:val="-1"/>
              </w:rPr>
              <w:t xml:space="preserve"> </w:t>
            </w:r>
            <w:r>
              <w:rPr>
                <w:spacing w:val="-2"/>
              </w:rPr>
              <w:t>Learning;</w:t>
            </w:r>
            <w:r>
              <w:rPr>
                <w:spacing w:val="-5"/>
              </w:rPr>
              <w:t xml:space="preserve"> </w:t>
            </w:r>
            <w:r>
              <w:rPr>
                <w:spacing w:val="-2"/>
              </w:rPr>
              <w:t>Attitudes,</w:t>
            </w:r>
          </w:p>
        </w:tc>
        <w:tc>
          <w:tcPr>
            <w:tcW w:w="1137" w:type="dxa"/>
            <w:vMerge/>
            <w:tcBorders>
              <w:top w:val="nil"/>
            </w:tcBorders>
          </w:tcPr>
          <w:p w14:paraId="7A97CEFF" w14:textId="77777777" w:rsidR="00BF07BE" w:rsidRDefault="00BF07BE">
            <w:pPr>
              <w:rPr>
                <w:sz w:val="2"/>
                <w:szCs w:val="2"/>
              </w:rPr>
            </w:pPr>
          </w:p>
        </w:tc>
      </w:tr>
      <w:tr w:rsidR="00BF07BE" w14:paraId="55AF5DDD" w14:textId="77777777">
        <w:trPr>
          <w:trHeight w:val="309"/>
        </w:trPr>
        <w:tc>
          <w:tcPr>
            <w:tcW w:w="1277" w:type="dxa"/>
            <w:vMerge/>
            <w:tcBorders>
              <w:top w:val="nil"/>
            </w:tcBorders>
          </w:tcPr>
          <w:p w14:paraId="1B51FA08" w14:textId="77777777" w:rsidR="00BF07BE" w:rsidRDefault="00BF07BE">
            <w:pPr>
              <w:rPr>
                <w:sz w:val="2"/>
                <w:szCs w:val="2"/>
              </w:rPr>
            </w:pPr>
          </w:p>
        </w:tc>
        <w:tc>
          <w:tcPr>
            <w:tcW w:w="7798" w:type="dxa"/>
            <w:tcBorders>
              <w:top w:val="nil"/>
              <w:bottom w:val="nil"/>
            </w:tcBorders>
          </w:tcPr>
          <w:p w14:paraId="32F1B59C" w14:textId="77777777" w:rsidR="00BF07BE" w:rsidRDefault="00000000">
            <w:pPr>
              <w:pStyle w:val="TableParagraph"/>
              <w:spacing w:before="20"/>
              <w:ind w:left="119"/>
            </w:pPr>
            <w:r>
              <w:rPr>
                <w:spacing w:val="-2"/>
              </w:rPr>
              <w:t>Values</w:t>
            </w:r>
            <w:r>
              <w:rPr>
                <w:spacing w:val="-5"/>
              </w:rPr>
              <w:t xml:space="preserve"> </w:t>
            </w:r>
            <w:r>
              <w:rPr>
                <w:spacing w:val="-2"/>
              </w:rPr>
              <w:t>and</w:t>
            </w:r>
            <w:r>
              <w:rPr>
                <w:spacing w:val="-8"/>
              </w:rPr>
              <w:t xml:space="preserve"> </w:t>
            </w:r>
            <w:r>
              <w:rPr>
                <w:spacing w:val="-2"/>
              </w:rPr>
              <w:t>Emotions,</w:t>
            </w:r>
            <w:r>
              <w:rPr>
                <w:spacing w:val="-8"/>
              </w:rPr>
              <w:t xml:space="preserve"> </w:t>
            </w:r>
            <w:r>
              <w:rPr>
                <w:spacing w:val="-2"/>
              </w:rPr>
              <w:t>Interpersonal</w:t>
            </w:r>
            <w:r>
              <w:rPr>
                <w:spacing w:val="-6"/>
              </w:rPr>
              <w:t xml:space="preserve"> </w:t>
            </w:r>
            <w:r>
              <w:rPr>
                <w:spacing w:val="-2"/>
              </w:rPr>
              <w:t>Relationship:</w:t>
            </w:r>
            <w:r>
              <w:rPr>
                <w:spacing w:val="-10"/>
              </w:rPr>
              <w:t xml:space="preserve"> </w:t>
            </w:r>
            <w:r>
              <w:rPr>
                <w:spacing w:val="-2"/>
              </w:rPr>
              <w:t>Transactional</w:t>
            </w:r>
            <w:r>
              <w:rPr>
                <w:spacing w:val="-6"/>
              </w:rPr>
              <w:t xml:space="preserve"> </w:t>
            </w:r>
            <w:r>
              <w:rPr>
                <w:spacing w:val="-2"/>
              </w:rPr>
              <w:t>Analysis;</w:t>
            </w:r>
            <w:r>
              <w:rPr>
                <w:spacing w:val="-5"/>
              </w:rPr>
              <w:t xml:space="preserve"> </w:t>
            </w:r>
            <w:r>
              <w:rPr>
                <w:spacing w:val="-2"/>
              </w:rPr>
              <w:t>Johari</w:t>
            </w:r>
          </w:p>
        </w:tc>
        <w:tc>
          <w:tcPr>
            <w:tcW w:w="1137" w:type="dxa"/>
            <w:vMerge/>
            <w:tcBorders>
              <w:top w:val="nil"/>
            </w:tcBorders>
          </w:tcPr>
          <w:p w14:paraId="7DD0FE0E" w14:textId="77777777" w:rsidR="00BF07BE" w:rsidRDefault="00BF07BE">
            <w:pPr>
              <w:rPr>
                <w:sz w:val="2"/>
                <w:szCs w:val="2"/>
              </w:rPr>
            </w:pPr>
          </w:p>
        </w:tc>
      </w:tr>
      <w:tr w:rsidR="00BF07BE" w14:paraId="2427E42E" w14:textId="77777777">
        <w:trPr>
          <w:trHeight w:val="283"/>
        </w:trPr>
        <w:tc>
          <w:tcPr>
            <w:tcW w:w="1277" w:type="dxa"/>
            <w:vMerge/>
            <w:tcBorders>
              <w:top w:val="nil"/>
            </w:tcBorders>
          </w:tcPr>
          <w:p w14:paraId="43B0CE03" w14:textId="77777777" w:rsidR="00BF07BE" w:rsidRDefault="00BF07BE">
            <w:pPr>
              <w:rPr>
                <w:sz w:val="2"/>
                <w:szCs w:val="2"/>
              </w:rPr>
            </w:pPr>
          </w:p>
        </w:tc>
        <w:tc>
          <w:tcPr>
            <w:tcW w:w="7798" w:type="dxa"/>
            <w:tcBorders>
              <w:top w:val="nil"/>
            </w:tcBorders>
          </w:tcPr>
          <w:p w14:paraId="70DC240D" w14:textId="77777777" w:rsidR="00BF07BE" w:rsidRDefault="00000000">
            <w:pPr>
              <w:pStyle w:val="TableParagraph"/>
              <w:spacing w:before="31" w:line="232" w:lineRule="exact"/>
              <w:ind w:left="119"/>
            </w:pPr>
            <w:r>
              <w:rPr>
                <w:spacing w:val="-2"/>
              </w:rPr>
              <w:t>Window,</w:t>
            </w:r>
            <w:r>
              <w:rPr>
                <w:spacing w:val="-15"/>
              </w:rPr>
              <w:t xml:space="preserve"> </w:t>
            </w:r>
            <w:r>
              <w:rPr>
                <w:spacing w:val="-2"/>
              </w:rPr>
              <w:t>Motivation</w:t>
            </w:r>
            <w:r>
              <w:rPr>
                <w:spacing w:val="-5"/>
              </w:rPr>
              <w:t xml:space="preserve"> </w:t>
            </w:r>
            <w:r>
              <w:rPr>
                <w:spacing w:val="-2"/>
              </w:rPr>
              <w:t>at</w:t>
            </w:r>
            <w:r>
              <w:rPr>
                <w:spacing w:val="-4"/>
              </w:rPr>
              <w:t xml:space="preserve"> </w:t>
            </w:r>
            <w:r>
              <w:rPr>
                <w:spacing w:val="-2"/>
              </w:rPr>
              <w:t>Work.</w:t>
            </w:r>
          </w:p>
        </w:tc>
        <w:tc>
          <w:tcPr>
            <w:tcW w:w="1137" w:type="dxa"/>
            <w:vMerge/>
            <w:tcBorders>
              <w:top w:val="nil"/>
            </w:tcBorders>
          </w:tcPr>
          <w:p w14:paraId="485FF431" w14:textId="77777777" w:rsidR="00BF07BE" w:rsidRDefault="00BF07BE">
            <w:pPr>
              <w:rPr>
                <w:sz w:val="2"/>
                <w:szCs w:val="2"/>
              </w:rPr>
            </w:pPr>
          </w:p>
        </w:tc>
      </w:tr>
      <w:tr w:rsidR="00BF07BE" w14:paraId="13746435" w14:textId="77777777">
        <w:trPr>
          <w:trHeight w:val="331"/>
        </w:trPr>
        <w:tc>
          <w:tcPr>
            <w:tcW w:w="1277" w:type="dxa"/>
            <w:vMerge w:val="restart"/>
          </w:tcPr>
          <w:p w14:paraId="29696D2A" w14:textId="77777777" w:rsidR="00BF07BE" w:rsidRDefault="00BF07BE">
            <w:pPr>
              <w:pStyle w:val="TableParagraph"/>
              <w:rPr>
                <w:b/>
                <w:sz w:val="20"/>
              </w:rPr>
            </w:pPr>
          </w:p>
          <w:p w14:paraId="4C8D9D6D" w14:textId="77777777" w:rsidR="00BF07BE" w:rsidRDefault="00BF07BE">
            <w:pPr>
              <w:pStyle w:val="TableParagraph"/>
              <w:rPr>
                <w:b/>
                <w:sz w:val="20"/>
              </w:rPr>
            </w:pPr>
          </w:p>
          <w:p w14:paraId="6FDD4F23" w14:textId="77777777" w:rsidR="00BF07BE" w:rsidRDefault="00BF07BE">
            <w:pPr>
              <w:pStyle w:val="TableParagraph"/>
              <w:spacing w:before="147"/>
              <w:rPr>
                <w:b/>
                <w:sz w:val="20"/>
              </w:rPr>
            </w:pPr>
          </w:p>
          <w:p w14:paraId="1831EB2D" w14:textId="77777777" w:rsidR="00BF07BE" w:rsidRDefault="00000000">
            <w:pPr>
              <w:pStyle w:val="TableParagraph"/>
              <w:ind w:left="167" w:right="5"/>
              <w:jc w:val="center"/>
              <w:rPr>
                <w:b/>
                <w:sz w:val="20"/>
              </w:rPr>
            </w:pPr>
            <w:r>
              <w:rPr>
                <w:b/>
                <w:spacing w:val="-5"/>
                <w:sz w:val="20"/>
              </w:rPr>
              <w:t>IV</w:t>
            </w:r>
          </w:p>
        </w:tc>
        <w:tc>
          <w:tcPr>
            <w:tcW w:w="7798" w:type="dxa"/>
            <w:tcBorders>
              <w:bottom w:val="nil"/>
            </w:tcBorders>
          </w:tcPr>
          <w:p w14:paraId="4E17E1C2" w14:textId="77777777" w:rsidR="00BF07BE" w:rsidRDefault="00000000">
            <w:pPr>
              <w:pStyle w:val="TableParagraph"/>
              <w:spacing w:before="45"/>
              <w:ind w:left="119"/>
              <w:rPr>
                <w:b/>
              </w:rPr>
            </w:pPr>
            <w:r>
              <w:rPr>
                <w:b/>
                <w:i/>
                <w:spacing w:val="-2"/>
              </w:rPr>
              <w:t>Introduction</w:t>
            </w:r>
            <w:r>
              <w:rPr>
                <w:b/>
                <w:i/>
                <w:spacing w:val="-10"/>
              </w:rPr>
              <w:t xml:space="preserve"> </w:t>
            </w:r>
            <w:r>
              <w:rPr>
                <w:b/>
                <w:i/>
                <w:spacing w:val="-2"/>
              </w:rPr>
              <w:t>to</w:t>
            </w:r>
            <w:r>
              <w:rPr>
                <w:b/>
                <w:i/>
                <w:spacing w:val="-10"/>
              </w:rPr>
              <w:t xml:space="preserve"> </w:t>
            </w:r>
            <w:r>
              <w:rPr>
                <w:b/>
                <w:i/>
                <w:spacing w:val="-2"/>
              </w:rPr>
              <w:t>group</w:t>
            </w:r>
            <w:r>
              <w:rPr>
                <w:b/>
                <w:i/>
                <w:spacing w:val="-9"/>
              </w:rPr>
              <w:t xml:space="preserve"> </w:t>
            </w:r>
            <w:proofErr w:type="spellStart"/>
            <w:r>
              <w:rPr>
                <w:b/>
                <w:i/>
                <w:spacing w:val="-2"/>
              </w:rPr>
              <w:t>Behaviour</w:t>
            </w:r>
            <w:proofErr w:type="spellEnd"/>
            <w:r>
              <w:rPr>
                <w:b/>
                <w:spacing w:val="-2"/>
              </w:rPr>
              <w:t>:</w:t>
            </w:r>
          </w:p>
        </w:tc>
        <w:tc>
          <w:tcPr>
            <w:tcW w:w="1137" w:type="dxa"/>
            <w:vMerge w:val="restart"/>
          </w:tcPr>
          <w:p w14:paraId="053CA31A" w14:textId="77777777" w:rsidR="00BF07BE" w:rsidRDefault="00BF07BE">
            <w:pPr>
              <w:pStyle w:val="TableParagraph"/>
              <w:rPr>
                <w:b/>
                <w:sz w:val="20"/>
              </w:rPr>
            </w:pPr>
          </w:p>
          <w:p w14:paraId="0249C4D6" w14:textId="77777777" w:rsidR="00BF07BE" w:rsidRDefault="00BF07BE">
            <w:pPr>
              <w:pStyle w:val="TableParagraph"/>
              <w:rPr>
                <w:b/>
                <w:sz w:val="20"/>
              </w:rPr>
            </w:pPr>
          </w:p>
          <w:p w14:paraId="6310F58B" w14:textId="77777777" w:rsidR="00BF07BE" w:rsidRDefault="00BF07BE">
            <w:pPr>
              <w:pStyle w:val="TableParagraph"/>
              <w:spacing w:before="147"/>
              <w:rPr>
                <w:b/>
                <w:sz w:val="20"/>
              </w:rPr>
            </w:pPr>
          </w:p>
          <w:p w14:paraId="1CA8D15B" w14:textId="77777777" w:rsidR="00BF07BE" w:rsidRDefault="00000000">
            <w:pPr>
              <w:pStyle w:val="TableParagraph"/>
              <w:ind w:left="103" w:right="1"/>
              <w:jc w:val="center"/>
              <w:rPr>
                <w:b/>
                <w:sz w:val="20"/>
              </w:rPr>
            </w:pPr>
            <w:r>
              <w:rPr>
                <w:b/>
                <w:spacing w:val="-5"/>
                <w:sz w:val="20"/>
              </w:rPr>
              <w:t>16</w:t>
            </w:r>
          </w:p>
        </w:tc>
      </w:tr>
      <w:tr w:rsidR="00BF07BE" w14:paraId="20FD3D4D" w14:textId="77777777">
        <w:trPr>
          <w:trHeight w:val="320"/>
        </w:trPr>
        <w:tc>
          <w:tcPr>
            <w:tcW w:w="1277" w:type="dxa"/>
            <w:vMerge/>
            <w:tcBorders>
              <w:top w:val="nil"/>
            </w:tcBorders>
          </w:tcPr>
          <w:p w14:paraId="7334F80D" w14:textId="77777777" w:rsidR="00BF07BE" w:rsidRDefault="00BF07BE">
            <w:pPr>
              <w:rPr>
                <w:sz w:val="2"/>
                <w:szCs w:val="2"/>
              </w:rPr>
            </w:pPr>
          </w:p>
        </w:tc>
        <w:tc>
          <w:tcPr>
            <w:tcW w:w="7798" w:type="dxa"/>
            <w:tcBorders>
              <w:top w:val="nil"/>
              <w:bottom w:val="nil"/>
            </w:tcBorders>
          </w:tcPr>
          <w:p w14:paraId="521D10C5" w14:textId="77777777" w:rsidR="00BF07BE" w:rsidRDefault="00000000">
            <w:pPr>
              <w:pStyle w:val="TableParagraph"/>
              <w:spacing w:before="29"/>
              <w:ind w:left="119"/>
            </w:pPr>
            <w:r>
              <w:rPr>
                <w:spacing w:val="-2"/>
              </w:rPr>
              <w:t>Trait,</w:t>
            </w:r>
            <w:r>
              <w:rPr>
                <w:spacing w:val="-9"/>
              </w:rPr>
              <w:t xml:space="preserve"> </w:t>
            </w:r>
            <w:proofErr w:type="spellStart"/>
            <w:r>
              <w:rPr>
                <w:spacing w:val="-2"/>
              </w:rPr>
              <w:t>behavioural</w:t>
            </w:r>
            <w:proofErr w:type="spellEnd"/>
            <w:r>
              <w:rPr>
                <w:spacing w:val="-4"/>
              </w:rPr>
              <w:t xml:space="preserve"> </w:t>
            </w:r>
            <w:r>
              <w:rPr>
                <w:spacing w:val="-2"/>
              </w:rPr>
              <w:t>and</w:t>
            </w:r>
            <w:r>
              <w:rPr>
                <w:spacing w:val="-3"/>
              </w:rPr>
              <w:t xml:space="preserve"> </w:t>
            </w:r>
            <w:r>
              <w:rPr>
                <w:spacing w:val="-2"/>
              </w:rPr>
              <w:t>contingency</w:t>
            </w:r>
            <w:r>
              <w:rPr>
                <w:spacing w:val="-6"/>
              </w:rPr>
              <w:t xml:space="preserve"> </w:t>
            </w:r>
            <w:r>
              <w:rPr>
                <w:spacing w:val="-2"/>
              </w:rPr>
              <w:t>models</w:t>
            </w:r>
            <w:r>
              <w:rPr>
                <w:spacing w:val="-6"/>
              </w:rPr>
              <w:t xml:space="preserve"> </w:t>
            </w:r>
            <w:r>
              <w:rPr>
                <w:spacing w:val="-2"/>
              </w:rPr>
              <w:t>of</w:t>
            </w:r>
            <w:r>
              <w:rPr>
                <w:spacing w:val="-7"/>
              </w:rPr>
              <w:t xml:space="preserve"> </w:t>
            </w:r>
            <w:r>
              <w:rPr>
                <w:spacing w:val="-2"/>
              </w:rPr>
              <w:t>leadership, Work</w:t>
            </w:r>
            <w:r>
              <w:rPr>
                <w:spacing w:val="-7"/>
              </w:rPr>
              <w:t xml:space="preserve"> </w:t>
            </w:r>
            <w:r>
              <w:rPr>
                <w:spacing w:val="-2"/>
              </w:rPr>
              <w:t>teams</w:t>
            </w:r>
            <w:r>
              <w:t xml:space="preserve"> </w:t>
            </w:r>
            <w:r>
              <w:rPr>
                <w:spacing w:val="-5"/>
              </w:rPr>
              <w:t>and</w:t>
            </w:r>
          </w:p>
        </w:tc>
        <w:tc>
          <w:tcPr>
            <w:tcW w:w="1137" w:type="dxa"/>
            <w:vMerge/>
            <w:tcBorders>
              <w:top w:val="nil"/>
            </w:tcBorders>
          </w:tcPr>
          <w:p w14:paraId="40192DC2" w14:textId="77777777" w:rsidR="00BF07BE" w:rsidRDefault="00BF07BE">
            <w:pPr>
              <w:rPr>
                <w:sz w:val="2"/>
                <w:szCs w:val="2"/>
              </w:rPr>
            </w:pPr>
          </w:p>
        </w:tc>
      </w:tr>
      <w:tr w:rsidR="00BF07BE" w14:paraId="1B63786C" w14:textId="77777777">
        <w:trPr>
          <w:trHeight w:val="330"/>
        </w:trPr>
        <w:tc>
          <w:tcPr>
            <w:tcW w:w="1277" w:type="dxa"/>
            <w:vMerge/>
            <w:tcBorders>
              <w:top w:val="nil"/>
            </w:tcBorders>
          </w:tcPr>
          <w:p w14:paraId="2E2573F0" w14:textId="77777777" w:rsidR="00BF07BE" w:rsidRDefault="00BF07BE">
            <w:pPr>
              <w:rPr>
                <w:sz w:val="2"/>
                <w:szCs w:val="2"/>
              </w:rPr>
            </w:pPr>
          </w:p>
        </w:tc>
        <w:tc>
          <w:tcPr>
            <w:tcW w:w="7798" w:type="dxa"/>
            <w:tcBorders>
              <w:top w:val="nil"/>
              <w:bottom w:val="nil"/>
            </w:tcBorders>
          </w:tcPr>
          <w:p w14:paraId="6DDD842B" w14:textId="77777777" w:rsidR="00BF07BE" w:rsidRDefault="00000000">
            <w:pPr>
              <w:pStyle w:val="TableParagraph"/>
              <w:spacing w:before="34"/>
              <w:ind w:left="119"/>
            </w:pPr>
            <w:r>
              <w:rPr>
                <w:spacing w:val="-2"/>
              </w:rPr>
              <w:t>Groups-process</w:t>
            </w:r>
            <w:r>
              <w:rPr>
                <w:spacing w:val="-3"/>
              </w:rPr>
              <w:t xml:space="preserve"> </w:t>
            </w:r>
            <w:r>
              <w:rPr>
                <w:spacing w:val="-2"/>
              </w:rPr>
              <w:t>of</w:t>
            </w:r>
            <w:r>
              <w:rPr>
                <w:spacing w:val="-10"/>
              </w:rPr>
              <w:t xml:space="preserve"> </w:t>
            </w:r>
            <w:r>
              <w:rPr>
                <w:spacing w:val="-2"/>
              </w:rPr>
              <w:t>group</w:t>
            </w:r>
            <w:r>
              <w:rPr>
                <w:spacing w:val="-1"/>
              </w:rPr>
              <w:t xml:space="preserve"> </w:t>
            </w:r>
            <w:r>
              <w:rPr>
                <w:spacing w:val="-2"/>
              </w:rPr>
              <w:t>formation:</w:t>
            </w:r>
            <w:r>
              <w:rPr>
                <w:spacing w:val="-4"/>
              </w:rPr>
              <w:t xml:space="preserve"> </w:t>
            </w:r>
            <w:r>
              <w:rPr>
                <w:spacing w:val="-2"/>
              </w:rPr>
              <w:t>types of</w:t>
            </w:r>
            <w:r>
              <w:rPr>
                <w:spacing w:val="-4"/>
              </w:rPr>
              <w:t xml:space="preserve"> </w:t>
            </w:r>
            <w:r>
              <w:rPr>
                <w:spacing w:val="-2"/>
              </w:rPr>
              <w:t>groups</w:t>
            </w:r>
            <w:r>
              <w:rPr>
                <w:spacing w:val="-8"/>
              </w:rPr>
              <w:t xml:space="preserve"> </w:t>
            </w:r>
            <w:r>
              <w:rPr>
                <w:spacing w:val="-2"/>
              </w:rPr>
              <w:t>and</w:t>
            </w:r>
            <w:r>
              <w:rPr>
                <w:spacing w:val="5"/>
              </w:rPr>
              <w:t xml:space="preserve"> </w:t>
            </w:r>
            <w:r>
              <w:rPr>
                <w:spacing w:val="-2"/>
              </w:rPr>
              <w:t>teams,</w:t>
            </w:r>
            <w:r>
              <w:rPr>
                <w:spacing w:val="-6"/>
              </w:rPr>
              <w:t xml:space="preserve"> </w:t>
            </w:r>
            <w:r>
              <w:rPr>
                <w:spacing w:val="-2"/>
              </w:rPr>
              <w:t>Importance</w:t>
            </w:r>
            <w:r>
              <w:rPr>
                <w:spacing w:val="-4"/>
              </w:rPr>
              <w:t xml:space="preserve"> </w:t>
            </w:r>
            <w:r>
              <w:rPr>
                <w:spacing w:val="-5"/>
              </w:rPr>
              <w:t>of</w:t>
            </w:r>
          </w:p>
        </w:tc>
        <w:tc>
          <w:tcPr>
            <w:tcW w:w="1137" w:type="dxa"/>
            <w:vMerge/>
            <w:tcBorders>
              <w:top w:val="nil"/>
            </w:tcBorders>
          </w:tcPr>
          <w:p w14:paraId="6624587C" w14:textId="77777777" w:rsidR="00BF07BE" w:rsidRDefault="00BF07BE">
            <w:pPr>
              <w:rPr>
                <w:sz w:val="2"/>
                <w:szCs w:val="2"/>
              </w:rPr>
            </w:pPr>
          </w:p>
        </w:tc>
      </w:tr>
      <w:tr w:rsidR="00BF07BE" w14:paraId="1FC57F5F" w14:textId="77777777">
        <w:trPr>
          <w:trHeight w:val="294"/>
        </w:trPr>
        <w:tc>
          <w:tcPr>
            <w:tcW w:w="1277" w:type="dxa"/>
            <w:vMerge/>
            <w:tcBorders>
              <w:top w:val="nil"/>
            </w:tcBorders>
          </w:tcPr>
          <w:p w14:paraId="520F85E0" w14:textId="77777777" w:rsidR="00BF07BE" w:rsidRDefault="00BF07BE">
            <w:pPr>
              <w:rPr>
                <w:sz w:val="2"/>
                <w:szCs w:val="2"/>
              </w:rPr>
            </w:pPr>
          </w:p>
        </w:tc>
        <w:tc>
          <w:tcPr>
            <w:tcW w:w="7798" w:type="dxa"/>
            <w:tcBorders>
              <w:top w:val="nil"/>
              <w:bottom w:val="nil"/>
            </w:tcBorders>
          </w:tcPr>
          <w:p w14:paraId="388FB685" w14:textId="77777777" w:rsidR="00BF07BE" w:rsidRDefault="00000000">
            <w:pPr>
              <w:pStyle w:val="TableParagraph"/>
              <w:spacing w:before="39" w:line="235" w:lineRule="exact"/>
              <w:ind w:left="119"/>
            </w:pPr>
            <w:r>
              <w:rPr>
                <w:spacing w:val="-2"/>
              </w:rPr>
              <w:t>groups,</w:t>
            </w:r>
            <w:r>
              <w:rPr>
                <w:spacing w:val="-6"/>
              </w:rPr>
              <w:t xml:space="preserve"> </w:t>
            </w:r>
            <w:r>
              <w:rPr>
                <w:spacing w:val="-2"/>
              </w:rPr>
              <w:t>features</w:t>
            </w:r>
            <w:r>
              <w:rPr>
                <w:spacing w:val="-3"/>
              </w:rPr>
              <w:t xml:space="preserve"> </w:t>
            </w:r>
            <w:r>
              <w:rPr>
                <w:spacing w:val="-2"/>
              </w:rPr>
              <w:t>of</w:t>
            </w:r>
            <w:r>
              <w:rPr>
                <w:spacing w:val="-5"/>
              </w:rPr>
              <w:t xml:space="preserve"> </w:t>
            </w:r>
            <w:r>
              <w:rPr>
                <w:spacing w:val="-2"/>
              </w:rPr>
              <w:t>groups,</w:t>
            </w:r>
            <w:r>
              <w:rPr>
                <w:spacing w:val="-6"/>
              </w:rPr>
              <w:t xml:space="preserve"> </w:t>
            </w:r>
            <w:r>
              <w:rPr>
                <w:spacing w:val="-2"/>
              </w:rPr>
              <w:t>Group decision making,</w:t>
            </w:r>
            <w:r>
              <w:rPr>
                <w:spacing w:val="-7"/>
              </w:rPr>
              <w:t xml:space="preserve"> </w:t>
            </w:r>
            <w:r>
              <w:rPr>
                <w:spacing w:val="-2"/>
              </w:rPr>
              <w:t>Stress</w:t>
            </w:r>
            <w:r>
              <w:rPr>
                <w:spacing w:val="4"/>
              </w:rPr>
              <w:t xml:space="preserve"> </w:t>
            </w:r>
            <w:r>
              <w:rPr>
                <w:spacing w:val="-2"/>
              </w:rPr>
              <w:t xml:space="preserve">and Well -being </w:t>
            </w:r>
            <w:r>
              <w:rPr>
                <w:spacing w:val="-5"/>
              </w:rPr>
              <w:t>at</w:t>
            </w:r>
          </w:p>
        </w:tc>
        <w:tc>
          <w:tcPr>
            <w:tcW w:w="1137" w:type="dxa"/>
            <w:vMerge/>
            <w:tcBorders>
              <w:top w:val="nil"/>
            </w:tcBorders>
          </w:tcPr>
          <w:p w14:paraId="7C59E57A" w14:textId="77777777" w:rsidR="00BF07BE" w:rsidRDefault="00BF07BE">
            <w:pPr>
              <w:rPr>
                <w:sz w:val="2"/>
                <w:szCs w:val="2"/>
              </w:rPr>
            </w:pPr>
          </w:p>
        </w:tc>
      </w:tr>
      <w:tr w:rsidR="00BF07BE" w14:paraId="107F5E29" w14:textId="77777777">
        <w:trPr>
          <w:trHeight w:val="273"/>
        </w:trPr>
        <w:tc>
          <w:tcPr>
            <w:tcW w:w="1277" w:type="dxa"/>
            <w:vMerge/>
            <w:tcBorders>
              <w:top w:val="nil"/>
            </w:tcBorders>
          </w:tcPr>
          <w:p w14:paraId="76B41156" w14:textId="77777777" w:rsidR="00BF07BE" w:rsidRDefault="00BF07BE">
            <w:pPr>
              <w:rPr>
                <w:sz w:val="2"/>
                <w:szCs w:val="2"/>
              </w:rPr>
            </w:pPr>
          </w:p>
        </w:tc>
        <w:tc>
          <w:tcPr>
            <w:tcW w:w="7798" w:type="dxa"/>
            <w:tcBorders>
              <w:top w:val="nil"/>
            </w:tcBorders>
          </w:tcPr>
          <w:p w14:paraId="750A086D" w14:textId="77777777" w:rsidR="00BF07BE" w:rsidRDefault="00000000">
            <w:pPr>
              <w:pStyle w:val="TableParagraph"/>
              <w:spacing w:line="254" w:lineRule="exact"/>
              <w:ind w:left="119"/>
            </w:pPr>
            <w:r>
              <w:rPr>
                <w:spacing w:val="-2"/>
              </w:rPr>
              <w:t>work,</w:t>
            </w:r>
            <w:r>
              <w:rPr>
                <w:spacing w:val="-5"/>
              </w:rPr>
              <w:t xml:space="preserve"> </w:t>
            </w:r>
            <w:r>
              <w:rPr>
                <w:spacing w:val="-2"/>
              </w:rPr>
              <w:t>Organization</w:t>
            </w:r>
            <w:r>
              <w:rPr>
                <w:spacing w:val="-10"/>
              </w:rPr>
              <w:t xml:space="preserve"> </w:t>
            </w:r>
            <w:r>
              <w:rPr>
                <w:spacing w:val="-2"/>
              </w:rPr>
              <w:t>Structure</w:t>
            </w:r>
            <w:r>
              <w:rPr>
                <w:spacing w:val="-5"/>
              </w:rPr>
              <w:t xml:space="preserve"> </w:t>
            </w:r>
            <w:r>
              <w:rPr>
                <w:spacing w:val="-2"/>
              </w:rPr>
              <w:t>and</w:t>
            </w:r>
            <w:r>
              <w:rPr>
                <w:spacing w:val="-10"/>
              </w:rPr>
              <w:t xml:space="preserve"> </w:t>
            </w:r>
            <w:r>
              <w:rPr>
                <w:spacing w:val="-2"/>
              </w:rPr>
              <w:t>Design.</w:t>
            </w:r>
          </w:p>
        </w:tc>
        <w:tc>
          <w:tcPr>
            <w:tcW w:w="1137" w:type="dxa"/>
            <w:vMerge/>
            <w:tcBorders>
              <w:top w:val="nil"/>
            </w:tcBorders>
          </w:tcPr>
          <w:p w14:paraId="1CF224ED" w14:textId="77777777" w:rsidR="00BF07BE" w:rsidRDefault="00BF07BE">
            <w:pPr>
              <w:rPr>
                <w:sz w:val="2"/>
                <w:szCs w:val="2"/>
              </w:rPr>
            </w:pPr>
          </w:p>
        </w:tc>
      </w:tr>
      <w:tr w:rsidR="00BF07BE" w14:paraId="7BCB3FC1" w14:textId="77777777">
        <w:trPr>
          <w:trHeight w:val="296"/>
        </w:trPr>
        <w:tc>
          <w:tcPr>
            <w:tcW w:w="9075" w:type="dxa"/>
            <w:gridSpan w:val="2"/>
          </w:tcPr>
          <w:p w14:paraId="014BF801" w14:textId="77777777" w:rsidR="00BF07BE" w:rsidRDefault="00000000">
            <w:pPr>
              <w:pStyle w:val="TableParagraph"/>
              <w:spacing w:before="20"/>
              <w:ind w:left="53"/>
              <w:jc w:val="center"/>
              <w:rPr>
                <w:b/>
                <w:sz w:val="20"/>
              </w:rPr>
            </w:pPr>
            <w:r>
              <w:rPr>
                <w:b/>
                <w:spacing w:val="-2"/>
                <w:sz w:val="20"/>
              </w:rPr>
              <w:t>Total</w:t>
            </w:r>
          </w:p>
        </w:tc>
        <w:tc>
          <w:tcPr>
            <w:tcW w:w="1137" w:type="dxa"/>
          </w:tcPr>
          <w:p w14:paraId="5A75FF2D" w14:textId="77777777" w:rsidR="00BF07BE" w:rsidRDefault="00000000">
            <w:pPr>
              <w:pStyle w:val="TableParagraph"/>
              <w:spacing w:before="20"/>
              <w:ind w:left="103"/>
              <w:jc w:val="center"/>
              <w:rPr>
                <w:b/>
                <w:sz w:val="20"/>
              </w:rPr>
            </w:pPr>
            <w:r>
              <w:rPr>
                <w:b/>
                <w:spacing w:val="-5"/>
                <w:sz w:val="20"/>
              </w:rPr>
              <w:t>60</w:t>
            </w:r>
          </w:p>
        </w:tc>
      </w:tr>
    </w:tbl>
    <w:p w14:paraId="3F59D5AF" w14:textId="77777777" w:rsidR="00BF07BE" w:rsidRDefault="00BF07BE">
      <w:pPr>
        <w:pStyle w:val="BodyText"/>
        <w:spacing w:before="149"/>
        <w:rPr>
          <w:b/>
          <w:sz w:val="20"/>
        </w:rPr>
      </w:pPr>
    </w:p>
    <w:p w14:paraId="74677D1A" w14:textId="77777777" w:rsidR="00BF07BE" w:rsidRDefault="00000000">
      <w:pPr>
        <w:ind w:left="295"/>
        <w:rPr>
          <w:b/>
          <w:sz w:val="20"/>
        </w:rPr>
      </w:pPr>
      <w:r>
        <w:rPr>
          <w:b/>
          <w:spacing w:val="-2"/>
          <w:sz w:val="20"/>
        </w:rPr>
        <w:t>Text</w:t>
      </w:r>
      <w:r>
        <w:rPr>
          <w:b/>
          <w:spacing w:val="-13"/>
          <w:sz w:val="20"/>
        </w:rPr>
        <w:t xml:space="preserve"> </w:t>
      </w:r>
      <w:r>
        <w:rPr>
          <w:b/>
          <w:spacing w:val="-2"/>
          <w:sz w:val="20"/>
        </w:rPr>
        <w:t>Books:</w:t>
      </w:r>
    </w:p>
    <w:p w14:paraId="4137492E" w14:textId="77777777" w:rsidR="00BF07BE" w:rsidRDefault="00000000">
      <w:pPr>
        <w:pStyle w:val="ListParagraph"/>
        <w:numPr>
          <w:ilvl w:val="0"/>
          <w:numId w:val="19"/>
        </w:numPr>
        <w:tabs>
          <w:tab w:val="left" w:pos="1015"/>
        </w:tabs>
        <w:spacing w:before="20" w:line="220" w:lineRule="auto"/>
        <w:ind w:right="3293"/>
        <w:rPr>
          <w:rFonts w:ascii="Symbol" w:hAnsi="Symbol"/>
          <w:sz w:val="20"/>
        </w:rPr>
      </w:pPr>
      <w:r>
        <w:rPr>
          <w:sz w:val="20"/>
        </w:rPr>
        <w:t>Vashishth,</w:t>
      </w:r>
      <w:r>
        <w:rPr>
          <w:spacing w:val="-12"/>
          <w:sz w:val="20"/>
        </w:rPr>
        <w:t xml:space="preserve"> </w:t>
      </w:r>
      <w:r>
        <w:rPr>
          <w:sz w:val="20"/>
        </w:rPr>
        <w:t>N.</w:t>
      </w:r>
      <w:r>
        <w:rPr>
          <w:spacing w:val="-11"/>
          <w:sz w:val="20"/>
        </w:rPr>
        <w:t xml:space="preserve"> </w:t>
      </w:r>
      <w:r>
        <w:rPr>
          <w:sz w:val="20"/>
        </w:rPr>
        <w:t>(2019).</w:t>
      </w:r>
      <w:r>
        <w:rPr>
          <w:spacing w:val="-7"/>
          <w:sz w:val="20"/>
        </w:rPr>
        <w:t xml:space="preserve"> </w:t>
      </w:r>
      <w:r>
        <w:rPr>
          <w:i/>
          <w:sz w:val="20"/>
        </w:rPr>
        <w:t>Principles</w:t>
      </w:r>
      <w:r>
        <w:rPr>
          <w:i/>
          <w:spacing w:val="-8"/>
          <w:sz w:val="20"/>
        </w:rPr>
        <w:t xml:space="preserve"> </w:t>
      </w:r>
      <w:r>
        <w:rPr>
          <w:i/>
          <w:sz w:val="20"/>
        </w:rPr>
        <w:t>of</w:t>
      </w:r>
      <w:r>
        <w:rPr>
          <w:i/>
          <w:spacing w:val="-12"/>
          <w:sz w:val="20"/>
        </w:rPr>
        <w:t xml:space="preserve"> </w:t>
      </w:r>
      <w:r>
        <w:rPr>
          <w:i/>
          <w:sz w:val="20"/>
        </w:rPr>
        <w:t>Management</w:t>
      </w:r>
      <w:r>
        <w:rPr>
          <w:sz w:val="20"/>
        </w:rPr>
        <w:t>.</w:t>
      </w:r>
      <w:r>
        <w:rPr>
          <w:spacing w:val="-5"/>
          <w:sz w:val="20"/>
        </w:rPr>
        <w:t xml:space="preserve"> </w:t>
      </w:r>
      <w:r>
        <w:rPr>
          <w:sz w:val="20"/>
        </w:rPr>
        <w:t>5</w:t>
      </w:r>
      <w:proofErr w:type="spellStart"/>
      <w:r>
        <w:rPr>
          <w:position w:val="5"/>
          <w:sz w:val="13"/>
        </w:rPr>
        <w:t>th</w:t>
      </w:r>
      <w:proofErr w:type="spellEnd"/>
      <w:r>
        <w:rPr>
          <w:spacing w:val="7"/>
          <w:position w:val="5"/>
          <w:sz w:val="13"/>
        </w:rPr>
        <w:t xml:space="preserve"> </w:t>
      </w:r>
      <w:r>
        <w:rPr>
          <w:sz w:val="20"/>
        </w:rPr>
        <w:t>Edition.</w:t>
      </w:r>
      <w:r>
        <w:rPr>
          <w:spacing w:val="-11"/>
          <w:sz w:val="20"/>
        </w:rPr>
        <w:t xml:space="preserve"> </w:t>
      </w:r>
      <w:r>
        <w:rPr>
          <w:sz w:val="20"/>
        </w:rPr>
        <w:t>New</w:t>
      </w:r>
      <w:r>
        <w:rPr>
          <w:spacing w:val="-11"/>
          <w:sz w:val="20"/>
        </w:rPr>
        <w:t xml:space="preserve"> </w:t>
      </w:r>
      <w:r>
        <w:rPr>
          <w:sz w:val="20"/>
        </w:rPr>
        <w:t>Delhi:</w:t>
      </w:r>
      <w:r>
        <w:rPr>
          <w:spacing w:val="-9"/>
          <w:sz w:val="20"/>
        </w:rPr>
        <w:t xml:space="preserve"> </w:t>
      </w:r>
      <w:proofErr w:type="spellStart"/>
      <w:r>
        <w:rPr>
          <w:sz w:val="20"/>
        </w:rPr>
        <w:t>Taxmann</w:t>
      </w:r>
      <w:proofErr w:type="spellEnd"/>
      <w:r>
        <w:rPr>
          <w:sz w:val="20"/>
        </w:rPr>
        <w:t xml:space="preserve"> Publications Pvt. Ltd</w:t>
      </w:r>
    </w:p>
    <w:p w14:paraId="00FF3192" w14:textId="77777777" w:rsidR="00BF07BE" w:rsidRDefault="00BF07BE">
      <w:pPr>
        <w:pStyle w:val="ListParagraph"/>
        <w:spacing w:line="220" w:lineRule="auto"/>
        <w:rPr>
          <w:rFonts w:ascii="Symbol" w:hAnsi="Symbol"/>
          <w:sz w:val="20"/>
        </w:rPr>
        <w:sectPr w:rsidR="00BF07BE">
          <w:pgSz w:w="11950" w:h="16870"/>
          <w:pgMar w:top="1100" w:right="425" w:bottom="500" w:left="425" w:header="0" w:footer="224" w:gutter="0"/>
          <w:pgBorders w:offsetFrom="page">
            <w:top w:val="single" w:sz="4" w:space="24" w:color="000000"/>
            <w:left w:val="single" w:sz="4" w:space="24" w:color="000000"/>
            <w:bottom w:val="single" w:sz="4" w:space="24" w:color="000000"/>
            <w:right w:val="single" w:sz="4" w:space="24" w:color="000000"/>
          </w:pgBorders>
          <w:cols w:space="720"/>
        </w:sectPr>
      </w:pPr>
    </w:p>
    <w:p w14:paraId="591D68EE" w14:textId="77777777" w:rsidR="00BF07BE" w:rsidRDefault="00000000">
      <w:pPr>
        <w:spacing w:before="29" w:line="148" w:lineRule="exact"/>
        <w:jc w:val="right"/>
        <w:rPr>
          <w:sz w:val="16"/>
        </w:rPr>
      </w:pPr>
      <w:proofErr w:type="spellStart"/>
      <w:r>
        <w:rPr>
          <w:spacing w:val="-5"/>
          <w:sz w:val="16"/>
        </w:rPr>
        <w:t>th</w:t>
      </w:r>
      <w:proofErr w:type="spellEnd"/>
    </w:p>
    <w:p w14:paraId="584F69D2" w14:textId="77777777" w:rsidR="00BF07BE" w:rsidRDefault="00000000">
      <w:pPr>
        <w:pStyle w:val="ListParagraph"/>
        <w:numPr>
          <w:ilvl w:val="0"/>
          <w:numId w:val="19"/>
        </w:numPr>
        <w:tabs>
          <w:tab w:val="left" w:pos="1015"/>
        </w:tabs>
        <w:spacing w:before="0" w:line="197" w:lineRule="exact"/>
        <w:rPr>
          <w:rFonts w:ascii="Symbol" w:hAnsi="Symbol"/>
          <w:sz w:val="20"/>
        </w:rPr>
      </w:pPr>
      <w:r>
        <w:rPr>
          <w:spacing w:val="-2"/>
          <w:sz w:val="20"/>
        </w:rPr>
        <w:t>Robbins,</w:t>
      </w:r>
      <w:r>
        <w:rPr>
          <w:spacing w:val="-7"/>
          <w:sz w:val="20"/>
        </w:rPr>
        <w:t xml:space="preserve"> </w:t>
      </w:r>
      <w:r>
        <w:rPr>
          <w:spacing w:val="-2"/>
          <w:sz w:val="20"/>
        </w:rPr>
        <w:t>S.P,</w:t>
      </w:r>
      <w:r>
        <w:rPr>
          <w:spacing w:val="1"/>
          <w:sz w:val="20"/>
        </w:rPr>
        <w:t xml:space="preserve"> </w:t>
      </w:r>
      <w:r>
        <w:rPr>
          <w:spacing w:val="-2"/>
          <w:sz w:val="20"/>
        </w:rPr>
        <w:t>Judge,</w:t>
      </w:r>
      <w:r>
        <w:rPr>
          <w:spacing w:val="1"/>
          <w:sz w:val="20"/>
        </w:rPr>
        <w:t xml:space="preserve"> </w:t>
      </w:r>
      <w:r>
        <w:rPr>
          <w:spacing w:val="-2"/>
          <w:sz w:val="20"/>
        </w:rPr>
        <w:t>T.A.</w:t>
      </w:r>
      <w:r>
        <w:rPr>
          <w:spacing w:val="1"/>
          <w:sz w:val="20"/>
        </w:rPr>
        <w:t xml:space="preserve"> </w:t>
      </w:r>
      <w:r>
        <w:rPr>
          <w:spacing w:val="-2"/>
          <w:sz w:val="20"/>
        </w:rPr>
        <w:t>&amp;</w:t>
      </w:r>
      <w:r>
        <w:rPr>
          <w:spacing w:val="-1"/>
          <w:sz w:val="20"/>
        </w:rPr>
        <w:t xml:space="preserve"> </w:t>
      </w:r>
      <w:r>
        <w:rPr>
          <w:spacing w:val="-2"/>
          <w:sz w:val="20"/>
        </w:rPr>
        <w:t>Vohra,</w:t>
      </w:r>
      <w:r>
        <w:rPr>
          <w:spacing w:val="-4"/>
          <w:sz w:val="20"/>
        </w:rPr>
        <w:t xml:space="preserve"> </w:t>
      </w:r>
      <w:r>
        <w:rPr>
          <w:spacing w:val="-2"/>
          <w:sz w:val="20"/>
        </w:rPr>
        <w:t>N.</w:t>
      </w:r>
      <w:r>
        <w:rPr>
          <w:spacing w:val="1"/>
          <w:sz w:val="20"/>
        </w:rPr>
        <w:t xml:space="preserve"> </w:t>
      </w:r>
      <w:r>
        <w:rPr>
          <w:spacing w:val="-2"/>
          <w:sz w:val="20"/>
        </w:rPr>
        <w:t>(2018).</w:t>
      </w:r>
      <w:r>
        <w:rPr>
          <w:sz w:val="20"/>
        </w:rPr>
        <w:t xml:space="preserve"> </w:t>
      </w:r>
      <w:r>
        <w:rPr>
          <w:i/>
          <w:spacing w:val="-2"/>
          <w:sz w:val="20"/>
        </w:rPr>
        <w:t xml:space="preserve">Organizational </w:t>
      </w:r>
      <w:proofErr w:type="spellStart"/>
      <w:r>
        <w:rPr>
          <w:i/>
          <w:spacing w:val="-2"/>
          <w:sz w:val="20"/>
        </w:rPr>
        <w:t>Behaviour</w:t>
      </w:r>
      <w:proofErr w:type="spellEnd"/>
      <w:r>
        <w:rPr>
          <w:i/>
          <w:spacing w:val="-2"/>
          <w:sz w:val="20"/>
        </w:rPr>
        <w:t>.</w:t>
      </w:r>
      <w:r>
        <w:rPr>
          <w:i/>
          <w:spacing w:val="-3"/>
          <w:sz w:val="20"/>
        </w:rPr>
        <w:t xml:space="preserve"> </w:t>
      </w:r>
      <w:r>
        <w:rPr>
          <w:spacing w:val="-5"/>
          <w:sz w:val="20"/>
        </w:rPr>
        <w:t>18</w:t>
      </w:r>
    </w:p>
    <w:p w14:paraId="799B9027" w14:textId="77777777" w:rsidR="00BF07BE" w:rsidRDefault="00000000">
      <w:pPr>
        <w:spacing w:line="225" w:lineRule="exact"/>
        <w:ind w:left="1015"/>
        <w:rPr>
          <w:sz w:val="20"/>
        </w:rPr>
      </w:pPr>
      <w:r>
        <w:rPr>
          <w:sz w:val="20"/>
        </w:rPr>
        <w:t>Delhi:</w:t>
      </w:r>
      <w:r>
        <w:rPr>
          <w:spacing w:val="-12"/>
          <w:sz w:val="20"/>
        </w:rPr>
        <w:t xml:space="preserve"> </w:t>
      </w:r>
      <w:r>
        <w:rPr>
          <w:sz w:val="20"/>
        </w:rPr>
        <w:t>Pearson</w:t>
      </w:r>
      <w:r>
        <w:rPr>
          <w:spacing w:val="-9"/>
          <w:sz w:val="20"/>
        </w:rPr>
        <w:t xml:space="preserve"> </w:t>
      </w:r>
      <w:r>
        <w:rPr>
          <w:sz w:val="20"/>
        </w:rPr>
        <w:t>Education</w:t>
      </w:r>
      <w:r>
        <w:rPr>
          <w:spacing w:val="-11"/>
          <w:sz w:val="20"/>
        </w:rPr>
        <w:t xml:space="preserve"> </w:t>
      </w:r>
      <w:r>
        <w:rPr>
          <w:spacing w:val="-4"/>
          <w:sz w:val="20"/>
        </w:rPr>
        <w:t>Inc.</w:t>
      </w:r>
    </w:p>
    <w:p w14:paraId="5FF61377" w14:textId="77777777" w:rsidR="00BF07BE" w:rsidRDefault="00000000">
      <w:pPr>
        <w:spacing w:before="149"/>
        <w:ind w:left="17"/>
        <w:rPr>
          <w:sz w:val="20"/>
        </w:rPr>
      </w:pPr>
      <w:r>
        <w:br w:type="column"/>
      </w:r>
      <w:r>
        <w:rPr>
          <w:spacing w:val="-2"/>
          <w:sz w:val="20"/>
        </w:rPr>
        <w:t>Edition,</w:t>
      </w:r>
      <w:r>
        <w:rPr>
          <w:spacing w:val="4"/>
          <w:sz w:val="20"/>
        </w:rPr>
        <w:t xml:space="preserve"> </w:t>
      </w:r>
      <w:r>
        <w:rPr>
          <w:spacing w:val="-5"/>
          <w:sz w:val="20"/>
        </w:rPr>
        <w:t>New</w:t>
      </w:r>
    </w:p>
    <w:p w14:paraId="7E559A43" w14:textId="77777777" w:rsidR="00BF07BE" w:rsidRDefault="00BF07BE">
      <w:pPr>
        <w:rPr>
          <w:sz w:val="20"/>
        </w:rPr>
        <w:sectPr w:rsidR="00BF07BE">
          <w:type w:val="continuous"/>
          <w:pgSz w:w="11950" w:h="16870"/>
          <w:pgMar w:top="1880" w:right="425" w:bottom="280" w:left="425" w:header="0" w:footer="224" w:gutter="0"/>
          <w:pgBorders w:offsetFrom="page">
            <w:top w:val="single" w:sz="4" w:space="24" w:color="000000"/>
            <w:left w:val="single" w:sz="4" w:space="24" w:color="000000"/>
            <w:bottom w:val="single" w:sz="4" w:space="24" w:color="000000"/>
            <w:right w:val="single" w:sz="4" w:space="24" w:color="000000"/>
          </w:pgBorders>
          <w:cols w:num="2" w:space="720" w:equalWidth="0">
            <w:col w:w="7317" w:space="40"/>
            <w:col w:w="3743"/>
          </w:cols>
        </w:sectPr>
      </w:pPr>
    </w:p>
    <w:p w14:paraId="350BFAF8" w14:textId="77777777" w:rsidR="00BF07BE" w:rsidRDefault="00000000">
      <w:pPr>
        <w:spacing w:before="78"/>
        <w:ind w:left="295"/>
        <w:rPr>
          <w:b/>
          <w:sz w:val="20"/>
        </w:rPr>
      </w:pPr>
      <w:r>
        <w:rPr>
          <w:b/>
          <w:spacing w:val="-2"/>
          <w:sz w:val="20"/>
        </w:rPr>
        <w:lastRenderedPageBreak/>
        <w:t>Reference Books:</w:t>
      </w:r>
    </w:p>
    <w:p w14:paraId="27A7D509" w14:textId="77777777" w:rsidR="00BF07BE" w:rsidRDefault="00000000">
      <w:pPr>
        <w:pStyle w:val="ListParagraph"/>
        <w:numPr>
          <w:ilvl w:val="0"/>
          <w:numId w:val="19"/>
        </w:numPr>
        <w:tabs>
          <w:tab w:val="left" w:pos="1015"/>
        </w:tabs>
        <w:spacing w:before="113"/>
        <w:ind w:right="1068"/>
        <w:rPr>
          <w:rFonts w:ascii="Symbol" w:hAnsi="Symbol"/>
          <w:sz w:val="20"/>
        </w:rPr>
      </w:pPr>
      <w:r>
        <w:rPr>
          <w:sz w:val="20"/>
        </w:rPr>
        <w:t>Koontz,</w:t>
      </w:r>
      <w:r>
        <w:rPr>
          <w:spacing w:val="-9"/>
          <w:sz w:val="20"/>
        </w:rPr>
        <w:t xml:space="preserve"> </w:t>
      </w:r>
      <w:r>
        <w:rPr>
          <w:sz w:val="20"/>
        </w:rPr>
        <w:t>H.</w:t>
      </w:r>
      <w:r>
        <w:rPr>
          <w:spacing w:val="-7"/>
          <w:sz w:val="20"/>
        </w:rPr>
        <w:t xml:space="preserve"> </w:t>
      </w:r>
      <w:r>
        <w:rPr>
          <w:sz w:val="20"/>
        </w:rPr>
        <w:t>&amp;</w:t>
      </w:r>
      <w:r>
        <w:rPr>
          <w:spacing w:val="-9"/>
          <w:sz w:val="20"/>
        </w:rPr>
        <w:t xml:space="preserve"> </w:t>
      </w:r>
      <w:proofErr w:type="spellStart"/>
      <w:r>
        <w:rPr>
          <w:sz w:val="20"/>
        </w:rPr>
        <w:t>Weihrich</w:t>
      </w:r>
      <w:proofErr w:type="spellEnd"/>
      <w:r>
        <w:rPr>
          <w:sz w:val="20"/>
        </w:rPr>
        <w:t>,</w:t>
      </w:r>
      <w:r>
        <w:rPr>
          <w:spacing w:val="-2"/>
          <w:sz w:val="20"/>
        </w:rPr>
        <w:t xml:space="preserve"> </w:t>
      </w:r>
      <w:r>
        <w:rPr>
          <w:sz w:val="20"/>
        </w:rPr>
        <w:t>H.</w:t>
      </w:r>
      <w:r>
        <w:rPr>
          <w:spacing w:val="-7"/>
          <w:sz w:val="20"/>
        </w:rPr>
        <w:t xml:space="preserve"> </w:t>
      </w:r>
      <w:r>
        <w:rPr>
          <w:sz w:val="20"/>
        </w:rPr>
        <w:t>(2020).</w:t>
      </w:r>
      <w:r>
        <w:rPr>
          <w:spacing w:val="-7"/>
          <w:sz w:val="20"/>
        </w:rPr>
        <w:t xml:space="preserve"> </w:t>
      </w:r>
      <w:r>
        <w:rPr>
          <w:i/>
          <w:sz w:val="20"/>
        </w:rPr>
        <w:t>Essentials</w:t>
      </w:r>
      <w:r>
        <w:rPr>
          <w:i/>
          <w:spacing w:val="-9"/>
          <w:sz w:val="20"/>
        </w:rPr>
        <w:t xml:space="preserve"> </w:t>
      </w:r>
      <w:r>
        <w:rPr>
          <w:i/>
          <w:sz w:val="20"/>
        </w:rPr>
        <w:t>of</w:t>
      </w:r>
      <w:r>
        <w:rPr>
          <w:i/>
          <w:spacing w:val="-10"/>
          <w:sz w:val="20"/>
        </w:rPr>
        <w:t xml:space="preserve"> </w:t>
      </w:r>
      <w:r>
        <w:rPr>
          <w:i/>
          <w:sz w:val="20"/>
        </w:rPr>
        <w:t>Management-An</w:t>
      </w:r>
      <w:r>
        <w:rPr>
          <w:i/>
          <w:spacing w:val="-13"/>
          <w:sz w:val="20"/>
        </w:rPr>
        <w:t xml:space="preserve"> </w:t>
      </w:r>
      <w:r>
        <w:rPr>
          <w:i/>
          <w:sz w:val="20"/>
        </w:rPr>
        <w:t>International</w:t>
      </w:r>
      <w:r>
        <w:rPr>
          <w:i/>
          <w:spacing w:val="-5"/>
          <w:sz w:val="20"/>
        </w:rPr>
        <w:t xml:space="preserve"> </w:t>
      </w:r>
      <w:r>
        <w:rPr>
          <w:i/>
          <w:sz w:val="20"/>
        </w:rPr>
        <w:t>Perspective</w:t>
      </w:r>
      <w:r>
        <w:rPr>
          <w:sz w:val="20"/>
        </w:rPr>
        <w:t>.</w:t>
      </w:r>
      <w:r>
        <w:rPr>
          <w:spacing w:val="-7"/>
          <w:sz w:val="20"/>
        </w:rPr>
        <w:t xml:space="preserve"> </w:t>
      </w:r>
      <w:r>
        <w:rPr>
          <w:sz w:val="20"/>
        </w:rPr>
        <w:t>11</w:t>
      </w:r>
      <w:proofErr w:type="spellStart"/>
      <w:r>
        <w:rPr>
          <w:position w:val="6"/>
          <w:sz w:val="16"/>
        </w:rPr>
        <w:t>th</w:t>
      </w:r>
      <w:proofErr w:type="spellEnd"/>
      <w:r>
        <w:rPr>
          <w:spacing w:val="-1"/>
          <w:position w:val="6"/>
          <w:sz w:val="16"/>
        </w:rPr>
        <w:t xml:space="preserve"> </w:t>
      </w:r>
      <w:r>
        <w:rPr>
          <w:sz w:val="20"/>
        </w:rPr>
        <w:t>Edition.</w:t>
      </w:r>
      <w:r>
        <w:rPr>
          <w:spacing w:val="-6"/>
          <w:sz w:val="20"/>
        </w:rPr>
        <w:t xml:space="preserve"> </w:t>
      </w:r>
      <w:r>
        <w:rPr>
          <w:sz w:val="20"/>
        </w:rPr>
        <w:t>New Delhi: Tata McGraw Hill Education Pvt Ltd</w:t>
      </w:r>
    </w:p>
    <w:p w14:paraId="6CA4850C" w14:textId="77777777" w:rsidR="00BF07BE" w:rsidRDefault="00000000">
      <w:pPr>
        <w:spacing w:before="110"/>
        <w:ind w:left="655"/>
        <w:rPr>
          <w:sz w:val="20"/>
        </w:rPr>
      </w:pPr>
      <w:r>
        <w:rPr>
          <w:noProof/>
          <w:position w:val="-3"/>
        </w:rPr>
        <w:drawing>
          <wp:inline distT="0" distB="0" distL="0" distR="0" wp14:anchorId="6C8E712F" wp14:editId="2F990219">
            <wp:extent cx="164592" cy="149351"/>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164592" cy="149351"/>
                    </a:xfrm>
                    <a:prstGeom prst="rect">
                      <a:avLst/>
                    </a:prstGeom>
                  </pic:spPr>
                </pic:pic>
              </a:graphicData>
            </a:graphic>
          </wp:inline>
        </w:drawing>
      </w:r>
      <w:r>
        <w:rPr>
          <w:rFonts w:ascii="Times New Roman"/>
          <w:spacing w:val="40"/>
          <w:sz w:val="20"/>
        </w:rPr>
        <w:t xml:space="preserve"> </w:t>
      </w:r>
      <w:r>
        <w:rPr>
          <w:sz w:val="20"/>
        </w:rPr>
        <w:t>Prasad,</w:t>
      </w:r>
      <w:r>
        <w:rPr>
          <w:spacing w:val="-1"/>
          <w:sz w:val="20"/>
        </w:rPr>
        <w:t xml:space="preserve"> </w:t>
      </w:r>
      <w:r>
        <w:rPr>
          <w:sz w:val="20"/>
        </w:rPr>
        <w:t>L.M.</w:t>
      </w:r>
      <w:r>
        <w:rPr>
          <w:spacing w:val="-1"/>
          <w:sz w:val="20"/>
        </w:rPr>
        <w:t xml:space="preserve"> </w:t>
      </w:r>
      <w:r>
        <w:rPr>
          <w:sz w:val="20"/>
        </w:rPr>
        <w:t>(2021).</w:t>
      </w:r>
      <w:r>
        <w:rPr>
          <w:spacing w:val="-6"/>
          <w:sz w:val="20"/>
        </w:rPr>
        <w:t xml:space="preserve"> </w:t>
      </w:r>
      <w:r>
        <w:rPr>
          <w:sz w:val="20"/>
        </w:rPr>
        <w:t>Principles</w:t>
      </w:r>
      <w:r>
        <w:rPr>
          <w:spacing w:val="-3"/>
          <w:sz w:val="20"/>
        </w:rPr>
        <w:t xml:space="preserve"> </w:t>
      </w:r>
      <w:r>
        <w:rPr>
          <w:sz w:val="20"/>
        </w:rPr>
        <w:t>and</w:t>
      </w:r>
      <w:r>
        <w:rPr>
          <w:spacing w:val="-4"/>
          <w:sz w:val="20"/>
        </w:rPr>
        <w:t xml:space="preserve"> </w:t>
      </w:r>
      <w:r>
        <w:rPr>
          <w:sz w:val="20"/>
        </w:rPr>
        <w:t>Practice</w:t>
      </w:r>
      <w:r>
        <w:rPr>
          <w:spacing w:val="-5"/>
          <w:sz w:val="20"/>
        </w:rPr>
        <w:t xml:space="preserve"> </w:t>
      </w:r>
      <w:r>
        <w:rPr>
          <w:sz w:val="20"/>
        </w:rPr>
        <w:t>of</w:t>
      </w:r>
      <w:r>
        <w:rPr>
          <w:spacing w:val="-1"/>
          <w:sz w:val="20"/>
        </w:rPr>
        <w:t xml:space="preserve"> </w:t>
      </w:r>
      <w:r>
        <w:rPr>
          <w:sz w:val="20"/>
        </w:rPr>
        <w:t>Management,</w:t>
      </w:r>
      <w:r>
        <w:rPr>
          <w:spacing w:val="-1"/>
          <w:sz w:val="20"/>
        </w:rPr>
        <w:t xml:space="preserve"> </w:t>
      </w:r>
      <w:r>
        <w:rPr>
          <w:sz w:val="20"/>
        </w:rPr>
        <w:t>Sultan</w:t>
      </w:r>
      <w:r>
        <w:rPr>
          <w:spacing w:val="-4"/>
          <w:sz w:val="20"/>
        </w:rPr>
        <w:t xml:space="preserve"> </w:t>
      </w:r>
      <w:r>
        <w:rPr>
          <w:sz w:val="20"/>
        </w:rPr>
        <w:t>Chand</w:t>
      </w:r>
      <w:r>
        <w:rPr>
          <w:spacing w:val="-4"/>
          <w:sz w:val="20"/>
        </w:rPr>
        <w:t xml:space="preserve"> </w:t>
      </w:r>
      <w:r>
        <w:rPr>
          <w:sz w:val="20"/>
        </w:rPr>
        <w:t>and</w:t>
      </w:r>
      <w:r>
        <w:rPr>
          <w:spacing w:val="-4"/>
          <w:sz w:val="20"/>
        </w:rPr>
        <w:t xml:space="preserve"> </w:t>
      </w:r>
      <w:r>
        <w:rPr>
          <w:sz w:val="20"/>
        </w:rPr>
        <w:t>Sons, New</w:t>
      </w:r>
      <w:r>
        <w:rPr>
          <w:spacing w:val="-4"/>
          <w:sz w:val="20"/>
        </w:rPr>
        <w:t xml:space="preserve"> </w:t>
      </w:r>
      <w:r>
        <w:rPr>
          <w:sz w:val="20"/>
        </w:rPr>
        <w:t>Delhi.</w:t>
      </w:r>
    </w:p>
    <w:p w14:paraId="7E9101D6" w14:textId="77777777" w:rsidR="00BF07BE" w:rsidRDefault="00BF07BE">
      <w:pPr>
        <w:rPr>
          <w:sz w:val="20"/>
        </w:rPr>
        <w:sectPr w:rsidR="00BF07BE">
          <w:pgSz w:w="11950" w:h="16870"/>
          <w:pgMar w:top="1040" w:right="425" w:bottom="500" w:left="425" w:header="0" w:footer="224"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469" w:type="dxa"/>
        <w:tblLayout w:type="fixed"/>
        <w:tblCellMar>
          <w:left w:w="0" w:type="dxa"/>
          <w:right w:w="0" w:type="dxa"/>
        </w:tblCellMar>
        <w:tblLook w:val="01E0" w:firstRow="1" w:lastRow="1" w:firstColumn="1" w:lastColumn="1" w:noHBand="0" w:noVBand="0"/>
      </w:tblPr>
      <w:tblGrid>
        <w:gridCol w:w="5303"/>
        <w:gridCol w:w="4911"/>
      </w:tblGrid>
      <w:tr w:rsidR="00BF07BE" w14:paraId="75C8AE26" w14:textId="77777777">
        <w:trPr>
          <w:trHeight w:val="380"/>
        </w:trPr>
        <w:tc>
          <w:tcPr>
            <w:tcW w:w="5303" w:type="dxa"/>
            <w:tcBorders>
              <w:top w:val="single" w:sz="8" w:space="0" w:color="000000"/>
              <w:left w:val="single" w:sz="8" w:space="0" w:color="000000"/>
            </w:tcBorders>
          </w:tcPr>
          <w:p w14:paraId="1C005EEA" w14:textId="77777777" w:rsidR="00BF07BE" w:rsidRDefault="00000000">
            <w:pPr>
              <w:pStyle w:val="TableParagraph"/>
              <w:spacing w:before="88"/>
              <w:ind w:left="206"/>
              <w:rPr>
                <w:b/>
                <w:sz w:val="20"/>
              </w:rPr>
            </w:pPr>
            <w:r>
              <w:rPr>
                <w:b/>
                <w:spacing w:val="-2"/>
                <w:sz w:val="20"/>
              </w:rPr>
              <w:lastRenderedPageBreak/>
              <w:t>Paper: Accounting for</w:t>
            </w:r>
            <w:r>
              <w:rPr>
                <w:b/>
                <w:spacing w:val="-4"/>
                <w:sz w:val="20"/>
              </w:rPr>
              <w:t xml:space="preserve"> </w:t>
            </w:r>
            <w:r>
              <w:rPr>
                <w:b/>
                <w:spacing w:val="-2"/>
                <w:sz w:val="20"/>
              </w:rPr>
              <w:t>Managers-</w:t>
            </w:r>
            <w:r>
              <w:rPr>
                <w:b/>
                <w:spacing w:val="-10"/>
                <w:sz w:val="20"/>
              </w:rPr>
              <w:t>I</w:t>
            </w:r>
          </w:p>
        </w:tc>
        <w:tc>
          <w:tcPr>
            <w:tcW w:w="4911" w:type="dxa"/>
            <w:tcBorders>
              <w:top w:val="single" w:sz="8" w:space="0" w:color="000000"/>
              <w:right w:val="single" w:sz="8" w:space="0" w:color="000000"/>
            </w:tcBorders>
          </w:tcPr>
          <w:p w14:paraId="5545E756" w14:textId="77777777" w:rsidR="00BF07BE" w:rsidRDefault="00000000">
            <w:pPr>
              <w:pStyle w:val="TableParagraph"/>
              <w:spacing w:before="88"/>
              <w:ind w:left="2058"/>
              <w:rPr>
                <w:b/>
                <w:sz w:val="20"/>
              </w:rPr>
            </w:pPr>
            <w:r>
              <w:rPr>
                <w:b/>
                <w:spacing w:val="-4"/>
                <w:sz w:val="20"/>
              </w:rPr>
              <w:t>Subject</w:t>
            </w:r>
            <w:r>
              <w:rPr>
                <w:b/>
                <w:spacing w:val="-5"/>
                <w:sz w:val="20"/>
              </w:rPr>
              <w:t xml:space="preserve"> </w:t>
            </w:r>
            <w:r>
              <w:rPr>
                <w:b/>
                <w:spacing w:val="-4"/>
                <w:sz w:val="20"/>
              </w:rPr>
              <w:t>Code:</w:t>
            </w:r>
            <w:r>
              <w:rPr>
                <w:b/>
                <w:spacing w:val="-1"/>
                <w:sz w:val="20"/>
              </w:rPr>
              <w:t xml:space="preserve"> </w:t>
            </w:r>
            <w:r>
              <w:rPr>
                <w:b/>
                <w:spacing w:val="-4"/>
                <w:sz w:val="20"/>
              </w:rPr>
              <w:t>BSA034C102</w:t>
            </w:r>
          </w:p>
        </w:tc>
      </w:tr>
      <w:tr w:rsidR="00BF07BE" w14:paraId="76E02C4D" w14:textId="77777777">
        <w:trPr>
          <w:trHeight w:val="392"/>
        </w:trPr>
        <w:tc>
          <w:tcPr>
            <w:tcW w:w="5303" w:type="dxa"/>
            <w:tcBorders>
              <w:left w:val="single" w:sz="8" w:space="0" w:color="000000"/>
              <w:bottom w:val="single" w:sz="8" w:space="0" w:color="000000"/>
            </w:tcBorders>
          </w:tcPr>
          <w:p w14:paraId="2ECDD4D4" w14:textId="77777777" w:rsidR="00BF07BE" w:rsidRDefault="00000000">
            <w:pPr>
              <w:pStyle w:val="TableParagraph"/>
              <w:spacing w:before="58"/>
              <w:ind w:left="206"/>
              <w:rPr>
                <w:b/>
                <w:sz w:val="20"/>
              </w:rPr>
            </w:pPr>
            <w:r>
              <w:rPr>
                <w:b/>
                <w:spacing w:val="-2"/>
                <w:sz w:val="20"/>
              </w:rPr>
              <w:t>L-T-P-C</w:t>
            </w:r>
            <w:r>
              <w:rPr>
                <w:b/>
                <w:spacing w:val="-3"/>
                <w:sz w:val="20"/>
              </w:rPr>
              <w:t xml:space="preserve"> </w:t>
            </w:r>
            <w:r>
              <w:rPr>
                <w:b/>
                <w:spacing w:val="-2"/>
                <w:sz w:val="20"/>
              </w:rPr>
              <w:t>– 3-1-0-</w:t>
            </w:r>
            <w:r>
              <w:rPr>
                <w:b/>
                <w:spacing w:val="-10"/>
                <w:sz w:val="20"/>
              </w:rPr>
              <w:t>4</w:t>
            </w:r>
          </w:p>
        </w:tc>
        <w:tc>
          <w:tcPr>
            <w:tcW w:w="4911" w:type="dxa"/>
            <w:tcBorders>
              <w:bottom w:val="single" w:sz="8" w:space="0" w:color="000000"/>
              <w:right w:val="single" w:sz="8" w:space="0" w:color="000000"/>
            </w:tcBorders>
          </w:tcPr>
          <w:p w14:paraId="296A8795" w14:textId="77777777" w:rsidR="00BF07BE" w:rsidRDefault="00000000">
            <w:pPr>
              <w:pStyle w:val="TableParagraph"/>
              <w:spacing w:before="58"/>
              <w:ind w:left="2087"/>
              <w:rPr>
                <w:b/>
                <w:sz w:val="20"/>
              </w:rPr>
            </w:pPr>
            <w:r>
              <w:rPr>
                <w:b/>
                <w:w w:val="90"/>
                <w:sz w:val="20"/>
              </w:rPr>
              <w:t>Credit</w:t>
            </w:r>
            <w:r>
              <w:rPr>
                <w:b/>
                <w:spacing w:val="13"/>
                <w:sz w:val="20"/>
              </w:rPr>
              <w:t xml:space="preserve"> </w:t>
            </w:r>
            <w:r>
              <w:rPr>
                <w:b/>
                <w:w w:val="90"/>
                <w:sz w:val="20"/>
              </w:rPr>
              <w:t>Units:</w:t>
            </w:r>
            <w:r>
              <w:rPr>
                <w:b/>
                <w:spacing w:val="22"/>
                <w:sz w:val="20"/>
              </w:rPr>
              <w:t xml:space="preserve"> </w:t>
            </w:r>
            <w:r>
              <w:rPr>
                <w:b/>
                <w:spacing w:val="-10"/>
                <w:w w:val="90"/>
                <w:sz w:val="20"/>
              </w:rPr>
              <w:t>4</w:t>
            </w:r>
          </w:p>
        </w:tc>
      </w:tr>
    </w:tbl>
    <w:p w14:paraId="111089A0" w14:textId="77777777" w:rsidR="00BF07BE" w:rsidRDefault="00000000">
      <w:pPr>
        <w:pStyle w:val="Heading5"/>
        <w:spacing w:before="96"/>
      </w:pPr>
      <w:bookmarkStart w:id="3" w:name="Course_Objective_:"/>
      <w:bookmarkEnd w:id="3"/>
      <w:r>
        <w:rPr>
          <w:spacing w:val="-2"/>
        </w:rPr>
        <w:t>Course</w:t>
      </w:r>
      <w:r>
        <w:rPr>
          <w:spacing w:val="3"/>
        </w:rPr>
        <w:t xml:space="preserve"> </w:t>
      </w:r>
      <w:r>
        <w:rPr>
          <w:spacing w:val="-2"/>
        </w:rPr>
        <w:t>Objective</w:t>
      </w:r>
      <w:r>
        <w:rPr>
          <w:spacing w:val="1"/>
        </w:rPr>
        <w:t xml:space="preserve"> </w:t>
      </w:r>
      <w:r>
        <w:rPr>
          <w:spacing w:val="-10"/>
        </w:rPr>
        <w:t>:</w:t>
      </w:r>
    </w:p>
    <w:p w14:paraId="427C7825" w14:textId="77777777" w:rsidR="00BF07BE" w:rsidRDefault="00000000">
      <w:pPr>
        <w:pStyle w:val="BodyText"/>
        <w:spacing w:before="107" w:line="273" w:lineRule="auto"/>
        <w:ind w:left="439" w:right="833"/>
      </w:pPr>
      <w:r>
        <w:t>To</w:t>
      </w:r>
      <w:r>
        <w:rPr>
          <w:spacing w:val="-5"/>
        </w:rPr>
        <w:t xml:space="preserve"> </w:t>
      </w:r>
      <w:r>
        <w:t>enable</w:t>
      </w:r>
      <w:r>
        <w:rPr>
          <w:spacing w:val="-6"/>
        </w:rPr>
        <w:t xml:space="preserve"> </w:t>
      </w:r>
      <w:r>
        <w:t>students</w:t>
      </w:r>
      <w:r>
        <w:rPr>
          <w:spacing w:val="-2"/>
        </w:rPr>
        <w:t xml:space="preserve"> </w:t>
      </w:r>
      <w:r>
        <w:t>to</w:t>
      </w:r>
      <w:r>
        <w:rPr>
          <w:spacing w:val="-5"/>
        </w:rPr>
        <w:t xml:space="preserve"> </w:t>
      </w:r>
      <w:r>
        <w:t>understand</w:t>
      </w:r>
      <w:r>
        <w:rPr>
          <w:spacing w:val="-1"/>
        </w:rPr>
        <w:t xml:space="preserve"> </w:t>
      </w:r>
      <w:r>
        <w:t>the</w:t>
      </w:r>
      <w:r>
        <w:rPr>
          <w:spacing w:val="-6"/>
        </w:rPr>
        <w:t xml:space="preserve"> </w:t>
      </w:r>
      <w:r>
        <w:t>basic</w:t>
      </w:r>
      <w:r>
        <w:rPr>
          <w:spacing w:val="-5"/>
        </w:rPr>
        <w:t xml:space="preserve"> </w:t>
      </w:r>
      <w:r>
        <w:t>concepts</w:t>
      </w:r>
      <w:r>
        <w:rPr>
          <w:spacing w:val="-2"/>
        </w:rPr>
        <w:t xml:space="preserve"> </w:t>
      </w:r>
      <w:r>
        <w:t>of</w:t>
      </w:r>
      <w:r>
        <w:rPr>
          <w:spacing w:val="-3"/>
        </w:rPr>
        <w:t xml:space="preserve"> </w:t>
      </w:r>
      <w:r>
        <w:t>financial</w:t>
      </w:r>
      <w:r>
        <w:rPr>
          <w:spacing w:val="-6"/>
        </w:rPr>
        <w:t xml:space="preserve"> </w:t>
      </w:r>
      <w:r>
        <w:t>accounting</w:t>
      </w:r>
      <w:r>
        <w:rPr>
          <w:spacing w:val="-2"/>
        </w:rPr>
        <w:t xml:space="preserve"> </w:t>
      </w:r>
      <w:r>
        <w:t>and</w:t>
      </w:r>
      <w:r>
        <w:rPr>
          <w:spacing w:val="-1"/>
        </w:rPr>
        <w:t xml:space="preserve"> </w:t>
      </w:r>
      <w:r>
        <w:t>equip</w:t>
      </w:r>
      <w:r>
        <w:rPr>
          <w:spacing w:val="-2"/>
        </w:rPr>
        <w:t xml:space="preserve"> </w:t>
      </w:r>
      <w:r>
        <w:t>the</w:t>
      </w:r>
      <w:r>
        <w:rPr>
          <w:spacing w:val="-6"/>
        </w:rPr>
        <w:t xml:space="preserve"> </w:t>
      </w:r>
      <w:r>
        <w:t>students</w:t>
      </w:r>
      <w:r>
        <w:rPr>
          <w:spacing w:val="-2"/>
        </w:rPr>
        <w:t xml:space="preserve"> </w:t>
      </w:r>
      <w:r>
        <w:t>with methods and practices adopted in preparation and presentation of financial statements.</w:t>
      </w:r>
    </w:p>
    <w:p w14:paraId="3C1A060C" w14:textId="77777777" w:rsidR="00BF07BE" w:rsidRDefault="00BF07BE">
      <w:pPr>
        <w:pStyle w:val="BodyText"/>
        <w:spacing w:before="92"/>
        <w:rPr>
          <w:sz w:val="20"/>
        </w:rPr>
      </w:pPr>
    </w:p>
    <w:tbl>
      <w:tblPr>
        <w:tblW w:w="0" w:type="auto"/>
        <w:tblInd w:w="4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3"/>
        <w:gridCol w:w="7284"/>
        <w:gridCol w:w="1796"/>
      </w:tblGrid>
      <w:tr w:rsidR="00BF07BE" w14:paraId="3AF67CBA" w14:textId="77777777">
        <w:trPr>
          <w:trHeight w:val="277"/>
        </w:trPr>
        <w:tc>
          <w:tcPr>
            <w:tcW w:w="1133" w:type="dxa"/>
          </w:tcPr>
          <w:p w14:paraId="4D66D5B2" w14:textId="77777777" w:rsidR="00BF07BE" w:rsidRDefault="00000000">
            <w:pPr>
              <w:pStyle w:val="TableParagraph"/>
              <w:spacing w:before="2" w:line="256" w:lineRule="exact"/>
              <w:ind w:left="19"/>
              <w:jc w:val="center"/>
              <w:rPr>
                <w:b/>
              </w:rPr>
            </w:pPr>
            <w:r>
              <w:rPr>
                <w:b/>
                <w:spacing w:val="-2"/>
              </w:rPr>
              <w:t>Sl.No</w:t>
            </w:r>
          </w:p>
        </w:tc>
        <w:tc>
          <w:tcPr>
            <w:tcW w:w="7284" w:type="dxa"/>
          </w:tcPr>
          <w:p w14:paraId="7D20F79C" w14:textId="77777777" w:rsidR="00BF07BE" w:rsidRDefault="00000000">
            <w:pPr>
              <w:pStyle w:val="TableParagraph"/>
              <w:spacing w:before="2" w:line="256" w:lineRule="exact"/>
              <w:ind w:left="16"/>
              <w:jc w:val="center"/>
              <w:rPr>
                <w:b/>
              </w:rPr>
            </w:pPr>
            <w:r>
              <w:rPr>
                <w:b/>
              </w:rPr>
              <w:t>Course</w:t>
            </w:r>
            <w:r>
              <w:rPr>
                <w:b/>
                <w:spacing w:val="-10"/>
              </w:rPr>
              <w:t xml:space="preserve"> </w:t>
            </w:r>
            <w:r>
              <w:rPr>
                <w:b/>
                <w:spacing w:val="-2"/>
              </w:rPr>
              <w:t>Outcome</w:t>
            </w:r>
          </w:p>
        </w:tc>
        <w:tc>
          <w:tcPr>
            <w:tcW w:w="1796" w:type="dxa"/>
          </w:tcPr>
          <w:p w14:paraId="74C815BA" w14:textId="77777777" w:rsidR="00BF07BE" w:rsidRDefault="00000000">
            <w:pPr>
              <w:pStyle w:val="TableParagraph"/>
              <w:spacing w:before="2" w:line="256" w:lineRule="exact"/>
              <w:ind w:left="16" w:right="5"/>
              <w:jc w:val="center"/>
              <w:rPr>
                <w:b/>
              </w:rPr>
            </w:pPr>
            <w:r>
              <w:rPr>
                <w:b/>
              </w:rPr>
              <w:t>Bloom’s</w:t>
            </w:r>
            <w:r>
              <w:rPr>
                <w:b/>
                <w:spacing w:val="-10"/>
              </w:rPr>
              <w:t xml:space="preserve"> </w:t>
            </w:r>
            <w:r>
              <w:rPr>
                <w:b/>
                <w:spacing w:val="-4"/>
              </w:rPr>
              <w:t>Level</w:t>
            </w:r>
          </w:p>
        </w:tc>
      </w:tr>
      <w:tr w:rsidR="00BF07BE" w14:paraId="1A81FCA0" w14:textId="77777777">
        <w:trPr>
          <w:trHeight w:val="282"/>
        </w:trPr>
        <w:tc>
          <w:tcPr>
            <w:tcW w:w="1133" w:type="dxa"/>
          </w:tcPr>
          <w:p w14:paraId="1D1BC4AA" w14:textId="77777777" w:rsidR="00BF07BE" w:rsidRDefault="00000000">
            <w:pPr>
              <w:pStyle w:val="TableParagraph"/>
              <w:spacing w:before="2"/>
              <w:ind w:left="19" w:right="4"/>
              <w:jc w:val="center"/>
              <w:rPr>
                <w:b/>
              </w:rPr>
            </w:pPr>
            <w:r>
              <w:rPr>
                <w:b/>
                <w:spacing w:val="-5"/>
              </w:rPr>
              <w:t>CO1</w:t>
            </w:r>
          </w:p>
        </w:tc>
        <w:tc>
          <w:tcPr>
            <w:tcW w:w="7284" w:type="dxa"/>
          </w:tcPr>
          <w:p w14:paraId="4D54601C" w14:textId="77777777" w:rsidR="00BF07BE" w:rsidRDefault="00000000">
            <w:pPr>
              <w:pStyle w:val="TableParagraph"/>
              <w:spacing w:before="2"/>
              <w:ind w:left="110"/>
            </w:pPr>
            <w:r>
              <w:t>Define</w:t>
            </w:r>
            <w:r>
              <w:rPr>
                <w:spacing w:val="-8"/>
              </w:rPr>
              <w:t xml:space="preserve"> </w:t>
            </w:r>
            <w:r>
              <w:t>the</w:t>
            </w:r>
            <w:r>
              <w:rPr>
                <w:spacing w:val="-7"/>
              </w:rPr>
              <w:t xml:space="preserve"> </w:t>
            </w:r>
            <w:r>
              <w:t>concepts</w:t>
            </w:r>
            <w:r>
              <w:rPr>
                <w:spacing w:val="-2"/>
              </w:rPr>
              <w:t xml:space="preserve"> </w:t>
            </w:r>
            <w:r>
              <w:t>and</w:t>
            </w:r>
            <w:r>
              <w:rPr>
                <w:spacing w:val="-3"/>
              </w:rPr>
              <w:t xml:space="preserve"> </w:t>
            </w:r>
            <w:r>
              <w:t>principles</w:t>
            </w:r>
            <w:r>
              <w:rPr>
                <w:spacing w:val="-1"/>
              </w:rPr>
              <w:t xml:space="preserve"> </w:t>
            </w:r>
            <w:r>
              <w:t>of</w:t>
            </w:r>
            <w:r>
              <w:rPr>
                <w:spacing w:val="-4"/>
              </w:rPr>
              <w:t xml:space="preserve"> </w:t>
            </w:r>
            <w:r>
              <w:t>financial</w:t>
            </w:r>
            <w:r>
              <w:rPr>
                <w:spacing w:val="-7"/>
              </w:rPr>
              <w:t xml:space="preserve"> </w:t>
            </w:r>
            <w:r>
              <w:rPr>
                <w:spacing w:val="-2"/>
              </w:rPr>
              <w:t>accounting</w:t>
            </w:r>
          </w:p>
        </w:tc>
        <w:tc>
          <w:tcPr>
            <w:tcW w:w="1796" w:type="dxa"/>
          </w:tcPr>
          <w:p w14:paraId="38F7EE69" w14:textId="77777777" w:rsidR="00BF07BE" w:rsidRDefault="00000000">
            <w:pPr>
              <w:pStyle w:val="TableParagraph"/>
              <w:spacing w:before="2"/>
              <w:ind w:left="16" w:right="10"/>
              <w:jc w:val="center"/>
            </w:pPr>
            <w:r>
              <w:rPr>
                <w:spacing w:val="-2"/>
              </w:rPr>
              <w:t>BT-</w:t>
            </w:r>
            <w:r>
              <w:rPr>
                <w:spacing w:val="-10"/>
              </w:rPr>
              <w:t>I</w:t>
            </w:r>
          </w:p>
        </w:tc>
      </w:tr>
      <w:tr w:rsidR="00BF07BE" w14:paraId="660604C9" w14:textId="77777777">
        <w:trPr>
          <w:trHeight w:val="278"/>
        </w:trPr>
        <w:tc>
          <w:tcPr>
            <w:tcW w:w="1133" w:type="dxa"/>
          </w:tcPr>
          <w:p w14:paraId="07C54EBC" w14:textId="77777777" w:rsidR="00BF07BE" w:rsidRDefault="00000000">
            <w:pPr>
              <w:pStyle w:val="TableParagraph"/>
              <w:spacing w:before="2" w:line="256" w:lineRule="exact"/>
              <w:ind w:left="19" w:right="4"/>
              <w:jc w:val="center"/>
              <w:rPr>
                <w:b/>
              </w:rPr>
            </w:pPr>
            <w:r>
              <w:rPr>
                <w:b/>
                <w:spacing w:val="-5"/>
              </w:rPr>
              <w:t>CO2</w:t>
            </w:r>
          </w:p>
        </w:tc>
        <w:tc>
          <w:tcPr>
            <w:tcW w:w="7284" w:type="dxa"/>
          </w:tcPr>
          <w:p w14:paraId="376A3626" w14:textId="77777777" w:rsidR="00BF07BE" w:rsidRDefault="00000000">
            <w:pPr>
              <w:pStyle w:val="TableParagraph"/>
              <w:spacing w:before="2" w:line="256" w:lineRule="exact"/>
              <w:ind w:left="110"/>
            </w:pPr>
            <w:r>
              <w:t>Explain</w:t>
            </w:r>
            <w:r>
              <w:rPr>
                <w:spacing w:val="-6"/>
              </w:rPr>
              <w:t xml:space="preserve"> </w:t>
            </w:r>
            <w:r>
              <w:t>the</w:t>
            </w:r>
            <w:r>
              <w:rPr>
                <w:spacing w:val="-11"/>
              </w:rPr>
              <w:t xml:space="preserve"> </w:t>
            </w:r>
            <w:r>
              <w:t>process</w:t>
            </w:r>
            <w:r>
              <w:rPr>
                <w:spacing w:val="-5"/>
              </w:rPr>
              <w:t xml:space="preserve"> </w:t>
            </w:r>
            <w:r>
              <w:t>and</w:t>
            </w:r>
            <w:r>
              <w:rPr>
                <w:spacing w:val="-4"/>
              </w:rPr>
              <w:t xml:space="preserve"> </w:t>
            </w:r>
            <w:r>
              <w:t>mechanisms</w:t>
            </w:r>
            <w:r>
              <w:rPr>
                <w:spacing w:val="-5"/>
              </w:rPr>
              <w:t xml:space="preserve"> </w:t>
            </w:r>
            <w:r>
              <w:t>of</w:t>
            </w:r>
            <w:r>
              <w:rPr>
                <w:spacing w:val="-3"/>
              </w:rPr>
              <w:t xml:space="preserve"> </w:t>
            </w:r>
            <w:r>
              <w:rPr>
                <w:spacing w:val="-2"/>
              </w:rPr>
              <w:t>accounting</w:t>
            </w:r>
          </w:p>
        </w:tc>
        <w:tc>
          <w:tcPr>
            <w:tcW w:w="1796" w:type="dxa"/>
          </w:tcPr>
          <w:p w14:paraId="00AC1DF6" w14:textId="77777777" w:rsidR="00BF07BE" w:rsidRDefault="00000000">
            <w:pPr>
              <w:pStyle w:val="TableParagraph"/>
              <w:spacing w:before="2" w:line="256" w:lineRule="exact"/>
              <w:ind w:left="16" w:right="5"/>
              <w:jc w:val="center"/>
            </w:pPr>
            <w:r>
              <w:rPr>
                <w:spacing w:val="-2"/>
              </w:rPr>
              <w:t>BT-</w:t>
            </w:r>
            <w:r>
              <w:rPr>
                <w:spacing w:val="-5"/>
              </w:rPr>
              <w:t>II</w:t>
            </w:r>
          </w:p>
        </w:tc>
      </w:tr>
      <w:tr w:rsidR="00BF07BE" w14:paraId="683E32A0" w14:textId="77777777">
        <w:trPr>
          <w:trHeight w:val="355"/>
        </w:trPr>
        <w:tc>
          <w:tcPr>
            <w:tcW w:w="1133" w:type="dxa"/>
          </w:tcPr>
          <w:p w14:paraId="0FF2897C" w14:textId="77777777" w:rsidR="00BF07BE" w:rsidRDefault="00000000">
            <w:pPr>
              <w:pStyle w:val="TableParagraph"/>
              <w:spacing w:before="6"/>
              <w:ind w:left="19" w:right="4"/>
              <w:jc w:val="center"/>
              <w:rPr>
                <w:b/>
              </w:rPr>
            </w:pPr>
            <w:r>
              <w:rPr>
                <w:b/>
                <w:spacing w:val="-5"/>
              </w:rPr>
              <w:t>CO3</w:t>
            </w:r>
          </w:p>
        </w:tc>
        <w:tc>
          <w:tcPr>
            <w:tcW w:w="7284" w:type="dxa"/>
          </w:tcPr>
          <w:p w14:paraId="66911FA7" w14:textId="77777777" w:rsidR="00BF07BE" w:rsidRDefault="00000000">
            <w:pPr>
              <w:pStyle w:val="TableParagraph"/>
              <w:spacing w:before="98" w:line="237" w:lineRule="exact"/>
              <w:ind w:left="110"/>
            </w:pPr>
            <w:r>
              <w:t>Apply</w:t>
            </w:r>
            <w:r>
              <w:rPr>
                <w:spacing w:val="-5"/>
              </w:rPr>
              <w:t xml:space="preserve"> </w:t>
            </w:r>
            <w:r>
              <w:t>the</w:t>
            </w:r>
            <w:r>
              <w:rPr>
                <w:spacing w:val="-4"/>
              </w:rPr>
              <w:t xml:space="preserve"> </w:t>
            </w:r>
            <w:r>
              <w:t>double</w:t>
            </w:r>
            <w:r>
              <w:rPr>
                <w:spacing w:val="-7"/>
              </w:rPr>
              <w:t xml:space="preserve"> </w:t>
            </w:r>
            <w:r>
              <w:t>entry</w:t>
            </w:r>
            <w:r>
              <w:rPr>
                <w:spacing w:val="-9"/>
              </w:rPr>
              <w:t xml:space="preserve"> </w:t>
            </w:r>
            <w:r>
              <w:t>system</w:t>
            </w:r>
            <w:r>
              <w:rPr>
                <w:spacing w:val="-5"/>
              </w:rPr>
              <w:t xml:space="preserve"> </w:t>
            </w:r>
            <w:r>
              <w:t>of</w:t>
            </w:r>
            <w:r>
              <w:rPr>
                <w:spacing w:val="-2"/>
              </w:rPr>
              <w:t xml:space="preserve"> accounting</w:t>
            </w:r>
          </w:p>
        </w:tc>
        <w:tc>
          <w:tcPr>
            <w:tcW w:w="1796" w:type="dxa"/>
          </w:tcPr>
          <w:p w14:paraId="6878400D" w14:textId="77777777" w:rsidR="00BF07BE" w:rsidRDefault="00000000">
            <w:pPr>
              <w:pStyle w:val="TableParagraph"/>
              <w:spacing w:before="6"/>
              <w:ind w:left="16"/>
              <w:jc w:val="center"/>
            </w:pPr>
            <w:r>
              <w:rPr>
                <w:spacing w:val="-2"/>
              </w:rPr>
              <w:t>BT-</w:t>
            </w:r>
            <w:r>
              <w:rPr>
                <w:spacing w:val="-5"/>
              </w:rPr>
              <w:t>III</w:t>
            </w:r>
          </w:p>
        </w:tc>
      </w:tr>
      <w:tr w:rsidR="00BF07BE" w14:paraId="3335DFB6" w14:textId="77777777">
        <w:trPr>
          <w:trHeight w:val="527"/>
        </w:trPr>
        <w:tc>
          <w:tcPr>
            <w:tcW w:w="1133" w:type="dxa"/>
          </w:tcPr>
          <w:p w14:paraId="3529004A" w14:textId="77777777" w:rsidR="00BF07BE" w:rsidRDefault="00000000">
            <w:pPr>
              <w:pStyle w:val="TableParagraph"/>
              <w:spacing w:before="11"/>
              <w:ind w:left="19" w:right="4"/>
              <w:jc w:val="center"/>
              <w:rPr>
                <w:b/>
              </w:rPr>
            </w:pPr>
            <w:r>
              <w:rPr>
                <w:b/>
                <w:spacing w:val="-5"/>
              </w:rPr>
              <w:t>CO4</w:t>
            </w:r>
          </w:p>
        </w:tc>
        <w:tc>
          <w:tcPr>
            <w:tcW w:w="7284" w:type="dxa"/>
          </w:tcPr>
          <w:p w14:paraId="00FCDA66" w14:textId="77777777" w:rsidR="00BF07BE" w:rsidRDefault="00000000">
            <w:pPr>
              <w:pStyle w:val="TableParagraph"/>
              <w:spacing w:before="102"/>
              <w:ind w:left="100"/>
            </w:pPr>
            <w:r>
              <w:t>Analyze</w:t>
            </w:r>
            <w:r>
              <w:rPr>
                <w:spacing w:val="-10"/>
              </w:rPr>
              <w:t xml:space="preserve"> </w:t>
            </w:r>
            <w:r>
              <w:t>the</w:t>
            </w:r>
            <w:r>
              <w:rPr>
                <w:spacing w:val="-11"/>
              </w:rPr>
              <w:t xml:space="preserve"> </w:t>
            </w:r>
            <w:r>
              <w:t>financial</w:t>
            </w:r>
            <w:r>
              <w:rPr>
                <w:spacing w:val="-12"/>
              </w:rPr>
              <w:t xml:space="preserve"> </w:t>
            </w:r>
            <w:r>
              <w:t>statements</w:t>
            </w:r>
            <w:r>
              <w:rPr>
                <w:spacing w:val="-4"/>
              </w:rPr>
              <w:t xml:space="preserve"> </w:t>
            </w:r>
            <w:r>
              <w:t>following</w:t>
            </w:r>
            <w:r>
              <w:rPr>
                <w:spacing w:val="-5"/>
              </w:rPr>
              <w:t xml:space="preserve"> </w:t>
            </w:r>
            <w:r>
              <w:t>ethical</w:t>
            </w:r>
            <w:r>
              <w:rPr>
                <w:spacing w:val="-9"/>
              </w:rPr>
              <w:t xml:space="preserve"> </w:t>
            </w:r>
            <w:r>
              <w:t>reporting</w:t>
            </w:r>
            <w:r>
              <w:rPr>
                <w:spacing w:val="-4"/>
              </w:rPr>
              <w:t xml:space="preserve"> </w:t>
            </w:r>
            <w:r>
              <w:rPr>
                <w:spacing w:val="-2"/>
              </w:rPr>
              <w:t>standard.</w:t>
            </w:r>
          </w:p>
        </w:tc>
        <w:tc>
          <w:tcPr>
            <w:tcW w:w="1796" w:type="dxa"/>
          </w:tcPr>
          <w:p w14:paraId="7F53216A" w14:textId="77777777" w:rsidR="00BF07BE" w:rsidRDefault="00000000">
            <w:pPr>
              <w:pStyle w:val="TableParagraph"/>
              <w:spacing w:before="11"/>
              <w:ind w:left="16" w:right="1"/>
              <w:jc w:val="center"/>
            </w:pPr>
            <w:r>
              <w:rPr>
                <w:spacing w:val="-2"/>
              </w:rPr>
              <w:t>BT-</w:t>
            </w:r>
            <w:r>
              <w:rPr>
                <w:spacing w:val="-5"/>
              </w:rPr>
              <w:t>IV</w:t>
            </w:r>
          </w:p>
        </w:tc>
      </w:tr>
    </w:tbl>
    <w:p w14:paraId="34D42667" w14:textId="77777777" w:rsidR="00BF07BE" w:rsidRDefault="00BF07BE">
      <w:pPr>
        <w:pStyle w:val="BodyText"/>
        <w:rPr>
          <w:sz w:val="20"/>
        </w:rPr>
      </w:pPr>
    </w:p>
    <w:p w14:paraId="49D21CBA" w14:textId="77777777" w:rsidR="00BF07BE" w:rsidRDefault="00BF07BE">
      <w:pPr>
        <w:pStyle w:val="BodyText"/>
        <w:spacing w:before="46" w:after="1"/>
        <w:rPr>
          <w:sz w:val="20"/>
        </w:rPr>
      </w:pPr>
    </w:p>
    <w:tbl>
      <w:tblPr>
        <w:tblW w:w="0" w:type="auto"/>
        <w:tblInd w:w="3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3"/>
        <w:gridCol w:w="7799"/>
        <w:gridCol w:w="1278"/>
      </w:tblGrid>
      <w:tr w:rsidR="00BF07BE" w14:paraId="09524399" w14:textId="77777777">
        <w:trPr>
          <w:trHeight w:val="533"/>
        </w:trPr>
        <w:tc>
          <w:tcPr>
            <w:tcW w:w="1273" w:type="dxa"/>
          </w:tcPr>
          <w:p w14:paraId="1CA4E736" w14:textId="77777777" w:rsidR="00BF07BE" w:rsidRDefault="00000000">
            <w:pPr>
              <w:pStyle w:val="TableParagraph"/>
              <w:spacing w:before="20"/>
              <w:ind w:left="71" w:right="61"/>
              <w:jc w:val="center"/>
              <w:rPr>
                <w:rFonts w:ascii="Times New Roman"/>
                <w:b/>
              </w:rPr>
            </w:pPr>
            <w:r>
              <w:rPr>
                <w:rFonts w:ascii="Times New Roman"/>
                <w:b/>
                <w:spacing w:val="-2"/>
              </w:rPr>
              <w:t>Module</w:t>
            </w:r>
          </w:p>
        </w:tc>
        <w:tc>
          <w:tcPr>
            <w:tcW w:w="7799" w:type="dxa"/>
          </w:tcPr>
          <w:p w14:paraId="7D46BBB6" w14:textId="77777777" w:rsidR="00BF07BE" w:rsidRDefault="00000000">
            <w:pPr>
              <w:pStyle w:val="TableParagraph"/>
              <w:spacing w:before="10"/>
              <w:ind w:left="2083"/>
              <w:rPr>
                <w:rFonts w:ascii="Times New Roman"/>
                <w:b/>
              </w:rPr>
            </w:pPr>
            <w:r>
              <w:rPr>
                <w:rFonts w:ascii="Times New Roman"/>
                <w:b/>
              </w:rPr>
              <w:t>Course</w:t>
            </w:r>
            <w:r>
              <w:rPr>
                <w:rFonts w:ascii="Times New Roman"/>
                <w:b/>
                <w:spacing w:val="-6"/>
              </w:rPr>
              <w:t xml:space="preserve"> </w:t>
            </w:r>
            <w:r>
              <w:rPr>
                <w:rFonts w:ascii="Times New Roman"/>
                <w:b/>
                <w:spacing w:val="-2"/>
              </w:rPr>
              <w:t>Content</w:t>
            </w:r>
          </w:p>
        </w:tc>
        <w:tc>
          <w:tcPr>
            <w:tcW w:w="1278" w:type="dxa"/>
          </w:tcPr>
          <w:p w14:paraId="1D9C1EB2" w14:textId="77777777" w:rsidR="00BF07BE" w:rsidRDefault="00000000">
            <w:pPr>
              <w:pStyle w:val="TableParagraph"/>
              <w:spacing w:before="10"/>
              <w:ind w:left="208" w:right="73"/>
              <w:jc w:val="center"/>
              <w:rPr>
                <w:rFonts w:ascii="Times New Roman"/>
                <w:b/>
              </w:rPr>
            </w:pPr>
            <w:r>
              <w:rPr>
                <w:rFonts w:ascii="Times New Roman"/>
                <w:b/>
                <w:spacing w:val="-2"/>
              </w:rPr>
              <w:t>Periods</w:t>
            </w:r>
          </w:p>
        </w:tc>
      </w:tr>
      <w:tr w:rsidR="00BF07BE" w14:paraId="5469F956" w14:textId="77777777">
        <w:trPr>
          <w:trHeight w:val="2457"/>
        </w:trPr>
        <w:tc>
          <w:tcPr>
            <w:tcW w:w="1273" w:type="dxa"/>
          </w:tcPr>
          <w:p w14:paraId="33F7E926" w14:textId="77777777" w:rsidR="00BF07BE" w:rsidRDefault="00BF07BE">
            <w:pPr>
              <w:pStyle w:val="TableParagraph"/>
            </w:pPr>
          </w:p>
          <w:p w14:paraId="48B822DB" w14:textId="77777777" w:rsidR="00BF07BE" w:rsidRDefault="00BF07BE">
            <w:pPr>
              <w:pStyle w:val="TableParagraph"/>
            </w:pPr>
          </w:p>
          <w:p w14:paraId="5B1E1368" w14:textId="77777777" w:rsidR="00BF07BE" w:rsidRDefault="00BF07BE">
            <w:pPr>
              <w:pStyle w:val="TableParagraph"/>
            </w:pPr>
          </w:p>
          <w:p w14:paraId="2BDB738B" w14:textId="77777777" w:rsidR="00BF07BE" w:rsidRDefault="00BF07BE">
            <w:pPr>
              <w:pStyle w:val="TableParagraph"/>
            </w:pPr>
          </w:p>
          <w:p w14:paraId="1CEC7184" w14:textId="77777777" w:rsidR="00BF07BE" w:rsidRDefault="00BF07BE">
            <w:pPr>
              <w:pStyle w:val="TableParagraph"/>
            </w:pPr>
          </w:p>
          <w:p w14:paraId="35CB9C83" w14:textId="77777777" w:rsidR="00BF07BE" w:rsidRDefault="00BF07BE">
            <w:pPr>
              <w:pStyle w:val="TableParagraph"/>
              <w:spacing w:before="58"/>
            </w:pPr>
          </w:p>
          <w:p w14:paraId="5F4012F9" w14:textId="77777777" w:rsidR="00BF07BE" w:rsidRDefault="00000000">
            <w:pPr>
              <w:pStyle w:val="TableParagraph"/>
              <w:ind w:left="74" w:right="61"/>
              <w:jc w:val="center"/>
              <w:rPr>
                <w:b/>
              </w:rPr>
            </w:pPr>
            <w:r>
              <w:rPr>
                <w:b/>
                <w:spacing w:val="-10"/>
              </w:rPr>
              <w:t>I</w:t>
            </w:r>
          </w:p>
        </w:tc>
        <w:tc>
          <w:tcPr>
            <w:tcW w:w="7799" w:type="dxa"/>
          </w:tcPr>
          <w:p w14:paraId="3824BBF1" w14:textId="77777777" w:rsidR="00BF07BE" w:rsidRDefault="00000000">
            <w:pPr>
              <w:pStyle w:val="TableParagraph"/>
              <w:spacing w:before="16"/>
              <w:ind w:left="18"/>
              <w:jc w:val="both"/>
              <w:rPr>
                <w:b/>
              </w:rPr>
            </w:pPr>
            <w:r>
              <w:rPr>
                <w:b/>
              </w:rPr>
              <w:t>Introduction</w:t>
            </w:r>
            <w:r>
              <w:rPr>
                <w:b/>
                <w:spacing w:val="-9"/>
              </w:rPr>
              <w:t xml:space="preserve"> </w:t>
            </w:r>
            <w:r>
              <w:rPr>
                <w:b/>
              </w:rPr>
              <w:t>to</w:t>
            </w:r>
            <w:r>
              <w:rPr>
                <w:b/>
                <w:spacing w:val="-11"/>
              </w:rPr>
              <w:t xml:space="preserve"> </w:t>
            </w:r>
            <w:r>
              <w:rPr>
                <w:b/>
              </w:rPr>
              <w:t>Financial</w:t>
            </w:r>
            <w:r>
              <w:rPr>
                <w:b/>
                <w:spacing w:val="-9"/>
              </w:rPr>
              <w:t xml:space="preserve"> </w:t>
            </w:r>
            <w:r>
              <w:rPr>
                <w:b/>
                <w:spacing w:val="-2"/>
              </w:rPr>
              <w:t>Accounting:</w:t>
            </w:r>
          </w:p>
          <w:p w14:paraId="744ACC16" w14:textId="77777777" w:rsidR="00BF07BE" w:rsidRDefault="00000000">
            <w:pPr>
              <w:pStyle w:val="TableParagraph"/>
              <w:spacing w:before="121"/>
              <w:ind w:left="18" w:right="122"/>
              <w:jc w:val="both"/>
            </w:pPr>
            <w:r>
              <w:t>Meaning &amp; Nature of Financial Accounting, Characteristics and Limitations of Financial Accounting, Qualitative characteristics of Financial Statements, Objectives of Financial Statements, Users and their information needs, Fundamental Accounting Concepts &amp; its Application, Note on Computerized Accounting</w:t>
            </w:r>
            <w:r>
              <w:rPr>
                <w:spacing w:val="-2"/>
              </w:rPr>
              <w:t xml:space="preserve"> </w:t>
            </w:r>
            <w:r>
              <w:t>System.</w:t>
            </w:r>
          </w:p>
          <w:p w14:paraId="74846964" w14:textId="77777777" w:rsidR="00BF07BE" w:rsidRDefault="00000000">
            <w:pPr>
              <w:pStyle w:val="TableParagraph"/>
              <w:spacing w:before="118"/>
              <w:ind w:left="18" w:right="123"/>
              <w:jc w:val="both"/>
            </w:pPr>
            <w:r>
              <w:rPr>
                <w:b/>
              </w:rPr>
              <w:t>Generally Accepted Accounting Principles</w:t>
            </w:r>
            <w:r>
              <w:t>: Introduction, Sources of GAAPs, Convergence</w:t>
            </w:r>
            <w:r>
              <w:rPr>
                <w:spacing w:val="-1"/>
              </w:rPr>
              <w:t xml:space="preserve"> </w:t>
            </w:r>
            <w:r>
              <w:t>with</w:t>
            </w:r>
            <w:r>
              <w:rPr>
                <w:spacing w:val="-2"/>
              </w:rPr>
              <w:t xml:space="preserve"> </w:t>
            </w:r>
            <w:r>
              <w:t>IFRSs,</w:t>
            </w:r>
            <w:r>
              <w:rPr>
                <w:spacing w:val="-2"/>
              </w:rPr>
              <w:t xml:space="preserve"> </w:t>
            </w:r>
            <w:r>
              <w:t>IFRS converged Indian Accounting Standards (IND-AS) .</w:t>
            </w:r>
          </w:p>
        </w:tc>
        <w:tc>
          <w:tcPr>
            <w:tcW w:w="1278" w:type="dxa"/>
          </w:tcPr>
          <w:p w14:paraId="16CC15D8" w14:textId="77777777" w:rsidR="00BF07BE" w:rsidRDefault="00BF07BE">
            <w:pPr>
              <w:pStyle w:val="TableParagraph"/>
              <w:rPr>
                <w:sz w:val="24"/>
              </w:rPr>
            </w:pPr>
          </w:p>
          <w:p w14:paraId="2E6EC454" w14:textId="77777777" w:rsidR="00BF07BE" w:rsidRDefault="00BF07BE">
            <w:pPr>
              <w:pStyle w:val="TableParagraph"/>
              <w:rPr>
                <w:sz w:val="24"/>
              </w:rPr>
            </w:pPr>
          </w:p>
          <w:p w14:paraId="6A6EA194" w14:textId="77777777" w:rsidR="00BF07BE" w:rsidRDefault="00BF07BE">
            <w:pPr>
              <w:pStyle w:val="TableParagraph"/>
              <w:rPr>
                <w:sz w:val="24"/>
              </w:rPr>
            </w:pPr>
          </w:p>
          <w:p w14:paraId="3139AD84" w14:textId="77777777" w:rsidR="00BF07BE" w:rsidRDefault="00BF07BE">
            <w:pPr>
              <w:pStyle w:val="TableParagraph"/>
              <w:rPr>
                <w:sz w:val="24"/>
              </w:rPr>
            </w:pPr>
          </w:p>
          <w:p w14:paraId="0CC2795F" w14:textId="77777777" w:rsidR="00BF07BE" w:rsidRDefault="00BF07BE">
            <w:pPr>
              <w:pStyle w:val="TableParagraph"/>
              <w:spacing w:before="92"/>
              <w:rPr>
                <w:sz w:val="24"/>
              </w:rPr>
            </w:pPr>
          </w:p>
          <w:p w14:paraId="1BB6F1E1" w14:textId="77777777" w:rsidR="00BF07BE" w:rsidRDefault="00000000">
            <w:pPr>
              <w:pStyle w:val="TableParagraph"/>
              <w:ind w:left="208"/>
              <w:jc w:val="center"/>
              <w:rPr>
                <w:rFonts w:ascii="Times New Roman"/>
                <w:sz w:val="24"/>
              </w:rPr>
            </w:pPr>
            <w:r>
              <w:rPr>
                <w:rFonts w:ascii="Times New Roman"/>
                <w:spacing w:val="-5"/>
                <w:sz w:val="24"/>
              </w:rPr>
              <w:t>12</w:t>
            </w:r>
          </w:p>
        </w:tc>
      </w:tr>
      <w:tr w:rsidR="00BF07BE" w14:paraId="28B270E7" w14:textId="77777777">
        <w:trPr>
          <w:trHeight w:val="1238"/>
        </w:trPr>
        <w:tc>
          <w:tcPr>
            <w:tcW w:w="1273" w:type="dxa"/>
          </w:tcPr>
          <w:p w14:paraId="008F45B7" w14:textId="77777777" w:rsidR="00BF07BE" w:rsidRDefault="00BF07BE">
            <w:pPr>
              <w:pStyle w:val="TableParagraph"/>
            </w:pPr>
          </w:p>
          <w:p w14:paraId="13723F6C" w14:textId="77777777" w:rsidR="00BF07BE" w:rsidRDefault="00BF07BE">
            <w:pPr>
              <w:pStyle w:val="TableParagraph"/>
              <w:spacing w:before="96"/>
            </w:pPr>
          </w:p>
          <w:p w14:paraId="20F7BFB8" w14:textId="77777777" w:rsidR="00BF07BE" w:rsidRDefault="00000000">
            <w:pPr>
              <w:pStyle w:val="TableParagraph"/>
              <w:ind w:left="74" w:right="61"/>
              <w:jc w:val="center"/>
              <w:rPr>
                <w:b/>
              </w:rPr>
            </w:pPr>
            <w:r>
              <w:rPr>
                <w:b/>
                <w:spacing w:val="-5"/>
              </w:rPr>
              <w:t>II</w:t>
            </w:r>
          </w:p>
        </w:tc>
        <w:tc>
          <w:tcPr>
            <w:tcW w:w="7799" w:type="dxa"/>
          </w:tcPr>
          <w:p w14:paraId="5B82BEA3" w14:textId="77777777" w:rsidR="00BF07BE" w:rsidRDefault="00000000">
            <w:pPr>
              <w:pStyle w:val="TableParagraph"/>
              <w:spacing w:before="11"/>
              <w:ind w:left="18"/>
              <w:rPr>
                <w:b/>
              </w:rPr>
            </w:pPr>
            <w:r>
              <w:rPr>
                <w:b/>
              </w:rPr>
              <w:t>Accounting</w:t>
            </w:r>
            <w:r>
              <w:rPr>
                <w:b/>
                <w:spacing w:val="-12"/>
              </w:rPr>
              <w:t xml:space="preserve"> </w:t>
            </w:r>
            <w:r>
              <w:rPr>
                <w:b/>
                <w:spacing w:val="-2"/>
              </w:rPr>
              <w:t>Mechanics:</w:t>
            </w:r>
          </w:p>
          <w:p w14:paraId="41D84BAB" w14:textId="77777777" w:rsidR="00BF07BE" w:rsidRDefault="00000000">
            <w:pPr>
              <w:pStyle w:val="TableParagraph"/>
              <w:spacing w:before="98"/>
              <w:ind w:left="18"/>
            </w:pPr>
            <w:r>
              <w:t>The</w:t>
            </w:r>
            <w:r>
              <w:rPr>
                <w:spacing w:val="29"/>
              </w:rPr>
              <w:t xml:space="preserve"> </w:t>
            </w:r>
            <w:r>
              <w:t>Accounting</w:t>
            </w:r>
            <w:r>
              <w:rPr>
                <w:spacing w:val="35"/>
              </w:rPr>
              <w:t xml:space="preserve"> </w:t>
            </w:r>
            <w:r>
              <w:t>Process,</w:t>
            </w:r>
            <w:r>
              <w:rPr>
                <w:spacing w:val="30"/>
              </w:rPr>
              <w:t xml:space="preserve"> </w:t>
            </w:r>
            <w:r>
              <w:t>Journal</w:t>
            </w:r>
            <w:r>
              <w:rPr>
                <w:spacing w:val="35"/>
              </w:rPr>
              <w:t xml:space="preserve"> </w:t>
            </w:r>
            <w:r>
              <w:t>and</w:t>
            </w:r>
            <w:r>
              <w:rPr>
                <w:spacing w:val="38"/>
              </w:rPr>
              <w:t xml:space="preserve"> </w:t>
            </w:r>
            <w:r>
              <w:t>Ledger</w:t>
            </w:r>
            <w:r>
              <w:rPr>
                <w:spacing w:val="37"/>
              </w:rPr>
              <w:t xml:space="preserve"> </w:t>
            </w:r>
            <w:r>
              <w:t>preparation,</w:t>
            </w:r>
            <w:r>
              <w:rPr>
                <w:spacing w:val="37"/>
              </w:rPr>
              <w:t xml:space="preserve"> </w:t>
            </w:r>
            <w:r>
              <w:t>Cashbook</w:t>
            </w:r>
            <w:r>
              <w:rPr>
                <w:spacing w:val="36"/>
              </w:rPr>
              <w:t xml:space="preserve"> </w:t>
            </w:r>
            <w:r>
              <w:t>and</w:t>
            </w:r>
            <w:r>
              <w:rPr>
                <w:spacing w:val="35"/>
              </w:rPr>
              <w:t xml:space="preserve"> </w:t>
            </w:r>
            <w:r>
              <w:rPr>
                <w:spacing w:val="-4"/>
              </w:rPr>
              <w:t>Bank</w:t>
            </w:r>
          </w:p>
          <w:p w14:paraId="21DBB631" w14:textId="77777777" w:rsidR="00BF07BE" w:rsidRDefault="00000000">
            <w:pPr>
              <w:pStyle w:val="TableParagraph"/>
              <w:spacing w:before="85" w:line="254" w:lineRule="exact"/>
              <w:ind w:left="18"/>
            </w:pPr>
            <w:r>
              <w:t>reconciliation</w:t>
            </w:r>
            <w:r>
              <w:rPr>
                <w:spacing w:val="-15"/>
              </w:rPr>
              <w:t xml:space="preserve"> </w:t>
            </w:r>
            <w:r>
              <w:t>statement,</w:t>
            </w:r>
            <w:r>
              <w:rPr>
                <w:spacing w:val="-12"/>
              </w:rPr>
              <w:t xml:space="preserve"> </w:t>
            </w:r>
            <w:r>
              <w:t>Trial</w:t>
            </w:r>
            <w:r>
              <w:rPr>
                <w:spacing w:val="-13"/>
              </w:rPr>
              <w:t xml:space="preserve"> </w:t>
            </w:r>
            <w:r>
              <w:t>balance</w:t>
            </w:r>
            <w:r>
              <w:rPr>
                <w:spacing w:val="-12"/>
              </w:rPr>
              <w:t xml:space="preserve"> </w:t>
            </w:r>
            <w:r>
              <w:t>&amp;</w:t>
            </w:r>
            <w:r>
              <w:rPr>
                <w:spacing w:val="-12"/>
              </w:rPr>
              <w:t xml:space="preserve"> </w:t>
            </w:r>
            <w:r>
              <w:t>Errors</w:t>
            </w:r>
            <w:r>
              <w:rPr>
                <w:spacing w:val="-12"/>
              </w:rPr>
              <w:t xml:space="preserve"> </w:t>
            </w:r>
            <w:r>
              <w:t>disclosed/</w:t>
            </w:r>
            <w:r>
              <w:rPr>
                <w:spacing w:val="-12"/>
              </w:rPr>
              <w:t xml:space="preserve"> </w:t>
            </w:r>
            <w:r>
              <w:t>not</w:t>
            </w:r>
            <w:r>
              <w:rPr>
                <w:spacing w:val="-12"/>
              </w:rPr>
              <w:t xml:space="preserve"> </w:t>
            </w:r>
            <w:r>
              <w:t>disclosed</w:t>
            </w:r>
            <w:r>
              <w:rPr>
                <w:spacing w:val="-12"/>
              </w:rPr>
              <w:t xml:space="preserve"> </w:t>
            </w:r>
            <w:r>
              <w:t>by</w:t>
            </w:r>
            <w:r>
              <w:rPr>
                <w:spacing w:val="-12"/>
              </w:rPr>
              <w:t xml:space="preserve"> </w:t>
            </w:r>
            <w:r>
              <w:t>a</w:t>
            </w:r>
            <w:r>
              <w:rPr>
                <w:spacing w:val="-13"/>
              </w:rPr>
              <w:t xml:space="preserve"> </w:t>
            </w:r>
            <w:r>
              <w:t xml:space="preserve">Trial </w:t>
            </w:r>
            <w:r>
              <w:rPr>
                <w:spacing w:val="-2"/>
              </w:rPr>
              <w:t>Balance.</w:t>
            </w:r>
          </w:p>
        </w:tc>
        <w:tc>
          <w:tcPr>
            <w:tcW w:w="1278" w:type="dxa"/>
          </w:tcPr>
          <w:p w14:paraId="04E92BD4" w14:textId="77777777" w:rsidR="00BF07BE" w:rsidRDefault="00BF07BE">
            <w:pPr>
              <w:pStyle w:val="TableParagraph"/>
              <w:spacing w:before="3"/>
              <w:rPr>
                <w:sz w:val="24"/>
              </w:rPr>
            </w:pPr>
          </w:p>
          <w:p w14:paraId="00431612" w14:textId="77777777" w:rsidR="00BF07BE" w:rsidRDefault="00000000">
            <w:pPr>
              <w:pStyle w:val="TableParagraph"/>
              <w:ind w:left="208"/>
              <w:jc w:val="center"/>
              <w:rPr>
                <w:rFonts w:ascii="Times New Roman"/>
                <w:sz w:val="24"/>
              </w:rPr>
            </w:pPr>
            <w:r>
              <w:rPr>
                <w:rFonts w:ascii="Times New Roman"/>
                <w:spacing w:val="-5"/>
                <w:sz w:val="24"/>
              </w:rPr>
              <w:t>16</w:t>
            </w:r>
          </w:p>
        </w:tc>
      </w:tr>
      <w:tr w:rsidR="00BF07BE" w14:paraId="3D4A42DE" w14:textId="77777777">
        <w:trPr>
          <w:trHeight w:val="1152"/>
        </w:trPr>
        <w:tc>
          <w:tcPr>
            <w:tcW w:w="1273" w:type="dxa"/>
          </w:tcPr>
          <w:p w14:paraId="60A228E1" w14:textId="77777777" w:rsidR="00BF07BE" w:rsidRDefault="00BF07BE">
            <w:pPr>
              <w:pStyle w:val="TableParagraph"/>
            </w:pPr>
          </w:p>
          <w:p w14:paraId="48073B98" w14:textId="77777777" w:rsidR="00BF07BE" w:rsidRDefault="00BF07BE">
            <w:pPr>
              <w:pStyle w:val="TableParagraph"/>
              <w:spacing w:before="114"/>
            </w:pPr>
          </w:p>
          <w:p w14:paraId="588619B9" w14:textId="77777777" w:rsidR="00BF07BE" w:rsidRDefault="00000000">
            <w:pPr>
              <w:pStyle w:val="TableParagraph"/>
              <w:spacing w:before="1"/>
              <w:ind w:left="13" w:right="74"/>
              <w:jc w:val="center"/>
              <w:rPr>
                <w:b/>
              </w:rPr>
            </w:pPr>
            <w:r>
              <w:rPr>
                <w:b/>
                <w:spacing w:val="-5"/>
              </w:rPr>
              <w:t>III</w:t>
            </w:r>
          </w:p>
        </w:tc>
        <w:tc>
          <w:tcPr>
            <w:tcW w:w="7799" w:type="dxa"/>
          </w:tcPr>
          <w:p w14:paraId="2B95B071" w14:textId="77777777" w:rsidR="00BF07BE" w:rsidRDefault="00000000">
            <w:pPr>
              <w:pStyle w:val="TableParagraph"/>
              <w:spacing w:before="16"/>
              <w:ind w:left="18"/>
              <w:rPr>
                <w:b/>
              </w:rPr>
            </w:pPr>
            <w:r>
              <w:rPr>
                <w:b/>
              </w:rPr>
              <w:t>Final</w:t>
            </w:r>
            <w:r>
              <w:rPr>
                <w:b/>
                <w:spacing w:val="-10"/>
              </w:rPr>
              <w:t xml:space="preserve"> </w:t>
            </w:r>
            <w:r>
              <w:rPr>
                <w:b/>
              </w:rPr>
              <w:t>Accounts</w:t>
            </w:r>
            <w:r>
              <w:rPr>
                <w:b/>
                <w:spacing w:val="-8"/>
              </w:rPr>
              <w:t xml:space="preserve"> </w:t>
            </w:r>
            <w:r>
              <w:rPr>
                <w:b/>
              </w:rPr>
              <w:t>of</w:t>
            </w:r>
            <w:r>
              <w:rPr>
                <w:b/>
                <w:spacing w:val="-9"/>
              </w:rPr>
              <w:t xml:space="preserve"> </w:t>
            </w:r>
            <w:proofErr w:type="gramStart"/>
            <w:r>
              <w:rPr>
                <w:b/>
              </w:rPr>
              <w:t>Non</w:t>
            </w:r>
            <w:r>
              <w:rPr>
                <w:b/>
                <w:spacing w:val="-2"/>
              </w:rPr>
              <w:t xml:space="preserve"> </w:t>
            </w:r>
            <w:r>
              <w:rPr>
                <w:b/>
              </w:rPr>
              <w:t>Corporate</w:t>
            </w:r>
            <w:proofErr w:type="gramEnd"/>
            <w:r>
              <w:rPr>
                <w:b/>
                <w:spacing w:val="-5"/>
              </w:rPr>
              <w:t xml:space="preserve"> </w:t>
            </w:r>
            <w:r>
              <w:rPr>
                <w:b/>
                <w:spacing w:val="-2"/>
              </w:rPr>
              <w:t>Entities:</w:t>
            </w:r>
          </w:p>
          <w:p w14:paraId="289E978C" w14:textId="77777777" w:rsidR="00BF07BE" w:rsidRDefault="00000000">
            <w:pPr>
              <w:pStyle w:val="TableParagraph"/>
              <w:spacing w:before="1"/>
              <w:ind w:left="18"/>
            </w:pPr>
            <w:r>
              <w:t>Concept</w:t>
            </w:r>
            <w:r>
              <w:rPr>
                <w:spacing w:val="31"/>
              </w:rPr>
              <w:t xml:space="preserve"> </w:t>
            </w:r>
            <w:r>
              <w:t>of</w:t>
            </w:r>
            <w:r>
              <w:rPr>
                <w:spacing w:val="30"/>
              </w:rPr>
              <w:t xml:space="preserve"> </w:t>
            </w:r>
            <w:r>
              <w:t>Capital</w:t>
            </w:r>
            <w:r>
              <w:rPr>
                <w:spacing w:val="29"/>
              </w:rPr>
              <w:t xml:space="preserve"> </w:t>
            </w:r>
            <w:r>
              <w:t>&amp;</w:t>
            </w:r>
            <w:r>
              <w:rPr>
                <w:spacing w:val="28"/>
              </w:rPr>
              <w:t xml:space="preserve"> </w:t>
            </w:r>
            <w:r>
              <w:t>Revenue,</w:t>
            </w:r>
            <w:r>
              <w:rPr>
                <w:spacing w:val="30"/>
              </w:rPr>
              <w:t xml:space="preserve"> </w:t>
            </w:r>
            <w:r>
              <w:t>Depreciation</w:t>
            </w:r>
            <w:r>
              <w:rPr>
                <w:spacing w:val="33"/>
              </w:rPr>
              <w:t xml:space="preserve"> </w:t>
            </w:r>
            <w:r>
              <w:t>Accounting,</w:t>
            </w:r>
            <w:r>
              <w:rPr>
                <w:spacing w:val="31"/>
              </w:rPr>
              <w:t xml:space="preserve"> </w:t>
            </w:r>
            <w:r>
              <w:t>Inventory</w:t>
            </w:r>
            <w:r>
              <w:rPr>
                <w:spacing w:val="26"/>
              </w:rPr>
              <w:t xml:space="preserve"> </w:t>
            </w:r>
            <w:r>
              <w:rPr>
                <w:spacing w:val="-2"/>
              </w:rPr>
              <w:t>Accounting</w:t>
            </w:r>
          </w:p>
          <w:p w14:paraId="6728AE0C" w14:textId="77777777" w:rsidR="00BF07BE" w:rsidRDefault="00000000">
            <w:pPr>
              <w:pStyle w:val="TableParagraph"/>
              <w:spacing w:before="79" w:line="260" w:lineRule="atLeast"/>
              <w:ind w:left="18" w:right="164"/>
            </w:pPr>
            <w:r>
              <w:t>,Adjustments for preparation of Final Accounts, Preparation of Final Accounts of Non-Corporate entities.</w:t>
            </w:r>
          </w:p>
        </w:tc>
        <w:tc>
          <w:tcPr>
            <w:tcW w:w="1278" w:type="dxa"/>
          </w:tcPr>
          <w:p w14:paraId="1EA9FA8C" w14:textId="77777777" w:rsidR="00BF07BE" w:rsidRDefault="00BF07BE">
            <w:pPr>
              <w:pStyle w:val="TableParagraph"/>
              <w:rPr>
                <w:sz w:val="24"/>
              </w:rPr>
            </w:pPr>
          </w:p>
          <w:p w14:paraId="79FD8DD2" w14:textId="77777777" w:rsidR="00BF07BE" w:rsidRDefault="00BF07BE">
            <w:pPr>
              <w:pStyle w:val="TableParagraph"/>
              <w:spacing w:before="197"/>
              <w:rPr>
                <w:sz w:val="24"/>
              </w:rPr>
            </w:pPr>
          </w:p>
          <w:p w14:paraId="0F369DA4" w14:textId="77777777" w:rsidR="00BF07BE" w:rsidRDefault="00000000">
            <w:pPr>
              <w:pStyle w:val="TableParagraph"/>
              <w:ind w:left="208"/>
              <w:jc w:val="center"/>
              <w:rPr>
                <w:rFonts w:ascii="Times New Roman"/>
                <w:sz w:val="24"/>
              </w:rPr>
            </w:pPr>
            <w:r>
              <w:rPr>
                <w:rFonts w:ascii="Times New Roman"/>
                <w:spacing w:val="-5"/>
                <w:sz w:val="24"/>
              </w:rPr>
              <w:t>14</w:t>
            </w:r>
          </w:p>
        </w:tc>
      </w:tr>
      <w:tr w:rsidR="00BF07BE" w14:paraId="2B64F671" w14:textId="77777777">
        <w:trPr>
          <w:trHeight w:val="2606"/>
        </w:trPr>
        <w:tc>
          <w:tcPr>
            <w:tcW w:w="1273" w:type="dxa"/>
          </w:tcPr>
          <w:p w14:paraId="64F41184" w14:textId="77777777" w:rsidR="00BF07BE" w:rsidRDefault="00BF07BE">
            <w:pPr>
              <w:pStyle w:val="TableParagraph"/>
            </w:pPr>
          </w:p>
          <w:p w14:paraId="0250F11D" w14:textId="77777777" w:rsidR="00BF07BE" w:rsidRDefault="00BF07BE">
            <w:pPr>
              <w:pStyle w:val="TableParagraph"/>
            </w:pPr>
          </w:p>
          <w:p w14:paraId="763E982F" w14:textId="77777777" w:rsidR="00BF07BE" w:rsidRDefault="00BF07BE">
            <w:pPr>
              <w:pStyle w:val="TableParagraph"/>
            </w:pPr>
          </w:p>
          <w:p w14:paraId="5A613B2F" w14:textId="77777777" w:rsidR="00BF07BE" w:rsidRDefault="00BF07BE">
            <w:pPr>
              <w:pStyle w:val="TableParagraph"/>
            </w:pPr>
          </w:p>
          <w:p w14:paraId="5F28716F" w14:textId="77777777" w:rsidR="00BF07BE" w:rsidRDefault="00BF07BE">
            <w:pPr>
              <w:pStyle w:val="TableParagraph"/>
            </w:pPr>
          </w:p>
          <w:p w14:paraId="2D9496BA" w14:textId="77777777" w:rsidR="00BF07BE" w:rsidRDefault="00BF07BE">
            <w:pPr>
              <w:pStyle w:val="TableParagraph"/>
            </w:pPr>
          </w:p>
          <w:p w14:paraId="38672A86" w14:textId="77777777" w:rsidR="00BF07BE" w:rsidRDefault="00BF07BE">
            <w:pPr>
              <w:pStyle w:val="TableParagraph"/>
              <w:spacing w:before="203"/>
            </w:pPr>
          </w:p>
          <w:p w14:paraId="68D71F0F" w14:textId="77777777" w:rsidR="00BF07BE" w:rsidRDefault="00000000">
            <w:pPr>
              <w:pStyle w:val="TableParagraph"/>
              <w:ind w:left="69" w:right="61"/>
              <w:jc w:val="center"/>
              <w:rPr>
                <w:b/>
              </w:rPr>
            </w:pPr>
            <w:r>
              <w:rPr>
                <w:b/>
                <w:spacing w:val="-5"/>
              </w:rPr>
              <w:t>IV</w:t>
            </w:r>
          </w:p>
        </w:tc>
        <w:tc>
          <w:tcPr>
            <w:tcW w:w="7799" w:type="dxa"/>
          </w:tcPr>
          <w:p w14:paraId="1FCF6E20" w14:textId="77777777" w:rsidR="00BF07BE" w:rsidRDefault="00000000">
            <w:pPr>
              <w:pStyle w:val="TableParagraph"/>
              <w:spacing w:before="16"/>
              <w:ind w:left="18" w:right="128"/>
              <w:jc w:val="both"/>
            </w:pPr>
            <w:r>
              <w:rPr>
                <w:b/>
              </w:rPr>
              <w:t>Company Accounts</w:t>
            </w:r>
            <w:r>
              <w:t>: Basic features of a company form of business organization, Types of Companies, Registration under the Companies Act, Issue of Shares &amp; Debentures, Buy back of Shares.</w:t>
            </w:r>
          </w:p>
          <w:p w14:paraId="73C075C6" w14:textId="77777777" w:rsidR="00BF07BE" w:rsidRDefault="00000000">
            <w:pPr>
              <w:pStyle w:val="TableParagraph"/>
              <w:spacing w:before="100"/>
              <w:ind w:left="18"/>
              <w:jc w:val="both"/>
            </w:pPr>
            <w:r>
              <w:rPr>
                <w:b/>
              </w:rPr>
              <w:t>Final</w:t>
            </w:r>
            <w:r>
              <w:rPr>
                <w:b/>
                <w:spacing w:val="-14"/>
              </w:rPr>
              <w:t xml:space="preserve"> </w:t>
            </w:r>
            <w:r>
              <w:rPr>
                <w:b/>
              </w:rPr>
              <w:t>Accounts</w:t>
            </w:r>
            <w:r>
              <w:rPr>
                <w:b/>
                <w:spacing w:val="-5"/>
              </w:rPr>
              <w:t xml:space="preserve"> </w:t>
            </w:r>
            <w:r>
              <w:rPr>
                <w:b/>
              </w:rPr>
              <w:t>of</w:t>
            </w:r>
            <w:r>
              <w:rPr>
                <w:b/>
                <w:spacing w:val="-12"/>
              </w:rPr>
              <w:t xml:space="preserve"> </w:t>
            </w:r>
            <w:r>
              <w:rPr>
                <w:b/>
              </w:rPr>
              <w:t>Limited</w:t>
            </w:r>
            <w:r>
              <w:rPr>
                <w:b/>
                <w:spacing w:val="-7"/>
              </w:rPr>
              <w:t xml:space="preserve"> </w:t>
            </w:r>
            <w:r>
              <w:rPr>
                <w:b/>
              </w:rPr>
              <w:t>Liability</w:t>
            </w:r>
            <w:r>
              <w:rPr>
                <w:b/>
                <w:spacing w:val="-11"/>
              </w:rPr>
              <w:t xml:space="preserve"> </w:t>
            </w:r>
            <w:r>
              <w:rPr>
                <w:b/>
              </w:rPr>
              <w:t>Companies</w:t>
            </w:r>
            <w:r>
              <w:rPr>
                <w:b/>
                <w:spacing w:val="-2"/>
              </w:rPr>
              <w:t xml:space="preserve"> </w:t>
            </w:r>
            <w:r>
              <w:rPr>
                <w:spacing w:val="-10"/>
              </w:rPr>
              <w:t>:</w:t>
            </w:r>
          </w:p>
          <w:p w14:paraId="397316F4" w14:textId="77777777" w:rsidR="00BF07BE" w:rsidRDefault="00000000">
            <w:pPr>
              <w:pStyle w:val="TableParagraph"/>
              <w:spacing w:before="1"/>
              <w:ind w:left="18" w:right="132"/>
              <w:jc w:val="both"/>
            </w:pPr>
            <w:r>
              <w:t>Treatment of special items in Company Accounts, Preparation of financial statements of a company limited by shares, Understanding Corporate Financial Statements and Other Financial Reports included in Annual Reports.</w:t>
            </w:r>
          </w:p>
          <w:p w14:paraId="0F446962" w14:textId="77777777" w:rsidR="00BF07BE" w:rsidRDefault="00000000">
            <w:pPr>
              <w:pStyle w:val="TableParagraph"/>
              <w:spacing w:before="103" w:line="237" w:lineRule="auto"/>
              <w:ind w:left="18" w:right="131"/>
              <w:jc w:val="both"/>
            </w:pPr>
            <w:r>
              <w:rPr>
                <w:b/>
              </w:rPr>
              <w:t xml:space="preserve">Ethical Financial Reporting- </w:t>
            </w:r>
            <w:r>
              <w:t>Window dressing, Creative financial practices and issues related to quality of disclosures in reported earnings.</w:t>
            </w:r>
          </w:p>
        </w:tc>
        <w:tc>
          <w:tcPr>
            <w:tcW w:w="1278" w:type="dxa"/>
          </w:tcPr>
          <w:p w14:paraId="4E8B86CE" w14:textId="77777777" w:rsidR="00BF07BE" w:rsidRDefault="00BF07BE">
            <w:pPr>
              <w:pStyle w:val="TableParagraph"/>
              <w:rPr>
                <w:sz w:val="24"/>
              </w:rPr>
            </w:pPr>
          </w:p>
          <w:p w14:paraId="59BF5B22" w14:textId="77777777" w:rsidR="00BF07BE" w:rsidRDefault="00BF07BE">
            <w:pPr>
              <w:pStyle w:val="TableParagraph"/>
              <w:rPr>
                <w:sz w:val="24"/>
              </w:rPr>
            </w:pPr>
          </w:p>
          <w:p w14:paraId="1D182070" w14:textId="77777777" w:rsidR="00BF07BE" w:rsidRDefault="00BF07BE">
            <w:pPr>
              <w:pStyle w:val="TableParagraph"/>
              <w:rPr>
                <w:sz w:val="24"/>
              </w:rPr>
            </w:pPr>
          </w:p>
          <w:p w14:paraId="41A1308B" w14:textId="77777777" w:rsidR="00BF07BE" w:rsidRDefault="00BF07BE">
            <w:pPr>
              <w:pStyle w:val="TableParagraph"/>
              <w:rPr>
                <w:sz w:val="24"/>
              </w:rPr>
            </w:pPr>
          </w:p>
          <w:p w14:paraId="5FD025C0" w14:textId="77777777" w:rsidR="00BF07BE" w:rsidRDefault="00BF07BE">
            <w:pPr>
              <w:pStyle w:val="TableParagraph"/>
              <w:rPr>
                <w:sz w:val="24"/>
              </w:rPr>
            </w:pPr>
          </w:p>
          <w:p w14:paraId="4F452E1C" w14:textId="77777777" w:rsidR="00BF07BE" w:rsidRDefault="00BF07BE">
            <w:pPr>
              <w:pStyle w:val="TableParagraph"/>
              <w:rPr>
                <w:sz w:val="24"/>
              </w:rPr>
            </w:pPr>
          </w:p>
          <w:p w14:paraId="2C06CF93" w14:textId="77777777" w:rsidR="00BF07BE" w:rsidRDefault="00BF07BE">
            <w:pPr>
              <w:pStyle w:val="TableParagraph"/>
              <w:spacing w:before="192"/>
              <w:rPr>
                <w:sz w:val="24"/>
              </w:rPr>
            </w:pPr>
          </w:p>
          <w:p w14:paraId="1C56075B" w14:textId="77777777" w:rsidR="00BF07BE" w:rsidRDefault="00000000">
            <w:pPr>
              <w:pStyle w:val="TableParagraph"/>
              <w:ind w:left="208" w:right="125"/>
              <w:jc w:val="center"/>
              <w:rPr>
                <w:rFonts w:ascii="Times New Roman"/>
                <w:sz w:val="24"/>
              </w:rPr>
            </w:pPr>
            <w:r>
              <w:rPr>
                <w:rFonts w:ascii="Times New Roman"/>
                <w:spacing w:val="-5"/>
                <w:sz w:val="24"/>
              </w:rPr>
              <w:t>16</w:t>
            </w:r>
          </w:p>
        </w:tc>
      </w:tr>
      <w:tr w:rsidR="00BF07BE" w14:paraId="2B59467F" w14:textId="77777777">
        <w:trPr>
          <w:trHeight w:val="528"/>
        </w:trPr>
        <w:tc>
          <w:tcPr>
            <w:tcW w:w="1273" w:type="dxa"/>
          </w:tcPr>
          <w:p w14:paraId="5B4F125C" w14:textId="77777777" w:rsidR="00BF07BE" w:rsidRDefault="00BF07BE">
            <w:pPr>
              <w:pStyle w:val="TableParagraph"/>
              <w:rPr>
                <w:rFonts w:ascii="Times New Roman"/>
                <w:sz w:val="20"/>
              </w:rPr>
            </w:pPr>
          </w:p>
        </w:tc>
        <w:tc>
          <w:tcPr>
            <w:tcW w:w="7799" w:type="dxa"/>
          </w:tcPr>
          <w:p w14:paraId="03802DF0" w14:textId="77777777" w:rsidR="00BF07BE" w:rsidRDefault="00000000">
            <w:pPr>
              <w:pStyle w:val="TableParagraph"/>
              <w:spacing w:before="16"/>
              <w:ind w:right="110"/>
              <w:jc w:val="center"/>
              <w:rPr>
                <w:b/>
              </w:rPr>
            </w:pPr>
            <w:r>
              <w:rPr>
                <w:b/>
                <w:spacing w:val="-2"/>
              </w:rPr>
              <w:t>Total</w:t>
            </w:r>
          </w:p>
        </w:tc>
        <w:tc>
          <w:tcPr>
            <w:tcW w:w="1278" w:type="dxa"/>
          </w:tcPr>
          <w:p w14:paraId="676F13D8" w14:textId="77777777" w:rsidR="00BF07BE" w:rsidRDefault="00000000">
            <w:pPr>
              <w:pStyle w:val="TableParagraph"/>
              <w:spacing w:before="15"/>
              <w:ind w:left="208" w:right="125"/>
              <w:jc w:val="center"/>
              <w:rPr>
                <w:rFonts w:ascii="Times New Roman"/>
                <w:b/>
                <w:sz w:val="24"/>
              </w:rPr>
            </w:pPr>
            <w:r>
              <w:rPr>
                <w:rFonts w:ascii="Times New Roman"/>
                <w:b/>
                <w:spacing w:val="-5"/>
                <w:sz w:val="24"/>
              </w:rPr>
              <w:t>60</w:t>
            </w:r>
          </w:p>
        </w:tc>
      </w:tr>
    </w:tbl>
    <w:p w14:paraId="1AF247BC" w14:textId="77777777" w:rsidR="00BF07BE" w:rsidRDefault="00000000">
      <w:pPr>
        <w:spacing w:before="104"/>
        <w:ind w:left="295"/>
        <w:rPr>
          <w:sz w:val="20"/>
        </w:rPr>
      </w:pPr>
      <w:r>
        <w:rPr>
          <w:b/>
          <w:sz w:val="20"/>
        </w:rPr>
        <w:t>Text</w:t>
      </w:r>
      <w:r>
        <w:rPr>
          <w:b/>
          <w:spacing w:val="-11"/>
          <w:sz w:val="20"/>
        </w:rPr>
        <w:t xml:space="preserve"> </w:t>
      </w:r>
      <w:r>
        <w:rPr>
          <w:b/>
          <w:spacing w:val="-2"/>
          <w:sz w:val="20"/>
        </w:rPr>
        <w:t>Books</w:t>
      </w:r>
      <w:r>
        <w:rPr>
          <w:spacing w:val="-2"/>
          <w:sz w:val="20"/>
        </w:rPr>
        <w:t>:</w:t>
      </w:r>
    </w:p>
    <w:p w14:paraId="5BB6C9B7" w14:textId="77777777" w:rsidR="00BF07BE" w:rsidRDefault="00000000">
      <w:pPr>
        <w:pStyle w:val="ListParagraph"/>
        <w:numPr>
          <w:ilvl w:val="0"/>
          <w:numId w:val="19"/>
        </w:numPr>
        <w:tabs>
          <w:tab w:val="left" w:pos="1015"/>
        </w:tabs>
        <w:spacing w:before="177"/>
        <w:rPr>
          <w:rFonts w:ascii="Symbol" w:hAnsi="Symbol"/>
          <w:sz w:val="20"/>
        </w:rPr>
      </w:pPr>
      <w:r>
        <w:rPr>
          <w:sz w:val="20"/>
        </w:rPr>
        <w:t>Hanif,</w:t>
      </w:r>
      <w:r>
        <w:rPr>
          <w:spacing w:val="-12"/>
          <w:sz w:val="20"/>
        </w:rPr>
        <w:t xml:space="preserve"> </w:t>
      </w:r>
      <w:r>
        <w:rPr>
          <w:sz w:val="20"/>
        </w:rPr>
        <w:t>M.</w:t>
      </w:r>
      <w:r>
        <w:rPr>
          <w:spacing w:val="-11"/>
          <w:sz w:val="20"/>
        </w:rPr>
        <w:t xml:space="preserve"> </w:t>
      </w:r>
      <w:r>
        <w:rPr>
          <w:sz w:val="20"/>
        </w:rPr>
        <w:t>&amp;</w:t>
      </w:r>
      <w:r>
        <w:rPr>
          <w:spacing w:val="-11"/>
          <w:sz w:val="20"/>
        </w:rPr>
        <w:t xml:space="preserve"> </w:t>
      </w:r>
      <w:r>
        <w:rPr>
          <w:sz w:val="20"/>
        </w:rPr>
        <w:t>Mukherjee,</w:t>
      </w:r>
      <w:r>
        <w:rPr>
          <w:spacing w:val="-11"/>
          <w:sz w:val="20"/>
        </w:rPr>
        <w:t xml:space="preserve"> </w:t>
      </w:r>
      <w:r>
        <w:rPr>
          <w:sz w:val="20"/>
        </w:rPr>
        <w:t>A</w:t>
      </w:r>
      <w:r>
        <w:rPr>
          <w:spacing w:val="-11"/>
          <w:sz w:val="20"/>
        </w:rPr>
        <w:t xml:space="preserve"> </w:t>
      </w:r>
      <w:r>
        <w:rPr>
          <w:sz w:val="20"/>
        </w:rPr>
        <w:t>(2020).</w:t>
      </w:r>
      <w:r>
        <w:rPr>
          <w:spacing w:val="-5"/>
          <w:sz w:val="20"/>
        </w:rPr>
        <w:t xml:space="preserve"> </w:t>
      </w:r>
      <w:r>
        <w:rPr>
          <w:sz w:val="20"/>
        </w:rPr>
        <w:t>Financial</w:t>
      </w:r>
      <w:r>
        <w:rPr>
          <w:spacing w:val="-9"/>
          <w:sz w:val="20"/>
        </w:rPr>
        <w:t xml:space="preserve"> </w:t>
      </w:r>
      <w:r>
        <w:rPr>
          <w:sz w:val="20"/>
        </w:rPr>
        <w:t>Accounting.</w:t>
      </w:r>
      <w:r>
        <w:rPr>
          <w:spacing w:val="-11"/>
          <w:sz w:val="20"/>
        </w:rPr>
        <w:t xml:space="preserve"> </w:t>
      </w:r>
      <w:r>
        <w:rPr>
          <w:sz w:val="20"/>
        </w:rPr>
        <w:t>5</w:t>
      </w:r>
      <w:proofErr w:type="spellStart"/>
      <w:r>
        <w:rPr>
          <w:position w:val="5"/>
          <w:sz w:val="13"/>
        </w:rPr>
        <w:t>th</w:t>
      </w:r>
      <w:proofErr w:type="spellEnd"/>
      <w:r>
        <w:rPr>
          <w:spacing w:val="5"/>
          <w:position w:val="5"/>
          <w:sz w:val="13"/>
        </w:rPr>
        <w:t xml:space="preserve"> </w:t>
      </w:r>
      <w:r>
        <w:rPr>
          <w:sz w:val="20"/>
        </w:rPr>
        <w:t>ed.</w:t>
      </w:r>
      <w:r>
        <w:rPr>
          <w:spacing w:val="-11"/>
          <w:sz w:val="20"/>
        </w:rPr>
        <w:t xml:space="preserve"> </w:t>
      </w:r>
      <w:r>
        <w:rPr>
          <w:sz w:val="20"/>
        </w:rPr>
        <w:t>Vol-I</w:t>
      </w:r>
      <w:r>
        <w:rPr>
          <w:spacing w:val="-10"/>
          <w:sz w:val="20"/>
        </w:rPr>
        <w:t xml:space="preserve"> </w:t>
      </w:r>
      <w:r>
        <w:rPr>
          <w:sz w:val="20"/>
        </w:rPr>
        <w:t>&amp;</w:t>
      </w:r>
      <w:r>
        <w:rPr>
          <w:spacing w:val="-8"/>
          <w:sz w:val="20"/>
        </w:rPr>
        <w:t xml:space="preserve"> </w:t>
      </w:r>
      <w:r>
        <w:rPr>
          <w:sz w:val="20"/>
        </w:rPr>
        <w:t>II.,</w:t>
      </w:r>
      <w:r>
        <w:rPr>
          <w:spacing w:val="-9"/>
          <w:sz w:val="20"/>
        </w:rPr>
        <w:t xml:space="preserve"> </w:t>
      </w:r>
      <w:r>
        <w:rPr>
          <w:sz w:val="20"/>
        </w:rPr>
        <w:t>New</w:t>
      </w:r>
      <w:r>
        <w:rPr>
          <w:spacing w:val="-10"/>
          <w:sz w:val="20"/>
        </w:rPr>
        <w:t xml:space="preserve"> </w:t>
      </w:r>
      <w:r>
        <w:rPr>
          <w:sz w:val="20"/>
        </w:rPr>
        <w:t>Delhi:</w:t>
      </w:r>
      <w:r>
        <w:rPr>
          <w:spacing w:val="-7"/>
          <w:sz w:val="20"/>
        </w:rPr>
        <w:t xml:space="preserve"> </w:t>
      </w:r>
      <w:r>
        <w:rPr>
          <w:sz w:val="20"/>
        </w:rPr>
        <w:t>Mc</w:t>
      </w:r>
      <w:r>
        <w:rPr>
          <w:spacing w:val="-6"/>
          <w:sz w:val="20"/>
        </w:rPr>
        <w:t xml:space="preserve"> </w:t>
      </w:r>
      <w:r>
        <w:rPr>
          <w:sz w:val="20"/>
        </w:rPr>
        <w:t>Graw</w:t>
      </w:r>
      <w:r>
        <w:rPr>
          <w:spacing w:val="-6"/>
          <w:sz w:val="20"/>
        </w:rPr>
        <w:t xml:space="preserve"> </w:t>
      </w:r>
      <w:r>
        <w:rPr>
          <w:sz w:val="20"/>
        </w:rPr>
        <w:t>Hill</w:t>
      </w:r>
      <w:r>
        <w:rPr>
          <w:spacing w:val="-9"/>
          <w:sz w:val="20"/>
        </w:rPr>
        <w:t xml:space="preserve"> </w:t>
      </w:r>
      <w:r>
        <w:rPr>
          <w:spacing w:val="-2"/>
          <w:sz w:val="20"/>
        </w:rPr>
        <w:t>Company.</w:t>
      </w:r>
    </w:p>
    <w:p w14:paraId="0E656A31" w14:textId="77777777" w:rsidR="00BF07BE" w:rsidRDefault="00000000">
      <w:pPr>
        <w:pStyle w:val="ListParagraph"/>
        <w:numPr>
          <w:ilvl w:val="0"/>
          <w:numId w:val="19"/>
        </w:numPr>
        <w:tabs>
          <w:tab w:val="left" w:pos="1015"/>
        </w:tabs>
        <w:spacing w:before="186"/>
        <w:rPr>
          <w:rFonts w:ascii="Symbol" w:hAnsi="Symbol"/>
          <w:sz w:val="20"/>
        </w:rPr>
      </w:pPr>
      <w:r>
        <w:rPr>
          <w:sz w:val="20"/>
        </w:rPr>
        <w:t>Maheshwari,</w:t>
      </w:r>
      <w:r>
        <w:rPr>
          <w:spacing w:val="-9"/>
          <w:sz w:val="20"/>
        </w:rPr>
        <w:t xml:space="preserve"> </w:t>
      </w:r>
      <w:r>
        <w:rPr>
          <w:sz w:val="20"/>
        </w:rPr>
        <w:t>S.N.</w:t>
      </w:r>
      <w:r>
        <w:rPr>
          <w:spacing w:val="-7"/>
          <w:sz w:val="20"/>
        </w:rPr>
        <w:t xml:space="preserve"> </w:t>
      </w:r>
      <w:r>
        <w:rPr>
          <w:sz w:val="20"/>
        </w:rPr>
        <w:t>&amp;</w:t>
      </w:r>
      <w:r>
        <w:rPr>
          <w:spacing w:val="-7"/>
          <w:sz w:val="20"/>
        </w:rPr>
        <w:t xml:space="preserve"> </w:t>
      </w:r>
      <w:r>
        <w:rPr>
          <w:sz w:val="20"/>
        </w:rPr>
        <w:t>Maheshwari,</w:t>
      </w:r>
      <w:r>
        <w:rPr>
          <w:spacing w:val="-7"/>
          <w:sz w:val="20"/>
        </w:rPr>
        <w:t xml:space="preserve"> </w:t>
      </w:r>
      <w:r>
        <w:rPr>
          <w:sz w:val="20"/>
        </w:rPr>
        <w:t>S.K.</w:t>
      </w:r>
      <w:r>
        <w:rPr>
          <w:spacing w:val="-7"/>
          <w:sz w:val="20"/>
        </w:rPr>
        <w:t xml:space="preserve"> </w:t>
      </w:r>
      <w:r>
        <w:rPr>
          <w:sz w:val="20"/>
        </w:rPr>
        <w:t>(2018).</w:t>
      </w:r>
      <w:r>
        <w:rPr>
          <w:spacing w:val="-6"/>
          <w:sz w:val="20"/>
        </w:rPr>
        <w:t xml:space="preserve"> </w:t>
      </w:r>
      <w:r>
        <w:rPr>
          <w:sz w:val="20"/>
        </w:rPr>
        <w:t>Financial</w:t>
      </w:r>
      <w:r>
        <w:rPr>
          <w:spacing w:val="-10"/>
          <w:sz w:val="20"/>
        </w:rPr>
        <w:t xml:space="preserve"> </w:t>
      </w:r>
      <w:r>
        <w:rPr>
          <w:sz w:val="20"/>
        </w:rPr>
        <w:t>Accounting.</w:t>
      </w:r>
      <w:r>
        <w:rPr>
          <w:spacing w:val="-5"/>
          <w:sz w:val="20"/>
        </w:rPr>
        <w:t xml:space="preserve"> </w:t>
      </w:r>
      <w:r>
        <w:rPr>
          <w:sz w:val="20"/>
        </w:rPr>
        <w:t>6th</w:t>
      </w:r>
      <w:r>
        <w:rPr>
          <w:spacing w:val="-9"/>
          <w:sz w:val="20"/>
        </w:rPr>
        <w:t xml:space="preserve"> </w:t>
      </w:r>
      <w:r>
        <w:rPr>
          <w:sz w:val="20"/>
        </w:rPr>
        <w:t>ed.</w:t>
      </w:r>
      <w:r>
        <w:rPr>
          <w:spacing w:val="-6"/>
          <w:sz w:val="20"/>
        </w:rPr>
        <w:t xml:space="preserve"> </w:t>
      </w:r>
      <w:r>
        <w:rPr>
          <w:sz w:val="20"/>
        </w:rPr>
        <w:t>Noida:</w:t>
      </w:r>
      <w:r>
        <w:rPr>
          <w:spacing w:val="-9"/>
          <w:sz w:val="20"/>
        </w:rPr>
        <w:t xml:space="preserve"> </w:t>
      </w:r>
      <w:r>
        <w:rPr>
          <w:sz w:val="20"/>
        </w:rPr>
        <w:t>Vikas</w:t>
      </w:r>
      <w:r>
        <w:rPr>
          <w:spacing w:val="-6"/>
          <w:sz w:val="20"/>
        </w:rPr>
        <w:t xml:space="preserve"> </w:t>
      </w:r>
      <w:proofErr w:type="spellStart"/>
      <w:r>
        <w:rPr>
          <w:spacing w:val="-2"/>
          <w:sz w:val="20"/>
        </w:rPr>
        <w:t>PublishingHouse</w:t>
      </w:r>
      <w:proofErr w:type="spellEnd"/>
      <w:r>
        <w:rPr>
          <w:spacing w:val="-2"/>
          <w:sz w:val="20"/>
        </w:rPr>
        <w:t>.</w:t>
      </w:r>
    </w:p>
    <w:p w14:paraId="63A7A52D" w14:textId="77777777" w:rsidR="00BF07BE" w:rsidRDefault="00000000">
      <w:pPr>
        <w:spacing w:before="174"/>
        <w:ind w:left="295"/>
        <w:rPr>
          <w:b/>
          <w:sz w:val="20"/>
        </w:rPr>
      </w:pPr>
      <w:r>
        <w:rPr>
          <w:b/>
          <w:sz w:val="20"/>
        </w:rPr>
        <w:t>Reference</w:t>
      </w:r>
      <w:r>
        <w:rPr>
          <w:b/>
          <w:spacing w:val="-10"/>
          <w:sz w:val="20"/>
        </w:rPr>
        <w:t xml:space="preserve"> </w:t>
      </w:r>
      <w:r>
        <w:rPr>
          <w:b/>
          <w:spacing w:val="-2"/>
          <w:sz w:val="20"/>
        </w:rPr>
        <w:t>Book:</w:t>
      </w:r>
    </w:p>
    <w:p w14:paraId="3178A536" w14:textId="77777777" w:rsidR="00BF07BE" w:rsidRDefault="00000000">
      <w:pPr>
        <w:pStyle w:val="ListParagraph"/>
        <w:numPr>
          <w:ilvl w:val="0"/>
          <w:numId w:val="19"/>
        </w:numPr>
        <w:tabs>
          <w:tab w:val="left" w:pos="1015"/>
        </w:tabs>
        <w:spacing w:before="177"/>
        <w:rPr>
          <w:rFonts w:ascii="Symbol" w:hAnsi="Symbol"/>
          <w:sz w:val="20"/>
        </w:rPr>
      </w:pPr>
      <w:r>
        <w:rPr>
          <w:spacing w:val="-2"/>
          <w:sz w:val="20"/>
        </w:rPr>
        <w:t>Jain,</w:t>
      </w:r>
      <w:r>
        <w:rPr>
          <w:spacing w:val="5"/>
          <w:sz w:val="20"/>
        </w:rPr>
        <w:t xml:space="preserve"> </w:t>
      </w:r>
      <w:r>
        <w:rPr>
          <w:spacing w:val="-2"/>
          <w:sz w:val="20"/>
        </w:rPr>
        <w:t>S.P.</w:t>
      </w:r>
      <w:r>
        <w:rPr>
          <w:sz w:val="20"/>
        </w:rPr>
        <w:t xml:space="preserve"> </w:t>
      </w:r>
      <w:r>
        <w:rPr>
          <w:spacing w:val="-2"/>
          <w:sz w:val="20"/>
        </w:rPr>
        <w:t>&amp; Narang,</w:t>
      </w:r>
      <w:r>
        <w:rPr>
          <w:sz w:val="20"/>
        </w:rPr>
        <w:t xml:space="preserve"> </w:t>
      </w:r>
      <w:r>
        <w:rPr>
          <w:spacing w:val="-2"/>
          <w:sz w:val="20"/>
        </w:rPr>
        <w:t>K.L</w:t>
      </w:r>
      <w:r>
        <w:rPr>
          <w:sz w:val="20"/>
        </w:rPr>
        <w:t xml:space="preserve"> </w:t>
      </w:r>
      <w:r>
        <w:rPr>
          <w:spacing w:val="-2"/>
          <w:sz w:val="20"/>
        </w:rPr>
        <w:t>(2021).</w:t>
      </w:r>
      <w:r>
        <w:rPr>
          <w:sz w:val="20"/>
        </w:rPr>
        <w:t xml:space="preserve"> </w:t>
      </w:r>
      <w:r>
        <w:rPr>
          <w:spacing w:val="-2"/>
          <w:sz w:val="20"/>
        </w:rPr>
        <w:t>Fundamentals of</w:t>
      </w:r>
      <w:r>
        <w:rPr>
          <w:spacing w:val="-1"/>
          <w:sz w:val="20"/>
        </w:rPr>
        <w:t xml:space="preserve"> </w:t>
      </w:r>
      <w:r>
        <w:rPr>
          <w:spacing w:val="-2"/>
          <w:sz w:val="20"/>
        </w:rPr>
        <w:t>Corporate</w:t>
      </w:r>
      <w:r>
        <w:rPr>
          <w:spacing w:val="-5"/>
          <w:sz w:val="20"/>
        </w:rPr>
        <w:t xml:space="preserve"> </w:t>
      </w:r>
      <w:r>
        <w:rPr>
          <w:spacing w:val="-2"/>
          <w:sz w:val="20"/>
        </w:rPr>
        <w:t>Accounting,</w:t>
      </w:r>
      <w:r>
        <w:rPr>
          <w:spacing w:val="1"/>
          <w:sz w:val="20"/>
        </w:rPr>
        <w:t xml:space="preserve"> </w:t>
      </w:r>
      <w:r>
        <w:rPr>
          <w:spacing w:val="-2"/>
          <w:sz w:val="20"/>
        </w:rPr>
        <w:t>23</w:t>
      </w:r>
      <w:proofErr w:type="spellStart"/>
      <w:r>
        <w:rPr>
          <w:spacing w:val="-2"/>
          <w:position w:val="5"/>
          <w:sz w:val="13"/>
        </w:rPr>
        <w:t>rd</w:t>
      </w:r>
      <w:proofErr w:type="spellEnd"/>
      <w:r>
        <w:rPr>
          <w:spacing w:val="9"/>
          <w:position w:val="5"/>
          <w:sz w:val="13"/>
        </w:rPr>
        <w:t xml:space="preserve"> </w:t>
      </w:r>
      <w:r>
        <w:rPr>
          <w:spacing w:val="-2"/>
          <w:sz w:val="20"/>
        </w:rPr>
        <w:t>ed.</w:t>
      </w:r>
      <w:r>
        <w:rPr>
          <w:spacing w:val="-6"/>
          <w:sz w:val="20"/>
        </w:rPr>
        <w:t xml:space="preserve"> </w:t>
      </w:r>
      <w:r>
        <w:rPr>
          <w:spacing w:val="-2"/>
          <w:sz w:val="20"/>
        </w:rPr>
        <w:t>New</w:t>
      </w:r>
      <w:r>
        <w:rPr>
          <w:sz w:val="20"/>
        </w:rPr>
        <w:t xml:space="preserve"> </w:t>
      </w:r>
      <w:r>
        <w:rPr>
          <w:spacing w:val="-2"/>
          <w:sz w:val="20"/>
        </w:rPr>
        <w:t>Delhi: Kalyani</w:t>
      </w:r>
      <w:r>
        <w:rPr>
          <w:sz w:val="20"/>
        </w:rPr>
        <w:t xml:space="preserve"> </w:t>
      </w:r>
      <w:r>
        <w:rPr>
          <w:spacing w:val="-2"/>
          <w:sz w:val="20"/>
        </w:rPr>
        <w:t>Publishers.</w:t>
      </w:r>
    </w:p>
    <w:p w14:paraId="7C66D7BD" w14:textId="77777777" w:rsidR="00BF07BE" w:rsidRDefault="00BF07BE">
      <w:pPr>
        <w:pStyle w:val="ListParagraph"/>
        <w:rPr>
          <w:rFonts w:ascii="Symbol" w:hAnsi="Symbol"/>
          <w:sz w:val="20"/>
        </w:rPr>
        <w:sectPr w:rsidR="00BF07BE">
          <w:pgSz w:w="11950" w:h="16870"/>
          <w:pgMar w:top="700" w:right="425" w:bottom="500" w:left="425" w:header="0" w:footer="224"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468" w:type="dxa"/>
        <w:tblLayout w:type="fixed"/>
        <w:tblCellMar>
          <w:left w:w="0" w:type="dxa"/>
          <w:right w:w="0" w:type="dxa"/>
        </w:tblCellMar>
        <w:tblLook w:val="01E0" w:firstRow="1" w:lastRow="1" w:firstColumn="1" w:lastColumn="1" w:noHBand="0" w:noVBand="0"/>
      </w:tblPr>
      <w:tblGrid>
        <w:gridCol w:w="5191"/>
        <w:gridCol w:w="4878"/>
      </w:tblGrid>
      <w:tr w:rsidR="00BF07BE" w14:paraId="6FEC22C2" w14:textId="77777777">
        <w:trPr>
          <w:trHeight w:val="380"/>
        </w:trPr>
        <w:tc>
          <w:tcPr>
            <w:tcW w:w="5191" w:type="dxa"/>
            <w:tcBorders>
              <w:top w:val="single" w:sz="8" w:space="0" w:color="000000"/>
              <w:left w:val="single" w:sz="8" w:space="0" w:color="000000"/>
            </w:tcBorders>
          </w:tcPr>
          <w:p w14:paraId="106F66AC" w14:textId="77777777" w:rsidR="00BF07BE" w:rsidRDefault="00000000">
            <w:pPr>
              <w:pStyle w:val="TableParagraph"/>
              <w:spacing w:before="88"/>
              <w:ind w:left="206"/>
              <w:rPr>
                <w:b/>
                <w:sz w:val="20"/>
              </w:rPr>
            </w:pPr>
            <w:r>
              <w:rPr>
                <w:b/>
                <w:spacing w:val="-2"/>
                <w:sz w:val="20"/>
              </w:rPr>
              <w:lastRenderedPageBreak/>
              <w:t>Paper:</w:t>
            </w:r>
            <w:r>
              <w:rPr>
                <w:b/>
                <w:spacing w:val="2"/>
                <w:sz w:val="20"/>
              </w:rPr>
              <w:t xml:space="preserve"> </w:t>
            </w:r>
            <w:r>
              <w:rPr>
                <w:b/>
                <w:spacing w:val="-2"/>
                <w:sz w:val="20"/>
              </w:rPr>
              <w:t>Marketing</w:t>
            </w:r>
            <w:r>
              <w:rPr>
                <w:b/>
                <w:spacing w:val="-4"/>
                <w:sz w:val="20"/>
              </w:rPr>
              <w:t xml:space="preserve"> </w:t>
            </w:r>
            <w:r>
              <w:rPr>
                <w:b/>
                <w:spacing w:val="-2"/>
                <w:sz w:val="20"/>
              </w:rPr>
              <w:t>Management</w:t>
            </w:r>
          </w:p>
        </w:tc>
        <w:tc>
          <w:tcPr>
            <w:tcW w:w="4878" w:type="dxa"/>
            <w:tcBorders>
              <w:top w:val="single" w:sz="8" w:space="0" w:color="000000"/>
              <w:right w:val="single" w:sz="8" w:space="0" w:color="000000"/>
            </w:tcBorders>
          </w:tcPr>
          <w:p w14:paraId="1CC29573" w14:textId="77777777" w:rsidR="00BF07BE" w:rsidRDefault="00000000">
            <w:pPr>
              <w:pStyle w:val="TableParagraph"/>
              <w:spacing w:before="88"/>
              <w:ind w:left="2170"/>
              <w:rPr>
                <w:b/>
                <w:sz w:val="20"/>
              </w:rPr>
            </w:pPr>
            <w:r>
              <w:rPr>
                <w:b/>
                <w:spacing w:val="-2"/>
                <w:sz w:val="20"/>
              </w:rPr>
              <w:t>Subject</w:t>
            </w:r>
            <w:r>
              <w:rPr>
                <w:b/>
                <w:spacing w:val="-11"/>
                <w:sz w:val="20"/>
              </w:rPr>
              <w:t xml:space="preserve"> </w:t>
            </w:r>
            <w:r>
              <w:rPr>
                <w:b/>
                <w:spacing w:val="-2"/>
                <w:sz w:val="20"/>
              </w:rPr>
              <w:t>Code:</w:t>
            </w:r>
            <w:r>
              <w:rPr>
                <w:b/>
                <w:spacing w:val="-3"/>
                <w:sz w:val="20"/>
              </w:rPr>
              <w:t xml:space="preserve"> </w:t>
            </w:r>
            <w:r>
              <w:rPr>
                <w:b/>
                <w:spacing w:val="-2"/>
                <w:sz w:val="20"/>
              </w:rPr>
              <w:t>BSA034C103</w:t>
            </w:r>
          </w:p>
        </w:tc>
      </w:tr>
      <w:tr w:rsidR="00BF07BE" w14:paraId="12B396D4" w14:textId="77777777">
        <w:trPr>
          <w:trHeight w:val="392"/>
        </w:trPr>
        <w:tc>
          <w:tcPr>
            <w:tcW w:w="5191" w:type="dxa"/>
            <w:tcBorders>
              <w:left w:val="single" w:sz="8" w:space="0" w:color="000000"/>
              <w:bottom w:val="single" w:sz="8" w:space="0" w:color="000000"/>
            </w:tcBorders>
          </w:tcPr>
          <w:p w14:paraId="50FE5F57" w14:textId="77777777" w:rsidR="00BF07BE" w:rsidRDefault="00000000">
            <w:pPr>
              <w:pStyle w:val="TableParagraph"/>
              <w:spacing w:before="58"/>
              <w:ind w:left="206"/>
              <w:rPr>
                <w:b/>
                <w:sz w:val="20"/>
              </w:rPr>
            </w:pPr>
            <w:r>
              <w:rPr>
                <w:b/>
                <w:spacing w:val="-2"/>
                <w:sz w:val="20"/>
              </w:rPr>
              <w:t>L-T-P-C</w:t>
            </w:r>
            <w:r>
              <w:rPr>
                <w:b/>
                <w:spacing w:val="-3"/>
                <w:sz w:val="20"/>
              </w:rPr>
              <w:t xml:space="preserve"> </w:t>
            </w:r>
            <w:r>
              <w:rPr>
                <w:b/>
                <w:spacing w:val="-2"/>
                <w:sz w:val="20"/>
              </w:rPr>
              <w:t>– 3-1-0-</w:t>
            </w:r>
            <w:r>
              <w:rPr>
                <w:b/>
                <w:spacing w:val="-10"/>
                <w:sz w:val="20"/>
              </w:rPr>
              <w:t>4</w:t>
            </w:r>
          </w:p>
        </w:tc>
        <w:tc>
          <w:tcPr>
            <w:tcW w:w="4878" w:type="dxa"/>
            <w:tcBorders>
              <w:bottom w:val="single" w:sz="8" w:space="0" w:color="000000"/>
              <w:right w:val="single" w:sz="8" w:space="0" w:color="000000"/>
            </w:tcBorders>
          </w:tcPr>
          <w:p w14:paraId="499C77FA" w14:textId="77777777" w:rsidR="00BF07BE" w:rsidRDefault="00000000">
            <w:pPr>
              <w:pStyle w:val="TableParagraph"/>
              <w:spacing w:before="58"/>
              <w:ind w:left="2199"/>
              <w:rPr>
                <w:b/>
                <w:sz w:val="20"/>
              </w:rPr>
            </w:pPr>
            <w:r>
              <w:rPr>
                <w:b/>
                <w:w w:val="90"/>
                <w:sz w:val="20"/>
              </w:rPr>
              <w:t>Credit</w:t>
            </w:r>
            <w:r>
              <w:rPr>
                <w:b/>
                <w:spacing w:val="13"/>
                <w:sz w:val="20"/>
              </w:rPr>
              <w:t xml:space="preserve"> </w:t>
            </w:r>
            <w:r>
              <w:rPr>
                <w:b/>
                <w:w w:val="90"/>
                <w:sz w:val="20"/>
              </w:rPr>
              <w:t>Units:</w:t>
            </w:r>
            <w:r>
              <w:rPr>
                <w:b/>
                <w:spacing w:val="22"/>
                <w:sz w:val="20"/>
              </w:rPr>
              <w:t xml:space="preserve"> </w:t>
            </w:r>
            <w:r>
              <w:rPr>
                <w:b/>
                <w:spacing w:val="-10"/>
                <w:w w:val="90"/>
                <w:sz w:val="20"/>
              </w:rPr>
              <w:t>4</w:t>
            </w:r>
          </w:p>
        </w:tc>
      </w:tr>
    </w:tbl>
    <w:p w14:paraId="0EADF0CD" w14:textId="77777777" w:rsidR="00BF07BE" w:rsidRDefault="00BF07BE">
      <w:pPr>
        <w:pStyle w:val="BodyText"/>
        <w:spacing w:before="192"/>
        <w:rPr>
          <w:sz w:val="20"/>
        </w:rPr>
      </w:pPr>
    </w:p>
    <w:p w14:paraId="41FB9B46" w14:textId="77777777" w:rsidR="00BF07BE" w:rsidRDefault="00000000">
      <w:pPr>
        <w:ind w:left="295"/>
        <w:rPr>
          <w:b/>
          <w:sz w:val="20"/>
        </w:rPr>
      </w:pPr>
      <w:r>
        <w:rPr>
          <w:b/>
          <w:spacing w:val="-2"/>
          <w:sz w:val="20"/>
        </w:rPr>
        <w:t>Course</w:t>
      </w:r>
      <w:r>
        <w:rPr>
          <w:b/>
          <w:spacing w:val="-8"/>
          <w:sz w:val="20"/>
        </w:rPr>
        <w:t xml:space="preserve"> </w:t>
      </w:r>
      <w:r>
        <w:rPr>
          <w:b/>
          <w:spacing w:val="-2"/>
          <w:sz w:val="20"/>
        </w:rPr>
        <w:t>Objective:</w:t>
      </w:r>
    </w:p>
    <w:p w14:paraId="6C80AC1C" w14:textId="77777777" w:rsidR="00BF07BE" w:rsidRDefault="00000000">
      <w:pPr>
        <w:spacing w:before="103"/>
        <w:ind w:left="295" w:right="427"/>
        <w:rPr>
          <w:sz w:val="20"/>
        </w:rPr>
      </w:pPr>
      <w:r>
        <w:rPr>
          <w:sz w:val="20"/>
        </w:rPr>
        <w:t>To</w:t>
      </w:r>
      <w:r>
        <w:rPr>
          <w:spacing w:val="-2"/>
          <w:sz w:val="20"/>
        </w:rPr>
        <w:t xml:space="preserve"> </w:t>
      </w:r>
      <w:r>
        <w:rPr>
          <w:sz w:val="20"/>
        </w:rPr>
        <w:t>familiarize</w:t>
      </w:r>
      <w:r>
        <w:rPr>
          <w:spacing w:val="-4"/>
          <w:sz w:val="20"/>
        </w:rPr>
        <w:t xml:space="preserve"> </w:t>
      </w:r>
      <w:r>
        <w:rPr>
          <w:sz w:val="20"/>
        </w:rPr>
        <w:t>with</w:t>
      </w:r>
      <w:r>
        <w:rPr>
          <w:spacing w:val="-2"/>
          <w:sz w:val="20"/>
        </w:rPr>
        <w:t xml:space="preserve"> </w:t>
      </w:r>
      <w:r>
        <w:rPr>
          <w:sz w:val="20"/>
        </w:rPr>
        <w:t>the</w:t>
      </w:r>
      <w:r>
        <w:rPr>
          <w:spacing w:val="-4"/>
          <w:sz w:val="20"/>
        </w:rPr>
        <w:t xml:space="preserve"> </w:t>
      </w:r>
      <w:r>
        <w:rPr>
          <w:sz w:val="20"/>
        </w:rPr>
        <w:t>basic concepts,</w:t>
      </w:r>
      <w:r>
        <w:rPr>
          <w:spacing w:val="-5"/>
          <w:sz w:val="20"/>
        </w:rPr>
        <w:t xml:space="preserve"> </w:t>
      </w:r>
      <w:r>
        <w:rPr>
          <w:sz w:val="20"/>
        </w:rPr>
        <w:t>and</w:t>
      </w:r>
      <w:r>
        <w:rPr>
          <w:spacing w:val="-3"/>
          <w:sz w:val="20"/>
        </w:rPr>
        <w:t xml:space="preserve"> </w:t>
      </w:r>
      <w:r>
        <w:rPr>
          <w:sz w:val="20"/>
        </w:rPr>
        <w:t>techniques</w:t>
      </w:r>
      <w:r>
        <w:rPr>
          <w:spacing w:val="-2"/>
          <w:sz w:val="20"/>
        </w:rPr>
        <w:t xml:space="preserve"> </w:t>
      </w:r>
      <w:r>
        <w:rPr>
          <w:sz w:val="20"/>
        </w:rPr>
        <w:t>of</w:t>
      </w:r>
      <w:r>
        <w:rPr>
          <w:spacing w:val="-5"/>
          <w:sz w:val="20"/>
        </w:rPr>
        <w:t xml:space="preserve"> </w:t>
      </w:r>
      <w:r>
        <w:rPr>
          <w:sz w:val="20"/>
        </w:rPr>
        <w:t>marketing management</w:t>
      </w:r>
      <w:r>
        <w:rPr>
          <w:spacing w:val="-2"/>
          <w:sz w:val="20"/>
        </w:rPr>
        <w:t xml:space="preserve"> </w:t>
      </w:r>
      <w:r>
        <w:rPr>
          <w:sz w:val="20"/>
        </w:rPr>
        <w:t>for analyzing</w:t>
      </w:r>
      <w:r>
        <w:rPr>
          <w:spacing w:val="-4"/>
          <w:sz w:val="20"/>
        </w:rPr>
        <w:t xml:space="preserve"> </w:t>
      </w:r>
      <w:r>
        <w:rPr>
          <w:sz w:val="20"/>
        </w:rPr>
        <w:t>and</w:t>
      </w:r>
      <w:r>
        <w:rPr>
          <w:spacing w:val="-3"/>
          <w:sz w:val="20"/>
        </w:rPr>
        <w:t xml:space="preserve"> </w:t>
      </w:r>
      <w:r>
        <w:rPr>
          <w:sz w:val="20"/>
        </w:rPr>
        <w:t>solving marketing problems in the complex and fast changing business environment</w:t>
      </w:r>
    </w:p>
    <w:p w14:paraId="1F57ACA7" w14:textId="77777777" w:rsidR="00BF07BE" w:rsidRDefault="00BF07BE">
      <w:pPr>
        <w:pStyle w:val="BodyText"/>
        <w:spacing w:before="4" w:after="1"/>
        <w:rPr>
          <w:sz w:val="20"/>
        </w:rPr>
      </w:pPr>
    </w:p>
    <w:tbl>
      <w:tblPr>
        <w:tblW w:w="0" w:type="auto"/>
        <w:tblInd w:w="5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58"/>
        <w:gridCol w:w="7803"/>
        <w:gridCol w:w="1013"/>
      </w:tblGrid>
      <w:tr w:rsidR="00BF07BE" w14:paraId="619EFD0C" w14:textId="77777777">
        <w:trPr>
          <w:trHeight w:val="599"/>
        </w:trPr>
        <w:tc>
          <w:tcPr>
            <w:tcW w:w="1258" w:type="dxa"/>
          </w:tcPr>
          <w:p w14:paraId="01874D87" w14:textId="77777777" w:rsidR="00BF07BE" w:rsidRDefault="00000000">
            <w:pPr>
              <w:pStyle w:val="TableParagraph"/>
              <w:spacing w:before="97"/>
              <w:ind w:left="479"/>
              <w:rPr>
                <w:rFonts w:ascii="Times New Roman"/>
                <w:b/>
              </w:rPr>
            </w:pPr>
            <w:proofErr w:type="spellStart"/>
            <w:r>
              <w:rPr>
                <w:rFonts w:ascii="Times New Roman"/>
                <w:b/>
              </w:rPr>
              <w:t>Sl</w:t>
            </w:r>
            <w:proofErr w:type="spellEnd"/>
            <w:r>
              <w:rPr>
                <w:rFonts w:ascii="Times New Roman"/>
                <w:b/>
                <w:spacing w:val="-1"/>
              </w:rPr>
              <w:t xml:space="preserve"> </w:t>
            </w:r>
            <w:r>
              <w:rPr>
                <w:rFonts w:ascii="Times New Roman"/>
                <w:b/>
                <w:spacing w:val="-5"/>
              </w:rPr>
              <w:t>No.</w:t>
            </w:r>
          </w:p>
        </w:tc>
        <w:tc>
          <w:tcPr>
            <w:tcW w:w="7803" w:type="dxa"/>
          </w:tcPr>
          <w:p w14:paraId="3EB5D2C4" w14:textId="77777777" w:rsidR="00BF07BE" w:rsidRDefault="00000000">
            <w:pPr>
              <w:pStyle w:val="TableParagraph"/>
              <w:spacing w:before="97"/>
              <w:ind w:left="860"/>
              <w:jc w:val="center"/>
              <w:rPr>
                <w:rFonts w:ascii="Times New Roman"/>
                <w:b/>
                <w:sz w:val="24"/>
              </w:rPr>
            </w:pPr>
            <w:r>
              <w:rPr>
                <w:rFonts w:ascii="Times New Roman"/>
                <w:b/>
                <w:sz w:val="24"/>
              </w:rPr>
              <w:t>Course</w:t>
            </w:r>
            <w:r>
              <w:rPr>
                <w:rFonts w:ascii="Times New Roman"/>
                <w:b/>
                <w:spacing w:val="-6"/>
                <w:sz w:val="24"/>
              </w:rPr>
              <w:t xml:space="preserve"> </w:t>
            </w:r>
            <w:r>
              <w:rPr>
                <w:rFonts w:ascii="Times New Roman"/>
                <w:b/>
                <w:spacing w:val="-2"/>
                <w:sz w:val="24"/>
              </w:rPr>
              <w:t>Outcome</w:t>
            </w:r>
          </w:p>
        </w:tc>
        <w:tc>
          <w:tcPr>
            <w:tcW w:w="1013" w:type="dxa"/>
          </w:tcPr>
          <w:p w14:paraId="60636ED0" w14:textId="77777777" w:rsidR="00BF07BE" w:rsidRDefault="00000000">
            <w:pPr>
              <w:pStyle w:val="TableParagraph"/>
              <w:spacing w:before="79" w:line="250" w:lineRule="exact"/>
              <w:ind w:left="197" w:right="166" w:hanging="130"/>
              <w:rPr>
                <w:rFonts w:ascii="Times New Roman" w:hAnsi="Times New Roman"/>
                <w:b/>
              </w:rPr>
            </w:pPr>
            <w:r>
              <w:rPr>
                <w:rFonts w:ascii="Times New Roman" w:hAnsi="Times New Roman"/>
                <w:b/>
                <w:spacing w:val="-2"/>
              </w:rPr>
              <w:t>Bloom’s Level</w:t>
            </w:r>
          </w:p>
        </w:tc>
      </w:tr>
      <w:tr w:rsidR="00BF07BE" w14:paraId="247880E8" w14:textId="77777777">
        <w:trPr>
          <w:trHeight w:val="354"/>
        </w:trPr>
        <w:tc>
          <w:tcPr>
            <w:tcW w:w="1258" w:type="dxa"/>
          </w:tcPr>
          <w:p w14:paraId="2B5EAD3F" w14:textId="77777777" w:rsidR="00BF07BE" w:rsidRDefault="00000000">
            <w:pPr>
              <w:pStyle w:val="TableParagraph"/>
              <w:spacing w:before="101" w:line="233" w:lineRule="exact"/>
              <w:ind w:left="508"/>
              <w:rPr>
                <w:rFonts w:ascii="Times New Roman"/>
              </w:rPr>
            </w:pPr>
            <w:r>
              <w:rPr>
                <w:rFonts w:ascii="Times New Roman"/>
                <w:spacing w:val="-5"/>
              </w:rPr>
              <w:t>CO1</w:t>
            </w:r>
          </w:p>
        </w:tc>
        <w:tc>
          <w:tcPr>
            <w:tcW w:w="7803" w:type="dxa"/>
          </w:tcPr>
          <w:p w14:paraId="6A291556" w14:textId="77777777" w:rsidR="00BF07BE" w:rsidRDefault="00000000">
            <w:pPr>
              <w:pStyle w:val="TableParagraph"/>
              <w:spacing w:before="101" w:line="233" w:lineRule="exact"/>
              <w:ind w:left="220"/>
              <w:rPr>
                <w:rFonts w:ascii="Times New Roman"/>
              </w:rPr>
            </w:pPr>
            <w:r>
              <w:rPr>
                <w:rFonts w:ascii="Times New Roman"/>
              </w:rPr>
              <w:t>Define</w:t>
            </w:r>
            <w:r>
              <w:rPr>
                <w:rFonts w:ascii="Times New Roman"/>
                <w:spacing w:val="41"/>
              </w:rPr>
              <w:t xml:space="preserve"> </w:t>
            </w:r>
            <w:r>
              <w:rPr>
                <w:rFonts w:ascii="Times New Roman"/>
              </w:rPr>
              <w:t>the</w:t>
            </w:r>
            <w:r>
              <w:rPr>
                <w:rFonts w:ascii="Times New Roman"/>
                <w:spacing w:val="-4"/>
              </w:rPr>
              <w:t xml:space="preserve"> </w:t>
            </w:r>
            <w:r>
              <w:rPr>
                <w:rFonts w:ascii="Times New Roman"/>
              </w:rPr>
              <w:t>concepts of</w:t>
            </w:r>
            <w:r>
              <w:rPr>
                <w:rFonts w:ascii="Times New Roman"/>
                <w:spacing w:val="-4"/>
              </w:rPr>
              <w:t xml:space="preserve"> </w:t>
            </w:r>
            <w:r>
              <w:rPr>
                <w:rFonts w:ascii="Times New Roman"/>
              </w:rPr>
              <w:t>marketing</w:t>
            </w:r>
            <w:r>
              <w:rPr>
                <w:rFonts w:ascii="Times New Roman"/>
                <w:spacing w:val="-4"/>
              </w:rPr>
              <w:t xml:space="preserve"> </w:t>
            </w:r>
            <w:r>
              <w:rPr>
                <w:rFonts w:ascii="Times New Roman"/>
                <w:spacing w:val="-2"/>
              </w:rPr>
              <w:t>management</w:t>
            </w:r>
          </w:p>
        </w:tc>
        <w:tc>
          <w:tcPr>
            <w:tcW w:w="1013" w:type="dxa"/>
          </w:tcPr>
          <w:p w14:paraId="45248113" w14:textId="77777777" w:rsidR="00BF07BE" w:rsidRDefault="00000000">
            <w:pPr>
              <w:pStyle w:val="TableParagraph"/>
              <w:spacing w:before="101" w:line="233" w:lineRule="exact"/>
              <w:ind w:left="11" w:right="102"/>
              <w:jc w:val="center"/>
              <w:rPr>
                <w:rFonts w:ascii="Times New Roman"/>
              </w:rPr>
            </w:pPr>
            <w:r>
              <w:rPr>
                <w:rFonts w:ascii="Times New Roman"/>
                <w:spacing w:val="-2"/>
              </w:rPr>
              <w:t>BT-</w:t>
            </w:r>
            <w:r>
              <w:rPr>
                <w:rFonts w:ascii="Times New Roman"/>
                <w:spacing w:val="-10"/>
              </w:rPr>
              <w:t>I</w:t>
            </w:r>
          </w:p>
        </w:tc>
      </w:tr>
      <w:tr w:rsidR="00BF07BE" w14:paraId="6EF087C0" w14:textId="77777777">
        <w:trPr>
          <w:trHeight w:val="350"/>
        </w:trPr>
        <w:tc>
          <w:tcPr>
            <w:tcW w:w="1258" w:type="dxa"/>
          </w:tcPr>
          <w:p w14:paraId="3DF6174D" w14:textId="77777777" w:rsidR="00BF07BE" w:rsidRDefault="00000000">
            <w:pPr>
              <w:pStyle w:val="TableParagraph"/>
              <w:spacing w:before="97" w:line="233" w:lineRule="exact"/>
              <w:ind w:left="508"/>
              <w:rPr>
                <w:rFonts w:ascii="Times New Roman"/>
              </w:rPr>
            </w:pPr>
            <w:r>
              <w:rPr>
                <w:rFonts w:ascii="Times New Roman"/>
                <w:spacing w:val="-5"/>
              </w:rPr>
              <w:t>CO2</w:t>
            </w:r>
          </w:p>
        </w:tc>
        <w:tc>
          <w:tcPr>
            <w:tcW w:w="7803" w:type="dxa"/>
          </w:tcPr>
          <w:p w14:paraId="24E8C8B4" w14:textId="77777777" w:rsidR="00BF07BE" w:rsidRDefault="00000000">
            <w:pPr>
              <w:pStyle w:val="TableParagraph"/>
              <w:spacing w:before="97" w:line="233" w:lineRule="exact"/>
              <w:ind w:left="220"/>
              <w:rPr>
                <w:rFonts w:ascii="Times New Roman"/>
              </w:rPr>
            </w:pPr>
            <w:r>
              <w:rPr>
                <w:rFonts w:ascii="Times New Roman"/>
              </w:rPr>
              <w:t>Explain</w:t>
            </w:r>
            <w:r>
              <w:rPr>
                <w:rFonts w:ascii="Times New Roman"/>
                <w:spacing w:val="-10"/>
              </w:rPr>
              <w:t xml:space="preserve"> </w:t>
            </w:r>
            <w:r>
              <w:rPr>
                <w:rFonts w:ascii="Times New Roman"/>
              </w:rPr>
              <w:t>principles</w:t>
            </w:r>
            <w:r>
              <w:rPr>
                <w:rFonts w:ascii="Times New Roman"/>
                <w:spacing w:val="-1"/>
              </w:rPr>
              <w:t xml:space="preserve"> </w:t>
            </w:r>
            <w:r>
              <w:rPr>
                <w:rFonts w:ascii="Times New Roman"/>
              </w:rPr>
              <w:t>of</w:t>
            </w:r>
            <w:r>
              <w:rPr>
                <w:rFonts w:ascii="Times New Roman"/>
                <w:spacing w:val="-4"/>
              </w:rPr>
              <w:t xml:space="preserve"> </w:t>
            </w:r>
            <w:r>
              <w:rPr>
                <w:rFonts w:ascii="Times New Roman"/>
              </w:rPr>
              <w:t>marketing</w:t>
            </w:r>
            <w:r>
              <w:rPr>
                <w:rFonts w:ascii="Times New Roman"/>
                <w:spacing w:val="-8"/>
              </w:rPr>
              <w:t xml:space="preserve"> </w:t>
            </w:r>
            <w:r>
              <w:rPr>
                <w:rFonts w:ascii="Times New Roman"/>
                <w:spacing w:val="-2"/>
              </w:rPr>
              <w:t>management.</w:t>
            </w:r>
          </w:p>
        </w:tc>
        <w:tc>
          <w:tcPr>
            <w:tcW w:w="1013" w:type="dxa"/>
          </w:tcPr>
          <w:p w14:paraId="1168722B" w14:textId="77777777" w:rsidR="00BF07BE" w:rsidRDefault="00000000">
            <w:pPr>
              <w:pStyle w:val="TableParagraph"/>
              <w:spacing w:before="97" w:line="233" w:lineRule="exact"/>
              <w:ind w:left="6" w:right="102"/>
              <w:jc w:val="center"/>
              <w:rPr>
                <w:rFonts w:ascii="Times New Roman"/>
              </w:rPr>
            </w:pPr>
            <w:r>
              <w:rPr>
                <w:rFonts w:ascii="Times New Roman"/>
                <w:spacing w:val="-2"/>
              </w:rPr>
              <w:t>BT-</w:t>
            </w:r>
            <w:r>
              <w:rPr>
                <w:rFonts w:ascii="Times New Roman"/>
                <w:spacing w:val="-5"/>
              </w:rPr>
              <w:t>II</w:t>
            </w:r>
          </w:p>
        </w:tc>
      </w:tr>
      <w:tr w:rsidR="00BF07BE" w14:paraId="3A59BEF2" w14:textId="77777777">
        <w:trPr>
          <w:trHeight w:val="503"/>
        </w:trPr>
        <w:tc>
          <w:tcPr>
            <w:tcW w:w="1258" w:type="dxa"/>
          </w:tcPr>
          <w:p w14:paraId="1C94D06E" w14:textId="77777777" w:rsidR="00BF07BE" w:rsidRDefault="00000000">
            <w:pPr>
              <w:pStyle w:val="TableParagraph"/>
              <w:spacing w:line="249" w:lineRule="exact"/>
              <w:ind w:left="508"/>
              <w:rPr>
                <w:rFonts w:ascii="Times New Roman"/>
              </w:rPr>
            </w:pPr>
            <w:r>
              <w:rPr>
                <w:rFonts w:ascii="Times New Roman"/>
                <w:spacing w:val="-5"/>
              </w:rPr>
              <w:t>CO3</w:t>
            </w:r>
          </w:p>
        </w:tc>
        <w:tc>
          <w:tcPr>
            <w:tcW w:w="7803" w:type="dxa"/>
          </w:tcPr>
          <w:p w14:paraId="140CD339" w14:textId="77777777" w:rsidR="00BF07BE" w:rsidRDefault="00000000">
            <w:pPr>
              <w:pStyle w:val="TableParagraph"/>
              <w:spacing w:before="97"/>
              <w:ind w:left="172"/>
              <w:rPr>
                <w:rFonts w:ascii="Times New Roman"/>
              </w:rPr>
            </w:pPr>
            <w:r>
              <w:rPr>
                <w:rFonts w:ascii="Times New Roman"/>
              </w:rPr>
              <w:t>Apply</w:t>
            </w:r>
            <w:r>
              <w:rPr>
                <w:rFonts w:ascii="Times New Roman"/>
                <w:spacing w:val="-8"/>
              </w:rPr>
              <w:t xml:space="preserve"> </w:t>
            </w:r>
            <w:r>
              <w:rPr>
                <w:rFonts w:ascii="Times New Roman"/>
              </w:rPr>
              <w:t>the</w:t>
            </w:r>
            <w:r>
              <w:rPr>
                <w:rFonts w:ascii="Times New Roman"/>
                <w:spacing w:val="-6"/>
              </w:rPr>
              <w:t xml:space="preserve"> </w:t>
            </w:r>
            <w:r>
              <w:rPr>
                <w:rFonts w:ascii="Times New Roman"/>
              </w:rPr>
              <w:t>marketing</w:t>
            </w:r>
            <w:r>
              <w:rPr>
                <w:rFonts w:ascii="Times New Roman"/>
                <w:spacing w:val="-3"/>
              </w:rPr>
              <w:t xml:space="preserve"> </w:t>
            </w:r>
            <w:r>
              <w:rPr>
                <w:rFonts w:ascii="Times New Roman"/>
              </w:rPr>
              <w:t>mix</w:t>
            </w:r>
            <w:r>
              <w:rPr>
                <w:rFonts w:ascii="Times New Roman"/>
                <w:spacing w:val="-4"/>
              </w:rPr>
              <w:t xml:space="preserve"> </w:t>
            </w:r>
            <w:r>
              <w:rPr>
                <w:rFonts w:ascii="Times New Roman"/>
              </w:rPr>
              <w:t>strategies</w:t>
            </w:r>
            <w:r>
              <w:rPr>
                <w:rFonts w:ascii="Times New Roman"/>
                <w:spacing w:val="-3"/>
              </w:rPr>
              <w:t xml:space="preserve"> </w:t>
            </w:r>
            <w:r>
              <w:rPr>
                <w:rFonts w:ascii="Times New Roman"/>
              </w:rPr>
              <w:t>for</w:t>
            </w:r>
            <w:r>
              <w:rPr>
                <w:rFonts w:ascii="Times New Roman"/>
                <w:spacing w:val="4"/>
              </w:rPr>
              <w:t xml:space="preserve"> </w:t>
            </w:r>
            <w:r>
              <w:rPr>
                <w:rFonts w:ascii="Times New Roman"/>
              </w:rPr>
              <w:t>a</w:t>
            </w:r>
            <w:r>
              <w:rPr>
                <w:rFonts w:ascii="Times New Roman"/>
                <w:spacing w:val="-5"/>
              </w:rPr>
              <w:t xml:space="preserve"> </w:t>
            </w:r>
            <w:r>
              <w:rPr>
                <w:rFonts w:ascii="Times New Roman"/>
              </w:rPr>
              <w:t>product</w:t>
            </w:r>
            <w:r>
              <w:rPr>
                <w:rFonts w:ascii="Times New Roman"/>
                <w:spacing w:val="-3"/>
              </w:rPr>
              <w:t xml:space="preserve"> </w:t>
            </w:r>
            <w:r>
              <w:rPr>
                <w:rFonts w:ascii="Times New Roman"/>
              </w:rPr>
              <w:t>/</w:t>
            </w:r>
            <w:r>
              <w:rPr>
                <w:rFonts w:ascii="Times New Roman"/>
                <w:spacing w:val="-2"/>
              </w:rPr>
              <w:t xml:space="preserve"> service</w:t>
            </w:r>
          </w:p>
        </w:tc>
        <w:tc>
          <w:tcPr>
            <w:tcW w:w="1013" w:type="dxa"/>
          </w:tcPr>
          <w:p w14:paraId="4B0FDB38" w14:textId="77777777" w:rsidR="00BF07BE" w:rsidRDefault="00000000">
            <w:pPr>
              <w:pStyle w:val="TableParagraph"/>
              <w:spacing w:line="249" w:lineRule="exact"/>
              <w:ind w:right="102"/>
              <w:jc w:val="center"/>
              <w:rPr>
                <w:rFonts w:ascii="Times New Roman"/>
              </w:rPr>
            </w:pPr>
            <w:r>
              <w:rPr>
                <w:rFonts w:ascii="Times New Roman"/>
                <w:spacing w:val="-2"/>
              </w:rPr>
              <w:t>BT-</w:t>
            </w:r>
            <w:r>
              <w:rPr>
                <w:rFonts w:ascii="Times New Roman"/>
                <w:spacing w:val="-5"/>
              </w:rPr>
              <w:t>III</w:t>
            </w:r>
          </w:p>
        </w:tc>
      </w:tr>
      <w:tr w:rsidR="00BF07BE" w14:paraId="1F32E2F6" w14:textId="77777777">
        <w:trPr>
          <w:trHeight w:val="508"/>
        </w:trPr>
        <w:tc>
          <w:tcPr>
            <w:tcW w:w="1258" w:type="dxa"/>
          </w:tcPr>
          <w:p w14:paraId="1FFF2E52" w14:textId="77777777" w:rsidR="00BF07BE" w:rsidRDefault="00000000">
            <w:pPr>
              <w:pStyle w:val="TableParagraph"/>
              <w:spacing w:line="249" w:lineRule="exact"/>
              <w:ind w:left="508"/>
              <w:rPr>
                <w:rFonts w:ascii="Times New Roman"/>
              </w:rPr>
            </w:pPr>
            <w:r>
              <w:rPr>
                <w:rFonts w:ascii="Times New Roman"/>
                <w:spacing w:val="-5"/>
              </w:rPr>
              <w:t>CO4</w:t>
            </w:r>
          </w:p>
        </w:tc>
        <w:tc>
          <w:tcPr>
            <w:tcW w:w="7803" w:type="dxa"/>
          </w:tcPr>
          <w:p w14:paraId="1BA0C28D" w14:textId="77777777" w:rsidR="00BF07BE" w:rsidRDefault="00000000">
            <w:pPr>
              <w:pStyle w:val="TableParagraph"/>
              <w:spacing w:before="97"/>
              <w:ind w:left="158"/>
              <w:rPr>
                <w:rFonts w:ascii="Times New Roman"/>
              </w:rPr>
            </w:pPr>
            <w:r>
              <w:rPr>
                <w:rFonts w:ascii="Times New Roman"/>
              </w:rPr>
              <w:t>Analyze</w:t>
            </w:r>
            <w:r>
              <w:rPr>
                <w:rFonts w:ascii="Times New Roman"/>
                <w:spacing w:val="-10"/>
              </w:rPr>
              <w:t xml:space="preserve"> </w:t>
            </w:r>
            <w:r>
              <w:rPr>
                <w:rFonts w:ascii="Times New Roman"/>
              </w:rPr>
              <w:t>the</w:t>
            </w:r>
            <w:r>
              <w:rPr>
                <w:rFonts w:ascii="Times New Roman"/>
                <w:spacing w:val="-6"/>
              </w:rPr>
              <w:t xml:space="preserve"> </w:t>
            </w:r>
            <w:r>
              <w:rPr>
                <w:rFonts w:ascii="Times New Roman"/>
              </w:rPr>
              <w:t>effectiveness</w:t>
            </w:r>
            <w:r>
              <w:rPr>
                <w:rFonts w:ascii="Times New Roman"/>
                <w:spacing w:val="1"/>
              </w:rPr>
              <w:t xml:space="preserve"> </w:t>
            </w:r>
            <w:r>
              <w:rPr>
                <w:rFonts w:ascii="Times New Roman"/>
              </w:rPr>
              <w:t>of market</w:t>
            </w:r>
            <w:r>
              <w:rPr>
                <w:rFonts w:ascii="Times New Roman"/>
                <w:spacing w:val="-3"/>
              </w:rPr>
              <w:t xml:space="preserve"> </w:t>
            </w:r>
            <w:r>
              <w:rPr>
                <w:rFonts w:ascii="Times New Roman"/>
              </w:rPr>
              <w:t>strategies</w:t>
            </w:r>
            <w:r>
              <w:rPr>
                <w:rFonts w:ascii="Times New Roman"/>
                <w:spacing w:val="-2"/>
              </w:rPr>
              <w:t xml:space="preserve"> </w:t>
            </w:r>
            <w:r>
              <w:rPr>
                <w:rFonts w:ascii="Times New Roman"/>
              </w:rPr>
              <w:t>for</w:t>
            </w:r>
            <w:r>
              <w:rPr>
                <w:rFonts w:ascii="Times New Roman"/>
                <w:spacing w:val="-1"/>
              </w:rPr>
              <w:t xml:space="preserve"> </w:t>
            </w:r>
            <w:r>
              <w:rPr>
                <w:rFonts w:ascii="Times New Roman"/>
              </w:rPr>
              <w:t>a</w:t>
            </w:r>
            <w:r>
              <w:rPr>
                <w:rFonts w:ascii="Times New Roman"/>
                <w:spacing w:val="-6"/>
              </w:rPr>
              <w:t xml:space="preserve"> </w:t>
            </w:r>
            <w:r>
              <w:rPr>
                <w:rFonts w:ascii="Times New Roman"/>
                <w:spacing w:val="-2"/>
              </w:rPr>
              <w:t>product/service</w:t>
            </w:r>
          </w:p>
        </w:tc>
        <w:tc>
          <w:tcPr>
            <w:tcW w:w="1013" w:type="dxa"/>
          </w:tcPr>
          <w:p w14:paraId="01546EFF" w14:textId="77777777" w:rsidR="00BF07BE" w:rsidRDefault="00000000">
            <w:pPr>
              <w:pStyle w:val="TableParagraph"/>
              <w:spacing w:line="249" w:lineRule="exact"/>
              <w:ind w:left="4" w:right="102"/>
              <w:jc w:val="center"/>
              <w:rPr>
                <w:rFonts w:ascii="Times New Roman"/>
              </w:rPr>
            </w:pPr>
            <w:r>
              <w:rPr>
                <w:rFonts w:ascii="Times New Roman"/>
                <w:spacing w:val="-2"/>
              </w:rPr>
              <w:t>BT-</w:t>
            </w:r>
            <w:r>
              <w:rPr>
                <w:rFonts w:ascii="Times New Roman"/>
                <w:spacing w:val="-5"/>
              </w:rPr>
              <w:t>IV</w:t>
            </w:r>
          </w:p>
        </w:tc>
      </w:tr>
    </w:tbl>
    <w:p w14:paraId="7E39C54A" w14:textId="77777777" w:rsidR="00BF07BE" w:rsidRDefault="00BF07BE">
      <w:pPr>
        <w:pStyle w:val="BodyText"/>
        <w:spacing w:before="101"/>
        <w:rPr>
          <w:sz w:val="20"/>
        </w:rPr>
      </w:pPr>
    </w:p>
    <w:p w14:paraId="0952AFFE" w14:textId="77777777" w:rsidR="00BF07BE" w:rsidRDefault="00000000">
      <w:pPr>
        <w:ind w:left="295"/>
        <w:rPr>
          <w:b/>
          <w:sz w:val="20"/>
        </w:rPr>
      </w:pPr>
      <w:r>
        <w:rPr>
          <w:b/>
          <w:spacing w:val="-2"/>
          <w:sz w:val="20"/>
        </w:rPr>
        <w:t>Detailed</w:t>
      </w:r>
      <w:r>
        <w:rPr>
          <w:b/>
          <w:spacing w:val="1"/>
          <w:sz w:val="20"/>
        </w:rPr>
        <w:t xml:space="preserve"> </w:t>
      </w:r>
      <w:r>
        <w:rPr>
          <w:b/>
          <w:spacing w:val="-2"/>
          <w:sz w:val="20"/>
        </w:rPr>
        <w:t>Syllabus:</w:t>
      </w:r>
    </w:p>
    <w:p w14:paraId="44366822" w14:textId="77777777" w:rsidR="00BF07BE" w:rsidRDefault="00BF07BE">
      <w:pPr>
        <w:pStyle w:val="BodyText"/>
        <w:spacing w:before="6"/>
        <w:rPr>
          <w:b/>
          <w:sz w:val="15"/>
        </w:rPr>
      </w:pPr>
    </w:p>
    <w:tbl>
      <w:tblPr>
        <w:tblW w:w="0" w:type="auto"/>
        <w:tblInd w:w="4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61"/>
        <w:gridCol w:w="7870"/>
        <w:gridCol w:w="1277"/>
      </w:tblGrid>
      <w:tr w:rsidR="00BF07BE" w14:paraId="675E6F00" w14:textId="77777777">
        <w:trPr>
          <w:trHeight w:val="446"/>
        </w:trPr>
        <w:tc>
          <w:tcPr>
            <w:tcW w:w="1061" w:type="dxa"/>
          </w:tcPr>
          <w:p w14:paraId="7645B76A" w14:textId="77777777" w:rsidR="00BF07BE" w:rsidRDefault="00000000">
            <w:pPr>
              <w:pStyle w:val="TableParagraph"/>
              <w:spacing w:before="25"/>
              <w:ind w:left="61" w:right="50"/>
              <w:jc w:val="center"/>
              <w:rPr>
                <w:rFonts w:ascii="Times New Roman"/>
                <w:b/>
              </w:rPr>
            </w:pPr>
            <w:r>
              <w:rPr>
                <w:rFonts w:ascii="Times New Roman"/>
                <w:b/>
                <w:spacing w:val="-2"/>
              </w:rPr>
              <w:t>Module</w:t>
            </w:r>
          </w:p>
        </w:tc>
        <w:tc>
          <w:tcPr>
            <w:tcW w:w="7870" w:type="dxa"/>
          </w:tcPr>
          <w:p w14:paraId="6B9A6041" w14:textId="77777777" w:rsidR="00BF07BE" w:rsidRDefault="00000000">
            <w:pPr>
              <w:pStyle w:val="TableParagraph"/>
              <w:spacing w:before="15"/>
              <w:ind w:left="3625"/>
              <w:rPr>
                <w:rFonts w:ascii="Times New Roman"/>
                <w:b/>
              </w:rPr>
            </w:pPr>
            <w:r>
              <w:rPr>
                <w:rFonts w:ascii="Times New Roman"/>
                <w:b/>
              </w:rPr>
              <w:t>Course</w:t>
            </w:r>
            <w:r>
              <w:rPr>
                <w:rFonts w:ascii="Times New Roman"/>
                <w:b/>
                <w:spacing w:val="-6"/>
              </w:rPr>
              <w:t xml:space="preserve"> </w:t>
            </w:r>
            <w:r>
              <w:rPr>
                <w:rFonts w:ascii="Times New Roman"/>
                <w:b/>
                <w:spacing w:val="-2"/>
              </w:rPr>
              <w:t>Content</w:t>
            </w:r>
          </w:p>
        </w:tc>
        <w:tc>
          <w:tcPr>
            <w:tcW w:w="1277" w:type="dxa"/>
          </w:tcPr>
          <w:p w14:paraId="1C6B9C78" w14:textId="77777777" w:rsidR="00BF07BE" w:rsidRDefault="00000000">
            <w:pPr>
              <w:pStyle w:val="TableParagraph"/>
              <w:spacing w:before="10"/>
              <w:ind w:left="351"/>
              <w:rPr>
                <w:rFonts w:ascii="Times New Roman"/>
                <w:b/>
              </w:rPr>
            </w:pPr>
            <w:r>
              <w:rPr>
                <w:rFonts w:ascii="Times New Roman"/>
                <w:b/>
                <w:spacing w:val="-2"/>
              </w:rPr>
              <w:t>Periods</w:t>
            </w:r>
          </w:p>
        </w:tc>
      </w:tr>
      <w:tr w:rsidR="00BF07BE" w14:paraId="5B600AA2" w14:textId="77777777">
        <w:trPr>
          <w:trHeight w:val="1593"/>
        </w:trPr>
        <w:tc>
          <w:tcPr>
            <w:tcW w:w="1061" w:type="dxa"/>
          </w:tcPr>
          <w:p w14:paraId="2CD530D0" w14:textId="77777777" w:rsidR="00BF07BE" w:rsidRDefault="00BF07BE">
            <w:pPr>
              <w:pStyle w:val="TableParagraph"/>
              <w:rPr>
                <w:b/>
              </w:rPr>
            </w:pPr>
          </w:p>
          <w:p w14:paraId="09BE5EED" w14:textId="77777777" w:rsidR="00BF07BE" w:rsidRDefault="00BF07BE">
            <w:pPr>
              <w:pStyle w:val="TableParagraph"/>
              <w:spacing w:before="46"/>
              <w:rPr>
                <w:b/>
              </w:rPr>
            </w:pPr>
          </w:p>
          <w:p w14:paraId="674C68E3" w14:textId="77777777" w:rsidR="00BF07BE" w:rsidRDefault="00000000">
            <w:pPr>
              <w:pStyle w:val="TableParagraph"/>
              <w:spacing w:before="1"/>
              <w:ind w:left="63" w:right="50"/>
              <w:jc w:val="center"/>
              <w:rPr>
                <w:rFonts w:ascii="Times New Roman"/>
                <w:b/>
              </w:rPr>
            </w:pPr>
            <w:r>
              <w:rPr>
                <w:rFonts w:ascii="Times New Roman"/>
                <w:b/>
                <w:spacing w:val="-10"/>
              </w:rPr>
              <w:t>I</w:t>
            </w:r>
          </w:p>
        </w:tc>
        <w:tc>
          <w:tcPr>
            <w:tcW w:w="7870" w:type="dxa"/>
          </w:tcPr>
          <w:p w14:paraId="7960AE8B" w14:textId="77777777" w:rsidR="00BF07BE" w:rsidRDefault="00000000">
            <w:pPr>
              <w:pStyle w:val="TableParagraph"/>
              <w:spacing w:line="255" w:lineRule="exact"/>
              <w:ind w:left="19"/>
              <w:jc w:val="both"/>
              <w:rPr>
                <w:b/>
              </w:rPr>
            </w:pPr>
            <w:r>
              <w:rPr>
                <w:b/>
              </w:rPr>
              <w:t>Introduction</w:t>
            </w:r>
            <w:r>
              <w:rPr>
                <w:b/>
                <w:spacing w:val="-10"/>
              </w:rPr>
              <w:t xml:space="preserve"> </w:t>
            </w:r>
            <w:r>
              <w:rPr>
                <w:b/>
              </w:rPr>
              <w:t>to</w:t>
            </w:r>
            <w:r>
              <w:rPr>
                <w:b/>
                <w:spacing w:val="-13"/>
              </w:rPr>
              <w:t xml:space="preserve"> </w:t>
            </w:r>
            <w:r>
              <w:rPr>
                <w:b/>
              </w:rPr>
              <w:t>Marketing</w:t>
            </w:r>
            <w:r>
              <w:rPr>
                <w:b/>
                <w:spacing w:val="-5"/>
              </w:rPr>
              <w:t xml:space="preserve"> </w:t>
            </w:r>
            <w:r>
              <w:rPr>
                <w:b/>
                <w:spacing w:val="-2"/>
              </w:rPr>
              <w:t>Management</w:t>
            </w:r>
          </w:p>
          <w:p w14:paraId="0D1501C9" w14:textId="77777777" w:rsidR="00BF07BE" w:rsidRDefault="00000000">
            <w:pPr>
              <w:pStyle w:val="TableParagraph"/>
              <w:spacing w:before="1"/>
              <w:ind w:left="19" w:right="124"/>
              <w:jc w:val="both"/>
            </w:pPr>
            <w:r>
              <w:t>Defining marketing and the marketing process, creating customer value and engagement, developing marketing strategies and plans, building customer value and relationship.</w:t>
            </w:r>
          </w:p>
          <w:p w14:paraId="79F23616" w14:textId="77777777" w:rsidR="00BF07BE" w:rsidRDefault="00000000">
            <w:pPr>
              <w:pStyle w:val="TableParagraph"/>
              <w:ind w:left="19" w:right="132"/>
              <w:jc w:val="both"/>
            </w:pPr>
            <w:r>
              <w:rPr>
                <w:b/>
              </w:rPr>
              <w:t>Competitive</w:t>
            </w:r>
            <w:r>
              <w:rPr>
                <w:b/>
                <w:spacing w:val="-1"/>
              </w:rPr>
              <w:t xml:space="preserve"> </w:t>
            </w:r>
            <w:r>
              <w:rPr>
                <w:b/>
              </w:rPr>
              <w:t xml:space="preserve">Strategic Analysis </w:t>
            </w:r>
            <w:r>
              <w:t>– Macro</w:t>
            </w:r>
            <w:r>
              <w:rPr>
                <w:spacing w:val="-2"/>
              </w:rPr>
              <w:t xml:space="preserve"> </w:t>
            </w:r>
            <w:r>
              <w:t>level</w:t>
            </w:r>
            <w:r>
              <w:rPr>
                <w:spacing w:val="-2"/>
              </w:rPr>
              <w:t xml:space="preserve"> </w:t>
            </w:r>
            <w:r>
              <w:t>external</w:t>
            </w:r>
            <w:r>
              <w:rPr>
                <w:spacing w:val="-2"/>
              </w:rPr>
              <w:t xml:space="preserve"> </w:t>
            </w:r>
            <w:r>
              <w:t>environment,</w:t>
            </w:r>
            <w:r>
              <w:rPr>
                <w:spacing w:val="-1"/>
              </w:rPr>
              <w:t xml:space="preserve"> </w:t>
            </w:r>
            <w:r>
              <w:t>competitive environment, internal environment, SWOT analysis</w:t>
            </w:r>
          </w:p>
        </w:tc>
        <w:tc>
          <w:tcPr>
            <w:tcW w:w="1277" w:type="dxa"/>
          </w:tcPr>
          <w:p w14:paraId="5C11E16D" w14:textId="77777777" w:rsidR="00BF07BE" w:rsidRDefault="00BF07BE">
            <w:pPr>
              <w:pStyle w:val="TableParagraph"/>
              <w:rPr>
                <w:b/>
                <w:sz w:val="24"/>
              </w:rPr>
            </w:pPr>
          </w:p>
          <w:p w14:paraId="3502011E" w14:textId="77777777" w:rsidR="00BF07BE" w:rsidRDefault="00BF07BE">
            <w:pPr>
              <w:pStyle w:val="TableParagraph"/>
              <w:spacing w:before="106"/>
              <w:rPr>
                <w:b/>
                <w:sz w:val="24"/>
              </w:rPr>
            </w:pPr>
          </w:p>
          <w:p w14:paraId="28F1B2AB" w14:textId="77777777" w:rsidR="00BF07BE" w:rsidRDefault="00000000">
            <w:pPr>
              <w:pStyle w:val="TableParagraph"/>
              <w:ind w:left="35" w:right="15"/>
              <w:jc w:val="center"/>
              <w:rPr>
                <w:rFonts w:ascii="Times New Roman"/>
                <w:sz w:val="24"/>
              </w:rPr>
            </w:pPr>
            <w:r>
              <w:rPr>
                <w:rFonts w:ascii="Times New Roman"/>
                <w:spacing w:val="-5"/>
                <w:sz w:val="24"/>
              </w:rPr>
              <w:t>12</w:t>
            </w:r>
          </w:p>
        </w:tc>
      </w:tr>
      <w:tr w:rsidR="00BF07BE" w14:paraId="4A39BA94" w14:textId="77777777">
        <w:trPr>
          <w:trHeight w:val="1084"/>
        </w:trPr>
        <w:tc>
          <w:tcPr>
            <w:tcW w:w="1061" w:type="dxa"/>
          </w:tcPr>
          <w:p w14:paraId="0E84D1C1" w14:textId="77777777" w:rsidR="00BF07BE" w:rsidRDefault="00BF07BE">
            <w:pPr>
              <w:pStyle w:val="TableParagraph"/>
              <w:spacing w:before="247"/>
              <w:rPr>
                <w:b/>
              </w:rPr>
            </w:pPr>
          </w:p>
          <w:p w14:paraId="186F97FB" w14:textId="77777777" w:rsidR="00BF07BE" w:rsidRDefault="00000000">
            <w:pPr>
              <w:pStyle w:val="TableParagraph"/>
              <w:ind w:left="64" w:right="50"/>
              <w:jc w:val="center"/>
              <w:rPr>
                <w:rFonts w:ascii="Times New Roman"/>
                <w:b/>
              </w:rPr>
            </w:pPr>
            <w:r>
              <w:rPr>
                <w:rFonts w:ascii="Times New Roman"/>
                <w:b/>
                <w:spacing w:val="-5"/>
              </w:rPr>
              <w:t>II</w:t>
            </w:r>
          </w:p>
        </w:tc>
        <w:tc>
          <w:tcPr>
            <w:tcW w:w="7870" w:type="dxa"/>
          </w:tcPr>
          <w:p w14:paraId="0C263AE0" w14:textId="77777777" w:rsidR="00BF07BE" w:rsidRDefault="00000000">
            <w:pPr>
              <w:pStyle w:val="TableParagraph"/>
              <w:spacing w:before="2" w:line="256" w:lineRule="exact"/>
              <w:ind w:left="19"/>
            </w:pPr>
            <w:r>
              <w:t>Use</w:t>
            </w:r>
            <w:r>
              <w:rPr>
                <w:spacing w:val="-12"/>
              </w:rPr>
              <w:t xml:space="preserve"> </w:t>
            </w:r>
            <w:r>
              <w:t>of</w:t>
            </w:r>
            <w:r>
              <w:rPr>
                <w:spacing w:val="-6"/>
              </w:rPr>
              <w:t xml:space="preserve"> </w:t>
            </w:r>
            <w:r>
              <w:t>Information</w:t>
            </w:r>
            <w:r>
              <w:rPr>
                <w:spacing w:val="-7"/>
              </w:rPr>
              <w:t xml:space="preserve"> </w:t>
            </w:r>
            <w:r>
              <w:t>for</w:t>
            </w:r>
            <w:r>
              <w:rPr>
                <w:spacing w:val="-9"/>
              </w:rPr>
              <w:t xml:space="preserve"> </w:t>
            </w:r>
            <w:r>
              <w:t>Marketing</w:t>
            </w:r>
            <w:r>
              <w:rPr>
                <w:spacing w:val="-3"/>
              </w:rPr>
              <w:t xml:space="preserve"> </w:t>
            </w:r>
            <w:r>
              <w:rPr>
                <w:spacing w:val="-2"/>
              </w:rPr>
              <w:t>Decisions</w:t>
            </w:r>
          </w:p>
          <w:p w14:paraId="31AD49D0" w14:textId="77777777" w:rsidR="00BF07BE" w:rsidRDefault="00000000">
            <w:pPr>
              <w:pStyle w:val="TableParagraph"/>
              <w:ind w:left="19"/>
            </w:pPr>
            <w:r>
              <w:t>Managing Marketing Information, consumer market and business market,</w:t>
            </w:r>
            <w:r>
              <w:rPr>
                <w:spacing w:val="-6"/>
              </w:rPr>
              <w:t xml:space="preserve"> </w:t>
            </w:r>
            <w:r>
              <w:t xml:space="preserve">buying behavior of individual consumer and business buyer. Marketing Strategies– segmentation strategy, target market </w:t>
            </w:r>
            <w:proofErr w:type="spellStart"/>
            <w:r>
              <w:t>selection,positioning</w:t>
            </w:r>
            <w:proofErr w:type="spellEnd"/>
            <w:r>
              <w:t xml:space="preserve"> strategy, CRM</w:t>
            </w:r>
          </w:p>
        </w:tc>
        <w:tc>
          <w:tcPr>
            <w:tcW w:w="1277" w:type="dxa"/>
          </w:tcPr>
          <w:p w14:paraId="5FF5915E" w14:textId="77777777" w:rsidR="00BF07BE" w:rsidRDefault="00BF07BE">
            <w:pPr>
              <w:pStyle w:val="TableParagraph"/>
              <w:spacing w:before="272"/>
              <w:rPr>
                <w:b/>
                <w:sz w:val="24"/>
              </w:rPr>
            </w:pPr>
          </w:p>
          <w:p w14:paraId="6AD6B70F" w14:textId="77777777" w:rsidR="00BF07BE" w:rsidRDefault="00000000">
            <w:pPr>
              <w:pStyle w:val="TableParagraph"/>
              <w:ind w:left="35" w:right="15"/>
              <w:jc w:val="center"/>
              <w:rPr>
                <w:rFonts w:ascii="Times New Roman"/>
                <w:sz w:val="24"/>
              </w:rPr>
            </w:pPr>
            <w:r>
              <w:rPr>
                <w:rFonts w:ascii="Times New Roman"/>
                <w:spacing w:val="-5"/>
                <w:sz w:val="24"/>
              </w:rPr>
              <w:t>14</w:t>
            </w:r>
          </w:p>
        </w:tc>
      </w:tr>
      <w:tr w:rsidR="00BF07BE" w14:paraId="74473671" w14:textId="77777777">
        <w:trPr>
          <w:trHeight w:val="2572"/>
        </w:trPr>
        <w:tc>
          <w:tcPr>
            <w:tcW w:w="1061" w:type="dxa"/>
          </w:tcPr>
          <w:p w14:paraId="23B78A9F" w14:textId="77777777" w:rsidR="00BF07BE" w:rsidRDefault="00BF07BE">
            <w:pPr>
              <w:pStyle w:val="TableParagraph"/>
              <w:rPr>
                <w:b/>
              </w:rPr>
            </w:pPr>
          </w:p>
          <w:p w14:paraId="534DBAD8" w14:textId="77777777" w:rsidR="00BF07BE" w:rsidRDefault="00BF07BE">
            <w:pPr>
              <w:pStyle w:val="TableParagraph"/>
              <w:spacing w:before="46"/>
              <w:rPr>
                <w:b/>
              </w:rPr>
            </w:pPr>
          </w:p>
          <w:p w14:paraId="6805DC70" w14:textId="77777777" w:rsidR="00BF07BE" w:rsidRDefault="00000000">
            <w:pPr>
              <w:pStyle w:val="TableParagraph"/>
              <w:ind w:left="20" w:right="70"/>
              <w:jc w:val="center"/>
              <w:rPr>
                <w:rFonts w:ascii="Times New Roman"/>
                <w:b/>
              </w:rPr>
            </w:pPr>
            <w:r>
              <w:rPr>
                <w:rFonts w:ascii="Times New Roman"/>
                <w:b/>
                <w:spacing w:val="-5"/>
              </w:rPr>
              <w:t>III</w:t>
            </w:r>
          </w:p>
        </w:tc>
        <w:tc>
          <w:tcPr>
            <w:tcW w:w="7870" w:type="dxa"/>
          </w:tcPr>
          <w:p w14:paraId="43E6AB13" w14:textId="77777777" w:rsidR="00BF07BE" w:rsidRDefault="00000000">
            <w:pPr>
              <w:pStyle w:val="TableParagraph"/>
              <w:spacing w:before="2"/>
              <w:ind w:left="19"/>
              <w:rPr>
                <w:b/>
              </w:rPr>
            </w:pPr>
            <w:r>
              <w:rPr>
                <w:b/>
              </w:rPr>
              <w:t>Develop</w:t>
            </w:r>
            <w:r>
              <w:rPr>
                <w:b/>
                <w:spacing w:val="-11"/>
              </w:rPr>
              <w:t xml:space="preserve"> </w:t>
            </w:r>
            <w:r>
              <w:rPr>
                <w:b/>
              </w:rPr>
              <w:t>the</w:t>
            </w:r>
            <w:r>
              <w:rPr>
                <w:b/>
                <w:spacing w:val="-5"/>
              </w:rPr>
              <w:t xml:space="preserve"> </w:t>
            </w:r>
            <w:r>
              <w:rPr>
                <w:b/>
              </w:rPr>
              <w:t>Value</w:t>
            </w:r>
            <w:r>
              <w:rPr>
                <w:b/>
                <w:spacing w:val="-4"/>
              </w:rPr>
              <w:t xml:space="preserve"> </w:t>
            </w:r>
            <w:r>
              <w:rPr>
                <w:b/>
                <w:spacing w:val="-2"/>
              </w:rPr>
              <w:t>Offering</w:t>
            </w:r>
          </w:p>
          <w:p w14:paraId="033DD172" w14:textId="77777777" w:rsidR="00BF07BE" w:rsidRDefault="00000000">
            <w:pPr>
              <w:pStyle w:val="TableParagraph"/>
              <w:spacing w:before="1"/>
              <w:ind w:left="19" w:right="1216"/>
            </w:pPr>
            <w:r>
              <w:t>Marketing Mix – the 4P’s (Product, Price, Place and Promotion) Product</w:t>
            </w:r>
            <w:r>
              <w:rPr>
                <w:spacing w:val="-5"/>
              </w:rPr>
              <w:t xml:space="preserve"> </w:t>
            </w:r>
            <w:r>
              <w:t>–</w:t>
            </w:r>
            <w:r>
              <w:rPr>
                <w:spacing w:val="-7"/>
              </w:rPr>
              <w:t xml:space="preserve"> </w:t>
            </w:r>
            <w:r>
              <w:t>product</w:t>
            </w:r>
            <w:r>
              <w:rPr>
                <w:spacing w:val="-4"/>
              </w:rPr>
              <w:t xml:space="preserve"> </w:t>
            </w:r>
            <w:r>
              <w:t>life</w:t>
            </w:r>
            <w:r>
              <w:rPr>
                <w:spacing w:val="-8"/>
              </w:rPr>
              <w:t xml:space="preserve"> </w:t>
            </w:r>
            <w:r>
              <w:t>cycle,</w:t>
            </w:r>
            <w:r>
              <w:rPr>
                <w:spacing w:val="-8"/>
              </w:rPr>
              <w:t xml:space="preserve"> </w:t>
            </w:r>
            <w:r>
              <w:t>developing</w:t>
            </w:r>
            <w:r>
              <w:rPr>
                <w:spacing w:val="-5"/>
              </w:rPr>
              <w:t xml:space="preserve"> </w:t>
            </w:r>
            <w:r>
              <w:t>new</w:t>
            </w:r>
            <w:r>
              <w:rPr>
                <w:spacing w:val="-5"/>
              </w:rPr>
              <w:t xml:space="preserve"> </w:t>
            </w:r>
            <w:r>
              <w:t>products/services,</w:t>
            </w:r>
            <w:r>
              <w:rPr>
                <w:spacing w:val="-8"/>
              </w:rPr>
              <w:t xml:space="preserve"> </w:t>
            </w:r>
            <w:r>
              <w:t>brand management, brand equity, branding decisions, service quality</w:t>
            </w:r>
          </w:p>
          <w:p w14:paraId="7598B836" w14:textId="77777777" w:rsidR="00BF07BE" w:rsidRDefault="00000000">
            <w:pPr>
              <w:pStyle w:val="TableParagraph"/>
              <w:ind w:left="19"/>
            </w:pPr>
            <w:r>
              <w:t>Price</w:t>
            </w:r>
            <w:r>
              <w:rPr>
                <w:spacing w:val="25"/>
              </w:rPr>
              <w:t xml:space="preserve"> </w:t>
            </w:r>
            <w:r>
              <w:t>–</w:t>
            </w:r>
            <w:r>
              <w:rPr>
                <w:spacing w:val="27"/>
              </w:rPr>
              <w:t xml:space="preserve"> </w:t>
            </w:r>
            <w:r>
              <w:t>pricing</w:t>
            </w:r>
            <w:r>
              <w:rPr>
                <w:spacing w:val="30"/>
              </w:rPr>
              <w:t xml:space="preserve"> </w:t>
            </w:r>
            <w:r>
              <w:t>strategies,</w:t>
            </w:r>
            <w:r>
              <w:rPr>
                <w:spacing w:val="27"/>
              </w:rPr>
              <w:t xml:space="preserve"> </w:t>
            </w:r>
            <w:r>
              <w:t>competition-oriented</w:t>
            </w:r>
            <w:r>
              <w:rPr>
                <w:spacing w:val="30"/>
              </w:rPr>
              <w:t xml:space="preserve"> </w:t>
            </w:r>
            <w:r>
              <w:t>pricing</w:t>
            </w:r>
            <w:r>
              <w:rPr>
                <w:spacing w:val="29"/>
              </w:rPr>
              <w:t xml:space="preserve"> </w:t>
            </w:r>
            <w:r>
              <w:t>approaches,</w:t>
            </w:r>
            <w:r>
              <w:rPr>
                <w:spacing w:val="27"/>
              </w:rPr>
              <w:t xml:space="preserve"> </w:t>
            </w:r>
            <w:r>
              <w:t>break</w:t>
            </w:r>
            <w:r>
              <w:rPr>
                <w:spacing w:val="27"/>
              </w:rPr>
              <w:t xml:space="preserve"> </w:t>
            </w:r>
            <w:r>
              <w:t xml:space="preserve">even </w:t>
            </w:r>
            <w:r>
              <w:rPr>
                <w:spacing w:val="-2"/>
              </w:rPr>
              <w:t>pricing.</w:t>
            </w:r>
          </w:p>
          <w:p w14:paraId="7EDFD97D" w14:textId="77777777" w:rsidR="00BF07BE" w:rsidRDefault="00000000">
            <w:pPr>
              <w:pStyle w:val="TableParagraph"/>
              <w:ind w:left="19"/>
            </w:pPr>
            <w:r>
              <w:t>Place – Channel</w:t>
            </w:r>
            <w:r>
              <w:rPr>
                <w:spacing w:val="-1"/>
              </w:rPr>
              <w:t xml:space="preserve"> </w:t>
            </w:r>
            <w:r>
              <w:t>management: multiple channels, electronic channels, vertical marketing system, horizontal marketing systems</w:t>
            </w:r>
          </w:p>
          <w:p w14:paraId="6CA79A80" w14:textId="77777777" w:rsidR="00BF07BE" w:rsidRDefault="00000000">
            <w:pPr>
              <w:pStyle w:val="TableParagraph"/>
              <w:spacing w:line="254" w:lineRule="exact"/>
              <w:ind w:left="19"/>
            </w:pPr>
            <w:r>
              <w:t>Promotion</w:t>
            </w:r>
            <w:r>
              <w:rPr>
                <w:spacing w:val="-5"/>
              </w:rPr>
              <w:t xml:space="preserve"> </w:t>
            </w:r>
            <w:r>
              <w:t>–</w:t>
            </w:r>
            <w:r>
              <w:rPr>
                <w:spacing w:val="39"/>
              </w:rPr>
              <w:t xml:space="preserve"> </w:t>
            </w:r>
            <w:r>
              <w:t>promotion</w:t>
            </w:r>
            <w:r>
              <w:rPr>
                <w:spacing w:val="41"/>
              </w:rPr>
              <w:t xml:space="preserve"> </w:t>
            </w:r>
            <w:r>
              <w:t>mix,</w:t>
            </w:r>
            <w:r>
              <w:rPr>
                <w:spacing w:val="38"/>
              </w:rPr>
              <w:t xml:space="preserve"> </w:t>
            </w:r>
            <w:r>
              <w:t>developing</w:t>
            </w:r>
            <w:r>
              <w:rPr>
                <w:spacing w:val="41"/>
              </w:rPr>
              <w:t xml:space="preserve"> </w:t>
            </w:r>
            <w:r>
              <w:t>Integrated</w:t>
            </w:r>
            <w:r>
              <w:rPr>
                <w:spacing w:val="42"/>
              </w:rPr>
              <w:t xml:space="preserve"> </w:t>
            </w:r>
            <w:r>
              <w:t>Marketing</w:t>
            </w:r>
            <w:r>
              <w:rPr>
                <w:spacing w:val="42"/>
              </w:rPr>
              <w:t xml:space="preserve"> </w:t>
            </w:r>
            <w:r>
              <w:rPr>
                <w:spacing w:val="-2"/>
              </w:rPr>
              <w:t>Communication</w:t>
            </w:r>
          </w:p>
          <w:p w14:paraId="74DF17B5" w14:textId="77777777" w:rsidR="00BF07BE" w:rsidRDefault="00000000">
            <w:pPr>
              <w:pStyle w:val="TableParagraph"/>
              <w:spacing w:line="233" w:lineRule="exact"/>
              <w:ind w:left="19"/>
            </w:pPr>
            <w:r>
              <w:t>,Strategy,</w:t>
            </w:r>
            <w:r>
              <w:rPr>
                <w:spacing w:val="-12"/>
              </w:rPr>
              <w:t xml:space="preserve"> </w:t>
            </w:r>
            <w:r>
              <w:t>different</w:t>
            </w:r>
            <w:r>
              <w:rPr>
                <w:spacing w:val="-10"/>
              </w:rPr>
              <w:t xml:space="preserve"> </w:t>
            </w:r>
            <w:r>
              <w:t>forms</w:t>
            </w:r>
            <w:r>
              <w:rPr>
                <w:spacing w:val="-10"/>
              </w:rPr>
              <w:t xml:space="preserve"> </w:t>
            </w:r>
            <w:r>
              <w:t>of</w:t>
            </w:r>
            <w:r>
              <w:rPr>
                <w:spacing w:val="-11"/>
              </w:rPr>
              <w:t xml:space="preserve"> </w:t>
            </w:r>
            <w:r>
              <w:t>communication</w:t>
            </w:r>
            <w:r>
              <w:rPr>
                <w:spacing w:val="-9"/>
              </w:rPr>
              <w:t xml:space="preserve"> </w:t>
            </w:r>
            <w:r>
              <w:rPr>
                <w:spacing w:val="-2"/>
              </w:rPr>
              <w:t>strategy</w:t>
            </w:r>
          </w:p>
        </w:tc>
        <w:tc>
          <w:tcPr>
            <w:tcW w:w="1277" w:type="dxa"/>
          </w:tcPr>
          <w:p w14:paraId="2D9D7AA8" w14:textId="77777777" w:rsidR="00BF07BE" w:rsidRDefault="00BF07BE">
            <w:pPr>
              <w:pStyle w:val="TableParagraph"/>
              <w:rPr>
                <w:b/>
                <w:sz w:val="24"/>
              </w:rPr>
            </w:pPr>
          </w:p>
          <w:p w14:paraId="0D775B45" w14:textId="77777777" w:rsidR="00BF07BE" w:rsidRDefault="00BF07BE">
            <w:pPr>
              <w:pStyle w:val="TableParagraph"/>
              <w:rPr>
                <w:b/>
                <w:sz w:val="24"/>
              </w:rPr>
            </w:pPr>
          </w:p>
          <w:p w14:paraId="36F5308C" w14:textId="77777777" w:rsidR="00BF07BE" w:rsidRDefault="00BF07BE">
            <w:pPr>
              <w:pStyle w:val="TableParagraph"/>
              <w:spacing w:before="64"/>
              <w:rPr>
                <w:b/>
                <w:sz w:val="24"/>
              </w:rPr>
            </w:pPr>
          </w:p>
          <w:p w14:paraId="77543376" w14:textId="77777777" w:rsidR="00BF07BE" w:rsidRDefault="00000000">
            <w:pPr>
              <w:pStyle w:val="TableParagraph"/>
              <w:ind w:left="20" w:right="35"/>
              <w:jc w:val="center"/>
              <w:rPr>
                <w:rFonts w:ascii="Times New Roman"/>
                <w:sz w:val="24"/>
              </w:rPr>
            </w:pPr>
            <w:r>
              <w:rPr>
                <w:rFonts w:ascii="Times New Roman"/>
                <w:spacing w:val="-5"/>
                <w:sz w:val="24"/>
              </w:rPr>
              <w:t>20</w:t>
            </w:r>
          </w:p>
        </w:tc>
      </w:tr>
      <w:tr w:rsidR="00BF07BE" w14:paraId="0ECCA5C7" w14:textId="77777777">
        <w:trPr>
          <w:trHeight w:val="1027"/>
        </w:trPr>
        <w:tc>
          <w:tcPr>
            <w:tcW w:w="1061" w:type="dxa"/>
          </w:tcPr>
          <w:p w14:paraId="6B008190" w14:textId="77777777" w:rsidR="00BF07BE" w:rsidRDefault="00BF07BE">
            <w:pPr>
              <w:pStyle w:val="TableParagraph"/>
              <w:spacing w:before="247"/>
              <w:rPr>
                <w:b/>
              </w:rPr>
            </w:pPr>
          </w:p>
          <w:p w14:paraId="0D775C8A" w14:textId="77777777" w:rsidR="00BF07BE" w:rsidRDefault="00000000">
            <w:pPr>
              <w:pStyle w:val="TableParagraph"/>
              <w:ind w:left="70" w:right="50"/>
              <w:jc w:val="center"/>
              <w:rPr>
                <w:rFonts w:ascii="Times New Roman"/>
                <w:b/>
              </w:rPr>
            </w:pPr>
            <w:r>
              <w:rPr>
                <w:rFonts w:ascii="Times New Roman"/>
                <w:b/>
                <w:spacing w:val="-5"/>
              </w:rPr>
              <w:t>IV</w:t>
            </w:r>
          </w:p>
        </w:tc>
        <w:tc>
          <w:tcPr>
            <w:tcW w:w="7870" w:type="dxa"/>
          </w:tcPr>
          <w:p w14:paraId="3725CAE9" w14:textId="77777777" w:rsidR="00BF07BE" w:rsidRDefault="00000000">
            <w:pPr>
              <w:pStyle w:val="TableParagraph"/>
              <w:spacing w:before="2" w:line="256" w:lineRule="exact"/>
              <w:ind w:left="19"/>
            </w:pPr>
            <w:r>
              <w:t>Broadening</w:t>
            </w:r>
            <w:r>
              <w:rPr>
                <w:spacing w:val="-11"/>
              </w:rPr>
              <w:t xml:space="preserve"> </w:t>
            </w:r>
            <w:r>
              <w:t>the</w:t>
            </w:r>
            <w:r>
              <w:rPr>
                <w:spacing w:val="-12"/>
              </w:rPr>
              <w:t xml:space="preserve"> </w:t>
            </w:r>
            <w:r>
              <w:t>Marketing</w:t>
            </w:r>
            <w:r>
              <w:rPr>
                <w:spacing w:val="-3"/>
              </w:rPr>
              <w:t xml:space="preserve"> </w:t>
            </w:r>
            <w:r>
              <w:rPr>
                <w:spacing w:val="-2"/>
              </w:rPr>
              <w:t>Horizon</w:t>
            </w:r>
          </w:p>
          <w:p w14:paraId="3FE63000" w14:textId="77777777" w:rsidR="00BF07BE" w:rsidRDefault="00000000">
            <w:pPr>
              <w:pStyle w:val="TableParagraph"/>
              <w:spacing w:line="255" w:lineRule="exact"/>
              <w:ind w:left="19"/>
            </w:pPr>
            <w:r>
              <w:rPr>
                <w:spacing w:val="-2"/>
              </w:rPr>
              <w:t>Green</w:t>
            </w:r>
            <w:r>
              <w:rPr>
                <w:spacing w:val="6"/>
              </w:rPr>
              <w:t xml:space="preserve"> </w:t>
            </w:r>
            <w:r>
              <w:rPr>
                <w:spacing w:val="-2"/>
              </w:rPr>
              <w:t>Marketing,</w:t>
            </w:r>
            <w:r>
              <w:rPr>
                <w:spacing w:val="4"/>
              </w:rPr>
              <w:t xml:space="preserve"> </w:t>
            </w:r>
            <w:r>
              <w:rPr>
                <w:spacing w:val="-2"/>
              </w:rPr>
              <w:t>Rural</w:t>
            </w:r>
            <w:r>
              <w:rPr>
                <w:spacing w:val="3"/>
              </w:rPr>
              <w:t xml:space="preserve"> </w:t>
            </w:r>
            <w:r>
              <w:rPr>
                <w:spacing w:val="-2"/>
              </w:rPr>
              <w:t>marketing,</w:t>
            </w:r>
            <w:r>
              <w:rPr>
                <w:spacing w:val="9"/>
              </w:rPr>
              <w:t xml:space="preserve"> </w:t>
            </w:r>
            <w:r>
              <w:rPr>
                <w:spacing w:val="-2"/>
              </w:rPr>
              <w:t>International</w:t>
            </w:r>
            <w:r>
              <w:rPr>
                <w:spacing w:val="3"/>
              </w:rPr>
              <w:t xml:space="preserve"> </w:t>
            </w:r>
            <w:r>
              <w:rPr>
                <w:spacing w:val="-2"/>
              </w:rPr>
              <w:t>marketing,</w:t>
            </w:r>
          </w:p>
          <w:p w14:paraId="7CCC444A" w14:textId="77777777" w:rsidR="00BF07BE" w:rsidRDefault="00000000">
            <w:pPr>
              <w:pStyle w:val="TableParagraph"/>
              <w:spacing w:line="260" w:lineRule="exact"/>
              <w:ind w:left="19"/>
            </w:pPr>
            <w:r>
              <w:t>Internet marketing, E-commerce, Marketing strategies for market leaders, challengers, followers and niches</w:t>
            </w:r>
          </w:p>
        </w:tc>
        <w:tc>
          <w:tcPr>
            <w:tcW w:w="1277" w:type="dxa"/>
          </w:tcPr>
          <w:p w14:paraId="4364D859" w14:textId="77777777" w:rsidR="00BF07BE" w:rsidRDefault="00000000">
            <w:pPr>
              <w:pStyle w:val="TableParagraph"/>
              <w:spacing w:before="275"/>
              <w:ind w:left="20" w:right="35"/>
              <w:jc w:val="center"/>
              <w:rPr>
                <w:rFonts w:ascii="Times New Roman"/>
                <w:sz w:val="24"/>
              </w:rPr>
            </w:pPr>
            <w:r>
              <w:rPr>
                <w:rFonts w:ascii="Times New Roman"/>
                <w:spacing w:val="-5"/>
                <w:sz w:val="24"/>
              </w:rPr>
              <w:t>14</w:t>
            </w:r>
          </w:p>
        </w:tc>
      </w:tr>
      <w:tr w:rsidR="00BF07BE" w14:paraId="747862CF" w14:textId="77777777">
        <w:trPr>
          <w:trHeight w:val="420"/>
        </w:trPr>
        <w:tc>
          <w:tcPr>
            <w:tcW w:w="1061" w:type="dxa"/>
          </w:tcPr>
          <w:p w14:paraId="5C0075CB" w14:textId="77777777" w:rsidR="00BF07BE" w:rsidRDefault="00BF07BE">
            <w:pPr>
              <w:pStyle w:val="TableParagraph"/>
              <w:rPr>
                <w:rFonts w:ascii="Times New Roman"/>
                <w:sz w:val="20"/>
              </w:rPr>
            </w:pPr>
          </w:p>
        </w:tc>
        <w:tc>
          <w:tcPr>
            <w:tcW w:w="7870" w:type="dxa"/>
          </w:tcPr>
          <w:p w14:paraId="18B3D6EC" w14:textId="77777777" w:rsidR="00BF07BE" w:rsidRDefault="00000000">
            <w:pPr>
              <w:pStyle w:val="TableParagraph"/>
              <w:spacing w:before="10"/>
              <w:ind w:left="3611"/>
              <w:rPr>
                <w:b/>
              </w:rPr>
            </w:pPr>
            <w:r>
              <w:rPr>
                <w:b/>
                <w:spacing w:val="-2"/>
              </w:rPr>
              <w:t>Total</w:t>
            </w:r>
          </w:p>
        </w:tc>
        <w:tc>
          <w:tcPr>
            <w:tcW w:w="1277" w:type="dxa"/>
          </w:tcPr>
          <w:p w14:paraId="4648DDF9" w14:textId="77777777" w:rsidR="00BF07BE" w:rsidRDefault="00000000">
            <w:pPr>
              <w:pStyle w:val="TableParagraph"/>
              <w:spacing w:before="5"/>
              <w:ind w:left="20" w:right="35"/>
              <w:jc w:val="center"/>
              <w:rPr>
                <w:rFonts w:ascii="Times New Roman"/>
                <w:b/>
                <w:sz w:val="24"/>
              </w:rPr>
            </w:pPr>
            <w:r>
              <w:rPr>
                <w:rFonts w:ascii="Times New Roman"/>
                <w:b/>
                <w:spacing w:val="-5"/>
                <w:sz w:val="24"/>
              </w:rPr>
              <w:t>60</w:t>
            </w:r>
          </w:p>
        </w:tc>
      </w:tr>
    </w:tbl>
    <w:p w14:paraId="497398BC" w14:textId="77777777" w:rsidR="00BF07BE" w:rsidRDefault="00BF07BE">
      <w:pPr>
        <w:pStyle w:val="BodyText"/>
        <w:rPr>
          <w:b/>
          <w:sz w:val="20"/>
        </w:rPr>
      </w:pPr>
    </w:p>
    <w:p w14:paraId="72B72FBF" w14:textId="77777777" w:rsidR="00BF07BE" w:rsidRDefault="00BF07BE">
      <w:pPr>
        <w:pStyle w:val="BodyText"/>
        <w:spacing w:before="50"/>
        <w:rPr>
          <w:b/>
          <w:sz w:val="20"/>
        </w:rPr>
      </w:pPr>
    </w:p>
    <w:p w14:paraId="78AFAF37" w14:textId="77777777" w:rsidR="00BF07BE" w:rsidRDefault="00000000">
      <w:pPr>
        <w:ind w:left="295"/>
        <w:rPr>
          <w:b/>
          <w:sz w:val="20"/>
        </w:rPr>
      </w:pPr>
      <w:r>
        <w:rPr>
          <w:b/>
          <w:sz w:val="20"/>
        </w:rPr>
        <w:t>Text</w:t>
      </w:r>
      <w:r>
        <w:rPr>
          <w:b/>
          <w:spacing w:val="-11"/>
          <w:sz w:val="20"/>
        </w:rPr>
        <w:t xml:space="preserve"> </w:t>
      </w:r>
      <w:r>
        <w:rPr>
          <w:b/>
          <w:spacing w:val="-2"/>
          <w:sz w:val="20"/>
        </w:rPr>
        <w:t>Books:</w:t>
      </w:r>
    </w:p>
    <w:p w14:paraId="06E1C280" w14:textId="77777777" w:rsidR="00BF07BE" w:rsidRDefault="00000000">
      <w:pPr>
        <w:pStyle w:val="ListParagraph"/>
        <w:numPr>
          <w:ilvl w:val="0"/>
          <w:numId w:val="19"/>
        </w:numPr>
        <w:tabs>
          <w:tab w:val="left" w:pos="1015"/>
        </w:tabs>
        <w:spacing w:before="177"/>
        <w:rPr>
          <w:rFonts w:ascii="Symbol" w:hAnsi="Symbol"/>
          <w:sz w:val="20"/>
        </w:rPr>
      </w:pPr>
      <w:r>
        <w:rPr>
          <w:sz w:val="20"/>
        </w:rPr>
        <w:t>Kotler,</w:t>
      </w:r>
      <w:r>
        <w:rPr>
          <w:spacing w:val="-14"/>
          <w:sz w:val="20"/>
        </w:rPr>
        <w:t xml:space="preserve"> </w:t>
      </w:r>
      <w:r>
        <w:rPr>
          <w:sz w:val="20"/>
        </w:rPr>
        <w:t>P.</w:t>
      </w:r>
      <w:r>
        <w:rPr>
          <w:spacing w:val="-11"/>
          <w:sz w:val="20"/>
        </w:rPr>
        <w:t xml:space="preserve"> </w:t>
      </w:r>
      <w:r>
        <w:rPr>
          <w:sz w:val="20"/>
        </w:rPr>
        <w:t>&amp;</w:t>
      </w:r>
      <w:r>
        <w:rPr>
          <w:spacing w:val="-11"/>
          <w:sz w:val="20"/>
        </w:rPr>
        <w:t xml:space="preserve"> </w:t>
      </w:r>
      <w:r>
        <w:rPr>
          <w:sz w:val="20"/>
        </w:rPr>
        <w:t>Keller,</w:t>
      </w:r>
      <w:r>
        <w:rPr>
          <w:spacing w:val="-11"/>
          <w:sz w:val="20"/>
        </w:rPr>
        <w:t xml:space="preserve"> </w:t>
      </w:r>
      <w:r>
        <w:rPr>
          <w:sz w:val="20"/>
        </w:rPr>
        <w:t>K.L.</w:t>
      </w:r>
      <w:r>
        <w:rPr>
          <w:spacing w:val="-11"/>
          <w:sz w:val="20"/>
        </w:rPr>
        <w:t xml:space="preserve"> </w:t>
      </w:r>
      <w:r>
        <w:rPr>
          <w:sz w:val="20"/>
        </w:rPr>
        <w:t>(2015).</w:t>
      </w:r>
      <w:r>
        <w:rPr>
          <w:spacing w:val="-7"/>
          <w:sz w:val="20"/>
        </w:rPr>
        <w:t xml:space="preserve"> </w:t>
      </w:r>
      <w:r>
        <w:rPr>
          <w:sz w:val="20"/>
        </w:rPr>
        <w:t>Marketing</w:t>
      </w:r>
      <w:r>
        <w:rPr>
          <w:spacing w:val="-11"/>
          <w:sz w:val="20"/>
        </w:rPr>
        <w:t xml:space="preserve"> </w:t>
      </w:r>
      <w:r>
        <w:rPr>
          <w:sz w:val="20"/>
        </w:rPr>
        <w:t>Management.</w:t>
      </w:r>
      <w:r>
        <w:rPr>
          <w:spacing w:val="-10"/>
          <w:sz w:val="20"/>
        </w:rPr>
        <w:t xml:space="preserve"> </w:t>
      </w:r>
      <w:r>
        <w:rPr>
          <w:sz w:val="20"/>
        </w:rPr>
        <w:t>15th</w:t>
      </w:r>
      <w:r>
        <w:rPr>
          <w:spacing w:val="-11"/>
          <w:sz w:val="20"/>
        </w:rPr>
        <w:t xml:space="preserve"> </w:t>
      </w:r>
      <w:r>
        <w:rPr>
          <w:sz w:val="20"/>
        </w:rPr>
        <w:t>Ed.,</w:t>
      </w:r>
      <w:r>
        <w:rPr>
          <w:spacing w:val="-6"/>
          <w:sz w:val="20"/>
        </w:rPr>
        <w:t xml:space="preserve"> </w:t>
      </w:r>
      <w:r>
        <w:rPr>
          <w:sz w:val="20"/>
        </w:rPr>
        <w:t>Pearson</w:t>
      </w:r>
      <w:r>
        <w:rPr>
          <w:spacing w:val="-11"/>
          <w:sz w:val="20"/>
        </w:rPr>
        <w:t xml:space="preserve"> </w:t>
      </w:r>
      <w:r>
        <w:rPr>
          <w:spacing w:val="-2"/>
          <w:sz w:val="20"/>
        </w:rPr>
        <w:t>Publication</w:t>
      </w:r>
    </w:p>
    <w:p w14:paraId="1DEF632C" w14:textId="77777777" w:rsidR="00BF07BE" w:rsidRDefault="00000000">
      <w:pPr>
        <w:pStyle w:val="ListParagraph"/>
        <w:numPr>
          <w:ilvl w:val="0"/>
          <w:numId w:val="19"/>
        </w:numPr>
        <w:tabs>
          <w:tab w:val="left" w:pos="1015"/>
        </w:tabs>
        <w:spacing w:before="181"/>
        <w:rPr>
          <w:rFonts w:ascii="Symbol" w:hAnsi="Symbol"/>
          <w:sz w:val="20"/>
        </w:rPr>
      </w:pPr>
      <w:r>
        <w:rPr>
          <w:sz w:val="20"/>
        </w:rPr>
        <w:t>Kotler,</w:t>
      </w:r>
      <w:r>
        <w:rPr>
          <w:spacing w:val="-14"/>
          <w:sz w:val="20"/>
        </w:rPr>
        <w:t xml:space="preserve"> </w:t>
      </w:r>
      <w:r>
        <w:rPr>
          <w:sz w:val="20"/>
        </w:rPr>
        <w:t>P.</w:t>
      </w:r>
      <w:r>
        <w:rPr>
          <w:spacing w:val="-11"/>
          <w:sz w:val="20"/>
        </w:rPr>
        <w:t xml:space="preserve"> </w:t>
      </w:r>
      <w:r>
        <w:rPr>
          <w:sz w:val="20"/>
        </w:rPr>
        <w:t>(2019).</w:t>
      </w:r>
      <w:r>
        <w:rPr>
          <w:spacing w:val="-8"/>
          <w:sz w:val="20"/>
        </w:rPr>
        <w:t xml:space="preserve"> </w:t>
      </w:r>
      <w:r>
        <w:rPr>
          <w:sz w:val="20"/>
        </w:rPr>
        <w:t>Principles</w:t>
      </w:r>
      <w:r>
        <w:rPr>
          <w:spacing w:val="-9"/>
          <w:sz w:val="20"/>
        </w:rPr>
        <w:t xml:space="preserve"> </w:t>
      </w:r>
      <w:r>
        <w:rPr>
          <w:sz w:val="20"/>
        </w:rPr>
        <w:t>of</w:t>
      </w:r>
      <w:r>
        <w:rPr>
          <w:spacing w:val="-11"/>
          <w:sz w:val="20"/>
        </w:rPr>
        <w:t xml:space="preserve"> </w:t>
      </w:r>
      <w:r>
        <w:rPr>
          <w:sz w:val="20"/>
        </w:rPr>
        <w:t>Marketing</w:t>
      </w:r>
      <w:r>
        <w:rPr>
          <w:spacing w:val="-11"/>
          <w:sz w:val="20"/>
        </w:rPr>
        <w:t xml:space="preserve"> </w:t>
      </w:r>
      <w:r>
        <w:rPr>
          <w:sz w:val="20"/>
        </w:rPr>
        <w:t>17th</w:t>
      </w:r>
      <w:r>
        <w:rPr>
          <w:spacing w:val="-11"/>
          <w:sz w:val="20"/>
        </w:rPr>
        <w:t xml:space="preserve"> </w:t>
      </w:r>
      <w:r>
        <w:rPr>
          <w:sz w:val="20"/>
        </w:rPr>
        <w:t>Ed.,</w:t>
      </w:r>
      <w:r>
        <w:rPr>
          <w:spacing w:val="-6"/>
          <w:sz w:val="20"/>
        </w:rPr>
        <w:t xml:space="preserve"> </w:t>
      </w:r>
      <w:r>
        <w:rPr>
          <w:sz w:val="20"/>
        </w:rPr>
        <w:t>Pearson</w:t>
      </w:r>
      <w:r>
        <w:rPr>
          <w:spacing w:val="-11"/>
          <w:sz w:val="20"/>
        </w:rPr>
        <w:t xml:space="preserve"> </w:t>
      </w:r>
      <w:r>
        <w:rPr>
          <w:spacing w:val="-2"/>
          <w:sz w:val="20"/>
        </w:rPr>
        <w:t>Publication</w:t>
      </w:r>
    </w:p>
    <w:p w14:paraId="03BC4B15" w14:textId="77777777" w:rsidR="00BF07BE" w:rsidRDefault="00000000">
      <w:pPr>
        <w:spacing w:before="179"/>
        <w:ind w:left="295"/>
        <w:rPr>
          <w:b/>
          <w:sz w:val="20"/>
        </w:rPr>
      </w:pPr>
      <w:r>
        <w:rPr>
          <w:b/>
          <w:sz w:val="20"/>
        </w:rPr>
        <w:t>Reference</w:t>
      </w:r>
      <w:r>
        <w:rPr>
          <w:b/>
          <w:spacing w:val="-12"/>
          <w:sz w:val="20"/>
        </w:rPr>
        <w:t xml:space="preserve"> </w:t>
      </w:r>
      <w:r>
        <w:rPr>
          <w:b/>
          <w:spacing w:val="-4"/>
          <w:sz w:val="20"/>
        </w:rPr>
        <w:t>Book</w:t>
      </w:r>
    </w:p>
    <w:p w14:paraId="69990BAA" w14:textId="77777777" w:rsidR="00BF07BE" w:rsidRDefault="00000000">
      <w:pPr>
        <w:spacing w:before="179"/>
        <w:ind w:left="295"/>
        <w:rPr>
          <w:sz w:val="20"/>
        </w:rPr>
      </w:pPr>
      <w:r>
        <w:rPr>
          <w:spacing w:val="-2"/>
          <w:sz w:val="20"/>
        </w:rPr>
        <w:t>Saxena, R.</w:t>
      </w:r>
      <w:r>
        <w:rPr>
          <w:sz w:val="20"/>
        </w:rPr>
        <w:t xml:space="preserve"> </w:t>
      </w:r>
      <w:r>
        <w:rPr>
          <w:spacing w:val="-2"/>
          <w:sz w:val="20"/>
        </w:rPr>
        <w:t>(2019).</w:t>
      </w:r>
      <w:r>
        <w:rPr>
          <w:sz w:val="20"/>
        </w:rPr>
        <w:t xml:space="preserve"> </w:t>
      </w:r>
      <w:r>
        <w:rPr>
          <w:spacing w:val="-2"/>
          <w:sz w:val="20"/>
        </w:rPr>
        <w:t>Marketing</w:t>
      </w:r>
      <w:r>
        <w:rPr>
          <w:spacing w:val="1"/>
          <w:sz w:val="20"/>
        </w:rPr>
        <w:t xml:space="preserve"> </w:t>
      </w:r>
      <w:r>
        <w:rPr>
          <w:spacing w:val="-2"/>
          <w:sz w:val="20"/>
        </w:rPr>
        <w:t>Management.</w:t>
      </w:r>
      <w:r>
        <w:rPr>
          <w:spacing w:val="1"/>
          <w:sz w:val="20"/>
        </w:rPr>
        <w:t xml:space="preserve"> </w:t>
      </w:r>
      <w:r>
        <w:rPr>
          <w:spacing w:val="-2"/>
          <w:sz w:val="20"/>
        </w:rPr>
        <w:t>6th</w:t>
      </w:r>
      <w:r>
        <w:rPr>
          <w:spacing w:val="-3"/>
          <w:sz w:val="20"/>
        </w:rPr>
        <w:t xml:space="preserve"> </w:t>
      </w:r>
      <w:r>
        <w:rPr>
          <w:spacing w:val="-2"/>
          <w:sz w:val="20"/>
        </w:rPr>
        <w:t>Ed.,</w:t>
      </w:r>
      <w:r>
        <w:rPr>
          <w:sz w:val="20"/>
        </w:rPr>
        <w:t xml:space="preserve"> </w:t>
      </w:r>
      <w:r>
        <w:rPr>
          <w:spacing w:val="-2"/>
          <w:sz w:val="20"/>
        </w:rPr>
        <w:t>McGraw</w:t>
      </w:r>
      <w:r>
        <w:rPr>
          <w:spacing w:val="2"/>
          <w:sz w:val="20"/>
        </w:rPr>
        <w:t xml:space="preserve"> </w:t>
      </w:r>
      <w:r>
        <w:rPr>
          <w:spacing w:val="-2"/>
          <w:sz w:val="20"/>
        </w:rPr>
        <w:t>Hill</w:t>
      </w:r>
      <w:r>
        <w:rPr>
          <w:spacing w:val="-4"/>
          <w:sz w:val="20"/>
        </w:rPr>
        <w:t xml:space="preserve"> </w:t>
      </w:r>
      <w:r>
        <w:rPr>
          <w:spacing w:val="-2"/>
          <w:sz w:val="20"/>
        </w:rPr>
        <w:t>Publication</w:t>
      </w:r>
    </w:p>
    <w:p w14:paraId="2F616AF3" w14:textId="77777777" w:rsidR="00BF07BE" w:rsidRDefault="00BF07BE">
      <w:pPr>
        <w:rPr>
          <w:sz w:val="20"/>
        </w:rPr>
        <w:sectPr w:rsidR="00BF07BE">
          <w:pgSz w:w="11950" w:h="16870"/>
          <w:pgMar w:top="700" w:right="425" w:bottom="500" w:left="425" w:header="0" w:footer="224"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9"/>
        <w:gridCol w:w="1042"/>
        <w:gridCol w:w="7890"/>
        <w:gridCol w:w="1258"/>
        <w:gridCol w:w="389"/>
      </w:tblGrid>
      <w:tr w:rsidR="00BF07BE" w14:paraId="5FFCAA25" w14:textId="77777777">
        <w:trPr>
          <w:trHeight w:val="6851"/>
        </w:trPr>
        <w:tc>
          <w:tcPr>
            <w:tcW w:w="10978" w:type="dxa"/>
            <w:gridSpan w:val="5"/>
            <w:tcBorders>
              <w:bottom w:val="nil"/>
            </w:tcBorders>
          </w:tcPr>
          <w:p w14:paraId="4750BF39" w14:textId="77777777" w:rsidR="00BF07BE" w:rsidRDefault="00BF07BE">
            <w:pPr>
              <w:pStyle w:val="TableParagraph"/>
              <w:spacing w:before="98"/>
              <w:rPr>
                <w:sz w:val="20"/>
              </w:rPr>
            </w:pPr>
          </w:p>
          <w:p w14:paraId="7FC4CA77" w14:textId="77777777" w:rsidR="00BF07BE" w:rsidRDefault="00000000">
            <w:pPr>
              <w:pStyle w:val="TableParagraph"/>
              <w:tabs>
                <w:tab w:val="left" w:pos="7750"/>
              </w:tabs>
              <w:spacing w:before="1"/>
              <w:ind w:left="605"/>
              <w:rPr>
                <w:b/>
                <w:sz w:val="20"/>
              </w:rPr>
            </w:pPr>
            <w:r>
              <w:rPr>
                <w:b/>
                <w:spacing w:val="-2"/>
                <w:sz w:val="20"/>
              </w:rPr>
              <w:t>Paper:</w:t>
            </w:r>
            <w:r>
              <w:rPr>
                <w:b/>
                <w:spacing w:val="1"/>
                <w:sz w:val="20"/>
              </w:rPr>
              <w:t xml:space="preserve"> </w:t>
            </w:r>
            <w:r>
              <w:rPr>
                <w:b/>
                <w:spacing w:val="-2"/>
                <w:sz w:val="20"/>
              </w:rPr>
              <w:t>Managerial</w:t>
            </w:r>
            <w:r>
              <w:rPr>
                <w:b/>
                <w:spacing w:val="-5"/>
                <w:sz w:val="20"/>
              </w:rPr>
              <w:t xml:space="preserve"> </w:t>
            </w:r>
            <w:r>
              <w:rPr>
                <w:b/>
                <w:spacing w:val="-2"/>
                <w:sz w:val="20"/>
              </w:rPr>
              <w:t>Economics</w:t>
            </w:r>
            <w:r>
              <w:rPr>
                <w:b/>
                <w:sz w:val="20"/>
              </w:rPr>
              <w:tab/>
            </w:r>
            <w:r>
              <w:rPr>
                <w:b/>
                <w:spacing w:val="-2"/>
                <w:sz w:val="20"/>
              </w:rPr>
              <w:t>Subject</w:t>
            </w:r>
            <w:r>
              <w:rPr>
                <w:b/>
                <w:spacing w:val="-13"/>
                <w:sz w:val="20"/>
              </w:rPr>
              <w:t xml:space="preserve"> </w:t>
            </w:r>
            <w:r>
              <w:rPr>
                <w:b/>
                <w:spacing w:val="-2"/>
                <w:sz w:val="20"/>
              </w:rPr>
              <w:t>Code:</w:t>
            </w:r>
            <w:r>
              <w:rPr>
                <w:b/>
                <w:spacing w:val="-3"/>
                <w:sz w:val="20"/>
              </w:rPr>
              <w:t xml:space="preserve"> </w:t>
            </w:r>
            <w:r>
              <w:rPr>
                <w:b/>
                <w:spacing w:val="-2"/>
                <w:sz w:val="20"/>
              </w:rPr>
              <w:t>BSA034C104</w:t>
            </w:r>
          </w:p>
          <w:p w14:paraId="3B98327D" w14:textId="77777777" w:rsidR="00BF07BE" w:rsidRDefault="00000000">
            <w:pPr>
              <w:pStyle w:val="TableParagraph"/>
              <w:tabs>
                <w:tab w:val="left" w:pos="7779"/>
              </w:tabs>
              <w:spacing w:before="116"/>
              <w:ind w:left="605"/>
              <w:rPr>
                <w:b/>
                <w:sz w:val="20"/>
              </w:rPr>
            </w:pPr>
            <w:r>
              <w:rPr>
                <w:b/>
                <w:spacing w:val="-2"/>
                <w:sz w:val="20"/>
              </w:rPr>
              <w:t>L-T-P-C</w:t>
            </w:r>
            <w:r>
              <w:rPr>
                <w:b/>
                <w:spacing w:val="-3"/>
                <w:sz w:val="20"/>
              </w:rPr>
              <w:t xml:space="preserve"> </w:t>
            </w:r>
            <w:r>
              <w:rPr>
                <w:b/>
                <w:spacing w:val="-2"/>
                <w:sz w:val="20"/>
              </w:rPr>
              <w:t>– 3-1-0-</w:t>
            </w:r>
            <w:r>
              <w:rPr>
                <w:b/>
                <w:spacing w:val="-10"/>
                <w:sz w:val="20"/>
              </w:rPr>
              <w:t>4</w:t>
            </w:r>
            <w:r>
              <w:rPr>
                <w:b/>
                <w:sz w:val="20"/>
              </w:rPr>
              <w:tab/>
            </w:r>
            <w:r>
              <w:rPr>
                <w:b/>
                <w:w w:val="90"/>
                <w:sz w:val="20"/>
              </w:rPr>
              <w:t>Credit</w:t>
            </w:r>
            <w:r>
              <w:rPr>
                <w:b/>
                <w:spacing w:val="13"/>
                <w:sz w:val="20"/>
              </w:rPr>
              <w:t xml:space="preserve"> </w:t>
            </w:r>
            <w:r>
              <w:rPr>
                <w:b/>
                <w:w w:val="90"/>
                <w:sz w:val="20"/>
              </w:rPr>
              <w:t>Units:</w:t>
            </w:r>
            <w:r>
              <w:rPr>
                <w:b/>
                <w:spacing w:val="22"/>
                <w:sz w:val="20"/>
              </w:rPr>
              <w:t xml:space="preserve"> </w:t>
            </w:r>
            <w:r>
              <w:rPr>
                <w:b/>
                <w:spacing w:val="-10"/>
                <w:w w:val="90"/>
                <w:sz w:val="20"/>
              </w:rPr>
              <w:t>4</w:t>
            </w:r>
          </w:p>
          <w:p w14:paraId="58D5B79B" w14:textId="77777777" w:rsidR="00BF07BE" w:rsidRDefault="00BF07BE">
            <w:pPr>
              <w:pStyle w:val="TableParagraph"/>
              <w:spacing w:before="145"/>
              <w:rPr>
                <w:sz w:val="20"/>
              </w:rPr>
            </w:pPr>
          </w:p>
          <w:p w14:paraId="19F1991E" w14:textId="77777777" w:rsidR="00BF07BE" w:rsidRDefault="00000000">
            <w:pPr>
              <w:pStyle w:val="TableParagraph"/>
              <w:ind w:left="379"/>
              <w:jc w:val="both"/>
            </w:pPr>
            <w:r>
              <w:rPr>
                <w:b/>
              </w:rPr>
              <w:t>Course</w:t>
            </w:r>
            <w:r>
              <w:rPr>
                <w:b/>
                <w:spacing w:val="-11"/>
              </w:rPr>
              <w:t xml:space="preserve"> </w:t>
            </w:r>
            <w:r>
              <w:rPr>
                <w:b/>
                <w:spacing w:val="-2"/>
              </w:rPr>
              <w:t>objective</w:t>
            </w:r>
            <w:r>
              <w:rPr>
                <w:spacing w:val="-2"/>
              </w:rPr>
              <w:t>:</w:t>
            </w:r>
          </w:p>
          <w:p w14:paraId="648BC546" w14:textId="77777777" w:rsidR="00BF07BE" w:rsidRDefault="00000000">
            <w:pPr>
              <w:pStyle w:val="TableParagraph"/>
              <w:spacing w:before="97"/>
              <w:ind w:left="379" w:right="222"/>
              <w:jc w:val="both"/>
            </w:pPr>
            <w:r>
              <w:t xml:space="preserve">This Course explores various topics in managerial economics, including applications, regression analysis, </w:t>
            </w:r>
            <w:proofErr w:type="spellStart"/>
            <w:r>
              <w:t>optimisation</w:t>
            </w:r>
            <w:proofErr w:type="spellEnd"/>
            <w:r>
              <w:t xml:space="preserve">, consumer </w:t>
            </w:r>
            <w:proofErr w:type="spellStart"/>
            <w:r>
              <w:t>behaviour</w:t>
            </w:r>
            <w:proofErr w:type="spellEnd"/>
            <w:r>
              <w:t xml:space="preserve">, cost relationships, competitive markets, uniform pricing, and recommendations for a chosen company. The focus is on weekly topics and </w:t>
            </w:r>
            <w:proofErr w:type="spellStart"/>
            <w:r>
              <w:t>analysing</w:t>
            </w:r>
            <w:proofErr w:type="spellEnd"/>
            <w:r>
              <w:t xml:space="preserve"> perfectly competitive </w:t>
            </w:r>
            <w:r>
              <w:rPr>
                <w:spacing w:val="-2"/>
              </w:rPr>
              <w:t>markets.</w:t>
            </w:r>
          </w:p>
          <w:p w14:paraId="611C032B" w14:textId="77777777" w:rsidR="00BF07BE" w:rsidRDefault="00BF07BE">
            <w:pPr>
              <w:pStyle w:val="TableParagraph"/>
              <w:spacing w:before="133"/>
            </w:pPr>
          </w:p>
          <w:p w14:paraId="0AB26250" w14:textId="77777777" w:rsidR="00BF07BE" w:rsidRDefault="00000000">
            <w:pPr>
              <w:pStyle w:val="TableParagraph"/>
              <w:tabs>
                <w:tab w:val="left" w:pos="5186"/>
                <w:tab w:val="left" w:pos="9656"/>
              </w:tabs>
              <w:spacing w:before="1" w:line="216" w:lineRule="auto"/>
              <w:ind w:left="9786" w:right="541" w:hanging="8918"/>
              <w:rPr>
                <w:rFonts w:ascii="Times New Roman" w:hAnsi="Times New Roman"/>
                <w:b/>
              </w:rPr>
            </w:pPr>
            <w:r>
              <w:rPr>
                <w:rFonts w:ascii="Times New Roman" w:hAnsi="Times New Roman"/>
                <w:b/>
                <w:noProof/>
              </w:rPr>
              <mc:AlternateContent>
                <mc:Choice Requires="wpg">
                  <w:drawing>
                    <wp:anchor distT="0" distB="0" distL="0" distR="0" simplePos="0" relativeHeight="481644032" behindDoc="1" locked="0" layoutInCell="1" allowOverlap="1" wp14:anchorId="1BF253D3" wp14:editId="3A8677DB">
                      <wp:simplePos x="0" y="0"/>
                      <wp:positionH relativeFrom="column">
                        <wp:posOffset>241096</wp:posOffset>
                      </wp:positionH>
                      <wp:positionV relativeFrom="paragraph">
                        <wp:posOffset>-83830</wp:posOffset>
                      </wp:positionV>
                      <wp:extent cx="6495415" cy="2091689"/>
                      <wp:effectExtent l="0" t="0" r="0" b="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95415" cy="2091689"/>
                                <a:chOff x="0" y="0"/>
                                <a:chExt cx="6495415" cy="2091689"/>
                              </a:xfrm>
                            </wpg:grpSpPr>
                            <wps:wsp>
                              <wps:cNvPr id="7" name="Graphic 7"/>
                              <wps:cNvSpPr/>
                              <wps:spPr>
                                <a:xfrm>
                                  <a:off x="0" y="0"/>
                                  <a:ext cx="6495415" cy="2091689"/>
                                </a:xfrm>
                                <a:custGeom>
                                  <a:avLst/>
                                  <a:gdLst/>
                                  <a:ahLst/>
                                  <a:cxnLst/>
                                  <a:rect l="l" t="t" r="r" b="b"/>
                                  <a:pathLst>
                                    <a:path w="6495415" h="2091689">
                                      <a:moveTo>
                                        <a:pt x="6083" y="2085479"/>
                                      </a:moveTo>
                                      <a:lnTo>
                                        <a:pt x="0" y="2085479"/>
                                      </a:lnTo>
                                      <a:lnTo>
                                        <a:pt x="0" y="2091563"/>
                                      </a:lnTo>
                                      <a:lnTo>
                                        <a:pt x="6083" y="2091563"/>
                                      </a:lnTo>
                                      <a:lnTo>
                                        <a:pt x="6083" y="2085479"/>
                                      </a:lnTo>
                                      <a:close/>
                                    </a:path>
                                    <a:path w="6495415" h="2091689">
                                      <a:moveTo>
                                        <a:pt x="6083" y="1277442"/>
                                      </a:moveTo>
                                      <a:lnTo>
                                        <a:pt x="0" y="1277442"/>
                                      </a:lnTo>
                                      <a:lnTo>
                                        <a:pt x="0" y="1597787"/>
                                      </a:lnTo>
                                      <a:lnTo>
                                        <a:pt x="0" y="1603883"/>
                                      </a:lnTo>
                                      <a:lnTo>
                                        <a:pt x="0" y="2085467"/>
                                      </a:lnTo>
                                      <a:lnTo>
                                        <a:pt x="6083" y="2085467"/>
                                      </a:lnTo>
                                      <a:lnTo>
                                        <a:pt x="6083" y="1603883"/>
                                      </a:lnTo>
                                      <a:lnTo>
                                        <a:pt x="6083" y="1597787"/>
                                      </a:lnTo>
                                      <a:lnTo>
                                        <a:pt x="6083" y="1277442"/>
                                      </a:lnTo>
                                      <a:close/>
                                    </a:path>
                                    <a:path w="6495415" h="2091689">
                                      <a:moveTo>
                                        <a:pt x="6083" y="1271282"/>
                                      </a:moveTo>
                                      <a:lnTo>
                                        <a:pt x="0" y="1271282"/>
                                      </a:lnTo>
                                      <a:lnTo>
                                        <a:pt x="0" y="1277366"/>
                                      </a:lnTo>
                                      <a:lnTo>
                                        <a:pt x="6083" y="1277366"/>
                                      </a:lnTo>
                                      <a:lnTo>
                                        <a:pt x="6083" y="1271282"/>
                                      </a:lnTo>
                                      <a:close/>
                                    </a:path>
                                    <a:path w="6495415" h="2091689">
                                      <a:moveTo>
                                        <a:pt x="6083" y="0"/>
                                      </a:moveTo>
                                      <a:lnTo>
                                        <a:pt x="0" y="0"/>
                                      </a:lnTo>
                                      <a:lnTo>
                                        <a:pt x="0" y="6045"/>
                                      </a:lnTo>
                                      <a:lnTo>
                                        <a:pt x="0" y="6096"/>
                                      </a:lnTo>
                                      <a:lnTo>
                                        <a:pt x="0" y="1271270"/>
                                      </a:lnTo>
                                      <a:lnTo>
                                        <a:pt x="6083" y="1271270"/>
                                      </a:lnTo>
                                      <a:lnTo>
                                        <a:pt x="6083" y="6045"/>
                                      </a:lnTo>
                                      <a:lnTo>
                                        <a:pt x="6083" y="0"/>
                                      </a:lnTo>
                                      <a:close/>
                                    </a:path>
                                    <a:path w="6495415" h="2091689">
                                      <a:moveTo>
                                        <a:pt x="808024" y="2085479"/>
                                      </a:moveTo>
                                      <a:lnTo>
                                        <a:pt x="6096" y="2085479"/>
                                      </a:lnTo>
                                      <a:lnTo>
                                        <a:pt x="6096" y="2091563"/>
                                      </a:lnTo>
                                      <a:lnTo>
                                        <a:pt x="808024" y="2091563"/>
                                      </a:lnTo>
                                      <a:lnTo>
                                        <a:pt x="808024" y="2085479"/>
                                      </a:lnTo>
                                      <a:close/>
                                    </a:path>
                                    <a:path w="6495415" h="2091689">
                                      <a:moveTo>
                                        <a:pt x="808024" y="1597787"/>
                                      </a:moveTo>
                                      <a:lnTo>
                                        <a:pt x="6096" y="1597787"/>
                                      </a:lnTo>
                                      <a:lnTo>
                                        <a:pt x="6096" y="1603883"/>
                                      </a:lnTo>
                                      <a:lnTo>
                                        <a:pt x="808024" y="1603883"/>
                                      </a:lnTo>
                                      <a:lnTo>
                                        <a:pt x="808024" y="1597787"/>
                                      </a:lnTo>
                                      <a:close/>
                                    </a:path>
                                    <a:path w="6495415" h="2091689">
                                      <a:moveTo>
                                        <a:pt x="808024" y="1271282"/>
                                      </a:moveTo>
                                      <a:lnTo>
                                        <a:pt x="6096" y="1271282"/>
                                      </a:lnTo>
                                      <a:lnTo>
                                        <a:pt x="6096" y="1277366"/>
                                      </a:lnTo>
                                      <a:lnTo>
                                        <a:pt x="808024" y="1277366"/>
                                      </a:lnTo>
                                      <a:lnTo>
                                        <a:pt x="808024" y="1271282"/>
                                      </a:lnTo>
                                      <a:close/>
                                    </a:path>
                                    <a:path w="6495415" h="2091689">
                                      <a:moveTo>
                                        <a:pt x="808024" y="878078"/>
                                      </a:moveTo>
                                      <a:lnTo>
                                        <a:pt x="6096" y="878078"/>
                                      </a:lnTo>
                                      <a:lnTo>
                                        <a:pt x="6096" y="884174"/>
                                      </a:lnTo>
                                      <a:lnTo>
                                        <a:pt x="808024" y="884174"/>
                                      </a:lnTo>
                                      <a:lnTo>
                                        <a:pt x="808024" y="878078"/>
                                      </a:lnTo>
                                      <a:close/>
                                    </a:path>
                                    <a:path w="6495415" h="2091689">
                                      <a:moveTo>
                                        <a:pt x="808024" y="390398"/>
                                      </a:moveTo>
                                      <a:lnTo>
                                        <a:pt x="6096" y="390398"/>
                                      </a:lnTo>
                                      <a:lnTo>
                                        <a:pt x="6096" y="396494"/>
                                      </a:lnTo>
                                      <a:lnTo>
                                        <a:pt x="808024" y="396494"/>
                                      </a:lnTo>
                                      <a:lnTo>
                                        <a:pt x="808024" y="390398"/>
                                      </a:lnTo>
                                      <a:close/>
                                    </a:path>
                                    <a:path w="6495415" h="2091689">
                                      <a:moveTo>
                                        <a:pt x="808024" y="0"/>
                                      </a:moveTo>
                                      <a:lnTo>
                                        <a:pt x="6096" y="0"/>
                                      </a:lnTo>
                                      <a:lnTo>
                                        <a:pt x="6096" y="6096"/>
                                      </a:lnTo>
                                      <a:lnTo>
                                        <a:pt x="808024" y="6096"/>
                                      </a:lnTo>
                                      <a:lnTo>
                                        <a:pt x="808024" y="0"/>
                                      </a:lnTo>
                                      <a:close/>
                                    </a:path>
                                    <a:path w="6495415" h="2091689">
                                      <a:moveTo>
                                        <a:pt x="6494970" y="2085479"/>
                                      </a:moveTo>
                                      <a:lnTo>
                                        <a:pt x="6494970" y="2085479"/>
                                      </a:lnTo>
                                      <a:lnTo>
                                        <a:pt x="808050" y="2085479"/>
                                      </a:lnTo>
                                      <a:lnTo>
                                        <a:pt x="808050" y="2091563"/>
                                      </a:lnTo>
                                      <a:lnTo>
                                        <a:pt x="6494970" y="2091563"/>
                                      </a:lnTo>
                                      <a:lnTo>
                                        <a:pt x="6494970" y="2085479"/>
                                      </a:lnTo>
                                      <a:close/>
                                    </a:path>
                                    <a:path w="6495415" h="2091689">
                                      <a:moveTo>
                                        <a:pt x="6494970" y="1277442"/>
                                      </a:moveTo>
                                      <a:lnTo>
                                        <a:pt x="6488887" y="1277442"/>
                                      </a:lnTo>
                                      <a:lnTo>
                                        <a:pt x="6488887" y="1597787"/>
                                      </a:lnTo>
                                      <a:lnTo>
                                        <a:pt x="5851601" y="1597787"/>
                                      </a:lnTo>
                                      <a:lnTo>
                                        <a:pt x="5851601" y="1277442"/>
                                      </a:lnTo>
                                      <a:lnTo>
                                        <a:pt x="5845505" y="1277442"/>
                                      </a:lnTo>
                                      <a:lnTo>
                                        <a:pt x="5845505" y="1597787"/>
                                      </a:lnTo>
                                      <a:lnTo>
                                        <a:pt x="814146" y="1597787"/>
                                      </a:lnTo>
                                      <a:lnTo>
                                        <a:pt x="814146" y="1277442"/>
                                      </a:lnTo>
                                      <a:lnTo>
                                        <a:pt x="808050" y="1277442"/>
                                      </a:lnTo>
                                      <a:lnTo>
                                        <a:pt x="808050" y="1597787"/>
                                      </a:lnTo>
                                      <a:lnTo>
                                        <a:pt x="808050" y="1603883"/>
                                      </a:lnTo>
                                      <a:lnTo>
                                        <a:pt x="808050" y="2085467"/>
                                      </a:lnTo>
                                      <a:lnTo>
                                        <a:pt x="814146" y="2085467"/>
                                      </a:lnTo>
                                      <a:lnTo>
                                        <a:pt x="814146" y="1603883"/>
                                      </a:lnTo>
                                      <a:lnTo>
                                        <a:pt x="5845505" y="1603883"/>
                                      </a:lnTo>
                                      <a:lnTo>
                                        <a:pt x="5845505" y="2085467"/>
                                      </a:lnTo>
                                      <a:lnTo>
                                        <a:pt x="5851601" y="2085467"/>
                                      </a:lnTo>
                                      <a:lnTo>
                                        <a:pt x="5851601" y="1603883"/>
                                      </a:lnTo>
                                      <a:lnTo>
                                        <a:pt x="6488887" y="1603883"/>
                                      </a:lnTo>
                                      <a:lnTo>
                                        <a:pt x="6488887" y="2085467"/>
                                      </a:lnTo>
                                      <a:lnTo>
                                        <a:pt x="6494970" y="2085467"/>
                                      </a:lnTo>
                                      <a:lnTo>
                                        <a:pt x="6494970" y="1603883"/>
                                      </a:lnTo>
                                      <a:lnTo>
                                        <a:pt x="6494970" y="1597787"/>
                                      </a:lnTo>
                                      <a:lnTo>
                                        <a:pt x="6494970" y="1277442"/>
                                      </a:lnTo>
                                      <a:close/>
                                    </a:path>
                                    <a:path w="6495415" h="2091689">
                                      <a:moveTo>
                                        <a:pt x="6494970" y="1271282"/>
                                      </a:moveTo>
                                      <a:lnTo>
                                        <a:pt x="6494970" y="1271282"/>
                                      </a:lnTo>
                                      <a:lnTo>
                                        <a:pt x="808050" y="1271282"/>
                                      </a:lnTo>
                                      <a:lnTo>
                                        <a:pt x="808050" y="1277366"/>
                                      </a:lnTo>
                                      <a:lnTo>
                                        <a:pt x="6494970" y="1277366"/>
                                      </a:lnTo>
                                      <a:lnTo>
                                        <a:pt x="6494970" y="1271282"/>
                                      </a:lnTo>
                                      <a:close/>
                                    </a:path>
                                    <a:path w="6495415" h="2091689">
                                      <a:moveTo>
                                        <a:pt x="6494970" y="0"/>
                                      </a:moveTo>
                                      <a:lnTo>
                                        <a:pt x="6488938" y="0"/>
                                      </a:lnTo>
                                      <a:lnTo>
                                        <a:pt x="6488887" y="6096"/>
                                      </a:lnTo>
                                      <a:lnTo>
                                        <a:pt x="6488887" y="390398"/>
                                      </a:lnTo>
                                      <a:lnTo>
                                        <a:pt x="6488887" y="396494"/>
                                      </a:lnTo>
                                      <a:lnTo>
                                        <a:pt x="6488887" y="878078"/>
                                      </a:lnTo>
                                      <a:lnTo>
                                        <a:pt x="5851601" y="878078"/>
                                      </a:lnTo>
                                      <a:lnTo>
                                        <a:pt x="5851601" y="396494"/>
                                      </a:lnTo>
                                      <a:lnTo>
                                        <a:pt x="6488887" y="396494"/>
                                      </a:lnTo>
                                      <a:lnTo>
                                        <a:pt x="6488887" y="390398"/>
                                      </a:lnTo>
                                      <a:lnTo>
                                        <a:pt x="5851601" y="390398"/>
                                      </a:lnTo>
                                      <a:lnTo>
                                        <a:pt x="5851601" y="6096"/>
                                      </a:lnTo>
                                      <a:lnTo>
                                        <a:pt x="6488887" y="6096"/>
                                      </a:lnTo>
                                      <a:lnTo>
                                        <a:pt x="6488887" y="0"/>
                                      </a:lnTo>
                                      <a:lnTo>
                                        <a:pt x="5851601" y="0"/>
                                      </a:lnTo>
                                      <a:lnTo>
                                        <a:pt x="5845505" y="0"/>
                                      </a:lnTo>
                                      <a:lnTo>
                                        <a:pt x="5845505" y="6096"/>
                                      </a:lnTo>
                                      <a:lnTo>
                                        <a:pt x="5845505" y="390398"/>
                                      </a:lnTo>
                                      <a:lnTo>
                                        <a:pt x="5845505" y="396494"/>
                                      </a:lnTo>
                                      <a:lnTo>
                                        <a:pt x="5845505" y="878078"/>
                                      </a:lnTo>
                                      <a:lnTo>
                                        <a:pt x="814146" y="878078"/>
                                      </a:lnTo>
                                      <a:lnTo>
                                        <a:pt x="814146" y="396494"/>
                                      </a:lnTo>
                                      <a:lnTo>
                                        <a:pt x="5845505" y="396494"/>
                                      </a:lnTo>
                                      <a:lnTo>
                                        <a:pt x="5845505" y="390398"/>
                                      </a:lnTo>
                                      <a:lnTo>
                                        <a:pt x="814146" y="390398"/>
                                      </a:lnTo>
                                      <a:lnTo>
                                        <a:pt x="814146" y="6096"/>
                                      </a:lnTo>
                                      <a:lnTo>
                                        <a:pt x="5845505" y="6096"/>
                                      </a:lnTo>
                                      <a:lnTo>
                                        <a:pt x="5845505" y="0"/>
                                      </a:lnTo>
                                      <a:lnTo>
                                        <a:pt x="814146" y="0"/>
                                      </a:lnTo>
                                      <a:lnTo>
                                        <a:pt x="808050" y="0"/>
                                      </a:lnTo>
                                      <a:lnTo>
                                        <a:pt x="808050" y="6045"/>
                                      </a:lnTo>
                                      <a:lnTo>
                                        <a:pt x="808050" y="1271270"/>
                                      </a:lnTo>
                                      <a:lnTo>
                                        <a:pt x="814146" y="1271270"/>
                                      </a:lnTo>
                                      <a:lnTo>
                                        <a:pt x="814146" y="884174"/>
                                      </a:lnTo>
                                      <a:lnTo>
                                        <a:pt x="5845505" y="884174"/>
                                      </a:lnTo>
                                      <a:lnTo>
                                        <a:pt x="5845505" y="1271270"/>
                                      </a:lnTo>
                                      <a:lnTo>
                                        <a:pt x="5851601" y="1271270"/>
                                      </a:lnTo>
                                      <a:lnTo>
                                        <a:pt x="5851601" y="884174"/>
                                      </a:lnTo>
                                      <a:lnTo>
                                        <a:pt x="6488887" y="884174"/>
                                      </a:lnTo>
                                      <a:lnTo>
                                        <a:pt x="6488887" y="1271270"/>
                                      </a:lnTo>
                                      <a:lnTo>
                                        <a:pt x="6494970" y="1271270"/>
                                      </a:lnTo>
                                      <a:lnTo>
                                        <a:pt x="6494970" y="6045"/>
                                      </a:lnTo>
                                      <a:lnTo>
                                        <a:pt x="649497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E602B57" id="Group 6" o:spid="_x0000_s1026" style="position:absolute;margin-left:19pt;margin-top:-6.6pt;width:511.45pt;height:164.7pt;z-index:-21672448;mso-wrap-distance-left:0;mso-wrap-distance-right:0" coordsize="64954,209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">
                      <v:shape id="Graphic 7" o:spid="_x0000_s1027" style="position:absolute;width:64954;height:20916;visibility:visible;mso-wrap-style:square;v-text-anchor:top" coordsize="6495415,20916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" path="m6083,2085479r-6083,l,2091563r6083,l6083,2085479xem6083,1277442r-6083,l,1597787r,6096l,2085467r6083,l6083,1603883r,-6096l6083,1277442xem6083,1271282r-6083,l,1277366r6083,l6083,1271282xem6083,l,,,6045r,51l,1271270r6083,l6083,6045,6083,xem808024,2085479r-801928,l6096,2091563r801928,l808024,2085479xem808024,1597787r-801928,l6096,1603883r801928,l808024,1597787xem808024,1271282r-801928,l6096,1277366r801928,l808024,1271282xem808024,878078r-801928,l6096,884174r801928,l808024,878078xem808024,390398r-801928,l6096,396494r801928,l808024,390398xem808024,l6096,r,6096l808024,6096r,-6096xem6494970,2085479r,l808050,2085479r,6084l6494970,2091563r,-6084xem6494970,1277442r-6083,l6488887,1597787r-637286,l5851601,1277442r-6096,l5845505,1597787r-5031359,l814146,1277442r-6096,l808050,1597787r,6096l808050,2085467r6096,l814146,1603883r5031359,l5845505,2085467r6096,l5851601,1603883r637286,l6488887,2085467r6083,l6494970,1603883r,-6096l6494970,1277442xem6494970,1271282r,l808050,1271282r,6084l6494970,1277366r,-6084xem6494970,r-6032,l6488887,6096r,384302l6488887,396494r,481584l5851601,878078r,-481584l6488887,396494r,-6096l5851601,390398r,-384302l6488887,6096r,-6096l5851601,r-6096,l5845505,6096r,384302l5845505,396494r,481584l814146,878078r,-481584l5845505,396494r,-6096l814146,390398r,-384302l5845505,6096r,-6096l814146,r-6096,l808050,6045r,1265225l814146,1271270r,-387096l5845505,884174r,387096l5851601,1271270r,-387096l6488887,884174r,387096l6494970,1271270r,-1265225l6494970,xe" fillcolor="black" stroked="f">
                        <v:path arrowok="t"/>
                      </v:shape>
                    </v:group>
                  </w:pict>
                </mc:Fallback>
              </mc:AlternateContent>
            </w:r>
            <w:proofErr w:type="spellStart"/>
            <w:r>
              <w:rPr>
                <w:rFonts w:ascii="Times New Roman" w:hAnsi="Times New Roman"/>
                <w:b/>
                <w:position w:val="2"/>
              </w:rPr>
              <w:t>Sl</w:t>
            </w:r>
            <w:proofErr w:type="spellEnd"/>
            <w:r>
              <w:rPr>
                <w:rFonts w:ascii="Times New Roman" w:hAnsi="Times New Roman"/>
                <w:b/>
                <w:position w:val="2"/>
              </w:rPr>
              <w:t xml:space="preserve"> No.</w:t>
            </w:r>
            <w:r>
              <w:rPr>
                <w:rFonts w:ascii="Times New Roman" w:hAnsi="Times New Roman"/>
                <w:b/>
                <w:position w:val="2"/>
              </w:rPr>
              <w:tab/>
            </w:r>
            <w:r>
              <w:rPr>
                <w:rFonts w:ascii="Times New Roman" w:hAnsi="Times New Roman"/>
                <w:b/>
                <w:sz w:val="24"/>
              </w:rPr>
              <w:t>Course Outcome</w:t>
            </w:r>
            <w:r>
              <w:rPr>
                <w:rFonts w:ascii="Times New Roman" w:hAnsi="Times New Roman"/>
                <w:b/>
                <w:sz w:val="24"/>
              </w:rPr>
              <w:tab/>
            </w:r>
            <w:r>
              <w:rPr>
                <w:rFonts w:ascii="Times New Roman" w:hAnsi="Times New Roman"/>
                <w:b/>
                <w:spacing w:val="-2"/>
                <w:position w:val="2"/>
              </w:rPr>
              <w:t xml:space="preserve">Bloom’s </w:t>
            </w:r>
            <w:r>
              <w:rPr>
                <w:rFonts w:ascii="Times New Roman" w:hAnsi="Times New Roman"/>
                <w:b/>
                <w:spacing w:val="-2"/>
              </w:rPr>
              <w:t>Level</w:t>
            </w:r>
          </w:p>
          <w:p w14:paraId="78725ACB" w14:textId="77777777" w:rsidR="00BF07BE" w:rsidRDefault="00000000">
            <w:pPr>
              <w:pStyle w:val="TableParagraph"/>
              <w:tabs>
                <w:tab w:val="left" w:pos="1767"/>
                <w:tab w:val="left" w:pos="9829"/>
              </w:tabs>
              <w:spacing w:before="111"/>
              <w:ind w:left="1767" w:right="707" w:hanging="870"/>
              <w:rPr>
                <w:rFonts w:ascii="Times New Roman"/>
              </w:rPr>
            </w:pPr>
            <w:r>
              <w:rPr>
                <w:rFonts w:ascii="Times New Roman"/>
                <w:spacing w:val="-4"/>
              </w:rPr>
              <w:t>CO1</w:t>
            </w:r>
            <w:r>
              <w:rPr>
                <w:rFonts w:ascii="Times New Roman"/>
              </w:rPr>
              <w:tab/>
              <w:t>Define the nature, scope and significance of managerial economics, and its relationship</w:t>
            </w:r>
            <w:r>
              <w:rPr>
                <w:rFonts w:ascii="Times New Roman"/>
              </w:rPr>
              <w:tab/>
            </w:r>
            <w:r>
              <w:rPr>
                <w:rFonts w:ascii="Times New Roman"/>
                <w:spacing w:val="-4"/>
              </w:rPr>
              <w:t xml:space="preserve">BT-I </w:t>
            </w:r>
            <w:r>
              <w:rPr>
                <w:rFonts w:ascii="Times New Roman"/>
              </w:rPr>
              <w:t>with other disciplines.</w:t>
            </w:r>
          </w:p>
          <w:p w14:paraId="561225BD" w14:textId="77777777" w:rsidR="00BF07BE" w:rsidRDefault="00BF07BE">
            <w:pPr>
              <w:pStyle w:val="TableParagraph"/>
              <w:spacing w:before="8"/>
            </w:pPr>
          </w:p>
          <w:p w14:paraId="113EB794" w14:textId="77777777" w:rsidR="00BF07BE" w:rsidRDefault="00000000">
            <w:pPr>
              <w:pStyle w:val="TableParagraph"/>
              <w:tabs>
                <w:tab w:val="left" w:pos="1767"/>
              </w:tabs>
              <w:ind w:left="1767" w:right="641" w:hanging="870"/>
              <w:rPr>
                <w:rFonts w:ascii="Times New Roman"/>
              </w:rPr>
            </w:pPr>
            <w:r>
              <w:rPr>
                <w:rFonts w:ascii="Times New Roman"/>
                <w:spacing w:val="-4"/>
              </w:rPr>
              <w:t>CO2</w:t>
            </w:r>
            <w:r>
              <w:rPr>
                <w:rFonts w:ascii="Times New Roman"/>
              </w:rPr>
              <w:tab/>
              <w:t>Explain</w:t>
            </w:r>
            <w:r>
              <w:rPr>
                <w:rFonts w:ascii="Times New Roman"/>
                <w:spacing w:val="80"/>
              </w:rPr>
              <w:t xml:space="preserve"> </w:t>
            </w:r>
            <w:r>
              <w:rPr>
                <w:rFonts w:ascii="Times New Roman"/>
              </w:rPr>
              <w:t>the</w:t>
            </w:r>
            <w:r>
              <w:rPr>
                <w:rFonts w:ascii="Times New Roman"/>
                <w:spacing w:val="80"/>
              </w:rPr>
              <w:t xml:space="preserve"> </w:t>
            </w:r>
            <w:r>
              <w:rPr>
                <w:rFonts w:ascii="Times New Roman"/>
              </w:rPr>
              <w:t>relationships</w:t>
            </w:r>
            <w:r>
              <w:rPr>
                <w:rFonts w:ascii="Times New Roman"/>
                <w:spacing w:val="80"/>
              </w:rPr>
              <w:t xml:space="preserve"> </w:t>
            </w:r>
            <w:r>
              <w:rPr>
                <w:rFonts w:ascii="Times New Roman"/>
              </w:rPr>
              <w:t>between</w:t>
            </w:r>
            <w:r>
              <w:rPr>
                <w:rFonts w:ascii="Times New Roman"/>
                <w:spacing w:val="80"/>
              </w:rPr>
              <w:t xml:space="preserve"> </w:t>
            </w:r>
            <w:r>
              <w:rPr>
                <w:rFonts w:ascii="Times New Roman"/>
              </w:rPr>
              <w:t>production</w:t>
            </w:r>
            <w:r>
              <w:rPr>
                <w:rFonts w:ascii="Times New Roman"/>
                <w:spacing w:val="80"/>
              </w:rPr>
              <w:t xml:space="preserve"> </w:t>
            </w:r>
            <w:r>
              <w:rPr>
                <w:rFonts w:ascii="Times New Roman"/>
              </w:rPr>
              <w:t>and</w:t>
            </w:r>
            <w:r>
              <w:rPr>
                <w:rFonts w:ascii="Times New Roman"/>
                <w:spacing w:val="80"/>
              </w:rPr>
              <w:t xml:space="preserve"> </w:t>
            </w:r>
            <w:r>
              <w:rPr>
                <w:rFonts w:ascii="Times New Roman"/>
              </w:rPr>
              <w:t>costs,</w:t>
            </w:r>
            <w:r>
              <w:rPr>
                <w:rFonts w:ascii="Times New Roman"/>
                <w:spacing w:val="80"/>
                <w:w w:val="150"/>
              </w:rPr>
              <w:t xml:space="preserve"> </w:t>
            </w:r>
            <w:r>
              <w:rPr>
                <w:rFonts w:ascii="Times New Roman"/>
              </w:rPr>
              <w:t>key</w:t>
            </w:r>
            <w:r>
              <w:rPr>
                <w:rFonts w:ascii="Times New Roman"/>
                <w:spacing w:val="80"/>
              </w:rPr>
              <w:t xml:space="preserve"> </w:t>
            </w:r>
            <w:r>
              <w:rPr>
                <w:rFonts w:ascii="Times New Roman"/>
              </w:rPr>
              <w:t>characteristics</w:t>
            </w:r>
            <w:r>
              <w:rPr>
                <w:rFonts w:ascii="Times New Roman"/>
                <w:spacing w:val="80"/>
              </w:rPr>
              <w:t xml:space="preserve"> </w:t>
            </w:r>
            <w:r>
              <w:rPr>
                <w:rFonts w:ascii="Times New Roman"/>
              </w:rPr>
              <w:t>and</w:t>
            </w:r>
            <w:r>
              <w:rPr>
                <w:rFonts w:ascii="Times New Roman"/>
                <w:spacing w:val="80"/>
                <w:w w:val="150"/>
              </w:rPr>
              <w:t xml:space="preserve"> </w:t>
            </w:r>
            <w:r>
              <w:rPr>
                <w:rFonts w:ascii="Times New Roman"/>
              </w:rPr>
              <w:t>BT-</w:t>
            </w:r>
            <w:r>
              <w:rPr>
                <w:rFonts w:ascii="Times New Roman"/>
                <w:spacing w:val="-1"/>
              </w:rPr>
              <w:t xml:space="preserve"> </w:t>
            </w:r>
            <w:r>
              <w:rPr>
                <w:rFonts w:ascii="Times New Roman"/>
              </w:rPr>
              <w:t>II consequences of different forms of markets</w:t>
            </w:r>
          </w:p>
          <w:p w14:paraId="2E155C2B" w14:textId="77777777" w:rsidR="00BF07BE" w:rsidRDefault="00000000">
            <w:pPr>
              <w:pStyle w:val="TableParagraph"/>
              <w:tabs>
                <w:tab w:val="left" w:pos="1767"/>
                <w:tab w:val="left" w:pos="9757"/>
              </w:tabs>
              <w:spacing w:before="109"/>
              <w:ind w:left="897"/>
              <w:rPr>
                <w:rFonts w:ascii="Times New Roman"/>
              </w:rPr>
            </w:pPr>
            <w:r>
              <w:rPr>
                <w:rFonts w:ascii="Times New Roman"/>
                <w:spacing w:val="-5"/>
              </w:rPr>
              <w:t>CO3</w:t>
            </w:r>
            <w:r>
              <w:rPr>
                <w:rFonts w:ascii="Times New Roman"/>
              </w:rPr>
              <w:tab/>
              <w:t>Apply</w:t>
            </w:r>
            <w:r>
              <w:rPr>
                <w:rFonts w:ascii="Times New Roman"/>
                <w:spacing w:val="-10"/>
              </w:rPr>
              <w:t xml:space="preserve"> </w:t>
            </w:r>
            <w:r>
              <w:rPr>
                <w:rFonts w:ascii="Times New Roman"/>
              </w:rPr>
              <w:t>economic</w:t>
            </w:r>
            <w:r>
              <w:rPr>
                <w:rFonts w:ascii="Times New Roman"/>
                <w:spacing w:val="-8"/>
              </w:rPr>
              <w:t xml:space="preserve"> </w:t>
            </w:r>
            <w:r>
              <w:rPr>
                <w:rFonts w:ascii="Times New Roman"/>
              </w:rPr>
              <w:t>principles</w:t>
            </w:r>
            <w:r>
              <w:rPr>
                <w:rFonts w:ascii="Times New Roman"/>
                <w:spacing w:val="-9"/>
              </w:rPr>
              <w:t xml:space="preserve"> </w:t>
            </w:r>
            <w:r>
              <w:rPr>
                <w:rFonts w:ascii="Times New Roman"/>
              </w:rPr>
              <w:t>to</w:t>
            </w:r>
            <w:r>
              <w:rPr>
                <w:rFonts w:ascii="Times New Roman"/>
                <w:spacing w:val="-6"/>
              </w:rPr>
              <w:t xml:space="preserve"> </w:t>
            </w:r>
            <w:r>
              <w:rPr>
                <w:rFonts w:ascii="Times New Roman"/>
              </w:rPr>
              <w:t>management</w:t>
            </w:r>
            <w:r>
              <w:rPr>
                <w:rFonts w:ascii="Times New Roman"/>
                <w:spacing w:val="-4"/>
              </w:rPr>
              <w:t xml:space="preserve"> </w:t>
            </w:r>
            <w:r>
              <w:rPr>
                <w:rFonts w:ascii="Times New Roman"/>
                <w:spacing w:val="-2"/>
              </w:rPr>
              <w:t>decisions.</w:t>
            </w:r>
            <w:r>
              <w:rPr>
                <w:rFonts w:ascii="Times New Roman"/>
              </w:rPr>
              <w:tab/>
            </w:r>
            <w:r>
              <w:rPr>
                <w:rFonts w:ascii="Times New Roman"/>
                <w:spacing w:val="-2"/>
              </w:rPr>
              <w:t>BT-</w:t>
            </w:r>
            <w:r>
              <w:rPr>
                <w:rFonts w:ascii="Times New Roman"/>
                <w:spacing w:val="-5"/>
              </w:rPr>
              <w:t>III</w:t>
            </w:r>
          </w:p>
          <w:p w14:paraId="047DA854" w14:textId="77777777" w:rsidR="00BF07BE" w:rsidRDefault="00BF07BE">
            <w:pPr>
              <w:pStyle w:val="TableParagraph"/>
              <w:spacing w:before="5"/>
            </w:pPr>
          </w:p>
          <w:p w14:paraId="63AF55A9" w14:textId="77777777" w:rsidR="00BF07BE" w:rsidRDefault="00000000">
            <w:pPr>
              <w:pStyle w:val="TableParagraph"/>
              <w:tabs>
                <w:tab w:val="left" w:pos="1767"/>
                <w:tab w:val="left" w:pos="9752"/>
              </w:tabs>
              <w:spacing w:line="237" w:lineRule="auto"/>
              <w:ind w:left="1767" w:right="627" w:hanging="870"/>
              <w:rPr>
                <w:rFonts w:ascii="Times New Roman"/>
              </w:rPr>
            </w:pPr>
            <w:r>
              <w:rPr>
                <w:rFonts w:ascii="Times New Roman"/>
                <w:spacing w:val="-4"/>
              </w:rPr>
              <w:t>CO4</w:t>
            </w:r>
            <w:r>
              <w:rPr>
                <w:rFonts w:ascii="Times New Roman"/>
              </w:rPr>
              <w:tab/>
              <w:t>Analyze economic information and examine the understanding of micro and macro-</w:t>
            </w:r>
            <w:r>
              <w:rPr>
                <w:rFonts w:ascii="Times New Roman"/>
              </w:rPr>
              <w:tab/>
            </w:r>
            <w:r>
              <w:rPr>
                <w:rFonts w:ascii="Times New Roman"/>
                <w:spacing w:val="-2"/>
              </w:rPr>
              <w:t xml:space="preserve">BT-IV </w:t>
            </w:r>
            <w:r>
              <w:rPr>
                <w:rFonts w:ascii="Times New Roman"/>
              </w:rPr>
              <w:t>economic problems.</w:t>
            </w:r>
          </w:p>
          <w:p w14:paraId="5876289B" w14:textId="77777777" w:rsidR="00BF07BE" w:rsidRDefault="00BF07BE">
            <w:pPr>
              <w:pStyle w:val="TableParagraph"/>
            </w:pPr>
          </w:p>
          <w:p w14:paraId="4800B7F2" w14:textId="77777777" w:rsidR="00BF07BE" w:rsidRDefault="00BF07BE">
            <w:pPr>
              <w:pStyle w:val="TableParagraph"/>
              <w:spacing w:before="10"/>
            </w:pPr>
          </w:p>
          <w:p w14:paraId="5E9D9F7F" w14:textId="77777777" w:rsidR="00BF07BE" w:rsidRDefault="00000000">
            <w:pPr>
              <w:pStyle w:val="TableParagraph"/>
              <w:spacing w:line="237" w:lineRule="exact"/>
              <w:ind w:left="379"/>
              <w:jc w:val="both"/>
              <w:rPr>
                <w:b/>
              </w:rPr>
            </w:pPr>
            <w:r>
              <w:rPr>
                <w:b/>
              </w:rPr>
              <w:t>Detailed</w:t>
            </w:r>
            <w:r>
              <w:rPr>
                <w:b/>
                <w:spacing w:val="-11"/>
              </w:rPr>
              <w:t xml:space="preserve"> </w:t>
            </w:r>
            <w:r>
              <w:rPr>
                <w:b/>
                <w:spacing w:val="-2"/>
              </w:rPr>
              <w:t>syllabus:</w:t>
            </w:r>
          </w:p>
        </w:tc>
      </w:tr>
      <w:tr w:rsidR="00BF07BE" w14:paraId="729CAFCB" w14:textId="77777777">
        <w:trPr>
          <w:trHeight w:val="537"/>
        </w:trPr>
        <w:tc>
          <w:tcPr>
            <w:tcW w:w="399" w:type="dxa"/>
            <w:vMerge w:val="restart"/>
            <w:tcBorders>
              <w:top w:val="nil"/>
            </w:tcBorders>
          </w:tcPr>
          <w:p w14:paraId="7B183391" w14:textId="77777777" w:rsidR="00BF07BE" w:rsidRDefault="00BF07BE">
            <w:pPr>
              <w:pStyle w:val="TableParagraph"/>
              <w:rPr>
                <w:rFonts w:ascii="Times New Roman"/>
              </w:rPr>
            </w:pPr>
          </w:p>
        </w:tc>
        <w:tc>
          <w:tcPr>
            <w:tcW w:w="1042" w:type="dxa"/>
          </w:tcPr>
          <w:p w14:paraId="6A7F319E" w14:textId="77777777" w:rsidR="00BF07BE" w:rsidRDefault="00000000">
            <w:pPr>
              <w:pStyle w:val="TableParagraph"/>
              <w:spacing w:before="25"/>
              <w:ind w:left="70" w:right="60"/>
              <w:jc w:val="center"/>
              <w:rPr>
                <w:rFonts w:ascii="Times New Roman"/>
                <w:b/>
              </w:rPr>
            </w:pPr>
            <w:r>
              <w:rPr>
                <w:rFonts w:ascii="Times New Roman"/>
                <w:b/>
                <w:spacing w:val="-2"/>
              </w:rPr>
              <w:t>Module</w:t>
            </w:r>
          </w:p>
        </w:tc>
        <w:tc>
          <w:tcPr>
            <w:tcW w:w="7890" w:type="dxa"/>
          </w:tcPr>
          <w:p w14:paraId="2C9F62A0" w14:textId="77777777" w:rsidR="00BF07BE" w:rsidRDefault="00000000">
            <w:pPr>
              <w:pStyle w:val="TableParagraph"/>
              <w:spacing w:before="15"/>
              <w:ind w:left="859"/>
              <w:jc w:val="center"/>
              <w:rPr>
                <w:rFonts w:ascii="Times New Roman"/>
                <w:b/>
              </w:rPr>
            </w:pPr>
            <w:r>
              <w:rPr>
                <w:rFonts w:ascii="Times New Roman"/>
                <w:b/>
              </w:rPr>
              <w:t>Course</w:t>
            </w:r>
            <w:r>
              <w:rPr>
                <w:rFonts w:ascii="Times New Roman"/>
                <w:b/>
                <w:spacing w:val="-6"/>
              </w:rPr>
              <w:t xml:space="preserve"> </w:t>
            </w:r>
            <w:r>
              <w:rPr>
                <w:rFonts w:ascii="Times New Roman"/>
                <w:b/>
                <w:spacing w:val="-2"/>
              </w:rPr>
              <w:t>Content</w:t>
            </w:r>
          </w:p>
        </w:tc>
        <w:tc>
          <w:tcPr>
            <w:tcW w:w="1258" w:type="dxa"/>
          </w:tcPr>
          <w:p w14:paraId="79976100" w14:textId="77777777" w:rsidR="00BF07BE" w:rsidRDefault="00000000">
            <w:pPr>
              <w:pStyle w:val="TableParagraph"/>
              <w:spacing w:before="15"/>
              <w:ind w:left="183" w:right="46"/>
              <w:jc w:val="center"/>
              <w:rPr>
                <w:rFonts w:ascii="Times New Roman"/>
                <w:b/>
              </w:rPr>
            </w:pPr>
            <w:r>
              <w:rPr>
                <w:rFonts w:ascii="Times New Roman"/>
                <w:b/>
                <w:spacing w:val="-2"/>
              </w:rPr>
              <w:t>Periods</w:t>
            </w:r>
          </w:p>
        </w:tc>
        <w:tc>
          <w:tcPr>
            <w:tcW w:w="389" w:type="dxa"/>
            <w:vMerge w:val="restart"/>
            <w:tcBorders>
              <w:top w:val="nil"/>
            </w:tcBorders>
          </w:tcPr>
          <w:p w14:paraId="3F7124C7" w14:textId="77777777" w:rsidR="00BF07BE" w:rsidRDefault="00BF07BE">
            <w:pPr>
              <w:pStyle w:val="TableParagraph"/>
              <w:rPr>
                <w:rFonts w:ascii="Times New Roman"/>
              </w:rPr>
            </w:pPr>
          </w:p>
        </w:tc>
      </w:tr>
      <w:tr w:rsidR="00BF07BE" w14:paraId="2A852F8E" w14:textId="77777777">
        <w:trPr>
          <w:trHeight w:val="2212"/>
        </w:trPr>
        <w:tc>
          <w:tcPr>
            <w:tcW w:w="399" w:type="dxa"/>
            <w:vMerge/>
            <w:tcBorders>
              <w:top w:val="nil"/>
            </w:tcBorders>
          </w:tcPr>
          <w:p w14:paraId="00110638" w14:textId="77777777" w:rsidR="00BF07BE" w:rsidRDefault="00BF07BE">
            <w:pPr>
              <w:rPr>
                <w:sz w:val="2"/>
                <w:szCs w:val="2"/>
              </w:rPr>
            </w:pPr>
          </w:p>
        </w:tc>
        <w:tc>
          <w:tcPr>
            <w:tcW w:w="1042" w:type="dxa"/>
          </w:tcPr>
          <w:p w14:paraId="28285568" w14:textId="77777777" w:rsidR="00BF07BE" w:rsidRDefault="00000000">
            <w:pPr>
              <w:pStyle w:val="TableParagraph"/>
              <w:spacing w:before="10"/>
              <w:ind w:left="73" w:right="60"/>
              <w:jc w:val="center"/>
              <w:rPr>
                <w:rFonts w:ascii="Times New Roman"/>
                <w:b/>
              </w:rPr>
            </w:pPr>
            <w:r>
              <w:rPr>
                <w:rFonts w:ascii="Times New Roman"/>
                <w:b/>
                <w:spacing w:val="-10"/>
              </w:rPr>
              <w:t>I</w:t>
            </w:r>
          </w:p>
        </w:tc>
        <w:tc>
          <w:tcPr>
            <w:tcW w:w="7890" w:type="dxa"/>
          </w:tcPr>
          <w:p w14:paraId="2E614010" w14:textId="77777777" w:rsidR="00BF07BE" w:rsidRDefault="00000000">
            <w:pPr>
              <w:pStyle w:val="TableParagraph"/>
              <w:spacing w:before="16"/>
              <w:ind w:left="18" w:right="125"/>
              <w:jc w:val="both"/>
            </w:pPr>
            <w:r>
              <w:t>Nature, Scope, Definitions of Managerial Economics, Kinds of Economic Decisions, Contribution</w:t>
            </w:r>
            <w:r>
              <w:rPr>
                <w:spacing w:val="-2"/>
              </w:rPr>
              <w:t xml:space="preserve"> </w:t>
            </w:r>
            <w:r>
              <w:t>and</w:t>
            </w:r>
            <w:r>
              <w:rPr>
                <w:spacing w:val="-1"/>
              </w:rPr>
              <w:t xml:space="preserve"> </w:t>
            </w:r>
            <w:r>
              <w:t>Application</w:t>
            </w:r>
            <w:r>
              <w:rPr>
                <w:spacing w:val="-2"/>
              </w:rPr>
              <w:t xml:space="preserve"> </w:t>
            </w:r>
            <w:r>
              <w:t>of</w:t>
            </w:r>
            <w:r>
              <w:rPr>
                <w:spacing w:val="-3"/>
              </w:rPr>
              <w:t xml:space="preserve"> </w:t>
            </w:r>
            <w:r>
              <w:t>Managerial</w:t>
            </w:r>
            <w:r>
              <w:rPr>
                <w:spacing w:val="-2"/>
              </w:rPr>
              <w:t xml:space="preserve"> </w:t>
            </w:r>
            <w:r>
              <w:t>Economics</w:t>
            </w:r>
            <w:r>
              <w:rPr>
                <w:spacing w:val="-2"/>
              </w:rPr>
              <w:t xml:space="preserve"> </w:t>
            </w:r>
            <w:r>
              <w:t>to</w:t>
            </w:r>
            <w:r>
              <w:rPr>
                <w:spacing w:val="-4"/>
              </w:rPr>
              <w:t xml:space="preserve"> </w:t>
            </w:r>
            <w:r>
              <w:t>Business.</w:t>
            </w:r>
            <w:r>
              <w:rPr>
                <w:spacing w:val="-4"/>
              </w:rPr>
              <w:t xml:space="preserve"> </w:t>
            </w:r>
            <w:r>
              <w:t>Objectives of</w:t>
            </w:r>
            <w:r>
              <w:rPr>
                <w:spacing w:val="-3"/>
              </w:rPr>
              <w:t xml:space="preserve"> </w:t>
            </w:r>
            <w:r>
              <w:t xml:space="preserve">a </w:t>
            </w:r>
            <w:proofErr w:type="spellStart"/>
            <w:r>
              <w:t>firm,Principal</w:t>
            </w:r>
            <w:proofErr w:type="spellEnd"/>
            <w:r>
              <w:t xml:space="preserve"> Agent problem. Demand- Demand function, Individual and Market demand, Law of demand and its exceptions, Change in demand, Elasticity of demand-price, </w:t>
            </w:r>
            <w:proofErr w:type="spellStart"/>
            <w:r>
              <w:t>income,cross</w:t>
            </w:r>
            <w:proofErr w:type="spellEnd"/>
            <w:r>
              <w:t>, Advertising elasticity, Methods and degrees of price elasticity, Factors affecting elasticity, Theories of supply: Supply function, Law of supply,</w:t>
            </w:r>
            <w:r>
              <w:rPr>
                <w:spacing w:val="-15"/>
              </w:rPr>
              <w:t xml:space="preserve"> </w:t>
            </w:r>
            <w:r>
              <w:t>Elasticity</w:t>
            </w:r>
            <w:r>
              <w:rPr>
                <w:spacing w:val="-12"/>
              </w:rPr>
              <w:t xml:space="preserve"> </w:t>
            </w:r>
            <w:r>
              <w:t>of</w:t>
            </w:r>
            <w:r>
              <w:rPr>
                <w:spacing w:val="-12"/>
              </w:rPr>
              <w:t xml:space="preserve"> </w:t>
            </w:r>
            <w:proofErr w:type="spellStart"/>
            <w:r>
              <w:t>supply,Factors</w:t>
            </w:r>
            <w:proofErr w:type="spellEnd"/>
            <w:r>
              <w:rPr>
                <w:spacing w:val="-12"/>
              </w:rPr>
              <w:t xml:space="preserve"> </w:t>
            </w:r>
            <w:r>
              <w:t>affecting</w:t>
            </w:r>
            <w:r>
              <w:rPr>
                <w:spacing w:val="-12"/>
              </w:rPr>
              <w:t xml:space="preserve"> </w:t>
            </w:r>
            <w:r>
              <w:t>supply,</w:t>
            </w:r>
            <w:r>
              <w:rPr>
                <w:spacing w:val="-12"/>
              </w:rPr>
              <w:t xml:space="preserve"> </w:t>
            </w:r>
            <w:r>
              <w:t>Concept</w:t>
            </w:r>
            <w:r>
              <w:rPr>
                <w:spacing w:val="-12"/>
              </w:rPr>
              <w:t xml:space="preserve"> </w:t>
            </w:r>
            <w:r>
              <w:t>of</w:t>
            </w:r>
            <w:r>
              <w:rPr>
                <w:spacing w:val="-12"/>
              </w:rPr>
              <w:t xml:space="preserve"> </w:t>
            </w:r>
            <w:r>
              <w:t>Market</w:t>
            </w:r>
            <w:r>
              <w:rPr>
                <w:spacing w:val="-12"/>
              </w:rPr>
              <w:t xml:space="preserve"> </w:t>
            </w:r>
            <w:r>
              <w:t>Equilibrium, Demand Forecasting.</w:t>
            </w:r>
          </w:p>
        </w:tc>
        <w:tc>
          <w:tcPr>
            <w:tcW w:w="1258" w:type="dxa"/>
          </w:tcPr>
          <w:p w14:paraId="63E37FA6" w14:textId="77777777" w:rsidR="00BF07BE" w:rsidRDefault="00BF07BE">
            <w:pPr>
              <w:pStyle w:val="TableParagraph"/>
              <w:rPr>
                <w:sz w:val="24"/>
              </w:rPr>
            </w:pPr>
          </w:p>
          <w:p w14:paraId="29A4FB57" w14:textId="77777777" w:rsidR="00BF07BE" w:rsidRDefault="00BF07BE">
            <w:pPr>
              <w:pStyle w:val="TableParagraph"/>
              <w:rPr>
                <w:sz w:val="24"/>
              </w:rPr>
            </w:pPr>
          </w:p>
          <w:p w14:paraId="394B11FF" w14:textId="77777777" w:rsidR="00BF07BE" w:rsidRDefault="00BF07BE">
            <w:pPr>
              <w:pStyle w:val="TableParagraph"/>
              <w:rPr>
                <w:sz w:val="24"/>
              </w:rPr>
            </w:pPr>
          </w:p>
          <w:p w14:paraId="0FFE31DD" w14:textId="77777777" w:rsidR="00BF07BE" w:rsidRDefault="00BF07BE">
            <w:pPr>
              <w:pStyle w:val="TableParagraph"/>
              <w:spacing w:before="229"/>
              <w:rPr>
                <w:sz w:val="24"/>
              </w:rPr>
            </w:pPr>
          </w:p>
          <w:p w14:paraId="25CBB70A" w14:textId="77777777" w:rsidR="00BF07BE" w:rsidRDefault="00000000">
            <w:pPr>
              <w:pStyle w:val="TableParagraph"/>
              <w:spacing w:before="1"/>
              <w:ind w:left="137" w:right="119"/>
              <w:jc w:val="center"/>
              <w:rPr>
                <w:rFonts w:ascii="Times New Roman"/>
                <w:sz w:val="24"/>
              </w:rPr>
            </w:pPr>
            <w:r>
              <w:rPr>
                <w:rFonts w:ascii="Times New Roman"/>
                <w:spacing w:val="-5"/>
                <w:sz w:val="24"/>
              </w:rPr>
              <w:t>14</w:t>
            </w:r>
          </w:p>
        </w:tc>
        <w:tc>
          <w:tcPr>
            <w:tcW w:w="389" w:type="dxa"/>
            <w:vMerge/>
            <w:tcBorders>
              <w:top w:val="nil"/>
            </w:tcBorders>
          </w:tcPr>
          <w:p w14:paraId="1339C69D" w14:textId="77777777" w:rsidR="00BF07BE" w:rsidRDefault="00BF07BE">
            <w:pPr>
              <w:rPr>
                <w:sz w:val="2"/>
                <w:szCs w:val="2"/>
              </w:rPr>
            </w:pPr>
          </w:p>
        </w:tc>
      </w:tr>
      <w:tr w:rsidR="00BF07BE" w14:paraId="262CD06D" w14:textId="77777777">
        <w:trPr>
          <w:trHeight w:val="3211"/>
        </w:trPr>
        <w:tc>
          <w:tcPr>
            <w:tcW w:w="399" w:type="dxa"/>
            <w:vMerge/>
            <w:tcBorders>
              <w:top w:val="nil"/>
            </w:tcBorders>
          </w:tcPr>
          <w:p w14:paraId="527E2F1B" w14:textId="77777777" w:rsidR="00BF07BE" w:rsidRDefault="00BF07BE">
            <w:pPr>
              <w:rPr>
                <w:sz w:val="2"/>
                <w:szCs w:val="2"/>
              </w:rPr>
            </w:pPr>
          </w:p>
        </w:tc>
        <w:tc>
          <w:tcPr>
            <w:tcW w:w="1042" w:type="dxa"/>
          </w:tcPr>
          <w:p w14:paraId="4DE1F473" w14:textId="77777777" w:rsidR="00BF07BE" w:rsidRDefault="00000000">
            <w:pPr>
              <w:pStyle w:val="TableParagraph"/>
              <w:spacing w:before="15"/>
              <w:ind w:left="73" w:right="60"/>
              <w:jc w:val="center"/>
              <w:rPr>
                <w:rFonts w:ascii="Times New Roman"/>
                <w:b/>
              </w:rPr>
            </w:pPr>
            <w:r>
              <w:rPr>
                <w:rFonts w:ascii="Times New Roman"/>
                <w:b/>
                <w:spacing w:val="-5"/>
              </w:rPr>
              <w:t>II</w:t>
            </w:r>
          </w:p>
        </w:tc>
        <w:tc>
          <w:tcPr>
            <w:tcW w:w="7890" w:type="dxa"/>
          </w:tcPr>
          <w:p w14:paraId="706BD137" w14:textId="77777777" w:rsidR="00BF07BE" w:rsidRDefault="00000000">
            <w:pPr>
              <w:pStyle w:val="TableParagraph"/>
              <w:spacing w:before="16"/>
              <w:ind w:left="18" w:right="121"/>
              <w:jc w:val="both"/>
            </w:pPr>
            <w:r>
              <w:rPr>
                <w:b/>
              </w:rPr>
              <w:t xml:space="preserve">Consumer </w:t>
            </w:r>
            <w:proofErr w:type="spellStart"/>
            <w:r>
              <w:rPr>
                <w:b/>
              </w:rPr>
              <w:t>Behaviour</w:t>
            </w:r>
            <w:proofErr w:type="spellEnd"/>
            <w:r>
              <w:rPr>
                <w:b/>
              </w:rPr>
              <w:t xml:space="preserve">: </w:t>
            </w:r>
            <w:r>
              <w:t xml:space="preserve">Consumer sovereignty-limitations, Approaches to the study of consumer </w:t>
            </w:r>
            <w:proofErr w:type="spellStart"/>
            <w:r>
              <w:t>behaviour</w:t>
            </w:r>
            <w:proofErr w:type="spellEnd"/>
            <w:r>
              <w:t xml:space="preserve">- Cardinal approach-the law of </w:t>
            </w:r>
            <w:proofErr w:type="spellStart"/>
            <w:r>
              <w:t>equi</w:t>
            </w:r>
            <w:proofErr w:type="spellEnd"/>
            <w:r>
              <w:t>-marginal utility, Ordinal approach – indifference curve analysis-</w:t>
            </w:r>
            <w:proofErr w:type="spellStart"/>
            <w:r>
              <w:t>properties,Consumer</w:t>
            </w:r>
            <w:proofErr w:type="spellEnd"/>
            <w:r>
              <w:t xml:space="preserve"> Choice, Consumer preferences, Revealed preferences, – consumer surplus – meaning- analysis </w:t>
            </w:r>
            <w:proofErr w:type="spellStart"/>
            <w:r>
              <w:t>limitations.Price</w:t>
            </w:r>
            <w:proofErr w:type="spellEnd"/>
            <w:r>
              <w:t xml:space="preserve">, income and substitution effects. Giffen goods. Engel </w:t>
            </w:r>
            <w:r>
              <w:rPr>
                <w:spacing w:val="-2"/>
              </w:rPr>
              <w:t>curve.</w:t>
            </w:r>
          </w:p>
          <w:p w14:paraId="73462B54" w14:textId="77777777" w:rsidR="00BF07BE" w:rsidRDefault="00000000">
            <w:pPr>
              <w:pStyle w:val="TableParagraph"/>
              <w:spacing w:before="4"/>
              <w:ind w:left="18" w:right="120"/>
              <w:jc w:val="both"/>
            </w:pPr>
            <w:r>
              <w:rPr>
                <w:b/>
              </w:rPr>
              <w:t>Production function</w:t>
            </w:r>
            <w:r>
              <w:t xml:space="preserve">-one variable inputs, two variable inputs, different types of production function, stages of production; optimizing </w:t>
            </w:r>
            <w:proofErr w:type="spellStart"/>
            <w:r>
              <w:t>behaviour</w:t>
            </w:r>
            <w:proofErr w:type="spellEnd"/>
            <w:r>
              <w:t xml:space="preserve"> in long run: </w:t>
            </w:r>
            <w:proofErr w:type="spellStart"/>
            <w:r>
              <w:t>isoquants,isocost</w:t>
            </w:r>
            <w:proofErr w:type="spellEnd"/>
            <w:r>
              <w:t xml:space="preserve"> line, optimal combination of resources; Returns to scale; Economies</w:t>
            </w:r>
            <w:r>
              <w:rPr>
                <w:spacing w:val="-4"/>
              </w:rPr>
              <w:t xml:space="preserve"> </w:t>
            </w:r>
            <w:proofErr w:type="spellStart"/>
            <w:r>
              <w:t>anddiseconomies</w:t>
            </w:r>
            <w:proofErr w:type="spellEnd"/>
            <w:r>
              <w:rPr>
                <w:spacing w:val="-3"/>
              </w:rPr>
              <w:t xml:space="preserve"> </w:t>
            </w:r>
            <w:r>
              <w:t>of</w:t>
            </w:r>
            <w:r>
              <w:rPr>
                <w:spacing w:val="-6"/>
              </w:rPr>
              <w:t xml:space="preserve"> </w:t>
            </w:r>
            <w:r>
              <w:t>production,</w:t>
            </w:r>
            <w:r>
              <w:rPr>
                <w:spacing w:val="-6"/>
              </w:rPr>
              <w:t xml:space="preserve"> </w:t>
            </w:r>
            <w:r>
              <w:t>Cost</w:t>
            </w:r>
            <w:r>
              <w:rPr>
                <w:spacing w:val="-8"/>
              </w:rPr>
              <w:t xml:space="preserve"> </w:t>
            </w:r>
            <w:r>
              <w:t>of</w:t>
            </w:r>
            <w:r>
              <w:rPr>
                <w:spacing w:val="-10"/>
              </w:rPr>
              <w:t xml:space="preserve"> </w:t>
            </w:r>
            <w:r>
              <w:t>production:</w:t>
            </w:r>
            <w:r>
              <w:rPr>
                <w:spacing w:val="-10"/>
              </w:rPr>
              <w:t xml:space="preserve"> </w:t>
            </w:r>
            <w:r>
              <w:t>Short-run</w:t>
            </w:r>
            <w:r>
              <w:rPr>
                <w:spacing w:val="-4"/>
              </w:rPr>
              <w:t xml:space="preserve"> </w:t>
            </w:r>
            <w:r>
              <w:t>and</w:t>
            </w:r>
            <w:r>
              <w:rPr>
                <w:spacing w:val="-3"/>
              </w:rPr>
              <w:t xml:space="preserve"> </w:t>
            </w:r>
            <w:r>
              <w:t>long run</w:t>
            </w:r>
            <w:r>
              <w:rPr>
                <w:spacing w:val="40"/>
              </w:rPr>
              <w:t xml:space="preserve"> </w:t>
            </w:r>
            <w:r>
              <w:t>cost</w:t>
            </w:r>
            <w:r>
              <w:rPr>
                <w:spacing w:val="40"/>
              </w:rPr>
              <w:t xml:space="preserve"> </w:t>
            </w:r>
            <w:proofErr w:type="spellStart"/>
            <w:r>
              <w:t>concepts,Modern</w:t>
            </w:r>
            <w:proofErr w:type="spellEnd"/>
            <w:r>
              <w:rPr>
                <w:spacing w:val="40"/>
              </w:rPr>
              <w:t xml:space="preserve"> </w:t>
            </w:r>
            <w:r>
              <w:t>cost</w:t>
            </w:r>
            <w:r>
              <w:rPr>
                <w:spacing w:val="40"/>
              </w:rPr>
              <w:t xml:space="preserve"> </w:t>
            </w:r>
            <w:r>
              <w:t>concepts,</w:t>
            </w:r>
            <w:r>
              <w:rPr>
                <w:spacing w:val="40"/>
              </w:rPr>
              <w:t xml:space="preserve"> </w:t>
            </w:r>
            <w:r>
              <w:t>Relationship</w:t>
            </w:r>
            <w:r>
              <w:rPr>
                <w:spacing w:val="40"/>
              </w:rPr>
              <w:t xml:space="preserve"> </w:t>
            </w:r>
            <w:r>
              <w:t>between</w:t>
            </w:r>
            <w:r>
              <w:rPr>
                <w:spacing w:val="40"/>
              </w:rPr>
              <w:t xml:space="preserve"> </w:t>
            </w:r>
            <w:r>
              <w:t>MC</w:t>
            </w:r>
            <w:r>
              <w:rPr>
                <w:spacing w:val="40"/>
              </w:rPr>
              <w:t xml:space="preserve"> </w:t>
            </w:r>
            <w:r>
              <w:t>and</w:t>
            </w:r>
            <w:r>
              <w:rPr>
                <w:spacing w:val="40"/>
              </w:rPr>
              <w:t xml:space="preserve"> </w:t>
            </w:r>
            <w:r>
              <w:t>AC,</w:t>
            </w:r>
          </w:p>
          <w:p w14:paraId="65F93B8F" w14:textId="77777777" w:rsidR="00BF07BE" w:rsidRDefault="00000000">
            <w:pPr>
              <w:pStyle w:val="TableParagraph"/>
              <w:spacing w:before="98" w:line="237" w:lineRule="exact"/>
              <w:ind w:left="18"/>
              <w:jc w:val="both"/>
            </w:pPr>
            <w:r>
              <w:t>Revenue</w:t>
            </w:r>
            <w:r>
              <w:rPr>
                <w:spacing w:val="-7"/>
              </w:rPr>
              <w:t xml:space="preserve"> </w:t>
            </w:r>
            <w:r>
              <w:t>analysis:</w:t>
            </w:r>
            <w:r>
              <w:rPr>
                <w:spacing w:val="-5"/>
              </w:rPr>
              <w:t xml:space="preserve"> </w:t>
            </w:r>
            <w:r>
              <w:t>TR,</w:t>
            </w:r>
            <w:r>
              <w:rPr>
                <w:spacing w:val="-7"/>
              </w:rPr>
              <w:t xml:space="preserve"> </w:t>
            </w:r>
            <w:r>
              <w:t>AR</w:t>
            </w:r>
            <w:r>
              <w:rPr>
                <w:spacing w:val="-8"/>
              </w:rPr>
              <w:t xml:space="preserve"> </w:t>
            </w:r>
            <w:r>
              <w:t>and</w:t>
            </w:r>
            <w:r>
              <w:rPr>
                <w:spacing w:val="-3"/>
              </w:rPr>
              <w:t xml:space="preserve"> </w:t>
            </w:r>
            <w:r>
              <w:rPr>
                <w:spacing w:val="-5"/>
              </w:rPr>
              <w:t>MR</w:t>
            </w:r>
          </w:p>
        </w:tc>
        <w:tc>
          <w:tcPr>
            <w:tcW w:w="1258" w:type="dxa"/>
          </w:tcPr>
          <w:p w14:paraId="256EDB81" w14:textId="77777777" w:rsidR="00BF07BE" w:rsidRDefault="00BF07BE">
            <w:pPr>
              <w:pStyle w:val="TableParagraph"/>
              <w:rPr>
                <w:sz w:val="24"/>
              </w:rPr>
            </w:pPr>
          </w:p>
          <w:p w14:paraId="28E7B5B0" w14:textId="77777777" w:rsidR="00BF07BE" w:rsidRDefault="00BF07BE">
            <w:pPr>
              <w:pStyle w:val="TableParagraph"/>
              <w:rPr>
                <w:sz w:val="24"/>
              </w:rPr>
            </w:pPr>
          </w:p>
          <w:p w14:paraId="5C31E1E6" w14:textId="77777777" w:rsidR="00BF07BE" w:rsidRDefault="00BF07BE">
            <w:pPr>
              <w:pStyle w:val="TableParagraph"/>
              <w:rPr>
                <w:sz w:val="24"/>
              </w:rPr>
            </w:pPr>
          </w:p>
          <w:p w14:paraId="00B420E8" w14:textId="77777777" w:rsidR="00BF07BE" w:rsidRDefault="00BF07BE">
            <w:pPr>
              <w:pStyle w:val="TableParagraph"/>
              <w:rPr>
                <w:sz w:val="24"/>
              </w:rPr>
            </w:pPr>
          </w:p>
          <w:p w14:paraId="195F0A6C" w14:textId="77777777" w:rsidR="00BF07BE" w:rsidRDefault="00BF07BE">
            <w:pPr>
              <w:pStyle w:val="TableParagraph"/>
              <w:rPr>
                <w:sz w:val="24"/>
              </w:rPr>
            </w:pPr>
          </w:p>
          <w:p w14:paraId="6E1F962B" w14:textId="77777777" w:rsidR="00BF07BE" w:rsidRDefault="00BF07BE">
            <w:pPr>
              <w:pStyle w:val="TableParagraph"/>
              <w:spacing w:before="104"/>
              <w:rPr>
                <w:sz w:val="24"/>
              </w:rPr>
            </w:pPr>
          </w:p>
          <w:p w14:paraId="4CD0D928" w14:textId="77777777" w:rsidR="00BF07BE" w:rsidRDefault="00000000">
            <w:pPr>
              <w:pStyle w:val="TableParagraph"/>
              <w:ind w:left="137" w:right="119"/>
              <w:jc w:val="center"/>
              <w:rPr>
                <w:rFonts w:ascii="Times New Roman"/>
                <w:sz w:val="24"/>
              </w:rPr>
            </w:pPr>
            <w:r>
              <w:rPr>
                <w:rFonts w:ascii="Times New Roman"/>
                <w:spacing w:val="-5"/>
                <w:sz w:val="24"/>
              </w:rPr>
              <w:t>18</w:t>
            </w:r>
          </w:p>
        </w:tc>
        <w:tc>
          <w:tcPr>
            <w:tcW w:w="389" w:type="dxa"/>
            <w:vMerge/>
            <w:tcBorders>
              <w:top w:val="nil"/>
            </w:tcBorders>
          </w:tcPr>
          <w:p w14:paraId="0327BA90" w14:textId="77777777" w:rsidR="00BF07BE" w:rsidRDefault="00BF07BE">
            <w:pPr>
              <w:rPr>
                <w:sz w:val="2"/>
                <w:szCs w:val="2"/>
              </w:rPr>
            </w:pPr>
          </w:p>
        </w:tc>
      </w:tr>
      <w:tr w:rsidR="00BF07BE" w14:paraId="33AAB722" w14:textId="77777777">
        <w:trPr>
          <w:trHeight w:val="1833"/>
        </w:trPr>
        <w:tc>
          <w:tcPr>
            <w:tcW w:w="399" w:type="dxa"/>
            <w:vMerge/>
            <w:tcBorders>
              <w:top w:val="nil"/>
            </w:tcBorders>
          </w:tcPr>
          <w:p w14:paraId="20449C3A" w14:textId="77777777" w:rsidR="00BF07BE" w:rsidRDefault="00BF07BE">
            <w:pPr>
              <w:rPr>
                <w:sz w:val="2"/>
                <w:szCs w:val="2"/>
              </w:rPr>
            </w:pPr>
          </w:p>
        </w:tc>
        <w:tc>
          <w:tcPr>
            <w:tcW w:w="1042" w:type="dxa"/>
          </w:tcPr>
          <w:p w14:paraId="032A1126" w14:textId="77777777" w:rsidR="00BF07BE" w:rsidRDefault="00000000">
            <w:pPr>
              <w:pStyle w:val="TableParagraph"/>
              <w:spacing w:before="10"/>
              <w:ind w:left="20" w:right="80"/>
              <w:jc w:val="center"/>
              <w:rPr>
                <w:rFonts w:ascii="Times New Roman"/>
                <w:b/>
              </w:rPr>
            </w:pPr>
            <w:r>
              <w:rPr>
                <w:rFonts w:ascii="Times New Roman"/>
                <w:b/>
                <w:spacing w:val="-5"/>
              </w:rPr>
              <w:t>III</w:t>
            </w:r>
          </w:p>
        </w:tc>
        <w:tc>
          <w:tcPr>
            <w:tcW w:w="7890" w:type="dxa"/>
          </w:tcPr>
          <w:p w14:paraId="7FE09B7E" w14:textId="77777777" w:rsidR="00BF07BE" w:rsidRDefault="00000000">
            <w:pPr>
              <w:pStyle w:val="TableParagraph"/>
              <w:spacing w:before="11"/>
              <w:ind w:left="18" w:right="121"/>
              <w:jc w:val="both"/>
            </w:pPr>
            <w:r>
              <w:rPr>
                <w:b/>
              </w:rPr>
              <w:t>Perfect competition</w:t>
            </w:r>
            <w:r>
              <w:t xml:space="preserve">: basic features, short run equilibrium of firm/industry, long run equilibrium of firm/industry, effect of changes in demand&amp; cost; monopoly: basic features, short run equilibrium, long run equilibrium, effect of changes in demand&amp; </w:t>
            </w:r>
            <w:proofErr w:type="spellStart"/>
            <w:r>
              <w:t>cost;price</w:t>
            </w:r>
            <w:proofErr w:type="spellEnd"/>
            <w:r>
              <w:t xml:space="preserve"> discrimination; monopolistic competition: basic features, demand</w:t>
            </w:r>
            <w:r>
              <w:rPr>
                <w:spacing w:val="-4"/>
              </w:rPr>
              <w:t xml:space="preserve"> </w:t>
            </w:r>
            <w:r>
              <w:t>and</w:t>
            </w:r>
            <w:r>
              <w:rPr>
                <w:spacing w:val="-8"/>
              </w:rPr>
              <w:t xml:space="preserve"> </w:t>
            </w:r>
            <w:r>
              <w:t>cost,</w:t>
            </w:r>
            <w:r>
              <w:rPr>
                <w:spacing w:val="-8"/>
              </w:rPr>
              <w:t xml:space="preserve"> </w:t>
            </w:r>
            <w:r>
              <w:t>short</w:t>
            </w:r>
            <w:r>
              <w:rPr>
                <w:spacing w:val="-8"/>
              </w:rPr>
              <w:t xml:space="preserve"> </w:t>
            </w:r>
            <w:r>
              <w:t>run</w:t>
            </w:r>
            <w:r>
              <w:rPr>
                <w:spacing w:val="-9"/>
              </w:rPr>
              <w:t xml:space="preserve"> </w:t>
            </w:r>
            <w:r>
              <w:t>equilibrium,</w:t>
            </w:r>
            <w:r>
              <w:rPr>
                <w:spacing w:val="-7"/>
              </w:rPr>
              <w:t xml:space="preserve"> </w:t>
            </w:r>
            <w:r>
              <w:t>long</w:t>
            </w:r>
            <w:r>
              <w:rPr>
                <w:spacing w:val="-5"/>
              </w:rPr>
              <w:t xml:space="preserve"> </w:t>
            </w:r>
            <w:r>
              <w:t>run</w:t>
            </w:r>
            <w:r>
              <w:rPr>
                <w:spacing w:val="-5"/>
              </w:rPr>
              <w:t xml:space="preserve"> </w:t>
            </w:r>
            <w:r>
              <w:t>equilibrium;</w:t>
            </w:r>
            <w:r>
              <w:rPr>
                <w:spacing w:val="-6"/>
              </w:rPr>
              <w:t xml:space="preserve"> </w:t>
            </w:r>
            <w:r>
              <w:t>oligopoly:</w:t>
            </w:r>
            <w:r>
              <w:rPr>
                <w:spacing w:val="-11"/>
              </w:rPr>
              <w:t xml:space="preserve"> </w:t>
            </w:r>
            <w:r>
              <w:t>Cournot’s</w:t>
            </w:r>
          </w:p>
          <w:p w14:paraId="66BA35EC" w14:textId="77777777" w:rsidR="00BF07BE" w:rsidRDefault="00000000">
            <w:pPr>
              <w:pStyle w:val="TableParagraph"/>
              <w:spacing w:before="5" w:line="254" w:lineRule="exact"/>
              <w:ind w:left="18" w:right="591"/>
              <w:jc w:val="both"/>
            </w:pPr>
            <w:r>
              <w:t>model, kinked demand curve model, dominant price</w:t>
            </w:r>
            <w:r>
              <w:rPr>
                <w:spacing w:val="-2"/>
              </w:rPr>
              <w:t xml:space="preserve"> </w:t>
            </w:r>
            <w:r>
              <w:t xml:space="preserve">leadership model; Game </w:t>
            </w:r>
            <w:r>
              <w:rPr>
                <w:spacing w:val="-2"/>
              </w:rPr>
              <w:t>Theory</w:t>
            </w:r>
          </w:p>
        </w:tc>
        <w:tc>
          <w:tcPr>
            <w:tcW w:w="1258" w:type="dxa"/>
          </w:tcPr>
          <w:p w14:paraId="10B386F6" w14:textId="77777777" w:rsidR="00BF07BE" w:rsidRDefault="00BF07BE">
            <w:pPr>
              <w:pStyle w:val="TableParagraph"/>
              <w:rPr>
                <w:sz w:val="24"/>
              </w:rPr>
            </w:pPr>
          </w:p>
          <w:p w14:paraId="524D583E" w14:textId="77777777" w:rsidR="00BF07BE" w:rsidRDefault="00BF07BE">
            <w:pPr>
              <w:pStyle w:val="TableParagraph"/>
              <w:rPr>
                <w:sz w:val="24"/>
              </w:rPr>
            </w:pPr>
          </w:p>
          <w:p w14:paraId="7C3F2A4C" w14:textId="77777777" w:rsidR="00BF07BE" w:rsidRDefault="00BF07BE">
            <w:pPr>
              <w:pStyle w:val="TableParagraph"/>
              <w:spacing w:before="189"/>
              <w:rPr>
                <w:sz w:val="24"/>
              </w:rPr>
            </w:pPr>
          </w:p>
          <w:p w14:paraId="1E469568" w14:textId="77777777" w:rsidR="00BF07BE" w:rsidRDefault="00000000">
            <w:pPr>
              <w:pStyle w:val="TableParagraph"/>
              <w:spacing w:before="1"/>
              <w:ind w:left="137" w:right="119"/>
              <w:jc w:val="center"/>
              <w:rPr>
                <w:rFonts w:ascii="Times New Roman"/>
                <w:sz w:val="24"/>
              </w:rPr>
            </w:pPr>
            <w:r>
              <w:rPr>
                <w:rFonts w:ascii="Times New Roman"/>
                <w:spacing w:val="-5"/>
                <w:sz w:val="24"/>
              </w:rPr>
              <w:t>14</w:t>
            </w:r>
          </w:p>
        </w:tc>
        <w:tc>
          <w:tcPr>
            <w:tcW w:w="389" w:type="dxa"/>
            <w:vMerge/>
            <w:tcBorders>
              <w:top w:val="nil"/>
            </w:tcBorders>
          </w:tcPr>
          <w:p w14:paraId="14DE6A8F" w14:textId="77777777" w:rsidR="00BF07BE" w:rsidRDefault="00BF07BE">
            <w:pPr>
              <w:rPr>
                <w:sz w:val="2"/>
                <w:szCs w:val="2"/>
              </w:rPr>
            </w:pPr>
          </w:p>
        </w:tc>
      </w:tr>
      <w:tr w:rsidR="00BF07BE" w14:paraId="6CB6E9EE" w14:textId="77777777">
        <w:trPr>
          <w:trHeight w:val="1156"/>
        </w:trPr>
        <w:tc>
          <w:tcPr>
            <w:tcW w:w="399" w:type="dxa"/>
            <w:vMerge/>
            <w:tcBorders>
              <w:top w:val="nil"/>
            </w:tcBorders>
          </w:tcPr>
          <w:p w14:paraId="37405C42" w14:textId="77777777" w:rsidR="00BF07BE" w:rsidRDefault="00BF07BE">
            <w:pPr>
              <w:rPr>
                <w:sz w:val="2"/>
                <w:szCs w:val="2"/>
              </w:rPr>
            </w:pPr>
          </w:p>
        </w:tc>
        <w:tc>
          <w:tcPr>
            <w:tcW w:w="1042" w:type="dxa"/>
            <w:tcBorders>
              <w:bottom w:val="double" w:sz="4" w:space="0" w:color="000000"/>
            </w:tcBorders>
          </w:tcPr>
          <w:p w14:paraId="3B201FB3" w14:textId="77777777" w:rsidR="00BF07BE" w:rsidRDefault="00000000">
            <w:pPr>
              <w:pStyle w:val="TableParagraph"/>
              <w:spacing w:before="15"/>
              <w:ind w:left="80" w:right="60"/>
              <w:jc w:val="center"/>
              <w:rPr>
                <w:rFonts w:ascii="Times New Roman"/>
                <w:b/>
              </w:rPr>
            </w:pPr>
            <w:r>
              <w:rPr>
                <w:rFonts w:ascii="Times New Roman"/>
                <w:b/>
                <w:spacing w:val="-5"/>
              </w:rPr>
              <w:t>IV</w:t>
            </w:r>
          </w:p>
        </w:tc>
        <w:tc>
          <w:tcPr>
            <w:tcW w:w="7890" w:type="dxa"/>
            <w:tcBorders>
              <w:bottom w:val="double" w:sz="4" w:space="0" w:color="000000"/>
            </w:tcBorders>
          </w:tcPr>
          <w:p w14:paraId="5A6CFA0E" w14:textId="77777777" w:rsidR="00BF07BE" w:rsidRDefault="00000000">
            <w:pPr>
              <w:pStyle w:val="TableParagraph"/>
              <w:spacing w:before="17"/>
              <w:ind w:left="95"/>
            </w:pPr>
            <w:r>
              <w:rPr>
                <w:b/>
              </w:rPr>
              <w:t>Macro</w:t>
            </w:r>
            <w:r>
              <w:rPr>
                <w:b/>
                <w:spacing w:val="-5"/>
              </w:rPr>
              <w:t xml:space="preserve"> </w:t>
            </w:r>
            <w:r>
              <w:rPr>
                <w:b/>
              </w:rPr>
              <w:t>Economics:</w:t>
            </w:r>
            <w:r>
              <w:rPr>
                <w:b/>
                <w:spacing w:val="-3"/>
              </w:rPr>
              <w:t xml:space="preserve"> </w:t>
            </w:r>
            <w:r>
              <w:t>Economic</w:t>
            </w:r>
            <w:r>
              <w:rPr>
                <w:spacing w:val="-6"/>
              </w:rPr>
              <w:t xml:space="preserve"> </w:t>
            </w:r>
            <w:r>
              <w:t>Reforms-</w:t>
            </w:r>
            <w:r>
              <w:rPr>
                <w:spacing w:val="-6"/>
              </w:rPr>
              <w:t xml:space="preserve"> </w:t>
            </w:r>
            <w:r>
              <w:t>Pre-1991,</w:t>
            </w:r>
            <w:r>
              <w:rPr>
                <w:spacing w:val="-6"/>
              </w:rPr>
              <w:t xml:space="preserve"> </w:t>
            </w:r>
            <w:r>
              <w:t>reform</w:t>
            </w:r>
            <w:r>
              <w:rPr>
                <w:spacing w:val="-6"/>
              </w:rPr>
              <w:t xml:space="preserve"> </w:t>
            </w:r>
            <w:r>
              <w:t>in</w:t>
            </w:r>
            <w:r>
              <w:rPr>
                <w:spacing w:val="-3"/>
              </w:rPr>
              <w:t xml:space="preserve"> </w:t>
            </w:r>
            <w:r>
              <w:t>1991</w:t>
            </w:r>
            <w:r>
              <w:rPr>
                <w:spacing w:val="-7"/>
              </w:rPr>
              <w:t xml:space="preserve"> </w:t>
            </w:r>
            <w:r>
              <w:t>and</w:t>
            </w:r>
            <w:r>
              <w:rPr>
                <w:spacing w:val="-2"/>
              </w:rPr>
              <w:t xml:space="preserve"> </w:t>
            </w:r>
            <w:r>
              <w:t xml:space="preserve">post-1991 economic reforms, Liberalization, Privatization and </w:t>
            </w:r>
            <w:proofErr w:type="spellStart"/>
            <w:r>
              <w:t>Globalization,Impact</w:t>
            </w:r>
            <w:proofErr w:type="spellEnd"/>
            <w:r>
              <w:t xml:space="preserve"> of</w:t>
            </w:r>
          </w:p>
          <w:p w14:paraId="21C1D7BC" w14:textId="77777777" w:rsidR="00BF07BE" w:rsidRDefault="00000000">
            <w:pPr>
              <w:pStyle w:val="TableParagraph"/>
              <w:spacing w:before="95" w:line="254" w:lineRule="exact"/>
              <w:ind w:left="95"/>
            </w:pPr>
            <w:r>
              <w:t>Globalization,</w:t>
            </w:r>
            <w:r>
              <w:rPr>
                <w:spacing w:val="-6"/>
              </w:rPr>
              <w:t xml:space="preserve"> </w:t>
            </w:r>
            <w:r>
              <w:t>Role</w:t>
            </w:r>
            <w:r>
              <w:rPr>
                <w:spacing w:val="-7"/>
              </w:rPr>
              <w:t xml:space="preserve"> </w:t>
            </w:r>
            <w:r>
              <w:t>Of</w:t>
            </w:r>
            <w:r>
              <w:rPr>
                <w:spacing w:val="-4"/>
              </w:rPr>
              <w:t xml:space="preserve"> </w:t>
            </w:r>
            <w:r>
              <w:t>Government:</w:t>
            </w:r>
            <w:r>
              <w:rPr>
                <w:spacing w:val="-5"/>
              </w:rPr>
              <w:t xml:space="preserve"> </w:t>
            </w:r>
            <w:r>
              <w:t>Monetary</w:t>
            </w:r>
            <w:r>
              <w:rPr>
                <w:spacing w:val="-5"/>
              </w:rPr>
              <w:t xml:space="preserve"> </w:t>
            </w:r>
            <w:r>
              <w:t>and</w:t>
            </w:r>
            <w:r>
              <w:rPr>
                <w:spacing w:val="-2"/>
              </w:rPr>
              <w:t xml:space="preserve"> </w:t>
            </w:r>
            <w:r>
              <w:t>Fiscal</w:t>
            </w:r>
            <w:r>
              <w:rPr>
                <w:spacing w:val="-7"/>
              </w:rPr>
              <w:t xml:space="preserve"> </w:t>
            </w:r>
            <w:r>
              <w:t>Policies</w:t>
            </w:r>
            <w:r>
              <w:rPr>
                <w:spacing w:val="-3"/>
              </w:rPr>
              <w:t xml:space="preserve"> </w:t>
            </w:r>
            <w:r>
              <w:t>In</w:t>
            </w:r>
            <w:r>
              <w:rPr>
                <w:spacing w:val="-3"/>
              </w:rPr>
              <w:t xml:space="preserve"> </w:t>
            </w:r>
            <w:r>
              <w:t>India,</w:t>
            </w:r>
            <w:r>
              <w:rPr>
                <w:spacing w:val="-6"/>
              </w:rPr>
              <w:t xml:space="preserve"> </w:t>
            </w:r>
            <w:r>
              <w:t>Role</w:t>
            </w:r>
            <w:r>
              <w:rPr>
                <w:spacing w:val="-7"/>
              </w:rPr>
              <w:t xml:space="preserve"> </w:t>
            </w:r>
            <w:r>
              <w:t>of Private</w:t>
            </w:r>
            <w:r>
              <w:rPr>
                <w:spacing w:val="-2"/>
              </w:rPr>
              <w:t xml:space="preserve"> </w:t>
            </w:r>
            <w:r>
              <w:t>Sector, Public sectors in India: Role, Problems and measures to</w:t>
            </w:r>
            <w:r>
              <w:rPr>
                <w:spacing w:val="-2"/>
              </w:rPr>
              <w:t xml:space="preserve"> </w:t>
            </w:r>
            <w:r>
              <w:t>improve</w:t>
            </w:r>
          </w:p>
        </w:tc>
        <w:tc>
          <w:tcPr>
            <w:tcW w:w="1258" w:type="dxa"/>
            <w:tcBorders>
              <w:bottom w:val="double" w:sz="4" w:space="0" w:color="000000"/>
            </w:tcBorders>
          </w:tcPr>
          <w:p w14:paraId="247E0950" w14:textId="77777777" w:rsidR="00BF07BE" w:rsidRDefault="00BF07BE">
            <w:pPr>
              <w:pStyle w:val="TableParagraph"/>
              <w:rPr>
                <w:sz w:val="24"/>
              </w:rPr>
            </w:pPr>
          </w:p>
          <w:p w14:paraId="1237F684" w14:textId="77777777" w:rsidR="00BF07BE" w:rsidRDefault="00BF07BE">
            <w:pPr>
              <w:pStyle w:val="TableParagraph"/>
              <w:spacing w:before="197"/>
              <w:rPr>
                <w:sz w:val="24"/>
              </w:rPr>
            </w:pPr>
          </w:p>
          <w:p w14:paraId="07F8DF21" w14:textId="77777777" w:rsidR="00BF07BE" w:rsidRDefault="00000000">
            <w:pPr>
              <w:pStyle w:val="TableParagraph"/>
              <w:ind w:left="137" w:right="119"/>
              <w:jc w:val="center"/>
              <w:rPr>
                <w:rFonts w:ascii="Times New Roman"/>
                <w:sz w:val="24"/>
              </w:rPr>
            </w:pPr>
            <w:r>
              <w:rPr>
                <w:rFonts w:ascii="Times New Roman"/>
                <w:spacing w:val="-5"/>
                <w:sz w:val="24"/>
              </w:rPr>
              <w:t>14</w:t>
            </w:r>
          </w:p>
        </w:tc>
        <w:tc>
          <w:tcPr>
            <w:tcW w:w="389" w:type="dxa"/>
            <w:vMerge/>
            <w:tcBorders>
              <w:top w:val="nil"/>
            </w:tcBorders>
          </w:tcPr>
          <w:p w14:paraId="719498CD" w14:textId="77777777" w:rsidR="00BF07BE" w:rsidRDefault="00BF07BE">
            <w:pPr>
              <w:rPr>
                <w:sz w:val="2"/>
                <w:szCs w:val="2"/>
              </w:rPr>
            </w:pPr>
          </w:p>
        </w:tc>
      </w:tr>
    </w:tbl>
    <w:p w14:paraId="40393A3C" w14:textId="77777777" w:rsidR="00BF07BE" w:rsidRDefault="00000000">
      <w:pPr>
        <w:rPr>
          <w:sz w:val="2"/>
          <w:szCs w:val="2"/>
        </w:rPr>
      </w:pPr>
      <w:r>
        <w:rPr>
          <w:noProof/>
          <w:sz w:val="2"/>
          <w:szCs w:val="2"/>
        </w:rPr>
        <mc:AlternateContent>
          <mc:Choice Requires="wps">
            <w:drawing>
              <wp:anchor distT="0" distB="0" distL="0" distR="0" simplePos="0" relativeHeight="15730176" behindDoc="0" locked="0" layoutInCell="1" allowOverlap="1" wp14:anchorId="53B0DADC" wp14:editId="42C8FCA5">
                <wp:simplePos x="0" y="0"/>
                <wp:positionH relativeFrom="page">
                  <wp:posOffset>516940</wp:posOffset>
                </wp:positionH>
                <wp:positionV relativeFrom="page">
                  <wp:posOffset>457199</wp:posOffset>
                </wp:positionV>
                <wp:extent cx="6574790" cy="514984"/>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74790" cy="514984"/>
                        </a:xfrm>
                        <a:prstGeom prst="rect">
                          <a:avLst/>
                        </a:prstGeom>
                      </wps:spPr>
                      <wps:txbx>
                        <w:txbxContent>
                          <w:tbl>
                            <w:tblPr>
                              <w:tblW w:w="0" w:type="auto"/>
                              <w:tblInd w:w="70" w:type="dxa"/>
                              <w:tblLayout w:type="fixed"/>
                              <w:tblCellMar>
                                <w:left w:w="0" w:type="dxa"/>
                                <w:right w:w="0" w:type="dxa"/>
                              </w:tblCellMar>
                              <w:tblLook w:val="01E0" w:firstRow="1" w:lastRow="1" w:firstColumn="1" w:lastColumn="1" w:noHBand="0" w:noVBand="0"/>
                            </w:tblPr>
                            <w:tblGrid>
                              <w:gridCol w:w="5131"/>
                              <w:gridCol w:w="5083"/>
                            </w:tblGrid>
                            <w:tr w:rsidR="00BF07BE" w14:paraId="71F58E1E" w14:textId="77777777">
                              <w:trPr>
                                <w:trHeight w:val="375"/>
                              </w:trPr>
                              <w:tc>
                                <w:tcPr>
                                  <w:tcW w:w="5131" w:type="dxa"/>
                                  <w:tcBorders>
                                    <w:top w:val="single" w:sz="8" w:space="0" w:color="000000"/>
                                    <w:left w:val="single" w:sz="8" w:space="0" w:color="000000"/>
                                  </w:tcBorders>
                                </w:tcPr>
                                <w:p w14:paraId="08509799" w14:textId="77777777" w:rsidR="00BF07BE" w:rsidRDefault="00BF07BE">
                                  <w:pPr>
                                    <w:pStyle w:val="TableParagraph"/>
                                    <w:rPr>
                                      <w:rFonts w:ascii="Times New Roman"/>
                                    </w:rPr>
                                  </w:pPr>
                                </w:p>
                              </w:tc>
                              <w:tc>
                                <w:tcPr>
                                  <w:tcW w:w="5083" w:type="dxa"/>
                                  <w:tcBorders>
                                    <w:top w:val="single" w:sz="8" w:space="0" w:color="000000"/>
                                    <w:right w:val="single" w:sz="8" w:space="0" w:color="000000"/>
                                  </w:tcBorders>
                                </w:tcPr>
                                <w:p w14:paraId="16D484C1" w14:textId="77777777" w:rsidR="00BF07BE" w:rsidRDefault="00BF07BE">
                                  <w:pPr>
                                    <w:pStyle w:val="TableParagraph"/>
                                    <w:rPr>
                                      <w:rFonts w:ascii="Times New Roman"/>
                                    </w:rPr>
                                  </w:pPr>
                                </w:p>
                              </w:tc>
                            </w:tr>
                            <w:tr w:rsidR="00BF07BE" w14:paraId="33FC16B2" w14:textId="77777777">
                              <w:trPr>
                                <w:trHeight w:val="396"/>
                              </w:trPr>
                              <w:tc>
                                <w:tcPr>
                                  <w:tcW w:w="5131" w:type="dxa"/>
                                  <w:tcBorders>
                                    <w:left w:val="single" w:sz="8" w:space="0" w:color="000000"/>
                                    <w:bottom w:val="single" w:sz="8" w:space="0" w:color="000000"/>
                                  </w:tcBorders>
                                </w:tcPr>
                                <w:p w14:paraId="745A02F7" w14:textId="77777777" w:rsidR="00BF07BE" w:rsidRDefault="00BF07BE">
                                  <w:pPr>
                                    <w:pStyle w:val="TableParagraph"/>
                                    <w:rPr>
                                      <w:rFonts w:ascii="Times New Roman"/>
                                    </w:rPr>
                                  </w:pPr>
                                </w:p>
                              </w:tc>
                              <w:tc>
                                <w:tcPr>
                                  <w:tcW w:w="5083" w:type="dxa"/>
                                  <w:tcBorders>
                                    <w:bottom w:val="single" w:sz="8" w:space="0" w:color="000000"/>
                                    <w:right w:val="single" w:sz="8" w:space="0" w:color="000000"/>
                                  </w:tcBorders>
                                </w:tcPr>
                                <w:p w14:paraId="3C30B77D" w14:textId="77777777" w:rsidR="00BF07BE" w:rsidRDefault="00BF07BE">
                                  <w:pPr>
                                    <w:pStyle w:val="TableParagraph"/>
                                    <w:rPr>
                                      <w:rFonts w:ascii="Times New Roman"/>
                                    </w:rPr>
                                  </w:pPr>
                                </w:p>
                              </w:tc>
                            </w:tr>
                          </w:tbl>
                          <w:p w14:paraId="68FF6DCC" w14:textId="77777777" w:rsidR="00BF07BE" w:rsidRDefault="00BF07BE">
                            <w:pPr>
                              <w:pStyle w:val="BodyText"/>
                            </w:pPr>
                          </w:p>
                        </w:txbxContent>
                      </wps:txbx>
                      <wps:bodyPr wrap="square" lIns="0" tIns="0" rIns="0" bIns="0" rtlCol="0">
                        <a:noAutofit/>
                      </wps:bodyPr>
                    </wps:wsp>
                  </a:graphicData>
                </a:graphic>
              </wp:anchor>
            </w:drawing>
          </mc:Choice>
          <mc:Fallback>
            <w:pict>
              <v:shapetype w14:anchorId="53B0DADC" id="_x0000_t202" coordsize="21600,21600" o:spt="202" path="m,l,21600r21600,l21600,xe">
                <v:stroke joinstyle="miter"/>
                <v:path gradientshapeok="t" o:connecttype="rect"/>
              </v:shapetype>
              <v:shape id="Textbox 8" o:spid="_x0000_s1026" type="#_x0000_t202" style="position:absolute;margin-left:40.7pt;margin-top:36pt;width:517.7pt;height:40.55pt;z-index:15730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" filled="f" stroked="f">
                <v:textbox inset="0,0,0,0">
                  <w:txbxContent>
                    <w:tbl>
                      <w:tblPr>
                        <w:tblW w:w="0" w:type="auto"/>
                        <w:tblInd w:w="70" w:type="dxa"/>
                        <w:tblLayout w:type="fixed"/>
                        <w:tblCellMar>
                          <w:left w:w="0" w:type="dxa"/>
                          <w:right w:w="0" w:type="dxa"/>
                        </w:tblCellMar>
                        <w:tblLook w:val="01E0" w:firstRow="1" w:lastRow="1" w:firstColumn="1" w:lastColumn="1" w:noHBand="0" w:noVBand="0"/>
                      </w:tblPr>
                      <w:tblGrid>
                        <w:gridCol w:w="5131"/>
                        <w:gridCol w:w="5083"/>
                      </w:tblGrid>
                      <w:tr w:rsidR="00BF07BE" w14:paraId="71F58E1E" w14:textId="77777777">
                        <w:trPr>
                          <w:trHeight w:val="375"/>
                        </w:trPr>
                        <w:tc>
                          <w:tcPr>
                            <w:tcW w:w="5131" w:type="dxa"/>
                            <w:tcBorders>
                              <w:top w:val="single" w:sz="8" w:space="0" w:color="000000"/>
                              <w:left w:val="single" w:sz="8" w:space="0" w:color="000000"/>
                            </w:tcBorders>
                          </w:tcPr>
                          <w:p w14:paraId="08509799" w14:textId="77777777" w:rsidR="00BF07BE" w:rsidRDefault="00BF07BE">
                            <w:pPr>
                              <w:pStyle w:val="TableParagraph"/>
                              <w:rPr>
                                <w:rFonts w:ascii="Times New Roman"/>
                              </w:rPr>
                            </w:pPr>
                          </w:p>
                        </w:tc>
                        <w:tc>
                          <w:tcPr>
                            <w:tcW w:w="5083" w:type="dxa"/>
                            <w:tcBorders>
                              <w:top w:val="single" w:sz="8" w:space="0" w:color="000000"/>
                              <w:right w:val="single" w:sz="8" w:space="0" w:color="000000"/>
                            </w:tcBorders>
                          </w:tcPr>
                          <w:p w14:paraId="16D484C1" w14:textId="77777777" w:rsidR="00BF07BE" w:rsidRDefault="00BF07BE">
                            <w:pPr>
                              <w:pStyle w:val="TableParagraph"/>
                              <w:rPr>
                                <w:rFonts w:ascii="Times New Roman"/>
                              </w:rPr>
                            </w:pPr>
                          </w:p>
                        </w:tc>
                      </w:tr>
                      <w:tr w:rsidR="00BF07BE" w14:paraId="33FC16B2" w14:textId="77777777">
                        <w:trPr>
                          <w:trHeight w:val="396"/>
                        </w:trPr>
                        <w:tc>
                          <w:tcPr>
                            <w:tcW w:w="5131" w:type="dxa"/>
                            <w:tcBorders>
                              <w:left w:val="single" w:sz="8" w:space="0" w:color="000000"/>
                              <w:bottom w:val="single" w:sz="8" w:space="0" w:color="000000"/>
                            </w:tcBorders>
                          </w:tcPr>
                          <w:p w14:paraId="745A02F7" w14:textId="77777777" w:rsidR="00BF07BE" w:rsidRDefault="00BF07BE">
                            <w:pPr>
                              <w:pStyle w:val="TableParagraph"/>
                              <w:rPr>
                                <w:rFonts w:ascii="Times New Roman"/>
                              </w:rPr>
                            </w:pPr>
                          </w:p>
                        </w:tc>
                        <w:tc>
                          <w:tcPr>
                            <w:tcW w:w="5083" w:type="dxa"/>
                            <w:tcBorders>
                              <w:bottom w:val="single" w:sz="8" w:space="0" w:color="000000"/>
                              <w:right w:val="single" w:sz="8" w:space="0" w:color="000000"/>
                            </w:tcBorders>
                          </w:tcPr>
                          <w:p w14:paraId="3C30B77D" w14:textId="77777777" w:rsidR="00BF07BE" w:rsidRDefault="00BF07BE">
                            <w:pPr>
                              <w:pStyle w:val="TableParagraph"/>
                              <w:rPr>
                                <w:rFonts w:ascii="Times New Roman"/>
                              </w:rPr>
                            </w:pPr>
                          </w:p>
                        </w:tc>
                      </w:tr>
                    </w:tbl>
                    <w:p w14:paraId="68FF6DCC" w14:textId="77777777" w:rsidR="00BF07BE" w:rsidRDefault="00BF07BE">
                      <w:pPr>
                        <w:pStyle w:val="BodyText"/>
                      </w:pPr>
                    </w:p>
                  </w:txbxContent>
                </v:textbox>
                <w10:wrap anchorx="page" anchory="page"/>
              </v:shape>
            </w:pict>
          </mc:Fallback>
        </mc:AlternateContent>
      </w:r>
      <w:r>
        <w:rPr>
          <w:noProof/>
          <w:sz w:val="2"/>
          <w:szCs w:val="2"/>
        </w:rPr>
        <mc:AlternateContent>
          <mc:Choice Requires="wps">
            <w:drawing>
              <wp:anchor distT="0" distB="0" distL="0" distR="0" simplePos="0" relativeHeight="15730688" behindDoc="0" locked="0" layoutInCell="1" allowOverlap="1" wp14:anchorId="33910DCC" wp14:editId="5ECB2C5D">
                <wp:simplePos x="0" y="0"/>
                <wp:positionH relativeFrom="page">
                  <wp:posOffset>513892</wp:posOffset>
                </wp:positionH>
                <wp:positionV relativeFrom="page">
                  <wp:posOffset>2183002</wp:posOffset>
                </wp:positionV>
                <wp:extent cx="6565265" cy="208470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65265" cy="2084705"/>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1273"/>
                              <w:gridCol w:w="7933"/>
                              <w:gridCol w:w="1013"/>
                            </w:tblGrid>
                            <w:tr w:rsidR="00BF07BE" w14:paraId="56DD2BC7" w14:textId="77777777">
                              <w:trPr>
                                <w:trHeight w:val="614"/>
                              </w:trPr>
                              <w:tc>
                                <w:tcPr>
                                  <w:tcW w:w="1273" w:type="dxa"/>
                                </w:tcPr>
                                <w:p w14:paraId="472E7E4A" w14:textId="77777777" w:rsidR="00BF07BE" w:rsidRDefault="00BF07BE">
                                  <w:pPr>
                                    <w:pStyle w:val="TableParagraph"/>
                                    <w:rPr>
                                      <w:rFonts w:ascii="Times New Roman"/>
                                    </w:rPr>
                                  </w:pPr>
                                </w:p>
                              </w:tc>
                              <w:tc>
                                <w:tcPr>
                                  <w:tcW w:w="7933" w:type="dxa"/>
                                </w:tcPr>
                                <w:p w14:paraId="5DAFACAE" w14:textId="77777777" w:rsidR="00BF07BE" w:rsidRDefault="00BF07BE">
                                  <w:pPr>
                                    <w:pStyle w:val="TableParagraph"/>
                                    <w:rPr>
                                      <w:rFonts w:ascii="Times New Roman"/>
                                    </w:rPr>
                                  </w:pPr>
                                </w:p>
                              </w:tc>
                              <w:tc>
                                <w:tcPr>
                                  <w:tcW w:w="1013" w:type="dxa"/>
                                </w:tcPr>
                                <w:p w14:paraId="37807A36" w14:textId="77777777" w:rsidR="00BF07BE" w:rsidRDefault="00BF07BE">
                                  <w:pPr>
                                    <w:pStyle w:val="TableParagraph"/>
                                    <w:rPr>
                                      <w:rFonts w:ascii="Times New Roman"/>
                                    </w:rPr>
                                  </w:pPr>
                                </w:p>
                              </w:tc>
                            </w:tr>
                            <w:tr w:rsidR="00BF07BE" w14:paraId="03B57B7D" w14:textId="77777777">
                              <w:trPr>
                                <w:trHeight w:val="768"/>
                              </w:trPr>
                              <w:tc>
                                <w:tcPr>
                                  <w:tcW w:w="1273" w:type="dxa"/>
                                </w:tcPr>
                                <w:p w14:paraId="7DE55A0A" w14:textId="77777777" w:rsidR="00BF07BE" w:rsidRDefault="00BF07BE">
                                  <w:pPr>
                                    <w:pStyle w:val="TableParagraph"/>
                                    <w:rPr>
                                      <w:rFonts w:ascii="Times New Roman"/>
                                    </w:rPr>
                                  </w:pPr>
                                </w:p>
                              </w:tc>
                              <w:tc>
                                <w:tcPr>
                                  <w:tcW w:w="7933" w:type="dxa"/>
                                </w:tcPr>
                                <w:p w14:paraId="62BC2F49" w14:textId="77777777" w:rsidR="00BF07BE" w:rsidRDefault="00BF07BE">
                                  <w:pPr>
                                    <w:pStyle w:val="TableParagraph"/>
                                    <w:rPr>
                                      <w:rFonts w:ascii="Times New Roman"/>
                                    </w:rPr>
                                  </w:pPr>
                                </w:p>
                              </w:tc>
                              <w:tc>
                                <w:tcPr>
                                  <w:tcW w:w="1013" w:type="dxa"/>
                                </w:tcPr>
                                <w:p w14:paraId="686EF4E2" w14:textId="77777777" w:rsidR="00BF07BE" w:rsidRDefault="00BF07BE">
                                  <w:pPr>
                                    <w:pStyle w:val="TableParagraph"/>
                                    <w:rPr>
                                      <w:rFonts w:ascii="Times New Roman"/>
                                    </w:rPr>
                                  </w:pPr>
                                </w:p>
                              </w:tc>
                            </w:tr>
                            <w:tr w:rsidR="00BF07BE" w14:paraId="148483CD" w14:textId="77777777">
                              <w:trPr>
                                <w:trHeight w:val="619"/>
                              </w:trPr>
                              <w:tc>
                                <w:tcPr>
                                  <w:tcW w:w="1273" w:type="dxa"/>
                                </w:tcPr>
                                <w:p w14:paraId="644F27C6" w14:textId="77777777" w:rsidR="00BF07BE" w:rsidRDefault="00BF07BE">
                                  <w:pPr>
                                    <w:pStyle w:val="TableParagraph"/>
                                    <w:rPr>
                                      <w:rFonts w:ascii="Times New Roman"/>
                                    </w:rPr>
                                  </w:pPr>
                                </w:p>
                              </w:tc>
                              <w:tc>
                                <w:tcPr>
                                  <w:tcW w:w="7933" w:type="dxa"/>
                                </w:tcPr>
                                <w:p w14:paraId="4BB5CE11" w14:textId="77777777" w:rsidR="00BF07BE" w:rsidRDefault="00BF07BE">
                                  <w:pPr>
                                    <w:pStyle w:val="TableParagraph"/>
                                    <w:rPr>
                                      <w:rFonts w:ascii="Times New Roman"/>
                                    </w:rPr>
                                  </w:pPr>
                                </w:p>
                              </w:tc>
                              <w:tc>
                                <w:tcPr>
                                  <w:tcW w:w="1013" w:type="dxa"/>
                                </w:tcPr>
                                <w:p w14:paraId="18AF34AD" w14:textId="77777777" w:rsidR="00BF07BE" w:rsidRDefault="00BF07BE">
                                  <w:pPr>
                                    <w:pStyle w:val="TableParagraph"/>
                                    <w:rPr>
                                      <w:rFonts w:ascii="Times New Roman"/>
                                    </w:rPr>
                                  </w:pPr>
                                </w:p>
                              </w:tc>
                            </w:tr>
                            <w:tr w:rsidR="00BF07BE" w14:paraId="7F3BD7DF" w14:textId="77777777">
                              <w:trPr>
                                <w:trHeight w:val="514"/>
                              </w:trPr>
                              <w:tc>
                                <w:tcPr>
                                  <w:tcW w:w="1273" w:type="dxa"/>
                                </w:tcPr>
                                <w:p w14:paraId="3AC116BB" w14:textId="77777777" w:rsidR="00BF07BE" w:rsidRDefault="00BF07BE">
                                  <w:pPr>
                                    <w:pStyle w:val="TableParagraph"/>
                                    <w:rPr>
                                      <w:rFonts w:ascii="Times New Roman"/>
                                    </w:rPr>
                                  </w:pPr>
                                </w:p>
                              </w:tc>
                              <w:tc>
                                <w:tcPr>
                                  <w:tcW w:w="7933" w:type="dxa"/>
                                </w:tcPr>
                                <w:p w14:paraId="1C91D3CF" w14:textId="77777777" w:rsidR="00BF07BE" w:rsidRDefault="00BF07BE">
                                  <w:pPr>
                                    <w:pStyle w:val="TableParagraph"/>
                                    <w:rPr>
                                      <w:rFonts w:ascii="Times New Roman"/>
                                    </w:rPr>
                                  </w:pPr>
                                </w:p>
                              </w:tc>
                              <w:tc>
                                <w:tcPr>
                                  <w:tcW w:w="1013" w:type="dxa"/>
                                </w:tcPr>
                                <w:p w14:paraId="217777CE" w14:textId="77777777" w:rsidR="00BF07BE" w:rsidRDefault="00BF07BE">
                                  <w:pPr>
                                    <w:pStyle w:val="TableParagraph"/>
                                    <w:rPr>
                                      <w:rFonts w:ascii="Times New Roman"/>
                                    </w:rPr>
                                  </w:pPr>
                                </w:p>
                              </w:tc>
                            </w:tr>
                            <w:tr w:rsidR="00BF07BE" w14:paraId="769F25ED" w14:textId="77777777">
                              <w:trPr>
                                <w:trHeight w:val="768"/>
                              </w:trPr>
                              <w:tc>
                                <w:tcPr>
                                  <w:tcW w:w="1273" w:type="dxa"/>
                                </w:tcPr>
                                <w:p w14:paraId="35D59580" w14:textId="77777777" w:rsidR="00BF07BE" w:rsidRDefault="00BF07BE">
                                  <w:pPr>
                                    <w:pStyle w:val="TableParagraph"/>
                                    <w:rPr>
                                      <w:rFonts w:ascii="Times New Roman"/>
                                    </w:rPr>
                                  </w:pPr>
                                </w:p>
                              </w:tc>
                              <w:tc>
                                <w:tcPr>
                                  <w:tcW w:w="7933" w:type="dxa"/>
                                </w:tcPr>
                                <w:p w14:paraId="5DD52358" w14:textId="77777777" w:rsidR="00BF07BE" w:rsidRDefault="00BF07BE">
                                  <w:pPr>
                                    <w:pStyle w:val="TableParagraph"/>
                                    <w:rPr>
                                      <w:rFonts w:ascii="Times New Roman"/>
                                    </w:rPr>
                                  </w:pPr>
                                </w:p>
                              </w:tc>
                              <w:tc>
                                <w:tcPr>
                                  <w:tcW w:w="1013" w:type="dxa"/>
                                </w:tcPr>
                                <w:p w14:paraId="54B9CA9F" w14:textId="77777777" w:rsidR="00BF07BE" w:rsidRDefault="00BF07BE">
                                  <w:pPr>
                                    <w:pStyle w:val="TableParagraph"/>
                                    <w:rPr>
                                      <w:rFonts w:ascii="Times New Roman"/>
                                    </w:rPr>
                                  </w:pPr>
                                </w:p>
                              </w:tc>
                            </w:tr>
                          </w:tbl>
                          <w:p w14:paraId="527EF214" w14:textId="77777777" w:rsidR="00BF07BE" w:rsidRDefault="00BF07BE">
                            <w:pPr>
                              <w:pStyle w:val="BodyText"/>
                            </w:pPr>
                          </w:p>
                        </w:txbxContent>
                      </wps:txbx>
                      <wps:bodyPr wrap="square" lIns="0" tIns="0" rIns="0" bIns="0" rtlCol="0">
                        <a:noAutofit/>
                      </wps:bodyPr>
                    </wps:wsp>
                  </a:graphicData>
                </a:graphic>
              </wp:anchor>
            </w:drawing>
          </mc:Choice>
          <mc:Fallback>
            <w:pict>
              <v:shape w14:anchorId="33910DCC" id="Textbox 9" o:spid="_x0000_s1027" type="#_x0000_t202" style="position:absolute;margin-left:40.45pt;margin-top:171.9pt;width:516.95pt;height:164.15pt;z-index:15730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1273"/>
                        <w:gridCol w:w="7933"/>
                        <w:gridCol w:w="1013"/>
                      </w:tblGrid>
                      <w:tr w:rsidR="00BF07BE" w14:paraId="56DD2BC7" w14:textId="77777777">
                        <w:trPr>
                          <w:trHeight w:val="614"/>
                        </w:trPr>
                        <w:tc>
                          <w:tcPr>
                            <w:tcW w:w="1273" w:type="dxa"/>
                          </w:tcPr>
                          <w:p w14:paraId="472E7E4A" w14:textId="77777777" w:rsidR="00BF07BE" w:rsidRDefault="00BF07BE">
                            <w:pPr>
                              <w:pStyle w:val="TableParagraph"/>
                              <w:rPr>
                                <w:rFonts w:ascii="Times New Roman"/>
                              </w:rPr>
                            </w:pPr>
                          </w:p>
                        </w:tc>
                        <w:tc>
                          <w:tcPr>
                            <w:tcW w:w="7933" w:type="dxa"/>
                          </w:tcPr>
                          <w:p w14:paraId="5DAFACAE" w14:textId="77777777" w:rsidR="00BF07BE" w:rsidRDefault="00BF07BE">
                            <w:pPr>
                              <w:pStyle w:val="TableParagraph"/>
                              <w:rPr>
                                <w:rFonts w:ascii="Times New Roman"/>
                              </w:rPr>
                            </w:pPr>
                          </w:p>
                        </w:tc>
                        <w:tc>
                          <w:tcPr>
                            <w:tcW w:w="1013" w:type="dxa"/>
                          </w:tcPr>
                          <w:p w14:paraId="37807A36" w14:textId="77777777" w:rsidR="00BF07BE" w:rsidRDefault="00BF07BE">
                            <w:pPr>
                              <w:pStyle w:val="TableParagraph"/>
                              <w:rPr>
                                <w:rFonts w:ascii="Times New Roman"/>
                              </w:rPr>
                            </w:pPr>
                          </w:p>
                        </w:tc>
                      </w:tr>
                      <w:tr w:rsidR="00BF07BE" w14:paraId="03B57B7D" w14:textId="77777777">
                        <w:trPr>
                          <w:trHeight w:val="768"/>
                        </w:trPr>
                        <w:tc>
                          <w:tcPr>
                            <w:tcW w:w="1273" w:type="dxa"/>
                          </w:tcPr>
                          <w:p w14:paraId="7DE55A0A" w14:textId="77777777" w:rsidR="00BF07BE" w:rsidRDefault="00BF07BE">
                            <w:pPr>
                              <w:pStyle w:val="TableParagraph"/>
                              <w:rPr>
                                <w:rFonts w:ascii="Times New Roman"/>
                              </w:rPr>
                            </w:pPr>
                          </w:p>
                        </w:tc>
                        <w:tc>
                          <w:tcPr>
                            <w:tcW w:w="7933" w:type="dxa"/>
                          </w:tcPr>
                          <w:p w14:paraId="62BC2F49" w14:textId="77777777" w:rsidR="00BF07BE" w:rsidRDefault="00BF07BE">
                            <w:pPr>
                              <w:pStyle w:val="TableParagraph"/>
                              <w:rPr>
                                <w:rFonts w:ascii="Times New Roman"/>
                              </w:rPr>
                            </w:pPr>
                          </w:p>
                        </w:tc>
                        <w:tc>
                          <w:tcPr>
                            <w:tcW w:w="1013" w:type="dxa"/>
                          </w:tcPr>
                          <w:p w14:paraId="686EF4E2" w14:textId="77777777" w:rsidR="00BF07BE" w:rsidRDefault="00BF07BE">
                            <w:pPr>
                              <w:pStyle w:val="TableParagraph"/>
                              <w:rPr>
                                <w:rFonts w:ascii="Times New Roman"/>
                              </w:rPr>
                            </w:pPr>
                          </w:p>
                        </w:tc>
                      </w:tr>
                      <w:tr w:rsidR="00BF07BE" w14:paraId="148483CD" w14:textId="77777777">
                        <w:trPr>
                          <w:trHeight w:val="619"/>
                        </w:trPr>
                        <w:tc>
                          <w:tcPr>
                            <w:tcW w:w="1273" w:type="dxa"/>
                          </w:tcPr>
                          <w:p w14:paraId="644F27C6" w14:textId="77777777" w:rsidR="00BF07BE" w:rsidRDefault="00BF07BE">
                            <w:pPr>
                              <w:pStyle w:val="TableParagraph"/>
                              <w:rPr>
                                <w:rFonts w:ascii="Times New Roman"/>
                              </w:rPr>
                            </w:pPr>
                          </w:p>
                        </w:tc>
                        <w:tc>
                          <w:tcPr>
                            <w:tcW w:w="7933" w:type="dxa"/>
                          </w:tcPr>
                          <w:p w14:paraId="4BB5CE11" w14:textId="77777777" w:rsidR="00BF07BE" w:rsidRDefault="00BF07BE">
                            <w:pPr>
                              <w:pStyle w:val="TableParagraph"/>
                              <w:rPr>
                                <w:rFonts w:ascii="Times New Roman"/>
                              </w:rPr>
                            </w:pPr>
                          </w:p>
                        </w:tc>
                        <w:tc>
                          <w:tcPr>
                            <w:tcW w:w="1013" w:type="dxa"/>
                          </w:tcPr>
                          <w:p w14:paraId="18AF34AD" w14:textId="77777777" w:rsidR="00BF07BE" w:rsidRDefault="00BF07BE">
                            <w:pPr>
                              <w:pStyle w:val="TableParagraph"/>
                              <w:rPr>
                                <w:rFonts w:ascii="Times New Roman"/>
                              </w:rPr>
                            </w:pPr>
                          </w:p>
                        </w:tc>
                      </w:tr>
                      <w:tr w:rsidR="00BF07BE" w14:paraId="7F3BD7DF" w14:textId="77777777">
                        <w:trPr>
                          <w:trHeight w:val="514"/>
                        </w:trPr>
                        <w:tc>
                          <w:tcPr>
                            <w:tcW w:w="1273" w:type="dxa"/>
                          </w:tcPr>
                          <w:p w14:paraId="3AC116BB" w14:textId="77777777" w:rsidR="00BF07BE" w:rsidRDefault="00BF07BE">
                            <w:pPr>
                              <w:pStyle w:val="TableParagraph"/>
                              <w:rPr>
                                <w:rFonts w:ascii="Times New Roman"/>
                              </w:rPr>
                            </w:pPr>
                          </w:p>
                        </w:tc>
                        <w:tc>
                          <w:tcPr>
                            <w:tcW w:w="7933" w:type="dxa"/>
                          </w:tcPr>
                          <w:p w14:paraId="1C91D3CF" w14:textId="77777777" w:rsidR="00BF07BE" w:rsidRDefault="00BF07BE">
                            <w:pPr>
                              <w:pStyle w:val="TableParagraph"/>
                              <w:rPr>
                                <w:rFonts w:ascii="Times New Roman"/>
                              </w:rPr>
                            </w:pPr>
                          </w:p>
                        </w:tc>
                        <w:tc>
                          <w:tcPr>
                            <w:tcW w:w="1013" w:type="dxa"/>
                          </w:tcPr>
                          <w:p w14:paraId="217777CE" w14:textId="77777777" w:rsidR="00BF07BE" w:rsidRDefault="00BF07BE">
                            <w:pPr>
                              <w:pStyle w:val="TableParagraph"/>
                              <w:rPr>
                                <w:rFonts w:ascii="Times New Roman"/>
                              </w:rPr>
                            </w:pPr>
                          </w:p>
                        </w:tc>
                      </w:tr>
                      <w:tr w:rsidR="00BF07BE" w14:paraId="769F25ED" w14:textId="77777777">
                        <w:trPr>
                          <w:trHeight w:val="768"/>
                        </w:trPr>
                        <w:tc>
                          <w:tcPr>
                            <w:tcW w:w="1273" w:type="dxa"/>
                          </w:tcPr>
                          <w:p w14:paraId="35D59580" w14:textId="77777777" w:rsidR="00BF07BE" w:rsidRDefault="00BF07BE">
                            <w:pPr>
                              <w:pStyle w:val="TableParagraph"/>
                              <w:rPr>
                                <w:rFonts w:ascii="Times New Roman"/>
                              </w:rPr>
                            </w:pPr>
                          </w:p>
                        </w:tc>
                        <w:tc>
                          <w:tcPr>
                            <w:tcW w:w="7933" w:type="dxa"/>
                          </w:tcPr>
                          <w:p w14:paraId="5DD52358" w14:textId="77777777" w:rsidR="00BF07BE" w:rsidRDefault="00BF07BE">
                            <w:pPr>
                              <w:pStyle w:val="TableParagraph"/>
                              <w:rPr>
                                <w:rFonts w:ascii="Times New Roman"/>
                              </w:rPr>
                            </w:pPr>
                          </w:p>
                        </w:tc>
                        <w:tc>
                          <w:tcPr>
                            <w:tcW w:w="1013" w:type="dxa"/>
                          </w:tcPr>
                          <w:p w14:paraId="54B9CA9F" w14:textId="77777777" w:rsidR="00BF07BE" w:rsidRDefault="00BF07BE">
                            <w:pPr>
                              <w:pStyle w:val="TableParagraph"/>
                              <w:rPr>
                                <w:rFonts w:ascii="Times New Roman"/>
                              </w:rPr>
                            </w:pPr>
                          </w:p>
                        </w:tc>
                      </w:tr>
                    </w:tbl>
                    <w:p w14:paraId="527EF214" w14:textId="77777777" w:rsidR="00BF07BE" w:rsidRDefault="00BF07BE">
                      <w:pPr>
                        <w:pStyle w:val="BodyText"/>
                      </w:pPr>
                    </w:p>
                  </w:txbxContent>
                </v:textbox>
                <w10:wrap anchorx="page" anchory="page"/>
              </v:shape>
            </w:pict>
          </mc:Fallback>
        </mc:AlternateContent>
      </w:r>
    </w:p>
    <w:p w14:paraId="6E7BE37D" w14:textId="77777777" w:rsidR="00BF07BE" w:rsidRDefault="00BF07BE">
      <w:pPr>
        <w:rPr>
          <w:sz w:val="2"/>
          <w:szCs w:val="2"/>
        </w:rPr>
        <w:sectPr w:rsidR="00BF07BE">
          <w:pgSz w:w="11950" w:h="16870"/>
          <w:pgMar w:top="460" w:right="425" w:bottom="420" w:left="425" w:header="0" w:footer="224" w:gutter="0"/>
          <w:cols w:space="720"/>
        </w:sectPr>
      </w:pPr>
    </w:p>
    <w:tbl>
      <w:tblPr>
        <w:tblW w:w="0" w:type="auto"/>
        <w:tblInd w:w="4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42"/>
        <w:gridCol w:w="7890"/>
        <w:gridCol w:w="1258"/>
      </w:tblGrid>
      <w:tr w:rsidR="00BF07BE" w14:paraId="24AF86A8" w14:textId="77777777">
        <w:trPr>
          <w:trHeight w:val="883"/>
        </w:trPr>
        <w:tc>
          <w:tcPr>
            <w:tcW w:w="1042" w:type="dxa"/>
          </w:tcPr>
          <w:p w14:paraId="21D32E7E" w14:textId="77777777" w:rsidR="00BF07BE" w:rsidRDefault="00BF07BE">
            <w:pPr>
              <w:pStyle w:val="TableParagraph"/>
              <w:rPr>
                <w:rFonts w:ascii="Times New Roman"/>
              </w:rPr>
            </w:pPr>
          </w:p>
        </w:tc>
        <w:tc>
          <w:tcPr>
            <w:tcW w:w="7890" w:type="dxa"/>
          </w:tcPr>
          <w:p w14:paraId="3DAB69D2" w14:textId="77777777" w:rsidR="00BF07BE" w:rsidRDefault="00000000">
            <w:pPr>
              <w:pStyle w:val="TableParagraph"/>
              <w:spacing w:before="16"/>
              <w:ind w:left="95"/>
            </w:pPr>
            <w:r>
              <w:t>Planning</w:t>
            </w:r>
            <w:r>
              <w:rPr>
                <w:spacing w:val="-8"/>
              </w:rPr>
              <w:t xml:space="preserve"> </w:t>
            </w:r>
            <w:r>
              <w:t>in</w:t>
            </w:r>
            <w:r>
              <w:rPr>
                <w:spacing w:val="-9"/>
              </w:rPr>
              <w:t xml:space="preserve"> </w:t>
            </w:r>
            <w:r>
              <w:t>India:</w:t>
            </w:r>
            <w:r>
              <w:rPr>
                <w:spacing w:val="-11"/>
              </w:rPr>
              <w:t xml:space="preserve"> </w:t>
            </w:r>
            <w:r>
              <w:t>Objective,</w:t>
            </w:r>
            <w:r>
              <w:rPr>
                <w:spacing w:val="-6"/>
              </w:rPr>
              <w:t xml:space="preserve"> </w:t>
            </w:r>
            <w:r>
              <w:t>Achievements</w:t>
            </w:r>
            <w:r>
              <w:rPr>
                <w:spacing w:val="-4"/>
              </w:rPr>
              <w:t xml:space="preserve"> </w:t>
            </w:r>
            <w:r>
              <w:t>and</w:t>
            </w:r>
            <w:r>
              <w:rPr>
                <w:spacing w:val="-8"/>
              </w:rPr>
              <w:t xml:space="preserve"> </w:t>
            </w:r>
            <w:r>
              <w:t>failure</w:t>
            </w:r>
            <w:r>
              <w:rPr>
                <w:spacing w:val="-12"/>
              </w:rPr>
              <w:t xml:space="preserve"> </w:t>
            </w:r>
            <w:r>
              <w:t>of</w:t>
            </w:r>
            <w:r>
              <w:rPr>
                <w:spacing w:val="-6"/>
              </w:rPr>
              <w:t xml:space="preserve"> </w:t>
            </w:r>
            <w:r>
              <w:t>planning</w:t>
            </w:r>
            <w:r>
              <w:rPr>
                <w:spacing w:val="-7"/>
              </w:rPr>
              <w:t xml:space="preserve"> </w:t>
            </w:r>
            <w:r>
              <w:t>in</w:t>
            </w:r>
            <w:r>
              <w:rPr>
                <w:spacing w:val="-9"/>
              </w:rPr>
              <w:t xml:space="preserve"> </w:t>
            </w:r>
            <w:r>
              <w:t>India,</w:t>
            </w:r>
            <w:r>
              <w:rPr>
                <w:spacing w:val="-11"/>
              </w:rPr>
              <w:t xml:space="preserve"> </w:t>
            </w:r>
            <w:r>
              <w:rPr>
                <w:spacing w:val="-4"/>
              </w:rPr>
              <w:t>Niti</w:t>
            </w:r>
          </w:p>
          <w:p w14:paraId="74077327" w14:textId="77777777" w:rsidR="00BF07BE" w:rsidRDefault="00000000">
            <w:pPr>
              <w:pStyle w:val="TableParagraph"/>
              <w:spacing w:before="81" w:line="254" w:lineRule="exact"/>
              <w:ind w:left="95"/>
            </w:pPr>
            <w:r>
              <w:t>Aayog;</w:t>
            </w:r>
            <w:r>
              <w:rPr>
                <w:spacing w:val="-7"/>
              </w:rPr>
              <w:t xml:space="preserve"> </w:t>
            </w:r>
            <w:r>
              <w:t>National</w:t>
            </w:r>
            <w:r>
              <w:rPr>
                <w:spacing w:val="-8"/>
              </w:rPr>
              <w:t xml:space="preserve"> </w:t>
            </w:r>
            <w:r>
              <w:t>Income-Concepts,</w:t>
            </w:r>
            <w:r>
              <w:rPr>
                <w:spacing w:val="-7"/>
              </w:rPr>
              <w:t xml:space="preserve"> </w:t>
            </w:r>
            <w:r>
              <w:t>Measurement</w:t>
            </w:r>
            <w:r>
              <w:rPr>
                <w:spacing w:val="-4"/>
              </w:rPr>
              <w:t xml:space="preserve"> </w:t>
            </w:r>
            <w:r>
              <w:t>And</w:t>
            </w:r>
            <w:r>
              <w:rPr>
                <w:spacing w:val="-4"/>
              </w:rPr>
              <w:t xml:space="preserve"> </w:t>
            </w:r>
            <w:r>
              <w:t>National</w:t>
            </w:r>
            <w:r>
              <w:rPr>
                <w:spacing w:val="-8"/>
              </w:rPr>
              <w:t xml:space="preserve"> </w:t>
            </w:r>
            <w:r>
              <w:t>Income,</w:t>
            </w:r>
            <w:r>
              <w:rPr>
                <w:spacing w:val="-7"/>
              </w:rPr>
              <w:t xml:space="preserve"> </w:t>
            </w:r>
            <w:r>
              <w:t>Deflator, Trade Cycle-Phases And Characteristics, Inflation- Causes And Measures.</w:t>
            </w:r>
          </w:p>
        </w:tc>
        <w:tc>
          <w:tcPr>
            <w:tcW w:w="1258" w:type="dxa"/>
          </w:tcPr>
          <w:p w14:paraId="5CD9A583" w14:textId="77777777" w:rsidR="00BF07BE" w:rsidRDefault="00BF07BE">
            <w:pPr>
              <w:pStyle w:val="TableParagraph"/>
              <w:rPr>
                <w:rFonts w:ascii="Times New Roman"/>
              </w:rPr>
            </w:pPr>
          </w:p>
        </w:tc>
      </w:tr>
      <w:tr w:rsidR="00BF07BE" w14:paraId="3240E1DB" w14:textId="77777777">
        <w:trPr>
          <w:trHeight w:val="806"/>
        </w:trPr>
        <w:tc>
          <w:tcPr>
            <w:tcW w:w="1042" w:type="dxa"/>
          </w:tcPr>
          <w:p w14:paraId="7CCD9C5E" w14:textId="77777777" w:rsidR="00BF07BE" w:rsidRDefault="00BF07BE">
            <w:pPr>
              <w:pStyle w:val="TableParagraph"/>
              <w:rPr>
                <w:rFonts w:ascii="Times New Roman"/>
              </w:rPr>
            </w:pPr>
          </w:p>
        </w:tc>
        <w:tc>
          <w:tcPr>
            <w:tcW w:w="7890" w:type="dxa"/>
          </w:tcPr>
          <w:p w14:paraId="76F4AAF8" w14:textId="77777777" w:rsidR="00BF07BE" w:rsidRDefault="00BF07BE">
            <w:pPr>
              <w:pStyle w:val="TableParagraph"/>
              <w:spacing w:before="32"/>
            </w:pPr>
          </w:p>
          <w:p w14:paraId="234FF0CB" w14:textId="77777777" w:rsidR="00BF07BE" w:rsidRDefault="00000000">
            <w:pPr>
              <w:pStyle w:val="TableParagraph"/>
              <w:ind w:left="859" w:right="754"/>
              <w:jc w:val="center"/>
              <w:rPr>
                <w:b/>
              </w:rPr>
            </w:pPr>
            <w:r>
              <w:rPr>
                <w:b/>
                <w:spacing w:val="-2"/>
              </w:rPr>
              <w:t>Total</w:t>
            </w:r>
          </w:p>
        </w:tc>
        <w:tc>
          <w:tcPr>
            <w:tcW w:w="1258" w:type="dxa"/>
          </w:tcPr>
          <w:p w14:paraId="4CD56999" w14:textId="77777777" w:rsidR="00BF07BE" w:rsidRDefault="00000000">
            <w:pPr>
              <w:pStyle w:val="TableParagraph"/>
              <w:spacing w:before="101"/>
              <w:ind w:left="137" w:right="183"/>
              <w:jc w:val="center"/>
              <w:rPr>
                <w:rFonts w:ascii="Times New Roman"/>
                <w:b/>
              </w:rPr>
            </w:pPr>
            <w:r>
              <w:rPr>
                <w:rFonts w:ascii="Times New Roman"/>
                <w:b/>
                <w:spacing w:val="-5"/>
              </w:rPr>
              <w:t>60</w:t>
            </w:r>
          </w:p>
        </w:tc>
      </w:tr>
    </w:tbl>
    <w:p w14:paraId="7E256F23" w14:textId="77777777" w:rsidR="00BF07BE" w:rsidRDefault="00BF07BE">
      <w:pPr>
        <w:pStyle w:val="BodyText"/>
        <w:spacing w:before="16"/>
      </w:pPr>
    </w:p>
    <w:p w14:paraId="7D259715" w14:textId="77777777" w:rsidR="00BF07BE" w:rsidRDefault="00000000">
      <w:pPr>
        <w:pStyle w:val="Heading5"/>
        <w:ind w:left="295"/>
        <w:rPr>
          <w:b w:val="0"/>
        </w:rPr>
      </w:pPr>
      <w:r>
        <w:t>Text</w:t>
      </w:r>
      <w:r>
        <w:rPr>
          <w:spacing w:val="-6"/>
        </w:rPr>
        <w:t xml:space="preserve"> </w:t>
      </w:r>
      <w:r>
        <w:rPr>
          <w:spacing w:val="-2"/>
        </w:rPr>
        <w:t>Books</w:t>
      </w:r>
      <w:r>
        <w:rPr>
          <w:b w:val="0"/>
          <w:spacing w:val="-2"/>
        </w:rPr>
        <w:t>:</w:t>
      </w:r>
    </w:p>
    <w:p w14:paraId="26220D1F" w14:textId="77777777" w:rsidR="00BF07BE" w:rsidRDefault="00000000">
      <w:pPr>
        <w:pStyle w:val="ListParagraph"/>
        <w:numPr>
          <w:ilvl w:val="0"/>
          <w:numId w:val="19"/>
        </w:numPr>
        <w:tabs>
          <w:tab w:val="left" w:pos="1015"/>
        </w:tabs>
        <w:rPr>
          <w:rFonts w:ascii="Symbol" w:hAnsi="Symbol"/>
        </w:rPr>
      </w:pPr>
      <w:r>
        <w:t>Rubinfield</w:t>
      </w:r>
      <w:r>
        <w:rPr>
          <w:spacing w:val="-10"/>
        </w:rPr>
        <w:t xml:space="preserve"> </w:t>
      </w:r>
      <w:r>
        <w:t>&amp;</w:t>
      </w:r>
      <w:r>
        <w:rPr>
          <w:spacing w:val="-10"/>
        </w:rPr>
        <w:t xml:space="preserve"> </w:t>
      </w:r>
      <w:r>
        <w:t>Pindyck.</w:t>
      </w:r>
      <w:r>
        <w:rPr>
          <w:spacing w:val="-9"/>
        </w:rPr>
        <w:t xml:space="preserve"> </w:t>
      </w:r>
      <w:r>
        <w:t>(2022).</w:t>
      </w:r>
      <w:r>
        <w:rPr>
          <w:spacing w:val="-11"/>
        </w:rPr>
        <w:t xml:space="preserve"> </w:t>
      </w:r>
      <w:r>
        <w:t>Microeconomics,</w:t>
      </w:r>
      <w:r>
        <w:rPr>
          <w:spacing w:val="-5"/>
        </w:rPr>
        <w:t xml:space="preserve"> </w:t>
      </w:r>
      <w:r>
        <w:t>9th</w:t>
      </w:r>
      <w:r>
        <w:rPr>
          <w:spacing w:val="-8"/>
        </w:rPr>
        <w:t xml:space="preserve"> </w:t>
      </w:r>
      <w:r>
        <w:t>edition,</w:t>
      </w:r>
      <w:r>
        <w:rPr>
          <w:spacing w:val="-12"/>
        </w:rPr>
        <w:t xml:space="preserve"> </w:t>
      </w:r>
      <w:r>
        <w:t>Pearson</w:t>
      </w:r>
      <w:r>
        <w:rPr>
          <w:spacing w:val="-8"/>
        </w:rPr>
        <w:t xml:space="preserve"> </w:t>
      </w:r>
      <w:r>
        <w:rPr>
          <w:spacing w:val="-2"/>
        </w:rPr>
        <w:t>Education</w:t>
      </w:r>
    </w:p>
    <w:p w14:paraId="035E27EC" w14:textId="77777777" w:rsidR="00BF07BE" w:rsidRDefault="00000000">
      <w:pPr>
        <w:pStyle w:val="ListParagraph"/>
        <w:numPr>
          <w:ilvl w:val="0"/>
          <w:numId w:val="19"/>
        </w:numPr>
        <w:tabs>
          <w:tab w:val="left" w:pos="1015"/>
        </w:tabs>
        <w:spacing w:before="14"/>
        <w:ind w:right="592"/>
        <w:rPr>
          <w:rFonts w:ascii="Symbol" w:hAnsi="Symbol"/>
        </w:rPr>
      </w:pPr>
      <w:r>
        <w:t>Geetika,</w:t>
      </w:r>
      <w:r>
        <w:rPr>
          <w:spacing w:val="-3"/>
        </w:rPr>
        <w:t xml:space="preserve"> </w:t>
      </w:r>
      <w:r>
        <w:t>G.,</w:t>
      </w:r>
      <w:r>
        <w:rPr>
          <w:spacing w:val="-4"/>
        </w:rPr>
        <w:t xml:space="preserve"> </w:t>
      </w:r>
      <w:r>
        <w:t>Piyali,</w:t>
      </w:r>
      <w:r>
        <w:rPr>
          <w:spacing w:val="-4"/>
        </w:rPr>
        <w:t xml:space="preserve"> </w:t>
      </w:r>
      <w:r>
        <w:t>C.</w:t>
      </w:r>
      <w:r>
        <w:rPr>
          <w:spacing w:val="-3"/>
        </w:rPr>
        <w:t xml:space="preserve"> </w:t>
      </w:r>
      <w:r>
        <w:t>&amp;</w:t>
      </w:r>
      <w:r>
        <w:rPr>
          <w:spacing w:val="-1"/>
        </w:rPr>
        <w:t xml:space="preserve"> </w:t>
      </w:r>
      <w:r>
        <w:t>Roy,</w:t>
      </w:r>
      <w:r>
        <w:rPr>
          <w:spacing w:val="-3"/>
        </w:rPr>
        <w:t xml:space="preserve"> </w:t>
      </w:r>
      <w:r>
        <w:t>P.</w:t>
      </w:r>
      <w:r>
        <w:rPr>
          <w:spacing w:val="-4"/>
        </w:rPr>
        <w:t xml:space="preserve"> </w:t>
      </w:r>
      <w:r>
        <w:t>(2013).</w:t>
      </w:r>
      <w:r>
        <w:rPr>
          <w:spacing w:val="-4"/>
        </w:rPr>
        <w:t xml:space="preserve"> </w:t>
      </w:r>
      <w:r>
        <w:t>Managerial</w:t>
      </w:r>
      <w:r>
        <w:rPr>
          <w:spacing w:val="-4"/>
        </w:rPr>
        <w:t xml:space="preserve"> </w:t>
      </w:r>
      <w:r>
        <w:t>Economics,</w:t>
      </w:r>
      <w:r>
        <w:rPr>
          <w:spacing w:val="-1"/>
        </w:rPr>
        <w:t xml:space="preserve"> </w:t>
      </w:r>
      <w:r>
        <w:t>3</w:t>
      </w:r>
      <w:proofErr w:type="spellStart"/>
      <w:r>
        <w:rPr>
          <w:position w:val="5"/>
          <w:sz w:val="14"/>
        </w:rPr>
        <w:t>rd</w:t>
      </w:r>
      <w:proofErr w:type="spellEnd"/>
      <w:r>
        <w:rPr>
          <w:spacing w:val="20"/>
          <w:position w:val="5"/>
          <w:sz w:val="14"/>
        </w:rPr>
        <w:t xml:space="preserve"> </w:t>
      </w:r>
      <w:r>
        <w:t>edition,</w:t>
      </w:r>
      <w:r>
        <w:rPr>
          <w:spacing w:val="-3"/>
        </w:rPr>
        <w:t xml:space="preserve"> </w:t>
      </w:r>
      <w:r>
        <w:t>Mc</w:t>
      </w:r>
      <w:r>
        <w:rPr>
          <w:spacing w:val="-3"/>
        </w:rPr>
        <w:t xml:space="preserve"> </w:t>
      </w:r>
      <w:proofErr w:type="spellStart"/>
      <w:r>
        <w:t>GrawHill</w:t>
      </w:r>
      <w:proofErr w:type="spellEnd"/>
      <w:r>
        <w:rPr>
          <w:spacing w:val="-4"/>
        </w:rPr>
        <w:t xml:space="preserve"> </w:t>
      </w:r>
      <w:r>
        <w:t>Education,</w:t>
      </w:r>
      <w:r>
        <w:rPr>
          <w:spacing w:val="-7"/>
        </w:rPr>
        <w:t xml:space="preserve"> </w:t>
      </w:r>
      <w:r>
        <w:t xml:space="preserve">New </w:t>
      </w:r>
      <w:r>
        <w:rPr>
          <w:spacing w:val="-2"/>
        </w:rPr>
        <w:t>Delhi</w:t>
      </w:r>
    </w:p>
    <w:p w14:paraId="4E2E2B0D" w14:textId="77777777" w:rsidR="00BF07BE" w:rsidRDefault="00000000">
      <w:pPr>
        <w:pStyle w:val="Heading5"/>
        <w:spacing w:before="103"/>
        <w:ind w:left="295"/>
      </w:pPr>
      <w:bookmarkStart w:id="4" w:name="References_Book:"/>
      <w:bookmarkEnd w:id="4"/>
      <w:r>
        <w:t>References</w:t>
      </w:r>
      <w:r>
        <w:rPr>
          <w:spacing w:val="-11"/>
        </w:rPr>
        <w:t xml:space="preserve"> </w:t>
      </w:r>
      <w:r>
        <w:rPr>
          <w:spacing w:val="-2"/>
        </w:rPr>
        <w:t>Book:</w:t>
      </w:r>
    </w:p>
    <w:p w14:paraId="5C3672E7" w14:textId="77777777" w:rsidR="00BF07BE" w:rsidRDefault="00000000">
      <w:pPr>
        <w:pStyle w:val="ListParagraph"/>
        <w:numPr>
          <w:ilvl w:val="0"/>
          <w:numId w:val="19"/>
        </w:numPr>
        <w:tabs>
          <w:tab w:val="left" w:pos="1015"/>
        </w:tabs>
        <w:spacing w:before="14"/>
        <w:rPr>
          <w:rFonts w:ascii="Symbol" w:hAnsi="Symbol"/>
        </w:rPr>
      </w:pPr>
      <w:r>
        <w:t>Dominick</w:t>
      </w:r>
      <w:r>
        <w:rPr>
          <w:spacing w:val="-12"/>
        </w:rPr>
        <w:t xml:space="preserve"> </w:t>
      </w:r>
      <w:r>
        <w:t>Salvatore</w:t>
      </w:r>
      <w:r>
        <w:rPr>
          <w:spacing w:val="-8"/>
        </w:rPr>
        <w:t xml:space="preserve"> </w:t>
      </w:r>
      <w:r>
        <w:t>(2009).</w:t>
      </w:r>
      <w:r>
        <w:rPr>
          <w:spacing w:val="-12"/>
        </w:rPr>
        <w:t xml:space="preserve"> </w:t>
      </w:r>
      <w:r>
        <w:t>Principles</w:t>
      </w:r>
      <w:r>
        <w:rPr>
          <w:spacing w:val="-6"/>
        </w:rPr>
        <w:t xml:space="preserve"> </w:t>
      </w:r>
      <w:r>
        <w:t>of</w:t>
      </w:r>
      <w:r>
        <w:rPr>
          <w:spacing w:val="-11"/>
        </w:rPr>
        <w:t xml:space="preserve"> </w:t>
      </w:r>
      <w:r>
        <w:t>Microeconomics,</w:t>
      </w:r>
      <w:r>
        <w:rPr>
          <w:spacing w:val="-9"/>
        </w:rPr>
        <w:t xml:space="preserve"> </w:t>
      </w:r>
      <w:r>
        <w:t>5th</w:t>
      </w:r>
      <w:r>
        <w:rPr>
          <w:spacing w:val="-12"/>
        </w:rPr>
        <w:t xml:space="preserve"> </w:t>
      </w:r>
      <w:r>
        <w:t>edition.</w:t>
      </w:r>
      <w:r>
        <w:rPr>
          <w:spacing w:val="-12"/>
        </w:rPr>
        <w:t xml:space="preserve"> </w:t>
      </w:r>
      <w:r>
        <w:t>Oxford</w:t>
      </w:r>
      <w:r>
        <w:rPr>
          <w:spacing w:val="-9"/>
        </w:rPr>
        <w:t xml:space="preserve"> </w:t>
      </w:r>
      <w:r>
        <w:t>University</w:t>
      </w:r>
      <w:r>
        <w:rPr>
          <w:spacing w:val="-11"/>
        </w:rPr>
        <w:t xml:space="preserve"> </w:t>
      </w:r>
      <w:r>
        <w:rPr>
          <w:spacing w:val="-2"/>
        </w:rPr>
        <w:t>Press</w:t>
      </w:r>
    </w:p>
    <w:p w14:paraId="2FE2F850" w14:textId="77777777" w:rsidR="00BF07BE" w:rsidRDefault="00BF07BE">
      <w:pPr>
        <w:pStyle w:val="ListParagraph"/>
        <w:rPr>
          <w:rFonts w:ascii="Symbol" w:hAnsi="Symbol"/>
        </w:rPr>
        <w:sectPr w:rsidR="00BF07BE">
          <w:type w:val="continuous"/>
          <w:pgSz w:w="11950" w:h="16870"/>
          <w:pgMar w:top="700" w:right="425" w:bottom="500" w:left="425" w:header="0" w:footer="224"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468" w:type="dxa"/>
        <w:tblLayout w:type="fixed"/>
        <w:tblCellMar>
          <w:left w:w="0" w:type="dxa"/>
          <w:right w:w="0" w:type="dxa"/>
        </w:tblCellMar>
        <w:tblLook w:val="01E0" w:firstRow="1" w:lastRow="1" w:firstColumn="1" w:lastColumn="1" w:noHBand="0" w:noVBand="0"/>
      </w:tblPr>
      <w:tblGrid>
        <w:gridCol w:w="5513"/>
        <w:gridCol w:w="4557"/>
      </w:tblGrid>
      <w:tr w:rsidR="00BF07BE" w14:paraId="119B816D" w14:textId="77777777">
        <w:trPr>
          <w:trHeight w:val="375"/>
        </w:trPr>
        <w:tc>
          <w:tcPr>
            <w:tcW w:w="5513" w:type="dxa"/>
            <w:tcBorders>
              <w:top w:val="single" w:sz="8" w:space="0" w:color="000000"/>
              <w:left w:val="single" w:sz="8" w:space="0" w:color="000000"/>
            </w:tcBorders>
          </w:tcPr>
          <w:p w14:paraId="315CDA39" w14:textId="77777777" w:rsidR="00BF07BE" w:rsidRDefault="00000000">
            <w:pPr>
              <w:pStyle w:val="TableParagraph"/>
              <w:spacing w:before="83"/>
              <w:ind w:left="206"/>
              <w:rPr>
                <w:b/>
                <w:sz w:val="20"/>
              </w:rPr>
            </w:pPr>
            <w:r>
              <w:rPr>
                <w:b/>
                <w:sz w:val="20"/>
              </w:rPr>
              <w:lastRenderedPageBreak/>
              <w:t>Paper:</w:t>
            </w:r>
            <w:r>
              <w:rPr>
                <w:b/>
                <w:spacing w:val="-7"/>
                <w:sz w:val="20"/>
              </w:rPr>
              <w:t xml:space="preserve"> </w:t>
            </w:r>
            <w:r>
              <w:rPr>
                <w:b/>
                <w:sz w:val="20"/>
              </w:rPr>
              <w:t>Data</w:t>
            </w:r>
            <w:r>
              <w:rPr>
                <w:b/>
                <w:spacing w:val="-11"/>
                <w:sz w:val="20"/>
              </w:rPr>
              <w:t xml:space="preserve"> </w:t>
            </w:r>
            <w:r>
              <w:rPr>
                <w:b/>
                <w:sz w:val="20"/>
              </w:rPr>
              <w:t>Analysis</w:t>
            </w:r>
            <w:r>
              <w:rPr>
                <w:b/>
                <w:spacing w:val="-8"/>
                <w:sz w:val="20"/>
              </w:rPr>
              <w:t xml:space="preserve"> </w:t>
            </w:r>
            <w:r>
              <w:rPr>
                <w:b/>
                <w:sz w:val="20"/>
              </w:rPr>
              <w:t>&amp;</w:t>
            </w:r>
            <w:r>
              <w:rPr>
                <w:b/>
                <w:spacing w:val="-11"/>
                <w:sz w:val="20"/>
              </w:rPr>
              <w:t xml:space="preserve"> </w:t>
            </w:r>
            <w:r>
              <w:rPr>
                <w:b/>
                <w:sz w:val="20"/>
              </w:rPr>
              <w:t>Decision</w:t>
            </w:r>
            <w:r>
              <w:rPr>
                <w:b/>
                <w:spacing w:val="-7"/>
                <w:sz w:val="20"/>
              </w:rPr>
              <w:t xml:space="preserve"> </w:t>
            </w:r>
            <w:r>
              <w:rPr>
                <w:b/>
                <w:spacing w:val="-2"/>
                <w:sz w:val="20"/>
              </w:rPr>
              <w:t>Tools</w:t>
            </w:r>
          </w:p>
        </w:tc>
        <w:tc>
          <w:tcPr>
            <w:tcW w:w="4557" w:type="dxa"/>
            <w:tcBorders>
              <w:top w:val="single" w:sz="8" w:space="0" w:color="000000"/>
              <w:right w:val="single" w:sz="8" w:space="0" w:color="000000"/>
            </w:tcBorders>
          </w:tcPr>
          <w:p w14:paraId="522C8948" w14:textId="77777777" w:rsidR="00BF07BE" w:rsidRDefault="00000000">
            <w:pPr>
              <w:pStyle w:val="TableParagraph"/>
              <w:spacing w:before="83"/>
              <w:ind w:left="1848"/>
              <w:rPr>
                <w:b/>
                <w:sz w:val="20"/>
              </w:rPr>
            </w:pPr>
            <w:r>
              <w:rPr>
                <w:b/>
                <w:spacing w:val="-2"/>
                <w:sz w:val="20"/>
              </w:rPr>
              <w:t>Subject</w:t>
            </w:r>
            <w:r>
              <w:rPr>
                <w:b/>
                <w:spacing w:val="-11"/>
                <w:sz w:val="20"/>
              </w:rPr>
              <w:t xml:space="preserve"> </w:t>
            </w:r>
            <w:r>
              <w:rPr>
                <w:b/>
                <w:spacing w:val="-2"/>
                <w:sz w:val="20"/>
              </w:rPr>
              <w:t>Code:</w:t>
            </w:r>
            <w:r>
              <w:rPr>
                <w:b/>
                <w:spacing w:val="-3"/>
                <w:sz w:val="20"/>
              </w:rPr>
              <w:t xml:space="preserve"> </w:t>
            </w:r>
            <w:r>
              <w:rPr>
                <w:b/>
                <w:spacing w:val="-2"/>
                <w:sz w:val="20"/>
              </w:rPr>
              <w:t>BSA034C105</w:t>
            </w:r>
          </w:p>
        </w:tc>
      </w:tr>
      <w:tr w:rsidR="00BF07BE" w14:paraId="4998A2AF" w14:textId="77777777">
        <w:trPr>
          <w:trHeight w:val="396"/>
        </w:trPr>
        <w:tc>
          <w:tcPr>
            <w:tcW w:w="5513" w:type="dxa"/>
            <w:tcBorders>
              <w:left w:val="single" w:sz="8" w:space="0" w:color="000000"/>
              <w:bottom w:val="single" w:sz="8" w:space="0" w:color="000000"/>
            </w:tcBorders>
          </w:tcPr>
          <w:p w14:paraId="15C0E627" w14:textId="77777777" w:rsidR="00BF07BE" w:rsidRDefault="00000000">
            <w:pPr>
              <w:pStyle w:val="TableParagraph"/>
              <w:spacing w:before="58"/>
              <w:ind w:left="206"/>
              <w:rPr>
                <w:b/>
                <w:sz w:val="20"/>
              </w:rPr>
            </w:pPr>
            <w:r>
              <w:rPr>
                <w:b/>
                <w:spacing w:val="-2"/>
                <w:sz w:val="20"/>
              </w:rPr>
              <w:t>L-T-P-C</w:t>
            </w:r>
            <w:r>
              <w:rPr>
                <w:b/>
                <w:spacing w:val="-3"/>
                <w:sz w:val="20"/>
              </w:rPr>
              <w:t xml:space="preserve"> </w:t>
            </w:r>
            <w:r>
              <w:rPr>
                <w:b/>
                <w:spacing w:val="-2"/>
                <w:sz w:val="20"/>
              </w:rPr>
              <w:t>– 3-1-0-</w:t>
            </w:r>
            <w:r>
              <w:rPr>
                <w:b/>
                <w:spacing w:val="-10"/>
                <w:sz w:val="20"/>
              </w:rPr>
              <w:t>4</w:t>
            </w:r>
          </w:p>
        </w:tc>
        <w:tc>
          <w:tcPr>
            <w:tcW w:w="4557" w:type="dxa"/>
            <w:tcBorders>
              <w:bottom w:val="single" w:sz="8" w:space="0" w:color="000000"/>
              <w:right w:val="single" w:sz="8" w:space="0" w:color="000000"/>
            </w:tcBorders>
          </w:tcPr>
          <w:p w14:paraId="244A1872" w14:textId="77777777" w:rsidR="00BF07BE" w:rsidRDefault="00000000">
            <w:pPr>
              <w:pStyle w:val="TableParagraph"/>
              <w:spacing w:before="58"/>
              <w:ind w:left="1877"/>
              <w:rPr>
                <w:b/>
                <w:sz w:val="20"/>
              </w:rPr>
            </w:pPr>
            <w:r>
              <w:rPr>
                <w:b/>
                <w:w w:val="90"/>
                <w:sz w:val="20"/>
              </w:rPr>
              <w:t>Credit</w:t>
            </w:r>
            <w:r>
              <w:rPr>
                <w:b/>
                <w:spacing w:val="13"/>
                <w:sz w:val="20"/>
              </w:rPr>
              <w:t xml:space="preserve"> </w:t>
            </w:r>
            <w:r>
              <w:rPr>
                <w:b/>
                <w:w w:val="90"/>
                <w:sz w:val="20"/>
              </w:rPr>
              <w:t>Units:</w:t>
            </w:r>
            <w:r>
              <w:rPr>
                <w:b/>
                <w:spacing w:val="22"/>
                <w:sz w:val="20"/>
              </w:rPr>
              <w:t xml:space="preserve"> </w:t>
            </w:r>
            <w:r>
              <w:rPr>
                <w:b/>
                <w:spacing w:val="-10"/>
                <w:w w:val="90"/>
                <w:sz w:val="20"/>
              </w:rPr>
              <w:t>4</w:t>
            </w:r>
          </w:p>
        </w:tc>
      </w:tr>
    </w:tbl>
    <w:p w14:paraId="7FA5E22C" w14:textId="77777777" w:rsidR="00BF07BE" w:rsidRDefault="00BF07BE">
      <w:pPr>
        <w:pStyle w:val="BodyText"/>
        <w:spacing w:before="16"/>
      </w:pPr>
    </w:p>
    <w:p w14:paraId="19E2A095" w14:textId="77777777" w:rsidR="00BF07BE" w:rsidRDefault="00000000">
      <w:pPr>
        <w:pStyle w:val="Heading5"/>
        <w:ind w:left="578"/>
      </w:pPr>
      <w:r>
        <w:rPr>
          <w:spacing w:val="-2"/>
        </w:rPr>
        <w:t>Course</w:t>
      </w:r>
      <w:r>
        <w:rPr>
          <w:spacing w:val="-3"/>
        </w:rPr>
        <w:t xml:space="preserve"> </w:t>
      </w:r>
      <w:r>
        <w:rPr>
          <w:spacing w:val="-2"/>
        </w:rPr>
        <w:t>Objective:</w:t>
      </w:r>
    </w:p>
    <w:p w14:paraId="26372B81" w14:textId="77777777" w:rsidR="00BF07BE" w:rsidRDefault="00000000">
      <w:pPr>
        <w:pStyle w:val="BodyText"/>
        <w:spacing w:before="98"/>
        <w:ind w:left="578" w:right="833"/>
      </w:pPr>
      <w:r>
        <w:t>To</w:t>
      </w:r>
      <w:r>
        <w:rPr>
          <w:spacing w:val="-5"/>
        </w:rPr>
        <w:t xml:space="preserve"> </w:t>
      </w:r>
      <w:r>
        <w:t>equip</w:t>
      </w:r>
      <w:r>
        <w:rPr>
          <w:spacing w:val="-2"/>
        </w:rPr>
        <w:t xml:space="preserve"> </w:t>
      </w:r>
      <w:r>
        <w:t>students</w:t>
      </w:r>
      <w:r>
        <w:rPr>
          <w:spacing w:val="-8"/>
        </w:rPr>
        <w:t xml:space="preserve"> </w:t>
      </w:r>
      <w:r>
        <w:t>in</w:t>
      </w:r>
      <w:r>
        <w:rPr>
          <w:spacing w:val="-2"/>
        </w:rPr>
        <w:t xml:space="preserve"> </w:t>
      </w:r>
      <w:r>
        <w:t>using</w:t>
      </w:r>
      <w:r>
        <w:rPr>
          <w:spacing w:val="-2"/>
        </w:rPr>
        <w:t xml:space="preserve"> </w:t>
      </w:r>
      <w:r>
        <w:t>quantitative</w:t>
      </w:r>
      <w:r>
        <w:rPr>
          <w:spacing w:val="-6"/>
        </w:rPr>
        <w:t xml:space="preserve"> </w:t>
      </w:r>
      <w:r>
        <w:t>methods</w:t>
      </w:r>
      <w:r>
        <w:rPr>
          <w:spacing w:val="-2"/>
        </w:rPr>
        <w:t xml:space="preserve"> </w:t>
      </w:r>
      <w:r>
        <w:t>and</w:t>
      </w:r>
      <w:r>
        <w:rPr>
          <w:spacing w:val="-1"/>
        </w:rPr>
        <w:t xml:space="preserve"> </w:t>
      </w:r>
      <w:r>
        <w:t>model</w:t>
      </w:r>
      <w:r>
        <w:rPr>
          <w:spacing w:val="-6"/>
        </w:rPr>
        <w:t xml:space="preserve"> </w:t>
      </w:r>
      <w:r>
        <w:t>building</w:t>
      </w:r>
      <w:r>
        <w:rPr>
          <w:spacing w:val="-2"/>
        </w:rPr>
        <w:t xml:space="preserve"> </w:t>
      </w:r>
      <w:r>
        <w:t>for</w:t>
      </w:r>
      <w:r>
        <w:rPr>
          <w:spacing w:val="-4"/>
        </w:rPr>
        <w:t xml:space="preserve"> </w:t>
      </w:r>
      <w:r>
        <w:t>solving</w:t>
      </w:r>
      <w:r>
        <w:rPr>
          <w:spacing w:val="-2"/>
        </w:rPr>
        <w:t xml:space="preserve"> </w:t>
      </w:r>
      <w:r>
        <w:t>business</w:t>
      </w:r>
      <w:r>
        <w:rPr>
          <w:spacing w:val="-2"/>
        </w:rPr>
        <w:t xml:space="preserve"> </w:t>
      </w:r>
      <w:r>
        <w:t>problems</w:t>
      </w:r>
      <w:r>
        <w:rPr>
          <w:spacing w:val="-2"/>
        </w:rPr>
        <w:t xml:space="preserve"> </w:t>
      </w:r>
      <w:r>
        <w:t>and effective decision making.</w:t>
      </w:r>
    </w:p>
    <w:p w14:paraId="2D8CB042" w14:textId="77777777" w:rsidR="00BF07BE" w:rsidRDefault="00BF07BE">
      <w:pPr>
        <w:pStyle w:val="BodyText"/>
        <w:spacing w:before="25"/>
        <w:rPr>
          <w:sz w:val="20"/>
        </w:rPr>
      </w:pPr>
    </w:p>
    <w:tbl>
      <w:tblPr>
        <w:tblW w:w="0" w:type="auto"/>
        <w:tblInd w:w="5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3"/>
        <w:gridCol w:w="7929"/>
        <w:gridCol w:w="875"/>
      </w:tblGrid>
      <w:tr w:rsidR="00BF07BE" w14:paraId="3AA10AA3" w14:textId="77777777">
        <w:trPr>
          <w:trHeight w:val="604"/>
        </w:trPr>
        <w:tc>
          <w:tcPr>
            <w:tcW w:w="1273" w:type="dxa"/>
          </w:tcPr>
          <w:p w14:paraId="095296E4" w14:textId="77777777" w:rsidR="00BF07BE" w:rsidRDefault="00000000">
            <w:pPr>
              <w:pStyle w:val="TableParagraph"/>
              <w:spacing w:before="97"/>
              <w:ind w:left="484"/>
              <w:rPr>
                <w:rFonts w:ascii="Times New Roman"/>
                <w:b/>
              </w:rPr>
            </w:pPr>
            <w:r>
              <w:rPr>
                <w:rFonts w:ascii="Times New Roman"/>
                <w:b/>
              </w:rPr>
              <w:t>Sl.</w:t>
            </w:r>
            <w:r>
              <w:rPr>
                <w:rFonts w:ascii="Times New Roman"/>
                <w:b/>
                <w:spacing w:val="3"/>
              </w:rPr>
              <w:t xml:space="preserve"> </w:t>
            </w:r>
            <w:r>
              <w:rPr>
                <w:rFonts w:ascii="Times New Roman"/>
                <w:b/>
                <w:spacing w:val="-5"/>
              </w:rPr>
              <w:t>No.</w:t>
            </w:r>
          </w:p>
        </w:tc>
        <w:tc>
          <w:tcPr>
            <w:tcW w:w="7929" w:type="dxa"/>
          </w:tcPr>
          <w:p w14:paraId="4073642C" w14:textId="77777777" w:rsidR="00BF07BE" w:rsidRDefault="00000000">
            <w:pPr>
              <w:pStyle w:val="TableParagraph"/>
              <w:spacing w:before="97"/>
              <w:ind w:left="857"/>
              <w:jc w:val="center"/>
              <w:rPr>
                <w:rFonts w:ascii="Times New Roman"/>
                <w:b/>
                <w:sz w:val="24"/>
              </w:rPr>
            </w:pPr>
            <w:r>
              <w:rPr>
                <w:rFonts w:ascii="Times New Roman"/>
                <w:b/>
                <w:sz w:val="24"/>
              </w:rPr>
              <w:t>Course</w:t>
            </w:r>
            <w:r>
              <w:rPr>
                <w:rFonts w:ascii="Times New Roman"/>
                <w:b/>
                <w:spacing w:val="-6"/>
                <w:sz w:val="24"/>
              </w:rPr>
              <w:t xml:space="preserve"> </w:t>
            </w:r>
            <w:r>
              <w:rPr>
                <w:rFonts w:ascii="Times New Roman"/>
                <w:b/>
                <w:spacing w:val="-2"/>
                <w:sz w:val="24"/>
              </w:rPr>
              <w:t>Outcome</w:t>
            </w:r>
          </w:p>
        </w:tc>
        <w:tc>
          <w:tcPr>
            <w:tcW w:w="875" w:type="dxa"/>
          </w:tcPr>
          <w:p w14:paraId="25D6C06E" w14:textId="77777777" w:rsidR="00BF07BE" w:rsidRDefault="00000000">
            <w:pPr>
              <w:pStyle w:val="TableParagraph"/>
              <w:spacing w:before="78" w:line="250" w:lineRule="atLeast"/>
              <w:ind w:left="128" w:right="91" w:hanging="130"/>
              <w:rPr>
                <w:rFonts w:ascii="Times New Roman" w:hAnsi="Times New Roman"/>
                <w:b/>
              </w:rPr>
            </w:pPr>
            <w:r>
              <w:rPr>
                <w:rFonts w:ascii="Times New Roman" w:hAnsi="Times New Roman"/>
                <w:b/>
                <w:spacing w:val="-2"/>
              </w:rPr>
              <w:t>Bloom’s Level</w:t>
            </w:r>
          </w:p>
        </w:tc>
      </w:tr>
      <w:tr w:rsidR="00BF07BE" w14:paraId="4A1F3C15" w14:textId="77777777">
        <w:trPr>
          <w:trHeight w:val="355"/>
        </w:trPr>
        <w:tc>
          <w:tcPr>
            <w:tcW w:w="1273" w:type="dxa"/>
          </w:tcPr>
          <w:p w14:paraId="4F21DE6A" w14:textId="77777777" w:rsidR="00BF07BE" w:rsidRDefault="00000000">
            <w:pPr>
              <w:pStyle w:val="TableParagraph"/>
              <w:spacing w:before="97" w:line="238" w:lineRule="exact"/>
              <w:ind w:left="513"/>
              <w:rPr>
                <w:rFonts w:ascii="Times New Roman"/>
              </w:rPr>
            </w:pPr>
            <w:r>
              <w:rPr>
                <w:rFonts w:ascii="Times New Roman"/>
                <w:spacing w:val="-5"/>
              </w:rPr>
              <w:t>CO1</w:t>
            </w:r>
          </w:p>
        </w:tc>
        <w:tc>
          <w:tcPr>
            <w:tcW w:w="7929" w:type="dxa"/>
          </w:tcPr>
          <w:p w14:paraId="615E621F" w14:textId="77777777" w:rsidR="00BF07BE" w:rsidRDefault="00000000">
            <w:pPr>
              <w:pStyle w:val="TableParagraph"/>
              <w:spacing w:before="98" w:line="237" w:lineRule="exact"/>
              <w:ind w:left="109"/>
            </w:pPr>
            <w:r>
              <w:t>Define</w:t>
            </w:r>
            <w:r>
              <w:rPr>
                <w:spacing w:val="-15"/>
              </w:rPr>
              <w:t xml:space="preserve"> </w:t>
            </w:r>
            <w:r>
              <w:t>various</w:t>
            </w:r>
            <w:r>
              <w:rPr>
                <w:spacing w:val="-10"/>
              </w:rPr>
              <w:t xml:space="preserve"> </w:t>
            </w:r>
            <w:r>
              <w:t>quantitative</w:t>
            </w:r>
            <w:r>
              <w:rPr>
                <w:spacing w:val="-12"/>
              </w:rPr>
              <w:t xml:space="preserve"> </w:t>
            </w:r>
            <w:r>
              <w:t>approaches</w:t>
            </w:r>
            <w:r>
              <w:rPr>
                <w:spacing w:val="-9"/>
              </w:rPr>
              <w:t xml:space="preserve"> </w:t>
            </w:r>
            <w:r>
              <w:t>for</w:t>
            </w:r>
            <w:r>
              <w:rPr>
                <w:spacing w:val="-10"/>
              </w:rPr>
              <w:t xml:space="preserve"> </w:t>
            </w:r>
            <w:r>
              <w:t>taking</w:t>
            </w:r>
            <w:r>
              <w:rPr>
                <w:spacing w:val="-10"/>
              </w:rPr>
              <w:t xml:space="preserve"> </w:t>
            </w:r>
            <w:r>
              <w:t>business</w:t>
            </w:r>
            <w:r>
              <w:rPr>
                <w:spacing w:val="-9"/>
              </w:rPr>
              <w:t xml:space="preserve"> </w:t>
            </w:r>
            <w:r>
              <w:rPr>
                <w:spacing w:val="-2"/>
              </w:rPr>
              <w:t>decisions.</w:t>
            </w:r>
          </w:p>
        </w:tc>
        <w:tc>
          <w:tcPr>
            <w:tcW w:w="875" w:type="dxa"/>
          </w:tcPr>
          <w:p w14:paraId="7CE72263" w14:textId="77777777" w:rsidR="00BF07BE" w:rsidRDefault="00000000">
            <w:pPr>
              <w:pStyle w:val="TableParagraph"/>
              <w:spacing w:before="97" w:line="238" w:lineRule="exact"/>
              <w:ind w:left="132"/>
              <w:rPr>
                <w:rFonts w:ascii="Times New Roman"/>
              </w:rPr>
            </w:pPr>
            <w:r>
              <w:rPr>
                <w:rFonts w:ascii="Times New Roman"/>
                <w:spacing w:val="-2"/>
              </w:rPr>
              <w:t>BT-</w:t>
            </w:r>
            <w:r>
              <w:rPr>
                <w:rFonts w:ascii="Times New Roman"/>
                <w:spacing w:val="-10"/>
              </w:rPr>
              <w:t>I</w:t>
            </w:r>
          </w:p>
        </w:tc>
      </w:tr>
      <w:tr w:rsidR="00BF07BE" w14:paraId="778A52E0" w14:textId="77777777">
        <w:trPr>
          <w:trHeight w:val="614"/>
        </w:trPr>
        <w:tc>
          <w:tcPr>
            <w:tcW w:w="1273" w:type="dxa"/>
          </w:tcPr>
          <w:p w14:paraId="2B50BEE2" w14:textId="77777777" w:rsidR="00BF07BE" w:rsidRDefault="00000000">
            <w:pPr>
              <w:pStyle w:val="TableParagraph"/>
              <w:spacing w:line="249" w:lineRule="exact"/>
              <w:ind w:left="513"/>
              <w:rPr>
                <w:rFonts w:ascii="Times New Roman"/>
              </w:rPr>
            </w:pPr>
            <w:r>
              <w:rPr>
                <w:rFonts w:ascii="Times New Roman"/>
                <w:spacing w:val="-5"/>
              </w:rPr>
              <w:t>CO2</w:t>
            </w:r>
          </w:p>
        </w:tc>
        <w:tc>
          <w:tcPr>
            <w:tcW w:w="7929" w:type="dxa"/>
          </w:tcPr>
          <w:p w14:paraId="53B7A1FE" w14:textId="77777777" w:rsidR="00BF07BE" w:rsidRDefault="00000000">
            <w:pPr>
              <w:pStyle w:val="TableParagraph"/>
              <w:spacing w:before="86" w:line="254" w:lineRule="exact"/>
              <w:ind w:left="109"/>
            </w:pPr>
            <w:r>
              <w:t>Classify</w:t>
            </w:r>
            <w:r>
              <w:rPr>
                <w:spacing w:val="-9"/>
              </w:rPr>
              <w:t xml:space="preserve"> </w:t>
            </w:r>
            <w:r>
              <w:t>the</w:t>
            </w:r>
            <w:r>
              <w:rPr>
                <w:spacing w:val="-12"/>
              </w:rPr>
              <w:t xml:space="preserve"> </w:t>
            </w:r>
            <w:r>
              <w:t>various</w:t>
            </w:r>
            <w:r>
              <w:rPr>
                <w:spacing w:val="-8"/>
              </w:rPr>
              <w:t xml:space="preserve"> </w:t>
            </w:r>
            <w:r>
              <w:t>statistical</w:t>
            </w:r>
            <w:r>
              <w:rPr>
                <w:spacing w:val="-11"/>
              </w:rPr>
              <w:t xml:space="preserve"> </w:t>
            </w:r>
            <w:r>
              <w:t>tools</w:t>
            </w:r>
            <w:r>
              <w:rPr>
                <w:spacing w:val="-3"/>
              </w:rPr>
              <w:t xml:space="preserve"> </w:t>
            </w:r>
            <w:r>
              <w:t>and</w:t>
            </w:r>
            <w:r>
              <w:rPr>
                <w:spacing w:val="-7"/>
              </w:rPr>
              <w:t xml:space="preserve"> </w:t>
            </w:r>
            <w:r>
              <w:t>techniques</w:t>
            </w:r>
            <w:r>
              <w:rPr>
                <w:spacing w:val="-2"/>
              </w:rPr>
              <w:t xml:space="preserve"> </w:t>
            </w:r>
            <w:r>
              <w:t>for</w:t>
            </w:r>
            <w:r>
              <w:rPr>
                <w:spacing w:val="-10"/>
              </w:rPr>
              <w:t xml:space="preserve"> </w:t>
            </w:r>
            <w:r>
              <w:t>descriptive</w:t>
            </w:r>
            <w:r>
              <w:rPr>
                <w:spacing w:val="-10"/>
              </w:rPr>
              <w:t xml:space="preserve"> </w:t>
            </w:r>
            <w:r>
              <w:t>and</w:t>
            </w:r>
            <w:r>
              <w:rPr>
                <w:spacing w:val="-7"/>
              </w:rPr>
              <w:t xml:space="preserve"> </w:t>
            </w:r>
            <w:r>
              <w:t>inferential analysis of the data.</w:t>
            </w:r>
          </w:p>
        </w:tc>
        <w:tc>
          <w:tcPr>
            <w:tcW w:w="875" w:type="dxa"/>
          </w:tcPr>
          <w:p w14:paraId="46CE6876" w14:textId="77777777" w:rsidR="00BF07BE" w:rsidRDefault="00000000">
            <w:pPr>
              <w:pStyle w:val="TableParagraph"/>
              <w:spacing w:line="249" w:lineRule="exact"/>
              <w:ind w:left="99"/>
              <w:rPr>
                <w:rFonts w:ascii="Times New Roman"/>
              </w:rPr>
            </w:pPr>
            <w:r>
              <w:rPr>
                <w:rFonts w:ascii="Times New Roman"/>
                <w:spacing w:val="-2"/>
              </w:rPr>
              <w:t>BT-</w:t>
            </w:r>
            <w:r>
              <w:rPr>
                <w:rFonts w:ascii="Times New Roman"/>
                <w:spacing w:val="-5"/>
              </w:rPr>
              <w:t>II</w:t>
            </w:r>
          </w:p>
        </w:tc>
      </w:tr>
      <w:tr w:rsidR="00BF07BE" w14:paraId="7657D50E" w14:textId="77777777">
        <w:trPr>
          <w:trHeight w:val="614"/>
        </w:trPr>
        <w:tc>
          <w:tcPr>
            <w:tcW w:w="1273" w:type="dxa"/>
          </w:tcPr>
          <w:p w14:paraId="109A5DAE" w14:textId="77777777" w:rsidR="00BF07BE" w:rsidRDefault="00000000">
            <w:pPr>
              <w:pStyle w:val="TableParagraph"/>
              <w:spacing w:before="97"/>
              <w:ind w:left="513"/>
              <w:rPr>
                <w:rFonts w:ascii="Times New Roman"/>
              </w:rPr>
            </w:pPr>
            <w:r>
              <w:rPr>
                <w:rFonts w:ascii="Times New Roman"/>
                <w:spacing w:val="-5"/>
              </w:rPr>
              <w:t>CO3</w:t>
            </w:r>
          </w:p>
        </w:tc>
        <w:tc>
          <w:tcPr>
            <w:tcW w:w="7929" w:type="dxa"/>
          </w:tcPr>
          <w:p w14:paraId="0D088AE5" w14:textId="77777777" w:rsidR="00BF07BE" w:rsidRDefault="00000000">
            <w:pPr>
              <w:pStyle w:val="TableParagraph"/>
              <w:spacing w:before="86" w:line="254" w:lineRule="exact"/>
              <w:ind w:left="109"/>
            </w:pPr>
            <w:r>
              <w:t>Solve</w:t>
            </w:r>
            <w:r>
              <w:rPr>
                <w:spacing w:val="-9"/>
              </w:rPr>
              <w:t xml:space="preserve"> </w:t>
            </w:r>
            <w:r>
              <w:t>optimization</w:t>
            </w:r>
            <w:r>
              <w:rPr>
                <w:spacing w:val="-6"/>
              </w:rPr>
              <w:t xml:space="preserve"> </w:t>
            </w:r>
            <w:r>
              <w:t>problems</w:t>
            </w:r>
            <w:r>
              <w:rPr>
                <w:spacing w:val="-6"/>
              </w:rPr>
              <w:t xml:space="preserve"> </w:t>
            </w:r>
            <w:r>
              <w:t>using</w:t>
            </w:r>
            <w:r>
              <w:rPr>
                <w:spacing w:val="-6"/>
              </w:rPr>
              <w:t xml:space="preserve"> </w:t>
            </w:r>
            <w:r>
              <w:t>linear</w:t>
            </w:r>
            <w:r>
              <w:rPr>
                <w:spacing w:val="-3"/>
              </w:rPr>
              <w:t xml:space="preserve"> </w:t>
            </w:r>
            <w:r>
              <w:t>programming,</w:t>
            </w:r>
            <w:r>
              <w:rPr>
                <w:spacing w:val="-8"/>
              </w:rPr>
              <w:t xml:space="preserve"> </w:t>
            </w:r>
            <w:r>
              <w:t>transportation</w:t>
            </w:r>
            <w:r>
              <w:rPr>
                <w:spacing w:val="-6"/>
              </w:rPr>
              <w:t xml:space="preserve"> </w:t>
            </w:r>
            <w:r>
              <w:t>and assignment models.</w:t>
            </w:r>
          </w:p>
        </w:tc>
        <w:tc>
          <w:tcPr>
            <w:tcW w:w="875" w:type="dxa"/>
          </w:tcPr>
          <w:p w14:paraId="1BC52CE4" w14:textId="77777777" w:rsidR="00BF07BE" w:rsidRDefault="00000000">
            <w:pPr>
              <w:pStyle w:val="TableParagraph"/>
              <w:spacing w:before="97"/>
              <w:ind w:left="89"/>
              <w:rPr>
                <w:rFonts w:ascii="Times New Roman"/>
              </w:rPr>
            </w:pPr>
            <w:r>
              <w:rPr>
                <w:rFonts w:ascii="Times New Roman"/>
                <w:spacing w:val="-2"/>
              </w:rPr>
              <w:t>BT-</w:t>
            </w:r>
            <w:r>
              <w:rPr>
                <w:rFonts w:ascii="Times New Roman"/>
                <w:spacing w:val="-5"/>
              </w:rPr>
              <w:t>III</w:t>
            </w:r>
          </w:p>
        </w:tc>
      </w:tr>
      <w:tr w:rsidR="00BF07BE" w14:paraId="07A8068D" w14:textId="77777777">
        <w:trPr>
          <w:trHeight w:val="609"/>
        </w:trPr>
        <w:tc>
          <w:tcPr>
            <w:tcW w:w="1273" w:type="dxa"/>
          </w:tcPr>
          <w:p w14:paraId="22957D10" w14:textId="77777777" w:rsidR="00BF07BE" w:rsidRDefault="00000000">
            <w:pPr>
              <w:pStyle w:val="TableParagraph"/>
              <w:spacing w:before="97"/>
              <w:ind w:left="513"/>
              <w:rPr>
                <w:rFonts w:ascii="Times New Roman"/>
              </w:rPr>
            </w:pPr>
            <w:r>
              <w:rPr>
                <w:rFonts w:ascii="Times New Roman"/>
                <w:spacing w:val="-5"/>
              </w:rPr>
              <w:t>CO4</w:t>
            </w:r>
          </w:p>
        </w:tc>
        <w:tc>
          <w:tcPr>
            <w:tcW w:w="7929" w:type="dxa"/>
          </w:tcPr>
          <w:p w14:paraId="5BEB95C5" w14:textId="77777777" w:rsidR="00BF07BE" w:rsidRDefault="00000000">
            <w:pPr>
              <w:pStyle w:val="TableParagraph"/>
              <w:spacing w:before="81" w:line="254" w:lineRule="exact"/>
              <w:ind w:left="109" w:right="405"/>
            </w:pPr>
            <w:r>
              <w:t>Examine</w:t>
            </w:r>
            <w:r>
              <w:rPr>
                <w:spacing w:val="-7"/>
              </w:rPr>
              <w:t xml:space="preserve"> </w:t>
            </w:r>
            <w:r>
              <w:t>the</w:t>
            </w:r>
            <w:r>
              <w:rPr>
                <w:spacing w:val="-8"/>
              </w:rPr>
              <w:t xml:space="preserve"> </w:t>
            </w:r>
            <w:r>
              <w:t>future</w:t>
            </w:r>
            <w:r>
              <w:rPr>
                <w:spacing w:val="-8"/>
              </w:rPr>
              <w:t xml:space="preserve"> </w:t>
            </w:r>
            <w:r>
              <w:t>values</w:t>
            </w:r>
            <w:r>
              <w:rPr>
                <w:spacing w:val="-4"/>
              </w:rPr>
              <w:t xml:space="preserve"> </w:t>
            </w:r>
            <w:r>
              <w:t>of</w:t>
            </w:r>
            <w:r>
              <w:rPr>
                <w:spacing w:val="-5"/>
              </w:rPr>
              <w:t xml:space="preserve"> </w:t>
            </w:r>
            <w:r>
              <w:t>variables using</w:t>
            </w:r>
            <w:r>
              <w:rPr>
                <w:spacing w:val="-4"/>
              </w:rPr>
              <w:t xml:space="preserve"> </w:t>
            </w:r>
            <w:r>
              <w:t>correlation</w:t>
            </w:r>
            <w:r>
              <w:rPr>
                <w:spacing w:val="-4"/>
              </w:rPr>
              <w:t xml:space="preserve"> </w:t>
            </w:r>
            <w:r>
              <w:t>and</w:t>
            </w:r>
            <w:r>
              <w:rPr>
                <w:spacing w:val="-3"/>
              </w:rPr>
              <w:t xml:space="preserve"> </w:t>
            </w:r>
            <w:r>
              <w:t xml:space="preserve">regression </w:t>
            </w:r>
            <w:r>
              <w:rPr>
                <w:spacing w:val="-2"/>
              </w:rPr>
              <w:t>analysis.</w:t>
            </w:r>
          </w:p>
        </w:tc>
        <w:tc>
          <w:tcPr>
            <w:tcW w:w="875" w:type="dxa"/>
          </w:tcPr>
          <w:p w14:paraId="77DD80ED" w14:textId="77777777" w:rsidR="00BF07BE" w:rsidRDefault="00000000">
            <w:pPr>
              <w:pStyle w:val="TableParagraph"/>
              <w:spacing w:before="97"/>
              <w:ind w:left="128"/>
              <w:rPr>
                <w:rFonts w:ascii="Times New Roman"/>
              </w:rPr>
            </w:pPr>
            <w:r>
              <w:rPr>
                <w:rFonts w:ascii="Times New Roman"/>
                <w:spacing w:val="-2"/>
              </w:rPr>
              <w:t>BT-</w:t>
            </w:r>
            <w:r>
              <w:rPr>
                <w:rFonts w:ascii="Times New Roman"/>
                <w:spacing w:val="-5"/>
              </w:rPr>
              <w:t>IV</w:t>
            </w:r>
          </w:p>
        </w:tc>
      </w:tr>
    </w:tbl>
    <w:p w14:paraId="54100BD7" w14:textId="77777777" w:rsidR="00BF07BE" w:rsidRDefault="00BF07BE">
      <w:pPr>
        <w:pStyle w:val="BodyText"/>
        <w:spacing w:before="100"/>
      </w:pPr>
    </w:p>
    <w:p w14:paraId="06A30EED" w14:textId="77777777" w:rsidR="00BF07BE" w:rsidRDefault="00000000">
      <w:pPr>
        <w:pStyle w:val="Heading5"/>
        <w:ind w:left="391"/>
      </w:pPr>
      <w:r>
        <w:rPr>
          <w:spacing w:val="-2"/>
        </w:rPr>
        <w:t>Detailed</w:t>
      </w:r>
      <w:r>
        <w:t xml:space="preserve"> </w:t>
      </w:r>
      <w:r>
        <w:rPr>
          <w:spacing w:val="-2"/>
        </w:rPr>
        <w:t>Syllabus:</w:t>
      </w:r>
    </w:p>
    <w:tbl>
      <w:tblPr>
        <w:tblW w:w="0" w:type="auto"/>
        <w:tblInd w:w="4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9"/>
        <w:gridCol w:w="7938"/>
        <w:gridCol w:w="1287"/>
      </w:tblGrid>
      <w:tr w:rsidR="00BF07BE" w14:paraId="3B8FCB4E" w14:textId="77777777">
        <w:trPr>
          <w:trHeight w:val="542"/>
        </w:trPr>
        <w:tc>
          <w:tcPr>
            <w:tcW w:w="989" w:type="dxa"/>
          </w:tcPr>
          <w:p w14:paraId="38804914" w14:textId="77777777" w:rsidR="00BF07BE" w:rsidRDefault="00000000">
            <w:pPr>
              <w:pStyle w:val="TableParagraph"/>
              <w:spacing w:before="25"/>
              <w:ind w:left="71" w:right="65"/>
              <w:jc w:val="center"/>
              <w:rPr>
                <w:rFonts w:ascii="Times New Roman"/>
                <w:b/>
              </w:rPr>
            </w:pPr>
            <w:r>
              <w:rPr>
                <w:rFonts w:ascii="Times New Roman"/>
                <w:b/>
                <w:spacing w:val="-2"/>
              </w:rPr>
              <w:t>Module</w:t>
            </w:r>
          </w:p>
        </w:tc>
        <w:tc>
          <w:tcPr>
            <w:tcW w:w="7938" w:type="dxa"/>
          </w:tcPr>
          <w:p w14:paraId="2C8059D6" w14:textId="77777777" w:rsidR="00BF07BE" w:rsidRDefault="00000000">
            <w:pPr>
              <w:pStyle w:val="TableParagraph"/>
              <w:spacing w:before="15"/>
              <w:ind w:left="3654"/>
              <w:rPr>
                <w:rFonts w:ascii="Times New Roman"/>
                <w:b/>
              </w:rPr>
            </w:pPr>
            <w:r>
              <w:rPr>
                <w:rFonts w:ascii="Times New Roman"/>
                <w:b/>
              </w:rPr>
              <w:t>Course</w:t>
            </w:r>
            <w:r>
              <w:rPr>
                <w:rFonts w:ascii="Times New Roman"/>
                <w:b/>
                <w:spacing w:val="-6"/>
              </w:rPr>
              <w:t xml:space="preserve"> </w:t>
            </w:r>
            <w:r>
              <w:rPr>
                <w:rFonts w:ascii="Times New Roman"/>
                <w:b/>
                <w:spacing w:val="-2"/>
              </w:rPr>
              <w:t>Content</w:t>
            </w:r>
          </w:p>
        </w:tc>
        <w:tc>
          <w:tcPr>
            <w:tcW w:w="1287" w:type="dxa"/>
          </w:tcPr>
          <w:p w14:paraId="53032ADA" w14:textId="77777777" w:rsidR="00BF07BE" w:rsidRDefault="00000000">
            <w:pPr>
              <w:pStyle w:val="TableParagraph"/>
              <w:spacing w:before="10"/>
              <w:ind w:left="350"/>
              <w:rPr>
                <w:rFonts w:ascii="Times New Roman"/>
                <w:b/>
              </w:rPr>
            </w:pPr>
            <w:r>
              <w:rPr>
                <w:rFonts w:ascii="Times New Roman"/>
                <w:b/>
                <w:spacing w:val="-2"/>
              </w:rPr>
              <w:t>Periods</w:t>
            </w:r>
          </w:p>
        </w:tc>
      </w:tr>
      <w:tr w:rsidR="00BF07BE" w14:paraId="478799E0" w14:textId="77777777">
        <w:trPr>
          <w:trHeight w:val="1180"/>
        </w:trPr>
        <w:tc>
          <w:tcPr>
            <w:tcW w:w="989" w:type="dxa"/>
          </w:tcPr>
          <w:p w14:paraId="16774E93" w14:textId="77777777" w:rsidR="00BF07BE" w:rsidRDefault="00000000">
            <w:pPr>
              <w:pStyle w:val="TableParagraph"/>
              <w:spacing w:before="12"/>
              <w:ind w:left="74" w:right="65"/>
              <w:jc w:val="center"/>
              <w:rPr>
                <w:b/>
              </w:rPr>
            </w:pPr>
            <w:r>
              <w:rPr>
                <w:b/>
                <w:spacing w:val="-10"/>
              </w:rPr>
              <w:t>I</w:t>
            </w:r>
          </w:p>
        </w:tc>
        <w:tc>
          <w:tcPr>
            <w:tcW w:w="7938" w:type="dxa"/>
          </w:tcPr>
          <w:p w14:paraId="7A0E0BB4" w14:textId="77777777" w:rsidR="00BF07BE" w:rsidRDefault="00000000">
            <w:pPr>
              <w:pStyle w:val="TableParagraph"/>
              <w:spacing w:before="12"/>
              <w:ind w:left="19" w:right="63"/>
            </w:pPr>
            <w:r>
              <w:t>Statistics and its importance for managers, Data collection, Quality of data, Descriptive statistics- Measures of Central Tendency-Mean, Median, Mode, Measures</w:t>
            </w:r>
            <w:r>
              <w:rPr>
                <w:spacing w:val="-5"/>
              </w:rPr>
              <w:t xml:space="preserve"> </w:t>
            </w:r>
            <w:r>
              <w:t>of</w:t>
            </w:r>
            <w:r>
              <w:rPr>
                <w:spacing w:val="-6"/>
              </w:rPr>
              <w:t xml:space="preserve"> </w:t>
            </w:r>
            <w:r>
              <w:t>Dispersion-Mean</w:t>
            </w:r>
            <w:r>
              <w:rPr>
                <w:spacing w:val="-5"/>
              </w:rPr>
              <w:t xml:space="preserve"> </w:t>
            </w:r>
            <w:r>
              <w:t>Deviation,</w:t>
            </w:r>
            <w:r>
              <w:rPr>
                <w:spacing w:val="-7"/>
              </w:rPr>
              <w:t xml:space="preserve"> </w:t>
            </w:r>
            <w:r>
              <w:t>Quartile</w:t>
            </w:r>
            <w:r>
              <w:rPr>
                <w:spacing w:val="-8"/>
              </w:rPr>
              <w:t xml:space="preserve"> </w:t>
            </w:r>
            <w:r>
              <w:t>Deviation,</w:t>
            </w:r>
            <w:r>
              <w:rPr>
                <w:spacing w:val="-7"/>
              </w:rPr>
              <w:t xml:space="preserve"> </w:t>
            </w:r>
            <w:r>
              <w:t>Standard</w:t>
            </w:r>
            <w:r>
              <w:rPr>
                <w:spacing w:val="-5"/>
              </w:rPr>
              <w:t xml:space="preserve"> </w:t>
            </w:r>
            <w:r>
              <w:t>Deviation, Variance, Coefficient of variation.</w:t>
            </w:r>
          </w:p>
        </w:tc>
        <w:tc>
          <w:tcPr>
            <w:tcW w:w="1287" w:type="dxa"/>
          </w:tcPr>
          <w:p w14:paraId="07E40256" w14:textId="77777777" w:rsidR="00BF07BE" w:rsidRDefault="00BF07BE">
            <w:pPr>
              <w:pStyle w:val="TableParagraph"/>
              <w:spacing w:before="219"/>
              <w:rPr>
                <w:b/>
                <w:sz w:val="24"/>
              </w:rPr>
            </w:pPr>
          </w:p>
          <w:p w14:paraId="513A6027" w14:textId="77777777" w:rsidR="00BF07BE" w:rsidRDefault="00000000">
            <w:pPr>
              <w:pStyle w:val="TableParagraph"/>
              <w:ind w:left="122" w:right="113"/>
              <w:jc w:val="center"/>
              <w:rPr>
                <w:rFonts w:ascii="Times New Roman"/>
                <w:sz w:val="24"/>
              </w:rPr>
            </w:pPr>
            <w:r>
              <w:rPr>
                <w:rFonts w:ascii="Times New Roman"/>
                <w:spacing w:val="-5"/>
                <w:sz w:val="24"/>
              </w:rPr>
              <w:t>12</w:t>
            </w:r>
          </w:p>
        </w:tc>
      </w:tr>
      <w:tr w:rsidR="00BF07BE" w14:paraId="2A8BB27F" w14:textId="77777777">
        <w:trPr>
          <w:trHeight w:val="1247"/>
        </w:trPr>
        <w:tc>
          <w:tcPr>
            <w:tcW w:w="989" w:type="dxa"/>
          </w:tcPr>
          <w:p w14:paraId="3826FAD2" w14:textId="77777777" w:rsidR="00BF07BE" w:rsidRDefault="00000000">
            <w:pPr>
              <w:pStyle w:val="TableParagraph"/>
              <w:spacing w:before="16"/>
              <w:ind w:left="74" w:right="65"/>
              <w:jc w:val="center"/>
              <w:rPr>
                <w:b/>
              </w:rPr>
            </w:pPr>
            <w:r>
              <w:rPr>
                <w:b/>
                <w:spacing w:val="-5"/>
              </w:rPr>
              <w:t>II</w:t>
            </w:r>
          </w:p>
        </w:tc>
        <w:tc>
          <w:tcPr>
            <w:tcW w:w="7938" w:type="dxa"/>
          </w:tcPr>
          <w:p w14:paraId="4A7118F7" w14:textId="77777777" w:rsidR="00BF07BE" w:rsidRDefault="00000000">
            <w:pPr>
              <w:pStyle w:val="TableParagraph"/>
              <w:spacing w:before="16" w:line="331" w:lineRule="auto"/>
              <w:ind w:left="19" w:right="980"/>
            </w:pPr>
            <w:r>
              <w:t>Probability and Probability Distributions- Concept of probability, probability</w:t>
            </w:r>
            <w:r>
              <w:rPr>
                <w:spacing w:val="-11"/>
              </w:rPr>
              <w:t xml:space="preserve"> </w:t>
            </w:r>
            <w:r>
              <w:t>rules,</w:t>
            </w:r>
            <w:r>
              <w:rPr>
                <w:spacing w:val="-9"/>
              </w:rPr>
              <w:t xml:space="preserve"> </w:t>
            </w:r>
            <w:r>
              <w:t>joint</w:t>
            </w:r>
            <w:r>
              <w:rPr>
                <w:spacing w:val="-9"/>
              </w:rPr>
              <w:t xml:space="preserve"> </w:t>
            </w:r>
            <w:r>
              <w:t>and</w:t>
            </w:r>
            <w:r>
              <w:rPr>
                <w:spacing w:val="-9"/>
              </w:rPr>
              <w:t xml:space="preserve"> </w:t>
            </w:r>
            <w:r>
              <w:t>conditional</w:t>
            </w:r>
            <w:r>
              <w:rPr>
                <w:spacing w:val="-8"/>
              </w:rPr>
              <w:t xml:space="preserve"> </w:t>
            </w:r>
            <w:r>
              <w:t>probability,</w:t>
            </w:r>
            <w:r>
              <w:rPr>
                <w:spacing w:val="-12"/>
              </w:rPr>
              <w:t xml:space="preserve"> </w:t>
            </w:r>
            <w:r>
              <w:t>Bayes’</w:t>
            </w:r>
            <w:r>
              <w:rPr>
                <w:spacing w:val="-12"/>
              </w:rPr>
              <w:t xml:space="preserve"> </w:t>
            </w:r>
            <w:r>
              <w:t>theorem</w:t>
            </w:r>
          </w:p>
          <w:p w14:paraId="6FD78AED" w14:textId="77777777" w:rsidR="00BF07BE" w:rsidRDefault="00000000">
            <w:pPr>
              <w:pStyle w:val="TableParagraph"/>
              <w:spacing w:line="260" w:lineRule="atLeast"/>
              <w:ind w:left="19"/>
            </w:pPr>
            <w:r>
              <w:t>Concept of Random variables, Discrete probability distributions-Binomial and Poisson</w:t>
            </w:r>
            <w:r>
              <w:rPr>
                <w:spacing w:val="-13"/>
              </w:rPr>
              <w:t xml:space="preserve"> </w:t>
            </w:r>
            <w:r>
              <w:t>Distribution,</w:t>
            </w:r>
            <w:r>
              <w:rPr>
                <w:spacing w:val="-12"/>
              </w:rPr>
              <w:t xml:space="preserve"> </w:t>
            </w:r>
            <w:r>
              <w:t>Continuous</w:t>
            </w:r>
            <w:r>
              <w:rPr>
                <w:spacing w:val="-12"/>
              </w:rPr>
              <w:t xml:space="preserve"> </w:t>
            </w:r>
            <w:r>
              <w:t>Probability</w:t>
            </w:r>
            <w:r>
              <w:rPr>
                <w:spacing w:val="-12"/>
              </w:rPr>
              <w:t xml:space="preserve"> </w:t>
            </w:r>
            <w:r>
              <w:t>Distribution-Normal</w:t>
            </w:r>
            <w:r>
              <w:rPr>
                <w:spacing w:val="-12"/>
              </w:rPr>
              <w:t xml:space="preserve"> </w:t>
            </w:r>
            <w:r>
              <w:t>Distribution.</w:t>
            </w:r>
          </w:p>
        </w:tc>
        <w:tc>
          <w:tcPr>
            <w:tcW w:w="1287" w:type="dxa"/>
          </w:tcPr>
          <w:p w14:paraId="3AF9A613" w14:textId="77777777" w:rsidR="00BF07BE" w:rsidRDefault="00BF07BE">
            <w:pPr>
              <w:pStyle w:val="TableParagraph"/>
              <w:rPr>
                <w:b/>
                <w:sz w:val="24"/>
              </w:rPr>
            </w:pPr>
          </w:p>
          <w:p w14:paraId="16650A09" w14:textId="77777777" w:rsidR="00BF07BE" w:rsidRDefault="00BF07BE">
            <w:pPr>
              <w:pStyle w:val="TableParagraph"/>
              <w:spacing w:before="197"/>
              <w:rPr>
                <w:b/>
                <w:sz w:val="24"/>
              </w:rPr>
            </w:pPr>
          </w:p>
          <w:p w14:paraId="3D3EBAA9" w14:textId="77777777" w:rsidR="00BF07BE" w:rsidRDefault="00000000">
            <w:pPr>
              <w:pStyle w:val="TableParagraph"/>
              <w:ind w:left="122" w:right="113"/>
              <w:jc w:val="center"/>
              <w:rPr>
                <w:rFonts w:ascii="Times New Roman"/>
                <w:sz w:val="24"/>
              </w:rPr>
            </w:pPr>
            <w:r>
              <w:rPr>
                <w:rFonts w:ascii="Times New Roman"/>
                <w:spacing w:val="-5"/>
                <w:sz w:val="24"/>
              </w:rPr>
              <w:t>16</w:t>
            </w:r>
          </w:p>
        </w:tc>
      </w:tr>
      <w:tr w:rsidR="00BF07BE" w14:paraId="2B740F88" w14:textId="77777777">
        <w:trPr>
          <w:trHeight w:val="1401"/>
        </w:trPr>
        <w:tc>
          <w:tcPr>
            <w:tcW w:w="989" w:type="dxa"/>
          </w:tcPr>
          <w:p w14:paraId="4C4B8874" w14:textId="77777777" w:rsidR="00BF07BE" w:rsidRDefault="00000000">
            <w:pPr>
              <w:pStyle w:val="TableParagraph"/>
              <w:spacing w:before="16"/>
              <w:ind w:left="19" w:right="84"/>
              <w:jc w:val="center"/>
              <w:rPr>
                <w:b/>
              </w:rPr>
            </w:pPr>
            <w:r>
              <w:rPr>
                <w:b/>
                <w:spacing w:val="-5"/>
              </w:rPr>
              <w:t>III</w:t>
            </w:r>
          </w:p>
        </w:tc>
        <w:tc>
          <w:tcPr>
            <w:tcW w:w="7938" w:type="dxa"/>
          </w:tcPr>
          <w:p w14:paraId="08BEAD93" w14:textId="77777777" w:rsidR="00BF07BE" w:rsidRDefault="00000000">
            <w:pPr>
              <w:pStyle w:val="TableParagraph"/>
              <w:spacing w:before="16"/>
              <w:ind w:left="19"/>
              <w:jc w:val="both"/>
            </w:pPr>
            <w:r>
              <w:t>Inference</w:t>
            </w:r>
            <w:r>
              <w:rPr>
                <w:spacing w:val="-13"/>
              </w:rPr>
              <w:t xml:space="preserve"> </w:t>
            </w:r>
            <w:r>
              <w:t>from</w:t>
            </w:r>
            <w:r>
              <w:rPr>
                <w:spacing w:val="-8"/>
              </w:rPr>
              <w:t xml:space="preserve"> </w:t>
            </w:r>
            <w:r>
              <w:t>Samples:</w:t>
            </w:r>
            <w:r>
              <w:rPr>
                <w:spacing w:val="-10"/>
              </w:rPr>
              <w:t xml:space="preserve"> </w:t>
            </w:r>
            <w:r>
              <w:t>Sampling</w:t>
            </w:r>
            <w:r>
              <w:rPr>
                <w:spacing w:val="-5"/>
              </w:rPr>
              <w:t xml:space="preserve"> </w:t>
            </w:r>
            <w:r>
              <w:t>from</w:t>
            </w:r>
            <w:r>
              <w:rPr>
                <w:spacing w:val="-7"/>
              </w:rPr>
              <w:t xml:space="preserve"> </w:t>
            </w:r>
            <w:r>
              <w:t>a</w:t>
            </w:r>
            <w:r>
              <w:rPr>
                <w:spacing w:val="-13"/>
              </w:rPr>
              <w:t xml:space="preserve"> </w:t>
            </w:r>
            <w:r>
              <w:t>Population,</w:t>
            </w:r>
            <w:r>
              <w:rPr>
                <w:spacing w:val="-11"/>
              </w:rPr>
              <w:t xml:space="preserve"> </w:t>
            </w:r>
            <w:r>
              <w:rPr>
                <w:spacing w:val="-2"/>
              </w:rPr>
              <w:t>Sampling</w:t>
            </w:r>
          </w:p>
          <w:p w14:paraId="1615954E" w14:textId="77777777" w:rsidR="00BF07BE" w:rsidRDefault="00000000">
            <w:pPr>
              <w:pStyle w:val="TableParagraph"/>
              <w:spacing w:before="1"/>
              <w:ind w:left="19" w:right="241"/>
              <w:jc w:val="both"/>
            </w:pPr>
            <w:r>
              <w:t>Distribution of the Sample Mean, Introduction to Hypothesis Testing, Type I and Type II Errors, Chi-square test, Sign test, Mann-Whitney U test, Wilcoxon signed- rank</w:t>
            </w:r>
            <w:r>
              <w:rPr>
                <w:spacing w:val="-9"/>
              </w:rPr>
              <w:t xml:space="preserve"> </w:t>
            </w:r>
            <w:r>
              <w:t>test,</w:t>
            </w:r>
            <w:r>
              <w:rPr>
                <w:spacing w:val="-10"/>
              </w:rPr>
              <w:t xml:space="preserve"> </w:t>
            </w:r>
            <w:r>
              <w:t>Kruskal</w:t>
            </w:r>
            <w:r>
              <w:rPr>
                <w:spacing w:val="-10"/>
              </w:rPr>
              <w:t xml:space="preserve"> </w:t>
            </w:r>
            <w:r>
              <w:t>Wallis</w:t>
            </w:r>
            <w:r>
              <w:rPr>
                <w:spacing w:val="-2"/>
              </w:rPr>
              <w:t xml:space="preserve"> </w:t>
            </w:r>
            <w:r>
              <w:t>test,</w:t>
            </w:r>
            <w:r>
              <w:rPr>
                <w:spacing w:val="-10"/>
              </w:rPr>
              <w:t xml:space="preserve"> </w:t>
            </w:r>
            <w:r>
              <w:t>Kolmogorov-Smirnov</w:t>
            </w:r>
            <w:r>
              <w:rPr>
                <w:spacing w:val="-8"/>
              </w:rPr>
              <w:t xml:space="preserve"> </w:t>
            </w:r>
            <w:r>
              <w:t>test.</w:t>
            </w:r>
            <w:r>
              <w:rPr>
                <w:spacing w:val="-10"/>
              </w:rPr>
              <w:t xml:space="preserve"> </w:t>
            </w:r>
            <w:r>
              <w:t>Correlation&amp;</w:t>
            </w:r>
            <w:r>
              <w:rPr>
                <w:spacing w:val="-6"/>
              </w:rPr>
              <w:t xml:space="preserve"> </w:t>
            </w:r>
            <w:r>
              <w:t>Regression-</w:t>
            </w:r>
          </w:p>
          <w:p w14:paraId="550D8DF4" w14:textId="77777777" w:rsidR="00BF07BE" w:rsidRDefault="00000000">
            <w:pPr>
              <w:pStyle w:val="TableParagraph"/>
              <w:spacing w:before="96" w:line="237" w:lineRule="exact"/>
              <w:ind w:left="19"/>
              <w:jc w:val="both"/>
            </w:pPr>
            <w:r>
              <w:t>fitting</w:t>
            </w:r>
            <w:r>
              <w:rPr>
                <w:spacing w:val="-9"/>
              </w:rPr>
              <w:t xml:space="preserve"> </w:t>
            </w:r>
            <w:r>
              <w:t>of</w:t>
            </w:r>
            <w:r>
              <w:rPr>
                <w:spacing w:val="-5"/>
              </w:rPr>
              <w:t xml:space="preserve"> </w:t>
            </w:r>
            <w:r>
              <w:t>the</w:t>
            </w:r>
            <w:r>
              <w:rPr>
                <w:spacing w:val="-6"/>
              </w:rPr>
              <w:t xml:space="preserve"> </w:t>
            </w:r>
            <w:r>
              <w:t>linear</w:t>
            </w:r>
            <w:r>
              <w:rPr>
                <w:spacing w:val="-5"/>
              </w:rPr>
              <w:t xml:space="preserve"> </w:t>
            </w:r>
            <w:r>
              <w:t>model,</w:t>
            </w:r>
            <w:r>
              <w:rPr>
                <w:spacing w:val="-11"/>
              </w:rPr>
              <w:t xml:space="preserve"> </w:t>
            </w:r>
            <w:r>
              <w:t>using</w:t>
            </w:r>
            <w:r>
              <w:rPr>
                <w:spacing w:val="-4"/>
              </w:rPr>
              <w:t xml:space="preserve"> </w:t>
            </w:r>
            <w:r>
              <w:t>Regression</w:t>
            </w:r>
            <w:r>
              <w:rPr>
                <w:spacing w:val="-7"/>
              </w:rPr>
              <w:t xml:space="preserve"> </w:t>
            </w:r>
            <w:r>
              <w:t>for</w:t>
            </w:r>
            <w:r>
              <w:rPr>
                <w:spacing w:val="-9"/>
              </w:rPr>
              <w:t xml:space="preserve"> </w:t>
            </w:r>
            <w:r>
              <w:rPr>
                <w:spacing w:val="-2"/>
              </w:rPr>
              <w:t>prediction.</w:t>
            </w:r>
          </w:p>
        </w:tc>
        <w:tc>
          <w:tcPr>
            <w:tcW w:w="1287" w:type="dxa"/>
          </w:tcPr>
          <w:p w14:paraId="040BA176" w14:textId="77777777" w:rsidR="00BF07BE" w:rsidRDefault="00BF07BE">
            <w:pPr>
              <w:pStyle w:val="TableParagraph"/>
              <w:rPr>
                <w:b/>
                <w:sz w:val="24"/>
              </w:rPr>
            </w:pPr>
          </w:p>
          <w:p w14:paraId="4D3DDAD9" w14:textId="77777777" w:rsidR="00BF07BE" w:rsidRDefault="00BF07BE">
            <w:pPr>
              <w:pStyle w:val="TableParagraph"/>
              <w:spacing w:before="197"/>
              <w:rPr>
                <w:b/>
                <w:sz w:val="24"/>
              </w:rPr>
            </w:pPr>
          </w:p>
          <w:p w14:paraId="59018C66" w14:textId="77777777" w:rsidR="00BF07BE" w:rsidRDefault="00000000">
            <w:pPr>
              <w:pStyle w:val="TableParagraph"/>
              <w:ind w:left="122" w:right="113"/>
              <w:jc w:val="center"/>
              <w:rPr>
                <w:rFonts w:ascii="Times New Roman"/>
                <w:sz w:val="24"/>
              </w:rPr>
            </w:pPr>
            <w:r>
              <w:rPr>
                <w:rFonts w:ascii="Times New Roman"/>
                <w:spacing w:val="-5"/>
                <w:sz w:val="24"/>
              </w:rPr>
              <w:t>16</w:t>
            </w:r>
          </w:p>
        </w:tc>
      </w:tr>
      <w:tr w:rsidR="00BF07BE" w14:paraId="5B7B2002" w14:textId="77777777">
        <w:trPr>
          <w:trHeight w:val="1406"/>
        </w:trPr>
        <w:tc>
          <w:tcPr>
            <w:tcW w:w="989" w:type="dxa"/>
          </w:tcPr>
          <w:p w14:paraId="1E848C28" w14:textId="77777777" w:rsidR="00BF07BE" w:rsidRDefault="00000000">
            <w:pPr>
              <w:pStyle w:val="TableParagraph"/>
              <w:spacing w:before="11"/>
              <w:ind w:left="79" w:right="65"/>
              <w:jc w:val="center"/>
              <w:rPr>
                <w:b/>
              </w:rPr>
            </w:pPr>
            <w:r>
              <w:rPr>
                <w:b/>
                <w:spacing w:val="-5"/>
              </w:rPr>
              <w:t>IV</w:t>
            </w:r>
          </w:p>
        </w:tc>
        <w:tc>
          <w:tcPr>
            <w:tcW w:w="7938" w:type="dxa"/>
          </w:tcPr>
          <w:p w14:paraId="5E019366" w14:textId="77777777" w:rsidR="00BF07BE" w:rsidRDefault="00000000">
            <w:pPr>
              <w:pStyle w:val="TableParagraph"/>
              <w:spacing w:before="11"/>
              <w:ind w:left="19"/>
            </w:pPr>
            <w:r>
              <w:t>Linear</w:t>
            </w:r>
            <w:r>
              <w:rPr>
                <w:spacing w:val="-6"/>
              </w:rPr>
              <w:t xml:space="preserve"> </w:t>
            </w:r>
            <w:r>
              <w:t>Programming</w:t>
            </w:r>
            <w:r>
              <w:rPr>
                <w:spacing w:val="-4"/>
              </w:rPr>
              <w:t xml:space="preserve"> </w:t>
            </w:r>
            <w:r>
              <w:t>Problems</w:t>
            </w:r>
            <w:r>
              <w:rPr>
                <w:spacing w:val="-4"/>
              </w:rPr>
              <w:t xml:space="preserve"> </w:t>
            </w:r>
            <w:r>
              <w:t>(LPP)-</w:t>
            </w:r>
            <w:r>
              <w:rPr>
                <w:spacing w:val="-7"/>
              </w:rPr>
              <w:t xml:space="preserve"> </w:t>
            </w:r>
            <w:r>
              <w:t>Quantitative</w:t>
            </w:r>
            <w:r>
              <w:rPr>
                <w:spacing w:val="-12"/>
              </w:rPr>
              <w:t xml:space="preserve"> </w:t>
            </w:r>
            <w:r>
              <w:t>analysis</w:t>
            </w:r>
            <w:r>
              <w:rPr>
                <w:spacing w:val="-4"/>
              </w:rPr>
              <w:t xml:space="preserve"> </w:t>
            </w:r>
            <w:r>
              <w:t>and</w:t>
            </w:r>
            <w:r>
              <w:rPr>
                <w:spacing w:val="-3"/>
              </w:rPr>
              <w:t xml:space="preserve"> </w:t>
            </w:r>
            <w:r>
              <w:t>decision</w:t>
            </w:r>
            <w:r>
              <w:rPr>
                <w:spacing w:val="-4"/>
              </w:rPr>
              <w:t xml:space="preserve"> </w:t>
            </w:r>
            <w:r>
              <w:t>making, Mathematical Formulation, Applications of LP in Marketing, Finance, Operations management, Graphical method for solving LP problems, Duality.</w:t>
            </w:r>
          </w:p>
          <w:p w14:paraId="7D80AB15" w14:textId="77777777" w:rsidR="00BF07BE" w:rsidRDefault="00000000">
            <w:pPr>
              <w:pStyle w:val="TableParagraph"/>
              <w:spacing w:before="81" w:line="260" w:lineRule="atLeast"/>
              <w:ind w:left="19" w:right="980"/>
            </w:pPr>
            <w:r>
              <w:t>Transportation</w:t>
            </w:r>
            <w:r>
              <w:rPr>
                <w:spacing w:val="-10"/>
              </w:rPr>
              <w:t xml:space="preserve"> </w:t>
            </w:r>
            <w:r>
              <w:t>problem</w:t>
            </w:r>
            <w:r>
              <w:rPr>
                <w:spacing w:val="-8"/>
              </w:rPr>
              <w:t xml:space="preserve"> </w:t>
            </w:r>
            <w:r>
              <w:t>and</w:t>
            </w:r>
            <w:r>
              <w:rPr>
                <w:spacing w:val="-5"/>
              </w:rPr>
              <w:t xml:space="preserve"> </w:t>
            </w:r>
            <w:r>
              <w:t>transshipment</w:t>
            </w:r>
            <w:r>
              <w:rPr>
                <w:spacing w:val="-10"/>
              </w:rPr>
              <w:t xml:space="preserve"> </w:t>
            </w:r>
            <w:r>
              <w:t>problem.</w:t>
            </w:r>
            <w:r>
              <w:rPr>
                <w:spacing w:val="-8"/>
              </w:rPr>
              <w:t xml:space="preserve"> </w:t>
            </w:r>
            <w:r>
              <w:t xml:space="preserve">Assignment </w:t>
            </w:r>
            <w:r>
              <w:rPr>
                <w:spacing w:val="-2"/>
              </w:rPr>
              <w:t>Problem.</w:t>
            </w:r>
          </w:p>
        </w:tc>
        <w:tc>
          <w:tcPr>
            <w:tcW w:w="1287" w:type="dxa"/>
          </w:tcPr>
          <w:p w14:paraId="4C304E92" w14:textId="77777777" w:rsidR="00BF07BE" w:rsidRDefault="00BF07BE">
            <w:pPr>
              <w:pStyle w:val="TableParagraph"/>
              <w:rPr>
                <w:b/>
                <w:sz w:val="24"/>
              </w:rPr>
            </w:pPr>
          </w:p>
          <w:p w14:paraId="7443204F" w14:textId="77777777" w:rsidR="00BF07BE" w:rsidRDefault="00BF07BE">
            <w:pPr>
              <w:pStyle w:val="TableParagraph"/>
              <w:spacing w:before="197"/>
              <w:rPr>
                <w:b/>
                <w:sz w:val="24"/>
              </w:rPr>
            </w:pPr>
          </w:p>
          <w:p w14:paraId="4E3B7EC5" w14:textId="77777777" w:rsidR="00BF07BE" w:rsidRDefault="00000000">
            <w:pPr>
              <w:pStyle w:val="TableParagraph"/>
              <w:ind w:left="122" w:right="113"/>
              <w:jc w:val="center"/>
              <w:rPr>
                <w:rFonts w:ascii="Times New Roman"/>
                <w:sz w:val="24"/>
              </w:rPr>
            </w:pPr>
            <w:r>
              <w:rPr>
                <w:rFonts w:ascii="Times New Roman"/>
                <w:spacing w:val="-5"/>
                <w:sz w:val="24"/>
              </w:rPr>
              <w:t>16</w:t>
            </w:r>
          </w:p>
        </w:tc>
      </w:tr>
      <w:tr w:rsidR="00BF07BE" w14:paraId="1FAE1E0A" w14:textId="77777777">
        <w:trPr>
          <w:trHeight w:val="527"/>
        </w:trPr>
        <w:tc>
          <w:tcPr>
            <w:tcW w:w="989" w:type="dxa"/>
          </w:tcPr>
          <w:p w14:paraId="1D87E1C4" w14:textId="77777777" w:rsidR="00BF07BE" w:rsidRDefault="00BF07BE">
            <w:pPr>
              <w:pStyle w:val="TableParagraph"/>
              <w:rPr>
                <w:rFonts w:ascii="Times New Roman"/>
              </w:rPr>
            </w:pPr>
          </w:p>
        </w:tc>
        <w:tc>
          <w:tcPr>
            <w:tcW w:w="7938" w:type="dxa"/>
          </w:tcPr>
          <w:p w14:paraId="00ECEB68" w14:textId="77777777" w:rsidR="00BF07BE" w:rsidRDefault="00000000">
            <w:pPr>
              <w:pStyle w:val="TableParagraph"/>
              <w:spacing w:before="16"/>
              <w:ind w:left="3644"/>
              <w:rPr>
                <w:b/>
              </w:rPr>
            </w:pPr>
            <w:r>
              <w:rPr>
                <w:b/>
                <w:spacing w:val="-2"/>
              </w:rPr>
              <w:t>Total</w:t>
            </w:r>
          </w:p>
        </w:tc>
        <w:tc>
          <w:tcPr>
            <w:tcW w:w="1287" w:type="dxa"/>
          </w:tcPr>
          <w:p w14:paraId="1C0FA809" w14:textId="77777777" w:rsidR="00BF07BE" w:rsidRDefault="00000000">
            <w:pPr>
              <w:pStyle w:val="TableParagraph"/>
              <w:spacing w:before="11"/>
              <w:ind w:left="9" w:right="122"/>
              <w:jc w:val="center"/>
              <w:rPr>
                <w:rFonts w:ascii="Times New Roman"/>
                <w:b/>
                <w:sz w:val="24"/>
              </w:rPr>
            </w:pPr>
            <w:r>
              <w:rPr>
                <w:rFonts w:ascii="Times New Roman"/>
                <w:b/>
                <w:spacing w:val="-5"/>
                <w:sz w:val="24"/>
              </w:rPr>
              <w:t>60</w:t>
            </w:r>
          </w:p>
        </w:tc>
      </w:tr>
    </w:tbl>
    <w:p w14:paraId="75C33085" w14:textId="77777777" w:rsidR="00BF07BE" w:rsidRDefault="00BF07BE">
      <w:pPr>
        <w:pStyle w:val="BodyText"/>
        <w:spacing w:before="102"/>
        <w:rPr>
          <w:b/>
        </w:rPr>
      </w:pPr>
    </w:p>
    <w:p w14:paraId="5C29606E" w14:textId="77777777" w:rsidR="00BF07BE" w:rsidRDefault="00000000">
      <w:pPr>
        <w:ind w:left="295"/>
        <w:rPr>
          <w:b/>
        </w:rPr>
      </w:pPr>
      <w:r>
        <w:rPr>
          <w:b/>
          <w:spacing w:val="-2"/>
        </w:rPr>
        <w:t>Textbooks:</w:t>
      </w:r>
    </w:p>
    <w:p w14:paraId="3A6532CE" w14:textId="77777777" w:rsidR="00BF07BE" w:rsidRDefault="00000000">
      <w:pPr>
        <w:pStyle w:val="ListParagraph"/>
        <w:numPr>
          <w:ilvl w:val="0"/>
          <w:numId w:val="19"/>
        </w:numPr>
        <w:tabs>
          <w:tab w:val="left" w:pos="1015"/>
        </w:tabs>
        <w:spacing w:before="18"/>
        <w:rPr>
          <w:rFonts w:ascii="Symbol" w:hAnsi="Symbol"/>
        </w:rPr>
      </w:pPr>
      <w:r>
        <w:t>Sharma,</w:t>
      </w:r>
      <w:r>
        <w:rPr>
          <w:spacing w:val="-13"/>
        </w:rPr>
        <w:t xml:space="preserve"> </w:t>
      </w:r>
      <w:r>
        <w:t>J.K.</w:t>
      </w:r>
      <w:r>
        <w:rPr>
          <w:spacing w:val="-12"/>
        </w:rPr>
        <w:t xml:space="preserve"> </w:t>
      </w:r>
      <w:r>
        <w:t>(2018).</w:t>
      </w:r>
      <w:r>
        <w:rPr>
          <w:spacing w:val="-7"/>
        </w:rPr>
        <w:t xml:space="preserve"> </w:t>
      </w:r>
      <w:r>
        <w:t>Business</w:t>
      </w:r>
      <w:r>
        <w:rPr>
          <w:spacing w:val="-8"/>
        </w:rPr>
        <w:t xml:space="preserve"> </w:t>
      </w:r>
      <w:r>
        <w:t>Statistics</w:t>
      </w:r>
      <w:r>
        <w:rPr>
          <w:spacing w:val="-9"/>
        </w:rPr>
        <w:t xml:space="preserve"> </w:t>
      </w:r>
      <w:r>
        <w:t>(4th</w:t>
      </w:r>
      <w:r>
        <w:rPr>
          <w:spacing w:val="-12"/>
        </w:rPr>
        <w:t xml:space="preserve"> </w:t>
      </w:r>
      <w:r>
        <w:t>edition),</w:t>
      </w:r>
      <w:r>
        <w:rPr>
          <w:spacing w:val="-12"/>
        </w:rPr>
        <w:t xml:space="preserve"> </w:t>
      </w:r>
      <w:r>
        <w:t>India:</w:t>
      </w:r>
      <w:r>
        <w:rPr>
          <w:spacing w:val="-11"/>
        </w:rPr>
        <w:t xml:space="preserve"> </w:t>
      </w:r>
      <w:r>
        <w:t>Vikas</w:t>
      </w:r>
      <w:r>
        <w:rPr>
          <w:spacing w:val="-9"/>
        </w:rPr>
        <w:t xml:space="preserve"> </w:t>
      </w:r>
      <w:r>
        <w:rPr>
          <w:spacing w:val="-2"/>
        </w:rPr>
        <w:t>Publishing.</w:t>
      </w:r>
    </w:p>
    <w:p w14:paraId="575AD051" w14:textId="77777777" w:rsidR="00BF07BE" w:rsidRDefault="00000000">
      <w:pPr>
        <w:pStyle w:val="ListParagraph"/>
        <w:numPr>
          <w:ilvl w:val="0"/>
          <w:numId w:val="19"/>
        </w:numPr>
        <w:tabs>
          <w:tab w:val="left" w:pos="1015"/>
        </w:tabs>
        <w:spacing w:before="16" w:line="237" w:lineRule="auto"/>
        <w:ind w:right="1440"/>
        <w:rPr>
          <w:rFonts w:ascii="Symbol" w:hAnsi="Symbol"/>
        </w:rPr>
      </w:pPr>
      <w:r>
        <w:t>Anderson,</w:t>
      </w:r>
      <w:r>
        <w:rPr>
          <w:spacing w:val="-3"/>
        </w:rPr>
        <w:t xml:space="preserve"> </w:t>
      </w:r>
      <w:r>
        <w:t>D.,</w:t>
      </w:r>
      <w:r>
        <w:rPr>
          <w:spacing w:val="-3"/>
        </w:rPr>
        <w:t xml:space="preserve"> </w:t>
      </w:r>
      <w:r>
        <w:t>Sweeney, D.,</w:t>
      </w:r>
      <w:r>
        <w:rPr>
          <w:spacing w:val="-3"/>
        </w:rPr>
        <w:t xml:space="preserve"> </w:t>
      </w:r>
      <w:r>
        <w:t>Williams,</w:t>
      </w:r>
      <w:r>
        <w:rPr>
          <w:spacing w:val="-3"/>
        </w:rPr>
        <w:t xml:space="preserve"> </w:t>
      </w:r>
      <w:r>
        <w:t>T.,</w:t>
      </w:r>
      <w:r>
        <w:rPr>
          <w:spacing w:val="-3"/>
        </w:rPr>
        <w:t xml:space="preserve"> </w:t>
      </w:r>
      <w:r>
        <w:t>Camm,</w:t>
      </w:r>
      <w:r>
        <w:rPr>
          <w:spacing w:val="-3"/>
        </w:rPr>
        <w:t xml:space="preserve"> </w:t>
      </w:r>
      <w:r>
        <w:t>J.,</w:t>
      </w:r>
      <w:r>
        <w:rPr>
          <w:spacing w:val="-3"/>
        </w:rPr>
        <w:t xml:space="preserve"> </w:t>
      </w:r>
      <w:r>
        <w:t>&amp; Cochran,</w:t>
      </w:r>
      <w:r>
        <w:rPr>
          <w:spacing w:val="-3"/>
        </w:rPr>
        <w:t xml:space="preserve"> </w:t>
      </w:r>
      <w:r>
        <w:t>J. (2019).</w:t>
      </w:r>
      <w:r>
        <w:rPr>
          <w:spacing w:val="-3"/>
        </w:rPr>
        <w:t xml:space="preserve"> </w:t>
      </w:r>
      <w:r>
        <w:t>Statistics</w:t>
      </w:r>
      <w:r>
        <w:rPr>
          <w:spacing w:val="-1"/>
        </w:rPr>
        <w:t xml:space="preserve"> </w:t>
      </w:r>
      <w:r>
        <w:t>for</w:t>
      </w:r>
      <w:r>
        <w:rPr>
          <w:spacing w:val="-2"/>
        </w:rPr>
        <w:t xml:space="preserve"> </w:t>
      </w:r>
      <w:r>
        <w:t>Business &amp;Economics (13th ed.). India: Cengage Learning.</w:t>
      </w:r>
    </w:p>
    <w:p w14:paraId="51F69834" w14:textId="77777777" w:rsidR="00BF07BE" w:rsidRDefault="00BF07BE">
      <w:pPr>
        <w:pStyle w:val="BodyText"/>
        <w:spacing w:before="112"/>
      </w:pPr>
    </w:p>
    <w:p w14:paraId="7C39E87D" w14:textId="77777777" w:rsidR="00BF07BE" w:rsidRDefault="00000000">
      <w:pPr>
        <w:pStyle w:val="Heading5"/>
        <w:ind w:left="295"/>
      </w:pPr>
      <w:r>
        <w:t>Reference</w:t>
      </w:r>
      <w:r>
        <w:rPr>
          <w:spacing w:val="-10"/>
        </w:rPr>
        <w:t xml:space="preserve"> </w:t>
      </w:r>
      <w:r>
        <w:rPr>
          <w:spacing w:val="-2"/>
        </w:rPr>
        <w:t>Book:</w:t>
      </w:r>
    </w:p>
    <w:p w14:paraId="54990F4D" w14:textId="77777777" w:rsidR="00BF07BE" w:rsidRDefault="00000000">
      <w:pPr>
        <w:pStyle w:val="BodyText"/>
        <w:spacing w:before="1" w:line="362" w:lineRule="auto"/>
        <w:ind w:left="295" w:right="833"/>
      </w:pPr>
      <w:r>
        <w:t>Anderson,</w:t>
      </w:r>
      <w:r>
        <w:rPr>
          <w:spacing w:val="-5"/>
        </w:rPr>
        <w:t xml:space="preserve"> </w:t>
      </w:r>
      <w:r>
        <w:t>D.,</w:t>
      </w:r>
      <w:r>
        <w:rPr>
          <w:spacing w:val="-5"/>
        </w:rPr>
        <w:t xml:space="preserve"> </w:t>
      </w:r>
      <w:r>
        <w:t>Sweeney,</w:t>
      </w:r>
      <w:r>
        <w:rPr>
          <w:spacing w:val="-1"/>
        </w:rPr>
        <w:t xml:space="preserve"> </w:t>
      </w:r>
      <w:r>
        <w:t>D.,</w:t>
      </w:r>
      <w:r>
        <w:rPr>
          <w:spacing w:val="-5"/>
        </w:rPr>
        <w:t xml:space="preserve"> </w:t>
      </w:r>
      <w:r>
        <w:t>Williams,</w:t>
      </w:r>
      <w:r>
        <w:rPr>
          <w:spacing w:val="-5"/>
        </w:rPr>
        <w:t xml:space="preserve"> </w:t>
      </w:r>
      <w:r>
        <w:t>T.,</w:t>
      </w:r>
      <w:r>
        <w:rPr>
          <w:spacing w:val="-5"/>
        </w:rPr>
        <w:t xml:space="preserve"> </w:t>
      </w:r>
      <w:r>
        <w:t>Martin,</w:t>
      </w:r>
      <w:r>
        <w:rPr>
          <w:spacing w:val="-5"/>
        </w:rPr>
        <w:t xml:space="preserve"> </w:t>
      </w:r>
      <w:r>
        <w:t>R.K. (2019).</w:t>
      </w:r>
      <w:r>
        <w:rPr>
          <w:spacing w:val="-5"/>
        </w:rPr>
        <w:t xml:space="preserve"> </w:t>
      </w:r>
      <w:r>
        <w:t>An</w:t>
      </w:r>
      <w:r>
        <w:rPr>
          <w:spacing w:val="-2"/>
        </w:rPr>
        <w:t xml:space="preserve"> </w:t>
      </w:r>
      <w:r>
        <w:t>Introduction</w:t>
      </w:r>
      <w:r>
        <w:rPr>
          <w:spacing w:val="-2"/>
        </w:rPr>
        <w:t xml:space="preserve"> </w:t>
      </w:r>
      <w:r>
        <w:t>to</w:t>
      </w:r>
      <w:r>
        <w:rPr>
          <w:spacing w:val="-5"/>
        </w:rPr>
        <w:t xml:space="preserve"> </w:t>
      </w:r>
      <w:r>
        <w:t>Management</w:t>
      </w:r>
      <w:r>
        <w:rPr>
          <w:spacing w:val="-1"/>
        </w:rPr>
        <w:t xml:space="preserve"> </w:t>
      </w:r>
      <w:r>
        <w:t>Science: Quantitative Approaches to Decision Making (14th ed.). India: Cengage Learning.</w:t>
      </w:r>
    </w:p>
    <w:p w14:paraId="0EECDB9C" w14:textId="77777777" w:rsidR="00BF07BE" w:rsidRDefault="00BF07BE">
      <w:pPr>
        <w:pStyle w:val="BodyText"/>
        <w:spacing w:line="362" w:lineRule="auto"/>
        <w:sectPr w:rsidR="00BF07BE">
          <w:pgSz w:w="11950" w:h="16870"/>
          <w:pgMar w:top="960" w:right="425" w:bottom="500" w:left="425" w:header="0" w:footer="224"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468" w:type="dxa"/>
        <w:tblLayout w:type="fixed"/>
        <w:tblCellMar>
          <w:left w:w="0" w:type="dxa"/>
          <w:right w:w="0" w:type="dxa"/>
        </w:tblCellMar>
        <w:tblLook w:val="01E0" w:firstRow="1" w:lastRow="1" w:firstColumn="1" w:lastColumn="1" w:noHBand="0" w:noVBand="0"/>
      </w:tblPr>
      <w:tblGrid>
        <w:gridCol w:w="5449"/>
        <w:gridCol w:w="4621"/>
      </w:tblGrid>
      <w:tr w:rsidR="00BF07BE" w14:paraId="4923FAA4" w14:textId="77777777">
        <w:trPr>
          <w:trHeight w:val="375"/>
        </w:trPr>
        <w:tc>
          <w:tcPr>
            <w:tcW w:w="5449" w:type="dxa"/>
            <w:tcBorders>
              <w:top w:val="single" w:sz="8" w:space="0" w:color="000000"/>
              <w:left w:val="single" w:sz="8" w:space="0" w:color="000000"/>
            </w:tcBorders>
          </w:tcPr>
          <w:p w14:paraId="2FB1B2F5" w14:textId="77777777" w:rsidR="00BF07BE" w:rsidRDefault="00000000">
            <w:pPr>
              <w:pStyle w:val="TableParagraph"/>
              <w:spacing w:before="83"/>
              <w:ind w:left="206"/>
              <w:rPr>
                <w:b/>
                <w:sz w:val="20"/>
              </w:rPr>
            </w:pPr>
            <w:r>
              <w:rPr>
                <w:b/>
                <w:spacing w:val="-2"/>
                <w:sz w:val="20"/>
              </w:rPr>
              <w:lastRenderedPageBreak/>
              <w:t>Paper:</w:t>
            </w:r>
            <w:r>
              <w:rPr>
                <w:b/>
                <w:spacing w:val="4"/>
                <w:sz w:val="20"/>
              </w:rPr>
              <w:t xml:space="preserve"> </w:t>
            </w:r>
            <w:r>
              <w:rPr>
                <w:b/>
                <w:spacing w:val="-2"/>
                <w:sz w:val="20"/>
              </w:rPr>
              <w:t>Venture Planning</w:t>
            </w:r>
            <w:r>
              <w:rPr>
                <w:b/>
                <w:sz w:val="20"/>
              </w:rPr>
              <w:t xml:space="preserve"> </w:t>
            </w:r>
            <w:r>
              <w:rPr>
                <w:b/>
                <w:spacing w:val="-2"/>
                <w:sz w:val="20"/>
              </w:rPr>
              <w:t>&amp;</w:t>
            </w:r>
            <w:r>
              <w:rPr>
                <w:b/>
                <w:sz w:val="20"/>
              </w:rPr>
              <w:t xml:space="preserve"> </w:t>
            </w:r>
            <w:r>
              <w:rPr>
                <w:b/>
                <w:spacing w:val="-2"/>
                <w:sz w:val="20"/>
              </w:rPr>
              <w:t>Start-</w:t>
            </w:r>
            <w:r>
              <w:rPr>
                <w:b/>
                <w:spacing w:val="-5"/>
                <w:sz w:val="20"/>
              </w:rPr>
              <w:t>Ups</w:t>
            </w:r>
          </w:p>
        </w:tc>
        <w:tc>
          <w:tcPr>
            <w:tcW w:w="4621" w:type="dxa"/>
            <w:tcBorders>
              <w:top w:val="single" w:sz="8" w:space="0" w:color="000000"/>
              <w:right w:val="single" w:sz="8" w:space="0" w:color="000000"/>
            </w:tcBorders>
          </w:tcPr>
          <w:p w14:paraId="4F2B3F30" w14:textId="77777777" w:rsidR="00BF07BE" w:rsidRDefault="00000000">
            <w:pPr>
              <w:pStyle w:val="TableParagraph"/>
              <w:spacing w:before="83"/>
              <w:ind w:left="1912"/>
              <w:rPr>
                <w:b/>
                <w:sz w:val="20"/>
              </w:rPr>
            </w:pPr>
            <w:r>
              <w:rPr>
                <w:b/>
                <w:spacing w:val="-2"/>
                <w:sz w:val="20"/>
              </w:rPr>
              <w:t>Subject</w:t>
            </w:r>
            <w:r>
              <w:rPr>
                <w:b/>
                <w:spacing w:val="-11"/>
                <w:sz w:val="20"/>
              </w:rPr>
              <w:t xml:space="preserve"> </w:t>
            </w:r>
            <w:r>
              <w:rPr>
                <w:b/>
                <w:spacing w:val="-2"/>
                <w:sz w:val="20"/>
              </w:rPr>
              <w:t>Code:</w:t>
            </w:r>
            <w:r>
              <w:rPr>
                <w:b/>
                <w:spacing w:val="-3"/>
                <w:sz w:val="20"/>
              </w:rPr>
              <w:t xml:space="preserve"> </w:t>
            </w:r>
            <w:r>
              <w:rPr>
                <w:b/>
                <w:spacing w:val="-2"/>
                <w:sz w:val="20"/>
              </w:rPr>
              <w:t>BSA034C106</w:t>
            </w:r>
          </w:p>
        </w:tc>
      </w:tr>
      <w:tr w:rsidR="00BF07BE" w14:paraId="2EBD0C72" w14:textId="77777777">
        <w:trPr>
          <w:trHeight w:val="396"/>
        </w:trPr>
        <w:tc>
          <w:tcPr>
            <w:tcW w:w="5449" w:type="dxa"/>
            <w:tcBorders>
              <w:left w:val="single" w:sz="8" w:space="0" w:color="000000"/>
              <w:bottom w:val="single" w:sz="8" w:space="0" w:color="000000"/>
            </w:tcBorders>
          </w:tcPr>
          <w:p w14:paraId="04533621" w14:textId="77777777" w:rsidR="00BF07BE" w:rsidRDefault="00000000">
            <w:pPr>
              <w:pStyle w:val="TableParagraph"/>
              <w:spacing w:before="58"/>
              <w:ind w:left="206"/>
              <w:rPr>
                <w:b/>
                <w:sz w:val="20"/>
              </w:rPr>
            </w:pPr>
            <w:r>
              <w:rPr>
                <w:b/>
                <w:spacing w:val="-2"/>
                <w:sz w:val="20"/>
              </w:rPr>
              <w:t>L-T-P-C</w:t>
            </w:r>
            <w:r>
              <w:rPr>
                <w:b/>
                <w:spacing w:val="-3"/>
                <w:sz w:val="20"/>
              </w:rPr>
              <w:t xml:space="preserve"> </w:t>
            </w:r>
            <w:r>
              <w:rPr>
                <w:b/>
                <w:spacing w:val="-2"/>
                <w:sz w:val="20"/>
              </w:rPr>
              <w:t>– 3-1-0-</w:t>
            </w:r>
            <w:r>
              <w:rPr>
                <w:b/>
                <w:spacing w:val="-10"/>
                <w:sz w:val="20"/>
              </w:rPr>
              <w:t>4</w:t>
            </w:r>
          </w:p>
        </w:tc>
        <w:tc>
          <w:tcPr>
            <w:tcW w:w="4621" w:type="dxa"/>
            <w:tcBorders>
              <w:bottom w:val="single" w:sz="8" w:space="0" w:color="000000"/>
              <w:right w:val="single" w:sz="8" w:space="0" w:color="000000"/>
            </w:tcBorders>
          </w:tcPr>
          <w:p w14:paraId="07504D95" w14:textId="77777777" w:rsidR="00BF07BE" w:rsidRDefault="00000000">
            <w:pPr>
              <w:pStyle w:val="TableParagraph"/>
              <w:spacing w:before="58"/>
              <w:ind w:left="1941"/>
              <w:rPr>
                <w:b/>
                <w:sz w:val="20"/>
              </w:rPr>
            </w:pPr>
            <w:r>
              <w:rPr>
                <w:b/>
                <w:w w:val="90"/>
                <w:sz w:val="20"/>
              </w:rPr>
              <w:t>Credit</w:t>
            </w:r>
            <w:r>
              <w:rPr>
                <w:b/>
                <w:spacing w:val="13"/>
                <w:sz w:val="20"/>
              </w:rPr>
              <w:t xml:space="preserve"> </w:t>
            </w:r>
            <w:r>
              <w:rPr>
                <w:b/>
                <w:w w:val="90"/>
                <w:sz w:val="20"/>
              </w:rPr>
              <w:t>Units:</w:t>
            </w:r>
            <w:r>
              <w:rPr>
                <w:b/>
                <w:spacing w:val="22"/>
                <w:sz w:val="20"/>
              </w:rPr>
              <w:t xml:space="preserve"> </w:t>
            </w:r>
            <w:r>
              <w:rPr>
                <w:b/>
                <w:spacing w:val="-10"/>
                <w:w w:val="90"/>
                <w:sz w:val="20"/>
              </w:rPr>
              <w:t>4</w:t>
            </w:r>
          </w:p>
        </w:tc>
      </w:tr>
    </w:tbl>
    <w:p w14:paraId="2593378D" w14:textId="77777777" w:rsidR="00BF07BE" w:rsidRDefault="00BF07BE">
      <w:pPr>
        <w:pStyle w:val="BodyText"/>
        <w:spacing w:before="16"/>
      </w:pPr>
    </w:p>
    <w:p w14:paraId="1BC6D04D" w14:textId="77777777" w:rsidR="00BF07BE" w:rsidRDefault="00000000">
      <w:pPr>
        <w:pStyle w:val="Heading5"/>
        <w:spacing w:before="1"/>
        <w:ind w:left="391"/>
      </w:pPr>
      <w:r>
        <w:t>Course</w:t>
      </w:r>
      <w:r>
        <w:rPr>
          <w:spacing w:val="-11"/>
        </w:rPr>
        <w:t xml:space="preserve"> </w:t>
      </w:r>
      <w:r>
        <w:rPr>
          <w:spacing w:val="-2"/>
        </w:rPr>
        <w:t>Objective:</w:t>
      </w:r>
    </w:p>
    <w:p w14:paraId="3531D6AA" w14:textId="77777777" w:rsidR="00BF07BE" w:rsidRDefault="00000000">
      <w:pPr>
        <w:pStyle w:val="BodyText"/>
        <w:spacing w:before="97"/>
        <w:ind w:left="439" w:right="427"/>
      </w:pPr>
      <w:r>
        <w:t>To develop entrepreneurial mindset by understanding entrepreneurial process and analyzing situations, understanding</w:t>
      </w:r>
      <w:r>
        <w:rPr>
          <w:spacing w:val="-2"/>
        </w:rPr>
        <w:t xml:space="preserve"> </w:t>
      </w:r>
      <w:r>
        <w:t>the</w:t>
      </w:r>
      <w:r>
        <w:rPr>
          <w:spacing w:val="-5"/>
        </w:rPr>
        <w:t xml:space="preserve"> </w:t>
      </w:r>
      <w:r>
        <w:t>possible</w:t>
      </w:r>
      <w:r>
        <w:rPr>
          <w:spacing w:val="-5"/>
        </w:rPr>
        <w:t xml:space="preserve"> </w:t>
      </w:r>
      <w:r>
        <w:t>financing options,</w:t>
      </w:r>
      <w:r>
        <w:rPr>
          <w:spacing w:val="-4"/>
        </w:rPr>
        <w:t xml:space="preserve"> </w:t>
      </w:r>
      <w:r>
        <w:t>also</w:t>
      </w:r>
      <w:r>
        <w:rPr>
          <w:spacing w:val="-5"/>
        </w:rPr>
        <w:t xml:space="preserve"> </w:t>
      </w:r>
      <w:r>
        <w:t>exploring</w:t>
      </w:r>
      <w:r>
        <w:rPr>
          <w:spacing w:val="-2"/>
        </w:rPr>
        <w:t xml:space="preserve"> </w:t>
      </w:r>
      <w:r>
        <w:t>the</w:t>
      </w:r>
      <w:r>
        <w:rPr>
          <w:spacing w:val="-5"/>
        </w:rPr>
        <w:t xml:space="preserve"> </w:t>
      </w:r>
      <w:r>
        <w:t>issues</w:t>
      </w:r>
      <w:r>
        <w:rPr>
          <w:spacing w:val="-2"/>
        </w:rPr>
        <w:t xml:space="preserve"> </w:t>
      </w:r>
      <w:r>
        <w:t>relating</w:t>
      </w:r>
      <w:r>
        <w:rPr>
          <w:spacing w:val="-7"/>
        </w:rPr>
        <w:t xml:space="preserve"> </w:t>
      </w:r>
      <w:r>
        <w:t>to</w:t>
      </w:r>
      <w:r>
        <w:rPr>
          <w:spacing w:val="-4"/>
        </w:rPr>
        <w:t xml:space="preserve"> </w:t>
      </w:r>
      <w:r>
        <w:t>creation</w:t>
      </w:r>
      <w:r>
        <w:rPr>
          <w:spacing w:val="-2"/>
        </w:rPr>
        <w:t xml:space="preserve"> </w:t>
      </w:r>
      <w:r>
        <w:t>and</w:t>
      </w:r>
      <w:r>
        <w:rPr>
          <w:spacing w:val="-1"/>
        </w:rPr>
        <w:t xml:space="preserve"> </w:t>
      </w:r>
      <w:r>
        <w:t>management of start-ups.</w:t>
      </w:r>
    </w:p>
    <w:p w14:paraId="5405168B" w14:textId="77777777" w:rsidR="00BF07BE" w:rsidRDefault="00BF07BE">
      <w:pPr>
        <w:pStyle w:val="BodyText"/>
        <w:spacing w:before="123"/>
        <w:rPr>
          <w:sz w:val="20"/>
        </w:rPr>
      </w:pPr>
    </w:p>
    <w:tbl>
      <w:tblPr>
        <w:tblW w:w="0" w:type="auto"/>
        <w:tblInd w:w="4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3"/>
        <w:gridCol w:w="7933"/>
        <w:gridCol w:w="912"/>
      </w:tblGrid>
      <w:tr w:rsidR="00BF07BE" w14:paraId="4FA3C1F6" w14:textId="77777777">
        <w:trPr>
          <w:trHeight w:val="763"/>
        </w:trPr>
        <w:tc>
          <w:tcPr>
            <w:tcW w:w="1273" w:type="dxa"/>
          </w:tcPr>
          <w:p w14:paraId="623EA3B7" w14:textId="77777777" w:rsidR="00BF07BE" w:rsidRDefault="00000000">
            <w:pPr>
              <w:pStyle w:val="TableParagraph"/>
              <w:spacing w:before="98"/>
              <w:ind w:left="489"/>
              <w:rPr>
                <w:b/>
              </w:rPr>
            </w:pPr>
            <w:r>
              <w:rPr>
                <w:b/>
              </w:rPr>
              <w:t>Sl.</w:t>
            </w:r>
            <w:r>
              <w:rPr>
                <w:b/>
                <w:spacing w:val="-4"/>
              </w:rPr>
              <w:t xml:space="preserve"> </w:t>
            </w:r>
            <w:r>
              <w:rPr>
                <w:b/>
                <w:spacing w:val="-5"/>
              </w:rPr>
              <w:t>No.</w:t>
            </w:r>
          </w:p>
        </w:tc>
        <w:tc>
          <w:tcPr>
            <w:tcW w:w="7933" w:type="dxa"/>
          </w:tcPr>
          <w:p w14:paraId="181B9FCA" w14:textId="77777777" w:rsidR="00BF07BE" w:rsidRDefault="00000000">
            <w:pPr>
              <w:pStyle w:val="TableParagraph"/>
              <w:spacing w:before="98"/>
              <w:ind w:left="2110" w:right="1246"/>
              <w:jc w:val="center"/>
              <w:rPr>
                <w:b/>
              </w:rPr>
            </w:pPr>
            <w:r>
              <w:rPr>
                <w:b/>
              </w:rPr>
              <w:t>Course</w:t>
            </w:r>
            <w:r>
              <w:rPr>
                <w:b/>
                <w:spacing w:val="-10"/>
              </w:rPr>
              <w:t xml:space="preserve"> </w:t>
            </w:r>
            <w:r>
              <w:rPr>
                <w:b/>
                <w:spacing w:val="-2"/>
              </w:rPr>
              <w:t>Outcome</w:t>
            </w:r>
          </w:p>
        </w:tc>
        <w:tc>
          <w:tcPr>
            <w:tcW w:w="912" w:type="dxa"/>
          </w:tcPr>
          <w:p w14:paraId="76CDC8F8" w14:textId="77777777" w:rsidR="00BF07BE" w:rsidRDefault="00000000">
            <w:pPr>
              <w:pStyle w:val="TableParagraph"/>
              <w:spacing w:before="108" w:line="228" w:lineRule="auto"/>
              <w:ind w:left="133" w:right="87" w:hanging="135"/>
              <w:rPr>
                <w:b/>
              </w:rPr>
            </w:pPr>
            <w:r>
              <w:rPr>
                <w:b/>
                <w:spacing w:val="-2"/>
              </w:rPr>
              <w:t>Bloom’s Level</w:t>
            </w:r>
          </w:p>
        </w:tc>
      </w:tr>
      <w:tr w:rsidR="00BF07BE" w14:paraId="7C847C81" w14:textId="77777777">
        <w:trPr>
          <w:trHeight w:val="614"/>
        </w:trPr>
        <w:tc>
          <w:tcPr>
            <w:tcW w:w="1273" w:type="dxa"/>
          </w:tcPr>
          <w:p w14:paraId="5854DB8C" w14:textId="77777777" w:rsidR="00BF07BE" w:rsidRDefault="00000000">
            <w:pPr>
              <w:pStyle w:val="TableParagraph"/>
              <w:spacing w:before="98"/>
              <w:ind w:left="527"/>
            </w:pPr>
            <w:r>
              <w:rPr>
                <w:spacing w:val="-5"/>
              </w:rPr>
              <w:t>CO1</w:t>
            </w:r>
          </w:p>
        </w:tc>
        <w:tc>
          <w:tcPr>
            <w:tcW w:w="7933" w:type="dxa"/>
          </w:tcPr>
          <w:p w14:paraId="4A777A40" w14:textId="77777777" w:rsidR="00BF07BE" w:rsidRDefault="00000000">
            <w:pPr>
              <w:pStyle w:val="TableParagraph"/>
              <w:spacing w:before="74" w:line="260" w:lineRule="atLeast"/>
              <w:ind w:left="109"/>
            </w:pPr>
            <w:r>
              <w:t>Relate</w:t>
            </w:r>
            <w:r>
              <w:rPr>
                <w:spacing w:val="-10"/>
              </w:rPr>
              <w:t xml:space="preserve"> </w:t>
            </w:r>
            <w:r>
              <w:t>the</w:t>
            </w:r>
            <w:r>
              <w:rPr>
                <w:spacing w:val="-6"/>
              </w:rPr>
              <w:t xml:space="preserve"> </w:t>
            </w:r>
            <w:r>
              <w:t>concept</w:t>
            </w:r>
            <w:r>
              <w:rPr>
                <w:spacing w:val="-2"/>
              </w:rPr>
              <w:t xml:space="preserve"> </w:t>
            </w:r>
            <w:r>
              <w:t>of</w:t>
            </w:r>
            <w:r>
              <w:rPr>
                <w:spacing w:val="-4"/>
              </w:rPr>
              <w:t xml:space="preserve"> </w:t>
            </w:r>
            <w:r>
              <w:t>venture</w:t>
            </w:r>
            <w:r>
              <w:rPr>
                <w:spacing w:val="-6"/>
              </w:rPr>
              <w:t xml:space="preserve"> </w:t>
            </w:r>
            <w:r>
              <w:t>planning</w:t>
            </w:r>
            <w:r>
              <w:rPr>
                <w:spacing w:val="-3"/>
              </w:rPr>
              <w:t xml:space="preserve"> </w:t>
            </w:r>
            <w:r>
              <w:t>by</w:t>
            </w:r>
            <w:r>
              <w:rPr>
                <w:spacing w:val="-5"/>
              </w:rPr>
              <w:t xml:space="preserve"> </w:t>
            </w:r>
            <w:r>
              <w:t>systematically</w:t>
            </w:r>
            <w:r>
              <w:rPr>
                <w:spacing w:val="-8"/>
              </w:rPr>
              <w:t xml:space="preserve"> </w:t>
            </w:r>
            <w:r>
              <w:t>implementing</w:t>
            </w:r>
            <w:r>
              <w:rPr>
                <w:spacing w:val="-2"/>
              </w:rPr>
              <w:t xml:space="preserve"> </w:t>
            </w:r>
            <w:r>
              <w:t>the</w:t>
            </w:r>
            <w:r>
              <w:rPr>
                <w:spacing w:val="-11"/>
              </w:rPr>
              <w:t xml:space="preserve"> </w:t>
            </w:r>
            <w:r>
              <w:t>design thinking process</w:t>
            </w:r>
          </w:p>
        </w:tc>
        <w:tc>
          <w:tcPr>
            <w:tcW w:w="912" w:type="dxa"/>
          </w:tcPr>
          <w:p w14:paraId="6499D4C5" w14:textId="77777777" w:rsidR="00BF07BE" w:rsidRDefault="00000000">
            <w:pPr>
              <w:pStyle w:val="TableParagraph"/>
              <w:spacing w:before="98"/>
              <w:ind w:left="128"/>
            </w:pPr>
            <w:r>
              <w:rPr>
                <w:spacing w:val="-2"/>
              </w:rPr>
              <w:t>BT-</w:t>
            </w:r>
            <w:r>
              <w:rPr>
                <w:spacing w:val="-10"/>
              </w:rPr>
              <w:t>I</w:t>
            </w:r>
          </w:p>
        </w:tc>
      </w:tr>
      <w:tr w:rsidR="00BF07BE" w14:paraId="08289893" w14:textId="77777777">
        <w:trPr>
          <w:trHeight w:val="354"/>
        </w:trPr>
        <w:tc>
          <w:tcPr>
            <w:tcW w:w="1273" w:type="dxa"/>
          </w:tcPr>
          <w:p w14:paraId="01A95322" w14:textId="77777777" w:rsidR="00BF07BE" w:rsidRDefault="00000000">
            <w:pPr>
              <w:pStyle w:val="TableParagraph"/>
              <w:spacing w:before="98" w:line="237" w:lineRule="exact"/>
              <w:ind w:left="527"/>
            </w:pPr>
            <w:r>
              <w:rPr>
                <w:spacing w:val="-5"/>
              </w:rPr>
              <w:t>CO2</w:t>
            </w:r>
          </w:p>
        </w:tc>
        <w:tc>
          <w:tcPr>
            <w:tcW w:w="7933" w:type="dxa"/>
          </w:tcPr>
          <w:p w14:paraId="57E6F2FA" w14:textId="77777777" w:rsidR="00BF07BE" w:rsidRDefault="00000000">
            <w:pPr>
              <w:pStyle w:val="TableParagraph"/>
              <w:spacing w:before="98" w:line="237" w:lineRule="exact"/>
              <w:ind w:left="109"/>
            </w:pPr>
            <w:r>
              <w:t>Outline</w:t>
            </w:r>
            <w:r>
              <w:rPr>
                <w:spacing w:val="-12"/>
              </w:rPr>
              <w:t xml:space="preserve"> </w:t>
            </w:r>
            <w:r>
              <w:t>the</w:t>
            </w:r>
            <w:r>
              <w:rPr>
                <w:spacing w:val="-12"/>
              </w:rPr>
              <w:t xml:space="preserve"> </w:t>
            </w:r>
            <w:r>
              <w:t>strategies</w:t>
            </w:r>
            <w:r>
              <w:rPr>
                <w:spacing w:val="-5"/>
              </w:rPr>
              <w:t xml:space="preserve"> </w:t>
            </w:r>
            <w:r>
              <w:t>for</w:t>
            </w:r>
            <w:r>
              <w:rPr>
                <w:spacing w:val="-12"/>
              </w:rPr>
              <w:t xml:space="preserve"> </w:t>
            </w:r>
            <w:r>
              <w:t>structural</w:t>
            </w:r>
            <w:r>
              <w:rPr>
                <w:spacing w:val="-12"/>
              </w:rPr>
              <w:t xml:space="preserve"> </w:t>
            </w:r>
            <w:r>
              <w:t>set-up</w:t>
            </w:r>
            <w:r>
              <w:rPr>
                <w:spacing w:val="-6"/>
              </w:rPr>
              <w:t xml:space="preserve"> </w:t>
            </w:r>
            <w:r>
              <w:t>of</w:t>
            </w:r>
            <w:r>
              <w:rPr>
                <w:spacing w:val="-11"/>
              </w:rPr>
              <w:t xml:space="preserve"> </w:t>
            </w:r>
            <w:r>
              <w:t>start-</w:t>
            </w:r>
            <w:r>
              <w:rPr>
                <w:spacing w:val="-5"/>
              </w:rPr>
              <w:t>ups</w:t>
            </w:r>
          </w:p>
        </w:tc>
        <w:tc>
          <w:tcPr>
            <w:tcW w:w="912" w:type="dxa"/>
          </w:tcPr>
          <w:p w14:paraId="5204406E" w14:textId="77777777" w:rsidR="00BF07BE" w:rsidRDefault="00000000">
            <w:pPr>
              <w:pStyle w:val="TableParagraph"/>
              <w:spacing w:before="98" w:line="237" w:lineRule="exact"/>
              <w:ind w:left="133"/>
            </w:pPr>
            <w:r>
              <w:rPr>
                <w:spacing w:val="-2"/>
              </w:rPr>
              <w:t>BT-</w:t>
            </w:r>
            <w:r>
              <w:rPr>
                <w:spacing w:val="-5"/>
              </w:rPr>
              <w:t>II</w:t>
            </w:r>
          </w:p>
        </w:tc>
      </w:tr>
      <w:tr w:rsidR="00BF07BE" w14:paraId="6B1B36B6" w14:textId="77777777">
        <w:trPr>
          <w:trHeight w:val="619"/>
        </w:trPr>
        <w:tc>
          <w:tcPr>
            <w:tcW w:w="1273" w:type="dxa"/>
          </w:tcPr>
          <w:p w14:paraId="1872065D" w14:textId="77777777" w:rsidR="00BF07BE" w:rsidRDefault="00000000">
            <w:pPr>
              <w:pStyle w:val="TableParagraph"/>
              <w:spacing w:before="102"/>
              <w:ind w:left="527"/>
            </w:pPr>
            <w:r>
              <w:rPr>
                <w:spacing w:val="-5"/>
              </w:rPr>
              <w:t>CO3</w:t>
            </w:r>
          </w:p>
        </w:tc>
        <w:tc>
          <w:tcPr>
            <w:tcW w:w="7933" w:type="dxa"/>
          </w:tcPr>
          <w:p w14:paraId="696AD1C8" w14:textId="77777777" w:rsidR="00BF07BE" w:rsidRDefault="00000000">
            <w:pPr>
              <w:pStyle w:val="TableParagraph"/>
              <w:spacing w:before="79" w:line="260" w:lineRule="atLeast"/>
              <w:ind w:left="109"/>
            </w:pPr>
            <w:r>
              <w:t>Apply</w:t>
            </w:r>
            <w:r>
              <w:rPr>
                <w:spacing w:val="-5"/>
              </w:rPr>
              <w:t xml:space="preserve"> </w:t>
            </w:r>
            <w:r>
              <w:t>the</w:t>
            </w:r>
            <w:r>
              <w:rPr>
                <w:spacing w:val="-7"/>
              </w:rPr>
              <w:t xml:space="preserve"> </w:t>
            </w:r>
            <w:r>
              <w:t>key</w:t>
            </w:r>
            <w:r>
              <w:rPr>
                <w:spacing w:val="-5"/>
              </w:rPr>
              <w:t xml:space="preserve"> </w:t>
            </w:r>
            <w:r>
              <w:t>determinants</w:t>
            </w:r>
            <w:r>
              <w:rPr>
                <w:spacing w:val="-4"/>
              </w:rPr>
              <w:t xml:space="preserve"> </w:t>
            </w:r>
            <w:r>
              <w:t>of</w:t>
            </w:r>
            <w:r>
              <w:rPr>
                <w:spacing w:val="-5"/>
              </w:rPr>
              <w:t xml:space="preserve"> </w:t>
            </w:r>
            <w:r>
              <w:t>valuation</w:t>
            </w:r>
            <w:r>
              <w:rPr>
                <w:spacing w:val="-4"/>
              </w:rPr>
              <w:t xml:space="preserve"> </w:t>
            </w:r>
            <w:r>
              <w:t>funding</w:t>
            </w:r>
            <w:r>
              <w:rPr>
                <w:spacing w:val="-4"/>
              </w:rPr>
              <w:t xml:space="preserve"> </w:t>
            </w:r>
            <w:r>
              <w:t>options</w:t>
            </w:r>
            <w:r>
              <w:rPr>
                <w:spacing w:val="-4"/>
              </w:rPr>
              <w:t xml:space="preserve"> </w:t>
            </w:r>
            <w:r>
              <w:t>and</w:t>
            </w:r>
            <w:r>
              <w:rPr>
                <w:spacing w:val="-3"/>
              </w:rPr>
              <w:t xml:space="preserve"> </w:t>
            </w:r>
            <w:r>
              <w:t>venture</w:t>
            </w:r>
            <w:r>
              <w:rPr>
                <w:spacing w:val="-7"/>
              </w:rPr>
              <w:t xml:space="preserve"> </w:t>
            </w:r>
            <w:r>
              <w:t xml:space="preserve">capital </w:t>
            </w:r>
            <w:r>
              <w:rPr>
                <w:spacing w:val="-2"/>
              </w:rPr>
              <w:t>financing</w:t>
            </w:r>
          </w:p>
        </w:tc>
        <w:tc>
          <w:tcPr>
            <w:tcW w:w="912" w:type="dxa"/>
          </w:tcPr>
          <w:p w14:paraId="41FEE81B" w14:textId="77777777" w:rsidR="00BF07BE" w:rsidRDefault="00000000">
            <w:pPr>
              <w:pStyle w:val="TableParagraph"/>
              <w:spacing w:before="102"/>
              <w:ind w:left="172"/>
            </w:pPr>
            <w:r>
              <w:rPr>
                <w:spacing w:val="-2"/>
              </w:rPr>
              <w:t>BT-</w:t>
            </w:r>
            <w:r>
              <w:rPr>
                <w:spacing w:val="-5"/>
              </w:rPr>
              <w:t>III</w:t>
            </w:r>
          </w:p>
        </w:tc>
      </w:tr>
      <w:tr w:rsidR="00BF07BE" w14:paraId="28EE92E9" w14:textId="77777777">
        <w:trPr>
          <w:trHeight w:val="369"/>
        </w:trPr>
        <w:tc>
          <w:tcPr>
            <w:tcW w:w="1273" w:type="dxa"/>
          </w:tcPr>
          <w:p w14:paraId="0E0EDB55" w14:textId="77777777" w:rsidR="00BF07BE" w:rsidRDefault="00000000">
            <w:pPr>
              <w:pStyle w:val="TableParagraph"/>
              <w:spacing w:before="98" w:line="251" w:lineRule="exact"/>
              <w:ind w:left="527"/>
            </w:pPr>
            <w:r>
              <w:rPr>
                <w:spacing w:val="-5"/>
              </w:rPr>
              <w:t>CO4</w:t>
            </w:r>
          </w:p>
        </w:tc>
        <w:tc>
          <w:tcPr>
            <w:tcW w:w="7933" w:type="dxa"/>
          </w:tcPr>
          <w:p w14:paraId="6B00FF0D" w14:textId="77777777" w:rsidR="00BF07BE" w:rsidRDefault="00000000">
            <w:pPr>
              <w:pStyle w:val="TableParagraph"/>
              <w:spacing w:before="98" w:line="251" w:lineRule="exact"/>
              <w:ind w:left="109"/>
            </w:pPr>
            <w:r>
              <w:t>Analyze</w:t>
            </w:r>
            <w:r>
              <w:rPr>
                <w:spacing w:val="-9"/>
              </w:rPr>
              <w:t xml:space="preserve"> </w:t>
            </w:r>
            <w:r>
              <w:t>the</w:t>
            </w:r>
            <w:r>
              <w:rPr>
                <w:spacing w:val="-12"/>
              </w:rPr>
              <w:t xml:space="preserve"> </w:t>
            </w:r>
            <w:r>
              <w:t>growth</w:t>
            </w:r>
            <w:r>
              <w:rPr>
                <w:spacing w:val="-11"/>
              </w:rPr>
              <w:t xml:space="preserve"> </w:t>
            </w:r>
            <w:r>
              <w:t>strategies</w:t>
            </w:r>
            <w:r>
              <w:rPr>
                <w:spacing w:val="-5"/>
              </w:rPr>
              <w:t xml:space="preserve"> </w:t>
            </w:r>
            <w:r>
              <w:t>for</w:t>
            </w:r>
            <w:r>
              <w:rPr>
                <w:spacing w:val="-5"/>
              </w:rPr>
              <w:t xml:space="preserve"> </w:t>
            </w:r>
            <w:r>
              <w:t>venture</w:t>
            </w:r>
            <w:r>
              <w:rPr>
                <w:spacing w:val="-8"/>
              </w:rPr>
              <w:t xml:space="preserve"> </w:t>
            </w:r>
            <w:r>
              <w:t>and</w:t>
            </w:r>
            <w:r>
              <w:rPr>
                <w:spacing w:val="-12"/>
              </w:rPr>
              <w:t xml:space="preserve"> </w:t>
            </w:r>
            <w:r>
              <w:t>intellectual</w:t>
            </w:r>
            <w:r>
              <w:rPr>
                <w:spacing w:val="-8"/>
              </w:rPr>
              <w:t xml:space="preserve"> </w:t>
            </w:r>
            <w:r>
              <w:t>property</w:t>
            </w:r>
            <w:r>
              <w:rPr>
                <w:spacing w:val="-11"/>
              </w:rPr>
              <w:t xml:space="preserve"> </w:t>
            </w:r>
            <w:r>
              <w:t>for</w:t>
            </w:r>
            <w:r>
              <w:rPr>
                <w:spacing w:val="-6"/>
              </w:rPr>
              <w:t xml:space="preserve"> </w:t>
            </w:r>
            <w:r>
              <w:t>start-</w:t>
            </w:r>
            <w:r>
              <w:rPr>
                <w:spacing w:val="-5"/>
              </w:rPr>
              <w:t>ups</w:t>
            </w:r>
          </w:p>
        </w:tc>
        <w:tc>
          <w:tcPr>
            <w:tcW w:w="912" w:type="dxa"/>
          </w:tcPr>
          <w:p w14:paraId="20459840" w14:textId="77777777" w:rsidR="00BF07BE" w:rsidRDefault="00000000">
            <w:pPr>
              <w:pStyle w:val="TableParagraph"/>
              <w:spacing w:before="98" w:line="251" w:lineRule="exact"/>
              <w:ind w:left="172"/>
            </w:pPr>
            <w:r>
              <w:rPr>
                <w:spacing w:val="-2"/>
              </w:rPr>
              <w:t>BT-</w:t>
            </w:r>
            <w:r>
              <w:rPr>
                <w:spacing w:val="-5"/>
              </w:rPr>
              <w:t>IV</w:t>
            </w:r>
          </w:p>
        </w:tc>
      </w:tr>
    </w:tbl>
    <w:p w14:paraId="6386CF4E" w14:textId="77777777" w:rsidR="00BF07BE" w:rsidRDefault="00BF07BE">
      <w:pPr>
        <w:pStyle w:val="BodyText"/>
        <w:spacing w:before="100"/>
      </w:pPr>
    </w:p>
    <w:p w14:paraId="45CBDB4C" w14:textId="77777777" w:rsidR="00BF07BE" w:rsidRDefault="00000000">
      <w:pPr>
        <w:pStyle w:val="BodyText"/>
        <w:ind w:left="439"/>
      </w:pPr>
      <w:r>
        <w:rPr>
          <w:spacing w:val="-2"/>
        </w:rPr>
        <w:t>Detailed</w:t>
      </w:r>
      <w:r>
        <w:rPr>
          <w:spacing w:val="-1"/>
        </w:rPr>
        <w:t xml:space="preserve"> </w:t>
      </w:r>
      <w:r>
        <w:rPr>
          <w:spacing w:val="-2"/>
        </w:rPr>
        <w:t>Syllabus:</w:t>
      </w:r>
    </w:p>
    <w:tbl>
      <w:tblPr>
        <w:tblW w:w="0" w:type="auto"/>
        <w:tblInd w:w="4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9"/>
        <w:gridCol w:w="7938"/>
        <w:gridCol w:w="1287"/>
      </w:tblGrid>
      <w:tr w:rsidR="00BF07BE" w14:paraId="71790DC5" w14:textId="77777777">
        <w:trPr>
          <w:trHeight w:val="546"/>
        </w:trPr>
        <w:tc>
          <w:tcPr>
            <w:tcW w:w="989" w:type="dxa"/>
          </w:tcPr>
          <w:p w14:paraId="38A8C508" w14:textId="77777777" w:rsidR="00BF07BE" w:rsidRDefault="00000000">
            <w:pPr>
              <w:pStyle w:val="TableParagraph"/>
              <w:spacing w:before="26"/>
              <w:ind w:left="71" w:right="65"/>
              <w:jc w:val="center"/>
              <w:rPr>
                <w:b/>
              </w:rPr>
            </w:pPr>
            <w:r>
              <w:rPr>
                <w:b/>
                <w:spacing w:val="-2"/>
              </w:rPr>
              <w:t>Module</w:t>
            </w:r>
          </w:p>
        </w:tc>
        <w:tc>
          <w:tcPr>
            <w:tcW w:w="7938" w:type="dxa"/>
          </w:tcPr>
          <w:p w14:paraId="3D9B9641" w14:textId="77777777" w:rsidR="00BF07BE" w:rsidRDefault="00000000">
            <w:pPr>
              <w:pStyle w:val="TableParagraph"/>
              <w:spacing w:before="16"/>
              <w:ind w:left="976" w:right="104"/>
              <w:jc w:val="center"/>
              <w:rPr>
                <w:b/>
              </w:rPr>
            </w:pPr>
            <w:r>
              <w:rPr>
                <w:b/>
              </w:rPr>
              <w:t>Course</w:t>
            </w:r>
            <w:r>
              <w:rPr>
                <w:b/>
                <w:spacing w:val="-11"/>
              </w:rPr>
              <w:t xml:space="preserve"> </w:t>
            </w:r>
            <w:r>
              <w:rPr>
                <w:b/>
                <w:spacing w:val="-2"/>
              </w:rPr>
              <w:t>Content</w:t>
            </w:r>
          </w:p>
        </w:tc>
        <w:tc>
          <w:tcPr>
            <w:tcW w:w="1287" w:type="dxa"/>
          </w:tcPr>
          <w:p w14:paraId="14E006FE" w14:textId="77777777" w:rsidR="00BF07BE" w:rsidRDefault="00000000">
            <w:pPr>
              <w:pStyle w:val="TableParagraph"/>
              <w:spacing w:before="16"/>
              <w:ind w:left="316"/>
              <w:rPr>
                <w:b/>
              </w:rPr>
            </w:pPr>
            <w:r>
              <w:rPr>
                <w:b/>
                <w:spacing w:val="-2"/>
              </w:rPr>
              <w:t>Periods</w:t>
            </w:r>
          </w:p>
        </w:tc>
      </w:tr>
      <w:tr w:rsidR="00BF07BE" w14:paraId="39E53B31" w14:textId="77777777">
        <w:trPr>
          <w:trHeight w:val="3245"/>
        </w:trPr>
        <w:tc>
          <w:tcPr>
            <w:tcW w:w="989" w:type="dxa"/>
          </w:tcPr>
          <w:p w14:paraId="4C12340E" w14:textId="77777777" w:rsidR="00BF07BE" w:rsidRDefault="00000000">
            <w:pPr>
              <w:pStyle w:val="TableParagraph"/>
              <w:spacing w:before="12"/>
              <w:ind w:left="74" w:right="65"/>
              <w:jc w:val="center"/>
              <w:rPr>
                <w:b/>
              </w:rPr>
            </w:pPr>
            <w:r>
              <w:rPr>
                <w:b/>
                <w:spacing w:val="-10"/>
              </w:rPr>
              <w:t>I</w:t>
            </w:r>
          </w:p>
        </w:tc>
        <w:tc>
          <w:tcPr>
            <w:tcW w:w="7938" w:type="dxa"/>
          </w:tcPr>
          <w:p w14:paraId="7163CFBB" w14:textId="77777777" w:rsidR="00BF07BE" w:rsidRDefault="00000000">
            <w:pPr>
              <w:pStyle w:val="TableParagraph"/>
              <w:spacing w:before="12"/>
              <w:ind w:left="19" w:right="116"/>
              <w:jc w:val="both"/>
            </w:pPr>
            <w:r>
              <w:rPr>
                <w:b/>
              </w:rPr>
              <w:t>Basic concept of Entrepreneurship /Start</w:t>
            </w:r>
            <w:r>
              <w:t>-Ups: Evolving Concept of Entrepreneurship, Meaning of Entrepreneurship, Entrepreneurial Traits, Big Companies</w:t>
            </w:r>
            <w:r>
              <w:rPr>
                <w:spacing w:val="-2"/>
              </w:rPr>
              <w:t xml:space="preserve"> </w:t>
            </w:r>
            <w:r>
              <w:t>VS</w:t>
            </w:r>
            <w:r>
              <w:rPr>
                <w:spacing w:val="-3"/>
              </w:rPr>
              <w:t xml:space="preserve"> </w:t>
            </w:r>
            <w:r>
              <w:t>Start-ups,</w:t>
            </w:r>
            <w:r>
              <w:rPr>
                <w:spacing w:val="-5"/>
              </w:rPr>
              <w:t xml:space="preserve"> </w:t>
            </w:r>
            <w:r>
              <w:t>Business</w:t>
            </w:r>
            <w:r>
              <w:rPr>
                <w:spacing w:val="-2"/>
              </w:rPr>
              <w:t xml:space="preserve"> </w:t>
            </w:r>
            <w:r>
              <w:t>Environment &amp;</w:t>
            </w:r>
            <w:r>
              <w:rPr>
                <w:spacing w:val="-2"/>
              </w:rPr>
              <w:t xml:space="preserve"> </w:t>
            </w:r>
            <w:r>
              <w:t>Start-Ups,</w:t>
            </w:r>
            <w:r>
              <w:rPr>
                <w:spacing w:val="-5"/>
              </w:rPr>
              <w:t xml:space="preserve"> </w:t>
            </w:r>
            <w:r>
              <w:t>Start-Ups</w:t>
            </w:r>
            <w:r>
              <w:rPr>
                <w:spacing w:val="-2"/>
              </w:rPr>
              <w:t xml:space="preserve"> </w:t>
            </w:r>
            <w:r>
              <w:t>Ecosystems, Mission, Vision , Values ( MVV) and creating a great Company Culture. Stages of growth in start-ups, Types of Start-Ups, Steps for Growth of a Venture, Mistakes Start-Ups make, The process of choosing the right Idea for a Start-up, Factors to consider in launching a new business, Discussing on key components on which Entrepreneurship revolves- Idea Generation &amp;Techniques of Idea Generation, Opportunity</w:t>
            </w:r>
            <w:r>
              <w:rPr>
                <w:spacing w:val="-1"/>
              </w:rPr>
              <w:t xml:space="preserve"> </w:t>
            </w:r>
            <w:r>
              <w:t>Identification &amp;</w:t>
            </w:r>
            <w:r>
              <w:rPr>
                <w:spacing w:val="-3"/>
              </w:rPr>
              <w:t xml:space="preserve"> </w:t>
            </w:r>
            <w:r>
              <w:t>its</w:t>
            </w:r>
            <w:r>
              <w:rPr>
                <w:spacing w:val="-4"/>
              </w:rPr>
              <w:t xml:space="preserve"> </w:t>
            </w:r>
            <w:r>
              <w:t>Evaluation,</w:t>
            </w:r>
            <w:r>
              <w:rPr>
                <w:spacing w:val="-2"/>
              </w:rPr>
              <w:t xml:space="preserve"> </w:t>
            </w:r>
            <w:r>
              <w:t>Idea</w:t>
            </w:r>
            <w:r>
              <w:rPr>
                <w:spacing w:val="-3"/>
              </w:rPr>
              <w:t xml:space="preserve"> </w:t>
            </w:r>
            <w:r>
              <w:t>Validation, Resource</w:t>
            </w:r>
            <w:r>
              <w:rPr>
                <w:spacing w:val="-2"/>
              </w:rPr>
              <w:t xml:space="preserve"> </w:t>
            </w:r>
            <w:r>
              <w:t xml:space="preserve">Organization &amp; Value creation, The start-ups movement in India, Design Thinking Process, Role of Digital Technologies, Early Vs Late –Stage Entrepreneurship, Serial </w:t>
            </w:r>
            <w:r>
              <w:rPr>
                <w:spacing w:val="-2"/>
              </w:rPr>
              <w:t>Entrepreneurship.</w:t>
            </w:r>
          </w:p>
        </w:tc>
        <w:tc>
          <w:tcPr>
            <w:tcW w:w="1287" w:type="dxa"/>
          </w:tcPr>
          <w:p w14:paraId="1D252030" w14:textId="77777777" w:rsidR="00BF07BE" w:rsidRDefault="00BF07BE">
            <w:pPr>
              <w:pStyle w:val="TableParagraph"/>
            </w:pPr>
          </w:p>
          <w:p w14:paraId="3450909A" w14:textId="77777777" w:rsidR="00BF07BE" w:rsidRDefault="00BF07BE">
            <w:pPr>
              <w:pStyle w:val="TableParagraph"/>
            </w:pPr>
          </w:p>
          <w:p w14:paraId="11C84282" w14:textId="77777777" w:rsidR="00BF07BE" w:rsidRDefault="00BF07BE">
            <w:pPr>
              <w:pStyle w:val="TableParagraph"/>
            </w:pPr>
          </w:p>
          <w:p w14:paraId="4AAC318B" w14:textId="77777777" w:rsidR="00BF07BE" w:rsidRDefault="00BF07BE">
            <w:pPr>
              <w:pStyle w:val="TableParagraph"/>
            </w:pPr>
          </w:p>
          <w:p w14:paraId="4AF583CD" w14:textId="77777777" w:rsidR="00BF07BE" w:rsidRDefault="00BF07BE">
            <w:pPr>
              <w:pStyle w:val="TableParagraph"/>
            </w:pPr>
          </w:p>
          <w:p w14:paraId="47CE354D" w14:textId="77777777" w:rsidR="00BF07BE" w:rsidRDefault="00BF07BE">
            <w:pPr>
              <w:pStyle w:val="TableParagraph"/>
              <w:spacing w:before="159"/>
            </w:pPr>
          </w:p>
          <w:p w14:paraId="4CDF9F0B" w14:textId="77777777" w:rsidR="00BF07BE" w:rsidRDefault="00000000">
            <w:pPr>
              <w:pStyle w:val="TableParagraph"/>
              <w:ind w:left="113" w:right="113"/>
              <w:jc w:val="center"/>
            </w:pPr>
            <w:r>
              <w:rPr>
                <w:spacing w:val="-5"/>
              </w:rPr>
              <w:t>14</w:t>
            </w:r>
          </w:p>
        </w:tc>
      </w:tr>
      <w:tr w:rsidR="00BF07BE" w14:paraId="34A7561F" w14:textId="77777777">
        <w:trPr>
          <w:trHeight w:val="2990"/>
        </w:trPr>
        <w:tc>
          <w:tcPr>
            <w:tcW w:w="989" w:type="dxa"/>
          </w:tcPr>
          <w:p w14:paraId="2A1CAA9B" w14:textId="77777777" w:rsidR="00BF07BE" w:rsidRDefault="00000000">
            <w:pPr>
              <w:pStyle w:val="TableParagraph"/>
              <w:spacing w:before="16"/>
              <w:ind w:left="74" w:right="65"/>
              <w:jc w:val="center"/>
              <w:rPr>
                <w:b/>
              </w:rPr>
            </w:pPr>
            <w:r>
              <w:rPr>
                <w:b/>
                <w:spacing w:val="-5"/>
              </w:rPr>
              <w:t>II</w:t>
            </w:r>
          </w:p>
        </w:tc>
        <w:tc>
          <w:tcPr>
            <w:tcW w:w="7938" w:type="dxa"/>
          </w:tcPr>
          <w:p w14:paraId="28C9D40D" w14:textId="77777777" w:rsidR="00BF07BE" w:rsidRDefault="00000000">
            <w:pPr>
              <w:pStyle w:val="TableParagraph"/>
              <w:spacing w:before="16"/>
              <w:ind w:left="19"/>
              <w:jc w:val="both"/>
              <w:rPr>
                <w:b/>
              </w:rPr>
            </w:pPr>
            <w:r>
              <w:rPr>
                <w:b/>
              </w:rPr>
              <w:t>Strategy</w:t>
            </w:r>
            <w:r>
              <w:rPr>
                <w:b/>
                <w:spacing w:val="-7"/>
              </w:rPr>
              <w:t xml:space="preserve"> </w:t>
            </w:r>
            <w:r>
              <w:rPr>
                <w:b/>
              </w:rPr>
              <w:t>for</w:t>
            </w:r>
            <w:r>
              <w:rPr>
                <w:b/>
                <w:spacing w:val="-9"/>
              </w:rPr>
              <w:t xml:space="preserve"> </w:t>
            </w:r>
            <w:r>
              <w:rPr>
                <w:b/>
              </w:rPr>
              <w:t>Start-Ups</w:t>
            </w:r>
            <w:r>
              <w:rPr>
                <w:b/>
                <w:spacing w:val="-5"/>
              </w:rPr>
              <w:t xml:space="preserve"> </w:t>
            </w:r>
            <w:r>
              <w:rPr>
                <w:b/>
                <w:spacing w:val="-10"/>
              </w:rPr>
              <w:t>:</w:t>
            </w:r>
          </w:p>
          <w:p w14:paraId="61D8C519" w14:textId="77777777" w:rsidR="00BF07BE" w:rsidRDefault="00000000">
            <w:pPr>
              <w:pStyle w:val="TableParagraph"/>
              <w:spacing w:before="97"/>
              <w:ind w:left="19"/>
              <w:jc w:val="both"/>
            </w:pPr>
            <w:r>
              <w:t>Structural</w:t>
            </w:r>
            <w:r>
              <w:rPr>
                <w:spacing w:val="-13"/>
              </w:rPr>
              <w:t xml:space="preserve"> </w:t>
            </w:r>
            <w:r>
              <w:t>Set-up</w:t>
            </w:r>
            <w:r>
              <w:rPr>
                <w:spacing w:val="-10"/>
              </w:rPr>
              <w:t xml:space="preserve"> </w:t>
            </w:r>
            <w:r>
              <w:t>&amp;</w:t>
            </w:r>
            <w:r>
              <w:rPr>
                <w:spacing w:val="-10"/>
              </w:rPr>
              <w:t xml:space="preserve"> </w:t>
            </w:r>
            <w:r>
              <w:t>Organization</w:t>
            </w:r>
            <w:r>
              <w:rPr>
                <w:spacing w:val="-8"/>
              </w:rPr>
              <w:t xml:space="preserve"> </w:t>
            </w:r>
            <w:r>
              <w:rPr>
                <w:spacing w:val="-2"/>
              </w:rPr>
              <w:t>Structure</w:t>
            </w:r>
          </w:p>
          <w:p w14:paraId="540E29C5" w14:textId="77777777" w:rsidR="00BF07BE" w:rsidRDefault="00000000">
            <w:pPr>
              <w:pStyle w:val="TableParagraph"/>
              <w:spacing w:before="2"/>
              <w:ind w:left="19" w:right="118"/>
              <w:jc w:val="both"/>
            </w:pPr>
            <w:r>
              <w:rPr>
                <w:b/>
              </w:rPr>
              <w:t>Business Strategy</w:t>
            </w:r>
            <w:r>
              <w:t>: Start-up Strategy &amp; Timing the Entry, Scale-up Strategy, Competing</w:t>
            </w:r>
            <w:r>
              <w:rPr>
                <w:spacing w:val="-7"/>
              </w:rPr>
              <w:t xml:space="preserve"> </w:t>
            </w:r>
            <w:r>
              <w:t>against</w:t>
            </w:r>
            <w:r>
              <w:rPr>
                <w:spacing w:val="-11"/>
              </w:rPr>
              <w:t xml:space="preserve"> </w:t>
            </w:r>
            <w:r>
              <w:t>giant-</w:t>
            </w:r>
            <w:r>
              <w:rPr>
                <w:spacing w:val="-10"/>
              </w:rPr>
              <w:t xml:space="preserve"> </w:t>
            </w:r>
            <w:r>
              <w:t>competitors,</w:t>
            </w:r>
            <w:r>
              <w:rPr>
                <w:spacing w:val="-6"/>
              </w:rPr>
              <w:t xml:space="preserve"> </w:t>
            </w:r>
            <w:r>
              <w:t>Entrepreneurial</w:t>
            </w:r>
            <w:r>
              <w:rPr>
                <w:spacing w:val="-10"/>
              </w:rPr>
              <w:t xml:space="preserve"> </w:t>
            </w:r>
            <w:r>
              <w:t>judo,</w:t>
            </w:r>
            <w:r>
              <w:rPr>
                <w:spacing w:val="-6"/>
              </w:rPr>
              <w:t xml:space="preserve"> </w:t>
            </w:r>
            <w:r>
              <w:t>Pivoting</w:t>
            </w:r>
            <w:r>
              <w:rPr>
                <w:spacing w:val="-8"/>
              </w:rPr>
              <w:t xml:space="preserve"> </w:t>
            </w:r>
            <w:r>
              <w:t>Strategy,</w:t>
            </w:r>
            <w:r>
              <w:rPr>
                <w:spacing w:val="-6"/>
              </w:rPr>
              <w:t xml:space="preserve"> </w:t>
            </w:r>
            <w:r>
              <w:t>Risk Minimization Strategy, Acquisition Strategy.</w:t>
            </w:r>
          </w:p>
          <w:p w14:paraId="3E6554AA" w14:textId="77777777" w:rsidR="00BF07BE" w:rsidRDefault="00000000">
            <w:pPr>
              <w:pStyle w:val="TableParagraph"/>
              <w:spacing w:before="100"/>
              <w:ind w:left="19"/>
            </w:pPr>
            <w:r>
              <w:rPr>
                <w:b/>
              </w:rPr>
              <w:t>Marketing Strategy</w:t>
            </w:r>
            <w:r>
              <w:t>: Marketing Principles common to B2B and B2C Models, B2C Marketing,B2B2C Model, B2B Marketing,</w:t>
            </w:r>
          </w:p>
          <w:p w14:paraId="506DDF64" w14:textId="77777777" w:rsidR="00BF07BE" w:rsidRDefault="00000000">
            <w:pPr>
              <w:pStyle w:val="TableParagraph"/>
              <w:spacing w:before="98"/>
              <w:ind w:left="19"/>
            </w:pPr>
            <w:r>
              <w:rPr>
                <w:b/>
              </w:rPr>
              <w:t>Creativity</w:t>
            </w:r>
            <w:r>
              <w:rPr>
                <w:b/>
                <w:spacing w:val="-11"/>
              </w:rPr>
              <w:t xml:space="preserve"> </w:t>
            </w:r>
            <w:r>
              <w:rPr>
                <w:b/>
              </w:rPr>
              <w:t>and</w:t>
            </w:r>
            <w:r>
              <w:rPr>
                <w:b/>
                <w:spacing w:val="-12"/>
              </w:rPr>
              <w:t xml:space="preserve"> </w:t>
            </w:r>
            <w:r>
              <w:rPr>
                <w:b/>
              </w:rPr>
              <w:t>Innovation</w:t>
            </w:r>
            <w:r>
              <w:t>:</w:t>
            </w:r>
            <w:r>
              <w:rPr>
                <w:spacing w:val="-10"/>
              </w:rPr>
              <w:t xml:space="preserve"> </w:t>
            </w:r>
            <w:r>
              <w:t>Types</w:t>
            </w:r>
            <w:r>
              <w:rPr>
                <w:spacing w:val="-8"/>
              </w:rPr>
              <w:t xml:space="preserve"> </w:t>
            </w:r>
            <w:r>
              <w:t>of</w:t>
            </w:r>
            <w:r>
              <w:rPr>
                <w:spacing w:val="-9"/>
              </w:rPr>
              <w:t xml:space="preserve"> </w:t>
            </w:r>
            <w:r>
              <w:t>Innovations,</w:t>
            </w:r>
            <w:r>
              <w:rPr>
                <w:spacing w:val="-10"/>
              </w:rPr>
              <w:t xml:space="preserve"> </w:t>
            </w:r>
            <w:r>
              <w:t>Prototypes</w:t>
            </w:r>
            <w:r>
              <w:rPr>
                <w:spacing w:val="-7"/>
              </w:rPr>
              <w:t xml:space="preserve"> </w:t>
            </w:r>
            <w:r>
              <w:t>to</w:t>
            </w:r>
            <w:r>
              <w:rPr>
                <w:spacing w:val="-12"/>
              </w:rPr>
              <w:t xml:space="preserve"> </w:t>
            </w:r>
            <w:r>
              <w:t>validate</w:t>
            </w:r>
            <w:r>
              <w:rPr>
                <w:spacing w:val="-11"/>
              </w:rPr>
              <w:t xml:space="preserve"> </w:t>
            </w:r>
            <w:r>
              <w:t>new</w:t>
            </w:r>
            <w:r>
              <w:rPr>
                <w:spacing w:val="-8"/>
              </w:rPr>
              <w:t xml:space="preserve"> </w:t>
            </w:r>
            <w:r>
              <w:t>Start- Up</w:t>
            </w:r>
            <w:r>
              <w:rPr>
                <w:spacing w:val="26"/>
              </w:rPr>
              <w:t xml:space="preserve"> </w:t>
            </w:r>
            <w:r>
              <w:t>Ideas, Rapid</w:t>
            </w:r>
            <w:r>
              <w:rPr>
                <w:spacing w:val="27"/>
              </w:rPr>
              <w:t xml:space="preserve"> </w:t>
            </w:r>
            <w:r>
              <w:t>Prototyping Methodologies</w:t>
            </w:r>
            <w:r>
              <w:rPr>
                <w:spacing w:val="26"/>
              </w:rPr>
              <w:t xml:space="preserve"> </w:t>
            </w:r>
            <w:r>
              <w:t>&amp;</w:t>
            </w:r>
            <w:r>
              <w:rPr>
                <w:spacing w:val="26"/>
              </w:rPr>
              <w:t xml:space="preserve"> </w:t>
            </w:r>
            <w:r>
              <w:t>its types, Lean</w:t>
            </w:r>
            <w:r>
              <w:rPr>
                <w:spacing w:val="26"/>
              </w:rPr>
              <w:t xml:space="preserve"> </w:t>
            </w:r>
            <w:r>
              <w:t>Start-up</w:t>
            </w:r>
            <w:r>
              <w:rPr>
                <w:spacing w:val="26"/>
              </w:rPr>
              <w:t xml:space="preserve"> </w:t>
            </w:r>
            <w:r>
              <w:t>Principles,</w:t>
            </w:r>
          </w:p>
          <w:p w14:paraId="221FCCCE" w14:textId="77777777" w:rsidR="00BF07BE" w:rsidRDefault="00000000">
            <w:pPr>
              <w:pStyle w:val="TableParagraph"/>
              <w:spacing w:before="99" w:line="237" w:lineRule="exact"/>
              <w:ind w:left="19"/>
            </w:pPr>
            <w:r>
              <w:t>Learning</w:t>
            </w:r>
            <w:r>
              <w:rPr>
                <w:spacing w:val="-10"/>
              </w:rPr>
              <w:t xml:space="preserve"> </w:t>
            </w:r>
            <w:r>
              <w:t>and</w:t>
            </w:r>
            <w:r>
              <w:rPr>
                <w:spacing w:val="-8"/>
              </w:rPr>
              <w:t xml:space="preserve"> </w:t>
            </w:r>
            <w:r>
              <w:t>Failing</w:t>
            </w:r>
            <w:r>
              <w:rPr>
                <w:spacing w:val="-4"/>
              </w:rPr>
              <w:t xml:space="preserve"> Fast.</w:t>
            </w:r>
          </w:p>
        </w:tc>
        <w:tc>
          <w:tcPr>
            <w:tcW w:w="1287" w:type="dxa"/>
          </w:tcPr>
          <w:p w14:paraId="3900CDA2" w14:textId="77777777" w:rsidR="00BF07BE" w:rsidRDefault="00BF07BE">
            <w:pPr>
              <w:pStyle w:val="TableParagraph"/>
            </w:pPr>
          </w:p>
          <w:p w14:paraId="6EDD8EAC" w14:textId="77777777" w:rsidR="00BF07BE" w:rsidRDefault="00BF07BE">
            <w:pPr>
              <w:pStyle w:val="TableParagraph"/>
            </w:pPr>
          </w:p>
          <w:p w14:paraId="44B75FFC" w14:textId="77777777" w:rsidR="00BF07BE" w:rsidRDefault="00BF07BE">
            <w:pPr>
              <w:pStyle w:val="TableParagraph"/>
              <w:spacing w:before="212"/>
            </w:pPr>
          </w:p>
          <w:p w14:paraId="49EA17FE" w14:textId="77777777" w:rsidR="00BF07BE" w:rsidRDefault="00000000">
            <w:pPr>
              <w:pStyle w:val="TableParagraph"/>
              <w:ind w:left="114" w:right="113"/>
              <w:jc w:val="center"/>
            </w:pPr>
            <w:r>
              <w:rPr>
                <w:spacing w:val="-5"/>
              </w:rPr>
              <w:t>16</w:t>
            </w:r>
          </w:p>
        </w:tc>
      </w:tr>
    </w:tbl>
    <w:p w14:paraId="129FBDDA" w14:textId="77777777" w:rsidR="00BF07BE" w:rsidRDefault="00BF07BE">
      <w:pPr>
        <w:pStyle w:val="TableParagraph"/>
        <w:jc w:val="center"/>
        <w:sectPr w:rsidR="00BF07BE">
          <w:pgSz w:w="11950" w:h="16870"/>
          <w:pgMar w:top="700" w:right="425" w:bottom="500" w:left="425" w:header="0" w:footer="224"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4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9"/>
        <w:gridCol w:w="7938"/>
        <w:gridCol w:w="1287"/>
      </w:tblGrid>
      <w:tr w:rsidR="00BF07BE" w14:paraId="504A5A3F" w14:textId="77777777">
        <w:trPr>
          <w:trHeight w:val="3308"/>
        </w:trPr>
        <w:tc>
          <w:tcPr>
            <w:tcW w:w="989" w:type="dxa"/>
          </w:tcPr>
          <w:p w14:paraId="15431ED4" w14:textId="77777777" w:rsidR="00BF07BE" w:rsidRDefault="00000000">
            <w:pPr>
              <w:pStyle w:val="TableParagraph"/>
              <w:spacing w:before="16"/>
              <w:ind w:left="19" w:right="84"/>
              <w:jc w:val="center"/>
              <w:rPr>
                <w:b/>
              </w:rPr>
            </w:pPr>
            <w:r>
              <w:rPr>
                <w:b/>
                <w:spacing w:val="-5"/>
              </w:rPr>
              <w:lastRenderedPageBreak/>
              <w:t>III</w:t>
            </w:r>
          </w:p>
        </w:tc>
        <w:tc>
          <w:tcPr>
            <w:tcW w:w="7938" w:type="dxa"/>
          </w:tcPr>
          <w:p w14:paraId="4B025B32" w14:textId="77777777" w:rsidR="00BF07BE" w:rsidRDefault="00000000">
            <w:pPr>
              <w:pStyle w:val="TableParagraph"/>
              <w:spacing w:before="16"/>
              <w:ind w:left="19"/>
            </w:pPr>
            <w:r>
              <w:rPr>
                <w:b/>
              </w:rPr>
              <w:t>Key</w:t>
            </w:r>
            <w:r>
              <w:rPr>
                <w:b/>
                <w:spacing w:val="-7"/>
              </w:rPr>
              <w:t xml:space="preserve"> </w:t>
            </w:r>
            <w:r>
              <w:rPr>
                <w:b/>
              </w:rPr>
              <w:t>Determinants</w:t>
            </w:r>
            <w:r>
              <w:rPr>
                <w:b/>
                <w:spacing w:val="-9"/>
              </w:rPr>
              <w:t xml:space="preserve"> </w:t>
            </w:r>
            <w:r>
              <w:rPr>
                <w:b/>
              </w:rPr>
              <w:t>of</w:t>
            </w:r>
            <w:r>
              <w:rPr>
                <w:b/>
                <w:spacing w:val="-5"/>
              </w:rPr>
              <w:t xml:space="preserve"> </w:t>
            </w:r>
            <w:r>
              <w:rPr>
                <w:b/>
              </w:rPr>
              <w:t>Valuation:</w:t>
            </w:r>
            <w:r>
              <w:rPr>
                <w:b/>
                <w:spacing w:val="-2"/>
              </w:rPr>
              <w:t xml:space="preserve"> </w:t>
            </w:r>
            <w:r>
              <w:t>Idea,</w:t>
            </w:r>
            <w:r>
              <w:rPr>
                <w:spacing w:val="-11"/>
              </w:rPr>
              <w:t xml:space="preserve"> </w:t>
            </w:r>
            <w:r>
              <w:t>The</w:t>
            </w:r>
            <w:r>
              <w:rPr>
                <w:spacing w:val="-7"/>
              </w:rPr>
              <w:t xml:space="preserve"> </w:t>
            </w:r>
            <w:r>
              <w:t>Team</w:t>
            </w:r>
            <w:r>
              <w:rPr>
                <w:spacing w:val="-6"/>
              </w:rPr>
              <w:t xml:space="preserve"> </w:t>
            </w:r>
            <w:r>
              <w:t>and</w:t>
            </w:r>
            <w:r>
              <w:rPr>
                <w:spacing w:val="-7"/>
              </w:rPr>
              <w:t xml:space="preserve"> </w:t>
            </w:r>
            <w:r>
              <w:t>the</w:t>
            </w:r>
            <w:r>
              <w:rPr>
                <w:spacing w:val="-11"/>
              </w:rPr>
              <w:t xml:space="preserve"> </w:t>
            </w:r>
            <w:r>
              <w:t>Business</w:t>
            </w:r>
            <w:r>
              <w:rPr>
                <w:spacing w:val="-2"/>
              </w:rPr>
              <w:t xml:space="preserve"> Plan.</w:t>
            </w:r>
          </w:p>
          <w:p w14:paraId="34715F23" w14:textId="77777777" w:rsidR="00BF07BE" w:rsidRDefault="00000000">
            <w:pPr>
              <w:pStyle w:val="TableParagraph"/>
              <w:spacing w:before="2"/>
              <w:ind w:left="19"/>
            </w:pPr>
            <w:r>
              <w:t>Business Plan &amp; its Key elements, Basics of a Business Plan, Business Plan Drivers, Perspectives</w:t>
            </w:r>
            <w:r>
              <w:rPr>
                <w:spacing w:val="33"/>
              </w:rPr>
              <w:t xml:space="preserve"> </w:t>
            </w:r>
            <w:r>
              <w:t>in</w:t>
            </w:r>
            <w:r>
              <w:rPr>
                <w:spacing w:val="32"/>
              </w:rPr>
              <w:t xml:space="preserve"> </w:t>
            </w:r>
            <w:r>
              <w:t>Business</w:t>
            </w:r>
            <w:r>
              <w:rPr>
                <w:spacing w:val="33"/>
              </w:rPr>
              <w:t xml:space="preserve"> </w:t>
            </w:r>
            <w:r>
              <w:t>Plan</w:t>
            </w:r>
            <w:r>
              <w:rPr>
                <w:spacing w:val="32"/>
              </w:rPr>
              <w:t xml:space="preserve"> </w:t>
            </w:r>
            <w:r>
              <w:t>Preparation,</w:t>
            </w:r>
            <w:r>
              <w:rPr>
                <w:spacing w:val="30"/>
              </w:rPr>
              <w:t xml:space="preserve"> </w:t>
            </w:r>
            <w:r>
              <w:t>Pitching</w:t>
            </w:r>
            <w:r>
              <w:rPr>
                <w:spacing w:val="32"/>
              </w:rPr>
              <w:t xml:space="preserve"> </w:t>
            </w:r>
            <w:r>
              <w:t>a</w:t>
            </w:r>
            <w:r>
              <w:rPr>
                <w:spacing w:val="28"/>
              </w:rPr>
              <w:t xml:space="preserve"> </w:t>
            </w:r>
            <w:r>
              <w:t>Business</w:t>
            </w:r>
            <w:r>
              <w:rPr>
                <w:spacing w:val="33"/>
              </w:rPr>
              <w:t xml:space="preserve"> </w:t>
            </w:r>
            <w:r>
              <w:t>Plan,</w:t>
            </w:r>
            <w:r>
              <w:rPr>
                <w:spacing w:val="29"/>
              </w:rPr>
              <w:t xml:space="preserve"> </w:t>
            </w:r>
            <w:r>
              <w:t>Reason</w:t>
            </w:r>
            <w:r>
              <w:rPr>
                <w:spacing w:val="33"/>
              </w:rPr>
              <w:t xml:space="preserve"> </w:t>
            </w:r>
            <w:r>
              <w:t xml:space="preserve">for failure of Business Plan, Tools to Estimate Level of Financing a New Business, </w:t>
            </w:r>
            <w:r>
              <w:rPr>
                <w:b/>
              </w:rPr>
              <w:t>Exploring</w:t>
            </w:r>
            <w:r>
              <w:rPr>
                <w:b/>
                <w:spacing w:val="-4"/>
              </w:rPr>
              <w:t xml:space="preserve"> </w:t>
            </w:r>
            <w:r>
              <w:rPr>
                <w:b/>
              </w:rPr>
              <w:t>Funding</w:t>
            </w:r>
            <w:r>
              <w:rPr>
                <w:b/>
                <w:spacing w:val="-4"/>
              </w:rPr>
              <w:t xml:space="preserve"> </w:t>
            </w:r>
            <w:r>
              <w:rPr>
                <w:b/>
              </w:rPr>
              <w:t>Options</w:t>
            </w:r>
            <w:r>
              <w:t>:</w:t>
            </w:r>
            <w:r>
              <w:rPr>
                <w:spacing w:val="-5"/>
              </w:rPr>
              <w:t xml:space="preserve"> </w:t>
            </w:r>
            <w:r>
              <w:t>Funding</w:t>
            </w:r>
            <w:r>
              <w:rPr>
                <w:spacing w:val="-3"/>
              </w:rPr>
              <w:t xml:space="preserve"> </w:t>
            </w:r>
            <w:r>
              <w:t>a</w:t>
            </w:r>
            <w:r>
              <w:rPr>
                <w:spacing w:val="-7"/>
              </w:rPr>
              <w:t xml:space="preserve"> </w:t>
            </w:r>
            <w:r>
              <w:t>Start-ups-</w:t>
            </w:r>
            <w:r>
              <w:rPr>
                <w:spacing w:val="-6"/>
              </w:rPr>
              <w:t xml:space="preserve"> </w:t>
            </w:r>
            <w:r>
              <w:t>Bootstrapping,</w:t>
            </w:r>
            <w:r>
              <w:rPr>
                <w:spacing w:val="-6"/>
              </w:rPr>
              <w:t xml:space="preserve"> </w:t>
            </w:r>
            <w:r>
              <w:t>Crowd</w:t>
            </w:r>
            <w:r>
              <w:rPr>
                <w:spacing w:val="-2"/>
              </w:rPr>
              <w:t xml:space="preserve"> </w:t>
            </w:r>
            <w:r>
              <w:t>sourcing, Angel Investors, Private Equity Firms.</w:t>
            </w:r>
          </w:p>
          <w:p w14:paraId="7C5B909C" w14:textId="77777777" w:rsidR="00BF07BE" w:rsidRDefault="00000000">
            <w:pPr>
              <w:pStyle w:val="TableParagraph"/>
              <w:spacing w:before="98"/>
              <w:ind w:left="19" w:right="120"/>
              <w:jc w:val="both"/>
            </w:pPr>
            <w:r>
              <w:rPr>
                <w:b/>
              </w:rPr>
              <w:t xml:space="preserve">Venture Capital Financing: </w:t>
            </w:r>
            <w:r>
              <w:t>Definition of Venture Capital, Business Analysis of Project by Venture Capital Firms (VCFs), Characteristics of Venture Capital, Stages of Venture Capital Financing, Structure and Sources of Venture Capital Funds, Project Valuation Methods, Exit Routes, Venture</w:t>
            </w:r>
            <w:r>
              <w:rPr>
                <w:spacing w:val="-1"/>
              </w:rPr>
              <w:t xml:space="preserve"> </w:t>
            </w:r>
            <w:r>
              <w:t>Capital</w:t>
            </w:r>
            <w:r>
              <w:rPr>
                <w:spacing w:val="-1"/>
              </w:rPr>
              <w:t xml:space="preserve"> </w:t>
            </w:r>
            <w:r>
              <w:t>Financing</w:t>
            </w:r>
            <w:r>
              <w:rPr>
                <w:spacing w:val="-1"/>
              </w:rPr>
              <w:t xml:space="preserve"> </w:t>
            </w:r>
            <w:r>
              <w:t>in India, Legal</w:t>
            </w:r>
            <w:r>
              <w:rPr>
                <w:spacing w:val="-1"/>
              </w:rPr>
              <w:t xml:space="preserve"> </w:t>
            </w:r>
            <w:r>
              <w:t>&amp; Regulatory</w:t>
            </w:r>
            <w:r>
              <w:rPr>
                <w:spacing w:val="16"/>
              </w:rPr>
              <w:t xml:space="preserve"> </w:t>
            </w:r>
            <w:r>
              <w:t>Framework</w:t>
            </w:r>
            <w:r>
              <w:rPr>
                <w:spacing w:val="16"/>
              </w:rPr>
              <w:t xml:space="preserve"> </w:t>
            </w:r>
            <w:r>
              <w:t>of</w:t>
            </w:r>
            <w:r>
              <w:rPr>
                <w:spacing w:val="16"/>
              </w:rPr>
              <w:t xml:space="preserve"> </w:t>
            </w:r>
            <w:r>
              <w:t>VCFs.</w:t>
            </w:r>
            <w:r>
              <w:rPr>
                <w:spacing w:val="-5"/>
              </w:rPr>
              <w:t xml:space="preserve"> </w:t>
            </w:r>
            <w:r>
              <w:t>Idea</w:t>
            </w:r>
            <w:r>
              <w:rPr>
                <w:spacing w:val="15"/>
              </w:rPr>
              <w:t xml:space="preserve"> </w:t>
            </w:r>
            <w:r>
              <w:t>to</w:t>
            </w:r>
            <w:r>
              <w:rPr>
                <w:spacing w:val="13"/>
              </w:rPr>
              <w:t xml:space="preserve"> </w:t>
            </w:r>
            <w:r>
              <w:t>IPO:IPO</w:t>
            </w:r>
            <w:r>
              <w:rPr>
                <w:spacing w:val="15"/>
              </w:rPr>
              <w:t xml:space="preserve"> </w:t>
            </w:r>
            <w:r>
              <w:t>&amp;</w:t>
            </w:r>
            <w:r>
              <w:rPr>
                <w:spacing w:val="17"/>
              </w:rPr>
              <w:t xml:space="preserve"> </w:t>
            </w:r>
            <w:r>
              <w:t>motives</w:t>
            </w:r>
            <w:r>
              <w:rPr>
                <w:spacing w:val="22"/>
              </w:rPr>
              <w:t xml:space="preserve"> </w:t>
            </w:r>
            <w:r>
              <w:t>to</w:t>
            </w:r>
            <w:r>
              <w:rPr>
                <w:spacing w:val="14"/>
              </w:rPr>
              <w:t xml:space="preserve"> </w:t>
            </w:r>
            <w:r>
              <w:t>come</w:t>
            </w:r>
            <w:r>
              <w:rPr>
                <w:spacing w:val="13"/>
              </w:rPr>
              <w:t xml:space="preserve"> </w:t>
            </w:r>
            <w:r>
              <w:t>up</w:t>
            </w:r>
            <w:r>
              <w:rPr>
                <w:spacing w:val="18"/>
              </w:rPr>
              <w:t xml:space="preserve"> </w:t>
            </w:r>
            <w:r>
              <w:t>with</w:t>
            </w:r>
            <w:r>
              <w:rPr>
                <w:spacing w:val="15"/>
              </w:rPr>
              <w:t xml:space="preserve"> </w:t>
            </w:r>
            <w:r>
              <w:rPr>
                <w:spacing w:val="-2"/>
              </w:rPr>
              <w:t>IPOs,</w:t>
            </w:r>
          </w:p>
          <w:p w14:paraId="5FC7BB23" w14:textId="77777777" w:rsidR="00BF07BE" w:rsidRDefault="00000000">
            <w:pPr>
              <w:pStyle w:val="TableParagraph"/>
              <w:spacing w:before="98" w:line="237" w:lineRule="exact"/>
              <w:ind w:left="19"/>
              <w:jc w:val="both"/>
            </w:pPr>
            <w:r>
              <w:t>Advantages</w:t>
            </w:r>
            <w:r>
              <w:rPr>
                <w:spacing w:val="-8"/>
              </w:rPr>
              <w:t xml:space="preserve"> </w:t>
            </w:r>
            <w:r>
              <w:t>&amp;</w:t>
            </w:r>
            <w:r>
              <w:rPr>
                <w:spacing w:val="-9"/>
              </w:rPr>
              <w:t xml:space="preserve"> </w:t>
            </w:r>
            <w:r>
              <w:t>Disadvantages</w:t>
            </w:r>
            <w:r>
              <w:rPr>
                <w:spacing w:val="-4"/>
              </w:rPr>
              <w:t xml:space="preserve"> </w:t>
            </w:r>
            <w:r>
              <w:t>of</w:t>
            </w:r>
            <w:r>
              <w:rPr>
                <w:spacing w:val="-9"/>
              </w:rPr>
              <w:t xml:space="preserve"> </w:t>
            </w:r>
            <w:r>
              <w:t>going</w:t>
            </w:r>
            <w:r>
              <w:rPr>
                <w:spacing w:val="-4"/>
              </w:rPr>
              <w:t xml:space="preserve"> </w:t>
            </w:r>
            <w:r>
              <w:rPr>
                <w:spacing w:val="-2"/>
              </w:rPr>
              <w:t>Public.</w:t>
            </w:r>
          </w:p>
        </w:tc>
        <w:tc>
          <w:tcPr>
            <w:tcW w:w="1287" w:type="dxa"/>
          </w:tcPr>
          <w:p w14:paraId="0C632155" w14:textId="77777777" w:rsidR="00BF07BE" w:rsidRDefault="00BF07BE">
            <w:pPr>
              <w:pStyle w:val="TableParagraph"/>
            </w:pPr>
          </w:p>
          <w:p w14:paraId="520277C5" w14:textId="77777777" w:rsidR="00BF07BE" w:rsidRDefault="00BF07BE">
            <w:pPr>
              <w:pStyle w:val="TableParagraph"/>
            </w:pPr>
          </w:p>
          <w:p w14:paraId="43B99BC1" w14:textId="77777777" w:rsidR="00BF07BE" w:rsidRDefault="00BF07BE">
            <w:pPr>
              <w:pStyle w:val="TableParagraph"/>
            </w:pPr>
          </w:p>
          <w:p w14:paraId="42991720" w14:textId="77777777" w:rsidR="00BF07BE" w:rsidRDefault="00BF07BE">
            <w:pPr>
              <w:pStyle w:val="TableParagraph"/>
            </w:pPr>
          </w:p>
          <w:p w14:paraId="06190291" w14:textId="77777777" w:rsidR="00BF07BE" w:rsidRDefault="00BF07BE">
            <w:pPr>
              <w:pStyle w:val="TableParagraph"/>
              <w:spacing w:before="56"/>
            </w:pPr>
          </w:p>
          <w:p w14:paraId="08842349" w14:textId="77777777" w:rsidR="00BF07BE" w:rsidRDefault="00000000">
            <w:pPr>
              <w:pStyle w:val="TableParagraph"/>
              <w:ind w:right="514"/>
              <w:jc w:val="right"/>
            </w:pPr>
            <w:r>
              <w:rPr>
                <w:spacing w:val="-5"/>
              </w:rPr>
              <w:t>16</w:t>
            </w:r>
          </w:p>
        </w:tc>
      </w:tr>
      <w:tr w:rsidR="00BF07BE" w14:paraId="399B2CD1" w14:textId="77777777">
        <w:trPr>
          <w:trHeight w:val="1704"/>
        </w:trPr>
        <w:tc>
          <w:tcPr>
            <w:tcW w:w="989" w:type="dxa"/>
          </w:tcPr>
          <w:p w14:paraId="4F74FB9A" w14:textId="77777777" w:rsidR="00BF07BE" w:rsidRDefault="00BF07BE">
            <w:pPr>
              <w:pStyle w:val="TableParagraph"/>
              <w:spacing w:before="27"/>
            </w:pPr>
          </w:p>
          <w:p w14:paraId="55E51F2E" w14:textId="77777777" w:rsidR="00BF07BE" w:rsidRDefault="00000000">
            <w:pPr>
              <w:pStyle w:val="TableParagraph"/>
              <w:ind w:left="259"/>
              <w:rPr>
                <w:b/>
              </w:rPr>
            </w:pPr>
            <w:r>
              <w:rPr>
                <w:b/>
                <w:spacing w:val="-5"/>
              </w:rPr>
              <w:t>IV</w:t>
            </w:r>
          </w:p>
        </w:tc>
        <w:tc>
          <w:tcPr>
            <w:tcW w:w="7938" w:type="dxa"/>
          </w:tcPr>
          <w:p w14:paraId="51EA188D" w14:textId="77777777" w:rsidR="00BF07BE" w:rsidRDefault="00000000">
            <w:pPr>
              <w:pStyle w:val="TableParagraph"/>
              <w:spacing w:before="6" w:line="244" w:lineRule="auto"/>
              <w:ind w:left="19" w:right="135"/>
              <w:jc w:val="both"/>
            </w:pPr>
            <w:r>
              <w:rPr>
                <w:b/>
              </w:rPr>
              <w:t xml:space="preserve">Managing Growth: </w:t>
            </w:r>
            <w:r>
              <w:t>Growth Strategies for Ventures, Venture Development Stages, scaling up,</w:t>
            </w:r>
            <w:r>
              <w:rPr>
                <w:spacing w:val="-5"/>
              </w:rPr>
              <w:t xml:space="preserve"> </w:t>
            </w:r>
            <w:r>
              <w:t>Need for continuous Innovation and Feedback, Key Managerial Issues, Mistakes start-ups</w:t>
            </w:r>
            <w:r>
              <w:rPr>
                <w:spacing w:val="-1"/>
              </w:rPr>
              <w:t xml:space="preserve"> </w:t>
            </w:r>
            <w:r>
              <w:t>make,</w:t>
            </w:r>
            <w:r>
              <w:rPr>
                <w:spacing w:val="-3"/>
              </w:rPr>
              <w:t xml:space="preserve"> </w:t>
            </w:r>
            <w:r>
              <w:t>managing start-ups during</w:t>
            </w:r>
            <w:r>
              <w:rPr>
                <w:spacing w:val="-4"/>
              </w:rPr>
              <w:t xml:space="preserve"> </w:t>
            </w:r>
            <w:r>
              <w:t>downturn,</w:t>
            </w:r>
            <w:r>
              <w:rPr>
                <w:spacing w:val="-2"/>
              </w:rPr>
              <w:t xml:space="preserve"> </w:t>
            </w:r>
            <w:r>
              <w:t>Frequent causes of failures, Exit Strategy for Entrepreneurs.</w:t>
            </w:r>
          </w:p>
          <w:p w14:paraId="1CBCC832" w14:textId="77777777" w:rsidR="00BF07BE" w:rsidRDefault="00000000">
            <w:pPr>
              <w:pStyle w:val="TableParagraph"/>
              <w:spacing w:before="100"/>
              <w:ind w:left="19" w:right="218"/>
              <w:jc w:val="both"/>
            </w:pPr>
            <w:r>
              <w:rPr>
                <w:b/>
              </w:rPr>
              <w:t>Intellectual</w:t>
            </w:r>
            <w:r>
              <w:rPr>
                <w:b/>
                <w:spacing w:val="-3"/>
              </w:rPr>
              <w:t xml:space="preserve"> </w:t>
            </w:r>
            <w:r>
              <w:rPr>
                <w:b/>
              </w:rPr>
              <w:t>Property</w:t>
            </w:r>
            <w:r>
              <w:rPr>
                <w:b/>
                <w:spacing w:val="-1"/>
              </w:rPr>
              <w:t xml:space="preserve"> </w:t>
            </w:r>
            <w:r>
              <w:rPr>
                <w:b/>
              </w:rPr>
              <w:t>Rights</w:t>
            </w:r>
            <w:r>
              <w:t>: IP</w:t>
            </w:r>
            <w:r>
              <w:rPr>
                <w:spacing w:val="-5"/>
              </w:rPr>
              <w:t xml:space="preserve"> </w:t>
            </w:r>
            <w:r>
              <w:t>Rights, Role</w:t>
            </w:r>
            <w:r>
              <w:rPr>
                <w:spacing w:val="-1"/>
              </w:rPr>
              <w:t xml:space="preserve"> </w:t>
            </w:r>
            <w:r>
              <w:t>of IP</w:t>
            </w:r>
            <w:r>
              <w:rPr>
                <w:spacing w:val="-4"/>
              </w:rPr>
              <w:t xml:space="preserve"> </w:t>
            </w:r>
            <w:r>
              <w:t>in</w:t>
            </w:r>
            <w:r>
              <w:rPr>
                <w:spacing w:val="-2"/>
              </w:rPr>
              <w:t xml:space="preserve"> </w:t>
            </w:r>
            <w:r>
              <w:t>the</w:t>
            </w:r>
            <w:r>
              <w:rPr>
                <w:spacing w:val="-1"/>
              </w:rPr>
              <w:t xml:space="preserve"> </w:t>
            </w:r>
            <w:r>
              <w:t>Entrepreneurial</w:t>
            </w:r>
            <w:r>
              <w:rPr>
                <w:spacing w:val="-4"/>
              </w:rPr>
              <w:t xml:space="preserve"> </w:t>
            </w:r>
            <w:r>
              <w:t>journey of start-ups, Advantages of Patenting for Start-Ups.</w:t>
            </w:r>
          </w:p>
        </w:tc>
        <w:tc>
          <w:tcPr>
            <w:tcW w:w="1287" w:type="dxa"/>
          </w:tcPr>
          <w:p w14:paraId="1158DA05" w14:textId="77777777" w:rsidR="00BF07BE" w:rsidRDefault="00BF07BE">
            <w:pPr>
              <w:pStyle w:val="TableParagraph"/>
            </w:pPr>
          </w:p>
          <w:p w14:paraId="18B0999B" w14:textId="77777777" w:rsidR="00BF07BE" w:rsidRDefault="00BF07BE">
            <w:pPr>
              <w:pStyle w:val="TableParagraph"/>
              <w:spacing w:before="42"/>
            </w:pPr>
          </w:p>
          <w:p w14:paraId="4A019418" w14:textId="77777777" w:rsidR="00BF07BE" w:rsidRDefault="00000000">
            <w:pPr>
              <w:pStyle w:val="TableParagraph"/>
              <w:spacing w:before="1"/>
              <w:ind w:right="511"/>
              <w:jc w:val="right"/>
            </w:pPr>
            <w:r>
              <w:rPr>
                <w:spacing w:val="-5"/>
              </w:rPr>
              <w:t>14</w:t>
            </w:r>
          </w:p>
        </w:tc>
      </w:tr>
      <w:tr w:rsidR="00BF07BE" w14:paraId="3EB2047A" w14:textId="77777777">
        <w:trPr>
          <w:trHeight w:val="527"/>
        </w:trPr>
        <w:tc>
          <w:tcPr>
            <w:tcW w:w="989" w:type="dxa"/>
          </w:tcPr>
          <w:p w14:paraId="11132E70" w14:textId="77777777" w:rsidR="00BF07BE" w:rsidRDefault="00BF07BE">
            <w:pPr>
              <w:pStyle w:val="TableParagraph"/>
              <w:rPr>
                <w:rFonts w:ascii="Times New Roman"/>
              </w:rPr>
            </w:pPr>
          </w:p>
        </w:tc>
        <w:tc>
          <w:tcPr>
            <w:tcW w:w="7938" w:type="dxa"/>
          </w:tcPr>
          <w:p w14:paraId="27E9305E" w14:textId="77777777" w:rsidR="00BF07BE" w:rsidRDefault="00000000">
            <w:pPr>
              <w:pStyle w:val="TableParagraph"/>
              <w:spacing w:before="16"/>
              <w:ind w:left="872" w:right="976"/>
              <w:jc w:val="center"/>
              <w:rPr>
                <w:b/>
              </w:rPr>
            </w:pPr>
            <w:r>
              <w:rPr>
                <w:b/>
                <w:spacing w:val="-2"/>
              </w:rPr>
              <w:t>Total</w:t>
            </w:r>
          </w:p>
        </w:tc>
        <w:tc>
          <w:tcPr>
            <w:tcW w:w="1287" w:type="dxa"/>
          </w:tcPr>
          <w:p w14:paraId="37F14A09" w14:textId="77777777" w:rsidR="00BF07BE" w:rsidRDefault="00000000">
            <w:pPr>
              <w:pStyle w:val="TableParagraph"/>
              <w:spacing w:before="11"/>
              <w:ind w:left="9" w:right="122"/>
              <w:jc w:val="center"/>
              <w:rPr>
                <w:rFonts w:ascii="Times New Roman"/>
                <w:b/>
                <w:sz w:val="24"/>
              </w:rPr>
            </w:pPr>
            <w:r>
              <w:rPr>
                <w:rFonts w:ascii="Times New Roman"/>
                <w:b/>
                <w:spacing w:val="-5"/>
                <w:sz w:val="24"/>
              </w:rPr>
              <w:t>60</w:t>
            </w:r>
          </w:p>
        </w:tc>
      </w:tr>
    </w:tbl>
    <w:p w14:paraId="4E62818E" w14:textId="77777777" w:rsidR="00BF07BE" w:rsidRDefault="00BF07BE">
      <w:pPr>
        <w:pStyle w:val="BodyText"/>
        <w:spacing w:before="16"/>
      </w:pPr>
    </w:p>
    <w:p w14:paraId="3410F822" w14:textId="77777777" w:rsidR="00BF07BE" w:rsidRDefault="00000000">
      <w:pPr>
        <w:pStyle w:val="Heading5"/>
        <w:spacing w:before="1"/>
      </w:pPr>
      <w:r>
        <w:rPr>
          <w:spacing w:val="-2"/>
        </w:rPr>
        <w:t>Textbooks:</w:t>
      </w:r>
    </w:p>
    <w:p w14:paraId="0A0BF823" w14:textId="77777777" w:rsidR="00BF07BE" w:rsidRDefault="00000000">
      <w:pPr>
        <w:pStyle w:val="ListParagraph"/>
        <w:numPr>
          <w:ilvl w:val="0"/>
          <w:numId w:val="19"/>
        </w:numPr>
        <w:tabs>
          <w:tab w:val="left" w:pos="1015"/>
        </w:tabs>
        <w:rPr>
          <w:rFonts w:ascii="Symbol" w:hAnsi="Symbol"/>
        </w:rPr>
      </w:pPr>
      <w:r>
        <w:t>Khandwalla,</w:t>
      </w:r>
      <w:r>
        <w:rPr>
          <w:spacing w:val="-10"/>
        </w:rPr>
        <w:t xml:space="preserve"> </w:t>
      </w:r>
      <w:r>
        <w:t>P.</w:t>
      </w:r>
      <w:r>
        <w:rPr>
          <w:spacing w:val="-8"/>
        </w:rPr>
        <w:t xml:space="preserve"> </w:t>
      </w:r>
      <w:r>
        <w:t>(2003),</w:t>
      </w:r>
      <w:r>
        <w:rPr>
          <w:spacing w:val="-12"/>
        </w:rPr>
        <w:t xml:space="preserve"> </w:t>
      </w:r>
      <w:r>
        <w:t>Corporate</w:t>
      </w:r>
      <w:r>
        <w:rPr>
          <w:spacing w:val="-11"/>
        </w:rPr>
        <w:t xml:space="preserve"> </w:t>
      </w:r>
      <w:r>
        <w:t>Creativity,</w:t>
      </w:r>
      <w:r>
        <w:rPr>
          <w:spacing w:val="-7"/>
        </w:rPr>
        <w:t xml:space="preserve"> </w:t>
      </w:r>
      <w:r>
        <w:t>Tata</w:t>
      </w:r>
      <w:r>
        <w:rPr>
          <w:spacing w:val="-12"/>
        </w:rPr>
        <w:t xml:space="preserve"> </w:t>
      </w:r>
      <w:r>
        <w:t>Mc</w:t>
      </w:r>
      <w:r>
        <w:rPr>
          <w:spacing w:val="-7"/>
        </w:rPr>
        <w:t xml:space="preserve"> </w:t>
      </w:r>
      <w:r>
        <w:t>Grow</w:t>
      </w:r>
      <w:r>
        <w:rPr>
          <w:spacing w:val="-4"/>
        </w:rPr>
        <w:t xml:space="preserve"> </w:t>
      </w:r>
      <w:r>
        <w:t>Hill,</w:t>
      </w:r>
      <w:r>
        <w:rPr>
          <w:spacing w:val="-8"/>
        </w:rPr>
        <w:t xml:space="preserve"> </w:t>
      </w:r>
      <w:r>
        <w:t>New</w:t>
      </w:r>
      <w:r>
        <w:rPr>
          <w:spacing w:val="-3"/>
        </w:rPr>
        <w:t xml:space="preserve"> </w:t>
      </w:r>
      <w:r>
        <w:rPr>
          <w:spacing w:val="-2"/>
        </w:rPr>
        <w:t>Delhi</w:t>
      </w:r>
    </w:p>
    <w:p w14:paraId="083B0AA5" w14:textId="77777777" w:rsidR="00BF07BE" w:rsidRDefault="00000000">
      <w:pPr>
        <w:pStyle w:val="ListParagraph"/>
        <w:numPr>
          <w:ilvl w:val="0"/>
          <w:numId w:val="19"/>
        </w:numPr>
        <w:tabs>
          <w:tab w:val="left" w:pos="1015"/>
        </w:tabs>
        <w:spacing w:before="143"/>
        <w:rPr>
          <w:rFonts w:ascii="Symbol" w:hAnsi="Symbol"/>
        </w:rPr>
      </w:pPr>
      <w:r>
        <w:t>Kumar</w:t>
      </w:r>
      <w:r>
        <w:rPr>
          <w:spacing w:val="-13"/>
        </w:rPr>
        <w:t xml:space="preserve"> </w:t>
      </w:r>
      <w:r>
        <w:t>Arya,</w:t>
      </w:r>
      <w:r>
        <w:rPr>
          <w:spacing w:val="-12"/>
        </w:rPr>
        <w:t xml:space="preserve"> </w:t>
      </w:r>
      <w:r>
        <w:t>Entrepreneurship-</w:t>
      </w:r>
      <w:r>
        <w:rPr>
          <w:spacing w:val="-12"/>
        </w:rPr>
        <w:t xml:space="preserve"> </w:t>
      </w:r>
      <w:r>
        <w:t>creating</w:t>
      </w:r>
      <w:r>
        <w:rPr>
          <w:spacing w:val="-10"/>
        </w:rPr>
        <w:t xml:space="preserve"> </w:t>
      </w:r>
      <w:r>
        <w:t>and</w:t>
      </w:r>
      <w:r>
        <w:rPr>
          <w:spacing w:val="-10"/>
        </w:rPr>
        <w:t xml:space="preserve"> </w:t>
      </w:r>
      <w:r>
        <w:t>leading</w:t>
      </w:r>
      <w:r>
        <w:rPr>
          <w:spacing w:val="-7"/>
        </w:rPr>
        <w:t xml:space="preserve"> </w:t>
      </w:r>
      <w:r>
        <w:t>an</w:t>
      </w:r>
      <w:r>
        <w:rPr>
          <w:spacing w:val="-11"/>
        </w:rPr>
        <w:t xml:space="preserve"> </w:t>
      </w:r>
      <w:r>
        <w:t>Entrepreneurial</w:t>
      </w:r>
      <w:r>
        <w:rPr>
          <w:spacing w:val="-12"/>
        </w:rPr>
        <w:t xml:space="preserve"> </w:t>
      </w:r>
      <w:r>
        <w:t>organization,</w:t>
      </w:r>
      <w:r>
        <w:rPr>
          <w:spacing w:val="-12"/>
        </w:rPr>
        <w:t xml:space="preserve"> </w:t>
      </w:r>
      <w:r>
        <w:t>Pearson,</w:t>
      </w:r>
      <w:r>
        <w:rPr>
          <w:spacing w:val="-12"/>
        </w:rPr>
        <w:t xml:space="preserve"> </w:t>
      </w:r>
      <w:r>
        <w:rPr>
          <w:spacing w:val="-2"/>
        </w:rPr>
        <w:t>Noida</w:t>
      </w:r>
    </w:p>
    <w:p w14:paraId="5C140AB2" w14:textId="77777777" w:rsidR="00BF07BE" w:rsidRDefault="00000000">
      <w:pPr>
        <w:pStyle w:val="Heading5"/>
        <w:spacing w:before="126"/>
        <w:ind w:left="295"/>
      </w:pPr>
      <w:r>
        <w:t>Reference</w:t>
      </w:r>
      <w:r>
        <w:rPr>
          <w:spacing w:val="-10"/>
        </w:rPr>
        <w:t xml:space="preserve"> </w:t>
      </w:r>
      <w:r>
        <w:rPr>
          <w:spacing w:val="-2"/>
        </w:rPr>
        <w:t>Book:</w:t>
      </w:r>
    </w:p>
    <w:p w14:paraId="07EB35B2" w14:textId="77777777" w:rsidR="00BF07BE" w:rsidRDefault="00BF07BE">
      <w:pPr>
        <w:pStyle w:val="BodyText"/>
        <w:spacing w:before="199"/>
        <w:rPr>
          <w:b/>
        </w:rPr>
      </w:pPr>
    </w:p>
    <w:p w14:paraId="657797C6" w14:textId="77777777" w:rsidR="00BF07BE" w:rsidRDefault="00000000">
      <w:pPr>
        <w:pStyle w:val="BodyText"/>
        <w:spacing w:line="367" w:lineRule="auto"/>
        <w:ind w:left="439" w:right="427" w:hanging="144"/>
      </w:pPr>
      <w:r>
        <w:t>Mullins,</w:t>
      </w:r>
      <w:r>
        <w:rPr>
          <w:spacing w:val="-4"/>
        </w:rPr>
        <w:t xml:space="preserve"> </w:t>
      </w:r>
      <w:r>
        <w:t>W.J</w:t>
      </w:r>
      <w:r>
        <w:rPr>
          <w:spacing w:val="-3"/>
        </w:rPr>
        <w:t xml:space="preserve"> </w:t>
      </w:r>
      <w:r>
        <w:t>&amp;</w:t>
      </w:r>
      <w:r>
        <w:rPr>
          <w:spacing w:val="-1"/>
        </w:rPr>
        <w:t xml:space="preserve"> </w:t>
      </w:r>
      <w:r>
        <w:t>Kamisar,</w:t>
      </w:r>
      <w:r>
        <w:rPr>
          <w:spacing w:val="-5"/>
        </w:rPr>
        <w:t xml:space="preserve"> </w:t>
      </w:r>
      <w:r>
        <w:t>R.</w:t>
      </w:r>
      <w:r>
        <w:rPr>
          <w:spacing w:val="-4"/>
        </w:rPr>
        <w:t xml:space="preserve"> </w:t>
      </w:r>
      <w:r>
        <w:t>(2009),</w:t>
      </w:r>
      <w:r>
        <w:rPr>
          <w:spacing w:val="-5"/>
        </w:rPr>
        <w:t xml:space="preserve"> </w:t>
      </w:r>
      <w:r>
        <w:t>Getting</w:t>
      </w:r>
      <w:r>
        <w:rPr>
          <w:spacing w:val="-1"/>
        </w:rPr>
        <w:t xml:space="preserve"> </w:t>
      </w:r>
      <w:r>
        <w:t>to</w:t>
      </w:r>
      <w:r>
        <w:rPr>
          <w:spacing w:val="-4"/>
        </w:rPr>
        <w:t xml:space="preserve"> </w:t>
      </w:r>
      <w:r>
        <w:t>Plan</w:t>
      </w:r>
      <w:r>
        <w:rPr>
          <w:spacing w:val="-1"/>
        </w:rPr>
        <w:t xml:space="preserve"> </w:t>
      </w:r>
      <w:r>
        <w:t>B:</w:t>
      </w:r>
      <w:r>
        <w:rPr>
          <w:spacing w:val="-3"/>
        </w:rPr>
        <w:t xml:space="preserve"> </w:t>
      </w:r>
      <w:r>
        <w:t>Breaking</w:t>
      </w:r>
      <w:r>
        <w:rPr>
          <w:spacing w:val="-1"/>
        </w:rPr>
        <w:t xml:space="preserve"> </w:t>
      </w:r>
      <w:r>
        <w:t>through</w:t>
      </w:r>
      <w:r>
        <w:rPr>
          <w:spacing w:val="-4"/>
        </w:rPr>
        <w:t xml:space="preserve"> </w:t>
      </w:r>
      <w:r>
        <w:t>to</w:t>
      </w:r>
      <w:r>
        <w:rPr>
          <w:spacing w:val="-4"/>
        </w:rPr>
        <w:t xml:space="preserve"> </w:t>
      </w:r>
      <w:r>
        <w:t>a</w:t>
      </w:r>
      <w:r>
        <w:rPr>
          <w:spacing w:val="-5"/>
        </w:rPr>
        <w:t xml:space="preserve"> </w:t>
      </w:r>
      <w:r>
        <w:t>better</w:t>
      </w:r>
      <w:r>
        <w:rPr>
          <w:spacing w:val="-3"/>
        </w:rPr>
        <w:t xml:space="preserve"> </w:t>
      </w:r>
      <w:r>
        <w:t>business</w:t>
      </w:r>
      <w:r>
        <w:rPr>
          <w:spacing w:val="-1"/>
        </w:rPr>
        <w:t xml:space="preserve"> </w:t>
      </w:r>
      <w:r>
        <w:t>model.</w:t>
      </w:r>
      <w:r>
        <w:rPr>
          <w:spacing w:val="-4"/>
        </w:rPr>
        <w:t xml:space="preserve"> </w:t>
      </w:r>
      <w:r>
        <w:t>Harward Business Press</w:t>
      </w:r>
    </w:p>
    <w:p w14:paraId="380663EB" w14:textId="77777777" w:rsidR="00BF07BE" w:rsidRDefault="00BF07BE">
      <w:pPr>
        <w:pStyle w:val="BodyText"/>
        <w:spacing w:line="367" w:lineRule="auto"/>
        <w:sectPr w:rsidR="00BF07BE">
          <w:pgSz w:w="11950" w:h="16870"/>
          <w:pgMar w:top="700" w:right="425" w:bottom="500" w:left="425" w:header="0" w:footer="224"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468" w:type="dxa"/>
        <w:tblLayout w:type="fixed"/>
        <w:tblCellMar>
          <w:left w:w="0" w:type="dxa"/>
          <w:right w:w="0" w:type="dxa"/>
        </w:tblCellMar>
        <w:tblLook w:val="01E0" w:firstRow="1" w:lastRow="1" w:firstColumn="1" w:lastColumn="1" w:noHBand="0" w:noVBand="0"/>
      </w:tblPr>
      <w:tblGrid>
        <w:gridCol w:w="5621"/>
        <w:gridCol w:w="4448"/>
      </w:tblGrid>
      <w:tr w:rsidR="00BF07BE" w14:paraId="72CB2FF6" w14:textId="77777777">
        <w:trPr>
          <w:trHeight w:val="375"/>
        </w:trPr>
        <w:tc>
          <w:tcPr>
            <w:tcW w:w="5621" w:type="dxa"/>
            <w:tcBorders>
              <w:top w:val="single" w:sz="8" w:space="0" w:color="000000"/>
              <w:left w:val="single" w:sz="8" w:space="0" w:color="000000"/>
            </w:tcBorders>
          </w:tcPr>
          <w:p w14:paraId="6833F1CE" w14:textId="77777777" w:rsidR="00BF07BE" w:rsidRDefault="00000000">
            <w:pPr>
              <w:pStyle w:val="TableParagraph"/>
              <w:spacing w:before="83"/>
              <w:ind w:left="206"/>
              <w:rPr>
                <w:b/>
                <w:sz w:val="20"/>
              </w:rPr>
            </w:pPr>
            <w:r>
              <w:rPr>
                <w:b/>
                <w:spacing w:val="-2"/>
                <w:sz w:val="20"/>
              </w:rPr>
              <w:lastRenderedPageBreak/>
              <w:t>Paper:</w:t>
            </w:r>
            <w:r>
              <w:rPr>
                <w:b/>
                <w:spacing w:val="3"/>
                <w:sz w:val="20"/>
              </w:rPr>
              <w:t xml:space="preserve"> </w:t>
            </w:r>
            <w:r>
              <w:rPr>
                <w:b/>
                <w:spacing w:val="-2"/>
                <w:sz w:val="20"/>
              </w:rPr>
              <w:t>Management</w:t>
            </w:r>
            <w:r>
              <w:rPr>
                <w:b/>
                <w:spacing w:val="-6"/>
                <w:sz w:val="20"/>
              </w:rPr>
              <w:t xml:space="preserve"> </w:t>
            </w:r>
            <w:r>
              <w:rPr>
                <w:b/>
                <w:spacing w:val="-2"/>
                <w:sz w:val="20"/>
              </w:rPr>
              <w:t>Information</w:t>
            </w:r>
            <w:r>
              <w:rPr>
                <w:b/>
                <w:spacing w:val="2"/>
                <w:sz w:val="20"/>
              </w:rPr>
              <w:t xml:space="preserve"> </w:t>
            </w:r>
            <w:r>
              <w:rPr>
                <w:b/>
                <w:spacing w:val="-2"/>
                <w:sz w:val="20"/>
              </w:rPr>
              <w:t>System</w:t>
            </w:r>
          </w:p>
        </w:tc>
        <w:tc>
          <w:tcPr>
            <w:tcW w:w="4448" w:type="dxa"/>
            <w:tcBorders>
              <w:top w:val="single" w:sz="8" w:space="0" w:color="000000"/>
              <w:right w:val="single" w:sz="8" w:space="0" w:color="000000"/>
            </w:tcBorders>
          </w:tcPr>
          <w:p w14:paraId="2BD057F6" w14:textId="77777777" w:rsidR="00BF07BE" w:rsidRDefault="00000000">
            <w:pPr>
              <w:pStyle w:val="TableParagraph"/>
              <w:spacing w:before="83"/>
              <w:ind w:left="1740"/>
              <w:rPr>
                <w:b/>
                <w:sz w:val="20"/>
              </w:rPr>
            </w:pPr>
            <w:r>
              <w:rPr>
                <w:b/>
                <w:spacing w:val="-2"/>
                <w:sz w:val="20"/>
              </w:rPr>
              <w:t>Subject</w:t>
            </w:r>
            <w:r>
              <w:rPr>
                <w:b/>
                <w:spacing w:val="-11"/>
                <w:sz w:val="20"/>
              </w:rPr>
              <w:t xml:space="preserve"> </w:t>
            </w:r>
            <w:r>
              <w:rPr>
                <w:b/>
                <w:spacing w:val="-2"/>
                <w:sz w:val="20"/>
              </w:rPr>
              <w:t>Code:</w:t>
            </w:r>
            <w:r>
              <w:rPr>
                <w:b/>
                <w:spacing w:val="-3"/>
                <w:sz w:val="20"/>
              </w:rPr>
              <w:t xml:space="preserve"> </w:t>
            </w:r>
            <w:r>
              <w:rPr>
                <w:b/>
                <w:spacing w:val="-2"/>
                <w:sz w:val="20"/>
              </w:rPr>
              <w:t>BSA034C107</w:t>
            </w:r>
          </w:p>
        </w:tc>
      </w:tr>
      <w:tr w:rsidR="00BF07BE" w14:paraId="46D5F1EB" w14:textId="77777777">
        <w:trPr>
          <w:trHeight w:val="396"/>
        </w:trPr>
        <w:tc>
          <w:tcPr>
            <w:tcW w:w="5621" w:type="dxa"/>
            <w:tcBorders>
              <w:left w:val="single" w:sz="8" w:space="0" w:color="000000"/>
              <w:bottom w:val="single" w:sz="8" w:space="0" w:color="000000"/>
            </w:tcBorders>
          </w:tcPr>
          <w:p w14:paraId="77FBE806" w14:textId="77777777" w:rsidR="00BF07BE" w:rsidRDefault="00000000">
            <w:pPr>
              <w:pStyle w:val="TableParagraph"/>
              <w:spacing w:before="58"/>
              <w:ind w:left="206"/>
              <w:rPr>
                <w:b/>
                <w:sz w:val="20"/>
              </w:rPr>
            </w:pPr>
            <w:r>
              <w:rPr>
                <w:b/>
                <w:spacing w:val="-2"/>
                <w:sz w:val="20"/>
              </w:rPr>
              <w:t>L-T-P-C</w:t>
            </w:r>
            <w:r>
              <w:rPr>
                <w:b/>
                <w:spacing w:val="-3"/>
                <w:sz w:val="20"/>
              </w:rPr>
              <w:t xml:space="preserve"> </w:t>
            </w:r>
            <w:r>
              <w:rPr>
                <w:b/>
                <w:spacing w:val="-2"/>
                <w:sz w:val="20"/>
              </w:rPr>
              <w:t>– 3-1-0-</w:t>
            </w:r>
            <w:r>
              <w:rPr>
                <w:b/>
                <w:spacing w:val="-10"/>
                <w:sz w:val="20"/>
              </w:rPr>
              <w:t>4</w:t>
            </w:r>
          </w:p>
        </w:tc>
        <w:tc>
          <w:tcPr>
            <w:tcW w:w="4448" w:type="dxa"/>
            <w:tcBorders>
              <w:bottom w:val="single" w:sz="8" w:space="0" w:color="000000"/>
              <w:right w:val="single" w:sz="8" w:space="0" w:color="000000"/>
            </w:tcBorders>
          </w:tcPr>
          <w:p w14:paraId="16013188" w14:textId="77777777" w:rsidR="00BF07BE" w:rsidRDefault="00000000">
            <w:pPr>
              <w:pStyle w:val="TableParagraph"/>
              <w:spacing w:before="58"/>
              <w:ind w:left="1769"/>
              <w:rPr>
                <w:b/>
                <w:sz w:val="20"/>
              </w:rPr>
            </w:pPr>
            <w:r>
              <w:rPr>
                <w:b/>
                <w:w w:val="90"/>
                <w:sz w:val="20"/>
              </w:rPr>
              <w:t>Credit</w:t>
            </w:r>
            <w:r>
              <w:rPr>
                <w:b/>
                <w:spacing w:val="13"/>
                <w:sz w:val="20"/>
              </w:rPr>
              <w:t xml:space="preserve"> </w:t>
            </w:r>
            <w:r>
              <w:rPr>
                <w:b/>
                <w:w w:val="90"/>
                <w:sz w:val="20"/>
              </w:rPr>
              <w:t>Units:</w:t>
            </w:r>
            <w:r>
              <w:rPr>
                <w:b/>
                <w:spacing w:val="22"/>
                <w:sz w:val="20"/>
              </w:rPr>
              <w:t xml:space="preserve"> </w:t>
            </w:r>
            <w:r>
              <w:rPr>
                <w:b/>
                <w:spacing w:val="-10"/>
                <w:w w:val="90"/>
                <w:sz w:val="20"/>
              </w:rPr>
              <w:t>4</w:t>
            </w:r>
          </w:p>
        </w:tc>
      </w:tr>
    </w:tbl>
    <w:p w14:paraId="18AE911A" w14:textId="77777777" w:rsidR="00BF07BE" w:rsidRDefault="00BF07BE">
      <w:pPr>
        <w:pStyle w:val="BodyText"/>
        <w:spacing w:before="16"/>
      </w:pPr>
    </w:p>
    <w:p w14:paraId="7C0145EB" w14:textId="77777777" w:rsidR="00BF07BE" w:rsidRDefault="00000000">
      <w:pPr>
        <w:pStyle w:val="Heading5"/>
        <w:spacing w:before="1"/>
      </w:pPr>
      <w:r>
        <w:rPr>
          <w:spacing w:val="-2"/>
        </w:rPr>
        <w:t>Course</w:t>
      </w:r>
      <w:r>
        <w:rPr>
          <w:spacing w:val="-3"/>
        </w:rPr>
        <w:t xml:space="preserve"> </w:t>
      </w:r>
      <w:r>
        <w:rPr>
          <w:spacing w:val="-2"/>
        </w:rPr>
        <w:t>Objective:</w:t>
      </w:r>
    </w:p>
    <w:p w14:paraId="57E44068" w14:textId="77777777" w:rsidR="00BF07BE" w:rsidRDefault="00000000">
      <w:pPr>
        <w:pStyle w:val="BodyText"/>
        <w:spacing w:before="97"/>
        <w:ind w:left="439" w:right="427"/>
      </w:pPr>
      <w:r>
        <w:t>The student shall be able to develop strategic business systems utilizing information technology infrastructure</w:t>
      </w:r>
      <w:r>
        <w:rPr>
          <w:spacing w:val="-8"/>
        </w:rPr>
        <w:t xml:space="preserve"> </w:t>
      </w:r>
      <w:r>
        <w:t>and</w:t>
      </w:r>
      <w:r>
        <w:rPr>
          <w:spacing w:val="-6"/>
        </w:rPr>
        <w:t xml:space="preserve"> </w:t>
      </w:r>
      <w:r>
        <w:t>business</w:t>
      </w:r>
      <w:r>
        <w:rPr>
          <w:spacing w:val="-6"/>
        </w:rPr>
        <w:t xml:space="preserve"> </w:t>
      </w:r>
      <w:r>
        <w:t>intelligence</w:t>
      </w:r>
      <w:r>
        <w:rPr>
          <w:spacing w:val="-8"/>
        </w:rPr>
        <w:t xml:space="preserve"> </w:t>
      </w:r>
      <w:r>
        <w:t>tools</w:t>
      </w:r>
      <w:r>
        <w:rPr>
          <w:spacing w:val="-7"/>
        </w:rPr>
        <w:t xml:space="preserve"> </w:t>
      </w:r>
      <w:r>
        <w:t>to</w:t>
      </w:r>
      <w:r>
        <w:rPr>
          <w:spacing w:val="-9"/>
        </w:rPr>
        <w:t xml:space="preserve"> </w:t>
      </w:r>
      <w:r>
        <w:t>enhance</w:t>
      </w:r>
      <w:r>
        <w:rPr>
          <w:spacing w:val="-5"/>
        </w:rPr>
        <w:t xml:space="preserve"> </w:t>
      </w:r>
      <w:r>
        <w:t>organizational</w:t>
      </w:r>
      <w:r>
        <w:rPr>
          <w:spacing w:val="-8"/>
        </w:rPr>
        <w:t xml:space="preserve"> </w:t>
      </w:r>
      <w:r>
        <w:t>performance</w:t>
      </w:r>
      <w:r>
        <w:rPr>
          <w:spacing w:val="-9"/>
        </w:rPr>
        <w:t xml:space="preserve"> </w:t>
      </w:r>
      <w:r>
        <w:t>and</w:t>
      </w:r>
      <w:r>
        <w:rPr>
          <w:spacing w:val="-6"/>
        </w:rPr>
        <w:t xml:space="preserve"> </w:t>
      </w:r>
      <w:r>
        <w:t>competitiveness.</w:t>
      </w:r>
    </w:p>
    <w:p w14:paraId="6A87AF51" w14:textId="77777777" w:rsidR="00BF07BE" w:rsidRDefault="00BF07BE">
      <w:pPr>
        <w:pStyle w:val="BodyText"/>
        <w:spacing w:before="25" w:after="1"/>
        <w:rPr>
          <w:sz w:val="20"/>
        </w:rPr>
      </w:pPr>
    </w:p>
    <w:tbl>
      <w:tblPr>
        <w:tblW w:w="0" w:type="auto"/>
        <w:tblInd w:w="4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3"/>
        <w:gridCol w:w="7933"/>
        <w:gridCol w:w="912"/>
      </w:tblGrid>
      <w:tr w:rsidR="00BF07BE" w14:paraId="41A32AE7" w14:textId="77777777">
        <w:trPr>
          <w:trHeight w:val="695"/>
        </w:trPr>
        <w:tc>
          <w:tcPr>
            <w:tcW w:w="1273" w:type="dxa"/>
          </w:tcPr>
          <w:p w14:paraId="725DB8F3" w14:textId="77777777" w:rsidR="00BF07BE" w:rsidRDefault="00000000">
            <w:pPr>
              <w:pStyle w:val="TableParagraph"/>
              <w:spacing w:before="98"/>
              <w:ind w:left="489"/>
              <w:rPr>
                <w:b/>
              </w:rPr>
            </w:pPr>
            <w:proofErr w:type="spellStart"/>
            <w:r>
              <w:rPr>
                <w:b/>
              </w:rPr>
              <w:t>Sl</w:t>
            </w:r>
            <w:proofErr w:type="spellEnd"/>
            <w:r>
              <w:rPr>
                <w:b/>
                <w:spacing w:val="-6"/>
              </w:rPr>
              <w:t xml:space="preserve"> </w:t>
            </w:r>
            <w:r>
              <w:rPr>
                <w:b/>
                <w:spacing w:val="-5"/>
              </w:rPr>
              <w:t>No.</w:t>
            </w:r>
          </w:p>
        </w:tc>
        <w:tc>
          <w:tcPr>
            <w:tcW w:w="7933" w:type="dxa"/>
          </w:tcPr>
          <w:p w14:paraId="108D2C27" w14:textId="77777777" w:rsidR="00BF07BE" w:rsidRDefault="00000000">
            <w:pPr>
              <w:pStyle w:val="TableParagraph"/>
              <w:spacing w:before="98"/>
              <w:ind w:left="864" w:right="2110"/>
              <w:jc w:val="center"/>
              <w:rPr>
                <w:b/>
              </w:rPr>
            </w:pPr>
            <w:r>
              <w:rPr>
                <w:b/>
              </w:rPr>
              <w:t>Course</w:t>
            </w:r>
            <w:r>
              <w:rPr>
                <w:b/>
                <w:spacing w:val="-10"/>
              </w:rPr>
              <w:t xml:space="preserve"> </w:t>
            </w:r>
            <w:r>
              <w:rPr>
                <w:b/>
                <w:spacing w:val="-2"/>
              </w:rPr>
              <w:t>Outcome</w:t>
            </w:r>
          </w:p>
        </w:tc>
        <w:tc>
          <w:tcPr>
            <w:tcW w:w="912" w:type="dxa"/>
          </w:tcPr>
          <w:p w14:paraId="12E3A0F9" w14:textId="77777777" w:rsidR="00BF07BE" w:rsidRDefault="00000000">
            <w:pPr>
              <w:pStyle w:val="TableParagraph"/>
              <w:spacing w:line="340" w:lineRule="atLeast"/>
              <w:ind w:left="133" w:right="87" w:hanging="135"/>
              <w:rPr>
                <w:b/>
              </w:rPr>
            </w:pPr>
            <w:r>
              <w:rPr>
                <w:b/>
                <w:spacing w:val="-2"/>
              </w:rPr>
              <w:t>Bloom’s Level</w:t>
            </w:r>
          </w:p>
        </w:tc>
      </w:tr>
      <w:tr w:rsidR="00BF07BE" w14:paraId="1FC80B23" w14:textId="77777777">
        <w:trPr>
          <w:trHeight w:val="614"/>
        </w:trPr>
        <w:tc>
          <w:tcPr>
            <w:tcW w:w="1273" w:type="dxa"/>
          </w:tcPr>
          <w:p w14:paraId="2BB1AD78" w14:textId="77777777" w:rsidR="00BF07BE" w:rsidRDefault="00000000">
            <w:pPr>
              <w:pStyle w:val="TableParagraph"/>
              <w:spacing w:before="98"/>
              <w:ind w:left="527"/>
            </w:pPr>
            <w:r>
              <w:rPr>
                <w:spacing w:val="-5"/>
              </w:rPr>
              <w:t>CO1</w:t>
            </w:r>
          </w:p>
        </w:tc>
        <w:tc>
          <w:tcPr>
            <w:tcW w:w="7933" w:type="dxa"/>
          </w:tcPr>
          <w:p w14:paraId="5A58AE5B" w14:textId="77777777" w:rsidR="00BF07BE" w:rsidRDefault="00000000">
            <w:pPr>
              <w:pStyle w:val="TableParagraph"/>
              <w:spacing w:before="86" w:line="254" w:lineRule="exact"/>
              <w:ind w:left="109"/>
            </w:pPr>
            <w:r>
              <w:t>Define</w:t>
            </w:r>
            <w:r>
              <w:rPr>
                <w:spacing w:val="-5"/>
              </w:rPr>
              <w:t xml:space="preserve"> </w:t>
            </w:r>
            <w:r>
              <w:t>the</w:t>
            </w:r>
            <w:r>
              <w:rPr>
                <w:spacing w:val="-6"/>
              </w:rPr>
              <w:t xml:space="preserve"> </w:t>
            </w:r>
            <w:r>
              <w:t>information</w:t>
            </w:r>
            <w:r>
              <w:rPr>
                <w:spacing w:val="-1"/>
              </w:rPr>
              <w:t xml:space="preserve"> </w:t>
            </w:r>
            <w:r>
              <w:t>system</w:t>
            </w:r>
            <w:r>
              <w:rPr>
                <w:spacing w:val="-5"/>
              </w:rPr>
              <w:t xml:space="preserve"> </w:t>
            </w:r>
            <w:r>
              <w:t>components</w:t>
            </w:r>
            <w:r>
              <w:rPr>
                <w:spacing w:val="-2"/>
              </w:rPr>
              <w:t xml:space="preserve"> </w:t>
            </w:r>
            <w:r>
              <w:t>to</w:t>
            </w:r>
            <w:r>
              <w:rPr>
                <w:spacing w:val="-5"/>
              </w:rPr>
              <w:t xml:space="preserve"> </w:t>
            </w:r>
            <w:r>
              <w:t>align</w:t>
            </w:r>
            <w:r>
              <w:rPr>
                <w:spacing w:val="-7"/>
              </w:rPr>
              <w:t xml:space="preserve"> </w:t>
            </w:r>
            <w:r>
              <w:t>technology</w:t>
            </w:r>
            <w:r>
              <w:rPr>
                <w:spacing w:val="-4"/>
              </w:rPr>
              <w:t xml:space="preserve"> </w:t>
            </w:r>
            <w:r>
              <w:t>with</w:t>
            </w:r>
            <w:r>
              <w:rPr>
                <w:spacing w:val="-5"/>
              </w:rPr>
              <w:t xml:space="preserve"> </w:t>
            </w:r>
            <w:r>
              <w:t>the</w:t>
            </w:r>
            <w:r>
              <w:rPr>
                <w:spacing w:val="-6"/>
              </w:rPr>
              <w:t xml:space="preserve"> </w:t>
            </w:r>
            <w:r>
              <w:t xml:space="preserve">business </w:t>
            </w:r>
            <w:r>
              <w:rPr>
                <w:spacing w:val="-2"/>
              </w:rPr>
              <w:t>objective</w:t>
            </w:r>
          </w:p>
        </w:tc>
        <w:tc>
          <w:tcPr>
            <w:tcW w:w="912" w:type="dxa"/>
          </w:tcPr>
          <w:p w14:paraId="1725CA21" w14:textId="77777777" w:rsidR="00BF07BE" w:rsidRDefault="00000000">
            <w:pPr>
              <w:pStyle w:val="TableParagraph"/>
              <w:spacing w:before="98"/>
              <w:ind w:left="167"/>
            </w:pPr>
            <w:r>
              <w:rPr>
                <w:spacing w:val="-2"/>
              </w:rPr>
              <w:t>BT-</w:t>
            </w:r>
            <w:r>
              <w:rPr>
                <w:spacing w:val="-10"/>
              </w:rPr>
              <w:t>I</w:t>
            </w:r>
          </w:p>
        </w:tc>
      </w:tr>
      <w:tr w:rsidR="00BF07BE" w14:paraId="24CC8102" w14:textId="77777777">
        <w:trPr>
          <w:trHeight w:val="618"/>
        </w:trPr>
        <w:tc>
          <w:tcPr>
            <w:tcW w:w="1273" w:type="dxa"/>
          </w:tcPr>
          <w:p w14:paraId="58600B90" w14:textId="77777777" w:rsidR="00BF07BE" w:rsidRDefault="00000000">
            <w:pPr>
              <w:pStyle w:val="TableParagraph"/>
              <w:spacing w:before="98"/>
              <w:ind w:left="527"/>
            </w:pPr>
            <w:r>
              <w:rPr>
                <w:spacing w:val="-5"/>
              </w:rPr>
              <w:t>CO2</w:t>
            </w:r>
          </w:p>
        </w:tc>
        <w:tc>
          <w:tcPr>
            <w:tcW w:w="7933" w:type="dxa"/>
          </w:tcPr>
          <w:p w14:paraId="77A888F2" w14:textId="77777777" w:rsidR="00BF07BE" w:rsidRDefault="00000000">
            <w:pPr>
              <w:pStyle w:val="TableParagraph"/>
              <w:spacing w:before="78" w:line="260" w:lineRule="atLeast"/>
              <w:ind w:left="109"/>
            </w:pPr>
            <w:r>
              <w:t>Relate</w:t>
            </w:r>
            <w:r>
              <w:rPr>
                <w:spacing w:val="-7"/>
              </w:rPr>
              <w:t xml:space="preserve"> </w:t>
            </w:r>
            <w:r>
              <w:t>the</w:t>
            </w:r>
            <w:r>
              <w:rPr>
                <w:spacing w:val="-7"/>
              </w:rPr>
              <w:t xml:space="preserve"> </w:t>
            </w:r>
            <w:r>
              <w:t>databases</w:t>
            </w:r>
            <w:r>
              <w:rPr>
                <w:spacing w:val="-4"/>
              </w:rPr>
              <w:t xml:space="preserve"> </w:t>
            </w:r>
            <w:r>
              <w:t>and</w:t>
            </w:r>
            <w:r>
              <w:rPr>
                <w:spacing w:val="-3"/>
              </w:rPr>
              <w:t xml:space="preserve"> </w:t>
            </w:r>
            <w:r>
              <w:t>business</w:t>
            </w:r>
            <w:r>
              <w:rPr>
                <w:spacing w:val="-4"/>
              </w:rPr>
              <w:t xml:space="preserve"> </w:t>
            </w:r>
            <w:r>
              <w:t>intelligence</w:t>
            </w:r>
            <w:r>
              <w:rPr>
                <w:spacing w:val="-7"/>
              </w:rPr>
              <w:t xml:space="preserve"> </w:t>
            </w:r>
            <w:r>
              <w:t>tools to</w:t>
            </w:r>
            <w:r>
              <w:rPr>
                <w:spacing w:val="-7"/>
              </w:rPr>
              <w:t xml:space="preserve"> </w:t>
            </w:r>
            <w:r>
              <w:t>access</w:t>
            </w:r>
            <w:r>
              <w:rPr>
                <w:spacing w:val="-4"/>
              </w:rPr>
              <w:t xml:space="preserve"> </w:t>
            </w:r>
            <w:r>
              <w:t>information</w:t>
            </w:r>
            <w:r>
              <w:rPr>
                <w:spacing w:val="-4"/>
              </w:rPr>
              <w:t xml:space="preserve"> </w:t>
            </w:r>
            <w:r>
              <w:t>and enhance decision making</w:t>
            </w:r>
          </w:p>
        </w:tc>
        <w:tc>
          <w:tcPr>
            <w:tcW w:w="912" w:type="dxa"/>
          </w:tcPr>
          <w:p w14:paraId="179AB2DD" w14:textId="77777777" w:rsidR="00BF07BE" w:rsidRDefault="00000000">
            <w:pPr>
              <w:pStyle w:val="TableParagraph"/>
              <w:spacing w:before="98"/>
              <w:ind w:left="128"/>
            </w:pPr>
            <w:r>
              <w:rPr>
                <w:spacing w:val="-2"/>
              </w:rPr>
              <w:t>BT-</w:t>
            </w:r>
            <w:r>
              <w:rPr>
                <w:spacing w:val="-5"/>
              </w:rPr>
              <w:t>II</w:t>
            </w:r>
          </w:p>
        </w:tc>
      </w:tr>
      <w:tr w:rsidR="00BF07BE" w14:paraId="62EBB1E0" w14:textId="77777777">
        <w:trPr>
          <w:trHeight w:val="508"/>
        </w:trPr>
        <w:tc>
          <w:tcPr>
            <w:tcW w:w="1273" w:type="dxa"/>
          </w:tcPr>
          <w:p w14:paraId="547DF075" w14:textId="77777777" w:rsidR="00BF07BE" w:rsidRDefault="00000000">
            <w:pPr>
              <w:pStyle w:val="TableParagraph"/>
              <w:spacing w:before="98"/>
              <w:ind w:left="527"/>
            </w:pPr>
            <w:r>
              <w:rPr>
                <w:spacing w:val="-5"/>
              </w:rPr>
              <w:t>CO3</w:t>
            </w:r>
          </w:p>
        </w:tc>
        <w:tc>
          <w:tcPr>
            <w:tcW w:w="7933" w:type="dxa"/>
          </w:tcPr>
          <w:p w14:paraId="7E7EA452" w14:textId="77777777" w:rsidR="00BF07BE" w:rsidRDefault="00000000">
            <w:pPr>
              <w:pStyle w:val="TableParagraph"/>
              <w:spacing w:before="98"/>
              <w:ind w:right="1107"/>
              <w:jc w:val="center"/>
            </w:pPr>
            <w:r>
              <w:t>Apply</w:t>
            </w:r>
            <w:r>
              <w:rPr>
                <w:spacing w:val="-15"/>
              </w:rPr>
              <w:t xml:space="preserve"> </w:t>
            </w:r>
            <w:r>
              <w:t>the</w:t>
            </w:r>
            <w:r>
              <w:rPr>
                <w:spacing w:val="-12"/>
              </w:rPr>
              <w:t xml:space="preserve"> </w:t>
            </w:r>
            <w:r>
              <w:t>appropriate</w:t>
            </w:r>
            <w:r>
              <w:rPr>
                <w:spacing w:val="-12"/>
              </w:rPr>
              <w:t xml:space="preserve"> </w:t>
            </w:r>
            <w:r>
              <w:t>telecommunication</w:t>
            </w:r>
            <w:r>
              <w:rPr>
                <w:spacing w:val="-12"/>
              </w:rPr>
              <w:t xml:space="preserve"> </w:t>
            </w:r>
            <w:r>
              <w:t>and</w:t>
            </w:r>
            <w:r>
              <w:rPr>
                <w:spacing w:val="-12"/>
              </w:rPr>
              <w:t xml:space="preserve"> </w:t>
            </w:r>
            <w:r>
              <w:t>e-business</w:t>
            </w:r>
            <w:r>
              <w:rPr>
                <w:spacing w:val="-10"/>
              </w:rPr>
              <w:t xml:space="preserve"> </w:t>
            </w:r>
            <w:r>
              <w:rPr>
                <w:spacing w:val="-2"/>
              </w:rPr>
              <w:t>technologies</w:t>
            </w:r>
          </w:p>
        </w:tc>
        <w:tc>
          <w:tcPr>
            <w:tcW w:w="912" w:type="dxa"/>
          </w:tcPr>
          <w:p w14:paraId="5B72EC9A" w14:textId="77777777" w:rsidR="00BF07BE" w:rsidRDefault="00000000">
            <w:pPr>
              <w:pStyle w:val="TableParagraph"/>
              <w:spacing w:before="98"/>
              <w:ind w:left="128"/>
            </w:pPr>
            <w:r>
              <w:rPr>
                <w:spacing w:val="-2"/>
              </w:rPr>
              <w:t>BT-</w:t>
            </w:r>
            <w:r>
              <w:rPr>
                <w:spacing w:val="-5"/>
              </w:rPr>
              <w:t>III</w:t>
            </w:r>
          </w:p>
        </w:tc>
      </w:tr>
      <w:tr w:rsidR="00BF07BE" w14:paraId="7584A6A5" w14:textId="77777777">
        <w:trPr>
          <w:trHeight w:val="777"/>
        </w:trPr>
        <w:tc>
          <w:tcPr>
            <w:tcW w:w="1273" w:type="dxa"/>
          </w:tcPr>
          <w:p w14:paraId="0713C7BA" w14:textId="77777777" w:rsidR="00BF07BE" w:rsidRDefault="00000000">
            <w:pPr>
              <w:pStyle w:val="TableParagraph"/>
              <w:spacing w:before="98"/>
              <w:ind w:left="527"/>
            </w:pPr>
            <w:r>
              <w:rPr>
                <w:spacing w:val="-5"/>
              </w:rPr>
              <w:t>CO4</w:t>
            </w:r>
          </w:p>
        </w:tc>
        <w:tc>
          <w:tcPr>
            <w:tcW w:w="7933" w:type="dxa"/>
          </w:tcPr>
          <w:p w14:paraId="1CE1ECE2" w14:textId="571D96A4" w:rsidR="00BF07BE" w:rsidRDefault="00000000">
            <w:pPr>
              <w:pStyle w:val="TableParagraph"/>
              <w:spacing w:before="98"/>
              <w:ind w:left="100"/>
            </w:pPr>
            <w:r>
              <w:t>Simplify the strategic business system integrating knowledge management and artificial</w:t>
            </w:r>
            <w:r>
              <w:rPr>
                <w:spacing w:val="-13"/>
              </w:rPr>
              <w:t xml:space="preserve"> </w:t>
            </w:r>
            <w:r>
              <w:t>intelligence,</w:t>
            </w:r>
            <w:r>
              <w:rPr>
                <w:spacing w:val="-13"/>
              </w:rPr>
              <w:t xml:space="preserve"> </w:t>
            </w:r>
            <w:r>
              <w:t>showcasing</w:t>
            </w:r>
            <w:r>
              <w:rPr>
                <w:spacing w:val="-10"/>
              </w:rPr>
              <w:t xml:space="preserve"> </w:t>
            </w:r>
            <w:r>
              <w:t>advanced</w:t>
            </w:r>
            <w:r>
              <w:rPr>
                <w:spacing w:val="-7"/>
              </w:rPr>
              <w:t xml:space="preserve"> </w:t>
            </w:r>
            <w:r>
              <w:t>synthesis</w:t>
            </w:r>
            <w:r>
              <w:rPr>
                <w:spacing w:val="-5"/>
              </w:rPr>
              <w:t xml:space="preserve"> </w:t>
            </w:r>
            <w:r>
              <w:t>skills</w:t>
            </w:r>
            <w:r>
              <w:rPr>
                <w:spacing w:val="-9"/>
              </w:rPr>
              <w:t xml:space="preserve"> </w:t>
            </w:r>
            <w:r>
              <w:t>in</w:t>
            </w:r>
            <w:r w:rsidR="00973C81">
              <w:t xml:space="preserve"> </w:t>
            </w:r>
            <w:r>
              <w:t>system</w:t>
            </w:r>
            <w:r>
              <w:rPr>
                <w:spacing w:val="-7"/>
              </w:rPr>
              <w:t xml:space="preserve"> </w:t>
            </w:r>
            <w:r>
              <w:t>development.</w:t>
            </w:r>
          </w:p>
        </w:tc>
        <w:tc>
          <w:tcPr>
            <w:tcW w:w="912" w:type="dxa"/>
          </w:tcPr>
          <w:p w14:paraId="22496A6D" w14:textId="77777777" w:rsidR="00BF07BE" w:rsidRDefault="00000000">
            <w:pPr>
              <w:pStyle w:val="TableParagraph"/>
              <w:spacing w:before="98"/>
              <w:ind w:left="133"/>
            </w:pPr>
            <w:r>
              <w:rPr>
                <w:spacing w:val="-2"/>
              </w:rPr>
              <w:t>BT-</w:t>
            </w:r>
            <w:r>
              <w:rPr>
                <w:spacing w:val="-5"/>
              </w:rPr>
              <w:t>IV</w:t>
            </w:r>
          </w:p>
        </w:tc>
      </w:tr>
    </w:tbl>
    <w:p w14:paraId="7CF9F9FB" w14:textId="77777777" w:rsidR="00BF07BE" w:rsidRDefault="00BF07BE">
      <w:pPr>
        <w:pStyle w:val="BodyText"/>
        <w:spacing w:before="102"/>
      </w:pPr>
    </w:p>
    <w:p w14:paraId="1CF7FDB5" w14:textId="77777777" w:rsidR="00BF07BE" w:rsidRDefault="00000000">
      <w:pPr>
        <w:pStyle w:val="Heading5"/>
      </w:pPr>
      <w:r>
        <w:rPr>
          <w:spacing w:val="-2"/>
        </w:rPr>
        <w:t>Detailed</w:t>
      </w:r>
      <w:r>
        <w:t xml:space="preserve"> </w:t>
      </w:r>
      <w:r>
        <w:rPr>
          <w:spacing w:val="-2"/>
        </w:rPr>
        <w:t>Syllabus:</w:t>
      </w:r>
    </w:p>
    <w:tbl>
      <w:tblPr>
        <w:tblW w:w="0" w:type="auto"/>
        <w:tblInd w:w="4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9"/>
        <w:gridCol w:w="7938"/>
        <w:gridCol w:w="1287"/>
      </w:tblGrid>
      <w:tr w:rsidR="00BF07BE" w14:paraId="3A0B04B3" w14:textId="77777777">
        <w:trPr>
          <w:trHeight w:val="542"/>
        </w:trPr>
        <w:tc>
          <w:tcPr>
            <w:tcW w:w="989" w:type="dxa"/>
          </w:tcPr>
          <w:p w14:paraId="70CCD567" w14:textId="77777777" w:rsidR="00BF07BE" w:rsidRDefault="00000000">
            <w:pPr>
              <w:pStyle w:val="TableParagraph"/>
              <w:spacing w:before="21"/>
              <w:ind w:left="71" w:right="65"/>
              <w:jc w:val="center"/>
              <w:rPr>
                <w:b/>
              </w:rPr>
            </w:pPr>
            <w:r>
              <w:rPr>
                <w:b/>
                <w:spacing w:val="-2"/>
              </w:rPr>
              <w:t>Module</w:t>
            </w:r>
          </w:p>
        </w:tc>
        <w:tc>
          <w:tcPr>
            <w:tcW w:w="7938" w:type="dxa"/>
          </w:tcPr>
          <w:p w14:paraId="7D23C9A6" w14:textId="77777777" w:rsidR="00BF07BE" w:rsidRDefault="00000000">
            <w:pPr>
              <w:pStyle w:val="TableParagraph"/>
              <w:spacing w:before="16"/>
              <w:ind w:left="976" w:right="104"/>
              <w:jc w:val="center"/>
              <w:rPr>
                <w:b/>
              </w:rPr>
            </w:pPr>
            <w:r>
              <w:rPr>
                <w:b/>
              </w:rPr>
              <w:t>Course</w:t>
            </w:r>
            <w:r>
              <w:rPr>
                <w:b/>
                <w:spacing w:val="-11"/>
              </w:rPr>
              <w:t xml:space="preserve"> </w:t>
            </w:r>
            <w:r>
              <w:rPr>
                <w:b/>
                <w:spacing w:val="-2"/>
              </w:rPr>
              <w:t>Content</w:t>
            </w:r>
          </w:p>
        </w:tc>
        <w:tc>
          <w:tcPr>
            <w:tcW w:w="1287" w:type="dxa"/>
          </w:tcPr>
          <w:p w14:paraId="60FBE19C" w14:textId="77777777" w:rsidR="00BF07BE" w:rsidRDefault="00000000">
            <w:pPr>
              <w:pStyle w:val="TableParagraph"/>
              <w:spacing w:before="16"/>
              <w:ind w:left="316"/>
              <w:rPr>
                <w:b/>
              </w:rPr>
            </w:pPr>
            <w:r>
              <w:rPr>
                <w:b/>
                <w:spacing w:val="-2"/>
              </w:rPr>
              <w:t>Periods</w:t>
            </w:r>
          </w:p>
        </w:tc>
      </w:tr>
      <w:tr w:rsidR="00BF07BE" w14:paraId="17A01CC7" w14:textId="77777777">
        <w:trPr>
          <w:trHeight w:val="2078"/>
        </w:trPr>
        <w:tc>
          <w:tcPr>
            <w:tcW w:w="989" w:type="dxa"/>
          </w:tcPr>
          <w:p w14:paraId="53C01780" w14:textId="77777777" w:rsidR="00BF07BE" w:rsidRDefault="00BF07BE">
            <w:pPr>
              <w:pStyle w:val="TableParagraph"/>
              <w:rPr>
                <w:b/>
              </w:rPr>
            </w:pPr>
          </w:p>
          <w:p w14:paraId="0B52667D" w14:textId="77777777" w:rsidR="00BF07BE" w:rsidRDefault="00BF07BE">
            <w:pPr>
              <w:pStyle w:val="TableParagraph"/>
              <w:spacing w:before="119"/>
              <w:rPr>
                <w:b/>
              </w:rPr>
            </w:pPr>
          </w:p>
          <w:p w14:paraId="73328CD8" w14:textId="77777777" w:rsidR="00BF07BE" w:rsidRDefault="00000000">
            <w:pPr>
              <w:pStyle w:val="TableParagraph"/>
              <w:ind w:left="74" w:right="65"/>
              <w:jc w:val="center"/>
              <w:rPr>
                <w:b/>
              </w:rPr>
            </w:pPr>
            <w:r>
              <w:rPr>
                <w:b/>
                <w:spacing w:val="-10"/>
              </w:rPr>
              <w:t>I</w:t>
            </w:r>
          </w:p>
        </w:tc>
        <w:tc>
          <w:tcPr>
            <w:tcW w:w="7938" w:type="dxa"/>
          </w:tcPr>
          <w:p w14:paraId="75522696" w14:textId="77777777" w:rsidR="00BF07BE" w:rsidRDefault="00000000">
            <w:pPr>
              <w:pStyle w:val="TableParagraph"/>
              <w:spacing w:before="16"/>
              <w:ind w:left="19"/>
              <w:jc w:val="both"/>
              <w:rPr>
                <w:b/>
              </w:rPr>
            </w:pPr>
            <w:r>
              <w:rPr>
                <w:b/>
              </w:rPr>
              <w:t>Introduction</w:t>
            </w:r>
            <w:r>
              <w:rPr>
                <w:b/>
                <w:spacing w:val="-13"/>
              </w:rPr>
              <w:t xml:space="preserve"> </w:t>
            </w:r>
            <w:r>
              <w:rPr>
                <w:b/>
              </w:rPr>
              <w:t>to</w:t>
            </w:r>
            <w:r>
              <w:rPr>
                <w:b/>
                <w:spacing w:val="-12"/>
              </w:rPr>
              <w:t xml:space="preserve"> </w:t>
            </w:r>
            <w:r>
              <w:rPr>
                <w:b/>
              </w:rPr>
              <w:t>Information</w:t>
            </w:r>
            <w:r>
              <w:rPr>
                <w:b/>
                <w:spacing w:val="-10"/>
              </w:rPr>
              <w:t xml:space="preserve"> </w:t>
            </w:r>
            <w:r>
              <w:rPr>
                <w:b/>
                <w:spacing w:val="-2"/>
              </w:rPr>
              <w:t>System</w:t>
            </w:r>
          </w:p>
          <w:p w14:paraId="6B9F4CE3" w14:textId="77777777" w:rsidR="00BF07BE" w:rsidRDefault="00000000">
            <w:pPr>
              <w:pStyle w:val="TableParagraph"/>
              <w:spacing w:before="121"/>
              <w:ind w:left="19" w:right="123"/>
              <w:jc w:val="both"/>
            </w:pPr>
            <w:r>
              <w:t>Information system introduction, management, organization and technology components, dimensions of information system, information systems in business, components of information systems, strategic business objectives of information systems, fundamentals of strategic advantage, impact of information systems in organization, development of competitive strategies using information systems, using information systems for strategic advantage.</w:t>
            </w:r>
          </w:p>
        </w:tc>
        <w:tc>
          <w:tcPr>
            <w:tcW w:w="1287" w:type="dxa"/>
          </w:tcPr>
          <w:p w14:paraId="59559F2B" w14:textId="77777777" w:rsidR="00BF07BE" w:rsidRDefault="00BF07BE">
            <w:pPr>
              <w:pStyle w:val="TableParagraph"/>
              <w:rPr>
                <w:b/>
              </w:rPr>
            </w:pPr>
          </w:p>
          <w:p w14:paraId="44C81474" w14:textId="77777777" w:rsidR="00BF07BE" w:rsidRDefault="00BF07BE">
            <w:pPr>
              <w:pStyle w:val="TableParagraph"/>
              <w:spacing w:before="119"/>
              <w:rPr>
                <w:b/>
              </w:rPr>
            </w:pPr>
          </w:p>
          <w:p w14:paraId="4AC58C31" w14:textId="77777777" w:rsidR="00BF07BE" w:rsidRDefault="00000000">
            <w:pPr>
              <w:pStyle w:val="TableParagraph"/>
              <w:ind w:left="407"/>
            </w:pPr>
            <w:r>
              <w:rPr>
                <w:spacing w:val="-5"/>
              </w:rPr>
              <w:t>14</w:t>
            </w:r>
          </w:p>
        </w:tc>
      </w:tr>
      <w:tr w:rsidR="00BF07BE" w14:paraId="177A529A" w14:textId="77777777">
        <w:trPr>
          <w:trHeight w:val="3149"/>
        </w:trPr>
        <w:tc>
          <w:tcPr>
            <w:tcW w:w="989" w:type="dxa"/>
          </w:tcPr>
          <w:p w14:paraId="747CC420" w14:textId="77777777" w:rsidR="00BF07BE" w:rsidRDefault="00BF07BE">
            <w:pPr>
              <w:pStyle w:val="TableParagraph"/>
              <w:rPr>
                <w:b/>
              </w:rPr>
            </w:pPr>
          </w:p>
          <w:p w14:paraId="717CE48D" w14:textId="77777777" w:rsidR="00BF07BE" w:rsidRDefault="00BF07BE">
            <w:pPr>
              <w:pStyle w:val="TableParagraph"/>
              <w:rPr>
                <w:b/>
              </w:rPr>
            </w:pPr>
          </w:p>
          <w:p w14:paraId="5F58E8D6" w14:textId="77777777" w:rsidR="00BF07BE" w:rsidRDefault="00BF07BE">
            <w:pPr>
              <w:pStyle w:val="TableParagraph"/>
              <w:rPr>
                <w:b/>
              </w:rPr>
            </w:pPr>
          </w:p>
          <w:p w14:paraId="70E93E12" w14:textId="77777777" w:rsidR="00BF07BE" w:rsidRDefault="00BF07BE">
            <w:pPr>
              <w:pStyle w:val="TableParagraph"/>
              <w:rPr>
                <w:b/>
              </w:rPr>
            </w:pPr>
          </w:p>
          <w:p w14:paraId="3EFF1AB2" w14:textId="77777777" w:rsidR="00BF07BE" w:rsidRDefault="00BF07BE">
            <w:pPr>
              <w:pStyle w:val="TableParagraph"/>
              <w:spacing w:before="23"/>
              <w:rPr>
                <w:b/>
              </w:rPr>
            </w:pPr>
          </w:p>
          <w:p w14:paraId="5BAFF6B4" w14:textId="77777777" w:rsidR="00BF07BE" w:rsidRDefault="00000000">
            <w:pPr>
              <w:pStyle w:val="TableParagraph"/>
              <w:ind w:left="74" w:right="65"/>
              <w:jc w:val="center"/>
              <w:rPr>
                <w:b/>
              </w:rPr>
            </w:pPr>
            <w:r>
              <w:rPr>
                <w:b/>
                <w:spacing w:val="-5"/>
              </w:rPr>
              <w:t>II</w:t>
            </w:r>
          </w:p>
        </w:tc>
        <w:tc>
          <w:tcPr>
            <w:tcW w:w="7938" w:type="dxa"/>
          </w:tcPr>
          <w:p w14:paraId="089841A5" w14:textId="77777777" w:rsidR="00BF07BE" w:rsidRDefault="00000000">
            <w:pPr>
              <w:pStyle w:val="TableParagraph"/>
              <w:spacing w:before="16"/>
              <w:ind w:left="19"/>
              <w:jc w:val="both"/>
              <w:rPr>
                <w:b/>
              </w:rPr>
            </w:pPr>
            <w:r>
              <w:rPr>
                <w:b/>
                <w:spacing w:val="-2"/>
              </w:rPr>
              <w:t>Information</w:t>
            </w:r>
            <w:r>
              <w:rPr>
                <w:b/>
                <w:spacing w:val="8"/>
              </w:rPr>
              <w:t xml:space="preserve"> </w:t>
            </w:r>
            <w:r>
              <w:rPr>
                <w:b/>
                <w:spacing w:val="-2"/>
              </w:rPr>
              <w:t>Technology</w:t>
            </w:r>
            <w:r>
              <w:rPr>
                <w:b/>
                <w:spacing w:val="6"/>
              </w:rPr>
              <w:t xml:space="preserve"> </w:t>
            </w:r>
            <w:r>
              <w:rPr>
                <w:b/>
                <w:spacing w:val="-2"/>
              </w:rPr>
              <w:t>Infrastructure:</w:t>
            </w:r>
          </w:p>
          <w:p w14:paraId="541AF9C8" w14:textId="77777777" w:rsidR="00BF07BE" w:rsidRDefault="00000000">
            <w:pPr>
              <w:pStyle w:val="TableParagraph"/>
              <w:spacing w:before="97"/>
              <w:ind w:left="19" w:right="463"/>
              <w:jc w:val="both"/>
            </w:pPr>
            <w:r>
              <w:t>What is IT infrastructure, stages and drivers of IT infrastructure, components, current</w:t>
            </w:r>
            <w:r>
              <w:rPr>
                <w:spacing w:val="-1"/>
              </w:rPr>
              <w:t xml:space="preserve"> </w:t>
            </w:r>
            <w:r>
              <w:t>trends</w:t>
            </w:r>
            <w:r>
              <w:rPr>
                <w:spacing w:val="-2"/>
              </w:rPr>
              <w:t xml:space="preserve"> </w:t>
            </w:r>
            <w:r>
              <w:t>in</w:t>
            </w:r>
            <w:r>
              <w:rPr>
                <w:spacing w:val="-2"/>
              </w:rPr>
              <w:t xml:space="preserve"> </w:t>
            </w:r>
            <w:r>
              <w:t>the</w:t>
            </w:r>
            <w:r>
              <w:rPr>
                <w:spacing w:val="-6"/>
              </w:rPr>
              <w:t xml:space="preserve"> </w:t>
            </w:r>
            <w:r>
              <w:t>computer</w:t>
            </w:r>
            <w:r>
              <w:rPr>
                <w:spacing w:val="-4"/>
              </w:rPr>
              <w:t xml:space="preserve"> </w:t>
            </w:r>
            <w:r>
              <w:t>hardware</w:t>
            </w:r>
            <w:r>
              <w:rPr>
                <w:spacing w:val="-2"/>
              </w:rPr>
              <w:t xml:space="preserve"> </w:t>
            </w:r>
            <w:r>
              <w:t>and</w:t>
            </w:r>
            <w:r>
              <w:rPr>
                <w:spacing w:val="-1"/>
              </w:rPr>
              <w:t xml:space="preserve"> </w:t>
            </w:r>
            <w:r>
              <w:t>software</w:t>
            </w:r>
            <w:r>
              <w:rPr>
                <w:spacing w:val="-6"/>
              </w:rPr>
              <w:t xml:space="preserve"> </w:t>
            </w:r>
            <w:r>
              <w:t>platforms,</w:t>
            </w:r>
            <w:r>
              <w:rPr>
                <w:spacing w:val="-1"/>
              </w:rPr>
              <w:t xml:space="preserve"> </w:t>
            </w:r>
            <w:r>
              <w:t>challenges</w:t>
            </w:r>
            <w:r>
              <w:rPr>
                <w:spacing w:val="-2"/>
              </w:rPr>
              <w:t xml:space="preserve"> </w:t>
            </w:r>
            <w:r>
              <w:t>of managing IT infrastructure and solutions</w:t>
            </w:r>
          </w:p>
          <w:p w14:paraId="29ED5941" w14:textId="77777777" w:rsidR="00BF07BE" w:rsidRDefault="00000000">
            <w:pPr>
              <w:pStyle w:val="TableParagraph"/>
              <w:spacing w:line="258" w:lineRule="exact"/>
              <w:ind w:left="19"/>
              <w:jc w:val="both"/>
              <w:rPr>
                <w:b/>
                <w:i/>
              </w:rPr>
            </w:pPr>
            <w:r>
              <w:rPr>
                <w:b/>
                <w:i/>
              </w:rPr>
              <w:t>Foundation</w:t>
            </w:r>
            <w:r>
              <w:rPr>
                <w:b/>
                <w:i/>
                <w:spacing w:val="-11"/>
              </w:rPr>
              <w:t xml:space="preserve"> </w:t>
            </w:r>
            <w:r>
              <w:rPr>
                <w:b/>
                <w:i/>
              </w:rPr>
              <w:t>Of</w:t>
            </w:r>
            <w:r>
              <w:rPr>
                <w:b/>
                <w:i/>
                <w:spacing w:val="-10"/>
              </w:rPr>
              <w:t xml:space="preserve"> </w:t>
            </w:r>
            <w:r>
              <w:rPr>
                <w:b/>
                <w:i/>
              </w:rPr>
              <w:t>Business</w:t>
            </w:r>
            <w:r>
              <w:rPr>
                <w:b/>
                <w:i/>
                <w:spacing w:val="-12"/>
              </w:rPr>
              <w:t xml:space="preserve"> </w:t>
            </w:r>
            <w:r>
              <w:rPr>
                <w:b/>
                <w:i/>
                <w:spacing w:val="-2"/>
              </w:rPr>
              <w:t>Intelligence:</w:t>
            </w:r>
          </w:p>
          <w:p w14:paraId="1185E629" w14:textId="77777777" w:rsidR="00BF07BE" w:rsidRDefault="00000000">
            <w:pPr>
              <w:pStyle w:val="TableParagraph"/>
              <w:spacing w:before="102"/>
              <w:ind w:left="19" w:right="226"/>
              <w:jc w:val="both"/>
            </w:pPr>
            <w:r>
              <w:t>Databases and Information Management, capabilities of DBMS, tools and technologies for accessing information and improving business performance and decision-making telecommunications, Internet and wireless Technology: components of telecommunication network and network technologies, types of</w:t>
            </w:r>
          </w:p>
          <w:p w14:paraId="58DB7AAD" w14:textId="77777777" w:rsidR="00BF07BE" w:rsidRDefault="00000000">
            <w:pPr>
              <w:pStyle w:val="TableParagraph"/>
              <w:spacing w:before="85" w:line="254" w:lineRule="exact"/>
              <w:ind w:left="19" w:right="208"/>
              <w:jc w:val="both"/>
            </w:pPr>
            <w:r>
              <w:t>networks,</w:t>
            </w:r>
            <w:r>
              <w:rPr>
                <w:spacing w:val="-6"/>
              </w:rPr>
              <w:t xml:space="preserve"> </w:t>
            </w:r>
            <w:r>
              <w:t>internet</w:t>
            </w:r>
            <w:r>
              <w:rPr>
                <w:spacing w:val="-2"/>
              </w:rPr>
              <w:t xml:space="preserve"> </w:t>
            </w:r>
            <w:r>
              <w:t>and</w:t>
            </w:r>
            <w:r>
              <w:rPr>
                <w:spacing w:val="-2"/>
              </w:rPr>
              <w:t xml:space="preserve"> </w:t>
            </w:r>
            <w:r>
              <w:t>e-business,</w:t>
            </w:r>
            <w:r>
              <w:rPr>
                <w:spacing w:val="-6"/>
              </w:rPr>
              <w:t xml:space="preserve"> </w:t>
            </w:r>
            <w:r>
              <w:t>tools and</w:t>
            </w:r>
            <w:r>
              <w:rPr>
                <w:spacing w:val="-2"/>
              </w:rPr>
              <w:t xml:space="preserve"> </w:t>
            </w:r>
            <w:r>
              <w:t>technologies</w:t>
            </w:r>
            <w:r>
              <w:rPr>
                <w:spacing w:val="-3"/>
              </w:rPr>
              <w:t xml:space="preserve"> </w:t>
            </w:r>
            <w:r>
              <w:t>for</w:t>
            </w:r>
            <w:r>
              <w:rPr>
                <w:spacing w:val="-5"/>
              </w:rPr>
              <w:t xml:space="preserve"> </w:t>
            </w:r>
            <w:r>
              <w:t>wireless</w:t>
            </w:r>
            <w:r>
              <w:rPr>
                <w:spacing w:val="-3"/>
              </w:rPr>
              <w:t xml:space="preserve"> </w:t>
            </w:r>
            <w:r>
              <w:t>networking and communication.</w:t>
            </w:r>
          </w:p>
        </w:tc>
        <w:tc>
          <w:tcPr>
            <w:tcW w:w="1287" w:type="dxa"/>
          </w:tcPr>
          <w:p w14:paraId="76FE1922" w14:textId="77777777" w:rsidR="00BF07BE" w:rsidRDefault="00BF07BE">
            <w:pPr>
              <w:pStyle w:val="TableParagraph"/>
              <w:rPr>
                <w:b/>
              </w:rPr>
            </w:pPr>
          </w:p>
          <w:p w14:paraId="0D1728D6" w14:textId="77777777" w:rsidR="00BF07BE" w:rsidRDefault="00BF07BE">
            <w:pPr>
              <w:pStyle w:val="TableParagraph"/>
              <w:rPr>
                <w:b/>
              </w:rPr>
            </w:pPr>
          </w:p>
          <w:p w14:paraId="4C865A68" w14:textId="77777777" w:rsidR="00BF07BE" w:rsidRDefault="00BF07BE">
            <w:pPr>
              <w:pStyle w:val="TableParagraph"/>
              <w:spacing w:before="212"/>
              <w:rPr>
                <w:b/>
              </w:rPr>
            </w:pPr>
          </w:p>
          <w:p w14:paraId="59471841" w14:textId="77777777" w:rsidR="00BF07BE" w:rsidRDefault="00000000">
            <w:pPr>
              <w:pStyle w:val="TableParagraph"/>
              <w:ind w:left="114" w:right="113"/>
              <w:jc w:val="center"/>
            </w:pPr>
            <w:r>
              <w:rPr>
                <w:spacing w:val="-5"/>
              </w:rPr>
              <w:t>16</w:t>
            </w:r>
          </w:p>
        </w:tc>
      </w:tr>
      <w:tr w:rsidR="00BF07BE" w14:paraId="7553E468" w14:textId="77777777">
        <w:trPr>
          <w:trHeight w:val="3149"/>
        </w:trPr>
        <w:tc>
          <w:tcPr>
            <w:tcW w:w="989" w:type="dxa"/>
          </w:tcPr>
          <w:p w14:paraId="4ABFA161" w14:textId="77777777" w:rsidR="00BF07BE" w:rsidRDefault="00000000">
            <w:pPr>
              <w:pStyle w:val="TableParagraph"/>
              <w:spacing w:before="16"/>
              <w:ind w:left="19" w:right="84"/>
              <w:jc w:val="center"/>
              <w:rPr>
                <w:b/>
              </w:rPr>
            </w:pPr>
            <w:r>
              <w:rPr>
                <w:b/>
                <w:spacing w:val="-5"/>
              </w:rPr>
              <w:t>III</w:t>
            </w:r>
          </w:p>
        </w:tc>
        <w:tc>
          <w:tcPr>
            <w:tcW w:w="7938" w:type="dxa"/>
          </w:tcPr>
          <w:p w14:paraId="349EF25C" w14:textId="77777777" w:rsidR="00BF07BE" w:rsidRDefault="00000000">
            <w:pPr>
              <w:pStyle w:val="TableParagraph"/>
              <w:spacing w:before="16"/>
              <w:ind w:left="67"/>
              <w:jc w:val="both"/>
              <w:rPr>
                <w:b/>
              </w:rPr>
            </w:pPr>
            <w:r>
              <w:rPr>
                <w:b/>
              </w:rPr>
              <w:t>Key</w:t>
            </w:r>
            <w:r>
              <w:rPr>
                <w:b/>
                <w:spacing w:val="-10"/>
              </w:rPr>
              <w:t xml:space="preserve"> </w:t>
            </w:r>
            <w:r>
              <w:rPr>
                <w:b/>
              </w:rPr>
              <w:t>E-business</w:t>
            </w:r>
            <w:r>
              <w:rPr>
                <w:b/>
                <w:spacing w:val="-8"/>
              </w:rPr>
              <w:t xml:space="preserve"> </w:t>
            </w:r>
            <w:r>
              <w:rPr>
                <w:b/>
                <w:spacing w:val="-2"/>
              </w:rPr>
              <w:t>Applications:</w:t>
            </w:r>
          </w:p>
          <w:p w14:paraId="50C49162" w14:textId="77777777" w:rsidR="00BF07BE" w:rsidRDefault="00000000">
            <w:pPr>
              <w:pStyle w:val="TableParagraph"/>
              <w:spacing w:before="97"/>
              <w:ind w:left="19" w:right="304"/>
              <w:jc w:val="both"/>
            </w:pPr>
            <w:r>
              <w:rPr>
                <w:b/>
              </w:rPr>
              <w:t>Enterprise Applications</w:t>
            </w:r>
            <w:r>
              <w:t>: managing at the enterprise level, supply chain management: the business network, CRM: the business focus, ERP: business backbone-Commerce:</w:t>
            </w:r>
            <w:r>
              <w:rPr>
                <w:spacing w:val="-5"/>
              </w:rPr>
              <w:t xml:space="preserve"> </w:t>
            </w:r>
            <w:r>
              <w:t>e-commerce</w:t>
            </w:r>
            <w:r>
              <w:rPr>
                <w:spacing w:val="-7"/>
              </w:rPr>
              <w:t xml:space="preserve"> </w:t>
            </w:r>
            <w:r>
              <w:t>fundamentals,</w:t>
            </w:r>
            <w:r>
              <w:rPr>
                <w:spacing w:val="-3"/>
              </w:rPr>
              <w:t xml:space="preserve"> </w:t>
            </w:r>
            <w:r>
              <w:t>features</w:t>
            </w:r>
            <w:r>
              <w:rPr>
                <w:spacing w:val="-4"/>
              </w:rPr>
              <w:t xml:space="preserve"> </w:t>
            </w:r>
            <w:r>
              <w:t>of</w:t>
            </w:r>
            <w:r>
              <w:rPr>
                <w:spacing w:val="-5"/>
              </w:rPr>
              <w:t xml:space="preserve"> </w:t>
            </w:r>
            <w:r>
              <w:t>e-commerce,</w:t>
            </w:r>
            <w:r>
              <w:rPr>
                <w:spacing w:val="-6"/>
              </w:rPr>
              <w:t xml:space="preserve"> </w:t>
            </w:r>
            <w:r>
              <w:t>digital markets and digital goods, e-commerce models, role of m-commerce in business, m-commerce applications, issues in e-commerce.</w:t>
            </w:r>
          </w:p>
          <w:p w14:paraId="200A2DE7" w14:textId="77777777" w:rsidR="00BF07BE" w:rsidRDefault="00000000">
            <w:pPr>
              <w:pStyle w:val="TableParagraph"/>
              <w:spacing w:before="103"/>
              <w:ind w:left="19" w:right="138"/>
              <w:jc w:val="both"/>
            </w:pPr>
            <w:r>
              <w:rPr>
                <w:b/>
                <w:i/>
              </w:rPr>
              <w:t>Managing</w:t>
            </w:r>
            <w:r>
              <w:rPr>
                <w:b/>
                <w:i/>
                <w:spacing w:val="-5"/>
              </w:rPr>
              <w:t xml:space="preserve"> </w:t>
            </w:r>
            <w:r>
              <w:rPr>
                <w:b/>
                <w:i/>
              </w:rPr>
              <w:t>knowledge</w:t>
            </w:r>
            <w:r>
              <w:rPr>
                <w:b/>
                <w:i/>
                <w:spacing w:val="-6"/>
              </w:rPr>
              <w:t xml:space="preserve"> </w:t>
            </w:r>
            <w:r>
              <w:rPr>
                <w:b/>
                <w:i/>
              </w:rPr>
              <w:t>and</w:t>
            </w:r>
            <w:r>
              <w:rPr>
                <w:b/>
                <w:i/>
                <w:spacing w:val="-2"/>
              </w:rPr>
              <w:t xml:space="preserve"> </w:t>
            </w:r>
            <w:r>
              <w:rPr>
                <w:b/>
                <w:i/>
              </w:rPr>
              <w:t>Artificial Intelligence</w:t>
            </w:r>
            <w:r>
              <w:t>:</w:t>
            </w:r>
            <w:r>
              <w:rPr>
                <w:spacing w:val="-2"/>
              </w:rPr>
              <w:t xml:space="preserve"> </w:t>
            </w:r>
            <w:r>
              <w:t>role</w:t>
            </w:r>
            <w:r>
              <w:rPr>
                <w:spacing w:val="-4"/>
              </w:rPr>
              <w:t xml:space="preserve"> </w:t>
            </w:r>
            <w:r>
              <w:t>of</w:t>
            </w:r>
            <w:r>
              <w:rPr>
                <w:spacing w:val="-1"/>
              </w:rPr>
              <w:t xml:space="preserve"> </w:t>
            </w:r>
            <w:r>
              <w:t>knowledge</w:t>
            </w:r>
            <w:r>
              <w:rPr>
                <w:spacing w:val="-4"/>
              </w:rPr>
              <w:t xml:space="preserve"> </w:t>
            </w:r>
            <w:r>
              <w:t xml:space="preserve">management in business, AI and machine learning, major types of knowledge management </w:t>
            </w:r>
            <w:proofErr w:type="spellStart"/>
            <w:r>
              <w:t>systems,value</w:t>
            </w:r>
            <w:proofErr w:type="spellEnd"/>
            <w:r>
              <w:t xml:space="preserve"> for the business firms.</w:t>
            </w:r>
          </w:p>
          <w:p w14:paraId="418FAD77" w14:textId="77777777" w:rsidR="00BF07BE" w:rsidRDefault="00000000">
            <w:pPr>
              <w:pStyle w:val="TableParagraph"/>
              <w:spacing w:before="84" w:line="254" w:lineRule="exact"/>
              <w:ind w:left="19" w:right="-15"/>
              <w:jc w:val="both"/>
            </w:pPr>
            <w:r>
              <w:rPr>
                <w:b/>
              </w:rPr>
              <w:t>Decision</w:t>
            </w:r>
            <w:r>
              <w:rPr>
                <w:b/>
                <w:spacing w:val="-13"/>
              </w:rPr>
              <w:t xml:space="preserve"> </w:t>
            </w:r>
            <w:r>
              <w:rPr>
                <w:b/>
              </w:rPr>
              <w:t>Making:</w:t>
            </w:r>
            <w:r>
              <w:rPr>
                <w:b/>
                <w:spacing w:val="-12"/>
              </w:rPr>
              <w:t xml:space="preserve"> </w:t>
            </w:r>
            <w:r>
              <w:t>different</w:t>
            </w:r>
            <w:r>
              <w:rPr>
                <w:spacing w:val="-12"/>
              </w:rPr>
              <w:t xml:space="preserve"> </w:t>
            </w:r>
            <w:r>
              <w:t>types</w:t>
            </w:r>
            <w:r>
              <w:rPr>
                <w:spacing w:val="-12"/>
              </w:rPr>
              <w:t xml:space="preserve"> </w:t>
            </w:r>
            <w:r>
              <w:t>of</w:t>
            </w:r>
            <w:r>
              <w:rPr>
                <w:spacing w:val="-12"/>
              </w:rPr>
              <w:t xml:space="preserve"> </w:t>
            </w:r>
            <w:r>
              <w:t>decisions,</w:t>
            </w:r>
            <w:r>
              <w:rPr>
                <w:spacing w:val="-12"/>
              </w:rPr>
              <w:t xml:space="preserve"> </w:t>
            </w:r>
            <w:r>
              <w:t>use</w:t>
            </w:r>
            <w:r>
              <w:rPr>
                <w:spacing w:val="-12"/>
              </w:rPr>
              <w:t xml:space="preserve"> </w:t>
            </w:r>
            <w:r>
              <w:t>of</w:t>
            </w:r>
            <w:r>
              <w:rPr>
                <w:spacing w:val="-10"/>
              </w:rPr>
              <w:t xml:space="preserve"> </w:t>
            </w:r>
            <w:r>
              <w:t>information</w:t>
            </w:r>
            <w:r>
              <w:rPr>
                <w:spacing w:val="-11"/>
              </w:rPr>
              <w:t xml:space="preserve"> </w:t>
            </w:r>
            <w:r>
              <w:t>systems</w:t>
            </w:r>
            <w:r>
              <w:rPr>
                <w:spacing w:val="-12"/>
              </w:rPr>
              <w:t xml:space="preserve"> </w:t>
            </w:r>
            <w:r>
              <w:t>in</w:t>
            </w:r>
            <w:r>
              <w:rPr>
                <w:spacing w:val="-8"/>
              </w:rPr>
              <w:t xml:space="preserve"> </w:t>
            </w:r>
            <w:r>
              <w:t>decision making, role of business analytics and intelligence in decision making.</w:t>
            </w:r>
          </w:p>
        </w:tc>
        <w:tc>
          <w:tcPr>
            <w:tcW w:w="1287" w:type="dxa"/>
          </w:tcPr>
          <w:p w14:paraId="3FFE9110" w14:textId="77777777" w:rsidR="00BF07BE" w:rsidRDefault="00BF07BE">
            <w:pPr>
              <w:pStyle w:val="TableParagraph"/>
              <w:rPr>
                <w:b/>
              </w:rPr>
            </w:pPr>
          </w:p>
          <w:p w14:paraId="240FDCB2" w14:textId="77777777" w:rsidR="00BF07BE" w:rsidRDefault="00BF07BE">
            <w:pPr>
              <w:pStyle w:val="TableParagraph"/>
              <w:rPr>
                <w:b/>
              </w:rPr>
            </w:pPr>
          </w:p>
          <w:p w14:paraId="0F924FE4" w14:textId="77777777" w:rsidR="00BF07BE" w:rsidRDefault="00BF07BE">
            <w:pPr>
              <w:pStyle w:val="TableParagraph"/>
              <w:rPr>
                <w:b/>
              </w:rPr>
            </w:pPr>
          </w:p>
          <w:p w14:paraId="7B0F8C48" w14:textId="77777777" w:rsidR="00BF07BE" w:rsidRDefault="00BF07BE">
            <w:pPr>
              <w:pStyle w:val="TableParagraph"/>
              <w:rPr>
                <w:b/>
              </w:rPr>
            </w:pPr>
          </w:p>
          <w:p w14:paraId="1E8597AD" w14:textId="77777777" w:rsidR="00BF07BE" w:rsidRDefault="00BF07BE">
            <w:pPr>
              <w:pStyle w:val="TableParagraph"/>
              <w:spacing w:before="56"/>
              <w:rPr>
                <w:b/>
              </w:rPr>
            </w:pPr>
          </w:p>
          <w:p w14:paraId="06188285" w14:textId="77777777" w:rsidR="00BF07BE" w:rsidRDefault="00000000">
            <w:pPr>
              <w:pStyle w:val="TableParagraph"/>
              <w:spacing w:before="1"/>
              <w:ind w:left="114" w:right="113"/>
              <w:jc w:val="center"/>
            </w:pPr>
            <w:r>
              <w:rPr>
                <w:spacing w:val="-5"/>
              </w:rPr>
              <w:t>18</w:t>
            </w:r>
          </w:p>
        </w:tc>
      </w:tr>
    </w:tbl>
    <w:p w14:paraId="2E6E5D8C" w14:textId="77777777" w:rsidR="00BF07BE" w:rsidRDefault="00BF07BE">
      <w:pPr>
        <w:pStyle w:val="TableParagraph"/>
        <w:jc w:val="center"/>
        <w:sectPr w:rsidR="00BF07BE">
          <w:pgSz w:w="11950" w:h="16870"/>
          <w:pgMar w:top="700" w:right="425" w:bottom="500" w:left="425" w:header="0" w:footer="224"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4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9"/>
        <w:gridCol w:w="7938"/>
        <w:gridCol w:w="1287"/>
      </w:tblGrid>
      <w:tr w:rsidR="00BF07BE" w14:paraId="2CEF56CD" w14:textId="77777777">
        <w:trPr>
          <w:trHeight w:val="1425"/>
        </w:trPr>
        <w:tc>
          <w:tcPr>
            <w:tcW w:w="989" w:type="dxa"/>
          </w:tcPr>
          <w:p w14:paraId="5B078FC3" w14:textId="77777777" w:rsidR="00BF07BE" w:rsidRDefault="00000000">
            <w:pPr>
              <w:pStyle w:val="TableParagraph"/>
              <w:spacing w:before="16"/>
              <w:ind w:left="259"/>
              <w:rPr>
                <w:b/>
              </w:rPr>
            </w:pPr>
            <w:r>
              <w:rPr>
                <w:b/>
                <w:spacing w:val="-5"/>
              </w:rPr>
              <w:lastRenderedPageBreak/>
              <w:t>IV</w:t>
            </w:r>
          </w:p>
        </w:tc>
        <w:tc>
          <w:tcPr>
            <w:tcW w:w="7938" w:type="dxa"/>
          </w:tcPr>
          <w:p w14:paraId="4C2305C1" w14:textId="77777777" w:rsidR="00BF07BE" w:rsidRDefault="00000000">
            <w:pPr>
              <w:pStyle w:val="TableParagraph"/>
              <w:spacing w:before="16"/>
              <w:ind w:left="19"/>
              <w:rPr>
                <w:b/>
              </w:rPr>
            </w:pPr>
            <w:r>
              <w:rPr>
                <w:b/>
              </w:rPr>
              <w:t>Developing</w:t>
            </w:r>
            <w:r>
              <w:rPr>
                <w:b/>
                <w:spacing w:val="-8"/>
              </w:rPr>
              <w:t xml:space="preserve"> </w:t>
            </w:r>
            <w:r>
              <w:rPr>
                <w:b/>
              </w:rPr>
              <w:t>and</w:t>
            </w:r>
            <w:r>
              <w:rPr>
                <w:b/>
                <w:spacing w:val="-6"/>
              </w:rPr>
              <w:t xml:space="preserve"> </w:t>
            </w:r>
            <w:r>
              <w:rPr>
                <w:b/>
              </w:rPr>
              <w:t>Managing</w:t>
            </w:r>
            <w:r>
              <w:rPr>
                <w:b/>
                <w:spacing w:val="-7"/>
              </w:rPr>
              <w:t xml:space="preserve"> </w:t>
            </w:r>
            <w:r>
              <w:rPr>
                <w:b/>
                <w:spacing w:val="-2"/>
              </w:rPr>
              <w:t>Systems:</w:t>
            </w:r>
          </w:p>
          <w:p w14:paraId="76A095C0" w14:textId="77777777" w:rsidR="00BF07BE" w:rsidRDefault="00000000">
            <w:pPr>
              <w:pStyle w:val="TableParagraph"/>
              <w:spacing w:before="4" w:line="237" w:lineRule="auto"/>
              <w:ind w:left="19"/>
            </w:pPr>
            <w:r>
              <w:t>IT</w:t>
            </w:r>
            <w:r>
              <w:rPr>
                <w:spacing w:val="80"/>
                <w:w w:val="150"/>
              </w:rPr>
              <w:t xml:space="preserve"> </w:t>
            </w:r>
            <w:r>
              <w:t>planning</w:t>
            </w:r>
            <w:r>
              <w:rPr>
                <w:spacing w:val="80"/>
                <w:w w:val="150"/>
              </w:rPr>
              <w:t xml:space="preserve"> </w:t>
            </w:r>
            <w:r>
              <w:t>fundamentals,</w:t>
            </w:r>
            <w:r>
              <w:rPr>
                <w:spacing w:val="80"/>
                <w:w w:val="150"/>
              </w:rPr>
              <w:t xml:space="preserve"> </w:t>
            </w:r>
            <w:r>
              <w:t>activities</w:t>
            </w:r>
            <w:r>
              <w:rPr>
                <w:spacing w:val="80"/>
                <w:w w:val="150"/>
              </w:rPr>
              <w:t xml:space="preserve"> </w:t>
            </w:r>
            <w:r>
              <w:t>in</w:t>
            </w:r>
            <w:r>
              <w:rPr>
                <w:spacing w:val="80"/>
                <w:w w:val="150"/>
              </w:rPr>
              <w:t xml:space="preserve"> </w:t>
            </w:r>
            <w:r>
              <w:t>the</w:t>
            </w:r>
            <w:r>
              <w:rPr>
                <w:spacing w:val="80"/>
                <w:w w:val="150"/>
              </w:rPr>
              <w:t xml:space="preserve"> </w:t>
            </w:r>
            <w:r>
              <w:t>system</w:t>
            </w:r>
            <w:r>
              <w:rPr>
                <w:spacing w:val="80"/>
                <w:w w:val="150"/>
              </w:rPr>
              <w:t xml:space="preserve"> </w:t>
            </w:r>
            <w:r>
              <w:t>development</w:t>
            </w:r>
            <w:r>
              <w:rPr>
                <w:spacing w:val="80"/>
                <w:w w:val="150"/>
              </w:rPr>
              <w:t xml:space="preserve"> </w:t>
            </w:r>
            <w:r>
              <w:t>process,</w:t>
            </w:r>
            <w:r>
              <w:rPr>
                <w:spacing w:val="80"/>
              </w:rPr>
              <w:t xml:space="preserve"> </w:t>
            </w:r>
            <w:r>
              <w:t>methodologies for modeling and designing systems, methods for building IS,</w:t>
            </w:r>
          </w:p>
          <w:p w14:paraId="099DE263" w14:textId="77777777" w:rsidR="00BF07BE" w:rsidRDefault="00000000">
            <w:pPr>
              <w:pStyle w:val="TableParagraph"/>
              <w:spacing w:before="77" w:line="270" w:lineRule="atLeast"/>
              <w:ind w:left="19"/>
            </w:pPr>
            <w:r>
              <w:t>implementing</w:t>
            </w:r>
            <w:r>
              <w:rPr>
                <w:spacing w:val="-7"/>
              </w:rPr>
              <w:t xml:space="preserve"> </w:t>
            </w:r>
            <w:r>
              <w:t>strategic</w:t>
            </w:r>
            <w:r>
              <w:rPr>
                <w:spacing w:val="-9"/>
              </w:rPr>
              <w:t xml:space="preserve"> </w:t>
            </w:r>
            <w:r>
              <w:t>business</w:t>
            </w:r>
            <w:r>
              <w:rPr>
                <w:spacing w:val="-8"/>
              </w:rPr>
              <w:t xml:space="preserve"> </w:t>
            </w:r>
            <w:r>
              <w:t>systems,</w:t>
            </w:r>
            <w:r>
              <w:rPr>
                <w:spacing w:val="-11"/>
              </w:rPr>
              <w:t xml:space="preserve"> </w:t>
            </w:r>
            <w:r>
              <w:t>managing</w:t>
            </w:r>
            <w:r>
              <w:rPr>
                <w:spacing w:val="-7"/>
              </w:rPr>
              <w:t xml:space="preserve"> </w:t>
            </w:r>
            <w:r>
              <w:t>global</w:t>
            </w:r>
            <w:r>
              <w:rPr>
                <w:spacing w:val="-7"/>
              </w:rPr>
              <w:t xml:space="preserve"> </w:t>
            </w:r>
            <w:r>
              <w:t>system,</w:t>
            </w:r>
            <w:r>
              <w:rPr>
                <w:spacing w:val="-11"/>
              </w:rPr>
              <w:t xml:space="preserve"> </w:t>
            </w:r>
            <w:r>
              <w:t>strategies</w:t>
            </w:r>
            <w:r>
              <w:rPr>
                <w:spacing w:val="-7"/>
              </w:rPr>
              <w:t xml:space="preserve"> </w:t>
            </w:r>
            <w:r>
              <w:t>for developing global system, challenges and issues for global information system</w:t>
            </w:r>
          </w:p>
        </w:tc>
        <w:tc>
          <w:tcPr>
            <w:tcW w:w="1287" w:type="dxa"/>
          </w:tcPr>
          <w:p w14:paraId="0902985B" w14:textId="77777777" w:rsidR="00BF07BE" w:rsidRDefault="00BF07BE">
            <w:pPr>
              <w:pStyle w:val="TableParagraph"/>
              <w:rPr>
                <w:b/>
              </w:rPr>
            </w:pPr>
          </w:p>
          <w:p w14:paraId="439B8ADD" w14:textId="77777777" w:rsidR="00BF07BE" w:rsidRDefault="00BF07BE">
            <w:pPr>
              <w:pStyle w:val="TableParagraph"/>
              <w:spacing w:before="115"/>
              <w:rPr>
                <w:b/>
              </w:rPr>
            </w:pPr>
          </w:p>
          <w:p w14:paraId="412B15C7" w14:textId="77777777" w:rsidR="00BF07BE" w:rsidRDefault="00000000">
            <w:pPr>
              <w:pStyle w:val="TableParagraph"/>
              <w:ind w:left="518"/>
            </w:pPr>
            <w:r>
              <w:rPr>
                <w:spacing w:val="-5"/>
              </w:rPr>
              <w:t>12</w:t>
            </w:r>
          </w:p>
        </w:tc>
      </w:tr>
      <w:tr w:rsidR="00BF07BE" w14:paraId="540D3BCC" w14:textId="77777777">
        <w:trPr>
          <w:trHeight w:val="528"/>
        </w:trPr>
        <w:tc>
          <w:tcPr>
            <w:tcW w:w="989" w:type="dxa"/>
          </w:tcPr>
          <w:p w14:paraId="74E1B256" w14:textId="77777777" w:rsidR="00BF07BE" w:rsidRDefault="00BF07BE">
            <w:pPr>
              <w:pStyle w:val="TableParagraph"/>
              <w:rPr>
                <w:rFonts w:ascii="Times New Roman"/>
              </w:rPr>
            </w:pPr>
          </w:p>
        </w:tc>
        <w:tc>
          <w:tcPr>
            <w:tcW w:w="7938" w:type="dxa"/>
          </w:tcPr>
          <w:p w14:paraId="11839278" w14:textId="77777777" w:rsidR="00BF07BE" w:rsidRDefault="00000000">
            <w:pPr>
              <w:pStyle w:val="TableParagraph"/>
              <w:spacing w:before="17"/>
              <w:ind w:left="872" w:right="976"/>
              <w:jc w:val="center"/>
              <w:rPr>
                <w:b/>
              </w:rPr>
            </w:pPr>
            <w:r>
              <w:rPr>
                <w:b/>
                <w:spacing w:val="-2"/>
              </w:rPr>
              <w:t>Total</w:t>
            </w:r>
          </w:p>
        </w:tc>
        <w:tc>
          <w:tcPr>
            <w:tcW w:w="1287" w:type="dxa"/>
          </w:tcPr>
          <w:p w14:paraId="7F96B791" w14:textId="77777777" w:rsidR="00BF07BE" w:rsidRDefault="00000000">
            <w:pPr>
              <w:pStyle w:val="TableParagraph"/>
              <w:spacing w:before="11"/>
              <w:ind w:left="460"/>
              <w:rPr>
                <w:rFonts w:ascii="Times New Roman"/>
                <w:b/>
                <w:sz w:val="24"/>
              </w:rPr>
            </w:pPr>
            <w:r>
              <w:rPr>
                <w:rFonts w:ascii="Times New Roman"/>
                <w:b/>
                <w:spacing w:val="-5"/>
                <w:sz w:val="24"/>
              </w:rPr>
              <w:t>60</w:t>
            </w:r>
          </w:p>
        </w:tc>
      </w:tr>
    </w:tbl>
    <w:p w14:paraId="1ABBE059" w14:textId="77777777" w:rsidR="00BF07BE" w:rsidRDefault="00BF07BE">
      <w:pPr>
        <w:pStyle w:val="BodyText"/>
        <w:spacing w:before="16"/>
        <w:rPr>
          <w:b/>
        </w:rPr>
      </w:pPr>
    </w:p>
    <w:p w14:paraId="349A64A4" w14:textId="77777777" w:rsidR="00BF07BE" w:rsidRDefault="00000000">
      <w:pPr>
        <w:ind w:left="439"/>
        <w:rPr>
          <w:b/>
        </w:rPr>
      </w:pPr>
      <w:r>
        <w:rPr>
          <w:b/>
          <w:spacing w:val="-2"/>
        </w:rPr>
        <w:t>Textbooks:</w:t>
      </w:r>
    </w:p>
    <w:p w14:paraId="2213A4CC" w14:textId="77777777" w:rsidR="00BF07BE" w:rsidRDefault="00000000">
      <w:pPr>
        <w:pStyle w:val="ListParagraph"/>
        <w:numPr>
          <w:ilvl w:val="0"/>
          <w:numId w:val="19"/>
        </w:numPr>
        <w:tabs>
          <w:tab w:val="left" w:pos="1015"/>
        </w:tabs>
        <w:ind w:right="681"/>
        <w:rPr>
          <w:rFonts w:ascii="Symbol" w:hAnsi="Symbol"/>
        </w:rPr>
      </w:pPr>
      <w:r>
        <w:t>Laudon,</w:t>
      </w:r>
      <w:r>
        <w:rPr>
          <w:spacing w:val="-4"/>
        </w:rPr>
        <w:t xml:space="preserve"> </w:t>
      </w:r>
      <w:r>
        <w:t>K.C</w:t>
      </w:r>
      <w:r>
        <w:rPr>
          <w:spacing w:val="-2"/>
        </w:rPr>
        <w:t xml:space="preserve"> </w:t>
      </w:r>
      <w:r>
        <w:t>&amp; Laudon,</w:t>
      </w:r>
      <w:r>
        <w:rPr>
          <w:spacing w:val="-4"/>
        </w:rPr>
        <w:t xml:space="preserve"> </w:t>
      </w:r>
      <w:r>
        <w:t>J.C</w:t>
      </w:r>
      <w:r>
        <w:rPr>
          <w:spacing w:val="-2"/>
        </w:rPr>
        <w:t xml:space="preserve"> </w:t>
      </w:r>
      <w:r>
        <w:t>(2019).</w:t>
      </w:r>
      <w:r>
        <w:rPr>
          <w:spacing w:val="-4"/>
        </w:rPr>
        <w:t xml:space="preserve"> </w:t>
      </w:r>
      <w:r>
        <w:t>Management Information</w:t>
      </w:r>
      <w:r>
        <w:rPr>
          <w:spacing w:val="-1"/>
        </w:rPr>
        <w:t xml:space="preserve"> </w:t>
      </w:r>
      <w:r>
        <w:t>System:</w:t>
      </w:r>
      <w:r>
        <w:rPr>
          <w:spacing w:val="-3"/>
        </w:rPr>
        <w:t xml:space="preserve"> </w:t>
      </w:r>
      <w:r>
        <w:t>Managing</w:t>
      </w:r>
      <w:r>
        <w:rPr>
          <w:spacing w:val="-7"/>
        </w:rPr>
        <w:t xml:space="preserve"> </w:t>
      </w:r>
      <w:r>
        <w:t>the</w:t>
      </w:r>
      <w:r>
        <w:rPr>
          <w:spacing w:val="-5"/>
        </w:rPr>
        <w:t xml:space="preserve"> </w:t>
      </w:r>
      <w:r>
        <w:t>Digital</w:t>
      </w:r>
      <w:r>
        <w:rPr>
          <w:spacing w:val="-5"/>
        </w:rPr>
        <w:t xml:space="preserve"> </w:t>
      </w:r>
      <w:r>
        <w:t>Firm.</w:t>
      </w:r>
      <w:r>
        <w:rPr>
          <w:spacing w:val="-4"/>
        </w:rPr>
        <w:t xml:space="preserve"> </w:t>
      </w:r>
      <w:r>
        <w:t>16th Edition. Pearson Publication</w:t>
      </w:r>
    </w:p>
    <w:p w14:paraId="66A5E8F2" w14:textId="77777777" w:rsidR="00BF07BE" w:rsidRDefault="00000000">
      <w:pPr>
        <w:pStyle w:val="ListParagraph"/>
        <w:numPr>
          <w:ilvl w:val="0"/>
          <w:numId w:val="19"/>
        </w:numPr>
        <w:tabs>
          <w:tab w:val="left" w:pos="1015"/>
        </w:tabs>
        <w:spacing w:before="10" w:line="331" w:lineRule="auto"/>
        <w:ind w:right="982"/>
        <w:rPr>
          <w:rFonts w:ascii="Symbol" w:hAnsi="Symbol"/>
        </w:rPr>
      </w:pPr>
      <w:r>
        <w:t>O’Brien,</w:t>
      </w:r>
      <w:r>
        <w:rPr>
          <w:spacing w:val="-8"/>
        </w:rPr>
        <w:t xml:space="preserve"> </w:t>
      </w:r>
      <w:r>
        <w:t>J.</w:t>
      </w:r>
      <w:r>
        <w:rPr>
          <w:spacing w:val="-9"/>
        </w:rPr>
        <w:t xml:space="preserve"> </w:t>
      </w:r>
      <w:r>
        <w:t xml:space="preserve">&amp; </w:t>
      </w:r>
      <w:proofErr w:type="spellStart"/>
      <w:r>
        <w:t>Marakas</w:t>
      </w:r>
      <w:proofErr w:type="spellEnd"/>
      <w:r>
        <w:t>,</w:t>
      </w:r>
      <w:r>
        <w:rPr>
          <w:spacing w:val="-3"/>
        </w:rPr>
        <w:t xml:space="preserve"> </w:t>
      </w:r>
      <w:r>
        <w:t>G.M.</w:t>
      </w:r>
      <w:r>
        <w:rPr>
          <w:spacing w:val="-8"/>
        </w:rPr>
        <w:t xml:space="preserve"> </w:t>
      </w:r>
      <w:r>
        <w:t>(2013).</w:t>
      </w:r>
      <w:r>
        <w:rPr>
          <w:spacing w:val="-2"/>
        </w:rPr>
        <w:t xml:space="preserve"> </w:t>
      </w:r>
      <w:r>
        <w:t>Introduction</w:t>
      </w:r>
      <w:r>
        <w:rPr>
          <w:spacing w:val="-4"/>
        </w:rPr>
        <w:t xml:space="preserve"> </w:t>
      </w:r>
      <w:r>
        <w:t>to</w:t>
      </w:r>
      <w:r>
        <w:rPr>
          <w:spacing w:val="-9"/>
        </w:rPr>
        <w:t xml:space="preserve"> </w:t>
      </w:r>
      <w:r>
        <w:t>Information</w:t>
      </w:r>
      <w:r>
        <w:rPr>
          <w:spacing w:val="-4"/>
        </w:rPr>
        <w:t xml:space="preserve"> </w:t>
      </w:r>
      <w:r>
        <w:t>System.</w:t>
      </w:r>
      <w:r>
        <w:rPr>
          <w:spacing w:val="-3"/>
        </w:rPr>
        <w:t xml:space="preserve"> </w:t>
      </w:r>
      <w:r>
        <w:t>16th</w:t>
      </w:r>
      <w:r>
        <w:rPr>
          <w:spacing w:val="-8"/>
        </w:rPr>
        <w:t xml:space="preserve"> </w:t>
      </w:r>
      <w:r>
        <w:t>Edition.</w:t>
      </w:r>
      <w:r>
        <w:rPr>
          <w:spacing w:val="-7"/>
        </w:rPr>
        <w:t xml:space="preserve"> </w:t>
      </w:r>
      <w:r>
        <w:t>McGraw</w:t>
      </w:r>
      <w:r>
        <w:rPr>
          <w:spacing w:val="-4"/>
        </w:rPr>
        <w:t xml:space="preserve"> </w:t>
      </w:r>
      <w:r>
        <w:t xml:space="preserve">Hill </w:t>
      </w:r>
      <w:r>
        <w:rPr>
          <w:spacing w:val="-2"/>
        </w:rPr>
        <w:t>Publication</w:t>
      </w:r>
    </w:p>
    <w:p w14:paraId="05E666A8" w14:textId="77777777" w:rsidR="00BF07BE" w:rsidRDefault="00BF07BE">
      <w:pPr>
        <w:pStyle w:val="BodyText"/>
        <w:spacing w:before="15"/>
      </w:pPr>
    </w:p>
    <w:p w14:paraId="72FCED3B" w14:textId="77777777" w:rsidR="00BF07BE" w:rsidRDefault="00000000">
      <w:pPr>
        <w:pStyle w:val="Heading5"/>
        <w:ind w:left="295"/>
      </w:pPr>
      <w:r>
        <w:t>Reference</w:t>
      </w:r>
      <w:r>
        <w:rPr>
          <w:spacing w:val="-10"/>
        </w:rPr>
        <w:t xml:space="preserve"> </w:t>
      </w:r>
      <w:r>
        <w:rPr>
          <w:spacing w:val="-2"/>
        </w:rPr>
        <w:t>Book:</w:t>
      </w:r>
    </w:p>
    <w:p w14:paraId="6C25E518" w14:textId="77777777" w:rsidR="00BF07BE" w:rsidRDefault="00000000">
      <w:pPr>
        <w:pStyle w:val="BodyText"/>
        <w:spacing w:before="97"/>
        <w:ind w:left="295"/>
      </w:pPr>
      <w:r>
        <w:t>Jawadekar,</w:t>
      </w:r>
      <w:r>
        <w:rPr>
          <w:spacing w:val="-15"/>
        </w:rPr>
        <w:t xml:space="preserve"> </w:t>
      </w:r>
      <w:r>
        <w:t>W.S.</w:t>
      </w:r>
      <w:r>
        <w:rPr>
          <w:spacing w:val="-12"/>
        </w:rPr>
        <w:t xml:space="preserve"> </w:t>
      </w:r>
      <w:r>
        <w:t>(2020).</w:t>
      </w:r>
      <w:r>
        <w:rPr>
          <w:spacing w:val="-9"/>
        </w:rPr>
        <w:t xml:space="preserve"> </w:t>
      </w:r>
      <w:r>
        <w:t>Management</w:t>
      </w:r>
      <w:r>
        <w:rPr>
          <w:spacing w:val="-9"/>
        </w:rPr>
        <w:t xml:space="preserve"> </w:t>
      </w:r>
      <w:r>
        <w:t>Information</w:t>
      </w:r>
      <w:r>
        <w:rPr>
          <w:spacing w:val="-9"/>
        </w:rPr>
        <w:t xml:space="preserve"> </w:t>
      </w:r>
      <w:r>
        <w:t>System.</w:t>
      </w:r>
      <w:r>
        <w:rPr>
          <w:spacing w:val="-13"/>
        </w:rPr>
        <w:t xml:space="preserve"> </w:t>
      </w:r>
      <w:r>
        <w:t>6thEdition.</w:t>
      </w:r>
      <w:r>
        <w:rPr>
          <w:spacing w:val="-8"/>
        </w:rPr>
        <w:t xml:space="preserve"> </w:t>
      </w:r>
      <w:r>
        <w:t>McGraw</w:t>
      </w:r>
      <w:r>
        <w:rPr>
          <w:spacing w:val="-8"/>
        </w:rPr>
        <w:t xml:space="preserve"> </w:t>
      </w:r>
      <w:r>
        <w:t>Hill</w:t>
      </w:r>
      <w:r>
        <w:rPr>
          <w:spacing w:val="-12"/>
        </w:rPr>
        <w:t xml:space="preserve"> </w:t>
      </w:r>
      <w:r>
        <w:rPr>
          <w:spacing w:val="-2"/>
        </w:rPr>
        <w:t>Publication.</w:t>
      </w:r>
    </w:p>
    <w:p w14:paraId="2AF9EE74" w14:textId="77777777" w:rsidR="00BF07BE" w:rsidRDefault="00BF07BE">
      <w:pPr>
        <w:pStyle w:val="BodyText"/>
      </w:pPr>
    </w:p>
    <w:p w14:paraId="45384EFF" w14:textId="77777777" w:rsidR="00B375A8" w:rsidRDefault="00B375A8">
      <w:pPr>
        <w:pStyle w:val="BodyText"/>
      </w:pPr>
    </w:p>
    <w:p w14:paraId="2D306F7F" w14:textId="77777777" w:rsidR="00B375A8" w:rsidRDefault="00B375A8">
      <w:pPr>
        <w:pStyle w:val="BodyText"/>
      </w:pPr>
    </w:p>
    <w:p w14:paraId="36756617" w14:textId="77777777" w:rsidR="00B375A8" w:rsidRDefault="00B375A8" w:rsidP="00B375A8">
      <w:pPr>
        <w:pStyle w:val="BodyText"/>
        <w:spacing w:before="8"/>
        <w:rPr>
          <w:b/>
        </w:rPr>
      </w:pPr>
    </w:p>
    <w:p w14:paraId="3913188A" w14:textId="77777777" w:rsidR="00F674AF" w:rsidRDefault="00F674AF" w:rsidP="00B375A8">
      <w:pPr>
        <w:pStyle w:val="BodyText"/>
        <w:spacing w:before="8"/>
        <w:rPr>
          <w:b/>
        </w:rPr>
      </w:pPr>
    </w:p>
    <w:p w14:paraId="421A19E1" w14:textId="77777777" w:rsidR="00F674AF" w:rsidRDefault="00F674AF" w:rsidP="00B375A8">
      <w:pPr>
        <w:pStyle w:val="BodyText"/>
        <w:spacing w:before="8"/>
        <w:rPr>
          <w:b/>
        </w:rPr>
      </w:pPr>
    </w:p>
    <w:p w14:paraId="3478451B" w14:textId="77777777" w:rsidR="00F674AF" w:rsidRDefault="00F674AF" w:rsidP="00B375A8">
      <w:pPr>
        <w:pStyle w:val="BodyText"/>
        <w:spacing w:before="8"/>
        <w:rPr>
          <w:b/>
        </w:rPr>
      </w:pPr>
    </w:p>
    <w:p w14:paraId="68A0A741" w14:textId="77777777" w:rsidR="00F674AF" w:rsidRDefault="00F674AF" w:rsidP="00B375A8">
      <w:pPr>
        <w:pStyle w:val="BodyText"/>
        <w:spacing w:before="8"/>
        <w:rPr>
          <w:b/>
        </w:rPr>
      </w:pPr>
    </w:p>
    <w:p w14:paraId="29085859" w14:textId="77777777" w:rsidR="00F674AF" w:rsidRDefault="00F674AF" w:rsidP="00B375A8">
      <w:pPr>
        <w:pStyle w:val="BodyText"/>
        <w:spacing w:before="8"/>
        <w:rPr>
          <w:b/>
        </w:rPr>
      </w:pPr>
    </w:p>
    <w:p w14:paraId="5A622986" w14:textId="77777777" w:rsidR="00F674AF" w:rsidRDefault="00F674AF" w:rsidP="00B375A8">
      <w:pPr>
        <w:pStyle w:val="BodyText"/>
        <w:spacing w:before="8"/>
        <w:rPr>
          <w:b/>
        </w:rPr>
      </w:pPr>
    </w:p>
    <w:p w14:paraId="62070CDD" w14:textId="77777777" w:rsidR="00F674AF" w:rsidRDefault="00F674AF" w:rsidP="00B375A8">
      <w:pPr>
        <w:pStyle w:val="BodyText"/>
        <w:spacing w:before="8"/>
        <w:rPr>
          <w:b/>
        </w:rPr>
      </w:pPr>
    </w:p>
    <w:p w14:paraId="6EA2A528" w14:textId="77777777" w:rsidR="00F674AF" w:rsidRDefault="00F674AF" w:rsidP="00B375A8">
      <w:pPr>
        <w:pStyle w:val="BodyText"/>
        <w:spacing w:before="8"/>
        <w:rPr>
          <w:b/>
        </w:rPr>
      </w:pPr>
    </w:p>
    <w:p w14:paraId="4E703AAB" w14:textId="77777777" w:rsidR="00F674AF" w:rsidRDefault="00F674AF" w:rsidP="00B375A8">
      <w:pPr>
        <w:pStyle w:val="BodyText"/>
        <w:spacing w:before="8"/>
        <w:rPr>
          <w:b/>
        </w:rPr>
      </w:pPr>
    </w:p>
    <w:p w14:paraId="65562AEF" w14:textId="77777777" w:rsidR="00F674AF" w:rsidRDefault="00F674AF" w:rsidP="00B375A8">
      <w:pPr>
        <w:pStyle w:val="BodyText"/>
        <w:spacing w:before="8"/>
        <w:rPr>
          <w:b/>
        </w:rPr>
      </w:pPr>
    </w:p>
    <w:p w14:paraId="3B14AC46" w14:textId="77777777" w:rsidR="00F674AF" w:rsidRDefault="00F674AF" w:rsidP="00B375A8">
      <w:pPr>
        <w:pStyle w:val="BodyText"/>
        <w:spacing w:before="8"/>
        <w:rPr>
          <w:b/>
        </w:rPr>
      </w:pPr>
    </w:p>
    <w:p w14:paraId="606B7580" w14:textId="77777777" w:rsidR="00F674AF" w:rsidRDefault="00F674AF" w:rsidP="00B375A8">
      <w:pPr>
        <w:pStyle w:val="BodyText"/>
        <w:spacing w:before="8"/>
        <w:rPr>
          <w:b/>
        </w:rPr>
      </w:pPr>
    </w:p>
    <w:p w14:paraId="0DB7C8BE" w14:textId="77777777" w:rsidR="00F674AF" w:rsidRDefault="00F674AF" w:rsidP="00B375A8">
      <w:pPr>
        <w:pStyle w:val="BodyText"/>
        <w:spacing w:before="8"/>
        <w:rPr>
          <w:b/>
        </w:rPr>
      </w:pPr>
    </w:p>
    <w:p w14:paraId="4414E734" w14:textId="77777777" w:rsidR="00F674AF" w:rsidRDefault="00F674AF" w:rsidP="00B375A8">
      <w:pPr>
        <w:pStyle w:val="BodyText"/>
        <w:spacing w:before="8"/>
        <w:rPr>
          <w:b/>
        </w:rPr>
      </w:pPr>
    </w:p>
    <w:p w14:paraId="3D878F85" w14:textId="77777777" w:rsidR="00F674AF" w:rsidRDefault="00F674AF" w:rsidP="00B375A8">
      <w:pPr>
        <w:pStyle w:val="BodyText"/>
        <w:spacing w:before="8"/>
        <w:rPr>
          <w:b/>
        </w:rPr>
      </w:pPr>
    </w:p>
    <w:p w14:paraId="69153A8C" w14:textId="77777777" w:rsidR="00F674AF" w:rsidRDefault="00F674AF" w:rsidP="00B375A8">
      <w:pPr>
        <w:pStyle w:val="BodyText"/>
        <w:spacing w:before="8"/>
        <w:rPr>
          <w:b/>
        </w:rPr>
      </w:pPr>
    </w:p>
    <w:p w14:paraId="70186AAE" w14:textId="77777777" w:rsidR="00F674AF" w:rsidRDefault="00F674AF" w:rsidP="00B375A8">
      <w:pPr>
        <w:pStyle w:val="BodyText"/>
        <w:spacing w:before="8"/>
        <w:rPr>
          <w:b/>
        </w:rPr>
      </w:pPr>
    </w:p>
    <w:p w14:paraId="60B101BE" w14:textId="77777777" w:rsidR="00F674AF" w:rsidRDefault="00F674AF" w:rsidP="00B375A8">
      <w:pPr>
        <w:pStyle w:val="BodyText"/>
        <w:spacing w:before="8"/>
        <w:rPr>
          <w:b/>
        </w:rPr>
      </w:pPr>
    </w:p>
    <w:p w14:paraId="73CB7AAD" w14:textId="77777777" w:rsidR="00F674AF" w:rsidRDefault="00F674AF" w:rsidP="00B375A8">
      <w:pPr>
        <w:pStyle w:val="BodyText"/>
        <w:spacing w:before="8"/>
        <w:rPr>
          <w:b/>
        </w:rPr>
      </w:pPr>
    </w:p>
    <w:p w14:paraId="69DC6B81" w14:textId="77777777" w:rsidR="00F674AF" w:rsidRDefault="00F674AF" w:rsidP="00B375A8">
      <w:pPr>
        <w:pStyle w:val="BodyText"/>
        <w:spacing w:before="8"/>
        <w:rPr>
          <w:b/>
        </w:rPr>
      </w:pPr>
    </w:p>
    <w:p w14:paraId="6FF9E7AA" w14:textId="77777777" w:rsidR="00F674AF" w:rsidRDefault="00F674AF" w:rsidP="00B375A8">
      <w:pPr>
        <w:pStyle w:val="BodyText"/>
        <w:spacing w:before="8"/>
        <w:rPr>
          <w:b/>
        </w:rPr>
      </w:pPr>
    </w:p>
    <w:p w14:paraId="70DD6ECE" w14:textId="77777777" w:rsidR="00F674AF" w:rsidRDefault="00F674AF" w:rsidP="00B375A8">
      <w:pPr>
        <w:pStyle w:val="BodyText"/>
        <w:spacing w:before="8"/>
        <w:rPr>
          <w:b/>
        </w:rPr>
      </w:pPr>
    </w:p>
    <w:p w14:paraId="25CDE21B" w14:textId="77777777" w:rsidR="00F674AF" w:rsidRDefault="00F674AF" w:rsidP="00B375A8">
      <w:pPr>
        <w:pStyle w:val="BodyText"/>
        <w:spacing w:before="8"/>
        <w:rPr>
          <w:b/>
        </w:rPr>
      </w:pPr>
    </w:p>
    <w:p w14:paraId="3B0CFFEA" w14:textId="77777777" w:rsidR="00F674AF" w:rsidRDefault="00F674AF" w:rsidP="00B375A8">
      <w:pPr>
        <w:pStyle w:val="BodyText"/>
        <w:spacing w:before="8"/>
        <w:rPr>
          <w:b/>
        </w:rPr>
      </w:pPr>
    </w:p>
    <w:p w14:paraId="4CC8E686" w14:textId="77777777" w:rsidR="00F674AF" w:rsidRDefault="00F674AF" w:rsidP="00B375A8">
      <w:pPr>
        <w:pStyle w:val="BodyText"/>
        <w:spacing w:before="8"/>
        <w:rPr>
          <w:b/>
        </w:rPr>
      </w:pPr>
    </w:p>
    <w:p w14:paraId="0F96C4C0" w14:textId="77777777" w:rsidR="00F674AF" w:rsidRDefault="00F674AF" w:rsidP="00B375A8">
      <w:pPr>
        <w:pStyle w:val="BodyText"/>
        <w:spacing w:before="8"/>
        <w:rPr>
          <w:b/>
        </w:rPr>
      </w:pPr>
    </w:p>
    <w:p w14:paraId="69081D8D" w14:textId="77777777" w:rsidR="00F674AF" w:rsidRDefault="00F674AF" w:rsidP="00B375A8">
      <w:pPr>
        <w:pStyle w:val="BodyText"/>
        <w:spacing w:before="8"/>
        <w:rPr>
          <w:b/>
        </w:rPr>
      </w:pPr>
    </w:p>
    <w:p w14:paraId="1C458AE6" w14:textId="77777777" w:rsidR="00F674AF" w:rsidRDefault="00F674AF" w:rsidP="00B375A8">
      <w:pPr>
        <w:pStyle w:val="BodyText"/>
        <w:spacing w:before="8"/>
        <w:rPr>
          <w:b/>
        </w:rPr>
      </w:pPr>
    </w:p>
    <w:p w14:paraId="7A9B02BF" w14:textId="77777777" w:rsidR="00F674AF" w:rsidRDefault="00F674AF" w:rsidP="00B375A8">
      <w:pPr>
        <w:pStyle w:val="BodyText"/>
        <w:spacing w:before="8"/>
        <w:rPr>
          <w:b/>
        </w:rPr>
      </w:pPr>
    </w:p>
    <w:p w14:paraId="5AAE74B8" w14:textId="77777777" w:rsidR="00F674AF" w:rsidRDefault="00F674AF" w:rsidP="00B375A8">
      <w:pPr>
        <w:pStyle w:val="BodyText"/>
        <w:spacing w:before="8"/>
        <w:rPr>
          <w:b/>
        </w:rPr>
      </w:pPr>
    </w:p>
    <w:p w14:paraId="06471B0C" w14:textId="77777777" w:rsidR="00F674AF" w:rsidRDefault="00F674AF" w:rsidP="00B375A8">
      <w:pPr>
        <w:pStyle w:val="BodyText"/>
        <w:spacing w:before="8"/>
        <w:rPr>
          <w:b/>
        </w:rPr>
      </w:pPr>
    </w:p>
    <w:p w14:paraId="2972A961" w14:textId="77777777" w:rsidR="00F674AF" w:rsidRDefault="00F674AF" w:rsidP="00B375A8">
      <w:pPr>
        <w:pStyle w:val="BodyText"/>
        <w:spacing w:before="8"/>
        <w:rPr>
          <w:b/>
        </w:rPr>
      </w:pPr>
    </w:p>
    <w:p w14:paraId="4B9D8EAA" w14:textId="77777777" w:rsidR="00F674AF" w:rsidRDefault="00F674AF" w:rsidP="00B375A8">
      <w:pPr>
        <w:pStyle w:val="BodyText"/>
        <w:spacing w:before="8"/>
        <w:rPr>
          <w:b/>
        </w:rPr>
      </w:pPr>
    </w:p>
    <w:p w14:paraId="4B2021ED" w14:textId="77777777" w:rsidR="00F674AF" w:rsidRDefault="00F674AF" w:rsidP="00B375A8">
      <w:pPr>
        <w:pStyle w:val="BodyText"/>
        <w:spacing w:before="8"/>
        <w:rPr>
          <w:b/>
        </w:rPr>
      </w:pPr>
    </w:p>
    <w:p w14:paraId="7D77F73C" w14:textId="77777777" w:rsidR="00F674AF" w:rsidRDefault="00F674AF" w:rsidP="00B375A8">
      <w:pPr>
        <w:pStyle w:val="BodyText"/>
        <w:spacing w:before="8"/>
        <w:rPr>
          <w:b/>
        </w:rPr>
      </w:pPr>
    </w:p>
    <w:p w14:paraId="132D480B" w14:textId="77777777" w:rsidR="00F674AF" w:rsidRDefault="00F674AF" w:rsidP="00B375A8">
      <w:pPr>
        <w:pStyle w:val="BodyText"/>
        <w:spacing w:before="8"/>
        <w:rPr>
          <w:b/>
        </w:rPr>
      </w:pPr>
    </w:p>
    <w:p w14:paraId="46AB0055" w14:textId="77777777" w:rsidR="00F674AF" w:rsidRDefault="00F674AF" w:rsidP="00B375A8">
      <w:pPr>
        <w:pStyle w:val="BodyText"/>
        <w:spacing w:before="8"/>
        <w:rPr>
          <w:b/>
        </w:rPr>
      </w:pPr>
    </w:p>
    <w:p w14:paraId="7D95C482" w14:textId="77777777" w:rsidR="00F674AF" w:rsidRPr="00355BD6" w:rsidRDefault="00F674AF" w:rsidP="00B375A8">
      <w:pPr>
        <w:pStyle w:val="BodyText"/>
        <w:spacing w:before="8"/>
        <w:rPr>
          <w:b/>
        </w:rPr>
      </w:pPr>
    </w:p>
    <w:tbl>
      <w:tblPr>
        <w:tblW w:w="0" w:type="auto"/>
        <w:tblInd w:w="260" w:type="dxa"/>
        <w:tblLayout w:type="fixed"/>
        <w:tblCellMar>
          <w:left w:w="0" w:type="dxa"/>
          <w:right w:w="0" w:type="dxa"/>
        </w:tblCellMar>
        <w:tblLook w:val="01E0" w:firstRow="1" w:lastRow="1" w:firstColumn="1" w:lastColumn="1" w:noHBand="0" w:noVBand="0"/>
      </w:tblPr>
      <w:tblGrid>
        <w:gridCol w:w="6047"/>
        <w:gridCol w:w="4231"/>
      </w:tblGrid>
      <w:tr w:rsidR="00B375A8" w:rsidRPr="00D37E48" w14:paraId="55484DFC" w14:textId="77777777" w:rsidTr="00B375A8">
        <w:trPr>
          <w:trHeight w:val="375"/>
        </w:trPr>
        <w:tc>
          <w:tcPr>
            <w:tcW w:w="6047" w:type="dxa"/>
            <w:tcBorders>
              <w:top w:val="single" w:sz="8" w:space="0" w:color="000000"/>
              <w:left w:val="single" w:sz="8" w:space="0" w:color="000000"/>
            </w:tcBorders>
          </w:tcPr>
          <w:p w14:paraId="50DA4F54" w14:textId="2E981059" w:rsidR="00B375A8" w:rsidRPr="00D37E48" w:rsidRDefault="00B375A8" w:rsidP="00E10DBE">
            <w:pPr>
              <w:ind w:left="-567"/>
              <w:rPr>
                <w:rFonts w:cs="Times New Roman"/>
                <w:b/>
                <w:bCs/>
              </w:rPr>
            </w:pPr>
            <w:r w:rsidRPr="00D37E48">
              <w:rPr>
                <w:rFonts w:cs="Times New Roman"/>
                <w:b/>
              </w:rPr>
              <w:t>Pape</w:t>
            </w:r>
            <w:r w:rsidR="00CB5353">
              <w:rPr>
                <w:rFonts w:cs="Times New Roman"/>
                <w:b/>
              </w:rPr>
              <w:t xml:space="preserve">  </w:t>
            </w:r>
            <w:r w:rsidRPr="00D37E48">
              <w:rPr>
                <w:rFonts w:cs="Times New Roman"/>
                <w:b/>
                <w:bCs/>
              </w:rPr>
              <w:t>Business Communication -I (Semester -1)</w:t>
            </w:r>
          </w:p>
        </w:tc>
        <w:tc>
          <w:tcPr>
            <w:tcW w:w="4231" w:type="dxa"/>
            <w:tcBorders>
              <w:top w:val="single" w:sz="8" w:space="0" w:color="000000"/>
              <w:right w:val="single" w:sz="8" w:space="0" w:color="000000"/>
            </w:tcBorders>
          </w:tcPr>
          <w:p w14:paraId="62223496" w14:textId="77777777" w:rsidR="00B375A8" w:rsidRPr="00D37E48" w:rsidRDefault="00B375A8" w:rsidP="00E10DBE">
            <w:pPr>
              <w:pStyle w:val="TableParagraph"/>
              <w:spacing w:before="83"/>
              <w:ind w:left="1518"/>
              <w:rPr>
                <w:b/>
              </w:rPr>
            </w:pPr>
            <w:r w:rsidRPr="00D37E48">
              <w:rPr>
                <w:b/>
                <w:spacing w:val="-2"/>
              </w:rPr>
              <w:t>Subject</w:t>
            </w:r>
            <w:r w:rsidRPr="00D37E48">
              <w:rPr>
                <w:b/>
                <w:spacing w:val="-11"/>
              </w:rPr>
              <w:t xml:space="preserve"> </w:t>
            </w:r>
            <w:r w:rsidRPr="00D37E48">
              <w:rPr>
                <w:b/>
                <w:spacing w:val="-2"/>
              </w:rPr>
              <w:t>Code:</w:t>
            </w:r>
            <w:r w:rsidRPr="00D37E48">
              <w:rPr>
                <w:b/>
                <w:spacing w:val="6"/>
              </w:rPr>
              <w:t xml:space="preserve"> </w:t>
            </w:r>
            <w:r w:rsidRPr="00D37E48">
              <w:rPr>
                <w:b/>
                <w:bCs/>
              </w:rPr>
              <w:t>BSA034C108</w:t>
            </w:r>
          </w:p>
        </w:tc>
      </w:tr>
      <w:tr w:rsidR="00B375A8" w:rsidRPr="00D37E48" w14:paraId="0FCE47DD" w14:textId="77777777" w:rsidTr="00B375A8">
        <w:trPr>
          <w:trHeight w:val="60"/>
        </w:trPr>
        <w:tc>
          <w:tcPr>
            <w:tcW w:w="6047" w:type="dxa"/>
            <w:tcBorders>
              <w:left w:val="single" w:sz="8" w:space="0" w:color="000000"/>
              <w:bottom w:val="single" w:sz="8" w:space="0" w:color="000000"/>
            </w:tcBorders>
          </w:tcPr>
          <w:p w14:paraId="51E4A12D" w14:textId="77777777" w:rsidR="00B375A8" w:rsidRPr="00D37E48" w:rsidRDefault="00B375A8" w:rsidP="00E10DBE">
            <w:pPr>
              <w:pStyle w:val="TableParagraph"/>
              <w:spacing w:before="58"/>
              <w:rPr>
                <w:b/>
              </w:rPr>
            </w:pPr>
            <w:r w:rsidRPr="00D37E48">
              <w:rPr>
                <w:b/>
                <w:spacing w:val="-2"/>
              </w:rPr>
              <w:t>L-T-P-C</w:t>
            </w:r>
            <w:r w:rsidRPr="00D37E48">
              <w:rPr>
                <w:b/>
                <w:spacing w:val="-3"/>
              </w:rPr>
              <w:t xml:space="preserve"> </w:t>
            </w:r>
            <w:r w:rsidRPr="00D37E48">
              <w:rPr>
                <w:b/>
                <w:spacing w:val="-2"/>
              </w:rPr>
              <w:t>– 1-1-0-</w:t>
            </w:r>
            <w:r w:rsidRPr="00D37E48">
              <w:rPr>
                <w:b/>
                <w:spacing w:val="-10"/>
              </w:rPr>
              <w:t>2</w:t>
            </w:r>
          </w:p>
        </w:tc>
        <w:tc>
          <w:tcPr>
            <w:tcW w:w="4231" w:type="dxa"/>
            <w:tcBorders>
              <w:bottom w:val="single" w:sz="8" w:space="0" w:color="000000"/>
              <w:right w:val="single" w:sz="8" w:space="0" w:color="000000"/>
            </w:tcBorders>
          </w:tcPr>
          <w:p w14:paraId="4B081303" w14:textId="77777777" w:rsidR="00B375A8" w:rsidRPr="00D37E48" w:rsidRDefault="00B375A8" w:rsidP="00E10DBE">
            <w:pPr>
              <w:pStyle w:val="TableParagraph"/>
              <w:spacing w:before="58"/>
              <w:ind w:left="1547"/>
              <w:rPr>
                <w:b/>
              </w:rPr>
            </w:pPr>
            <w:r w:rsidRPr="00D37E48">
              <w:rPr>
                <w:b/>
                <w:w w:val="90"/>
              </w:rPr>
              <w:t>Credit</w:t>
            </w:r>
            <w:r w:rsidRPr="00D37E48">
              <w:rPr>
                <w:b/>
                <w:spacing w:val="19"/>
              </w:rPr>
              <w:t xml:space="preserve"> </w:t>
            </w:r>
            <w:r w:rsidRPr="00D37E48">
              <w:rPr>
                <w:b/>
                <w:w w:val="90"/>
              </w:rPr>
              <w:t>Units:</w:t>
            </w:r>
            <w:r w:rsidRPr="00D37E48">
              <w:rPr>
                <w:b/>
                <w:spacing w:val="15"/>
              </w:rPr>
              <w:t xml:space="preserve"> </w:t>
            </w:r>
            <w:r w:rsidRPr="00D37E48">
              <w:rPr>
                <w:b/>
                <w:spacing w:val="-10"/>
                <w:w w:val="90"/>
              </w:rPr>
              <w:t>2</w:t>
            </w:r>
          </w:p>
        </w:tc>
      </w:tr>
    </w:tbl>
    <w:p w14:paraId="77A7A0BB" w14:textId="77777777" w:rsidR="00B375A8" w:rsidRPr="00D37E48" w:rsidRDefault="00B375A8" w:rsidP="00B375A8">
      <w:pPr>
        <w:ind w:right="118"/>
        <w:jc w:val="both"/>
        <w:rPr>
          <w:rFonts w:eastAsiaTheme="majorEastAsia" w:cs="Times New Roman"/>
          <w:b/>
          <w:bCs/>
          <w:color w:val="000000" w:themeColor="text1"/>
        </w:rPr>
      </w:pPr>
    </w:p>
    <w:p w14:paraId="74CE0FA8" w14:textId="17A54CD3" w:rsidR="00B375A8" w:rsidRDefault="00B375A8" w:rsidP="00B375A8">
      <w:pPr>
        <w:ind w:right="118"/>
        <w:jc w:val="both"/>
        <w:rPr>
          <w:rFonts w:eastAsiaTheme="majorEastAsia" w:cs="Times New Roman"/>
          <w:color w:val="000000" w:themeColor="text1"/>
        </w:rPr>
      </w:pPr>
      <w:r>
        <w:rPr>
          <w:rFonts w:eastAsiaTheme="majorEastAsia" w:cs="Times New Roman"/>
          <w:b/>
          <w:bCs/>
          <w:color w:val="000000" w:themeColor="text1"/>
        </w:rPr>
        <w:t xml:space="preserve">     </w:t>
      </w:r>
      <w:r w:rsidRPr="00355BD6">
        <w:rPr>
          <w:rFonts w:eastAsiaTheme="majorEastAsia" w:cs="Times New Roman"/>
          <w:b/>
          <w:bCs/>
          <w:color w:val="000000" w:themeColor="text1"/>
        </w:rPr>
        <w:t>Course Objective</w:t>
      </w:r>
      <w:r w:rsidRPr="00355BD6">
        <w:rPr>
          <w:rFonts w:eastAsiaTheme="majorEastAsia" w:cs="Times New Roman"/>
          <w:color w:val="000000" w:themeColor="text1"/>
        </w:rPr>
        <w:t xml:space="preserve">: </w:t>
      </w:r>
    </w:p>
    <w:p w14:paraId="203B8543" w14:textId="54CD1150" w:rsidR="00B375A8" w:rsidRDefault="00B375A8" w:rsidP="00B375A8">
      <w:pPr>
        <w:ind w:right="118"/>
        <w:jc w:val="both"/>
        <w:rPr>
          <w:rFonts w:eastAsiaTheme="majorEastAsia" w:cs="Times New Roman"/>
          <w:color w:val="000000" w:themeColor="text1"/>
        </w:rPr>
      </w:pPr>
      <w:r>
        <w:rPr>
          <w:rFonts w:eastAsiaTheme="majorEastAsia" w:cs="Times New Roman"/>
          <w:color w:val="000000" w:themeColor="text1"/>
        </w:rPr>
        <w:t xml:space="preserve">   </w:t>
      </w:r>
      <w:r w:rsidRPr="00E365DC">
        <w:rPr>
          <w:rFonts w:eastAsiaTheme="majorEastAsia" w:cs="Times New Roman"/>
          <w:color w:val="000000" w:themeColor="text1"/>
        </w:rPr>
        <w:t xml:space="preserve">To develop critical thinking, problem solving, and professional communication abilities essential for business </w:t>
      </w:r>
      <w:r>
        <w:rPr>
          <w:rFonts w:eastAsiaTheme="majorEastAsia" w:cs="Times New Roman"/>
          <w:color w:val="000000" w:themeColor="text1"/>
        </w:rPr>
        <w:t xml:space="preserve">      </w:t>
      </w:r>
      <w:r w:rsidRPr="00E365DC">
        <w:rPr>
          <w:rFonts w:eastAsiaTheme="majorEastAsia" w:cs="Times New Roman"/>
          <w:color w:val="000000" w:themeColor="text1"/>
        </w:rPr>
        <w:t>settings, covering verbal, non-verbal, written, and digital formats</w:t>
      </w:r>
    </w:p>
    <w:p w14:paraId="69081172" w14:textId="77777777" w:rsidR="00B375A8" w:rsidRPr="00E365DC" w:rsidRDefault="00B375A8" w:rsidP="00B375A8">
      <w:pPr>
        <w:ind w:right="118"/>
        <w:jc w:val="both"/>
        <w:rPr>
          <w:rFonts w:eastAsiaTheme="majorEastAsia" w:cs="Times New Roman"/>
          <w:color w:val="000000" w:themeColor="text1"/>
        </w:rPr>
      </w:pPr>
    </w:p>
    <w:p w14:paraId="26741E1A" w14:textId="5A9B470E" w:rsidR="00B375A8" w:rsidRDefault="00B375A8" w:rsidP="00B375A8">
      <w:pPr>
        <w:ind w:left="-142" w:firstLine="142"/>
        <w:rPr>
          <w:rFonts w:eastAsiaTheme="majorEastAsia" w:cs="Times New Roman"/>
          <w:b/>
          <w:bCs/>
          <w:color w:val="000000" w:themeColor="text1"/>
        </w:rPr>
      </w:pPr>
      <w:r>
        <w:rPr>
          <w:rFonts w:eastAsiaTheme="majorEastAsia" w:cs="Times New Roman"/>
          <w:b/>
          <w:bCs/>
          <w:color w:val="000000" w:themeColor="text1"/>
        </w:rPr>
        <w:t xml:space="preserve">       </w:t>
      </w:r>
      <w:r w:rsidRPr="00355BD6">
        <w:rPr>
          <w:rFonts w:eastAsiaTheme="majorEastAsia" w:cs="Times New Roman"/>
          <w:b/>
          <w:bCs/>
          <w:color w:val="000000" w:themeColor="text1"/>
        </w:rPr>
        <w:t>After the completion of the course, the students will be able to:</w:t>
      </w:r>
    </w:p>
    <w:p w14:paraId="672AB2B7" w14:textId="77777777" w:rsidR="00B375A8" w:rsidRPr="00355BD6" w:rsidRDefault="00B375A8" w:rsidP="00B375A8">
      <w:pPr>
        <w:ind w:left="-142" w:firstLine="142"/>
        <w:rPr>
          <w:rFonts w:eastAsiaTheme="majorEastAsia" w:cs="Times New Roman"/>
          <w:b/>
          <w:bCs/>
          <w:color w:val="000000" w:themeColor="text1"/>
        </w:rPr>
      </w:pPr>
    </w:p>
    <w:tbl>
      <w:tblPr>
        <w:tblW w:w="9923"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04"/>
        <w:gridCol w:w="7218"/>
        <w:gridCol w:w="1701"/>
      </w:tblGrid>
      <w:tr w:rsidR="00B375A8" w:rsidRPr="00355BD6" w14:paraId="59D61D9A" w14:textId="77777777" w:rsidTr="00E10DBE">
        <w:trPr>
          <w:trHeight w:val="441"/>
        </w:trPr>
        <w:tc>
          <w:tcPr>
            <w:tcW w:w="1004" w:type="dxa"/>
          </w:tcPr>
          <w:p w14:paraId="4FB39F37" w14:textId="77777777" w:rsidR="00B375A8" w:rsidRPr="00355BD6" w:rsidRDefault="00B375A8" w:rsidP="00E10DBE">
            <w:pPr>
              <w:pStyle w:val="TableParagraph"/>
              <w:spacing w:line="230" w:lineRule="exact"/>
              <w:ind w:left="186"/>
              <w:rPr>
                <w:b/>
              </w:rPr>
            </w:pPr>
            <w:proofErr w:type="spellStart"/>
            <w:r w:rsidRPr="00355BD6">
              <w:rPr>
                <w:b/>
              </w:rPr>
              <w:t>Sl</w:t>
            </w:r>
            <w:proofErr w:type="spellEnd"/>
            <w:r w:rsidRPr="00355BD6">
              <w:rPr>
                <w:b/>
                <w:spacing w:val="-4"/>
              </w:rPr>
              <w:t xml:space="preserve"> </w:t>
            </w:r>
            <w:r w:rsidRPr="00355BD6">
              <w:rPr>
                <w:b/>
              </w:rPr>
              <w:t>No.</w:t>
            </w:r>
          </w:p>
        </w:tc>
        <w:tc>
          <w:tcPr>
            <w:tcW w:w="7218" w:type="dxa"/>
            <w:tcBorders>
              <w:right w:val="single" w:sz="6" w:space="0" w:color="000000"/>
            </w:tcBorders>
          </w:tcPr>
          <w:p w14:paraId="38EFDDAB" w14:textId="77777777" w:rsidR="00B375A8" w:rsidRPr="00355BD6" w:rsidRDefault="00B375A8" w:rsidP="00E10DBE">
            <w:pPr>
              <w:pStyle w:val="TableParagraph"/>
              <w:spacing w:line="230" w:lineRule="exact"/>
              <w:ind w:left="2831" w:right="2820"/>
              <w:jc w:val="center"/>
              <w:rPr>
                <w:b/>
              </w:rPr>
            </w:pPr>
            <w:r w:rsidRPr="00355BD6">
              <w:rPr>
                <w:b/>
              </w:rPr>
              <w:t>Course</w:t>
            </w:r>
            <w:r w:rsidRPr="00355BD6">
              <w:rPr>
                <w:b/>
                <w:spacing w:val="-3"/>
              </w:rPr>
              <w:t xml:space="preserve"> </w:t>
            </w:r>
            <w:r w:rsidRPr="00355BD6">
              <w:rPr>
                <w:b/>
              </w:rPr>
              <w:t>outcome</w:t>
            </w:r>
          </w:p>
        </w:tc>
        <w:tc>
          <w:tcPr>
            <w:tcW w:w="1701" w:type="dxa"/>
            <w:tcBorders>
              <w:left w:val="single" w:sz="6" w:space="0" w:color="000000"/>
            </w:tcBorders>
          </w:tcPr>
          <w:p w14:paraId="6517B70B" w14:textId="77777777" w:rsidR="00B375A8" w:rsidRPr="00355BD6" w:rsidRDefault="00B375A8" w:rsidP="00E10DBE">
            <w:pPr>
              <w:pStyle w:val="TableParagraph"/>
              <w:spacing w:line="220" w:lineRule="exact"/>
              <w:ind w:left="102" w:right="81" w:firstLine="4"/>
              <w:rPr>
                <w:b/>
              </w:rPr>
            </w:pPr>
            <w:r w:rsidRPr="00355BD6">
              <w:rPr>
                <w:b/>
              </w:rPr>
              <w:t>Bloom’s Taxonomy Level</w:t>
            </w:r>
          </w:p>
        </w:tc>
      </w:tr>
      <w:tr w:rsidR="00B375A8" w:rsidRPr="00355BD6" w14:paraId="69388C9F" w14:textId="77777777" w:rsidTr="00E10DBE">
        <w:trPr>
          <w:trHeight w:val="546"/>
        </w:trPr>
        <w:tc>
          <w:tcPr>
            <w:tcW w:w="1004" w:type="dxa"/>
            <w:vAlign w:val="center"/>
          </w:tcPr>
          <w:p w14:paraId="063A7969" w14:textId="77777777" w:rsidR="00B375A8" w:rsidRPr="00355BD6" w:rsidRDefault="00B375A8" w:rsidP="00E10DBE">
            <w:pPr>
              <w:pStyle w:val="TableParagraph"/>
              <w:spacing w:line="234" w:lineRule="exact"/>
              <w:ind w:left="110"/>
              <w:rPr>
                <w:b/>
                <w:bCs/>
              </w:rPr>
            </w:pPr>
            <w:r w:rsidRPr="00355BD6">
              <w:rPr>
                <w:b/>
                <w:bCs/>
              </w:rPr>
              <w:t>CO1</w:t>
            </w:r>
          </w:p>
        </w:tc>
        <w:tc>
          <w:tcPr>
            <w:tcW w:w="7218" w:type="dxa"/>
            <w:tcBorders>
              <w:right w:val="single" w:sz="6" w:space="0" w:color="000000"/>
            </w:tcBorders>
            <w:vAlign w:val="center"/>
          </w:tcPr>
          <w:p w14:paraId="0C506A2B" w14:textId="77777777" w:rsidR="00B375A8" w:rsidRPr="00355BD6" w:rsidRDefault="00B375A8" w:rsidP="00E10DBE">
            <w:pPr>
              <w:rPr>
                <w:rFonts w:cs="Times New Roman"/>
              </w:rPr>
            </w:pPr>
            <w:r w:rsidRPr="00E365DC">
              <w:rPr>
                <w:rFonts w:cs="Times New Roman"/>
              </w:rPr>
              <w:t>Understand and define principles of business communication and models of effective communication</w:t>
            </w:r>
          </w:p>
        </w:tc>
        <w:tc>
          <w:tcPr>
            <w:tcW w:w="1701" w:type="dxa"/>
            <w:tcBorders>
              <w:left w:val="single" w:sz="6" w:space="0" w:color="000000"/>
            </w:tcBorders>
            <w:vAlign w:val="center"/>
          </w:tcPr>
          <w:p w14:paraId="0405AFDE" w14:textId="77777777" w:rsidR="00B375A8" w:rsidRPr="00355BD6" w:rsidRDefault="00B375A8" w:rsidP="00E10DBE">
            <w:pPr>
              <w:pStyle w:val="TableParagraph"/>
              <w:spacing w:line="234" w:lineRule="exact"/>
              <w:ind w:left="496"/>
              <w:rPr>
                <w:b/>
                <w:bCs/>
              </w:rPr>
            </w:pPr>
            <w:r w:rsidRPr="00355BD6">
              <w:rPr>
                <w:b/>
                <w:bCs/>
              </w:rPr>
              <w:t>BT-I</w:t>
            </w:r>
          </w:p>
        </w:tc>
      </w:tr>
      <w:tr w:rsidR="00B375A8" w:rsidRPr="00355BD6" w14:paraId="40089734" w14:textId="77777777" w:rsidTr="00E10DBE">
        <w:trPr>
          <w:trHeight w:val="551"/>
        </w:trPr>
        <w:tc>
          <w:tcPr>
            <w:tcW w:w="1004" w:type="dxa"/>
            <w:vAlign w:val="center"/>
          </w:tcPr>
          <w:p w14:paraId="397799B6" w14:textId="77777777" w:rsidR="00B375A8" w:rsidRPr="00355BD6" w:rsidRDefault="00B375A8" w:rsidP="00E10DBE">
            <w:pPr>
              <w:pStyle w:val="TableParagraph"/>
              <w:spacing w:line="229" w:lineRule="exact"/>
              <w:ind w:left="110"/>
              <w:rPr>
                <w:b/>
                <w:bCs/>
              </w:rPr>
            </w:pPr>
            <w:r w:rsidRPr="00355BD6">
              <w:rPr>
                <w:b/>
                <w:bCs/>
              </w:rPr>
              <w:t>CO2</w:t>
            </w:r>
          </w:p>
        </w:tc>
        <w:tc>
          <w:tcPr>
            <w:tcW w:w="7218" w:type="dxa"/>
            <w:tcBorders>
              <w:right w:val="single" w:sz="6" w:space="0" w:color="000000"/>
            </w:tcBorders>
            <w:vAlign w:val="center"/>
          </w:tcPr>
          <w:p w14:paraId="3C50AED0" w14:textId="77777777" w:rsidR="00B375A8" w:rsidRPr="00355BD6" w:rsidRDefault="00B375A8" w:rsidP="00E10DBE">
            <w:pPr>
              <w:rPr>
                <w:rFonts w:cs="Times New Roman"/>
              </w:rPr>
            </w:pPr>
            <w:r w:rsidRPr="00203880">
              <w:rPr>
                <w:rFonts w:cs="Times New Roman"/>
              </w:rPr>
              <w:t>Illustrate non-verbal, verbal, and written communication in business environment</w:t>
            </w:r>
          </w:p>
        </w:tc>
        <w:tc>
          <w:tcPr>
            <w:tcW w:w="1701" w:type="dxa"/>
            <w:tcBorders>
              <w:left w:val="single" w:sz="6" w:space="0" w:color="000000"/>
            </w:tcBorders>
            <w:vAlign w:val="center"/>
          </w:tcPr>
          <w:p w14:paraId="7E4F3747" w14:textId="77777777" w:rsidR="00B375A8" w:rsidRPr="00355BD6" w:rsidRDefault="00B375A8" w:rsidP="00E10DBE">
            <w:pPr>
              <w:pStyle w:val="TableParagraph"/>
              <w:spacing w:line="229" w:lineRule="exact"/>
              <w:ind w:left="453"/>
              <w:rPr>
                <w:b/>
                <w:bCs/>
              </w:rPr>
            </w:pPr>
            <w:r w:rsidRPr="00355BD6">
              <w:rPr>
                <w:b/>
                <w:bCs/>
              </w:rPr>
              <w:t>BT-II</w:t>
            </w:r>
          </w:p>
        </w:tc>
      </w:tr>
      <w:tr w:rsidR="00B375A8" w:rsidRPr="00355BD6" w14:paraId="78AB87B5" w14:textId="77777777" w:rsidTr="00E10DBE">
        <w:trPr>
          <w:trHeight w:val="552"/>
        </w:trPr>
        <w:tc>
          <w:tcPr>
            <w:tcW w:w="1004" w:type="dxa"/>
            <w:vAlign w:val="center"/>
          </w:tcPr>
          <w:p w14:paraId="249D7BD6" w14:textId="77777777" w:rsidR="00B375A8" w:rsidRPr="00355BD6" w:rsidRDefault="00B375A8" w:rsidP="00E10DBE">
            <w:pPr>
              <w:pStyle w:val="TableParagraph"/>
              <w:spacing w:line="229" w:lineRule="exact"/>
              <w:ind w:left="110"/>
              <w:rPr>
                <w:b/>
                <w:bCs/>
              </w:rPr>
            </w:pPr>
            <w:r w:rsidRPr="00355BD6">
              <w:rPr>
                <w:b/>
                <w:bCs/>
              </w:rPr>
              <w:t>CO3</w:t>
            </w:r>
          </w:p>
        </w:tc>
        <w:tc>
          <w:tcPr>
            <w:tcW w:w="7218" w:type="dxa"/>
            <w:tcBorders>
              <w:right w:val="single" w:sz="6" w:space="0" w:color="000000"/>
            </w:tcBorders>
            <w:vAlign w:val="center"/>
          </w:tcPr>
          <w:p w14:paraId="48A48155" w14:textId="77777777" w:rsidR="00B375A8" w:rsidRPr="00355BD6" w:rsidRDefault="00B375A8" w:rsidP="00E10DBE">
            <w:pPr>
              <w:rPr>
                <w:rFonts w:cs="Times New Roman"/>
              </w:rPr>
            </w:pPr>
            <w:r>
              <w:rPr>
                <w:rFonts w:cs="Times New Roman"/>
              </w:rPr>
              <w:t xml:space="preserve">Identify the </w:t>
            </w:r>
            <w:r w:rsidRPr="00203880">
              <w:rPr>
                <w:rFonts w:cs="Times New Roman"/>
              </w:rPr>
              <w:t>communication theories to real-world professional cases and assess communication effectiveness.</w:t>
            </w:r>
          </w:p>
        </w:tc>
        <w:tc>
          <w:tcPr>
            <w:tcW w:w="1701" w:type="dxa"/>
            <w:tcBorders>
              <w:left w:val="single" w:sz="6" w:space="0" w:color="000000"/>
            </w:tcBorders>
            <w:vAlign w:val="center"/>
          </w:tcPr>
          <w:p w14:paraId="6A026362" w14:textId="77777777" w:rsidR="00B375A8" w:rsidRPr="00355BD6" w:rsidRDefault="00B375A8" w:rsidP="00E10DBE">
            <w:pPr>
              <w:pStyle w:val="TableParagraph"/>
              <w:spacing w:line="229" w:lineRule="exact"/>
              <w:ind w:left="414"/>
              <w:rPr>
                <w:b/>
                <w:bCs/>
              </w:rPr>
            </w:pPr>
            <w:r w:rsidRPr="00355BD6">
              <w:rPr>
                <w:b/>
                <w:bCs/>
              </w:rPr>
              <w:t>BT-III</w:t>
            </w:r>
          </w:p>
        </w:tc>
      </w:tr>
      <w:tr w:rsidR="00B375A8" w:rsidRPr="00355BD6" w14:paraId="74DDA6A2" w14:textId="77777777" w:rsidTr="00E10DBE">
        <w:trPr>
          <w:trHeight w:val="498"/>
        </w:trPr>
        <w:tc>
          <w:tcPr>
            <w:tcW w:w="1004" w:type="dxa"/>
            <w:vAlign w:val="center"/>
          </w:tcPr>
          <w:p w14:paraId="6782142D" w14:textId="77777777" w:rsidR="00B375A8" w:rsidRPr="00355BD6" w:rsidRDefault="00B375A8" w:rsidP="00E10DBE">
            <w:pPr>
              <w:pStyle w:val="TableParagraph"/>
              <w:spacing w:line="229" w:lineRule="exact"/>
              <w:ind w:left="110"/>
              <w:rPr>
                <w:b/>
                <w:bCs/>
              </w:rPr>
            </w:pPr>
            <w:r w:rsidRPr="00355BD6">
              <w:rPr>
                <w:b/>
                <w:bCs/>
              </w:rPr>
              <w:t>CO4</w:t>
            </w:r>
          </w:p>
        </w:tc>
        <w:tc>
          <w:tcPr>
            <w:tcW w:w="7218" w:type="dxa"/>
            <w:tcBorders>
              <w:right w:val="single" w:sz="6" w:space="0" w:color="000000"/>
            </w:tcBorders>
            <w:vAlign w:val="center"/>
          </w:tcPr>
          <w:p w14:paraId="044CF212" w14:textId="77777777" w:rsidR="00B375A8" w:rsidRPr="00355BD6" w:rsidRDefault="00B375A8" w:rsidP="00E10DBE">
            <w:pPr>
              <w:rPr>
                <w:rFonts w:cs="Times New Roman"/>
              </w:rPr>
            </w:pPr>
            <w:proofErr w:type="spellStart"/>
            <w:r w:rsidRPr="00E365DC">
              <w:rPr>
                <w:rFonts w:cs="Times New Roman"/>
              </w:rPr>
              <w:t>Analyse</w:t>
            </w:r>
            <w:proofErr w:type="spellEnd"/>
            <w:r w:rsidRPr="00E365DC">
              <w:rPr>
                <w:rFonts w:cs="Times New Roman"/>
              </w:rPr>
              <w:t xml:space="preserve"> communication networks, barriers, and non-verbal elements in organizational settings</w:t>
            </w:r>
          </w:p>
        </w:tc>
        <w:tc>
          <w:tcPr>
            <w:tcW w:w="1701" w:type="dxa"/>
            <w:tcBorders>
              <w:left w:val="single" w:sz="6" w:space="0" w:color="000000"/>
            </w:tcBorders>
            <w:vAlign w:val="center"/>
          </w:tcPr>
          <w:p w14:paraId="16EF4959" w14:textId="77777777" w:rsidR="00B375A8" w:rsidRPr="00355BD6" w:rsidRDefault="00B375A8" w:rsidP="00E10DBE">
            <w:pPr>
              <w:pStyle w:val="TableParagraph"/>
              <w:spacing w:line="229" w:lineRule="exact"/>
              <w:ind w:left="410"/>
              <w:rPr>
                <w:b/>
                <w:bCs/>
              </w:rPr>
            </w:pPr>
            <w:r w:rsidRPr="00355BD6">
              <w:rPr>
                <w:b/>
                <w:bCs/>
              </w:rPr>
              <w:t>BT-IV</w:t>
            </w:r>
          </w:p>
        </w:tc>
      </w:tr>
    </w:tbl>
    <w:p w14:paraId="764E83BE" w14:textId="77777777" w:rsidR="00B375A8" w:rsidRPr="00355BD6" w:rsidRDefault="00B375A8" w:rsidP="00B375A8">
      <w:pPr>
        <w:rPr>
          <w:rFonts w:cs="Times New Roman"/>
        </w:rPr>
      </w:pPr>
    </w:p>
    <w:tbl>
      <w:tblPr>
        <w:tblW w:w="9923"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90"/>
        <w:gridCol w:w="7699"/>
        <w:gridCol w:w="1134"/>
      </w:tblGrid>
      <w:tr w:rsidR="00B375A8" w:rsidRPr="00355BD6" w14:paraId="4058B4C8" w14:textId="77777777" w:rsidTr="00E10DBE">
        <w:trPr>
          <w:trHeight w:val="522"/>
        </w:trPr>
        <w:tc>
          <w:tcPr>
            <w:tcW w:w="1090" w:type="dxa"/>
            <w:vAlign w:val="center"/>
          </w:tcPr>
          <w:p w14:paraId="3D2109A2" w14:textId="77777777" w:rsidR="00B375A8" w:rsidRPr="00355BD6" w:rsidRDefault="00B375A8" w:rsidP="00E10DBE">
            <w:pPr>
              <w:pStyle w:val="TableParagraph"/>
              <w:spacing w:line="268" w:lineRule="exact"/>
              <w:ind w:left="76" w:right="82"/>
              <w:rPr>
                <w:b/>
              </w:rPr>
            </w:pPr>
            <w:r w:rsidRPr="00355BD6">
              <w:rPr>
                <w:b/>
              </w:rPr>
              <w:t>Modules</w:t>
            </w:r>
          </w:p>
        </w:tc>
        <w:tc>
          <w:tcPr>
            <w:tcW w:w="7699" w:type="dxa"/>
            <w:vAlign w:val="center"/>
          </w:tcPr>
          <w:p w14:paraId="377B5E33" w14:textId="77777777" w:rsidR="00B375A8" w:rsidRPr="00355BD6" w:rsidRDefault="00B375A8" w:rsidP="00E10DBE">
            <w:pPr>
              <w:pStyle w:val="TableParagraph"/>
              <w:spacing w:before="140"/>
              <w:ind w:left="2684" w:right="3343"/>
              <w:rPr>
                <w:b/>
              </w:rPr>
            </w:pPr>
            <w:r w:rsidRPr="00355BD6">
              <w:rPr>
                <w:b/>
              </w:rPr>
              <w:t>Course</w:t>
            </w:r>
            <w:r w:rsidRPr="00355BD6">
              <w:rPr>
                <w:b/>
                <w:spacing w:val="-1"/>
              </w:rPr>
              <w:t xml:space="preserve"> </w:t>
            </w:r>
            <w:r w:rsidRPr="00355BD6">
              <w:rPr>
                <w:b/>
              </w:rPr>
              <w:t>Content</w:t>
            </w:r>
          </w:p>
        </w:tc>
        <w:tc>
          <w:tcPr>
            <w:tcW w:w="1134" w:type="dxa"/>
            <w:vAlign w:val="center"/>
          </w:tcPr>
          <w:p w14:paraId="12D995E9" w14:textId="77777777" w:rsidR="00B375A8" w:rsidRPr="00355BD6" w:rsidRDefault="00B375A8" w:rsidP="00E10DBE">
            <w:pPr>
              <w:pStyle w:val="TableParagraph"/>
              <w:spacing w:before="140"/>
              <w:ind w:left="73" w:right="72"/>
              <w:rPr>
                <w:b/>
              </w:rPr>
            </w:pPr>
            <w:r w:rsidRPr="00355BD6">
              <w:rPr>
                <w:b/>
              </w:rPr>
              <w:t>Periods</w:t>
            </w:r>
          </w:p>
        </w:tc>
      </w:tr>
      <w:tr w:rsidR="00B375A8" w:rsidRPr="00355BD6" w14:paraId="143F3490" w14:textId="77777777" w:rsidTr="00E10DBE">
        <w:trPr>
          <w:trHeight w:val="1468"/>
        </w:trPr>
        <w:tc>
          <w:tcPr>
            <w:tcW w:w="1090" w:type="dxa"/>
            <w:vAlign w:val="center"/>
          </w:tcPr>
          <w:p w14:paraId="261C2BC8" w14:textId="77777777" w:rsidR="00B375A8" w:rsidRPr="00355BD6" w:rsidRDefault="00B375A8" w:rsidP="00E10DBE">
            <w:pPr>
              <w:pStyle w:val="TableParagraph"/>
              <w:jc w:val="center"/>
            </w:pPr>
          </w:p>
          <w:p w14:paraId="21C86A4E" w14:textId="77777777" w:rsidR="00B375A8" w:rsidRPr="00355BD6" w:rsidRDefault="00B375A8" w:rsidP="00E10DBE">
            <w:pPr>
              <w:pStyle w:val="TableParagraph"/>
              <w:spacing w:before="6"/>
              <w:jc w:val="center"/>
            </w:pPr>
          </w:p>
          <w:p w14:paraId="20A2F33A" w14:textId="77777777" w:rsidR="00B375A8" w:rsidRPr="00355BD6" w:rsidRDefault="00B375A8" w:rsidP="00E10DBE">
            <w:pPr>
              <w:pStyle w:val="TableParagraph"/>
              <w:ind w:left="30"/>
              <w:jc w:val="center"/>
              <w:rPr>
                <w:b/>
              </w:rPr>
            </w:pPr>
            <w:r w:rsidRPr="00355BD6">
              <w:rPr>
                <w:b/>
                <w:w w:val="99"/>
              </w:rPr>
              <w:t>I</w:t>
            </w:r>
          </w:p>
        </w:tc>
        <w:tc>
          <w:tcPr>
            <w:tcW w:w="7699" w:type="dxa"/>
            <w:vAlign w:val="center"/>
          </w:tcPr>
          <w:p w14:paraId="2659B716" w14:textId="77777777" w:rsidR="00B375A8" w:rsidRPr="00E365DC" w:rsidRDefault="00B375A8" w:rsidP="00E10DBE">
            <w:pPr>
              <w:jc w:val="both"/>
              <w:rPr>
                <w:rFonts w:cs="Times New Roman"/>
                <w:b/>
                <w:bCs/>
              </w:rPr>
            </w:pPr>
            <w:r w:rsidRPr="00E365DC">
              <w:rPr>
                <w:rFonts w:cs="Times New Roman"/>
                <w:b/>
                <w:bCs/>
              </w:rPr>
              <w:t xml:space="preserve">Introduction to Business Communication: </w:t>
            </w:r>
          </w:p>
          <w:p w14:paraId="5AD1979D" w14:textId="77777777" w:rsidR="00B375A8" w:rsidRPr="00355BD6" w:rsidRDefault="00B375A8" w:rsidP="00E10DBE">
            <w:pPr>
              <w:jc w:val="both"/>
              <w:rPr>
                <w:rFonts w:cs="Times New Roman"/>
              </w:rPr>
            </w:pPr>
            <w:r w:rsidRPr="00E365DC">
              <w:rPr>
                <w:rFonts w:cs="Times New Roman"/>
              </w:rPr>
              <w:t>Concepts,</w:t>
            </w:r>
            <w:r>
              <w:rPr>
                <w:rFonts w:cs="Times New Roman"/>
              </w:rPr>
              <w:t xml:space="preserve"> </w:t>
            </w:r>
            <w:r w:rsidRPr="00E365DC">
              <w:rPr>
                <w:rFonts w:cs="Times New Roman"/>
              </w:rPr>
              <w:t>Communication Process, Networks in Organizations</w:t>
            </w:r>
            <w:r>
              <w:rPr>
                <w:rFonts w:cs="Times New Roman"/>
              </w:rPr>
              <w:t xml:space="preserve"> </w:t>
            </w:r>
            <w:r w:rsidRPr="00E365DC">
              <w:rPr>
                <w:rFonts w:cs="Times New Roman"/>
              </w:rPr>
              <w:t>,</w:t>
            </w:r>
            <w:r>
              <w:rPr>
                <w:rFonts w:cs="Times New Roman"/>
              </w:rPr>
              <w:t xml:space="preserve">Types and approaches of Communication, </w:t>
            </w:r>
            <w:r w:rsidRPr="00491713">
              <w:rPr>
                <w:rFonts w:cs="Times New Roman"/>
              </w:rPr>
              <w:t>Effective Communication Skill</w:t>
            </w:r>
            <w:r>
              <w:rPr>
                <w:rFonts w:cs="Times New Roman"/>
              </w:rPr>
              <w:t xml:space="preserve">, </w:t>
            </w:r>
            <w:r w:rsidRPr="00491713">
              <w:rPr>
                <w:rFonts w:cs="Times New Roman"/>
              </w:rPr>
              <w:t>Barriers to Communication</w:t>
            </w:r>
            <w:r>
              <w:rPr>
                <w:rFonts w:cs="Times New Roman"/>
              </w:rPr>
              <w:t>.</w:t>
            </w:r>
          </w:p>
        </w:tc>
        <w:tc>
          <w:tcPr>
            <w:tcW w:w="1134" w:type="dxa"/>
            <w:vAlign w:val="center"/>
          </w:tcPr>
          <w:p w14:paraId="35B24CF5" w14:textId="77777777" w:rsidR="00B375A8" w:rsidRPr="00355BD6" w:rsidRDefault="00B375A8" w:rsidP="00E10DBE">
            <w:pPr>
              <w:pStyle w:val="TableParagraph"/>
              <w:ind w:left="73" w:right="44"/>
              <w:jc w:val="center"/>
              <w:rPr>
                <w:b/>
              </w:rPr>
            </w:pPr>
            <w:r>
              <w:rPr>
                <w:b/>
              </w:rPr>
              <w:t>8</w:t>
            </w:r>
          </w:p>
        </w:tc>
      </w:tr>
      <w:tr w:rsidR="00B375A8" w:rsidRPr="00355BD6" w14:paraId="6191A83D" w14:textId="77777777" w:rsidTr="00E10DBE">
        <w:trPr>
          <w:trHeight w:val="1829"/>
        </w:trPr>
        <w:tc>
          <w:tcPr>
            <w:tcW w:w="1090" w:type="dxa"/>
            <w:vAlign w:val="center"/>
          </w:tcPr>
          <w:p w14:paraId="57D03ED2" w14:textId="77777777" w:rsidR="00B375A8" w:rsidRPr="00355BD6" w:rsidRDefault="00B375A8" w:rsidP="00E10DBE">
            <w:pPr>
              <w:pStyle w:val="TableParagraph"/>
              <w:jc w:val="center"/>
            </w:pPr>
          </w:p>
          <w:p w14:paraId="6B06D534" w14:textId="77777777" w:rsidR="00B375A8" w:rsidRPr="00355BD6" w:rsidRDefault="00B375A8" w:rsidP="00E10DBE">
            <w:pPr>
              <w:pStyle w:val="TableParagraph"/>
              <w:jc w:val="center"/>
            </w:pPr>
          </w:p>
          <w:p w14:paraId="002E20B5" w14:textId="77777777" w:rsidR="00B375A8" w:rsidRPr="00355BD6" w:rsidRDefault="00B375A8" w:rsidP="00E10DBE">
            <w:pPr>
              <w:pStyle w:val="TableParagraph"/>
              <w:jc w:val="center"/>
            </w:pPr>
          </w:p>
          <w:p w14:paraId="04A97A21" w14:textId="77777777" w:rsidR="00B375A8" w:rsidRPr="00355BD6" w:rsidRDefault="00B375A8" w:rsidP="00E10DBE">
            <w:pPr>
              <w:pStyle w:val="TableParagraph"/>
              <w:spacing w:before="204"/>
              <w:ind w:left="76" w:right="53"/>
              <w:jc w:val="center"/>
              <w:rPr>
                <w:b/>
              </w:rPr>
            </w:pPr>
            <w:r w:rsidRPr="00355BD6">
              <w:rPr>
                <w:b/>
              </w:rPr>
              <w:t>II</w:t>
            </w:r>
          </w:p>
        </w:tc>
        <w:tc>
          <w:tcPr>
            <w:tcW w:w="7699" w:type="dxa"/>
            <w:vAlign w:val="center"/>
          </w:tcPr>
          <w:p w14:paraId="74BEE435" w14:textId="77777777" w:rsidR="00B375A8" w:rsidRPr="00BF0549" w:rsidRDefault="00B375A8" w:rsidP="00E10DBE">
            <w:pPr>
              <w:jc w:val="both"/>
              <w:rPr>
                <w:rFonts w:cs="Times New Roman"/>
                <w:b/>
                <w:bCs/>
              </w:rPr>
            </w:pPr>
            <w:r>
              <w:rPr>
                <w:rFonts w:cs="Times New Roman"/>
                <w:b/>
                <w:bCs/>
              </w:rPr>
              <w:t>Verbal Communication and Interview Skills</w:t>
            </w:r>
            <w:r w:rsidRPr="00BF0549">
              <w:rPr>
                <w:rFonts w:cs="Times New Roman"/>
                <w:b/>
                <w:bCs/>
              </w:rPr>
              <w:t>:</w:t>
            </w:r>
          </w:p>
          <w:p w14:paraId="5A45B183" w14:textId="77777777" w:rsidR="00B375A8" w:rsidRDefault="00B375A8" w:rsidP="00E10DBE">
            <w:pPr>
              <w:jc w:val="both"/>
              <w:rPr>
                <w:rFonts w:cs="Times New Roman"/>
              </w:rPr>
            </w:pPr>
            <w:r>
              <w:rPr>
                <w:rFonts w:cs="Times New Roman"/>
              </w:rPr>
              <w:t>Introduction, types of managerial speeches- Speech of introduction, Speech of Thanks, Occasional Speech, theme- based speech.</w:t>
            </w:r>
          </w:p>
          <w:p w14:paraId="3EB7C3A2" w14:textId="77777777" w:rsidR="00B375A8" w:rsidRPr="00355BD6" w:rsidRDefault="00B375A8" w:rsidP="00E10DBE">
            <w:pPr>
              <w:jc w:val="both"/>
              <w:rPr>
                <w:rFonts w:cs="Times New Roman"/>
              </w:rPr>
            </w:pPr>
            <w:r w:rsidRPr="004A46B0">
              <w:rPr>
                <w:rFonts w:cs="Times New Roman"/>
              </w:rPr>
              <w:t>Interviewing skills: appearing in interviews; conducting</w:t>
            </w:r>
            <w:r>
              <w:rPr>
                <w:rFonts w:cs="Times New Roman"/>
              </w:rPr>
              <w:t xml:space="preserve"> mock</w:t>
            </w:r>
            <w:r w:rsidRPr="004A46B0">
              <w:rPr>
                <w:rFonts w:cs="Times New Roman"/>
              </w:rPr>
              <w:t xml:space="preserve"> interviews.</w:t>
            </w:r>
          </w:p>
        </w:tc>
        <w:tc>
          <w:tcPr>
            <w:tcW w:w="1134" w:type="dxa"/>
            <w:vAlign w:val="center"/>
          </w:tcPr>
          <w:p w14:paraId="2AD8FDE9" w14:textId="77777777" w:rsidR="00B375A8" w:rsidRPr="00355BD6" w:rsidRDefault="00B375A8" w:rsidP="00E10DBE">
            <w:pPr>
              <w:pStyle w:val="TableParagraph"/>
              <w:ind w:left="73" w:right="44"/>
              <w:jc w:val="center"/>
              <w:rPr>
                <w:b/>
              </w:rPr>
            </w:pPr>
            <w:r>
              <w:rPr>
                <w:b/>
              </w:rPr>
              <w:t>8</w:t>
            </w:r>
          </w:p>
        </w:tc>
      </w:tr>
      <w:tr w:rsidR="00B375A8" w:rsidRPr="00355BD6" w14:paraId="630AF9C3" w14:textId="77777777" w:rsidTr="00E10DBE">
        <w:trPr>
          <w:trHeight w:val="1828"/>
        </w:trPr>
        <w:tc>
          <w:tcPr>
            <w:tcW w:w="1090" w:type="dxa"/>
            <w:vAlign w:val="center"/>
          </w:tcPr>
          <w:p w14:paraId="2BF008C6" w14:textId="77777777" w:rsidR="00B375A8" w:rsidRPr="00355BD6" w:rsidRDefault="00B375A8" w:rsidP="00E10DBE">
            <w:pPr>
              <w:pStyle w:val="TableParagraph"/>
              <w:jc w:val="center"/>
            </w:pPr>
          </w:p>
          <w:p w14:paraId="328D5AE3" w14:textId="77777777" w:rsidR="00B375A8" w:rsidRPr="00355BD6" w:rsidRDefault="00B375A8" w:rsidP="00E10DBE">
            <w:pPr>
              <w:pStyle w:val="TableParagraph"/>
              <w:jc w:val="center"/>
            </w:pPr>
          </w:p>
          <w:p w14:paraId="73E490D3" w14:textId="77777777" w:rsidR="00B375A8" w:rsidRPr="00355BD6" w:rsidRDefault="00B375A8" w:rsidP="00E10DBE">
            <w:pPr>
              <w:pStyle w:val="TableParagraph"/>
              <w:spacing w:before="8"/>
              <w:jc w:val="center"/>
            </w:pPr>
          </w:p>
          <w:p w14:paraId="2294F11B" w14:textId="77777777" w:rsidR="00B375A8" w:rsidRPr="00355BD6" w:rsidRDefault="00B375A8" w:rsidP="00E10DBE">
            <w:pPr>
              <w:pStyle w:val="TableParagraph"/>
              <w:ind w:left="76" w:right="48"/>
              <w:jc w:val="center"/>
              <w:rPr>
                <w:b/>
              </w:rPr>
            </w:pPr>
            <w:r w:rsidRPr="00355BD6">
              <w:rPr>
                <w:b/>
              </w:rPr>
              <w:t>III</w:t>
            </w:r>
          </w:p>
        </w:tc>
        <w:tc>
          <w:tcPr>
            <w:tcW w:w="7699" w:type="dxa"/>
            <w:vAlign w:val="center"/>
          </w:tcPr>
          <w:p w14:paraId="46F2556D" w14:textId="77777777" w:rsidR="00B375A8" w:rsidRPr="00BF0549" w:rsidRDefault="00B375A8" w:rsidP="00E10DBE">
            <w:pPr>
              <w:jc w:val="both"/>
              <w:rPr>
                <w:rFonts w:cs="Times New Roman"/>
                <w:b/>
                <w:bCs/>
              </w:rPr>
            </w:pPr>
            <w:r w:rsidRPr="00BF0549">
              <w:rPr>
                <w:rFonts w:cs="Times New Roman"/>
                <w:b/>
                <w:bCs/>
              </w:rPr>
              <w:t>Group Communication :</w:t>
            </w:r>
          </w:p>
          <w:p w14:paraId="59C40E6A" w14:textId="77777777" w:rsidR="00B375A8" w:rsidRPr="00BF0549" w:rsidRDefault="00B375A8" w:rsidP="00E10DBE">
            <w:pPr>
              <w:jc w:val="both"/>
              <w:rPr>
                <w:rFonts w:cs="Times New Roman"/>
              </w:rPr>
            </w:pPr>
            <w:r w:rsidRPr="00BF0549">
              <w:rPr>
                <w:rFonts w:cs="Times New Roman"/>
              </w:rPr>
              <w:t>Introduction, Mode of Communication,  principles covering the use of audiovisual media.</w:t>
            </w:r>
            <w:r w:rsidRPr="00BF0549">
              <w:t xml:space="preserve"> </w:t>
            </w:r>
            <w:r w:rsidRPr="00BF0549">
              <w:rPr>
                <w:rFonts w:cs="Times New Roman"/>
              </w:rPr>
              <w:t>public speaking and negotiations; Principles of effective presentation.</w:t>
            </w:r>
          </w:p>
        </w:tc>
        <w:tc>
          <w:tcPr>
            <w:tcW w:w="1134" w:type="dxa"/>
            <w:vAlign w:val="center"/>
          </w:tcPr>
          <w:p w14:paraId="5169CDDA" w14:textId="77777777" w:rsidR="00B375A8" w:rsidRPr="00355BD6" w:rsidRDefault="00B375A8" w:rsidP="00E10DBE">
            <w:pPr>
              <w:pStyle w:val="TableParagraph"/>
              <w:spacing w:before="161"/>
              <w:ind w:left="73" w:right="44"/>
              <w:jc w:val="center"/>
              <w:rPr>
                <w:b/>
              </w:rPr>
            </w:pPr>
            <w:r>
              <w:rPr>
                <w:b/>
              </w:rPr>
              <w:t>6</w:t>
            </w:r>
          </w:p>
        </w:tc>
      </w:tr>
      <w:tr w:rsidR="00B375A8" w:rsidRPr="00355BD6" w14:paraId="7570D9D1" w14:textId="77777777" w:rsidTr="00E10DBE">
        <w:trPr>
          <w:trHeight w:val="1695"/>
        </w:trPr>
        <w:tc>
          <w:tcPr>
            <w:tcW w:w="1090" w:type="dxa"/>
            <w:vAlign w:val="center"/>
          </w:tcPr>
          <w:p w14:paraId="371C9850" w14:textId="77777777" w:rsidR="00B375A8" w:rsidRPr="00355BD6" w:rsidRDefault="00B375A8" w:rsidP="00E10DBE">
            <w:pPr>
              <w:pStyle w:val="TableParagraph"/>
              <w:spacing w:before="1"/>
              <w:ind w:left="76" w:right="76"/>
              <w:jc w:val="center"/>
              <w:rPr>
                <w:b/>
              </w:rPr>
            </w:pPr>
            <w:r w:rsidRPr="00355BD6">
              <w:rPr>
                <w:b/>
              </w:rPr>
              <w:t>IV</w:t>
            </w:r>
          </w:p>
        </w:tc>
        <w:tc>
          <w:tcPr>
            <w:tcW w:w="7699" w:type="dxa"/>
            <w:vAlign w:val="center"/>
          </w:tcPr>
          <w:p w14:paraId="5F0C132C" w14:textId="77777777" w:rsidR="00B375A8" w:rsidRPr="00491713" w:rsidRDefault="00B375A8" w:rsidP="00E10DBE">
            <w:pPr>
              <w:jc w:val="both"/>
              <w:rPr>
                <w:rFonts w:cs="Times New Roman"/>
                <w:b/>
                <w:bCs/>
              </w:rPr>
            </w:pPr>
            <w:r w:rsidRPr="00491713">
              <w:rPr>
                <w:rFonts w:cs="Times New Roman"/>
                <w:b/>
                <w:bCs/>
              </w:rPr>
              <w:t xml:space="preserve">Written Communication Fundamentals: </w:t>
            </w:r>
          </w:p>
          <w:p w14:paraId="6D485E37" w14:textId="77777777" w:rsidR="00B375A8" w:rsidRPr="00355BD6" w:rsidRDefault="00B375A8" w:rsidP="00E10DBE">
            <w:pPr>
              <w:jc w:val="both"/>
              <w:rPr>
                <w:rFonts w:cs="Times New Roman"/>
              </w:rPr>
            </w:pPr>
            <w:r w:rsidRPr="00E365DC">
              <w:rPr>
                <w:rFonts w:cs="Times New Roman"/>
              </w:rPr>
              <w:t>Business Letters</w:t>
            </w:r>
            <w:r>
              <w:rPr>
                <w:rFonts w:cs="Times New Roman"/>
              </w:rPr>
              <w:t xml:space="preserve"> Drafting </w:t>
            </w:r>
            <w:r w:rsidRPr="00E365DC">
              <w:rPr>
                <w:rFonts w:cs="Times New Roman"/>
              </w:rPr>
              <w:t>, Emails, Memos, Editing Process, Formal Reports</w:t>
            </w:r>
            <w:r>
              <w:rPr>
                <w:rFonts w:cs="Times New Roman"/>
              </w:rPr>
              <w:t>,</w:t>
            </w:r>
            <w:r>
              <w:t xml:space="preserve"> </w:t>
            </w:r>
            <w:r w:rsidRPr="00E365DC">
              <w:rPr>
                <w:rFonts w:cs="Times New Roman"/>
              </w:rPr>
              <w:t xml:space="preserve"> drafting proposals, creating executive summaries, and report wr</w:t>
            </w:r>
            <w:r>
              <w:rPr>
                <w:rFonts w:cs="Times New Roman"/>
              </w:rPr>
              <w:t>iting format and guidelines,</w:t>
            </w:r>
            <w:r w:rsidRPr="00E365DC">
              <w:rPr>
                <w:rFonts w:cs="Times New Roman"/>
              </w:rPr>
              <w:t xml:space="preserve">  structure of professional documents</w:t>
            </w:r>
            <w:r>
              <w:rPr>
                <w:rFonts w:cs="Times New Roman"/>
              </w:rPr>
              <w:t>- Memos, minutes and notices.</w:t>
            </w:r>
          </w:p>
        </w:tc>
        <w:tc>
          <w:tcPr>
            <w:tcW w:w="1134" w:type="dxa"/>
            <w:vAlign w:val="center"/>
          </w:tcPr>
          <w:p w14:paraId="0C535F04" w14:textId="77777777" w:rsidR="00B375A8" w:rsidRPr="00355BD6" w:rsidRDefault="00B375A8" w:rsidP="00E10DBE">
            <w:pPr>
              <w:pStyle w:val="TableParagraph"/>
              <w:spacing w:before="1"/>
              <w:ind w:left="73" w:right="64"/>
              <w:jc w:val="center"/>
              <w:rPr>
                <w:b/>
              </w:rPr>
            </w:pPr>
            <w:r>
              <w:rPr>
                <w:b/>
              </w:rPr>
              <w:t>8</w:t>
            </w:r>
          </w:p>
        </w:tc>
      </w:tr>
      <w:tr w:rsidR="00B375A8" w:rsidRPr="00355BD6" w14:paraId="7152B2A3" w14:textId="77777777" w:rsidTr="00E10DBE">
        <w:trPr>
          <w:trHeight w:val="460"/>
        </w:trPr>
        <w:tc>
          <w:tcPr>
            <w:tcW w:w="1090" w:type="dxa"/>
            <w:vAlign w:val="center"/>
          </w:tcPr>
          <w:p w14:paraId="05611E11" w14:textId="77777777" w:rsidR="00B375A8" w:rsidRPr="00355BD6" w:rsidRDefault="00B375A8" w:rsidP="00E10DBE">
            <w:pPr>
              <w:pStyle w:val="TableParagraph"/>
            </w:pPr>
          </w:p>
        </w:tc>
        <w:tc>
          <w:tcPr>
            <w:tcW w:w="7699" w:type="dxa"/>
            <w:vAlign w:val="center"/>
          </w:tcPr>
          <w:p w14:paraId="79CB1E75" w14:textId="77777777" w:rsidR="00B375A8" w:rsidRPr="00355BD6" w:rsidRDefault="00B375A8" w:rsidP="00E10DBE">
            <w:pPr>
              <w:pStyle w:val="TableParagraph"/>
              <w:spacing w:before="11"/>
              <w:ind w:left="2684" w:right="2526"/>
              <w:rPr>
                <w:b/>
              </w:rPr>
            </w:pPr>
            <w:r w:rsidRPr="00355BD6">
              <w:rPr>
                <w:b/>
              </w:rPr>
              <w:t xml:space="preserve">Total </w:t>
            </w:r>
          </w:p>
        </w:tc>
        <w:tc>
          <w:tcPr>
            <w:tcW w:w="1134" w:type="dxa"/>
            <w:vAlign w:val="center"/>
          </w:tcPr>
          <w:p w14:paraId="005C55C2" w14:textId="77777777" w:rsidR="00B375A8" w:rsidRPr="00355BD6" w:rsidRDefault="00B375A8" w:rsidP="00E10DBE">
            <w:pPr>
              <w:pStyle w:val="TableParagraph"/>
              <w:spacing w:line="273" w:lineRule="exact"/>
              <w:ind w:left="73" w:right="64"/>
              <w:jc w:val="center"/>
              <w:rPr>
                <w:b/>
              </w:rPr>
            </w:pPr>
            <w:r>
              <w:rPr>
                <w:b/>
              </w:rPr>
              <w:t>30</w:t>
            </w:r>
          </w:p>
        </w:tc>
      </w:tr>
    </w:tbl>
    <w:p w14:paraId="0C9C1C24" w14:textId="77777777" w:rsidR="00B375A8" w:rsidRPr="00355BD6" w:rsidRDefault="00B375A8" w:rsidP="00B375A8">
      <w:pPr>
        <w:rPr>
          <w:rFonts w:cs="Times New Roman"/>
        </w:rPr>
      </w:pPr>
    </w:p>
    <w:p w14:paraId="5BF05BC8" w14:textId="77777777" w:rsidR="00B375A8" w:rsidRPr="00355BD6" w:rsidRDefault="00B375A8" w:rsidP="00B375A8">
      <w:pPr>
        <w:rPr>
          <w:rFonts w:cs="Times New Roman"/>
        </w:rPr>
      </w:pPr>
    </w:p>
    <w:tbl>
      <w:tblPr>
        <w:tblW w:w="0" w:type="auto"/>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17"/>
        <w:gridCol w:w="1690"/>
        <w:gridCol w:w="5624"/>
      </w:tblGrid>
      <w:tr w:rsidR="00B375A8" w:rsidRPr="00355BD6" w14:paraId="5D4D7078" w14:textId="77777777" w:rsidTr="00E10DBE">
        <w:trPr>
          <w:trHeight w:val="379"/>
        </w:trPr>
        <w:tc>
          <w:tcPr>
            <w:tcW w:w="9931" w:type="dxa"/>
            <w:gridSpan w:val="3"/>
          </w:tcPr>
          <w:p w14:paraId="2EFDE52B" w14:textId="77777777" w:rsidR="00B375A8" w:rsidRPr="00355BD6" w:rsidRDefault="00B375A8" w:rsidP="00E10DBE">
            <w:pPr>
              <w:pStyle w:val="TableParagraph"/>
              <w:spacing w:before="88" w:line="271" w:lineRule="exact"/>
              <w:ind w:left="4219" w:right="4208"/>
              <w:jc w:val="center"/>
              <w:rPr>
                <w:b/>
              </w:rPr>
            </w:pPr>
            <w:r w:rsidRPr="00355BD6">
              <w:rPr>
                <w:b/>
              </w:rPr>
              <w:t>Credit Distribution</w:t>
            </w:r>
          </w:p>
        </w:tc>
      </w:tr>
      <w:tr w:rsidR="00B375A8" w:rsidRPr="00355BD6" w14:paraId="620F6F1B" w14:textId="77777777" w:rsidTr="00E10DBE">
        <w:trPr>
          <w:trHeight w:val="652"/>
        </w:trPr>
        <w:tc>
          <w:tcPr>
            <w:tcW w:w="2617" w:type="dxa"/>
          </w:tcPr>
          <w:p w14:paraId="7EE0A13A" w14:textId="77777777" w:rsidR="00B375A8" w:rsidRPr="00355BD6" w:rsidRDefault="00B375A8" w:rsidP="00E10DBE">
            <w:pPr>
              <w:pStyle w:val="TableParagraph"/>
              <w:spacing w:before="85" w:line="237" w:lineRule="auto"/>
              <w:ind w:left="282" w:right="443"/>
              <w:jc w:val="center"/>
              <w:rPr>
                <w:b/>
              </w:rPr>
            </w:pPr>
            <w:r w:rsidRPr="00355BD6">
              <w:rPr>
                <w:b/>
              </w:rPr>
              <w:t>L/T</w:t>
            </w:r>
          </w:p>
          <w:p w14:paraId="0A963505" w14:textId="77777777" w:rsidR="00B375A8" w:rsidRPr="00355BD6" w:rsidRDefault="00B375A8" w:rsidP="00E10DBE">
            <w:pPr>
              <w:pStyle w:val="TableParagraph"/>
              <w:spacing w:before="85" w:line="237" w:lineRule="auto"/>
              <w:ind w:left="282" w:right="443"/>
              <w:jc w:val="center"/>
              <w:rPr>
                <w:b/>
              </w:rPr>
            </w:pPr>
            <w:r w:rsidRPr="00355BD6">
              <w:rPr>
                <w:b/>
                <w:spacing w:val="-1"/>
              </w:rPr>
              <w:t>(Lecture/Tutorial)</w:t>
            </w:r>
          </w:p>
        </w:tc>
        <w:tc>
          <w:tcPr>
            <w:tcW w:w="1690" w:type="dxa"/>
          </w:tcPr>
          <w:p w14:paraId="3F7CB98A" w14:textId="77777777" w:rsidR="00B375A8" w:rsidRPr="00355BD6" w:rsidRDefault="00B375A8" w:rsidP="00E10DBE">
            <w:pPr>
              <w:pStyle w:val="TableParagraph"/>
              <w:spacing w:before="11" w:line="242" w:lineRule="auto"/>
              <w:ind w:left="278" w:right="324"/>
              <w:jc w:val="center"/>
              <w:rPr>
                <w:b/>
              </w:rPr>
            </w:pPr>
            <w:r w:rsidRPr="00355BD6">
              <w:rPr>
                <w:b/>
                <w:spacing w:val="-1"/>
              </w:rPr>
              <w:t>Practicum</w:t>
            </w:r>
            <w:r w:rsidRPr="00355BD6">
              <w:rPr>
                <w:b/>
                <w:spacing w:val="-57"/>
              </w:rPr>
              <w:t xml:space="preserve"> </w:t>
            </w:r>
            <w:r w:rsidRPr="00355BD6">
              <w:rPr>
                <w:b/>
              </w:rPr>
              <w:t>(P)</w:t>
            </w:r>
          </w:p>
        </w:tc>
        <w:tc>
          <w:tcPr>
            <w:tcW w:w="5624" w:type="dxa"/>
          </w:tcPr>
          <w:p w14:paraId="2EE6A9DE" w14:textId="77777777" w:rsidR="00B375A8" w:rsidRPr="00355BD6" w:rsidRDefault="00B375A8" w:rsidP="00E10DBE">
            <w:pPr>
              <w:pStyle w:val="TableParagraph"/>
              <w:spacing w:before="49"/>
              <w:ind w:left="1919" w:right="1913"/>
              <w:jc w:val="center"/>
              <w:rPr>
                <w:b/>
              </w:rPr>
            </w:pPr>
            <w:r w:rsidRPr="00355BD6">
              <w:rPr>
                <w:b/>
              </w:rPr>
              <w:t>Experiential</w:t>
            </w:r>
            <w:r w:rsidRPr="00355BD6">
              <w:rPr>
                <w:b/>
                <w:spacing w:val="-6"/>
              </w:rPr>
              <w:t xml:space="preserve"> </w:t>
            </w:r>
            <w:r w:rsidRPr="00355BD6">
              <w:rPr>
                <w:b/>
              </w:rPr>
              <w:t>Learning</w:t>
            </w:r>
          </w:p>
        </w:tc>
      </w:tr>
      <w:tr w:rsidR="00B375A8" w:rsidRPr="00355BD6" w14:paraId="3997652D" w14:textId="77777777" w:rsidTr="00E10DBE">
        <w:trPr>
          <w:trHeight w:val="373"/>
        </w:trPr>
        <w:tc>
          <w:tcPr>
            <w:tcW w:w="2617" w:type="dxa"/>
            <w:vMerge w:val="restart"/>
          </w:tcPr>
          <w:p w14:paraId="05264743" w14:textId="77777777" w:rsidR="00B375A8" w:rsidRPr="00355BD6" w:rsidRDefault="00B375A8" w:rsidP="00E10DBE">
            <w:pPr>
              <w:pStyle w:val="TableParagraph"/>
            </w:pPr>
          </w:p>
          <w:p w14:paraId="288890C2" w14:textId="77777777" w:rsidR="00B375A8" w:rsidRPr="00355BD6" w:rsidRDefault="00B375A8" w:rsidP="00E10DBE">
            <w:pPr>
              <w:pStyle w:val="TableParagraph"/>
              <w:spacing w:before="201"/>
              <w:ind w:left="967" w:right="957"/>
              <w:jc w:val="center"/>
              <w:rPr>
                <w:b/>
              </w:rPr>
            </w:pPr>
            <w:r>
              <w:rPr>
                <w:b/>
              </w:rPr>
              <w:t>30</w:t>
            </w:r>
            <w:r w:rsidRPr="00355BD6">
              <w:rPr>
                <w:b/>
                <w:spacing w:val="-1"/>
              </w:rPr>
              <w:t xml:space="preserve"> </w:t>
            </w:r>
            <w:proofErr w:type="spellStart"/>
            <w:r w:rsidRPr="00355BD6">
              <w:rPr>
                <w:b/>
              </w:rPr>
              <w:t>hrs</w:t>
            </w:r>
            <w:proofErr w:type="spellEnd"/>
          </w:p>
        </w:tc>
        <w:tc>
          <w:tcPr>
            <w:tcW w:w="1690" w:type="dxa"/>
            <w:vMerge w:val="restart"/>
          </w:tcPr>
          <w:p w14:paraId="1A263DE4" w14:textId="77777777" w:rsidR="00B375A8" w:rsidRPr="00355BD6" w:rsidRDefault="00B375A8" w:rsidP="00E10DBE">
            <w:pPr>
              <w:pStyle w:val="TableParagraph"/>
            </w:pPr>
          </w:p>
        </w:tc>
        <w:tc>
          <w:tcPr>
            <w:tcW w:w="5624" w:type="dxa"/>
          </w:tcPr>
          <w:p w14:paraId="48211E62" w14:textId="77777777" w:rsidR="00B375A8" w:rsidRPr="00355BD6" w:rsidRDefault="00B375A8" w:rsidP="00E10DBE">
            <w:pPr>
              <w:pStyle w:val="TableParagraph"/>
              <w:spacing w:before="83" w:line="271" w:lineRule="exact"/>
              <w:ind w:left="1919" w:right="1909"/>
              <w:jc w:val="center"/>
              <w:rPr>
                <w:b/>
              </w:rPr>
            </w:pPr>
            <w:r>
              <w:rPr>
                <w:b/>
              </w:rPr>
              <w:t>10</w:t>
            </w:r>
            <w:r w:rsidRPr="00355BD6">
              <w:rPr>
                <w:b/>
                <w:spacing w:val="-1"/>
              </w:rPr>
              <w:t xml:space="preserve"> </w:t>
            </w:r>
            <w:proofErr w:type="spellStart"/>
            <w:r w:rsidRPr="00355BD6">
              <w:rPr>
                <w:b/>
              </w:rPr>
              <w:t>hrs</w:t>
            </w:r>
            <w:proofErr w:type="spellEnd"/>
          </w:p>
        </w:tc>
      </w:tr>
      <w:tr w:rsidR="00B375A8" w:rsidRPr="00355BD6" w14:paraId="45598D09" w14:textId="77777777" w:rsidTr="00E10DBE">
        <w:trPr>
          <w:trHeight w:val="931"/>
        </w:trPr>
        <w:tc>
          <w:tcPr>
            <w:tcW w:w="2617" w:type="dxa"/>
            <w:vMerge/>
            <w:tcBorders>
              <w:top w:val="nil"/>
            </w:tcBorders>
          </w:tcPr>
          <w:p w14:paraId="00114572" w14:textId="77777777" w:rsidR="00B375A8" w:rsidRPr="00355BD6" w:rsidRDefault="00B375A8" w:rsidP="00E10DBE"/>
        </w:tc>
        <w:tc>
          <w:tcPr>
            <w:tcW w:w="1690" w:type="dxa"/>
            <w:vMerge/>
            <w:tcBorders>
              <w:top w:val="nil"/>
            </w:tcBorders>
          </w:tcPr>
          <w:p w14:paraId="31A1CE94" w14:textId="77777777" w:rsidR="00B375A8" w:rsidRPr="00355BD6" w:rsidRDefault="00B375A8" w:rsidP="00E10DBE"/>
        </w:tc>
        <w:tc>
          <w:tcPr>
            <w:tcW w:w="5624" w:type="dxa"/>
          </w:tcPr>
          <w:p w14:paraId="277EC508" w14:textId="77777777" w:rsidR="00B375A8" w:rsidRPr="00355BD6" w:rsidRDefault="00B375A8" w:rsidP="00E10DBE">
            <w:pPr>
              <w:pStyle w:val="TableParagraph"/>
              <w:spacing w:before="78"/>
              <w:ind w:left="119" w:right="828"/>
            </w:pPr>
            <w:r w:rsidRPr="00355BD6">
              <w:t>Live Projects, Industrial Visits, Guest Lecture, Home</w:t>
            </w:r>
            <w:r w:rsidRPr="00355BD6">
              <w:rPr>
                <w:spacing w:val="1"/>
              </w:rPr>
              <w:t xml:space="preserve"> </w:t>
            </w:r>
            <w:r w:rsidRPr="00355BD6">
              <w:t>Assignments,</w:t>
            </w:r>
            <w:r w:rsidRPr="00355BD6">
              <w:rPr>
                <w:spacing w:val="-1"/>
              </w:rPr>
              <w:t xml:space="preserve"> </w:t>
            </w:r>
            <w:r w:rsidRPr="00355BD6">
              <w:t>Case</w:t>
            </w:r>
            <w:r w:rsidRPr="00355BD6">
              <w:rPr>
                <w:spacing w:val="-3"/>
              </w:rPr>
              <w:t xml:space="preserve"> </w:t>
            </w:r>
            <w:r w:rsidRPr="00355BD6">
              <w:t>Study</w:t>
            </w:r>
            <w:r w:rsidRPr="00355BD6">
              <w:rPr>
                <w:spacing w:val="-12"/>
              </w:rPr>
              <w:t xml:space="preserve"> </w:t>
            </w:r>
            <w:r w:rsidRPr="00355BD6">
              <w:t>Analysis, Online</w:t>
            </w:r>
            <w:r w:rsidRPr="00355BD6">
              <w:rPr>
                <w:spacing w:val="-3"/>
              </w:rPr>
              <w:t xml:space="preserve"> </w:t>
            </w:r>
            <w:r w:rsidRPr="00355BD6">
              <w:t>Certificate</w:t>
            </w:r>
            <w:r w:rsidRPr="00355BD6">
              <w:rPr>
                <w:spacing w:val="-57"/>
              </w:rPr>
              <w:t xml:space="preserve"> </w:t>
            </w:r>
            <w:r w:rsidRPr="00355BD6">
              <w:t>Course/MOOCs</w:t>
            </w:r>
          </w:p>
        </w:tc>
      </w:tr>
    </w:tbl>
    <w:p w14:paraId="178476E7" w14:textId="77777777" w:rsidR="00B375A8" w:rsidRPr="00355BD6" w:rsidRDefault="00B375A8" w:rsidP="00B375A8">
      <w:pPr>
        <w:rPr>
          <w:rFonts w:cs="Times New Roman"/>
          <w:b/>
          <w:bCs/>
        </w:rPr>
      </w:pPr>
    </w:p>
    <w:p w14:paraId="4FD22D38" w14:textId="3209CA39" w:rsidR="00B375A8" w:rsidRDefault="00B375A8" w:rsidP="00B375A8">
      <w:pPr>
        <w:rPr>
          <w:rFonts w:cs="Times New Roman"/>
          <w:b/>
          <w:bCs/>
        </w:rPr>
      </w:pPr>
      <w:r w:rsidRPr="00355BD6">
        <w:rPr>
          <w:rFonts w:cs="Times New Roman"/>
          <w:b/>
          <w:bCs/>
        </w:rPr>
        <w:t xml:space="preserve"> </w:t>
      </w:r>
      <w:r>
        <w:rPr>
          <w:rFonts w:cs="Times New Roman"/>
          <w:b/>
          <w:bCs/>
        </w:rPr>
        <w:t xml:space="preserve">   </w:t>
      </w:r>
      <w:r w:rsidRPr="00355BD6">
        <w:rPr>
          <w:rFonts w:cs="Times New Roman"/>
          <w:b/>
          <w:bCs/>
        </w:rPr>
        <w:t>Text Books</w:t>
      </w:r>
    </w:p>
    <w:p w14:paraId="4D1DAB1D" w14:textId="77777777" w:rsidR="00B375A8" w:rsidRDefault="00B375A8" w:rsidP="00B375A8">
      <w:pPr>
        <w:pStyle w:val="ListParagraph"/>
        <w:widowControl/>
        <w:numPr>
          <w:ilvl w:val="0"/>
          <w:numId w:val="27"/>
        </w:numPr>
        <w:autoSpaceDE/>
        <w:autoSpaceDN/>
        <w:spacing w:before="0" w:after="160" w:line="259" w:lineRule="auto"/>
        <w:contextualSpacing/>
        <w:rPr>
          <w:rFonts w:cs="Times New Roman"/>
        </w:rPr>
      </w:pPr>
      <w:r w:rsidRPr="00E365DC">
        <w:rPr>
          <w:rFonts w:cs="Times New Roman"/>
        </w:rPr>
        <w:t>Lesikar, R.V. &amp; Flatley, M.E. – Basic Business Communication, McGraw-Hill Education.</w:t>
      </w:r>
    </w:p>
    <w:p w14:paraId="063A5559" w14:textId="77777777" w:rsidR="00B375A8" w:rsidRPr="00E365DC" w:rsidRDefault="00B375A8" w:rsidP="00B375A8">
      <w:pPr>
        <w:pStyle w:val="ListParagraph"/>
        <w:widowControl/>
        <w:numPr>
          <w:ilvl w:val="0"/>
          <w:numId w:val="27"/>
        </w:numPr>
        <w:autoSpaceDE/>
        <w:autoSpaceDN/>
        <w:spacing w:before="0" w:after="160" w:line="259" w:lineRule="auto"/>
        <w:contextualSpacing/>
        <w:rPr>
          <w:rFonts w:cs="Times New Roman"/>
        </w:rPr>
      </w:pPr>
      <w:r w:rsidRPr="00E365DC">
        <w:rPr>
          <w:rFonts w:cs="Times New Roman"/>
        </w:rPr>
        <w:t>Bovee, Courtland &amp; Thill, John – Business Communication Today, Pearson Education</w:t>
      </w:r>
    </w:p>
    <w:p w14:paraId="06E8FAB2" w14:textId="343A101D" w:rsidR="00B375A8" w:rsidRDefault="00B375A8" w:rsidP="00B375A8">
      <w:pPr>
        <w:rPr>
          <w:rFonts w:cs="Times New Roman"/>
          <w:b/>
          <w:bCs/>
        </w:rPr>
      </w:pPr>
      <w:r>
        <w:rPr>
          <w:rFonts w:cs="Times New Roman"/>
          <w:b/>
          <w:bCs/>
        </w:rPr>
        <w:t xml:space="preserve">    </w:t>
      </w:r>
      <w:r w:rsidRPr="00355BD6">
        <w:rPr>
          <w:rFonts w:cs="Times New Roman"/>
          <w:b/>
          <w:bCs/>
        </w:rPr>
        <w:t>Reference Books</w:t>
      </w:r>
    </w:p>
    <w:p w14:paraId="32E63D75" w14:textId="77777777" w:rsidR="00B375A8" w:rsidRPr="00E365DC" w:rsidRDefault="00B375A8" w:rsidP="00B375A8">
      <w:pPr>
        <w:pStyle w:val="ListParagraph"/>
        <w:widowControl/>
        <w:numPr>
          <w:ilvl w:val="0"/>
          <w:numId w:val="26"/>
        </w:numPr>
        <w:autoSpaceDE/>
        <w:autoSpaceDN/>
        <w:spacing w:before="0" w:after="160" w:line="259" w:lineRule="auto"/>
        <w:contextualSpacing/>
        <w:rPr>
          <w:rFonts w:cs="Times New Roman"/>
        </w:rPr>
      </w:pPr>
      <w:r w:rsidRPr="00E365DC">
        <w:rPr>
          <w:rFonts w:cs="Times New Roman"/>
        </w:rPr>
        <w:t>P.D. Chaturvedi &amp; Mukesh Chaturvedi – Business Communication: Concepts, Cases and Applications, Pearson</w:t>
      </w:r>
    </w:p>
    <w:p w14:paraId="45D06D39" w14:textId="77777777" w:rsidR="00B375A8" w:rsidRDefault="00B375A8" w:rsidP="00B375A8">
      <w:pPr>
        <w:ind w:left="-426"/>
      </w:pPr>
    </w:p>
    <w:p w14:paraId="67FAF4A1" w14:textId="77777777" w:rsidR="00B375A8" w:rsidRDefault="00B375A8" w:rsidP="00B375A8">
      <w:pPr>
        <w:ind w:left="-426"/>
      </w:pPr>
    </w:p>
    <w:p w14:paraId="04D2C2E2" w14:textId="77777777" w:rsidR="00B375A8" w:rsidRDefault="00B375A8">
      <w:pPr>
        <w:pStyle w:val="BodyText"/>
        <w:sectPr w:rsidR="00B375A8">
          <w:type w:val="continuous"/>
          <w:pgSz w:w="11950" w:h="16870"/>
          <w:pgMar w:top="700" w:right="425" w:bottom="500" w:left="425" w:header="0" w:footer="224" w:gutter="0"/>
          <w:pgBorders w:offsetFrom="page">
            <w:top w:val="single" w:sz="4" w:space="24" w:color="000000"/>
            <w:left w:val="single" w:sz="4" w:space="24" w:color="000000"/>
            <w:bottom w:val="single" w:sz="4" w:space="24" w:color="000000"/>
            <w:right w:val="single" w:sz="4" w:space="24" w:color="000000"/>
          </w:pgBorders>
          <w:cols w:space="720"/>
        </w:sectPr>
      </w:pPr>
    </w:p>
    <w:p w14:paraId="248B00A4" w14:textId="77777777" w:rsidR="00BF07BE" w:rsidRDefault="00BF07BE">
      <w:pPr>
        <w:pStyle w:val="BodyText"/>
        <w:rPr>
          <w:sz w:val="56"/>
        </w:rPr>
      </w:pPr>
    </w:p>
    <w:p w14:paraId="03A45153" w14:textId="77777777" w:rsidR="00BF07BE" w:rsidRDefault="00BF07BE">
      <w:pPr>
        <w:pStyle w:val="BodyText"/>
        <w:rPr>
          <w:sz w:val="56"/>
        </w:rPr>
      </w:pPr>
    </w:p>
    <w:p w14:paraId="51D0840A" w14:textId="77777777" w:rsidR="00BF07BE" w:rsidRDefault="00BF07BE">
      <w:pPr>
        <w:pStyle w:val="BodyText"/>
        <w:spacing w:before="59"/>
        <w:rPr>
          <w:sz w:val="56"/>
        </w:rPr>
      </w:pPr>
    </w:p>
    <w:p w14:paraId="476657E3" w14:textId="77777777" w:rsidR="00BF07BE" w:rsidRDefault="00000000">
      <w:pPr>
        <w:ind w:left="4007" w:right="4001" w:hanging="1"/>
        <w:jc w:val="center"/>
        <w:rPr>
          <w:sz w:val="56"/>
        </w:rPr>
      </w:pPr>
      <w:r>
        <w:rPr>
          <w:spacing w:val="-2"/>
          <w:sz w:val="56"/>
        </w:rPr>
        <w:t xml:space="preserve">SYLLABUS </w:t>
      </w:r>
      <w:r>
        <w:rPr>
          <w:sz w:val="56"/>
        </w:rPr>
        <w:t>SEMESTER</w:t>
      </w:r>
      <w:r>
        <w:rPr>
          <w:spacing w:val="-23"/>
          <w:sz w:val="56"/>
        </w:rPr>
        <w:t xml:space="preserve"> </w:t>
      </w:r>
      <w:r>
        <w:rPr>
          <w:spacing w:val="-10"/>
          <w:sz w:val="56"/>
        </w:rPr>
        <w:t>2</w:t>
      </w:r>
    </w:p>
    <w:p w14:paraId="3C467AA7" w14:textId="77777777" w:rsidR="00BF07BE" w:rsidRDefault="00BF07BE">
      <w:pPr>
        <w:jc w:val="center"/>
        <w:rPr>
          <w:sz w:val="56"/>
        </w:rPr>
        <w:sectPr w:rsidR="00BF07BE">
          <w:pgSz w:w="11950" w:h="16870"/>
          <w:pgMar w:top="1940" w:right="425" w:bottom="500" w:left="425" w:header="0" w:footer="224"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468" w:type="dxa"/>
        <w:tblLayout w:type="fixed"/>
        <w:tblCellMar>
          <w:left w:w="0" w:type="dxa"/>
          <w:right w:w="0" w:type="dxa"/>
        </w:tblCellMar>
        <w:tblLook w:val="01E0" w:firstRow="1" w:lastRow="1" w:firstColumn="1" w:lastColumn="1" w:noHBand="0" w:noVBand="0"/>
      </w:tblPr>
      <w:tblGrid>
        <w:gridCol w:w="5501"/>
        <w:gridCol w:w="4569"/>
      </w:tblGrid>
      <w:tr w:rsidR="00BF07BE" w14:paraId="70FA2DD8" w14:textId="77777777">
        <w:trPr>
          <w:trHeight w:val="372"/>
        </w:trPr>
        <w:tc>
          <w:tcPr>
            <w:tcW w:w="5501" w:type="dxa"/>
            <w:tcBorders>
              <w:top w:val="single" w:sz="8" w:space="0" w:color="000000"/>
              <w:left w:val="single" w:sz="8" w:space="0" w:color="000000"/>
            </w:tcBorders>
          </w:tcPr>
          <w:p w14:paraId="76DC34AD" w14:textId="77777777" w:rsidR="00BF07BE" w:rsidRDefault="00000000">
            <w:pPr>
              <w:pStyle w:val="TableParagraph"/>
              <w:spacing w:before="83"/>
              <w:ind w:left="206"/>
              <w:rPr>
                <w:b/>
                <w:sz w:val="20"/>
              </w:rPr>
            </w:pPr>
            <w:r>
              <w:rPr>
                <w:b/>
                <w:spacing w:val="-2"/>
                <w:sz w:val="20"/>
              </w:rPr>
              <w:lastRenderedPageBreak/>
              <w:t>Paper:</w:t>
            </w:r>
            <w:r>
              <w:rPr>
                <w:b/>
                <w:spacing w:val="6"/>
                <w:sz w:val="20"/>
              </w:rPr>
              <w:t xml:space="preserve"> </w:t>
            </w:r>
            <w:r>
              <w:rPr>
                <w:b/>
                <w:spacing w:val="-2"/>
                <w:sz w:val="20"/>
              </w:rPr>
              <w:t>Human</w:t>
            </w:r>
            <w:r>
              <w:rPr>
                <w:b/>
                <w:spacing w:val="-3"/>
                <w:sz w:val="20"/>
              </w:rPr>
              <w:t xml:space="preserve"> </w:t>
            </w:r>
            <w:r>
              <w:rPr>
                <w:b/>
                <w:spacing w:val="-2"/>
                <w:sz w:val="20"/>
              </w:rPr>
              <w:t>Resource Management</w:t>
            </w:r>
          </w:p>
        </w:tc>
        <w:tc>
          <w:tcPr>
            <w:tcW w:w="4569" w:type="dxa"/>
            <w:tcBorders>
              <w:top w:val="single" w:sz="8" w:space="0" w:color="000000"/>
              <w:right w:val="single" w:sz="8" w:space="0" w:color="000000"/>
            </w:tcBorders>
          </w:tcPr>
          <w:p w14:paraId="78DDD325" w14:textId="77777777" w:rsidR="00BF07BE" w:rsidRDefault="00000000">
            <w:pPr>
              <w:pStyle w:val="TableParagraph"/>
              <w:spacing w:before="83"/>
              <w:ind w:left="1860"/>
              <w:rPr>
                <w:b/>
                <w:sz w:val="20"/>
              </w:rPr>
            </w:pPr>
            <w:r>
              <w:rPr>
                <w:b/>
                <w:spacing w:val="-2"/>
                <w:sz w:val="20"/>
              </w:rPr>
              <w:t>Subject</w:t>
            </w:r>
            <w:r>
              <w:rPr>
                <w:b/>
                <w:spacing w:val="-11"/>
                <w:sz w:val="20"/>
              </w:rPr>
              <w:t xml:space="preserve"> </w:t>
            </w:r>
            <w:r>
              <w:rPr>
                <w:b/>
                <w:spacing w:val="-2"/>
                <w:sz w:val="20"/>
              </w:rPr>
              <w:t>Code:</w:t>
            </w:r>
            <w:r>
              <w:rPr>
                <w:b/>
                <w:spacing w:val="-3"/>
                <w:sz w:val="20"/>
              </w:rPr>
              <w:t xml:space="preserve"> </w:t>
            </w:r>
            <w:r>
              <w:rPr>
                <w:b/>
                <w:spacing w:val="-2"/>
                <w:sz w:val="20"/>
              </w:rPr>
              <w:t>BSA034C201</w:t>
            </w:r>
          </w:p>
        </w:tc>
      </w:tr>
      <w:tr w:rsidR="00BF07BE" w14:paraId="17D55D9C" w14:textId="77777777">
        <w:trPr>
          <w:trHeight w:val="394"/>
        </w:trPr>
        <w:tc>
          <w:tcPr>
            <w:tcW w:w="5501" w:type="dxa"/>
            <w:tcBorders>
              <w:left w:val="single" w:sz="8" w:space="0" w:color="000000"/>
              <w:bottom w:val="single" w:sz="8" w:space="0" w:color="000000"/>
            </w:tcBorders>
          </w:tcPr>
          <w:p w14:paraId="48BDBDF7" w14:textId="77777777" w:rsidR="00BF07BE" w:rsidRDefault="00000000">
            <w:pPr>
              <w:pStyle w:val="TableParagraph"/>
              <w:spacing w:before="56"/>
              <w:ind w:left="206"/>
              <w:rPr>
                <w:b/>
                <w:sz w:val="20"/>
              </w:rPr>
            </w:pPr>
            <w:r>
              <w:rPr>
                <w:b/>
                <w:spacing w:val="-2"/>
                <w:sz w:val="20"/>
              </w:rPr>
              <w:t>L-T-P-C</w:t>
            </w:r>
            <w:r>
              <w:rPr>
                <w:b/>
                <w:spacing w:val="-3"/>
                <w:sz w:val="20"/>
              </w:rPr>
              <w:t xml:space="preserve"> </w:t>
            </w:r>
            <w:r>
              <w:rPr>
                <w:b/>
                <w:spacing w:val="-2"/>
                <w:sz w:val="20"/>
              </w:rPr>
              <w:t>– 2-1-0-</w:t>
            </w:r>
            <w:r>
              <w:rPr>
                <w:b/>
                <w:spacing w:val="-10"/>
                <w:sz w:val="20"/>
              </w:rPr>
              <w:t>3</w:t>
            </w:r>
          </w:p>
        </w:tc>
        <w:tc>
          <w:tcPr>
            <w:tcW w:w="4569" w:type="dxa"/>
            <w:tcBorders>
              <w:bottom w:val="single" w:sz="8" w:space="0" w:color="000000"/>
              <w:right w:val="single" w:sz="8" w:space="0" w:color="000000"/>
            </w:tcBorders>
          </w:tcPr>
          <w:p w14:paraId="322D885E" w14:textId="77777777" w:rsidR="00BF07BE" w:rsidRDefault="00000000">
            <w:pPr>
              <w:pStyle w:val="TableParagraph"/>
              <w:spacing w:before="56"/>
              <w:ind w:left="1889"/>
              <w:rPr>
                <w:b/>
                <w:sz w:val="20"/>
              </w:rPr>
            </w:pPr>
            <w:r>
              <w:rPr>
                <w:b/>
                <w:w w:val="90"/>
                <w:sz w:val="20"/>
              </w:rPr>
              <w:t>Credit</w:t>
            </w:r>
            <w:r>
              <w:rPr>
                <w:b/>
                <w:spacing w:val="13"/>
                <w:sz w:val="20"/>
              </w:rPr>
              <w:t xml:space="preserve"> </w:t>
            </w:r>
            <w:r>
              <w:rPr>
                <w:b/>
                <w:w w:val="90"/>
                <w:sz w:val="20"/>
              </w:rPr>
              <w:t>Units:</w:t>
            </w:r>
            <w:r>
              <w:rPr>
                <w:b/>
                <w:spacing w:val="22"/>
                <w:sz w:val="20"/>
              </w:rPr>
              <w:t xml:space="preserve"> </w:t>
            </w:r>
            <w:r>
              <w:rPr>
                <w:b/>
                <w:spacing w:val="-10"/>
                <w:w w:val="90"/>
                <w:sz w:val="20"/>
              </w:rPr>
              <w:t>3</w:t>
            </w:r>
          </w:p>
        </w:tc>
      </w:tr>
    </w:tbl>
    <w:p w14:paraId="6F74ECE1" w14:textId="77777777" w:rsidR="00BF07BE" w:rsidRDefault="00BF07BE">
      <w:pPr>
        <w:pStyle w:val="BodyText"/>
        <w:spacing w:before="19"/>
      </w:pPr>
    </w:p>
    <w:p w14:paraId="73B07151" w14:textId="77777777" w:rsidR="00BF07BE" w:rsidRDefault="00000000">
      <w:pPr>
        <w:pStyle w:val="Heading5"/>
      </w:pPr>
      <w:r>
        <w:rPr>
          <w:spacing w:val="-2"/>
        </w:rPr>
        <w:t>Course</w:t>
      </w:r>
      <w:r>
        <w:rPr>
          <w:spacing w:val="-3"/>
        </w:rPr>
        <w:t xml:space="preserve"> </w:t>
      </w:r>
      <w:r>
        <w:rPr>
          <w:spacing w:val="-2"/>
        </w:rPr>
        <w:t>Objective:</w:t>
      </w:r>
    </w:p>
    <w:p w14:paraId="52F81AC0" w14:textId="77777777" w:rsidR="00BF07BE" w:rsidRDefault="00000000">
      <w:pPr>
        <w:pStyle w:val="BodyText"/>
        <w:spacing w:before="2"/>
        <w:ind w:left="439" w:right="833"/>
      </w:pPr>
      <w:r>
        <w:t>To introduce and familiarize the students with the concepts of human resources management and the different aspects</w:t>
      </w:r>
      <w:r>
        <w:rPr>
          <w:spacing w:val="-1"/>
        </w:rPr>
        <w:t xml:space="preserve"> </w:t>
      </w:r>
      <w:r>
        <w:t>of</w:t>
      </w:r>
      <w:r>
        <w:rPr>
          <w:spacing w:val="-2"/>
        </w:rPr>
        <w:t xml:space="preserve"> </w:t>
      </w:r>
      <w:r>
        <w:t>managing</w:t>
      </w:r>
      <w:r>
        <w:rPr>
          <w:spacing w:val="-1"/>
        </w:rPr>
        <w:t xml:space="preserve"> </w:t>
      </w:r>
      <w:r>
        <w:t>people</w:t>
      </w:r>
      <w:r>
        <w:rPr>
          <w:spacing w:val="-5"/>
        </w:rPr>
        <w:t xml:space="preserve"> </w:t>
      </w:r>
      <w:r>
        <w:t>in</w:t>
      </w:r>
      <w:r>
        <w:rPr>
          <w:spacing w:val="-1"/>
        </w:rPr>
        <w:t xml:space="preserve"> </w:t>
      </w:r>
      <w:r>
        <w:t>the</w:t>
      </w:r>
      <w:r>
        <w:rPr>
          <w:spacing w:val="-5"/>
        </w:rPr>
        <w:t xml:space="preserve"> </w:t>
      </w:r>
      <w:r>
        <w:t>organizations</w:t>
      </w:r>
      <w:r>
        <w:rPr>
          <w:spacing w:val="-1"/>
        </w:rPr>
        <w:t xml:space="preserve"> </w:t>
      </w:r>
      <w:r>
        <w:t>from</w:t>
      </w:r>
      <w:r>
        <w:rPr>
          <w:spacing w:val="-4"/>
        </w:rPr>
        <w:t xml:space="preserve"> </w:t>
      </w:r>
      <w:r>
        <w:t>the</w:t>
      </w:r>
      <w:r>
        <w:rPr>
          <w:spacing w:val="-5"/>
        </w:rPr>
        <w:t xml:space="preserve"> </w:t>
      </w:r>
      <w:r>
        <w:t>stage</w:t>
      </w:r>
      <w:r>
        <w:rPr>
          <w:spacing w:val="-5"/>
        </w:rPr>
        <w:t xml:space="preserve"> </w:t>
      </w:r>
      <w:r>
        <w:t>of</w:t>
      </w:r>
      <w:r>
        <w:rPr>
          <w:spacing w:val="-2"/>
        </w:rPr>
        <w:t xml:space="preserve"> </w:t>
      </w:r>
      <w:r>
        <w:t>acquisition</w:t>
      </w:r>
      <w:r>
        <w:rPr>
          <w:spacing w:val="-6"/>
        </w:rPr>
        <w:t xml:space="preserve"> </w:t>
      </w:r>
      <w:r>
        <w:t>to development, retention, and maintenance.</w:t>
      </w:r>
    </w:p>
    <w:tbl>
      <w:tblPr>
        <w:tblW w:w="0" w:type="auto"/>
        <w:tblInd w:w="4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29"/>
        <w:gridCol w:w="7943"/>
        <w:gridCol w:w="1129"/>
      </w:tblGrid>
      <w:tr w:rsidR="00BF07BE" w14:paraId="28FB7199" w14:textId="77777777">
        <w:trPr>
          <w:trHeight w:val="594"/>
        </w:trPr>
        <w:tc>
          <w:tcPr>
            <w:tcW w:w="1129" w:type="dxa"/>
          </w:tcPr>
          <w:p w14:paraId="13270800" w14:textId="77777777" w:rsidR="00BF07BE" w:rsidRDefault="00000000">
            <w:pPr>
              <w:pStyle w:val="TableParagraph"/>
              <w:spacing w:before="95"/>
              <w:ind w:left="417"/>
              <w:rPr>
                <w:b/>
              </w:rPr>
            </w:pPr>
            <w:proofErr w:type="spellStart"/>
            <w:r>
              <w:rPr>
                <w:b/>
              </w:rPr>
              <w:t>Sl</w:t>
            </w:r>
            <w:proofErr w:type="spellEnd"/>
            <w:r>
              <w:rPr>
                <w:b/>
                <w:spacing w:val="-6"/>
              </w:rPr>
              <w:t xml:space="preserve"> </w:t>
            </w:r>
            <w:r>
              <w:rPr>
                <w:b/>
                <w:spacing w:val="-5"/>
              </w:rPr>
              <w:t>No.</w:t>
            </w:r>
          </w:p>
        </w:tc>
        <w:tc>
          <w:tcPr>
            <w:tcW w:w="7943" w:type="dxa"/>
          </w:tcPr>
          <w:p w14:paraId="5B6AB014" w14:textId="77777777" w:rsidR="00BF07BE" w:rsidRDefault="00000000">
            <w:pPr>
              <w:pStyle w:val="TableParagraph"/>
              <w:spacing w:before="95"/>
              <w:ind w:left="2510"/>
              <w:rPr>
                <w:b/>
              </w:rPr>
            </w:pPr>
            <w:r>
              <w:rPr>
                <w:b/>
              </w:rPr>
              <w:t>Course</w:t>
            </w:r>
            <w:r>
              <w:rPr>
                <w:b/>
                <w:spacing w:val="-10"/>
              </w:rPr>
              <w:t xml:space="preserve"> </w:t>
            </w:r>
            <w:r>
              <w:rPr>
                <w:b/>
                <w:spacing w:val="-2"/>
              </w:rPr>
              <w:t>Outcome</w:t>
            </w:r>
          </w:p>
        </w:tc>
        <w:tc>
          <w:tcPr>
            <w:tcW w:w="1129" w:type="dxa"/>
          </w:tcPr>
          <w:p w14:paraId="26F1E56E" w14:textId="77777777" w:rsidR="00BF07BE" w:rsidRDefault="00000000">
            <w:pPr>
              <w:pStyle w:val="TableParagraph"/>
              <w:spacing w:before="87" w:line="244" w:lineRule="exact"/>
              <w:ind w:left="291" w:right="151" w:hanging="140"/>
              <w:rPr>
                <w:b/>
              </w:rPr>
            </w:pPr>
            <w:r>
              <w:rPr>
                <w:b/>
                <w:spacing w:val="-2"/>
              </w:rPr>
              <w:t>Bloom’s Level</w:t>
            </w:r>
          </w:p>
        </w:tc>
      </w:tr>
      <w:tr w:rsidR="00BF07BE" w14:paraId="6D3BC1A2" w14:textId="77777777">
        <w:trPr>
          <w:trHeight w:val="777"/>
        </w:trPr>
        <w:tc>
          <w:tcPr>
            <w:tcW w:w="1129" w:type="dxa"/>
          </w:tcPr>
          <w:p w14:paraId="5141BCBE" w14:textId="77777777" w:rsidR="00BF07BE" w:rsidRDefault="00000000">
            <w:pPr>
              <w:pStyle w:val="TableParagraph"/>
              <w:spacing w:before="95"/>
              <w:ind w:left="455"/>
            </w:pPr>
            <w:r>
              <w:rPr>
                <w:spacing w:val="-5"/>
              </w:rPr>
              <w:t>CO1</w:t>
            </w:r>
          </w:p>
        </w:tc>
        <w:tc>
          <w:tcPr>
            <w:tcW w:w="7943" w:type="dxa"/>
          </w:tcPr>
          <w:p w14:paraId="61F2ADC5" w14:textId="77777777" w:rsidR="00BF07BE" w:rsidRDefault="00000000">
            <w:pPr>
              <w:pStyle w:val="TableParagraph"/>
              <w:spacing w:before="16" w:line="360" w:lineRule="exact"/>
              <w:ind w:left="109" w:right="1561"/>
            </w:pPr>
            <w:r>
              <w:t>List</w:t>
            </w:r>
            <w:r>
              <w:rPr>
                <w:spacing w:val="-12"/>
              </w:rPr>
              <w:t xml:space="preserve"> </w:t>
            </w:r>
            <w:r>
              <w:t>the</w:t>
            </w:r>
            <w:r>
              <w:rPr>
                <w:spacing w:val="-8"/>
              </w:rPr>
              <w:t xml:space="preserve"> </w:t>
            </w:r>
            <w:r>
              <w:t>key</w:t>
            </w:r>
            <w:r>
              <w:rPr>
                <w:spacing w:val="-10"/>
              </w:rPr>
              <w:t xml:space="preserve"> </w:t>
            </w:r>
            <w:r>
              <w:t>issues</w:t>
            </w:r>
            <w:r>
              <w:rPr>
                <w:spacing w:val="-4"/>
              </w:rPr>
              <w:t xml:space="preserve"> </w:t>
            </w:r>
            <w:r>
              <w:t>related</w:t>
            </w:r>
            <w:r>
              <w:rPr>
                <w:spacing w:val="-2"/>
              </w:rPr>
              <w:t xml:space="preserve"> </w:t>
            </w:r>
            <w:r>
              <w:t>to</w:t>
            </w:r>
            <w:r>
              <w:rPr>
                <w:spacing w:val="-12"/>
              </w:rPr>
              <w:t xml:space="preserve"> </w:t>
            </w:r>
            <w:r>
              <w:t>administering</w:t>
            </w:r>
            <w:r>
              <w:rPr>
                <w:spacing w:val="-3"/>
              </w:rPr>
              <w:t xml:space="preserve"> </w:t>
            </w:r>
            <w:r>
              <w:t>the</w:t>
            </w:r>
            <w:r>
              <w:rPr>
                <w:spacing w:val="-7"/>
              </w:rPr>
              <w:t xml:space="preserve"> </w:t>
            </w:r>
            <w:r>
              <w:t>human</w:t>
            </w:r>
            <w:r>
              <w:rPr>
                <w:spacing w:val="-9"/>
              </w:rPr>
              <w:t xml:space="preserve"> </w:t>
            </w:r>
            <w:r>
              <w:t>element</w:t>
            </w:r>
            <w:r>
              <w:rPr>
                <w:spacing w:val="-7"/>
              </w:rPr>
              <w:t xml:space="preserve"> </w:t>
            </w:r>
            <w:r>
              <w:t>in an organization</w:t>
            </w:r>
          </w:p>
        </w:tc>
        <w:tc>
          <w:tcPr>
            <w:tcW w:w="1129" w:type="dxa"/>
          </w:tcPr>
          <w:p w14:paraId="36015C39" w14:textId="77777777" w:rsidR="00BF07BE" w:rsidRDefault="00000000">
            <w:pPr>
              <w:pStyle w:val="TableParagraph"/>
              <w:spacing w:before="95"/>
              <w:ind w:left="109"/>
            </w:pPr>
            <w:r>
              <w:rPr>
                <w:spacing w:val="-2"/>
              </w:rPr>
              <w:t>BT-</w:t>
            </w:r>
            <w:r>
              <w:rPr>
                <w:spacing w:val="-10"/>
              </w:rPr>
              <w:t>I</w:t>
            </w:r>
          </w:p>
        </w:tc>
      </w:tr>
      <w:tr w:rsidR="00BF07BE" w14:paraId="1DD0E475" w14:textId="77777777">
        <w:trPr>
          <w:trHeight w:val="513"/>
        </w:trPr>
        <w:tc>
          <w:tcPr>
            <w:tcW w:w="1129" w:type="dxa"/>
          </w:tcPr>
          <w:p w14:paraId="28805645" w14:textId="77777777" w:rsidR="00BF07BE" w:rsidRDefault="00000000">
            <w:pPr>
              <w:pStyle w:val="TableParagraph"/>
              <w:spacing w:before="95"/>
              <w:ind w:left="455"/>
            </w:pPr>
            <w:r>
              <w:rPr>
                <w:spacing w:val="-5"/>
              </w:rPr>
              <w:t>CO2</w:t>
            </w:r>
          </w:p>
        </w:tc>
        <w:tc>
          <w:tcPr>
            <w:tcW w:w="7943" w:type="dxa"/>
          </w:tcPr>
          <w:p w14:paraId="5E7A56A1" w14:textId="77777777" w:rsidR="00BF07BE" w:rsidRDefault="00000000">
            <w:pPr>
              <w:pStyle w:val="TableParagraph"/>
              <w:spacing w:before="95"/>
              <w:ind w:left="109"/>
            </w:pPr>
            <w:r>
              <w:t>Summarize</w:t>
            </w:r>
            <w:r>
              <w:rPr>
                <w:spacing w:val="-9"/>
              </w:rPr>
              <w:t xml:space="preserve"> </w:t>
            </w:r>
            <w:r>
              <w:t>the</w:t>
            </w:r>
            <w:r>
              <w:rPr>
                <w:spacing w:val="-8"/>
              </w:rPr>
              <w:t xml:space="preserve"> </w:t>
            </w:r>
            <w:r>
              <w:t>concepts</w:t>
            </w:r>
            <w:r>
              <w:rPr>
                <w:spacing w:val="-4"/>
              </w:rPr>
              <w:t xml:space="preserve"> </w:t>
            </w:r>
            <w:r>
              <w:t>of</w:t>
            </w:r>
            <w:r>
              <w:rPr>
                <w:spacing w:val="-2"/>
              </w:rPr>
              <w:t xml:space="preserve"> </w:t>
            </w:r>
            <w:r>
              <w:t>human</w:t>
            </w:r>
            <w:r>
              <w:rPr>
                <w:spacing w:val="-4"/>
              </w:rPr>
              <w:t xml:space="preserve"> </w:t>
            </w:r>
            <w:r>
              <w:t>resource</w:t>
            </w:r>
            <w:r>
              <w:rPr>
                <w:spacing w:val="-7"/>
              </w:rPr>
              <w:t xml:space="preserve"> </w:t>
            </w:r>
            <w:r>
              <w:t>planning</w:t>
            </w:r>
            <w:r>
              <w:rPr>
                <w:spacing w:val="-4"/>
              </w:rPr>
              <w:t xml:space="preserve"> </w:t>
            </w:r>
            <w:r>
              <w:t>and</w:t>
            </w:r>
            <w:r>
              <w:rPr>
                <w:spacing w:val="-1"/>
              </w:rPr>
              <w:t xml:space="preserve"> </w:t>
            </w:r>
            <w:r>
              <w:rPr>
                <w:spacing w:val="-2"/>
              </w:rPr>
              <w:t>management</w:t>
            </w:r>
          </w:p>
        </w:tc>
        <w:tc>
          <w:tcPr>
            <w:tcW w:w="1129" w:type="dxa"/>
          </w:tcPr>
          <w:p w14:paraId="165A35DC" w14:textId="77777777" w:rsidR="00BF07BE" w:rsidRDefault="00000000">
            <w:pPr>
              <w:pStyle w:val="TableParagraph"/>
              <w:spacing w:before="95"/>
              <w:ind w:left="42"/>
            </w:pPr>
            <w:r>
              <w:rPr>
                <w:spacing w:val="-2"/>
              </w:rPr>
              <w:t>BT-</w:t>
            </w:r>
            <w:r>
              <w:rPr>
                <w:spacing w:val="-5"/>
              </w:rPr>
              <w:t>II</w:t>
            </w:r>
          </w:p>
        </w:tc>
      </w:tr>
      <w:tr w:rsidR="00BF07BE" w14:paraId="182C0ABB" w14:textId="77777777">
        <w:trPr>
          <w:trHeight w:val="340"/>
        </w:trPr>
        <w:tc>
          <w:tcPr>
            <w:tcW w:w="1129" w:type="dxa"/>
          </w:tcPr>
          <w:p w14:paraId="71D9246F" w14:textId="77777777" w:rsidR="00BF07BE" w:rsidRDefault="00000000">
            <w:pPr>
              <w:pStyle w:val="TableParagraph"/>
              <w:spacing w:before="80" w:line="240" w:lineRule="exact"/>
              <w:ind w:left="455"/>
            </w:pPr>
            <w:r>
              <w:rPr>
                <w:spacing w:val="-5"/>
              </w:rPr>
              <w:t>CO3</w:t>
            </w:r>
          </w:p>
        </w:tc>
        <w:tc>
          <w:tcPr>
            <w:tcW w:w="7943" w:type="dxa"/>
          </w:tcPr>
          <w:p w14:paraId="32579E8D" w14:textId="77777777" w:rsidR="00BF07BE" w:rsidRDefault="00000000">
            <w:pPr>
              <w:pStyle w:val="TableParagraph"/>
              <w:spacing w:before="80" w:line="240" w:lineRule="exact"/>
              <w:ind w:left="109"/>
            </w:pPr>
            <w:r>
              <w:t>Apply</w:t>
            </w:r>
            <w:r>
              <w:rPr>
                <w:spacing w:val="-13"/>
              </w:rPr>
              <w:t xml:space="preserve"> </w:t>
            </w:r>
            <w:r>
              <w:t>the</w:t>
            </w:r>
            <w:r>
              <w:rPr>
                <w:spacing w:val="-12"/>
              </w:rPr>
              <w:t xml:space="preserve"> </w:t>
            </w:r>
            <w:r>
              <w:t>process</w:t>
            </w:r>
            <w:r>
              <w:rPr>
                <w:spacing w:val="-12"/>
              </w:rPr>
              <w:t xml:space="preserve"> </w:t>
            </w:r>
            <w:r>
              <w:t>of</w:t>
            </w:r>
            <w:r>
              <w:rPr>
                <w:spacing w:val="-11"/>
              </w:rPr>
              <w:t xml:space="preserve"> </w:t>
            </w:r>
            <w:r>
              <w:t>recruiting,</w:t>
            </w:r>
            <w:r>
              <w:rPr>
                <w:spacing w:val="-12"/>
              </w:rPr>
              <w:t xml:space="preserve"> </w:t>
            </w:r>
            <w:r>
              <w:t>selecting</w:t>
            </w:r>
            <w:r>
              <w:rPr>
                <w:spacing w:val="-6"/>
              </w:rPr>
              <w:t xml:space="preserve"> </w:t>
            </w:r>
            <w:r>
              <w:t>and</w:t>
            </w:r>
            <w:r>
              <w:rPr>
                <w:spacing w:val="-9"/>
              </w:rPr>
              <w:t xml:space="preserve"> </w:t>
            </w:r>
            <w:r>
              <w:t>training</w:t>
            </w:r>
            <w:r>
              <w:rPr>
                <w:spacing w:val="-11"/>
              </w:rPr>
              <w:t xml:space="preserve"> </w:t>
            </w:r>
            <w:r>
              <w:t>the</w:t>
            </w:r>
            <w:r>
              <w:rPr>
                <w:spacing w:val="-8"/>
              </w:rPr>
              <w:t xml:space="preserve"> </w:t>
            </w:r>
            <w:r>
              <w:rPr>
                <w:spacing w:val="-2"/>
              </w:rPr>
              <w:t>employees</w:t>
            </w:r>
          </w:p>
        </w:tc>
        <w:tc>
          <w:tcPr>
            <w:tcW w:w="1129" w:type="dxa"/>
          </w:tcPr>
          <w:p w14:paraId="666A542C" w14:textId="77777777" w:rsidR="00BF07BE" w:rsidRDefault="00000000">
            <w:pPr>
              <w:pStyle w:val="TableParagraph"/>
              <w:spacing w:before="80" w:line="240" w:lineRule="exact"/>
              <w:ind w:left="75"/>
            </w:pPr>
            <w:r>
              <w:t>BT-</w:t>
            </w:r>
            <w:r>
              <w:rPr>
                <w:spacing w:val="-5"/>
              </w:rPr>
              <w:t xml:space="preserve"> III</w:t>
            </w:r>
          </w:p>
        </w:tc>
      </w:tr>
      <w:tr w:rsidR="00BF07BE" w14:paraId="314A9CFC" w14:textId="77777777">
        <w:trPr>
          <w:trHeight w:val="748"/>
        </w:trPr>
        <w:tc>
          <w:tcPr>
            <w:tcW w:w="1129" w:type="dxa"/>
          </w:tcPr>
          <w:p w14:paraId="6CA46D3D" w14:textId="77777777" w:rsidR="00BF07BE" w:rsidRDefault="00000000">
            <w:pPr>
              <w:pStyle w:val="TableParagraph"/>
              <w:spacing w:before="95"/>
              <w:ind w:left="455"/>
            </w:pPr>
            <w:r>
              <w:rPr>
                <w:spacing w:val="-5"/>
              </w:rPr>
              <w:t>CO4</w:t>
            </w:r>
          </w:p>
        </w:tc>
        <w:tc>
          <w:tcPr>
            <w:tcW w:w="7943" w:type="dxa"/>
          </w:tcPr>
          <w:p w14:paraId="7AFFBE09" w14:textId="77777777" w:rsidR="00BF07BE" w:rsidRDefault="00000000">
            <w:pPr>
              <w:pStyle w:val="TableParagraph"/>
              <w:spacing w:before="100"/>
              <w:ind w:left="109"/>
            </w:pPr>
            <w:r>
              <w:t>Analyze</w:t>
            </w:r>
            <w:r>
              <w:rPr>
                <w:spacing w:val="-9"/>
              </w:rPr>
              <w:t xml:space="preserve"> </w:t>
            </w:r>
            <w:r>
              <w:t>the</w:t>
            </w:r>
            <w:r>
              <w:rPr>
                <w:spacing w:val="-8"/>
              </w:rPr>
              <w:t xml:space="preserve"> </w:t>
            </w:r>
            <w:r>
              <w:t>human</w:t>
            </w:r>
            <w:r>
              <w:rPr>
                <w:spacing w:val="-5"/>
              </w:rPr>
              <w:t xml:space="preserve"> </w:t>
            </w:r>
            <w:r>
              <w:t>resource</w:t>
            </w:r>
            <w:r>
              <w:rPr>
                <w:spacing w:val="-3"/>
              </w:rPr>
              <w:t xml:space="preserve"> </w:t>
            </w:r>
            <w:r>
              <w:t>management system</w:t>
            </w:r>
            <w:r>
              <w:rPr>
                <w:spacing w:val="-7"/>
              </w:rPr>
              <w:t xml:space="preserve"> </w:t>
            </w:r>
            <w:r>
              <w:t>and</w:t>
            </w:r>
            <w:r>
              <w:rPr>
                <w:spacing w:val="-3"/>
              </w:rPr>
              <w:t xml:space="preserve"> </w:t>
            </w:r>
            <w:r>
              <w:rPr>
                <w:spacing w:val="-2"/>
              </w:rPr>
              <w:t>practices.</w:t>
            </w:r>
          </w:p>
        </w:tc>
        <w:tc>
          <w:tcPr>
            <w:tcW w:w="1129" w:type="dxa"/>
          </w:tcPr>
          <w:p w14:paraId="402A494B" w14:textId="77777777" w:rsidR="00BF07BE" w:rsidRDefault="00000000">
            <w:pPr>
              <w:pStyle w:val="TableParagraph"/>
              <w:spacing w:before="95"/>
              <w:ind w:left="46"/>
            </w:pPr>
            <w:r>
              <w:rPr>
                <w:spacing w:val="-2"/>
              </w:rPr>
              <w:t>BT-</w:t>
            </w:r>
            <w:r>
              <w:rPr>
                <w:spacing w:val="-5"/>
              </w:rPr>
              <w:t>IV</w:t>
            </w:r>
          </w:p>
        </w:tc>
      </w:tr>
    </w:tbl>
    <w:p w14:paraId="1675481D" w14:textId="77777777" w:rsidR="00BF07BE" w:rsidRDefault="00BF07BE">
      <w:pPr>
        <w:pStyle w:val="BodyText"/>
        <w:spacing w:before="200"/>
      </w:pPr>
    </w:p>
    <w:p w14:paraId="2C5C4ED6" w14:textId="77777777" w:rsidR="00BF07BE" w:rsidRDefault="00000000">
      <w:pPr>
        <w:pStyle w:val="Heading5"/>
      </w:pPr>
      <w:r>
        <w:rPr>
          <w:spacing w:val="-2"/>
        </w:rPr>
        <w:t>Detailed</w:t>
      </w:r>
      <w:r>
        <w:t xml:space="preserve"> </w:t>
      </w:r>
      <w:r>
        <w:rPr>
          <w:spacing w:val="-2"/>
        </w:rPr>
        <w:t>Syllabus:</w:t>
      </w:r>
    </w:p>
    <w:tbl>
      <w:tblPr>
        <w:tblW w:w="0" w:type="auto"/>
        <w:tblInd w:w="4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9"/>
        <w:gridCol w:w="8082"/>
        <w:gridCol w:w="1143"/>
      </w:tblGrid>
      <w:tr w:rsidR="00BF07BE" w14:paraId="7F58081D" w14:textId="77777777">
        <w:trPr>
          <w:trHeight w:val="547"/>
        </w:trPr>
        <w:tc>
          <w:tcPr>
            <w:tcW w:w="989" w:type="dxa"/>
          </w:tcPr>
          <w:p w14:paraId="6C493A76" w14:textId="77777777" w:rsidR="00BF07BE" w:rsidRDefault="00000000">
            <w:pPr>
              <w:pStyle w:val="TableParagraph"/>
              <w:spacing w:before="26"/>
              <w:ind w:left="115"/>
              <w:rPr>
                <w:b/>
              </w:rPr>
            </w:pPr>
            <w:r>
              <w:rPr>
                <w:b/>
                <w:spacing w:val="-2"/>
              </w:rPr>
              <w:t>Module</w:t>
            </w:r>
          </w:p>
        </w:tc>
        <w:tc>
          <w:tcPr>
            <w:tcW w:w="8082" w:type="dxa"/>
          </w:tcPr>
          <w:p w14:paraId="5054AF16" w14:textId="77777777" w:rsidR="00BF07BE" w:rsidRDefault="00000000">
            <w:pPr>
              <w:pStyle w:val="TableParagraph"/>
              <w:spacing w:before="21"/>
              <w:ind w:left="3697"/>
              <w:rPr>
                <w:b/>
              </w:rPr>
            </w:pPr>
            <w:r>
              <w:rPr>
                <w:b/>
              </w:rPr>
              <w:t>Course</w:t>
            </w:r>
            <w:r>
              <w:rPr>
                <w:b/>
                <w:spacing w:val="-11"/>
              </w:rPr>
              <w:t xml:space="preserve"> </w:t>
            </w:r>
            <w:r>
              <w:rPr>
                <w:b/>
                <w:spacing w:val="-2"/>
              </w:rPr>
              <w:t>Content</w:t>
            </w:r>
          </w:p>
        </w:tc>
        <w:tc>
          <w:tcPr>
            <w:tcW w:w="1143" w:type="dxa"/>
          </w:tcPr>
          <w:p w14:paraId="5BCDC053" w14:textId="77777777" w:rsidR="00BF07BE" w:rsidRDefault="00000000">
            <w:pPr>
              <w:pStyle w:val="TableParagraph"/>
              <w:spacing w:before="21"/>
              <w:ind w:left="244"/>
              <w:rPr>
                <w:b/>
              </w:rPr>
            </w:pPr>
            <w:r>
              <w:rPr>
                <w:b/>
                <w:spacing w:val="-2"/>
              </w:rPr>
              <w:t>Periods</w:t>
            </w:r>
          </w:p>
        </w:tc>
      </w:tr>
      <w:tr w:rsidR="00BF07BE" w14:paraId="3128952B" w14:textId="77777777">
        <w:trPr>
          <w:trHeight w:val="1819"/>
        </w:trPr>
        <w:tc>
          <w:tcPr>
            <w:tcW w:w="989" w:type="dxa"/>
          </w:tcPr>
          <w:p w14:paraId="6F3C4A2D" w14:textId="77777777" w:rsidR="00BF07BE" w:rsidRDefault="00BF07BE">
            <w:pPr>
              <w:pStyle w:val="TableParagraph"/>
              <w:rPr>
                <w:b/>
              </w:rPr>
            </w:pPr>
          </w:p>
          <w:p w14:paraId="76F6941C" w14:textId="77777777" w:rsidR="00BF07BE" w:rsidRDefault="00BF07BE">
            <w:pPr>
              <w:pStyle w:val="TableParagraph"/>
              <w:spacing w:before="114"/>
              <w:rPr>
                <w:b/>
              </w:rPr>
            </w:pPr>
          </w:p>
          <w:p w14:paraId="6C9CE86F" w14:textId="77777777" w:rsidR="00BF07BE" w:rsidRDefault="00000000">
            <w:pPr>
              <w:pStyle w:val="TableParagraph"/>
              <w:spacing w:before="1"/>
              <w:ind w:left="74" w:right="65"/>
              <w:jc w:val="center"/>
              <w:rPr>
                <w:b/>
              </w:rPr>
            </w:pPr>
            <w:r>
              <w:rPr>
                <w:b/>
                <w:spacing w:val="-10"/>
              </w:rPr>
              <w:t>I</w:t>
            </w:r>
          </w:p>
        </w:tc>
        <w:tc>
          <w:tcPr>
            <w:tcW w:w="8082" w:type="dxa"/>
          </w:tcPr>
          <w:p w14:paraId="5A8DEAAD" w14:textId="77777777" w:rsidR="00BF07BE" w:rsidRDefault="00000000">
            <w:pPr>
              <w:pStyle w:val="TableParagraph"/>
              <w:spacing w:before="16"/>
              <w:ind w:left="19" w:right="128"/>
              <w:jc w:val="both"/>
            </w:pPr>
            <w:r>
              <w:t>Foundations and Principles of Managing People in Organizations, Contemporary issues and challenges in managing human resources;</w:t>
            </w:r>
            <w:r>
              <w:rPr>
                <w:spacing w:val="-1"/>
              </w:rPr>
              <w:t xml:space="preserve"> </w:t>
            </w:r>
            <w:r>
              <w:t>HRM practices in India.</w:t>
            </w:r>
            <w:r>
              <w:rPr>
                <w:spacing w:val="-2"/>
              </w:rPr>
              <w:t xml:space="preserve"> </w:t>
            </w:r>
            <w:r>
              <w:t>Role</w:t>
            </w:r>
            <w:r>
              <w:rPr>
                <w:spacing w:val="-3"/>
              </w:rPr>
              <w:t xml:space="preserve"> </w:t>
            </w:r>
            <w:r>
              <w:t>of an HR Manager.</w:t>
            </w:r>
          </w:p>
          <w:p w14:paraId="1170CE89" w14:textId="77777777" w:rsidR="00BF07BE" w:rsidRDefault="00000000">
            <w:pPr>
              <w:pStyle w:val="TableParagraph"/>
              <w:spacing w:before="119"/>
              <w:ind w:left="19" w:right="120"/>
              <w:jc w:val="both"/>
            </w:pPr>
            <w:r>
              <w:t>Changing</w:t>
            </w:r>
            <w:r>
              <w:rPr>
                <w:spacing w:val="-3"/>
              </w:rPr>
              <w:t xml:space="preserve"> </w:t>
            </w:r>
            <w:r>
              <w:t>role</w:t>
            </w:r>
            <w:r>
              <w:rPr>
                <w:spacing w:val="-7"/>
              </w:rPr>
              <w:t xml:space="preserve"> </w:t>
            </w:r>
            <w:r>
              <w:t>of</w:t>
            </w:r>
            <w:r>
              <w:rPr>
                <w:spacing w:val="-9"/>
              </w:rPr>
              <w:t xml:space="preserve"> </w:t>
            </w:r>
            <w:r>
              <w:t>HRM:</w:t>
            </w:r>
            <w:r>
              <w:rPr>
                <w:spacing w:val="-5"/>
              </w:rPr>
              <w:t xml:space="preserve"> </w:t>
            </w:r>
            <w:r>
              <w:t>Workforce</w:t>
            </w:r>
            <w:r>
              <w:rPr>
                <w:spacing w:val="-7"/>
              </w:rPr>
              <w:t xml:space="preserve"> </w:t>
            </w:r>
            <w:r>
              <w:t>diversity,</w:t>
            </w:r>
            <w:r>
              <w:rPr>
                <w:spacing w:val="-6"/>
              </w:rPr>
              <w:t xml:space="preserve"> </w:t>
            </w:r>
            <w:r>
              <w:t>Technological</w:t>
            </w:r>
            <w:r>
              <w:rPr>
                <w:spacing w:val="-11"/>
              </w:rPr>
              <w:t xml:space="preserve"> </w:t>
            </w:r>
            <w:r>
              <w:t>change,</w:t>
            </w:r>
            <w:r>
              <w:rPr>
                <w:spacing w:val="-6"/>
              </w:rPr>
              <w:t xml:space="preserve"> </w:t>
            </w:r>
            <w:r>
              <w:t>Restructuring</w:t>
            </w:r>
            <w:r>
              <w:rPr>
                <w:spacing w:val="-7"/>
              </w:rPr>
              <w:t xml:space="preserve"> </w:t>
            </w:r>
            <w:r>
              <w:t>and right sizing, Competency mapping, Employee Empowerment; TQM, E-HR. Impact of HRM practices on organizational performance.</w:t>
            </w:r>
          </w:p>
        </w:tc>
        <w:tc>
          <w:tcPr>
            <w:tcW w:w="1143" w:type="dxa"/>
          </w:tcPr>
          <w:p w14:paraId="2FB00F86" w14:textId="77777777" w:rsidR="00BF07BE" w:rsidRDefault="00BF07BE">
            <w:pPr>
              <w:pStyle w:val="TableParagraph"/>
              <w:rPr>
                <w:b/>
              </w:rPr>
            </w:pPr>
          </w:p>
          <w:p w14:paraId="10505289" w14:textId="77777777" w:rsidR="00BF07BE" w:rsidRDefault="00BF07BE">
            <w:pPr>
              <w:pStyle w:val="TableParagraph"/>
              <w:spacing w:before="114"/>
              <w:rPr>
                <w:b/>
              </w:rPr>
            </w:pPr>
          </w:p>
          <w:p w14:paraId="747B16DA" w14:textId="77777777" w:rsidR="00BF07BE" w:rsidRDefault="00000000">
            <w:pPr>
              <w:pStyle w:val="TableParagraph"/>
              <w:spacing w:before="1"/>
              <w:ind w:left="11" w:right="114"/>
              <w:jc w:val="center"/>
            </w:pPr>
            <w:r>
              <w:rPr>
                <w:spacing w:val="-5"/>
              </w:rPr>
              <w:t>10</w:t>
            </w:r>
          </w:p>
        </w:tc>
      </w:tr>
      <w:tr w:rsidR="00BF07BE" w14:paraId="0DC95B71" w14:textId="77777777">
        <w:trPr>
          <w:trHeight w:val="1521"/>
        </w:trPr>
        <w:tc>
          <w:tcPr>
            <w:tcW w:w="989" w:type="dxa"/>
          </w:tcPr>
          <w:p w14:paraId="7CEF62B7" w14:textId="77777777" w:rsidR="00BF07BE" w:rsidRDefault="00BF07BE">
            <w:pPr>
              <w:pStyle w:val="TableParagraph"/>
              <w:spacing w:before="248"/>
              <w:rPr>
                <w:b/>
              </w:rPr>
            </w:pPr>
          </w:p>
          <w:p w14:paraId="06AB0D5B" w14:textId="77777777" w:rsidR="00BF07BE" w:rsidRDefault="00000000">
            <w:pPr>
              <w:pStyle w:val="TableParagraph"/>
              <w:ind w:left="19" w:right="143"/>
              <w:jc w:val="center"/>
              <w:rPr>
                <w:b/>
              </w:rPr>
            </w:pPr>
            <w:r>
              <w:rPr>
                <w:b/>
                <w:spacing w:val="-5"/>
              </w:rPr>
              <w:t>II</w:t>
            </w:r>
          </w:p>
        </w:tc>
        <w:tc>
          <w:tcPr>
            <w:tcW w:w="8082" w:type="dxa"/>
          </w:tcPr>
          <w:p w14:paraId="6B2C0DBC" w14:textId="77777777" w:rsidR="00BF07BE" w:rsidRDefault="00000000">
            <w:pPr>
              <w:pStyle w:val="TableParagraph"/>
              <w:spacing w:before="16"/>
              <w:ind w:left="19"/>
            </w:pPr>
            <w:r>
              <w:t>Human</w:t>
            </w:r>
            <w:r>
              <w:rPr>
                <w:spacing w:val="-2"/>
              </w:rPr>
              <w:t xml:space="preserve"> </w:t>
            </w:r>
            <w:r>
              <w:t>Resource</w:t>
            </w:r>
            <w:r>
              <w:rPr>
                <w:spacing w:val="-6"/>
              </w:rPr>
              <w:t xml:space="preserve"> </w:t>
            </w:r>
            <w:r>
              <w:t>Planning:</w:t>
            </w:r>
            <w:r>
              <w:rPr>
                <w:spacing w:val="-9"/>
              </w:rPr>
              <w:t xml:space="preserve"> </w:t>
            </w:r>
            <w:r>
              <w:t>Requisite</w:t>
            </w:r>
            <w:r>
              <w:rPr>
                <w:spacing w:val="-6"/>
              </w:rPr>
              <w:t xml:space="preserve"> </w:t>
            </w:r>
            <w:r>
              <w:t>for</w:t>
            </w:r>
            <w:r>
              <w:rPr>
                <w:spacing w:val="-4"/>
              </w:rPr>
              <w:t xml:space="preserve"> </w:t>
            </w:r>
            <w:r>
              <w:t>successful</w:t>
            </w:r>
            <w:r>
              <w:rPr>
                <w:spacing w:val="-6"/>
              </w:rPr>
              <w:t xml:space="preserve"> </w:t>
            </w:r>
            <w:r>
              <w:t>HRP,</w:t>
            </w:r>
            <w:r>
              <w:rPr>
                <w:spacing w:val="-6"/>
              </w:rPr>
              <w:t xml:space="preserve"> </w:t>
            </w:r>
            <w:r>
              <w:t>Barriers</w:t>
            </w:r>
            <w:r>
              <w:rPr>
                <w:spacing w:val="-3"/>
              </w:rPr>
              <w:t xml:space="preserve"> </w:t>
            </w:r>
            <w:r>
              <w:t>to</w:t>
            </w:r>
            <w:r>
              <w:rPr>
                <w:spacing w:val="-5"/>
              </w:rPr>
              <w:t xml:space="preserve"> </w:t>
            </w:r>
            <w:r>
              <w:t>HRP,</w:t>
            </w:r>
            <w:r>
              <w:rPr>
                <w:spacing w:val="-6"/>
              </w:rPr>
              <w:t xml:space="preserve"> </w:t>
            </w:r>
            <w:r>
              <w:t>Human resource forecasting; Workload</w:t>
            </w:r>
            <w:r>
              <w:rPr>
                <w:spacing w:val="40"/>
              </w:rPr>
              <w:t xml:space="preserve"> </w:t>
            </w:r>
            <w:r>
              <w:t>analysis. Demand and Supply Forecasting, Downsizing and Retention; Talent Acquisition</w:t>
            </w:r>
          </w:p>
          <w:p w14:paraId="1417CF8C" w14:textId="77777777" w:rsidR="00BF07BE" w:rsidRDefault="00000000">
            <w:pPr>
              <w:pStyle w:val="TableParagraph"/>
              <w:spacing w:before="100"/>
              <w:ind w:left="19"/>
            </w:pPr>
            <w:r>
              <w:t>Job</w:t>
            </w:r>
            <w:r>
              <w:rPr>
                <w:spacing w:val="-5"/>
              </w:rPr>
              <w:t xml:space="preserve"> </w:t>
            </w:r>
            <w:r>
              <w:t>analysis:</w:t>
            </w:r>
            <w:r>
              <w:rPr>
                <w:spacing w:val="-5"/>
              </w:rPr>
              <w:t xml:space="preserve"> </w:t>
            </w:r>
            <w:r>
              <w:t>Meaning,</w:t>
            </w:r>
            <w:r>
              <w:rPr>
                <w:spacing w:val="-6"/>
              </w:rPr>
              <w:t xml:space="preserve"> </w:t>
            </w:r>
            <w:r>
              <w:t>purpose,</w:t>
            </w:r>
            <w:r>
              <w:rPr>
                <w:spacing w:val="-6"/>
              </w:rPr>
              <w:t xml:space="preserve"> </w:t>
            </w:r>
            <w:r>
              <w:t>content</w:t>
            </w:r>
            <w:r>
              <w:rPr>
                <w:spacing w:val="-2"/>
              </w:rPr>
              <w:t xml:space="preserve"> </w:t>
            </w:r>
            <w:r>
              <w:t>of</w:t>
            </w:r>
            <w:r>
              <w:rPr>
                <w:spacing w:val="-4"/>
              </w:rPr>
              <w:t xml:space="preserve"> </w:t>
            </w:r>
            <w:r>
              <w:t>Job</w:t>
            </w:r>
            <w:r>
              <w:rPr>
                <w:spacing w:val="-5"/>
              </w:rPr>
              <w:t xml:space="preserve"> </w:t>
            </w:r>
            <w:r>
              <w:t>analysis,</w:t>
            </w:r>
            <w:r>
              <w:rPr>
                <w:spacing w:val="-6"/>
              </w:rPr>
              <w:t xml:space="preserve"> </w:t>
            </w:r>
            <w:r>
              <w:t>Methods,</w:t>
            </w:r>
            <w:r>
              <w:rPr>
                <w:spacing w:val="-6"/>
              </w:rPr>
              <w:t xml:space="preserve"> </w:t>
            </w:r>
            <w:r>
              <w:t>Job</w:t>
            </w:r>
            <w:r>
              <w:rPr>
                <w:spacing w:val="-5"/>
              </w:rPr>
              <w:t xml:space="preserve"> </w:t>
            </w:r>
            <w:r>
              <w:t>Description: meaning, Job specification, Job design-Job characteristic approach to job design.</w:t>
            </w:r>
          </w:p>
        </w:tc>
        <w:tc>
          <w:tcPr>
            <w:tcW w:w="1143" w:type="dxa"/>
          </w:tcPr>
          <w:p w14:paraId="7081F736" w14:textId="77777777" w:rsidR="00BF07BE" w:rsidRDefault="00BF07BE">
            <w:pPr>
              <w:pStyle w:val="TableParagraph"/>
              <w:rPr>
                <w:b/>
              </w:rPr>
            </w:pPr>
          </w:p>
          <w:p w14:paraId="44F5CC27" w14:textId="77777777" w:rsidR="00BF07BE" w:rsidRDefault="00BF07BE">
            <w:pPr>
              <w:pStyle w:val="TableParagraph"/>
              <w:rPr>
                <w:b/>
              </w:rPr>
            </w:pPr>
          </w:p>
          <w:p w14:paraId="24A5BF9F" w14:textId="77777777" w:rsidR="00BF07BE" w:rsidRDefault="00BF07BE">
            <w:pPr>
              <w:pStyle w:val="TableParagraph"/>
              <w:spacing w:before="212"/>
              <w:rPr>
                <w:b/>
              </w:rPr>
            </w:pPr>
          </w:p>
          <w:p w14:paraId="05B50D3C" w14:textId="77777777" w:rsidR="00BF07BE" w:rsidRDefault="00000000">
            <w:pPr>
              <w:pStyle w:val="TableParagraph"/>
              <w:ind w:left="124" w:right="113"/>
              <w:jc w:val="center"/>
            </w:pPr>
            <w:r>
              <w:rPr>
                <w:spacing w:val="-5"/>
              </w:rPr>
              <w:t>10</w:t>
            </w:r>
          </w:p>
        </w:tc>
      </w:tr>
      <w:tr w:rsidR="00BF07BE" w14:paraId="6D6BE391" w14:textId="77777777">
        <w:trPr>
          <w:trHeight w:val="2375"/>
        </w:trPr>
        <w:tc>
          <w:tcPr>
            <w:tcW w:w="989" w:type="dxa"/>
          </w:tcPr>
          <w:p w14:paraId="00C5AAB6" w14:textId="77777777" w:rsidR="00BF07BE" w:rsidRDefault="00BF07BE">
            <w:pPr>
              <w:pStyle w:val="TableParagraph"/>
              <w:rPr>
                <w:b/>
              </w:rPr>
            </w:pPr>
          </w:p>
          <w:p w14:paraId="3A32C57C" w14:textId="77777777" w:rsidR="00BF07BE" w:rsidRDefault="00BF07BE">
            <w:pPr>
              <w:pStyle w:val="TableParagraph"/>
              <w:rPr>
                <w:b/>
              </w:rPr>
            </w:pPr>
          </w:p>
          <w:p w14:paraId="48CEF6D2" w14:textId="77777777" w:rsidR="00BF07BE" w:rsidRDefault="00BF07BE">
            <w:pPr>
              <w:pStyle w:val="TableParagraph"/>
              <w:spacing w:before="63"/>
              <w:rPr>
                <w:b/>
              </w:rPr>
            </w:pPr>
          </w:p>
          <w:p w14:paraId="46DFB440" w14:textId="77777777" w:rsidR="00BF07BE" w:rsidRDefault="00000000">
            <w:pPr>
              <w:pStyle w:val="TableParagraph"/>
              <w:ind w:left="19" w:right="84"/>
              <w:jc w:val="center"/>
              <w:rPr>
                <w:b/>
              </w:rPr>
            </w:pPr>
            <w:r>
              <w:rPr>
                <w:b/>
                <w:spacing w:val="-5"/>
              </w:rPr>
              <w:t>III</w:t>
            </w:r>
          </w:p>
        </w:tc>
        <w:tc>
          <w:tcPr>
            <w:tcW w:w="8082" w:type="dxa"/>
          </w:tcPr>
          <w:p w14:paraId="0F12CC8D" w14:textId="77777777" w:rsidR="00BF07BE" w:rsidRDefault="00000000">
            <w:pPr>
              <w:pStyle w:val="TableParagraph"/>
              <w:spacing w:before="16"/>
              <w:ind w:left="19"/>
            </w:pPr>
            <w:r>
              <w:t>Recruitment,</w:t>
            </w:r>
            <w:r>
              <w:rPr>
                <w:spacing w:val="-13"/>
              </w:rPr>
              <w:t xml:space="preserve"> </w:t>
            </w:r>
            <w:r>
              <w:t>Selection,</w:t>
            </w:r>
            <w:r>
              <w:rPr>
                <w:spacing w:val="-12"/>
              </w:rPr>
              <w:t xml:space="preserve"> </w:t>
            </w:r>
            <w:r>
              <w:t>Training,</w:t>
            </w:r>
            <w:r>
              <w:rPr>
                <w:spacing w:val="-12"/>
              </w:rPr>
              <w:t xml:space="preserve"> </w:t>
            </w:r>
            <w:r>
              <w:t>and</w:t>
            </w:r>
            <w:r>
              <w:rPr>
                <w:spacing w:val="-11"/>
              </w:rPr>
              <w:t xml:space="preserve"> </w:t>
            </w:r>
            <w:r>
              <w:rPr>
                <w:spacing w:val="-2"/>
              </w:rPr>
              <w:t>Development</w:t>
            </w:r>
          </w:p>
          <w:p w14:paraId="5F3DF3C5" w14:textId="77777777" w:rsidR="00BF07BE" w:rsidRDefault="00000000">
            <w:pPr>
              <w:pStyle w:val="TableParagraph"/>
              <w:spacing w:before="102"/>
              <w:ind w:left="19"/>
            </w:pPr>
            <w:r>
              <w:t>Factors</w:t>
            </w:r>
            <w:r>
              <w:rPr>
                <w:spacing w:val="-9"/>
              </w:rPr>
              <w:t xml:space="preserve"> </w:t>
            </w:r>
            <w:r>
              <w:t>affecting</w:t>
            </w:r>
            <w:r>
              <w:rPr>
                <w:spacing w:val="-8"/>
              </w:rPr>
              <w:t xml:space="preserve"> </w:t>
            </w:r>
            <w:r>
              <w:t>recruitment;</w:t>
            </w:r>
            <w:r>
              <w:rPr>
                <w:spacing w:val="-10"/>
              </w:rPr>
              <w:t xml:space="preserve"> </w:t>
            </w:r>
            <w:r>
              <w:t>Sources</w:t>
            </w:r>
            <w:r>
              <w:rPr>
                <w:spacing w:val="-9"/>
              </w:rPr>
              <w:t xml:space="preserve"> </w:t>
            </w:r>
            <w:r>
              <w:t>of</w:t>
            </w:r>
            <w:r>
              <w:rPr>
                <w:spacing w:val="-10"/>
              </w:rPr>
              <w:t xml:space="preserve"> </w:t>
            </w:r>
            <w:r>
              <w:t>Recruitment</w:t>
            </w:r>
            <w:r>
              <w:rPr>
                <w:spacing w:val="-12"/>
              </w:rPr>
              <w:t xml:space="preserve"> </w:t>
            </w:r>
            <w:r>
              <w:t>(internal</w:t>
            </w:r>
            <w:r>
              <w:rPr>
                <w:spacing w:val="-11"/>
              </w:rPr>
              <w:t xml:space="preserve"> </w:t>
            </w:r>
            <w:r>
              <w:t>and</w:t>
            </w:r>
            <w:r>
              <w:rPr>
                <w:spacing w:val="-8"/>
              </w:rPr>
              <w:t xml:space="preserve"> </w:t>
            </w:r>
            <w:r>
              <w:t>external); Environmental factors affecting recruitment: Social, Economic, and Legal.</w:t>
            </w:r>
          </w:p>
          <w:p w14:paraId="66BDAF65" w14:textId="77777777" w:rsidR="00BF07BE" w:rsidRDefault="00000000">
            <w:pPr>
              <w:pStyle w:val="TableParagraph"/>
              <w:spacing w:before="99"/>
              <w:ind w:left="19"/>
            </w:pPr>
            <w:r>
              <w:t xml:space="preserve">Basic selection model; Need for scientific selection psychological tests for </w:t>
            </w:r>
            <w:r>
              <w:rPr>
                <w:spacing w:val="-2"/>
              </w:rPr>
              <w:t xml:space="preserve">selection;Interviewing;Distinguishingselection&amp;recruitment,PlacementandInductio </w:t>
            </w:r>
            <w:proofErr w:type="spellStart"/>
            <w:r>
              <w:t>n;Internal</w:t>
            </w:r>
            <w:proofErr w:type="spellEnd"/>
            <w:r>
              <w:t xml:space="preserve"> Mobility.</w:t>
            </w:r>
          </w:p>
          <w:p w14:paraId="15FEA5F0" w14:textId="77777777" w:rsidR="00BF07BE" w:rsidRDefault="00000000">
            <w:pPr>
              <w:pStyle w:val="TableParagraph"/>
              <w:spacing w:before="83" w:line="254" w:lineRule="exact"/>
              <w:ind w:left="19" w:right="136"/>
            </w:pPr>
            <w:r>
              <w:t>Training and Development: An overview, Training methods - on the job and off the job methods, Training wheel.</w:t>
            </w:r>
          </w:p>
        </w:tc>
        <w:tc>
          <w:tcPr>
            <w:tcW w:w="1143" w:type="dxa"/>
          </w:tcPr>
          <w:p w14:paraId="65309F68" w14:textId="77777777" w:rsidR="00BF07BE" w:rsidRDefault="00BF07BE">
            <w:pPr>
              <w:pStyle w:val="TableParagraph"/>
              <w:rPr>
                <w:b/>
              </w:rPr>
            </w:pPr>
          </w:p>
          <w:p w14:paraId="156053F7" w14:textId="77777777" w:rsidR="00BF07BE" w:rsidRDefault="00BF07BE">
            <w:pPr>
              <w:pStyle w:val="TableParagraph"/>
              <w:rPr>
                <w:b/>
              </w:rPr>
            </w:pPr>
          </w:p>
          <w:p w14:paraId="2B81F5E3" w14:textId="77777777" w:rsidR="00BF07BE" w:rsidRDefault="00BF07BE">
            <w:pPr>
              <w:pStyle w:val="TableParagraph"/>
              <w:rPr>
                <w:b/>
              </w:rPr>
            </w:pPr>
          </w:p>
          <w:p w14:paraId="33C2C00F" w14:textId="77777777" w:rsidR="00BF07BE" w:rsidRDefault="00BF07BE">
            <w:pPr>
              <w:pStyle w:val="TableParagraph"/>
              <w:rPr>
                <w:b/>
              </w:rPr>
            </w:pPr>
          </w:p>
          <w:p w14:paraId="514EDAF0" w14:textId="77777777" w:rsidR="00BF07BE" w:rsidRDefault="00BF07BE">
            <w:pPr>
              <w:pStyle w:val="TableParagraph"/>
              <w:spacing w:before="61"/>
              <w:rPr>
                <w:b/>
              </w:rPr>
            </w:pPr>
          </w:p>
          <w:p w14:paraId="5931FAB5" w14:textId="77777777" w:rsidR="00BF07BE" w:rsidRDefault="00000000">
            <w:pPr>
              <w:pStyle w:val="TableParagraph"/>
              <w:ind w:left="124" w:right="113"/>
              <w:jc w:val="center"/>
            </w:pPr>
            <w:r>
              <w:rPr>
                <w:spacing w:val="-5"/>
              </w:rPr>
              <w:t>14</w:t>
            </w:r>
          </w:p>
        </w:tc>
      </w:tr>
      <w:tr w:rsidR="00BF07BE" w14:paraId="4B4421BE" w14:textId="77777777">
        <w:trPr>
          <w:trHeight w:val="1401"/>
        </w:trPr>
        <w:tc>
          <w:tcPr>
            <w:tcW w:w="989" w:type="dxa"/>
          </w:tcPr>
          <w:p w14:paraId="5F062E81" w14:textId="77777777" w:rsidR="00BF07BE" w:rsidRDefault="00BF07BE">
            <w:pPr>
              <w:pStyle w:val="TableParagraph"/>
              <w:rPr>
                <w:b/>
              </w:rPr>
            </w:pPr>
          </w:p>
          <w:p w14:paraId="0B32FC62" w14:textId="77777777" w:rsidR="00BF07BE" w:rsidRDefault="00BF07BE">
            <w:pPr>
              <w:pStyle w:val="TableParagraph"/>
              <w:spacing w:before="43"/>
              <w:rPr>
                <w:b/>
              </w:rPr>
            </w:pPr>
          </w:p>
          <w:p w14:paraId="3E08F632" w14:textId="77777777" w:rsidR="00BF07BE" w:rsidRDefault="00000000">
            <w:pPr>
              <w:pStyle w:val="TableParagraph"/>
              <w:ind w:left="259"/>
              <w:rPr>
                <w:b/>
              </w:rPr>
            </w:pPr>
            <w:r>
              <w:rPr>
                <w:b/>
                <w:spacing w:val="-5"/>
              </w:rPr>
              <w:t>IV</w:t>
            </w:r>
          </w:p>
        </w:tc>
        <w:tc>
          <w:tcPr>
            <w:tcW w:w="8082" w:type="dxa"/>
          </w:tcPr>
          <w:p w14:paraId="78D9B7A6" w14:textId="77777777" w:rsidR="00BF07BE" w:rsidRDefault="00000000">
            <w:pPr>
              <w:pStyle w:val="TableParagraph"/>
              <w:spacing w:before="16"/>
              <w:ind w:left="19"/>
            </w:pPr>
            <w:r>
              <w:t>Performance</w:t>
            </w:r>
            <w:r>
              <w:rPr>
                <w:spacing w:val="-11"/>
              </w:rPr>
              <w:t xml:space="preserve"> </w:t>
            </w:r>
            <w:r>
              <w:t>Appraisal</w:t>
            </w:r>
            <w:r>
              <w:rPr>
                <w:spacing w:val="-12"/>
              </w:rPr>
              <w:t xml:space="preserve"> </w:t>
            </w:r>
            <w:r>
              <w:t>and</w:t>
            </w:r>
            <w:r>
              <w:rPr>
                <w:spacing w:val="-9"/>
              </w:rPr>
              <w:t xml:space="preserve"> </w:t>
            </w:r>
            <w:r>
              <w:t>Compensation</w:t>
            </w:r>
            <w:r>
              <w:rPr>
                <w:spacing w:val="-12"/>
              </w:rPr>
              <w:t xml:space="preserve"> </w:t>
            </w:r>
            <w:r>
              <w:rPr>
                <w:spacing w:val="-2"/>
              </w:rPr>
              <w:t>Management:</w:t>
            </w:r>
          </w:p>
          <w:p w14:paraId="53675330" w14:textId="77777777" w:rsidR="00BF07BE" w:rsidRDefault="00000000">
            <w:pPr>
              <w:pStyle w:val="TableParagraph"/>
              <w:spacing w:before="1"/>
              <w:ind w:left="19" w:right="136"/>
            </w:pPr>
            <w:r>
              <w:t>Performance Appraisal- Concept, Objectives and Methods; Traditional and Modern MethodsMBO,360DegreeAppraisal,</w:t>
            </w:r>
            <w:r>
              <w:rPr>
                <w:spacing w:val="-13"/>
              </w:rPr>
              <w:t xml:space="preserve"> </w:t>
            </w:r>
            <w:proofErr w:type="spellStart"/>
            <w:r>
              <w:t>BehaviorallyAnchoredRatingScale,PotentialAppr</w:t>
            </w:r>
            <w:proofErr w:type="spellEnd"/>
            <w:r>
              <w:t xml:space="preserve"> </w:t>
            </w:r>
            <w:proofErr w:type="spellStart"/>
            <w:r>
              <w:rPr>
                <w:spacing w:val="-2"/>
              </w:rPr>
              <w:t>aisal,HumanResourceAudit.Problemsinperformanceappraisal</w:t>
            </w:r>
            <w:proofErr w:type="spellEnd"/>
            <w:r>
              <w:rPr>
                <w:spacing w:val="35"/>
              </w:rPr>
              <w:t xml:space="preserve"> </w:t>
            </w:r>
            <w:r>
              <w:rPr>
                <w:spacing w:val="-2"/>
              </w:rPr>
              <w:t>central</w:t>
            </w:r>
            <w:r>
              <w:rPr>
                <w:spacing w:val="19"/>
              </w:rPr>
              <w:t xml:space="preserve"> </w:t>
            </w:r>
            <w:r>
              <w:rPr>
                <w:spacing w:val="-2"/>
              </w:rPr>
              <w:t>tendency,</w:t>
            </w:r>
            <w:r>
              <w:rPr>
                <w:spacing w:val="22"/>
              </w:rPr>
              <w:t xml:space="preserve"> </w:t>
            </w:r>
            <w:r>
              <w:rPr>
                <w:spacing w:val="-4"/>
              </w:rPr>
              <w:t>halo</w:t>
            </w:r>
          </w:p>
          <w:p w14:paraId="3DEF4A41" w14:textId="77777777" w:rsidR="00BF07BE" w:rsidRDefault="00000000">
            <w:pPr>
              <w:pStyle w:val="TableParagraph"/>
              <w:spacing w:before="96" w:line="237" w:lineRule="exact"/>
              <w:ind w:left="19"/>
            </w:pPr>
            <w:r>
              <w:t>effect,</w:t>
            </w:r>
            <w:r>
              <w:rPr>
                <w:spacing w:val="-15"/>
              </w:rPr>
              <w:t xml:space="preserve"> </w:t>
            </w:r>
            <w:r>
              <w:t>unclear</w:t>
            </w:r>
            <w:r>
              <w:rPr>
                <w:spacing w:val="-12"/>
              </w:rPr>
              <w:t xml:space="preserve"> </w:t>
            </w:r>
            <w:r>
              <w:t>standards,</w:t>
            </w:r>
            <w:r>
              <w:rPr>
                <w:spacing w:val="-12"/>
              </w:rPr>
              <w:t xml:space="preserve"> </w:t>
            </w:r>
            <w:proofErr w:type="spellStart"/>
            <w:r>
              <w:t>lenien</w:t>
            </w:r>
            <w:proofErr w:type="spellEnd"/>
            <w:r>
              <w:rPr>
                <w:spacing w:val="-12"/>
              </w:rPr>
              <w:t xml:space="preserve"> </w:t>
            </w:r>
            <w:proofErr w:type="spellStart"/>
            <w:r>
              <w:t>cyorstrictness</w:t>
            </w:r>
            <w:proofErr w:type="spellEnd"/>
            <w:r>
              <w:t>,</w:t>
            </w:r>
            <w:r>
              <w:rPr>
                <w:spacing w:val="-12"/>
              </w:rPr>
              <w:t xml:space="preserve"> </w:t>
            </w:r>
            <w:r>
              <w:t>Recency</w:t>
            </w:r>
            <w:r>
              <w:rPr>
                <w:spacing w:val="-11"/>
              </w:rPr>
              <w:t xml:space="preserve"> </w:t>
            </w:r>
            <w:r>
              <w:t>effect,</w:t>
            </w:r>
            <w:r>
              <w:rPr>
                <w:spacing w:val="-12"/>
              </w:rPr>
              <w:t xml:space="preserve"> </w:t>
            </w:r>
            <w:r>
              <w:rPr>
                <w:spacing w:val="-2"/>
              </w:rPr>
              <w:t>Biasness.</w:t>
            </w:r>
          </w:p>
        </w:tc>
        <w:tc>
          <w:tcPr>
            <w:tcW w:w="1143" w:type="dxa"/>
          </w:tcPr>
          <w:p w14:paraId="20007615" w14:textId="77777777" w:rsidR="00BF07BE" w:rsidRDefault="00BF07BE">
            <w:pPr>
              <w:pStyle w:val="TableParagraph"/>
              <w:rPr>
                <w:b/>
              </w:rPr>
            </w:pPr>
          </w:p>
          <w:p w14:paraId="4CBECEA2" w14:textId="77777777" w:rsidR="00BF07BE" w:rsidRDefault="00BF07BE">
            <w:pPr>
              <w:pStyle w:val="TableParagraph"/>
              <w:spacing w:before="115"/>
              <w:rPr>
                <w:b/>
              </w:rPr>
            </w:pPr>
          </w:p>
          <w:p w14:paraId="4F09EFDF" w14:textId="77777777" w:rsidR="00BF07BE" w:rsidRDefault="00000000">
            <w:pPr>
              <w:pStyle w:val="TableParagraph"/>
              <w:ind w:left="124" w:right="113"/>
              <w:jc w:val="center"/>
            </w:pPr>
            <w:r>
              <w:rPr>
                <w:spacing w:val="-5"/>
              </w:rPr>
              <w:t>11</w:t>
            </w:r>
          </w:p>
        </w:tc>
      </w:tr>
      <w:tr w:rsidR="00BF07BE" w14:paraId="3BB38A62" w14:textId="77777777">
        <w:trPr>
          <w:trHeight w:val="527"/>
        </w:trPr>
        <w:tc>
          <w:tcPr>
            <w:tcW w:w="989" w:type="dxa"/>
          </w:tcPr>
          <w:p w14:paraId="0FCF46CD" w14:textId="77777777" w:rsidR="00BF07BE" w:rsidRDefault="00BF07BE">
            <w:pPr>
              <w:pStyle w:val="TableParagraph"/>
              <w:rPr>
                <w:rFonts w:ascii="Times New Roman"/>
              </w:rPr>
            </w:pPr>
          </w:p>
        </w:tc>
        <w:tc>
          <w:tcPr>
            <w:tcW w:w="8082" w:type="dxa"/>
          </w:tcPr>
          <w:p w14:paraId="1DDBD29C" w14:textId="77777777" w:rsidR="00BF07BE" w:rsidRDefault="00000000">
            <w:pPr>
              <w:pStyle w:val="TableParagraph"/>
              <w:spacing w:before="16"/>
              <w:ind w:left="3711"/>
              <w:rPr>
                <w:b/>
              </w:rPr>
            </w:pPr>
            <w:r>
              <w:rPr>
                <w:b/>
                <w:spacing w:val="-2"/>
              </w:rPr>
              <w:t>Total</w:t>
            </w:r>
          </w:p>
        </w:tc>
        <w:tc>
          <w:tcPr>
            <w:tcW w:w="1143" w:type="dxa"/>
          </w:tcPr>
          <w:p w14:paraId="152B5DA0" w14:textId="77777777" w:rsidR="00BF07BE" w:rsidRDefault="00000000">
            <w:pPr>
              <w:pStyle w:val="TableParagraph"/>
              <w:spacing w:before="11"/>
              <w:ind w:left="11" w:right="124"/>
              <w:jc w:val="center"/>
              <w:rPr>
                <w:rFonts w:ascii="Times New Roman"/>
                <w:b/>
                <w:sz w:val="24"/>
              </w:rPr>
            </w:pPr>
            <w:r>
              <w:rPr>
                <w:rFonts w:ascii="Times New Roman"/>
                <w:b/>
                <w:spacing w:val="-5"/>
                <w:sz w:val="24"/>
              </w:rPr>
              <w:t>45</w:t>
            </w:r>
          </w:p>
        </w:tc>
      </w:tr>
    </w:tbl>
    <w:p w14:paraId="71D0A179" w14:textId="77777777" w:rsidR="00BF07BE" w:rsidRDefault="00BF07BE">
      <w:pPr>
        <w:pStyle w:val="TableParagraph"/>
        <w:jc w:val="center"/>
        <w:rPr>
          <w:rFonts w:ascii="Times New Roman"/>
          <w:b/>
          <w:sz w:val="24"/>
        </w:rPr>
        <w:sectPr w:rsidR="00BF07BE">
          <w:pgSz w:w="11950" w:h="16870"/>
          <w:pgMar w:top="880" w:right="425" w:bottom="500" w:left="425" w:header="0" w:footer="224" w:gutter="0"/>
          <w:pgBorders w:offsetFrom="page">
            <w:top w:val="single" w:sz="4" w:space="24" w:color="000000"/>
            <w:left w:val="single" w:sz="4" w:space="24" w:color="000000"/>
            <w:bottom w:val="single" w:sz="4" w:space="24" w:color="000000"/>
            <w:right w:val="single" w:sz="4" w:space="24" w:color="000000"/>
          </w:pgBorders>
          <w:cols w:space="720"/>
        </w:sectPr>
      </w:pPr>
    </w:p>
    <w:p w14:paraId="6BCF90EC" w14:textId="77777777" w:rsidR="00BF07BE" w:rsidRDefault="00000000">
      <w:pPr>
        <w:spacing w:before="77"/>
        <w:ind w:left="439"/>
        <w:rPr>
          <w:b/>
        </w:rPr>
      </w:pPr>
      <w:r>
        <w:rPr>
          <w:b/>
          <w:spacing w:val="-2"/>
        </w:rPr>
        <w:lastRenderedPageBreak/>
        <w:t>Textbooks:</w:t>
      </w:r>
    </w:p>
    <w:p w14:paraId="14F79237" w14:textId="77777777" w:rsidR="00BF07BE" w:rsidRDefault="00000000">
      <w:pPr>
        <w:pStyle w:val="ListParagraph"/>
        <w:numPr>
          <w:ilvl w:val="0"/>
          <w:numId w:val="19"/>
        </w:numPr>
        <w:tabs>
          <w:tab w:val="left" w:pos="1015"/>
        </w:tabs>
        <w:spacing w:before="14"/>
        <w:ind w:right="761"/>
        <w:rPr>
          <w:rFonts w:ascii="Symbol" w:hAnsi="Symbol"/>
        </w:rPr>
      </w:pPr>
      <w:proofErr w:type="spellStart"/>
      <w:r>
        <w:t>Aswathappa</w:t>
      </w:r>
      <w:proofErr w:type="spellEnd"/>
      <w:r>
        <w:t>,</w:t>
      </w:r>
      <w:r>
        <w:rPr>
          <w:spacing w:val="-4"/>
        </w:rPr>
        <w:t xml:space="preserve"> </w:t>
      </w:r>
      <w:r>
        <w:t>K.</w:t>
      </w:r>
      <w:r>
        <w:rPr>
          <w:spacing w:val="-5"/>
        </w:rPr>
        <w:t xml:space="preserve"> </w:t>
      </w:r>
      <w:r>
        <w:t>(2013).</w:t>
      </w:r>
      <w:r>
        <w:rPr>
          <w:spacing w:val="-4"/>
        </w:rPr>
        <w:t xml:space="preserve"> </w:t>
      </w:r>
      <w:r>
        <w:t>Human</w:t>
      </w:r>
      <w:r>
        <w:rPr>
          <w:spacing w:val="-2"/>
        </w:rPr>
        <w:t xml:space="preserve"> </w:t>
      </w:r>
      <w:r>
        <w:t>Resource</w:t>
      </w:r>
      <w:r>
        <w:rPr>
          <w:spacing w:val="-5"/>
        </w:rPr>
        <w:t xml:space="preserve"> </w:t>
      </w:r>
      <w:r>
        <w:t>Management-Text</w:t>
      </w:r>
      <w:r>
        <w:rPr>
          <w:spacing w:val="-1"/>
        </w:rPr>
        <w:t xml:space="preserve"> </w:t>
      </w:r>
      <w:r>
        <w:t>and</w:t>
      </w:r>
      <w:r>
        <w:rPr>
          <w:spacing w:val="-1"/>
        </w:rPr>
        <w:t xml:space="preserve"> </w:t>
      </w:r>
      <w:r>
        <w:t>Cases.</w:t>
      </w:r>
      <w:r>
        <w:rPr>
          <w:spacing w:val="-4"/>
        </w:rPr>
        <w:t xml:space="preserve"> </w:t>
      </w:r>
      <w:r>
        <w:t>7th</w:t>
      </w:r>
      <w:r>
        <w:rPr>
          <w:spacing w:val="-4"/>
        </w:rPr>
        <w:t xml:space="preserve"> </w:t>
      </w:r>
      <w:r>
        <w:t>Edition.</w:t>
      </w:r>
      <w:r>
        <w:rPr>
          <w:spacing w:val="-4"/>
        </w:rPr>
        <w:t xml:space="preserve"> </w:t>
      </w:r>
      <w:r>
        <w:t>New</w:t>
      </w:r>
      <w:r>
        <w:rPr>
          <w:spacing w:val="-2"/>
        </w:rPr>
        <w:t xml:space="preserve"> </w:t>
      </w:r>
      <w:r>
        <w:t>Delhi:</w:t>
      </w:r>
      <w:r>
        <w:rPr>
          <w:spacing w:val="-3"/>
        </w:rPr>
        <w:t xml:space="preserve"> </w:t>
      </w:r>
      <w:r>
        <w:t>Tata McGraw Hill Education Pvt Ltd.</w:t>
      </w:r>
    </w:p>
    <w:p w14:paraId="78B111C8" w14:textId="77777777" w:rsidR="00BF07BE" w:rsidRDefault="00000000">
      <w:pPr>
        <w:pStyle w:val="ListParagraph"/>
        <w:numPr>
          <w:ilvl w:val="0"/>
          <w:numId w:val="19"/>
        </w:numPr>
        <w:tabs>
          <w:tab w:val="left" w:pos="1015"/>
        </w:tabs>
        <w:spacing w:before="14"/>
        <w:rPr>
          <w:rFonts w:ascii="Symbol" w:hAnsi="Symbol"/>
        </w:rPr>
      </w:pPr>
      <w:r>
        <w:t>Denisi,</w:t>
      </w:r>
      <w:r>
        <w:rPr>
          <w:spacing w:val="-13"/>
        </w:rPr>
        <w:t xml:space="preserve"> </w:t>
      </w:r>
      <w:r>
        <w:t>Griffin,</w:t>
      </w:r>
      <w:r>
        <w:rPr>
          <w:spacing w:val="-13"/>
        </w:rPr>
        <w:t xml:space="preserve"> </w:t>
      </w:r>
      <w:r>
        <w:t>Sarkar</w:t>
      </w:r>
      <w:r>
        <w:rPr>
          <w:spacing w:val="-12"/>
        </w:rPr>
        <w:t xml:space="preserve"> </w:t>
      </w:r>
      <w:r>
        <w:t>(2016).HR:</w:t>
      </w:r>
      <w:r>
        <w:rPr>
          <w:spacing w:val="-12"/>
        </w:rPr>
        <w:t xml:space="preserve"> </w:t>
      </w:r>
      <w:r>
        <w:t>A</w:t>
      </w:r>
      <w:r>
        <w:rPr>
          <w:spacing w:val="-12"/>
        </w:rPr>
        <w:t xml:space="preserve"> </w:t>
      </w:r>
      <w:r>
        <w:t>South-Asian</w:t>
      </w:r>
      <w:r>
        <w:rPr>
          <w:spacing w:val="-10"/>
        </w:rPr>
        <w:t xml:space="preserve"> </w:t>
      </w:r>
      <w:r>
        <w:t>Perspective.</w:t>
      </w:r>
      <w:r>
        <w:rPr>
          <w:spacing w:val="-10"/>
        </w:rPr>
        <w:t xml:space="preserve"> </w:t>
      </w:r>
      <w:r>
        <w:t>1st</w:t>
      </w:r>
      <w:r>
        <w:rPr>
          <w:spacing w:val="-6"/>
        </w:rPr>
        <w:t xml:space="preserve"> </w:t>
      </w:r>
      <w:r>
        <w:t>edition,</w:t>
      </w:r>
      <w:r>
        <w:rPr>
          <w:spacing w:val="-12"/>
        </w:rPr>
        <w:t xml:space="preserve"> </w:t>
      </w:r>
      <w:r>
        <w:t>New</w:t>
      </w:r>
      <w:r>
        <w:rPr>
          <w:spacing w:val="-10"/>
        </w:rPr>
        <w:t xml:space="preserve"> </w:t>
      </w:r>
      <w:r>
        <w:t>Delhi:</w:t>
      </w:r>
      <w:r>
        <w:rPr>
          <w:spacing w:val="-8"/>
        </w:rPr>
        <w:t xml:space="preserve"> </w:t>
      </w:r>
      <w:r>
        <w:t>Cengage</w:t>
      </w:r>
      <w:r>
        <w:rPr>
          <w:spacing w:val="-8"/>
        </w:rPr>
        <w:t xml:space="preserve"> </w:t>
      </w:r>
      <w:r>
        <w:rPr>
          <w:spacing w:val="-2"/>
        </w:rPr>
        <w:t>Learning.</w:t>
      </w:r>
    </w:p>
    <w:p w14:paraId="3C0422A3" w14:textId="77777777" w:rsidR="00BF07BE" w:rsidRDefault="00000000">
      <w:pPr>
        <w:pStyle w:val="Heading5"/>
        <w:spacing w:before="78"/>
      </w:pPr>
      <w:bookmarkStart w:id="5" w:name="References_Book:_(1)"/>
      <w:bookmarkEnd w:id="5"/>
      <w:r>
        <w:t>References</w:t>
      </w:r>
      <w:r>
        <w:rPr>
          <w:spacing w:val="-11"/>
        </w:rPr>
        <w:t xml:space="preserve"> </w:t>
      </w:r>
      <w:r>
        <w:rPr>
          <w:spacing w:val="-2"/>
        </w:rPr>
        <w:t>Book:</w:t>
      </w:r>
    </w:p>
    <w:p w14:paraId="05B1A029" w14:textId="77777777" w:rsidR="00BF07BE" w:rsidRDefault="00000000">
      <w:pPr>
        <w:pStyle w:val="BodyText"/>
        <w:spacing w:before="2"/>
        <w:ind w:left="439" w:right="427"/>
      </w:pPr>
      <w:r>
        <w:t>Dessler,</w:t>
      </w:r>
      <w:r>
        <w:rPr>
          <w:spacing w:val="-5"/>
        </w:rPr>
        <w:t xml:space="preserve"> </w:t>
      </w:r>
      <w:r>
        <w:t>G.</w:t>
      </w:r>
      <w:r>
        <w:rPr>
          <w:spacing w:val="-4"/>
        </w:rPr>
        <w:t xml:space="preserve"> </w:t>
      </w:r>
      <w:r>
        <w:t>&amp;</w:t>
      </w:r>
      <w:r>
        <w:rPr>
          <w:spacing w:val="-1"/>
        </w:rPr>
        <w:t xml:space="preserve"> </w:t>
      </w:r>
      <w:proofErr w:type="spellStart"/>
      <w:r>
        <w:t>Varkkey</w:t>
      </w:r>
      <w:proofErr w:type="spellEnd"/>
      <w:r>
        <w:t>,</w:t>
      </w:r>
      <w:r>
        <w:rPr>
          <w:spacing w:val="-4"/>
        </w:rPr>
        <w:t xml:space="preserve"> </w:t>
      </w:r>
      <w:r>
        <w:t>B.</w:t>
      </w:r>
      <w:r>
        <w:rPr>
          <w:spacing w:val="-4"/>
        </w:rPr>
        <w:t xml:space="preserve"> </w:t>
      </w:r>
      <w:r>
        <w:t>(2020).</w:t>
      </w:r>
      <w:r>
        <w:rPr>
          <w:spacing w:val="-4"/>
        </w:rPr>
        <w:t xml:space="preserve"> </w:t>
      </w:r>
      <w:r>
        <w:t>Human</w:t>
      </w:r>
      <w:r>
        <w:rPr>
          <w:spacing w:val="-1"/>
        </w:rPr>
        <w:t xml:space="preserve"> </w:t>
      </w:r>
      <w:r>
        <w:t>Resource Management.</w:t>
      </w:r>
      <w:r>
        <w:rPr>
          <w:spacing w:val="-4"/>
        </w:rPr>
        <w:t xml:space="preserve"> </w:t>
      </w:r>
      <w:r>
        <w:t>16th</w:t>
      </w:r>
      <w:r>
        <w:rPr>
          <w:spacing w:val="-4"/>
        </w:rPr>
        <w:t xml:space="preserve"> </w:t>
      </w:r>
      <w:r>
        <w:t>Edition.</w:t>
      </w:r>
      <w:r>
        <w:rPr>
          <w:spacing w:val="-4"/>
        </w:rPr>
        <w:t xml:space="preserve"> </w:t>
      </w:r>
      <w:r>
        <w:t>New</w:t>
      </w:r>
      <w:r>
        <w:rPr>
          <w:spacing w:val="-1"/>
        </w:rPr>
        <w:t xml:space="preserve"> </w:t>
      </w:r>
      <w:r>
        <w:t>Delhi:</w:t>
      </w:r>
      <w:r>
        <w:rPr>
          <w:spacing w:val="-3"/>
        </w:rPr>
        <w:t xml:space="preserve"> </w:t>
      </w:r>
      <w:r>
        <w:t>Pearson</w:t>
      </w:r>
      <w:r>
        <w:rPr>
          <w:spacing w:val="-1"/>
        </w:rPr>
        <w:t xml:space="preserve"> </w:t>
      </w:r>
      <w:r>
        <w:t xml:space="preserve">Education </w:t>
      </w:r>
      <w:r>
        <w:rPr>
          <w:spacing w:val="-4"/>
        </w:rPr>
        <w:t>Inc.</w:t>
      </w:r>
    </w:p>
    <w:p w14:paraId="0A59E950" w14:textId="77777777" w:rsidR="00BF07BE" w:rsidRDefault="00BF07BE">
      <w:pPr>
        <w:pStyle w:val="BodyText"/>
        <w:sectPr w:rsidR="00BF07BE">
          <w:pgSz w:w="11950" w:h="16870"/>
          <w:pgMar w:top="820" w:right="425" w:bottom="500" w:left="425" w:header="0" w:footer="224"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468" w:type="dxa"/>
        <w:tblLayout w:type="fixed"/>
        <w:tblCellMar>
          <w:left w:w="0" w:type="dxa"/>
          <w:right w:w="0" w:type="dxa"/>
        </w:tblCellMar>
        <w:tblLook w:val="01E0" w:firstRow="1" w:lastRow="1" w:firstColumn="1" w:lastColumn="1" w:noHBand="0" w:noVBand="0"/>
      </w:tblPr>
      <w:tblGrid>
        <w:gridCol w:w="5405"/>
        <w:gridCol w:w="4666"/>
      </w:tblGrid>
      <w:tr w:rsidR="00BF07BE" w14:paraId="675B54B3" w14:textId="77777777">
        <w:trPr>
          <w:trHeight w:val="375"/>
        </w:trPr>
        <w:tc>
          <w:tcPr>
            <w:tcW w:w="5405" w:type="dxa"/>
            <w:tcBorders>
              <w:top w:val="single" w:sz="8" w:space="0" w:color="000000"/>
              <w:left w:val="single" w:sz="8" w:space="0" w:color="000000"/>
            </w:tcBorders>
          </w:tcPr>
          <w:p w14:paraId="3658602E" w14:textId="77777777" w:rsidR="00BF07BE" w:rsidRDefault="00000000">
            <w:pPr>
              <w:pStyle w:val="TableParagraph"/>
              <w:spacing w:before="83"/>
              <w:ind w:left="206"/>
              <w:rPr>
                <w:b/>
                <w:sz w:val="20"/>
              </w:rPr>
            </w:pPr>
            <w:r>
              <w:rPr>
                <w:b/>
                <w:sz w:val="20"/>
              </w:rPr>
              <w:lastRenderedPageBreak/>
              <w:t>Paper:</w:t>
            </w:r>
            <w:r>
              <w:rPr>
                <w:b/>
                <w:spacing w:val="-10"/>
                <w:sz w:val="20"/>
              </w:rPr>
              <w:t xml:space="preserve"> </w:t>
            </w:r>
            <w:r>
              <w:rPr>
                <w:b/>
                <w:sz w:val="20"/>
              </w:rPr>
              <w:t>Accounting</w:t>
            </w:r>
            <w:r>
              <w:rPr>
                <w:b/>
                <w:spacing w:val="-10"/>
                <w:sz w:val="20"/>
              </w:rPr>
              <w:t xml:space="preserve"> </w:t>
            </w:r>
            <w:r>
              <w:rPr>
                <w:b/>
                <w:sz w:val="20"/>
              </w:rPr>
              <w:t>for</w:t>
            </w:r>
            <w:r>
              <w:rPr>
                <w:b/>
                <w:spacing w:val="-11"/>
                <w:sz w:val="20"/>
              </w:rPr>
              <w:t xml:space="preserve"> </w:t>
            </w:r>
            <w:r>
              <w:rPr>
                <w:b/>
                <w:sz w:val="20"/>
              </w:rPr>
              <w:t>Managers</w:t>
            </w:r>
            <w:r>
              <w:rPr>
                <w:b/>
                <w:spacing w:val="-11"/>
                <w:sz w:val="20"/>
              </w:rPr>
              <w:t xml:space="preserve"> </w:t>
            </w:r>
            <w:r>
              <w:rPr>
                <w:b/>
                <w:sz w:val="20"/>
              </w:rPr>
              <w:t>–</w:t>
            </w:r>
            <w:r>
              <w:rPr>
                <w:b/>
                <w:spacing w:val="-11"/>
                <w:sz w:val="20"/>
              </w:rPr>
              <w:t xml:space="preserve"> </w:t>
            </w:r>
            <w:r>
              <w:rPr>
                <w:b/>
                <w:spacing w:val="-5"/>
                <w:sz w:val="20"/>
              </w:rPr>
              <w:t>II</w:t>
            </w:r>
          </w:p>
        </w:tc>
        <w:tc>
          <w:tcPr>
            <w:tcW w:w="4666" w:type="dxa"/>
            <w:tcBorders>
              <w:top w:val="single" w:sz="8" w:space="0" w:color="000000"/>
              <w:right w:val="single" w:sz="8" w:space="0" w:color="000000"/>
            </w:tcBorders>
          </w:tcPr>
          <w:p w14:paraId="776E8E70" w14:textId="77777777" w:rsidR="00BF07BE" w:rsidRDefault="00000000">
            <w:pPr>
              <w:pStyle w:val="TableParagraph"/>
              <w:spacing w:before="83"/>
              <w:ind w:left="1956"/>
              <w:rPr>
                <w:b/>
                <w:sz w:val="20"/>
              </w:rPr>
            </w:pPr>
            <w:r>
              <w:rPr>
                <w:b/>
                <w:spacing w:val="-2"/>
                <w:sz w:val="20"/>
              </w:rPr>
              <w:t>Subject</w:t>
            </w:r>
            <w:r>
              <w:rPr>
                <w:b/>
                <w:spacing w:val="-11"/>
                <w:sz w:val="20"/>
              </w:rPr>
              <w:t xml:space="preserve"> </w:t>
            </w:r>
            <w:r>
              <w:rPr>
                <w:b/>
                <w:spacing w:val="-2"/>
                <w:sz w:val="20"/>
              </w:rPr>
              <w:t>Code:</w:t>
            </w:r>
            <w:r>
              <w:rPr>
                <w:b/>
                <w:spacing w:val="-3"/>
                <w:sz w:val="20"/>
              </w:rPr>
              <w:t xml:space="preserve"> </w:t>
            </w:r>
            <w:r>
              <w:rPr>
                <w:b/>
                <w:spacing w:val="-2"/>
                <w:sz w:val="20"/>
              </w:rPr>
              <w:t>BSA034C202</w:t>
            </w:r>
          </w:p>
        </w:tc>
      </w:tr>
      <w:tr w:rsidR="00BF07BE" w14:paraId="50C0045E" w14:textId="77777777">
        <w:trPr>
          <w:trHeight w:val="396"/>
        </w:trPr>
        <w:tc>
          <w:tcPr>
            <w:tcW w:w="5405" w:type="dxa"/>
            <w:tcBorders>
              <w:left w:val="single" w:sz="8" w:space="0" w:color="000000"/>
              <w:bottom w:val="single" w:sz="8" w:space="0" w:color="000000"/>
            </w:tcBorders>
          </w:tcPr>
          <w:p w14:paraId="35CD342A" w14:textId="77777777" w:rsidR="00BF07BE" w:rsidRDefault="00000000">
            <w:pPr>
              <w:pStyle w:val="TableParagraph"/>
              <w:spacing w:before="58"/>
              <w:ind w:left="206"/>
              <w:rPr>
                <w:b/>
                <w:sz w:val="20"/>
              </w:rPr>
            </w:pPr>
            <w:r>
              <w:rPr>
                <w:b/>
                <w:spacing w:val="-2"/>
                <w:sz w:val="20"/>
              </w:rPr>
              <w:t>L-T-P-C</w:t>
            </w:r>
            <w:r>
              <w:rPr>
                <w:b/>
                <w:spacing w:val="-3"/>
                <w:sz w:val="20"/>
              </w:rPr>
              <w:t xml:space="preserve"> </w:t>
            </w:r>
            <w:r>
              <w:rPr>
                <w:b/>
                <w:spacing w:val="-2"/>
                <w:sz w:val="20"/>
              </w:rPr>
              <w:t>– 3-1-0-</w:t>
            </w:r>
            <w:r>
              <w:rPr>
                <w:b/>
                <w:spacing w:val="-10"/>
                <w:sz w:val="20"/>
              </w:rPr>
              <w:t>4</w:t>
            </w:r>
          </w:p>
        </w:tc>
        <w:tc>
          <w:tcPr>
            <w:tcW w:w="4666" w:type="dxa"/>
            <w:tcBorders>
              <w:bottom w:val="single" w:sz="8" w:space="0" w:color="000000"/>
              <w:right w:val="single" w:sz="8" w:space="0" w:color="000000"/>
            </w:tcBorders>
          </w:tcPr>
          <w:p w14:paraId="1C5700A2" w14:textId="77777777" w:rsidR="00BF07BE" w:rsidRDefault="00000000">
            <w:pPr>
              <w:pStyle w:val="TableParagraph"/>
              <w:spacing w:before="58"/>
              <w:ind w:left="1985"/>
              <w:rPr>
                <w:b/>
                <w:sz w:val="20"/>
              </w:rPr>
            </w:pPr>
            <w:r>
              <w:rPr>
                <w:b/>
                <w:w w:val="90"/>
                <w:sz w:val="20"/>
              </w:rPr>
              <w:t>Credit</w:t>
            </w:r>
            <w:r>
              <w:rPr>
                <w:b/>
                <w:spacing w:val="13"/>
                <w:sz w:val="20"/>
              </w:rPr>
              <w:t xml:space="preserve"> </w:t>
            </w:r>
            <w:r>
              <w:rPr>
                <w:b/>
                <w:w w:val="90"/>
                <w:sz w:val="20"/>
              </w:rPr>
              <w:t>Units:</w:t>
            </w:r>
            <w:r>
              <w:rPr>
                <w:b/>
                <w:spacing w:val="22"/>
                <w:sz w:val="20"/>
              </w:rPr>
              <w:t xml:space="preserve"> </w:t>
            </w:r>
            <w:r>
              <w:rPr>
                <w:b/>
                <w:spacing w:val="-10"/>
                <w:w w:val="90"/>
                <w:sz w:val="20"/>
              </w:rPr>
              <w:t>4</w:t>
            </w:r>
          </w:p>
        </w:tc>
      </w:tr>
    </w:tbl>
    <w:p w14:paraId="717468DB" w14:textId="77777777" w:rsidR="00BF07BE" w:rsidRDefault="00BF07BE">
      <w:pPr>
        <w:pStyle w:val="BodyText"/>
        <w:spacing w:before="16"/>
      </w:pPr>
    </w:p>
    <w:p w14:paraId="19E78A2E" w14:textId="77777777" w:rsidR="00BF07BE" w:rsidRDefault="00000000">
      <w:pPr>
        <w:pStyle w:val="Heading5"/>
        <w:spacing w:before="1"/>
        <w:jc w:val="both"/>
      </w:pPr>
      <w:bookmarkStart w:id="6" w:name="Course_objective_:_(1)"/>
      <w:bookmarkEnd w:id="6"/>
      <w:r>
        <w:t>Course</w:t>
      </w:r>
      <w:r>
        <w:rPr>
          <w:spacing w:val="-12"/>
        </w:rPr>
        <w:t xml:space="preserve"> </w:t>
      </w:r>
      <w:r>
        <w:t>objective</w:t>
      </w:r>
      <w:r>
        <w:rPr>
          <w:spacing w:val="-7"/>
        </w:rPr>
        <w:t xml:space="preserve"> </w:t>
      </w:r>
      <w:r>
        <w:rPr>
          <w:spacing w:val="-10"/>
        </w:rPr>
        <w:t>:</w:t>
      </w:r>
    </w:p>
    <w:p w14:paraId="62ACBA7C" w14:textId="77777777" w:rsidR="00BF07BE" w:rsidRDefault="00000000">
      <w:pPr>
        <w:pStyle w:val="BodyText"/>
        <w:spacing w:before="97"/>
        <w:ind w:left="439" w:right="291"/>
        <w:jc w:val="both"/>
      </w:pPr>
      <w:r>
        <w:t>To</w:t>
      </w:r>
      <w:r>
        <w:rPr>
          <w:spacing w:val="-6"/>
        </w:rPr>
        <w:t xml:space="preserve"> </w:t>
      </w:r>
      <w:r>
        <w:t>familiarize</w:t>
      </w:r>
      <w:r>
        <w:rPr>
          <w:spacing w:val="-5"/>
        </w:rPr>
        <w:t xml:space="preserve"> </w:t>
      </w:r>
      <w:r>
        <w:t>the</w:t>
      </w:r>
      <w:r>
        <w:rPr>
          <w:spacing w:val="-6"/>
        </w:rPr>
        <w:t xml:space="preserve"> </w:t>
      </w:r>
      <w:r>
        <w:t>students,</w:t>
      </w:r>
      <w:r>
        <w:rPr>
          <w:spacing w:val="-4"/>
        </w:rPr>
        <w:t xml:space="preserve"> </w:t>
      </w:r>
      <w:r>
        <w:t>with</w:t>
      </w:r>
      <w:r>
        <w:rPr>
          <w:spacing w:val="-5"/>
        </w:rPr>
        <w:t xml:space="preserve"> </w:t>
      </w:r>
      <w:r>
        <w:t>different</w:t>
      </w:r>
      <w:r>
        <w:rPr>
          <w:spacing w:val="-5"/>
        </w:rPr>
        <w:t xml:space="preserve"> </w:t>
      </w:r>
      <w:r>
        <w:t>methods</w:t>
      </w:r>
      <w:r>
        <w:rPr>
          <w:spacing w:val="-7"/>
        </w:rPr>
        <w:t xml:space="preserve"> </w:t>
      </w:r>
      <w:r>
        <w:t>and</w:t>
      </w:r>
      <w:r>
        <w:rPr>
          <w:spacing w:val="-6"/>
        </w:rPr>
        <w:t xml:space="preserve"> </w:t>
      </w:r>
      <w:r>
        <w:t>techniques</w:t>
      </w:r>
      <w:r>
        <w:rPr>
          <w:spacing w:val="-1"/>
        </w:rPr>
        <w:t xml:space="preserve"> </w:t>
      </w:r>
      <w:r>
        <w:t>of</w:t>
      </w:r>
      <w:r>
        <w:rPr>
          <w:spacing w:val="-4"/>
        </w:rPr>
        <w:t xml:space="preserve"> </w:t>
      </w:r>
      <w:r>
        <w:t>cost</w:t>
      </w:r>
      <w:r>
        <w:rPr>
          <w:spacing w:val="-1"/>
        </w:rPr>
        <w:t xml:space="preserve"> </w:t>
      </w:r>
      <w:r>
        <w:t>and</w:t>
      </w:r>
      <w:r>
        <w:rPr>
          <w:spacing w:val="-1"/>
        </w:rPr>
        <w:t xml:space="preserve"> </w:t>
      </w:r>
      <w:r>
        <w:t>management</w:t>
      </w:r>
      <w:r>
        <w:rPr>
          <w:spacing w:val="-5"/>
        </w:rPr>
        <w:t xml:space="preserve"> </w:t>
      </w:r>
      <w:r>
        <w:t>accounting,</w:t>
      </w:r>
      <w:r>
        <w:rPr>
          <w:spacing w:val="-9"/>
        </w:rPr>
        <w:t xml:space="preserve"> </w:t>
      </w:r>
      <w:r>
        <w:t>so</w:t>
      </w:r>
      <w:r>
        <w:rPr>
          <w:spacing w:val="-6"/>
        </w:rPr>
        <w:t xml:space="preserve"> </w:t>
      </w:r>
      <w:r>
        <w:t>that students are able to analyze and evaluate information relating to cost control and understand relevance of standard costing and budgeting to undertake performance evaluation</w:t>
      </w:r>
    </w:p>
    <w:p w14:paraId="177B1498" w14:textId="77777777" w:rsidR="00BF07BE" w:rsidRDefault="00BF07BE">
      <w:pPr>
        <w:pStyle w:val="BodyText"/>
        <w:spacing w:before="123"/>
        <w:rPr>
          <w:sz w:val="20"/>
        </w:rPr>
      </w:pPr>
    </w:p>
    <w:tbl>
      <w:tblPr>
        <w:tblW w:w="0" w:type="auto"/>
        <w:tblInd w:w="4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29"/>
        <w:gridCol w:w="7943"/>
        <w:gridCol w:w="1129"/>
      </w:tblGrid>
      <w:tr w:rsidR="00BF07BE" w14:paraId="6E389F24" w14:textId="77777777">
        <w:trPr>
          <w:trHeight w:val="594"/>
        </w:trPr>
        <w:tc>
          <w:tcPr>
            <w:tcW w:w="1129" w:type="dxa"/>
          </w:tcPr>
          <w:p w14:paraId="67D1D41F" w14:textId="77777777" w:rsidR="00BF07BE" w:rsidRDefault="00000000">
            <w:pPr>
              <w:pStyle w:val="TableParagraph"/>
              <w:spacing w:before="98"/>
              <w:ind w:left="417"/>
              <w:rPr>
                <w:b/>
              </w:rPr>
            </w:pPr>
            <w:proofErr w:type="spellStart"/>
            <w:r>
              <w:rPr>
                <w:b/>
              </w:rPr>
              <w:t>Sl</w:t>
            </w:r>
            <w:proofErr w:type="spellEnd"/>
            <w:r>
              <w:rPr>
                <w:b/>
                <w:spacing w:val="-6"/>
              </w:rPr>
              <w:t xml:space="preserve"> </w:t>
            </w:r>
            <w:r>
              <w:rPr>
                <w:b/>
                <w:spacing w:val="-5"/>
              </w:rPr>
              <w:t>No.</w:t>
            </w:r>
          </w:p>
        </w:tc>
        <w:tc>
          <w:tcPr>
            <w:tcW w:w="7943" w:type="dxa"/>
          </w:tcPr>
          <w:p w14:paraId="77C39F58" w14:textId="77777777" w:rsidR="00BF07BE" w:rsidRDefault="00000000">
            <w:pPr>
              <w:pStyle w:val="TableParagraph"/>
              <w:spacing w:before="98"/>
              <w:ind w:left="2510"/>
              <w:rPr>
                <w:b/>
              </w:rPr>
            </w:pPr>
            <w:r>
              <w:rPr>
                <w:b/>
              </w:rPr>
              <w:t>Course</w:t>
            </w:r>
            <w:r>
              <w:rPr>
                <w:b/>
                <w:spacing w:val="-10"/>
              </w:rPr>
              <w:t xml:space="preserve"> </w:t>
            </w:r>
            <w:r>
              <w:rPr>
                <w:b/>
                <w:spacing w:val="-2"/>
              </w:rPr>
              <w:t>Outcome</w:t>
            </w:r>
          </w:p>
        </w:tc>
        <w:tc>
          <w:tcPr>
            <w:tcW w:w="1129" w:type="dxa"/>
          </w:tcPr>
          <w:p w14:paraId="26C4FD5D" w14:textId="77777777" w:rsidR="00BF07BE" w:rsidRDefault="00000000">
            <w:pPr>
              <w:pStyle w:val="TableParagraph"/>
              <w:spacing w:before="87" w:line="244" w:lineRule="exact"/>
              <w:ind w:left="291" w:right="151" w:hanging="140"/>
              <w:rPr>
                <w:b/>
              </w:rPr>
            </w:pPr>
            <w:r>
              <w:rPr>
                <w:b/>
                <w:spacing w:val="-2"/>
              </w:rPr>
              <w:t>Bloom’s Level</w:t>
            </w:r>
          </w:p>
        </w:tc>
      </w:tr>
      <w:tr w:rsidR="00BF07BE" w14:paraId="31AE9B2B" w14:textId="77777777">
        <w:trPr>
          <w:trHeight w:val="652"/>
        </w:trPr>
        <w:tc>
          <w:tcPr>
            <w:tcW w:w="1129" w:type="dxa"/>
          </w:tcPr>
          <w:p w14:paraId="0D3E176D" w14:textId="77777777" w:rsidR="00BF07BE" w:rsidRDefault="00000000">
            <w:pPr>
              <w:pStyle w:val="TableParagraph"/>
              <w:spacing w:before="98"/>
              <w:ind w:left="455"/>
            </w:pPr>
            <w:r>
              <w:rPr>
                <w:spacing w:val="-5"/>
              </w:rPr>
              <w:t>CO1</w:t>
            </w:r>
          </w:p>
        </w:tc>
        <w:tc>
          <w:tcPr>
            <w:tcW w:w="7943" w:type="dxa"/>
          </w:tcPr>
          <w:p w14:paraId="22156114" w14:textId="77777777" w:rsidR="00BF07BE" w:rsidRDefault="00000000">
            <w:pPr>
              <w:pStyle w:val="TableParagraph"/>
              <w:spacing w:before="98"/>
              <w:ind w:left="109"/>
            </w:pPr>
            <w:r>
              <w:t>List</w:t>
            </w:r>
            <w:r>
              <w:rPr>
                <w:spacing w:val="-8"/>
              </w:rPr>
              <w:t xml:space="preserve"> </w:t>
            </w:r>
            <w:r>
              <w:t>the</w:t>
            </w:r>
            <w:r>
              <w:rPr>
                <w:spacing w:val="-4"/>
              </w:rPr>
              <w:t xml:space="preserve"> </w:t>
            </w:r>
            <w:r>
              <w:t>basic</w:t>
            </w:r>
            <w:r>
              <w:rPr>
                <w:spacing w:val="51"/>
              </w:rPr>
              <w:t xml:space="preserve"> </w:t>
            </w:r>
            <w:r>
              <w:t>concepts</w:t>
            </w:r>
            <w:r>
              <w:rPr>
                <w:spacing w:val="54"/>
              </w:rPr>
              <w:t xml:space="preserve"> </w:t>
            </w:r>
            <w:r>
              <w:t>of</w:t>
            </w:r>
            <w:r>
              <w:rPr>
                <w:spacing w:val="53"/>
              </w:rPr>
              <w:t xml:space="preserve"> </w:t>
            </w:r>
            <w:r>
              <w:t>Cost</w:t>
            </w:r>
            <w:r>
              <w:rPr>
                <w:spacing w:val="50"/>
              </w:rPr>
              <w:t xml:space="preserve"> </w:t>
            </w:r>
            <w:r>
              <w:t>and</w:t>
            </w:r>
            <w:r>
              <w:rPr>
                <w:spacing w:val="55"/>
              </w:rPr>
              <w:t xml:space="preserve"> </w:t>
            </w:r>
            <w:r>
              <w:t>management</w:t>
            </w:r>
            <w:r>
              <w:rPr>
                <w:spacing w:val="51"/>
              </w:rPr>
              <w:t xml:space="preserve"> </w:t>
            </w:r>
            <w:r>
              <w:rPr>
                <w:spacing w:val="-2"/>
              </w:rPr>
              <w:t>Accounting</w:t>
            </w:r>
          </w:p>
        </w:tc>
        <w:tc>
          <w:tcPr>
            <w:tcW w:w="1129" w:type="dxa"/>
          </w:tcPr>
          <w:p w14:paraId="293A03C0" w14:textId="77777777" w:rsidR="00BF07BE" w:rsidRDefault="00000000">
            <w:pPr>
              <w:pStyle w:val="TableParagraph"/>
              <w:spacing w:before="98"/>
              <w:ind w:right="97"/>
              <w:jc w:val="center"/>
            </w:pPr>
            <w:r>
              <w:rPr>
                <w:spacing w:val="-2"/>
              </w:rPr>
              <w:t>BT-</w:t>
            </w:r>
            <w:r>
              <w:rPr>
                <w:spacing w:val="-10"/>
              </w:rPr>
              <w:t>I</w:t>
            </w:r>
          </w:p>
        </w:tc>
      </w:tr>
      <w:tr w:rsidR="00BF07BE" w14:paraId="47DA37EC" w14:textId="77777777">
        <w:trPr>
          <w:trHeight w:val="517"/>
        </w:trPr>
        <w:tc>
          <w:tcPr>
            <w:tcW w:w="1129" w:type="dxa"/>
          </w:tcPr>
          <w:p w14:paraId="12837FDD" w14:textId="77777777" w:rsidR="00BF07BE" w:rsidRDefault="00000000">
            <w:pPr>
              <w:pStyle w:val="TableParagraph"/>
              <w:spacing w:before="102"/>
              <w:ind w:left="455"/>
            </w:pPr>
            <w:r>
              <w:rPr>
                <w:spacing w:val="-5"/>
              </w:rPr>
              <w:t>CO2</w:t>
            </w:r>
          </w:p>
        </w:tc>
        <w:tc>
          <w:tcPr>
            <w:tcW w:w="7943" w:type="dxa"/>
          </w:tcPr>
          <w:p w14:paraId="59CD0073" w14:textId="77777777" w:rsidR="00BF07BE" w:rsidRDefault="00000000">
            <w:pPr>
              <w:pStyle w:val="TableParagraph"/>
              <w:spacing w:before="102"/>
              <w:ind w:left="148"/>
            </w:pPr>
            <w:r>
              <w:rPr>
                <w:spacing w:val="-2"/>
              </w:rPr>
              <w:t>Illustrate</w:t>
            </w:r>
            <w:r>
              <w:rPr>
                <w:spacing w:val="-11"/>
              </w:rPr>
              <w:t xml:space="preserve"> </w:t>
            </w:r>
            <w:r>
              <w:rPr>
                <w:spacing w:val="-2"/>
              </w:rPr>
              <w:t>the</w:t>
            </w:r>
            <w:r>
              <w:rPr>
                <w:spacing w:val="-21"/>
              </w:rPr>
              <w:t xml:space="preserve"> </w:t>
            </w:r>
            <w:r>
              <w:rPr>
                <w:spacing w:val="-2"/>
              </w:rPr>
              <w:t>uses</w:t>
            </w:r>
            <w:r>
              <w:rPr>
                <w:spacing w:val="-7"/>
              </w:rPr>
              <w:t xml:space="preserve"> </w:t>
            </w:r>
            <w:r>
              <w:rPr>
                <w:spacing w:val="-2"/>
              </w:rPr>
              <w:t>of</w:t>
            </w:r>
            <w:r>
              <w:rPr>
                <w:spacing w:val="42"/>
              </w:rPr>
              <w:t xml:space="preserve"> </w:t>
            </w:r>
            <w:r>
              <w:rPr>
                <w:spacing w:val="-2"/>
              </w:rPr>
              <w:t>the</w:t>
            </w:r>
            <w:r>
              <w:rPr>
                <w:spacing w:val="-1"/>
              </w:rPr>
              <w:t xml:space="preserve"> </w:t>
            </w:r>
            <w:r>
              <w:rPr>
                <w:spacing w:val="-2"/>
              </w:rPr>
              <w:t>various</w:t>
            </w:r>
            <w:r>
              <w:rPr>
                <w:spacing w:val="3"/>
              </w:rPr>
              <w:t xml:space="preserve"> </w:t>
            </w:r>
            <w:r>
              <w:rPr>
                <w:spacing w:val="-2"/>
              </w:rPr>
              <w:t>accounting</w:t>
            </w:r>
            <w:r>
              <w:rPr>
                <w:spacing w:val="-3"/>
              </w:rPr>
              <w:t xml:space="preserve"> </w:t>
            </w:r>
            <w:r>
              <w:rPr>
                <w:spacing w:val="-2"/>
              </w:rPr>
              <w:t>techniques</w:t>
            </w:r>
          </w:p>
        </w:tc>
        <w:tc>
          <w:tcPr>
            <w:tcW w:w="1129" w:type="dxa"/>
          </w:tcPr>
          <w:p w14:paraId="28971A57" w14:textId="77777777" w:rsidR="00BF07BE" w:rsidRDefault="00000000">
            <w:pPr>
              <w:pStyle w:val="TableParagraph"/>
              <w:spacing w:before="102"/>
              <w:ind w:right="101"/>
              <w:jc w:val="center"/>
            </w:pPr>
            <w:r>
              <w:rPr>
                <w:spacing w:val="-2"/>
              </w:rPr>
              <w:t>BT-</w:t>
            </w:r>
            <w:r>
              <w:rPr>
                <w:spacing w:val="-5"/>
              </w:rPr>
              <w:t>II</w:t>
            </w:r>
          </w:p>
        </w:tc>
      </w:tr>
      <w:tr w:rsidR="00BF07BE" w14:paraId="05A97763" w14:textId="77777777">
        <w:trPr>
          <w:trHeight w:val="513"/>
        </w:trPr>
        <w:tc>
          <w:tcPr>
            <w:tcW w:w="1129" w:type="dxa"/>
          </w:tcPr>
          <w:p w14:paraId="19A03B0B" w14:textId="77777777" w:rsidR="00BF07BE" w:rsidRDefault="00000000">
            <w:pPr>
              <w:pStyle w:val="TableParagraph"/>
              <w:spacing w:before="98"/>
              <w:ind w:left="455"/>
            </w:pPr>
            <w:r>
              <w:rPr>
                <w:spacing w:val="-5"/>
              </w:rPr>
              <w:t>CO3</w:t>
            </w:r>
          </w:p>
        </w:tc>
        <w:tc>
          <w:tcPr>
            <w:tcW w:w="7943" w:type="dxa"/>
          </w:tcPr>
          <w:p w14:paraId="3305D476" w14:textId="77777777" w:rsidR="00BF07BE" w:rsidRDefault="00000000">
            <w:pPr>
              <w:pStyle w:val="TableParagraph"/>
              <w:spacing w:before="102"/>
              <w:ind w:left="109"/>
            </w:pPr>
            <w:r>
              <w:t>Apply</w:t>
            </w:r>
            <w:r>
              <w:rPr>
                <w:spacing w:val="-5"/>
              </w:rPr>
              <w:t xml:space="preserve"> </w:t>
            </w:r>
            <w:r>
              <w:t>the</w:t>
            </w:r>
            <w:r>
              <w:rPr>
                <w:spacing w:val="-7"/>
              </w:rPr>
              <w:t xml:space="preserve"> </w:t>
            </w:r>
            <w:r>
              <w:t>techniques</w:t>
            </w:r>
            <w:r>
              <w:rPr>
                <w:spacing w:val="-3"/>
              </w:rPr>
              <w:t xml:space="preserve"> </w:t>
            </w:r>
            <w:r>
              <w:t>of</w:t>
            </w:r>
            <w:r>
              <w:rPr>
                <w:spacing w:val="-4"/>
              </w:rPr>
              <w:t xml:space="preserve"> </w:t>
            </w:r>
            <w:r>
              <w:rPr>
                <w:spacing w:val="-2"/>
              </w:rPr>
              <w:t>costing</w:t>
            </w:r>
          </w:p>
        </w:tc>
        <w:tc>
          <w:tcPr>
            <w:tcW w:w="1129" w:type="dxa"/>
          </w:tcPr>
          <w:p w14:paraId="01B486F1" w14:textId="77777777" w:rsidR="00BF07BE" w:rsidRDefault="00000000">
            <w:pPr>
              <w:pStyle w:val="TableParagraph"/>
              <w:spacing w:before="98"/>
              <w:ind w:right="87"/>
              <w:jc w:val="center"/>
            </w:pPr>
            <w:r>
              <w:rPr>
                <w:spacing w:val="-2"/>
              </w:rPr>
              <w:t>BT-</w:t>
            </w:r>
            <w:r>
              <w:rPr>
                <w:spacing w:val="-5"/>
              </w:rPr>
              <w:t>III</w:t>
            </w:r>
          </w:p>
        </w:tc>
      </w:tr>
      <w:tr w:rsidR="00BF07BE" w14:paraId="0AC22006" w14:textId="77777777">
        <w:trPr>
          <w:trHeight w:val="773"/>
        </w:trPr>
        <w:tc>
          <w:tcPr>
            <w:tcW w:w="1129" w:type="dxa"/>
          </w:tcPr>
          <w:p w14:paraId="5155CE68" w14:textId="77777777" w:rsidR="00BF07BE" w:rsidRDefault="00000000">
            <w:pPr>
              <w:pStyle w:val="TableParagraph"/>
              <w:spacing w:before="98"/>
              <w:ind w:left="455"/>
            </w:pPr>
            <w:r>
              <w:rPr>
                <w:spacing w:val="-5"/>
              </w:rPr>
              <w:t>CO4</w:t>
            </w:r>
          </w:p>
        </w:tc>
        <w:tc>
          <w:tcPr>
            <w:tcW w:w="7943" w:type="dxa"/>
          </w:tcPr>
          <w:p w14:paraId="63DC5A84" w14:textId="77777777" w:rsidR="00BF07BE" w:rsidRDefault="00000000">
            <w:pPr>
              <w:pStyle w:val="TableParagraph"/>
              <w:spacing w:before="98"/>
              <w:ind w:left="109"/>
            </w:pPr>
            <w:r>
              <w:t>Analyze</w:t>
            </w:r>
            <w:r>
              <w:rPr>
                <w:spacing w:val="-8"/>
              </w:rPr>
              <w:t xml:space="preserve"> </w:t>
            </w:r>
            <w:r>
              <w:t>the</w:t>
            </w:r>
            <w:r>
              <w:rPr>
                <w:spacing w:val="-8"/>
              </w:rPr>
              <w:t xml:space="preserve"> </w:t>
            </w:r>
            <w:r>
              <w:t>techniques</w:t>
            </w:r>
            <w:r>
              <w:rPr>
                <w:spacing w:val="-5"/>
              </w:rPr>
              <w:t xml:space="preserve"> </w:t>
            </w:r>
            <w:r>
              <w:t>of</w:t>
            </w:r>
            <w:r>
              <w:rPr>
                <w:spacing w:val="-6"/>
              </w:rPr>
              <w:t xml:space="preserve"> </w:t>
            </w:r>
            <w:r>
              <w:t>budgetary</w:t>
            </w:r>
            <w:r>
              <w:rPr>
                <w:spacing w:val="-6"/>
              </w:rPr>
              <w:t xml:space="preserve"> </w:t>
            </w:r>
            <w:r>
              <w:rPr>
                <w:spacing w:val="-2"/>
              </w:rPr>
              <w:t>control.</w:t>
            </w:r>
          </w:p>
        </w:tc>
        <w:tc>
          <w:tcPr>
            <w:tcW w:w="1129" w:type="dxa"/>
          </w:tcPr>
          <w:p w14:paraId="17895658" w14:textId="77777777" w:rsidR="00BF07BE" w:rsidRDefault="00000000">
            <w:pPr>
              <w:pStyle w:val="TableParagraph"/>
              <w:spacing w:before="98"/>
              <w:ind w:right="97"/>
              <w:jc w:val="center"/>
            </w:pPr>
            <w:r>
              <w:rPr>
                <w:spacing w:val="-2"/>
              </w:rPr>
              <w:t>BT-</w:t>
            </w:r>
            <w:r>
              <w:rPr>
                <w:spacing w:val="-5"/>
              </w:rPr>
              <w:t>IV</w:t>
            </w:r>
          </w:p>
        </w:tc>
      </w:tr>
    </w:tbl>
    <w:p w14:paraId="5453468B" w14:textId="77777777" w:rsidR="00BF07BE" w:rsidRDefault="00BF07BE">
      <w:pPr>
        <w:pStyle w:val="BodyText"/>
        <w:spacing w:before="101"/>
      </w:pPr>
    </w:p>
    <w:p w14:paraId="19C61D76" w14:textId="77777777" w:rsidR="00BF07BE" w:rsidRDefault="00000000">
      <w:pPr>
        <w:pStyle w:val="Heading5"/>
        <w:spacing w:before="1"/>
        <w:jc w:val="both"/>
      </w:pPr>
      <w:r>
        <w:rPr>
          <w:spacing w:val="-2"/>
        </w:rPr>
        <w:t>Detailed</w:t>
      </w:r>
      <w:r>
        <w:t xml:space="preserve"> </w:t>
      </w:r>
      <w:r>
        <w:rPr>
          <w:spacing w:val="-2"/>
        </w:rPr>
        <w:t>Syllabus:</w:t>
      </w:r>
    </w:p>
    <w:tbl>
      <w:tblPr>
        <w:tblW w:w="0" w:type="auto"/>
        <w:tblInd w:w="4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9"/>
        <w:gridCol w:w="8082"/>
        <w:gridCol w:w="1143"/>
      </w:tblGrid>
      <w:tr w:rsidR="00BF07BE" w14:paraId="09A4A973" w14:textId="77777777">
        <w:trPr>
          <w:trHeight w:val="542"/>
        </w:trPr>
        <w:tc>
          <w:tcPr>
            <w:tcW w:w="989" w:type="dxa"/>
          </w:tcPr>
          <w:p w14:paraId="6064FEF9" w14:textId="77777777" w:rsidR="00BF07BE" w:rsidRDefault="00000000">
            <w:pPr>
              <w:pStyle w:val="TableParagraph"/>
              <w:spacing w:before="21"/>
              <w:ind w:left="115"/>
              <w:rPr>
                <w:b/>
              </w:rPr>
            </w:pPr>
            <w:r>
              <w:rPr>
                <w:b/>
                <w:spacing w:val="-2"/>
              </w:rPr>
              <w:t>Module</w:t>
            </w:r>
          </w:p>
        </w:tc>
        <w:tc>
          <w:tcPr>
            <w:tcW w:w="8082" w:type="dxa"/>
          </w:tcPr>
          <w:p w14:paraId="1D967EC2" w14:textId="77777777" w:rsidR="00BF07BE" w:rsidRDefault="00000000">
            <w:pPr>
              <w:pStyle w:val="TableParagraph"/>
              <w:spacing w:before="11"/>
              <w:ind w:left="976" w:right="114"/>
              <w:jc w:val="center"/>
              <w:rPr>
                <w:b/>
              </w:rPr>
            </w:pPr>
            <w:r>
              <w:rPr>
                <w:b/>
              </w:rPr>
              <w:t>Course</w:t>
            </w:r>
            <w:r>
              <w:rPr>
                <w:b/>
                <w:spacing w:val="-11"/>
              </w:rPr>
              <w:t xml:space="preserve"> </w:t>
            </w:r>
            <w:r>
              <w:rPr>
                <w:b/>
                <w:spacing w:val="-2"/>
              </w:rPr>
              <w:t>Content</w:t>
            </w:r>
          </w:p>
        </w:tc>
        <w:tc>
          <w:tcPr>
            <w:tcW w:w="1143" w:type="dxa"/>
          </w:tcPr>
          <w:p w14:paraId="3189AC53" w14:textId="77777777" w:rsidR="00BF07BE" w:rsidRDefault="00000000">
            <w:pPr>
              <w:pStyle w:val="TableParagraph"/>
              <w:spacing w:before="11"/>
              <w:ind w:left="244"/>
              <w:rPr>
                <w:b/>
              </w:rPr>
            </w:pPr>
            <w:r>
              <w:rPr>
                <w:b/>
                <w:spacing w:val="-2"/>
              </w:rPr>
              <w:t>Periods</w:t>
            </w:r>
          </w:p>
        </w:tc>
      </w:tr>
      <w:tr w:rsidR="00BF07BE" w14:paraId="79FA7F81" w14:textId="77777777">
        <w:trPr>
          <w:trHeight w:val="1305"/>
        </w:trPr>
        <w:tc>
          <w:tcPr>
            <w:tcW w:w="989" w:type="dxa"/>
          </w:tcPr>
          <w:p w14:paraId="0D054439" w14:textId="77777777" w:rsidR="00BF07BE" w:rsidRDefault="00BF07BE">
            <w:pPr>
              <w:pStyle w:val="TableParagraph"/>
              <w:rPr>
                <w:b/>
              </w:rPr>
            </w:pPr>
          </w:p>
          <w:p w14:paraId="1E16EEF7" w14:textId="77777777" w:rsidR="00BF07BE" w:rsidRDefault="00BF07BE">
            <w:pPr>
              <w:pStyle w:val="TableParagraph"/>
              <w:spacing w:before="119"/>
              <w:rPr>
                <w:b/>
              </w:rPr>
            </w:pPr>
          </w:p>
          <w:p w14:paraId="70DA2C4E" w14:textId="77777777" w:rsidR="00BF07BE" w:rsidRDefault="00000000">
            <w:pPr>
              <w:pStyle w:val="TableParagraph"/>
              <w:ind w:left="74" w:right="65"/>
              <w:jc w:val="center"/>
              <w:rPr>
                <w:b/>
              </w:rPr>
            </w:pPr>
            <w:r>
              <w:rPr>
                <w:b/>
                <w:spacing w:val="-10"/>
              </w:rPr>
              <w:t>I</w:t>
            </w:r>
          </w:p>
        </w:tc>
        <w:tc>
          <w:tcPr>
            <w:tcW w:w="8082" w:type="dxa"/>
          </w:tcPr>
          <w:p w14:paraId="7CE29D79" w14:textId="77777777" w:rsidR="00BF07BE" w:rsidRDefault="00000000">
            <w:pPr>
              <w:pStyle w:val="TableParagraph"/>
              <w:spacing w:before="16"/>
              <w:ind w:left="19"/>
              <w:jc w:val="both"/>
              <w:rPr>
                <w:b/>
              </w:rPr>
            </w:pPr>
            <w:r>
              <w:rPr>
                <w:b/>
              </w:rPr>
              <w:t>Introduction</w:t>
            </w:r>
            <w:r>
              <w:rPr>
                <w:b/>
                <w:spacing w:val="-7"/>
              </w:rPr>
              <w:t xml:space="preserve"> </w:t>
            </w:r>
            <w:r>
              <w:rPr>
                <w:b/>
              </w:rPr>
              <w:t>to</w:t>
            </w:r>
            <w:r>
              <w:rPr>
                <w:b/>
                <w:spacing w:val="-9"/>
              </w:rPr>
              <w:t xml:space="preserve"> </w:t>
            </w:r>
            <w:r>
              <w:rPr>
                <w:b/>
              </w:rPr>
              <w:t>Cost</w:t>
            </w:r>
            <w:r>
              <w:rPr>
                <w:b/>
                <w:spacing w:val="-8"/>
              </w:rPr>
              <w:t xml:space="preserve"> </w:t>
            </w:r>
            <w:r>
              <w:rPr>
                <w:b/>
              </w:rPr>
              <w:t>and</w:t>
            </w:r>
            <w:r>
              <w:rPr>
                <w:b/>
                <w:spacing w:val="-10"/>
              </w:rPr>
              <w:t xml:space="preserve"> </w:t>
            </w:r>
            <w:r>
              <w:rPr>
                <w:b/>
              </w:rPr>
              <w:t>Management</w:t>
            </w:r>
            <w:r>
              <w:rPr>
                <w:b/>
                <w:spacing w:val="-6"/>
              </w:rPr>
              <w:t xml:space="preserve"> </w:t>
            </w:r>
            <w:r>
              <w:rPr>
                <w:b/>
                <w:spacing w:val="-2"/>
              </w:rPr>
              <w:t>Accounting:</w:t>
            </w:r>
          </w:p>
          <w:p w14:paraId="1CC035F4" w14:textId="77777777" w:rsidR="00BF07BE" w:rsidRDefault="00000000">
            <w:pPr>
              <w:pStyle w:val="TableParagraph"/>
              <w:spacing w:before="121"/>
              <w:ind w:left="19" w:right="122"/>
              <w:jc w:val="both"/>
            </w:pPr>
            <w:r>
              <w:t>Overview</w:t>
            </w:r>
            <w:r>
              <w:rPr>
                <w:spacing w:val="-4"/>
              </w:rPr>
              <w:t xml:space="preserve"> </w:t>
            </w:r>
            <w:r>
              <w:t>of</w:t>
            </w:r>
            <w:r>
              <w:rPr>
                <w:spacing w:val="-5"/>
              </w:rPr>
              <w:t xml:space="preserve"> </w:t>
            </w:r>
            <w:r>
              <w:t>Cost</w:t>
            </w:r>
            <w:r>
              <w:rPr>
                <w:spacing w:val="-8"/>
              </w:rPr>
              <w:t xml:space="preserve"> </w:t>
            </w:r>
            <w:r>
              <w:t>&amp;Management</w:t>
            </w:r>
            <w:r>
              <w:rPr>
                <w:spacing w:val="-7"/>
              </w:rPr>
              <w:t xml:space="preserve"> </w:t>
            </w:r>
            <w:r>
              <w:t>Accounting,</w:t>
            </w:r>
            <w:r>
              <w:rPr>
                <w:spacing w:val="-6"/>
              </w:rPr>
              <w:t xml:space="preserve"> </w:t>
            </w:r>
            <w:r>
              <w:t>Role</w:t>
            </w:r>
            <w:r>
              <w:rPr>
                <w:spacing w:val="-7"/>
              </w:rPr>
              <w:t xml:space="preserve"> </w:t>
            </w:r>
            <w:r>
              <w:t>of</w:t>
            </w:r>
            <w:r>
              <w:rPr>
                <w:spacing w:val="-10"/>
              </w:rPr>
              <w:t xml:space="preserve"> </w:t>
            </w:r>
            <w:r>
              <w:t>Cost</w:t>
            </w:r>
            <w:r>
              <w:rPr>
                <w:spacing w:val="-8"/>
              </w:rPr>
              <w:t xml:space="preserve"> </w:t>
            </w:r>
            <w:r>
              <w:t>&amp;</w:t>
            </w:r>
            <w:r>
              <w:rPr>
                <w:spacing w:val="-4"/>
              </w:rPr>
              <w:t xml:space="preserve"> </w:t>
            </w:r>
            <w:r>
              <w:t>Management</w:t>
            </w:r>
            <w:r>
              <w:rPr>
                <w:spacing w:val="-2"/>
              </w:rPr>
              <w:t xml:space="preserve"> </w:t>
            </w:r>
            <w:r>
              <w:t>Accounting, Classification of Costs,</w:t>
            </w:r>
            <w:r>
              <w:rPr>
                <w:spacing w:val="-5"/>
              </w:rPr>
              <w:t xml:space="preserve"> </w:t>
            </w:r>
            <w:r>
              <w:t>Methods and Techniques of Costing,</w:t>
            </w:r>
            <w:r>
              <w:rPr>
                <w:spacing w:val="-2"/>
              </w:rPr>
              <w:t xml:space="preserve"> </w:t>
            </w:r>
            <w:r>
              <w:t>Basic</w:t>
            </w:r>
            <w:r>
              <w:rPr>
                <w:spacing w:val="-2"/>
              </w:rPr>
              <w:t xml:space="preserve"> </w:t>
            </w:r>
            <w:r>
              <w:t>Cost concepts,</w:t>
            </w:r>
            <w:r>
              <w:rPr>
                <w:spacing w:val="-2"/>
              </w:rPr>
              <w:t xml:space="preserve"> </w:t>
            </w:r>
            <w:r>
              <w:t>Cost Centre &amp; Cost Units, Preparation of Statement of Cost.</w:t>
            </w:r>
          </w:p>
        </w:tc>
        <w:tc>
          <w:tcPr>
            <w:tcW w:w="1143" w:type="dxa"/>
          </w:tcPr>
          <w:p w14:paraId="14E28305" w14:textId="77777777" w:rsidR="00BF07BE" w:rsidRDefault="00BF07BE">
            <w:pPr>
              <w:pStyle w:val="TableParagraph"/>
              <w:rPr>
                <w:b/>
              </w:rPr>
            </w:pPr>
          </w:p>
          <w:p w14:paraId="50C92531" w14:textId="77777777" w:rsidR="00BF07BE" w:rsidRDefault="00BF07BE">
            <w:pPr>
              <w:pStyle w:val="TableParagraph"/>
              <w:spacing w:before="119"/>
              <w:rPr>
                <w:b/>
              </w:rPr>
            </w:pPr>
          </w:p>
          <w:p w14:paraId="4FA4A27D" w14:textId="77777777" w:rsidR="00BF07BE" w:rsidRDefault="00000000">
            <w:pPr>
              <w:pStyle w:val="TableParagraph"/>
              <w:ind w:left="31" w:right="113"/>
              <w:jc w:val="center"/>
            </w:pPr>
            <w:r>
              <w:rPr>
                <w:spacing w:val="-5"/>
              </w:rPr>
              <w:t>12</w:t>
            </w:r>
          </w:p>
        </w:tc>
      </w:tr>
      <w:tr w:rsidR="00BF07BE" w14:paraId="4C01C2AD" w14:textId="77777777">
        <w:trPr>
          <w:trHeight w:val="2736"/>
        </w:trPr>
        <w:tc>
          <w:tcPr>
            <w:tcW w:w="989" w:type="dxa"/>
          </w:tcPr>
          <w:p w14:paraId="19FA7FDC" w14:textId="77777777" w:rsidR="00BF07BE" w:rsidRDefault="00BF07BE">
            <w:pPr>
              <w:pStyle w:val="TableParagraph"/>
              <w:rPr>
                <w:b/>
              </w:rPr>
            </w:pPr>
          </w:p>
          <w:p w14:paraId="3A07E879" w14:textId="77777777" w:rsidR="00BF07BE" w:rsidRDefault="00BF07BE">
            <w:pPr>
              <w:pStyle w:val="TableParagraph"/>
              <w:rPr>
                <w:b/>
              </w:rPr>
            </w:pPr>
          </w:p>
          <w:p w14:paraId="5C6E43B8" w14:textId="77777777" w:rsidR="00BF07BE" w:rsidRDefault="00BF07BE">
            <w:pPr>
              <w:pStyle w:val="TableParagraph"/>
              <w:rPr>
                <w:b/>
              </w:rPr>
            </w:pPr>
          </w:p>
          <w:p w14:paraId="0D28DAEA" w14:textId="77777777" w:rsidR="00BF07BE" w:rsidRDefault="00BF07BE">
            <w:pPr>
              <w:pStyle w:val="TableParagraph"/>
              <w:rPr>
                <w:b/>
              </w:rPr>
            </w:pPr>
          </w:p>
          <w:p w14:paraId="7362FA27" w14:textId="77777777" w:rsidR="00BF07BE" w:rsidRDefault="00BF07BE">
            <w:pPr>
              <w:pStyle w:val="TableParagraph"/>
              <w:spacing w:before="17"/>
              <w:rPr>
                <w:b/>
              </w:rPr>
            </w:pPr>
          </w:p>
          <w:p w14:paraId="37239E62" w14:textId="77777777" w:rsidR="00BF07BE" w:rsidRDefault="00000000">
            <w:pPr>
              <w:pStyle w:val="TableParagraph"/>
              <w:spacing w:before="1"/>
              <w:ind w:left="74" w:right="65"/>
              <w:jc w:val="center"/>
              <w:rPr>
                <w:b/>
              </w:rPr>
            </w:pPr>
            <w:r>
              <w:rPr>
                <w:b/>
                <w:spacing w:val="-5"/>
              </w:rPr>
              <w:t>II</w:t>
            </w:r>
          </w:p>
        </w:tc>
        <w:tc>
          <w:tcPr>
            <w:tcW w:w="8082" w:type="dxa"/>
          </w:tcPr>
          <w:p w14:paraId="6C7FE4F3" w14:textId="77777777" w:rsidR="00BF07BE" w:rsidRDefault="00000000">
            <w:pPr>
              <w:pStyle w:val="TableParagraph"/>
              <w:spacing w:before="11"/>
              <w:ind w:left="19"/>
              <w:rPr>
                <w:b/>
              </w:rPr>
            </w:pPr>
            <w:r>
              <w:rPr>
                <w:b/>
              </w:rPr>
              <w:t>Cost</w:t>
            </w:r>
            <w:r>
              <w:rPr>
                <w:b/>
                <w:spacing w:val="-12"/>
              </w:rPr>
              <w:t xml:space="preserve"> </w:t>
            </w:r>
            <w:r>
              <w:rPr>
                <w:b/>
              </w:rPr>
              <w:t>classifications</w:t>
            </w:r>
            <w:r>
              <w:rPr>
                <w:b/>
                <w:spacing w:val="-6"/>
              </w:rPr>
              <w:t xml:space="preserve"> </w:t>
            </w:r>
            <w:r>
              <w:rPr>
                <w:b/>
              </w:rPr>
              <w:t>&amp;</w:t>
            </w:r>
            <w:r>
              <w:rPr>
                <w:b/>
                <w:spacing w:val="-10"/>
              </w:rPr>
              <w:t xml:space="preserve"> </w:t>
            </w:r>
            <w:r>
              <w:rPr>
                <w:b/>
              </w:rPr>
              <w:t>Cost</w:t>
            </w:r>
            <w:r>
              <w:rPr>
                <w:b/>
                <w:spacing w:val="-10"/>
              </w:rPr>
              <w:t xml:space="preserve"> </w:t>
            </w:r>
            <w:r>
              <w:rPr>
                <w:b/>
              </w:rPr>
              <w:t>Analysis</w:t>
            </w:r>
            <w:r>
              <w:rPr>
                <w:b/>
                <w:spacing w:val="-6"/>
              </w:rPr>
              <w:t xml:space="preserve"> </w:t>
            </w:r>
            <w:r>
              <w:rPr>
                <w:b/>
                <w:spacing w:val="-10"/>
              </w:rPr>
              <w:t>:</w:t>
            </w:r>
          </w:p>
          <w:p w14:paraId="017F25D5" w14:textId="77777777" w:rsidR="00BF07BE" w:rsidRDefault="00000000">
            <w:pPr>
              <w:pStyle w:val="TableParagraph"/>
              <w:spacing w:before="2"/>
              <w:ind w:left="19"/>
            </w:pPr>
            <w:r>
              <w:t>Accounting</w:t>
            </w:r>
            <w:r>
              <w:rPr>
                <w:spacing w:val="-7"/>
              </w:rPr>
              <w:t xml:space="preserve"> </w:t>
            </w:r>
            <w:r>
              <w:t>for</w:t>
            </w:r>
            <w:r>
              <w:rPr>
                <w:spacing w:val="-9"/>
              </w:rPr>
              <w:t xml:space="preserve"> </w:t>
            </w:r>
            <w:r>
              <w:rPr>
                <w:spacing w:val="-2"/>
              </w:rPr>
              <w:t>Materials:</w:t>
            </w:r>
          </w:p>
          <w:p w14:paraId="05DB110F" w14:textId="77777777" w:rsidR="00BF07BE" w:rsidRDefault="00000000">
            <w:pPr>
              <w:pStyle w:val="TableParagraph"/>
              <w:spacing w:before="104" w:line="237" w:lineRule="auto"/>
              <w:ind w:left="19" w:right="689"/>
            </w:pPr>
            <w:r>
              <w:t>Material</w:t>
            </w:r>
            <w:r>
              <w:rPr>
                <w:spacing w:val="-8"/>
              </w:rPr>
              <w:t xml:space="preserve"> </w:t>
            </w:r>
            <w:r>
              <w:t>Control</w:t>
            </w:r>
            <w:r>
              <w:rPr>
                <w:spacing w:val="-8"/>
              </w:rPr>
              <w:t xml:space="preserve"> </w:t>
            </w:r>
            <w:r>
              <w:t>Tools</w:t>
            </w:r>
            <w:r>
              <w:rPr>
                <w:spacing w:val="-4"/>
              </w:rPr>
              <w:t xml:space="preserve"> </w:t>
            </w:r>
            <w:r>
              <w:t>&amp;</w:t>
            </w:r>
            <w:r>
              <w:rPr>
                <w:spacing w:val="-4"/>
              </w:rPr>
              <w:t xml:space="preserve"> </w:t>
            </w:r>
            <w:r>
              <w:t>Techniques,</w:t>
            </w:r>
            <w:r>
              <w:rPr>
                <w:spacing w:val="-7"/>
              </w:rPr>
              <w:t xml:space="preserve"> </w:t>
            </w:r>
            <w:r>
              <w:t>Pricing</w:t>
            </w:r>
            <w:r>
              <w:rPr>
                <w:spacing w:val="-4"/>
              </w:rPr>
              <w:t xml:space="preserve"> </w:t>
            </w:r>
            <w:r>
              <w:t>the</w:t>
            </w:r>
            <w:r>
              <w:rPr>
                <w:spacing w:val="-8"/>
              </w:rPr>
              <w:t xml:space="preserve"> </w:t>
            </w:r>
            <w:r>
              <w:t>issues</w:t>
            </w:r>
            <w:r>
              <w:rPr>
                <w:spacing w:val="-4"/>
              </w:rPr>
              <w:t xml:space="preserve"> </w:t>
            </w:r>
            <w:r>
              <w:t>of</w:t>
            </w:r>
            <w:r>
              <w:rPr>
                <w:spacing w:val="-5"/>
              </w:rPr>
              <w:t xml:space="preserve"> </w:t>
            </w:r>
            <w:r>
              <w:t xml:space="preserve">Materials; Accounting for </w:t>
            </w:r>
            <w:proofErr w:type="spellStart"/>
            <w:r>
              <w:t>Labour</w:t>
            </w:r>
            <w:proofErr w:type="spellEnd"/>
            <w:r>
              <w:t>:</w:t>
            </w:r>
          </w:p>
          <w:p w14:paraId="402A142A" w14:textId="77777777" w:rsidR="00BF07BE" w:rsidRDefault="00000000">
            <w:pPr>
              <w:pStyle w:val="TableParagraph"/>
              <w:spacing w:before="101"/>
              <w:ind w:left="19"/>
            </w:pPr>
            <w:r>
              <w:t>Employee</w:t>
            </w:r>
            <w:r>
              <w:rPr>
                <w:spacing w:val="-8"/>
              </w:rPr>
              <w:t xml:space="preserve"> </w:t>
            </w:r>
            <w:r>
              <w:t>cost-</w:t>
            </w:r>
            <w:r>
              <w:rPr>
                <w:spacing w:val="-7"/>
              </w:rPr>
              <w:t xml:space="preserve"> </w:t>
            </w:r>
            <w:r>
              <w:t>Accounting</w:t>
            </w:r>
            <w:r>
              <w:rPr>
                <w:spacing w:val="-4"/>
              </w:rPr>
              <w:t xml:space="preserve"> </w:t>
            </w:r>
            <w:r>
              <w:t>&amp;</w:t>
            </w:r>
            <w:r>
              <w:rPr>
                <w:spacing w:val="-4"/>
              </w:rPr>
              <w:t xml:space="preserve"> </w:t>
            </w:r>
            <w:r>
              <w:t>Control,</w:t>
            </w:r>
            <w:r>
              <w:rPr>
                <w:spacing w:val="-5"/>
              </w:rPr>
              <w:t xml:space="preserve"> </w:t>
            </w:r>
            <w:r>
              <w:t>Efficiency</w:t>
            </w:r>
            <w:r>
              <w:rPr>
                <w:spacing w:val="-6"/>
              </w:rPr>
              <w:t xml:space="preserve"> </w:t>
            </w:r>
            <w:r>
              <w:t>rating</w:t>
            </w:r>
            <w:r>
              <w:rPr>
                <w:spacing w:val="-4"/>
              </w:rPr>
              <w:t xml:space="preserve"> </w:t>
            </w:r>
            <w:r>
              <w:t>procedures,</w:t>
            </w:r>
            <w:r>
              <w:rPr>
                <w:spacing w:val="-7"/>
              </w:rPr>
              <w:t xml:space="preserve"> </w:t>
            </w:r>
            <w:r>
              <w:t xml:space="preserve">Remuneration System and Incentive Schemes, </w:t>
            </w:r>
            <w:proofErr w:type="spellStart"/>
            <w:r>
              <w:t>Labour</w:t>
            </w:r>
            <w:proofErr w:type="spellEnd"/>
            <w:r>
              <w:t xml:space="preserve"> Turnover.</w:t>
            </w:r>
          </w:p>
          <w:p w14:paraId="29545892" w14:textId="77777777" w:rsidR="00BF07BE" w:rsidRDefault="00000000">
            <w:pPr>
              <w:pStyle w:val="TableParagraph"/>
              <w:spacing w:before="99"/>
              <w:ind w:left="19"/>
            </w:pPr>
            <w:r>
              <w:t>Accounting</w:t>
            </w:r>
            <w:r>
              <w:rPr>
                <w:spacing w:val="-7"/>
              </w:rPr>
              <w:t xml:space="preserve"> </w:t>
            </w:r>
            <w:r>
              <w:t>for</w:t>
            </w:r>
            <w:r>
              <w:rPr>
                <w:spacing w:val="-9"/>
              </w:rPr>
              <w:t xml:space="preserve"> </w:t>
            </w:r>
            <w:r>
              <w:rPr>
                <w:spacing w:val="-2"/>
              </w:rPr>
              <w:t>Overheads:</w:t>
            </w:r>
          </w:p>
          <w:p w14:paraId="23D6B44E" w14:textId="77777777" w:rsidR="00BF07BE" w:rsidRDefault="00000000">
            <w:pPr>
              <w:pStyle w:val="TableParagraph"/>
              <w:spacing w:before="79" w:line="260" w:lineRule="atLeast"/>
              <w:ind w:left="19" w:right="689"/>
            </w:pPr>
            <w:r>
              <w:t>Classification</w:t>
            </w:r>
            <w:r>
              <w:rPr>
                <w:spacing w:val="-6"/>
              </w:rPr>
              <w:t xml:space="preserve"> </w:t>
            </w:r>
            <w:r>
              <w:t>of</w:t>
            </w:r>
            <w:r>
              <w:rPr>
                <w:spacing w:val="-7"/>
              </w:rPr>
              <w:t xml:space="preserve"> </w:t>
            </w:r>
            <w:r>
              <w:t>Overheads,</w:t>
            </w:r>
            <w:r>
              <w:rPr>
                <w:spacing w:val="-9"/>
              </w:rPr>
              <w:t xml:space="preserve"> </w:t>
            </w:r>
            <w:r>
              <w:t>Allocation,</w:t>
            </w:r>
            <w:r>
              <w:rPr>
                <w:spacing w:val="-9"/>
              </w:rPr>
              <w:t xml:space="preserve"> </w:t>
            </w:r>
            <w:r>
              <w:t>Apportionment</w:t>
            </w:r>
            <w:r>
              <w:rPr>
                <w:spacing w:val="-5"/>
              </w:rPr>
              <w:t xml:space="preserve"> </w:t>
            </w:r>
            <w:r>
              <w:t>and</w:t>
            </w:r>
            <w:r>
              <w:rPr>
                <w:spacing w:val="-5"/>
              </w:rPr>
              <w:t xml:space="preserve"> </w:t>
            </w:r>
            <w:r>
              <w:t>Absorption</w:t>
            </w:r>
            <w:r>
              <w:rPr>
                <w:spacing w:val="-6"/>
              </w:rPr>
              <w:t xml:space="preserve"> </w:t>
            </w:r>
            <w:r>
              <w:t>of overheads, Disposal of Over/ Under Absorption of Overheads.</w:t>
            </w:r>
          </w:p>
        </w:tc>
        <w:tc>
          <w:tcPr>
            <w:tcW w:w="1143" w:type="dxa"/>
          </w:tcPr>
          <w:p w14:paraId="7ECFD0F3" w14:textId="77777777" w:rsidR="00BF07BE" w:rsidRDefault="00BF07BE">
            <w:pPr>
              <w:pStyle w:val="TableParagraph"/>
              <w:rPr>
                <w:b/>
              </w:rPr>
            </w:pPr>
          </w:p>
          <w:p w14:paraId="058FF876" w14:textId="77777777" w:rsidR="00BF07BE" w:rsidRDefault="00BF07BE">
            <w:pPr>
              <w:pStyle w:val="TableParagraph"/>
              <w:rPr>
                <w:b/>
              </w:rPr>
            </w:pPr>
          </w:p>
          <w:p w14:paraId="7F3B75D8" w14:textId="77777777" w:rsidR="00BF07BE" w:rsidRDefault="00BF07BE">
            <w:pPr>
              <w:pStyle w:val="TableParagraph"/>
              <w:spacing w:before="212"/>
              <w:rPr>
                <w:b/>
              </w:rPr>
            </w:pPr>
          </w:p>
          <w:p w14:paraId="2724DB67" w14:textId="77777777" w:rsidR="00BF07BE" w:rsidRDefault="00000000">
            <w:pPr>
              <w:pStyle w:val="TableParagraph"/>
              <w:ind w:left="124" w:right="113"/>
              <w:jc w:val="center"/>
            </w:pPr>
            <w:r>
              <w:rPr>
                <w:spacing w:val="-5"/>
              </w:rPr>
              <w:t>16</w:t>
            </w:r>
          </w:p>
        </w:tc>
      </w:tr>
      <w:tr w:rsidR="00BF07BE" w14:paraId="2E430F91" w14:textId="77777777">
        <w:trPr>
          <w:trHeight w:val="4541"/>
        </w:trPr>
        <w:tc>
          <w:tcPr>
            <w:tcW w:w="989" w:type="dxa"/>
          </w:tcPr>
          <w:p w14:paraId="7A9652E4" w14:textId="77777777" w:rsidR="00BF07BE" w:rsidRDefault="00BF07BE">
            <w:pPr>
              <w:pStyle w:val="TableParagraph"/>
              <w:rPr>
                <w:b/>
              </w:rPr>
            </w:pPr>
          </w:p>
          <w:p w14:paraId="73F6F22E" w14:textId="77777777" w:rsidR="00BF07BE" w:rsidRDefault="00BF07BE">
            <w:pPr>
              <w:pStyle w:val="TableParagraph"/>
              <w:rPr>
                <w:b/>
              </w:rPr>
            </w:pPr>
          </w:p>
          <w:p w14:paraId="63B5CA91" w14:textId="77777777" w:rsidR="00BF07BE" w:rsidRDefault="00BF07BE">
            <w:pPr>
              <w:pStyle w:val="TableParagraph"/>
              <w:rPr>
                <w:b/>
              </w:rPr>
            </w:pPr>
          </w:p>
          <w:p w14:paraId="50290041" w14:textId="77777777" w:rsidR="00BF07BE" w:rsidRDefault="00BF07BE">
            <w:pPr>
              <w:pStyle w:val="TableParagraph"/>
              <w:rPr>
                <w:b/>
              </w:rPr>
            </w:pPr>
          </w:p>
          <w:p w14:paraId="4FFBA6D0" w14:textId="77777777" w:rsidR="00BF07BE" w:rsidRDefault="00BF07BE">
            <w:pPr>
              <w:pStyle w:val="TableParagraph"/>
              <w:rPr>
                <w:b/>
              </w:rPr>
            </w:pPr>
          </w:p>
          <w:p w14:paraId="043B544E" w14:textId="77777777" w:rsidR="00BF07BE" w:rsidRDefault="00BF07BE">
            <w:pPr>
              <w:pStyle w:val="TableParagraph"/>
              <w:rPr>
                <w:b/>
              </w:rPr>
            </w:pPr>
          </w:p>
          <w:p w14:paraId="731DE689" w14:textId="77777777" w:rsidR="00BF07BE" w:rsidRDefault="00BF07BE">
            <w:pPr>
              <w:pStyle w:val="TableParagraph"/>
              <w:rPr>
                <w:b/>
              </w:rPr>
            </w:pPr>
          </w:p>
          <w:p w14:paraId="5D220A6E" w14:textId="77777777" w:rsidR="00BF07BE" w:rsidRDefault="00BF07BE">
            <w:pPr>
              <w:pStyle w:val="TableParagraph"/>
              <w:rPr>
                <w:b/>
              </w:rPr>
            </w:pPr>
          </w:p>
          <w:p w14:paraId="7DF7171E" w14:textId="77777777" w:rsidR="00BF07BE" w:rsidRDefault="00BF07BE">
            <w:pPr>
              <w:pStyle w:val="TableParagraph"/>
              <w:rPr>
                <w:b/>
              </w:rPr>
            </w:pPr>
          </w:p>
          <w:p w14:paraId="0B3ECF17" w14:textId="77777777" w:rsidR="00BF07BE" w:rsidRDefault="00BF07BE">
            <w:pPr>
              <w:pStyle w:val="TableParagraph"/>
              <w:spacing w:before="97"/>
              <w:rPr>
                <w:b/>
              </w:rPr>
            </w:pPr>
          </w:p>
          <w:p w14:paraId="039B5C22" w14:textId="77777777" w:rsidR="00BF07BE" w:rsidRDefault="00000000">
            <w:pPr>
              <w:pStyle w:val="TableParagraph"/>
              <w:ind w:left="211"/>
              <w:rPr>
                <w:b/>
              </w:rPr>
            </w:pPr>
            <w:r>
              <w:rPr>
                <w:b/>
                <w:spacing w:val="-5"/>
              </w:rPr>
              <w:t>III</w:t>
            </w:r>
          </w:p>
        </w:tc>
        <w:tc>
          <w:tcPr>
            <w:tcW w:w="8082" w:type="dxa"/>
          </w:tcPr>
          <w:p w14:paraId="7A2A2F5B" w14:textId="77777777" w:rsidR="00BF07BE" w:rsidRDefault="00000000">
            <w:pPr>
              <w:pStyle w:val="TableParagraph"/>
              <w:spacing w:before="11"/>
              <w:ind w:left="19"/>
              <w:rPr>
                <w:b/>
              </w:rPr>
            </w:pPr>
            <w:r>
              <w:rPr>
                <w:b/>
              </w:rPr>
              <w:t>Techniques</w:t>
            </w:r>
            <w:r>
              <w:rPr>
                <w:b/>
                <w:spacing w:val="-9"/>
              </w:rPr>
              <w:t xml:space="preserve"> </w:t>
            </w:r>
            <w:r>
              <w:rPr>
                <w:b/>
              </w:rPr>
              <w:t>of</w:t>
            </w:r>
            <w:r>
              <w:rPr>
                <w:b/>
                <w:spacing w:val="-9"/>
              </w:rPr>
              <w:t xml:space="preserve"> </w:t>
            </w:r>
            <w:r>
              <w:rPr>
                <w:b/>
                <w:spacing w:val="-2"/>
              </w:rPr>
              <w:t>costing:</w:t>
            </w:r>
          </w:p>
          <w:p w14:paraId="3F67C04D" w14:textId="77777777" w:rsidR="00BF07BE" w:rsidRDefault="00000000">
            <w:pPr>
              <w:pStyle w:val="TableParagraph"/>
              <w:spacing w:before="2"/>
              <w:ind w:left="19" w:right="689"/>
            </w:pPr>
            <w:r>
              <w:t>Marginal Costing: Introduction, Distinction between Marginal Costing and Absorption</w:t>
            </w:r>
            <w:r>
              <w:rPr>
                <w:spacing w:val="-4"/>
              </w:rPr>
              <w:t xml:space="preserve"> </w:t>
            </w:r>
            <w:r>
              <w:t>Costing,</w:t>
            </w:r>
            <w:r>
              <w:rPr>
                <w:spacing w:val="-6"/>
              </w:rPr>
              <w:t xml:space="preserve"> </w:t>
            </w:r>
            <w:r>
              <w:t>Cost-Volume-Profit</w:t>
            </w:r>
            <w:r>
              <w:rPr>
                <w:spacing w:val="-3"/>
              </w:rPr>
              <w:t xml:space="preserve"> </w:t>
            </w:r>
            <w:r>
              <w:t>Analysis,</w:t>
            </w:r>
            <w:r>
              <w:rPr>
                <w:spacing w:val="-6"/>
              </w:rPr>
              <w:t xml:space="preserve"> </w:t>
            </w:r>
            <w:r>
              <w:t>Marginal</w:t>
            </w:r>
            <w:r>
              <w:rPr>
                <w:spacing w:val="-7"/>
              </w:rPr>
              <w:t xml:space="preserve"> </w:t>
            </w:r>
            <w:r>
              <w:t>Costing</w:t>
            </w:r>
            <w:r>
              <w:rPr>
                <w:spacing w:val="-4"/>
              </w:rPr>
              <w:t xml:space="preserve"> </w:t>
            </w:r>
            <w:r>
              <w:t>and Short</w:t>
            </w:r>
            <w:r>
              <w:rPr>
                <w:spacing w:val="-3"/>
              </w:rPr>
              <w:t xml:space="preserve"> </w:t>
            </w:r>
            <w:r>
              <w:t xml:space="preserve">– </w:t>
            </w:r>
            <w:proofErr w:type="spellStart"/>
            <w:r>
              <w:rPr>
                <w:spacing w:val="-2"/>
              </w:rPr>
              <w:t>TermDecision</w:t>
            </w:r>
            <w:proofErr w:type="spellEnd"/>
            <w:r>
              <w:rPr>
                <w:spacing w:val="-2"/>
              </w:rPr>
              <w:t>-Making.</w:t>
            </w:r>
          </w:p>
          <w:p w14:paraId="0A4928C3" w14:textId="77777777" w:rsidR="00BF07BE" w:rsidRDefault="00000000">
            <w:pPr>
              <w:pStyle w:val="TableParagraph"/>
              <w:spacing w:before="100"/>
              <w:ind w:left="19"/>
            </w:pPr>
            <w:r>
              <w:t>Budget</w:t>
            </w:r>
            <w:r>
              <w:rPr>
                <w:spacing w:val="-8"/>
              </w:rPr>
              <w:t xml:space="preserve"> </w:t>
            </w:r>
            <w:r>
              <w:t>and</w:t>
            </w:r>
            <w:r>
              <w:rPr>
                <w:spacing w:val="-7"/>
              </w:rPr>
              <w:t xml:space="preserve"> </w:t>
            </w:r>
            <w:r>
              <w:t>Budgetary</w:t>
            </w:r>
            <w:r>
              <w:rPr>
                <w:spacing w:val="-8"/>
              </w:rPr>
              <w:t xml:space="preserve"> </w:t>
            </w:r>
            <w:r>
              <w:rPr>
                <w:spacing w:val="-2"/>
              </w:rPr>
              <w:t>control:</w:t>
            </w:r>
          </w:p>
          <w:p w14:paraId="33AD6BB3" w14:textId="77777777" w:rsidR="00BF07BE" w:rsidRDefault="00000000">
            <w:pPr>
              <w:pStyle w:val="TableParagraph"/>
              <w:spacing w:before="102"/>
              <w:ind w:left="19" w:right="136"/>
            </w:pPr>
            <w:r>
              <w:t>Introduction</w:t>
            </w:r>
            <w:r>
              <w:rPr>
                <w:spacing w:val="-2"/>
              </w:rPr>
              <w:t xml:space="preserve"> </w:t>
            </w:r>
            <w:r>
              <w:t>to</w:t>
            </w:r>
            <w:r>
              <w:rPr>
                <w:spacing w:val="-4"/>
              </w:rPr>
              <w:t xml:space="preserve"> </w:t>
            </w:r>
            <w:r>
              <w:t>Budget</w:t>
            </w:r>
            <w:r>
              <w:rPr>
                <w:spacing w:val="-7"/>
              </w:rPr>
              <w:t xml:space="preserve"> </w:t>
            </w:r>
            <w:r>
              <w:t>&amp;</w:t>
            </w:r>
            <w:r>
              <w:rPr>
                <w:spacing w:val="-2"/>
              </w:rPr>
              <w:t xml:space="preserve"> </w:t>
            </w:r>
            <w:r>
              <w:t>Budgetary</w:t>
            </w:r>
            <w:r>
              <w:rPr>
                <w:spacing w:val="-4"/>
              </w:rPr>
              <w:t xml:space="preserve"> </w:t>
            </w:r>
            <w:r>
              <w:t>Control,</w:t>
            </w:r>
            <w:r>
              <w:rPr>
                <w:spacing w:val="-5"/>
              </w:rPr>
              <w:t xml:space="preserve"> </w:t>
            </w:r>
            <w:r>
              <w:t>Relationship</w:t>
            </w:r>
            <w:r>
              <w:rPr>
                <w:spacing w:val="-7"/>
              </w:rPr>
              <w:t xml:space="preserve"> </w:t>
            </w:r>
            <w:r>
              <w:t>with</w:t>
            </w:r>
            <w:r>
              <w:rPr>
                <w:spacing w:val="-5"/>
              </w:rPr>
              <w:t xml:space="preserve"> </w:t>
            </w:r>
            <w:r>
              <w:t>Standard</w:t>
            </w:r>
            <w:r>
              <w:rPr>
                <w:spacing w:val="-2"/>
              </w:rPr>
              <w:t xml:space="preserve"> </w:t>
            </w:r>
            <w:r>
              <w:t>Costing, Objectives and Functions of Budgeting, Essentials of Successful Budgeting, Limitations of Budgetary Control,</w:t>
            </w:r>
          </w:p>
          <w:p w14:paraId="1F0987F9" w14:textId="77777777" w:rsidR="00BF07BE" w:rsidRDefault="00000000">
            <w:pPr>
              <w:pStyle w:val="TableParagraph"/>
              <w:ind w:left="19"/>
            </w:pPr>
            <w:r>
              <w:t>Establishment</w:t>
            </w:r>
            <w:r>
              <w:rPr>
                <w:spacing w:val="-3"/>
              </w:rPr>
              <w:t xml:space="preserve"> </w:t>
            </w:r>
            <w:r>
              <w:t>of</w:t>
            </w:r>
            <w:r>
              <w:rPr>
                <w:spacing w:val="-5"/>
              </w:rPr>
              <w:t xml:space="preserve"> </w:t>
            </w:r>
            <w:r>
              <w:t>Budgets,</w:t>
            </w:r>
            <w:r>
              <w:rPr>
                <w:spacing w:val="-6"/>
              </w:rPr>
              <w:t xml:space="preserve"> </w:t>
            </w:r>
            <w:r>
              <w:t>Inter-</w:t>
            </w:r>
            <w:r>
              <w:rPr>
                <w:spacing w:val="-6"/>
              </w:rPr>
              <w:t xml:space="preserve"> </w:t>
            </w:r>
            <w:r>
              <w:t>relationship</w:t>
            </w:r>
            <w:r>
              <w:rPr>
                <w:spacing w:val="-4"/>
              </w:rPr>
              <w:t xml:space="preserve"> </w:t>
            </w:r>
            <w:r>
              <w:t>of</w:t>
            </w:r>
            <w:r>
              <w:rPr>
                <w:spacing w:val="-5"/>
              </w:rPr>
              <w:t xml:space="preserve"> </w:t>
            </w:r>
            <w:r>
              <w:t>Different</w:t>
            </w:r>
            <w:r>
              <w:rPr>
                <w:spacing w:val="-3"/>
              </w:rPr>
              <w:t xml:space="preserve"> </w:t>
            </w:r>
            <w:r>
              <w:t>Budgets,</w:t>
            </w:r>
            <w:r>
              <w:rPr>
                <w:spacing w:val="-6"/>
              </w:rPr>
              <w:t xml:space="preserve"> </w:t>
            </w:r>
            <w:r>
              <w:t>Preparation</w:t>
            </w:r>
            <w:r>
              <w:rPr>
                <w:spacing w:val="-4"/>
              </w:rPr>
              <w:t xml:space="preserve"> </w:t>
            </w:r>
            <w:r>
              <w:t>of Budgets, Master Budget&amp; Functional</w:t>
            </w:r>
          </w:p>
          <w:p w14:paraId="4BB21C0B" w14:textId="77777777" w:rsidR="00BF07BE" w:rsidRDefault="00000000">
            <w:pPr>
              <w:pStyle w:val="TableParagraph"/>
              <w:spacing w:before="98"/>
              <w:ind w:left="19"/>
            </w:pPr>
            <w:r>
              <w:t>Budgets,</w:t>
            </w:r>
            <w:r>
              <w:rPr>
                <w:spacing w:val="-6"/>
              </w:rPr>
              <w:t xml:space="preserve"> </w:t>
            </w:r>
            <w:r>
              <w:t>Fixed</w:t>
            </w:r>
            <w:r>
              <w:rPr>
                <w:spacing w:val="-2"/>
              </w:rPr>
              <w:t xml:space="preserve"> </w:t>
            </w:r>
            <w:r>
              <w:t>and</w:t>
            </w:r>
            <w:r>
              <w:rPr>
                <w:spacing w:val="-2"/>
              </w:rPr>
              <w:t xml:space="preserve"> </w:t>
            </w:r>
            <w:r>
              <w:t>Flexible</w:t>
            </w:r>
            <w:r>
              <w:rPr>
                <w:spacing w:val="-7"/>
              </w:rPr>
              <w:t xml:space="preserve"> </w:t>
            </w:r>
            <w:r>
              <w:t>Budgeting,</w:t>
            </w:r>
            <w:r>
              <w:rPr>
                <w:spacing w:val="-6"/>
              </w:rPr>
              <w:t xml:space="preserve"> </w:t>
            </w:r>
            <w:r>
              <w:t>Recent</w:t>
            </w:r>
            <w:r>
              <w:rPr>
                <w:spacing w:val="-8"/>
              </w:rPr>
              <w:t xml:space="preserve"> </w:t>
            </w:r>
            <w:r>
              <w:t>trends</w:t>
            </w:r>
            <w:r>
              <w:rPr>
                <w:spacing w:val="-3"/>
              </w:rPr>
              <w:t xml:space="preserve"> </w:t>
            </w:r>
            <w:r>
              <w:t>in</w:t>
            </w:r>
            <w:r>
              <w:rPr>
                <w:spacing w:val="-3"/>
              </w:rPr>
              <w:t xml:space="preserve"> </w:t>
            </w:r>
            <w:r>
              <w:t>budgeting-</w:t>
            </w:r>
            <w:r>
              <w:rPr>
                <w:spacing w:val="-6"/>
              </w:rPr>
              <w:t xml:space="preserve"> </w:t>
            </w:r>
            <w:r>
              <w:t>Performance Budgeting and Zero-based Budgeting.</w:t>
            </w:r>
          </w:p>
          <w:p w14:paraId="0AEAC1DE" w14:textId="77777777" w:rsidR="00BF07BE" w:rsidRDefault="00000000">
            <w:pPr>
              <w:pStyle w:val="TableParagraph"/>
              <w:spacing w:before="3"/>
              <w:ind w:left="19"/>
            </w:pPr>
            <w:r>
              <w:t>Standard</w:t>
            </w:r>
            <w:r>
              <w:rPr>
                <w:spacing w:val="-4"/>
              </w:rPr>
              <w:t xml:space="preserve"> </w:t>
            </w:r>
            <w:r>
              <w:rPr>
                <w:spacing w:val="-2"/>
              </w:rPr>
              <w:t>Costing:</w:t>
            </w:r>
          </w:p>
          <w:p w14:paraId="6B1C1C64" w14:textId="77777777" w:rsidR="00BF07BE" w:rsidRDefault="00000000">
            <w:pPr>
              <w:pStyle w:val="TableParagraph"/>
              <w:spacing w:before="73" w:line="260" w:lineRule="atLeast"/>
              <w:ind w:left="19" w:right="689"/>
            </w:pPr>
            <w:r>
              <w:t>Standard</w:t>
            </w:r>
            <w:r>
              <w:rPr>
                <w:spacing w:val="-4"/>
              </w:rPr>
              <w:t xml:space="preserve"> </w:t>
            </w:r>
            <w:r>
              <w:t>Costing</w:t>
            </w:r>
            <w:r>
              <w:rPr>
                <w:spacing w:val="-5"/>
              </w:rPr>
              <w:t xml:space="preserve"> </w:t>
            </w:r>
            <w:r>
              <w:t>and</w:t>
            </w:r>
            <w:r>
              <w:rPr>
                <w:spacing w:val="-4"/>
              </w:rPr>
              <w:t xml:space="preserve"> </w:t>
            </w:r>
            <w:r>
              <w:t>Budgetary</w:t>
            </w:r>
            <w:r>
              <w:rPr>
                <w:spacing w:val="-7"/>
              </w:rPr>
              <w:t xml:space="preserve"> </w:t>
            </w:r>
            <w:r>
              <w:t>Control,</w:t>
            </w:r>
            <w:r>
              <w:rPr>
                <w:spacing w:val="-7"/>
              </w:rPr>
              <w:t xml:space="preserve"> </w:t>
            </w:r>
            <w:r>
              <w:t>Uses</w:t>
            </w:r>
            <w:r>
              <w:rPr>
                <w:spacing w:val="-5"/>
              </w:rPr>
              <w:t xml:space="preserve"> </w:t>
            </w:r>
            <w:r>
              <w:t>and</w:t>
            </w:r>
            <w:r>
              <w:rPr>
                <w:spacing w:val="-4"/>
              </w:rPr>
              <w:t xml:space="preserve"> </w:t>
            </w:r>
            <w:r>
              <w:t>Advantages</w:t>
            </w:r>
            <w:r>
              <w:rPr>
                <w:spacing w:val="-5"/>
              </w:rPr>
              <w:t xml:space="preserve"> </w:t>
            </w:r>
            <w:r>
              <w:t>of</w:t>
            </w:r>
            <w:r>
              <w:rPr>
                <w:spacing w:val="-6"/>
              </w:rPr>
              <w:t xml:space="preserve"> </w:t>
            </w:r>
            <w:r>
              <w:t>Standard Costing, Limitations of Standard Costing, Variance analysis to control cost, Computation and analysis of direct materials variances, direct labor</w:t>
            </w:r>
          </w:p>
        </w:tc>
        <w:tc>
          <w:tcPr>
            <w:tcW w:w="1143" w:type="dxa"/>
          </w:tcPr>
          <w:p w14:paraId="307A11C1" w14:textId="77777777" w:rsidR="00BF07BE" w:rsidRDefault="00BF07BE">
            <w:pPr>
              <w:pStyle w:val="TableParagraph"/>
              <w:rPr>
                <w:b/>
              </w:rPr>
            </w:pPr>
          </w:p>
          <w:p w14:paraId="5607E278" w14:textId="77777777" w:rsidR="00BF07BE" w:rsidRDefault="00BF07BE">
            <w:pPr>
              <w:pStyle w:val="TableParagraph"/>
              <w:rPr>
                <w:b/>
              </w:rPr>
            </w:pPr>
          </w:p>
          <w:p w14:paraId="0787E8C5" w14:textId="77777777" w:rsidR="00BF07BE" w:rsidRDefault="00BF07BE">
            <w:pPr>
              <w:pStyle w:val="TableParagraph"/>
              <w:rPr>
                <w:b/>
              </w:rPr>
            </w:pPr>
          </w:p>
          <w:p w14:paraId="03F97283" w14:textId="77777777" w:rsidR="00BF07BE" w:rsidRDefault="00BF07BE">
            <w:pPr>
              <w:pStyle w:val="TableParagraph"/>
              <w:rPr>
                <w:b/>
              </w:rPr>
            </w:pPr>
          </w:p>
          <w:p w14:paraId="13AAADC3" w14:textId="77777777" w:rsidR="00BF07BE" w:rsidRDefault="00BF07BE">
            <w:pPr>
              <w:pStyle w:val="TableParagraph"/>
              <w:rPr>
                <w:b/>
              </w:rPr>
            </w:pPr>
          </w:p>
          <w:p w14:paraId="15D8BEBA" w14:textId="77777777" w:rsidR="00BF07BE" w:rsidRDefault="00BF07BE">
            <w:pPr>
              <w:pStyle w:val="TableParagraph"/>
              <w:rPr>
                <w:b/>
              </w:rPr>
            </w:pPr>
          </w:p>
          <w:p w14:paraId="3719917B" w14:textId="77777777" w:rsidR="00BF07BE" w:rsidRDefault="00BF07BE">
            <w:pPr>
              <w:pStyle w:val="TableParagraph"/>
              <w:rPr>
                <w:b/>
              </w:rPr>
            </w:pPr>
          </w:p>
          <w:p w14:paraId="6AEEE017" w14:textId="77777777" w:rsidR="00BF07BE" w:rsidRDefault="00BF07BE">
            <w:pPr>
              <w:pStyle w:val="TableParagraph"/>
              <w:rPr>
                <w:b/>
              </w:rPr>
            </w:pPr>
          </w:p>
          <w:p w14:paraId="6917CC56" w14:textId="77777777" w:rsidR="00BF07BE" w:rsidRDefault="00BF07BE">
            <w:pPr>
              <w:pStyle w:val="TableParagraph"/>
              <w:rPr>
                <w:b/>
              </w:rPr>
            </w:pPr>
          </w:p>
          <w:p w14:paraId="5106F45B" w14:textId="77777777" w:rsidR="00BF07BE" w:rsidRDefault="00BF07BE">
            <w:pPr>
              <w:pStyle w:val="TableParagraph"/>
              <w:spacing w:before="97"/>
              <w:rPr>
                <w:b/>
              </w:rPr>
            </w:pPr>
          </w:p>
          <w:p w14:paraId="12D91D3B" w14:textId="77777777" w:rsidR="00BF07BE" w:rsidRDefault="00000000">
            <w:pPr>
              <w:pStyle w:val="TableParagraph"/>
              <w:ind w:left="122" w:right="113"/>
              <w:jc w:val="center"/>
            </w:pPr>
            <w:r>
              <w:rPr>
                <w:spacing w:val="-5"/>
              </w:rPr>
              <w:t>20</w:t>
            </w:r>
          </w:p>
        </w:tc>
      </w:tr>
    </w:tbl>
    <w:p w14:paraId="5DB8EAD1" w14:textId="77777777" w:rsidR="00BF07BE" w:rsidRDefault="00BF07BE">
      <w:pPr>
        <w:pStyle w:val="TableParagraph"/>
        <w:jc w:val="center"/>
        <w:sectPr w:rsidR="00BF07BE">
          <w:pgSz w:w="11950" w:h="16870"/>
          <w:pgMar w:top="700" w:right="425" w:bottom="500" w:left="425" w:header="0" w:footer="224"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4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9"/>
        <w:gridCol w:w="8082"/>
        <w:gridCol w:w="1143"/>
      </w:tblGrid>
      <w:tr w:rsidR="00BF07BE" w14:paraId="3E475723" w14:textId="77777777">
        <w:trPr>
          <w:trHeight w:val="705"/>
        </w:trPr>
        <w:tc>
          <w:tcPr>
            <w:tcW w:w="989" w:type="dxa"/>
          </w:tcPr>
          <w:p w14:paraId="1A153629" w14:textId="77777777" w:rsidR="00BF07BE" w:rsidRDefault="00BF07BE">
            <w:pPr>
              <w:pStyle w:val="TableParagraph"/>
              <w:rPr>
                <w:rFonts w:ascii="Times New Roman"/>
              </w:rPr>
            </w:pPr>
          </w:p>
        </w:tc>
        <w:tc>
          <w:tcPr>
            <w:tcW w:w="8082" w:type="dxa"/>
          </w:tcPr>
          <w:p w14:paraId="3ACB7B64" w14:textId="77777777" w:rsidR="00BF07BE" w:rsidRDefault="00000000">
            <w:pPr>
              <w:pStyle w:val="TableParagraph"/>
              <w:spacing w:before="100" w:line="237" w:lineRule="auto"/>
              <w:ind w:left="19" w:right="689"/>
            </w:pPr>
            <w:r>
              <w:t>variances,</w:t>
            </w:r>
            <w:r>
              <w:rPr>
                <w:spacing w:val="-8"/>
              </w:rPr>
              <w:t xml:space="preserve"> </w:t>
            </w:r>
            <w:r>
              <w:t>overhead</w:t>
            </w:r>
            <w:r>
              <w:rPr>
                <w:spacing w:val="-4"/>
              </w:rPr>
              <w:t xml:space="preserve"> </w:t>
            </w:r>
            <w:r>
              <w:t>variance,</w:t>
            </w:r>
            <w:r>
              <w:rPr>
                <w:spacing w:val="-8"/>
              </w:rPr>
              <w:t xml:space="preserve"> </w:t>
            </w:r>
            <w:r>
              <w:t>Sales</w:t>
            </w:r>
            <w:r>
              <w:rPr>
                <w:spacing w:val="-5"/>
              </w:rPr>
              <w:t xml:space="preserve"> </w:t>
            </w:r>
            <w:r>
              <w:t>Variances,</w:t>
            </w:r>
            <w:r>
              <w:rPr>
                <w:spacing w:val="-8"/>
              </w:rPr>
              <w:t xml:space="preserve"> </w:t>
            </w:r>
            <w:r>
              <w:t>Responsibility</w:t>
            </w:r>
            <w:r>
              <w:rPr>
                <w:spacing w:val="-7"/>
              </w:rPr>
              <w:t xml:space="preserve"> </w:t>
            </w:r>
            <w:r>
              <w:t>for</w:t>
            </w:r>
            <w:r>
              <w:rPr>
                <w:spacing w:val="-7"/>
              </w:rPr>
              <w:t xml:space="preserve"> </w:t>
            </w:r>
            <w:r>
              <w:t>Variances &amp;Disposal of Variances,</w:t>
            </w:r>
          </w:p>
        </w:tc>
        <w:tc>
          <w:tcPr>
            <w:tcW w:w="1143" w:type="dxa"/>
          </w:tcPr>
          <w:p w14:paraId="2B498385" w14:textId="77777777" w:rsidR="00BF07BE" w:rsidRDefault="00BF07BE">
            <w:pPr>
              <w:pStyle w:val="TableParagraph"/>
              <w:rPr>
                <w:rFonts w:ascii="Times New Roman"/>
              </w:rPr>
            </w:pPr>
          </w:p>
        </w:tc>
      </w:tr>
      <w:tr w:rsidR="00BF07BE" w14:paraId="1AF71306" w14:textId="77777777">
        <w:trPr>
          <w:trHeight w:val="1665"/>
        </w:trPr>
        <w:tc>
          <w:tcPr>
            <w:tcW w:w="989" w:type="dxa"/>
          </w:tcPr>
          <w:p w14:paraId="51E6C10A" w14:textId="77777777" w:rsidR="00BF07BE" w:rsidRDefault="00BF07BE">
            <w:pPr>
              <w:pStyle w:val="TableParagraph"/>
              <w:rPr>
                <w:b/>
              </w:rPr>
            </w:pPr>
          </w:p>
          <w:p w14:paraId="1C8888FB" w14:textId="77777777" w:rsidR="00BF07BE" w:rsidRDefault="00BF07BE">
            <w:pPr>
              <w:pStyle w:val="TableParagraph"/>
              <w:spacing w:before="100"/>
              <w:rPr>
                <w:b/>
              </w:rPr>
            </w:pPr>
          </w:p>
          <w:p w14:paraId="3CFBD1B0" w14:textId="77777777" w:rsidR="00BF07BE" w:rsidRDefault="00000000">
            <w:pPr>
              <w:pStyle w:val="TableParagraph"/>
              <w:ind w:left="307"/>
              <w:rPr>
                <w:b/>
              </w:rPr>
            </w:pPr>
            <w:r>
              <w:rPr>
                <w:b/>
                <w:spacing w:val="-5"/>
              </w:rPr>
              <w:t>IV</w:t>
            </w:r>
          </w:p>
        </w:tc>
        <w:tc>
          <w:tcPr>
            <w:tcW w:w="8082" w:type="dxa"/>
          </w:tcPr>
          <w:p w14:paraId="23A811E0" w14:textId="77777777" w:rsidR="00BF07BE" w:rsidRDefault="00000000">
            <w:pPr>
              <w:pStyle w:val="TableParagraph"/>
              <w:spacing w:before="16"/>
              <w:ind w:left="19"/>
              <w:rPr>
                <w:b/>
              </w:rPr>
            </w:pPr>
            <w:r>
              <w:rPr>
                <w:b/>
              </w:rPr>
              <w:t>Cost</w:t>
            </w:r>
            <w:r>
              <w:rPr>
                <w:b/>
                <w:spacing w:val="-8"/>
              </w:rPr>
              <w:t xml:space="preserve"> </w:t>
            </w:r>
            <w:r>
              <w:rPr>
                <w:b/>
              </w:rPr>
              <w:t>Management</w:t>
            </w:r>
            <w:r>
              <w:rPr>
                <w:b/>
                <w:spacing w:val="-10"/>
              </w:rPr>
              <w:t xml:space="preserve"> </w:t>
            </w:r>
            <w:r>
              <w:rPr>
                <w:b/>
              </w:rPr>
              <w:t>and</w:t>
            </w:r>
            <w:r>
              <w:rPr>
                <w:b/>
                <w:spacing w:val="-9"/>
              </w:rPr>
              <w:t xml:space="preserve"> </w:t>
            </w:r>
            <w:r>
              <w:rPr>
                <w:b/>
              </w:rPr>
              <w:t>Performance</w:t>
            </w:r>
            <w:r>
              <w:rPr>
                <w:b/>
                <w:spacing w:val="-9"/>
              </w:rPr>
              <w:t xml:space="preserve"> </w:t>
            </w:r>
            <w:r>
              <w:rPr>
                <w:b/>
                <w:spacing w:val="-2"/>
              </w:rPr>
              <w:t>Evaluation:</w:t>
            </w:r>
          </w:p>
          <w:p w14:paraId="01C2760D" w14:textId="77777777" w:rsidR="00BF07BE" w:rsidRDefault="00000000">
            <w:pPr>
              <w:pStyle w:val="TableParagraph"/>
              <w:spacing w:before="1"/>
              <w:ind w:left="19" w:right="689"/>
            </w:pPr>
            <w:r>
              <w:t>Responsibility</w:t>
            </w:r>
            <w:r>
              <w:rPr>
                <w:spacing w:val="-13"/>
              </w:rPr>
              <w:t xml:space="preserve"> </w:t>
            </w:r>
            <w:r>
              <w:t>Accounting:</w:t>
            </w:r>
            <w:r>
              <w:rPr>
                <w:spacing w:val="-12"/>
              </w:rPr>
              <w:t xml:space="preserve"> </w:t>
            </w:r>
            <w:r>
              <w:t>Uses</w:t>
            </w:r>
            <w:r>
              <w:rPr>
                <w:spacing w:val="-10"/>
              </w:rPr>
              <w:t xml:space="preserve"> </w:t>
            </w:r>
            <w:r>
              <w:t>of</w:t>
            </w:r>
            <w:r>
              <w:rPr>
                <w:spacing w:val="-11"/>
              </w:rPr>
              <w:t xml:space="preserve"> </w:t>
            </w:r>
            <w:r>
              <w:t>Responsibility</w:t>
            </w:r>
            <w:r>
              <w:rPr>
                <w:spacing w:val="-10"/>
              </w:rPr>
              <w:t xml:space="preserve"> </w:t>
            </w:r>
            <w:r>
              <w:t>Accounting,</w:t>
            </w:r>
            <w:r>
              <w:rPr>
                <w:spacing w:val="-12"/>
              </w:rPr>
              <w:t xml:space="preserve"> </w:t>
            </w:r>
            <w:r>
              <w:t>Principles</w:t>
            </w:r>
            <w:r>
              <w:rPr>
                <w:spacing w:val="-10"/>
              </w:rPr>
              <w:t xml:space="preserve"> </w:t>
            </w:r>
            <w:r>
              <w:t>or Techniques, Performance evaluation of cost centers, profit centers and investment centers.</w:t>
            </w:r>
          </w:p>
          <w:p w14:paraId="1C3782A1" w14:textId="77777777" w:rsidR="00BF07BE" w:rsidRDefault="00000000">
            <w:pPr>
              <w:pStyle w:val="TableParagraph"/>
              <w:spacing w:before="77" w:line="260" w:lineRule="atLeast"/>
              <w:ind w:left="19"/>
            </w:pPr>
            <w:r>
              <w:t>Cost</w:t>
            </w:r>
            <w:r>
              <w:rPr>
                <w:spacing w:val="-4"/>
              </w:rPr>
              <w:t xml:space="preserve"> </w:t>
            </w:r>
            <w:r>
              <w:t>Management</w:t>
            </w:r>
            <w:r>
              <w:rPr>
                <w:spacing w:val="-9"/>
              </w:rPr>
              <w:t xml:space="preserve"> </w:t>
            </w:r>
            <w:r>
              <w:t>Systems:</w:t>
            </w:r>
            <w:r>
              <w:rPr>
                <w:spacing w:val="-6"/>
              </w:rPr>
              <w:t xml:space="preserve"> </w:t>
            </w:r>
            <w:r>
              <w:t>Activity-based</w:t>
            </w:r>
            <w:r>
              <w:rPr>
                <w:spacing w:val="-4"/>
              </w:rPr>
              <w:t xml:space="preserve"> </w:t>
            </w:r>
            <w:r>
              <w:t>Costing,</w:t>
            </w:r>
            <w:r>
              <w:rPr>
                <w:spacing w:val="-7"/>
              </w:rPr>
              <w:t xml:space="preserve"> </w:t>
            </w:r>
            <w:r>
              <w:t>TQM,</w:t>
            </w:r>
            <w:r>
              <w:rPr>
                <w:spacing w:val="-7"/>
              </w:rPr>
              <w:t xml:space="preserve"> </w:t>
            </w:r>
            <w:r>
              <w:t>Benchmarking,</w:t>
            </w:r>
            <w:r>
              <w:rPr>
                <w:spacing w:val="-7"/>
              </w:rPr>
              <w:t xml:space="preserve"> </w:t>
            </w:r>
            <w:r>
              <w:t xml:space="preserve">Target </w:t>
            </w:r>
            <w:r>
              <w:rPr>
                <w:spacing w:val="-2"/>
              </w:rPr>
              <w:t>Costing.</w:t>
            </w:r>
          </w:p>
        </w:tc>
        <w:tc>
          <w:tcPr>
            <w:tcW w:w="1143" w:type="dxa"/>
          </w:tcPr>
          <w:p w14:paraId="189B0CEC" w14:textId="77777777" w:rsidR="00BF07BE" w:rsidRDefault="00BF07BE">
            <w:pPr>
              <w:pStyle w:val="TableParagraph"/>
              <w:rPr>
                <w:b/>
              </w:rPr>
            </w:pPr>
          </w:p>
          <w:p w14:paraId="0F4B6738" w14:textId="77777777" w:rsidR="00BF07BE" w:rsidRDefault="00BF07BE">
            <w:pPr>
              <w:pStyle w:val="TableParagraph"/>
              <w:spacing w:before="114"/>
              <w:rPr>
                <w:b/>
              </w:rPr>
            </w:pPr>
          </w:p>
          <w:p w14:paraId="5AC38CA2" w14:textId="77777777" w:rsidR="00BF07BE" w:rsidRDefault="00000000">
            <w:pPr>
              <w:pStyle w:val="TableParagraph"/>
              <w:spacing w:before="1"/>
              <w:ind w:left="451"/>
            </w:pPr>
            <w:r>
              <w:rPr>
                <w:spacing w:val="-5"/>
              </w:rPr>
              <w:t>12</w:t>
            </w:r>
          </w:p>
        </w:tc>
      </w:tr>
      <w:tr w:rsidR="00BF07BE" w14:paraId="417E862A" w14:textId="77777777">
        <w:trPr>
          <w:trHeight w:val="532"/>
        </w:trPr>
        <w:tc>
          <w:tcPr>
            <w:tcW w:w="989" w:type="dxa"/>
          </w:tcPr>
          <w:p w14:paraId="13A17D70" w14:textId="77777777" w:rsidR="00BF07BE" w:rsidRDefault="00BF07BE">
            <w:pPr>
              <w:pStyle w:val="TableParagraph"/>
              <w:rPr>
                <w:rFonts w:ascii="Times New Roman"/>
              </w:rPr>
            </w:pPr>
          </w:p>
        </w:tc>
        <w:tc>
          <w:tcPr>
            <w:tcW w:w="8082" w:type="dxa"/>
          </w:tcPr>
          <w:p w14:paraId="3555E444" w14:textId="77777777" w:rsidR="00BF07BE" w:rsidRDefault="00000000">
            <w:pPr>
              <w:pStyle w:val="TableParagraph"/>
              <w:spacing w:before="21"/>
              <w:ind w:left="862" w:right="966"/>
              <w:jc w:val="center"/>
              <w:rPr>
                <w:b/>
              </w:rPr>
            </w:pPr>
            <w:r>
              <w:rPr>
                <w:b/>
                <w:spacing w:val="-2"/>
              </w:rPr>
              <w:t>Total</w:t>
            </w:r>
          </w:p>
        </w:tc>
        <w:tc>
          <w:tcPr>
            <w:tcW w:w="1143" w:type="dxa"/>
          </w:tcPr>
          <w:p w14:paraId="3B22CF7B" w14:textId="77777777" w:rsidR="00BF07BE" w:rsidRDefault="00000000">
            <w:pPr>
              <w:pStyle w:val="TableParagraph"/>
              <w:spacing w:before="15"/>
              <w:ind w:left="388"/>
              <w:rPr>
                <w:rFonts w:ascii="Times New Roman"/>
                <w:b/>
                <w:sz w:val="24"/>
              </w:rPr>
            </w:pPr>
            <w:r>
              <w:rPr>
                <w:rFonts w:ascii="Times New Roman"/>
                <w:b/>
                <w:spacing w:val="-5"/>
                <w:sz w:val="24"/>
              </w:rPr>
              <w:t>60</w:t>
            </w:r>
          </w:p>
        </w:tc>
      </w:tr>
    </w:tbl>
    <w:p w14:paraId="2DEDC2FD" w14:textId="77777777" w:rsidR="00BF07BE" w:rsidRDefault="00BF07BE">
      <w:pPr>
        <w:pStyle w:val="BodyText"/>
        <w:spacing w:before="18"/>
        <w:rPr>
          <w:b/>
        </w:rPr>
      </w:pPr>
    </w:p>
    <w:p w14:paraId="155E3390" w14:textId="77777777" w:rsidR="00BF07BE" w:rsidRDefault="00000000">
      <w:pPr>
        <w:ind w:left="439"/>
        <w:rPr>
          <w:b/>
        </w:rPr>
      </w:pPr>
      <w:r>
        <w:rPr>
          <w:b/>
          <w:spacing w:val="-2"/>
        </w:rPr>
        <w:t>Textbooks:</w:t>
      </w:r>
    </w:p>
    <w:p w14:paraId="59ECD202" w14:textId="77777777" w:rsidR="00BF07BE" w:rsidRDefault="00000000">
      <w:pPr>
        <w:pStyle w:val="ListParagraph"/>
        <w:numPr>
          <w:ilvl w:val="0"/>
          <w:numId w:val="18"/>
        </w:numPr>
        <w:tabs>
          <w:tab w:val="left" w:pos="1159"/>
        </w:tabs>
        <w:ind w:right="1324"/>
      </w:pPr>
      <w:r>
        <w:t>Arora,</w:t>
      </w:r>
      <w:r>
        <w:rPr>
          <w:spacing w:val="-5"/>
        </w:rPr>
        <w:t xml:space="preserve"> </w:t>
      </w:r>
      <w:r>
        <w:t>M.N.</w:t>
      </w:r>
      <w:r>
        <w:rPr>
          <w:spacing w:val="-5"/>
        </w:rPr>
        <w:t xml:space="preserve"> </w:t>
      </w:r>
      <w:r>
        <w:t>(2021).</w:t>
      </w:r>
      <w:r>
        <w:rPr>
          <w:spacing w:val="-5"/>
        </w:rPr>
        <w:t xml:space="preserve"> </w:t>
      </w:r>
      <w:r>
        <w:t>Cost</w:t>
      </w:r>
      <w:r>
        <w:rPr>
          <w:spacing w:val="-1"/>
        </w:rPr>
        <w:t xml:space="preserve"> </w:t>
      </w:r>
      <w:r>
        <w:t>&amp;</w:t>
      </w:r>
      <w:r>
        <w:rPr>
          <w:spacing w:val="-2"/>
        </w:rPr>
        <w:t xml:space="preserve"> </w:t>
      </w:r>
      <w:r>
        <w:t>Management</w:t>
      </w:r>
      <w:r>
        <w:rPr>
          <w:spacing w:val="-1"/>
        </w:rPr>
        <w:t xml:space="preserve"> </w:t>
      </w:r>
      <w:r>
        <w:t>Accounting–</w:t>
      </w:r>
      <w:r>
        <w:rPr>
          <w:spacing w:val="-4"/>
        </w:rPr>
        <w:t xml:space="preserve"> </w:t>
      </w:r>
      <w:r>
        <w:t>Theory</w:t>
      </w:r>
      <w:r>
        <w:rPr>
          <w:spacing w:val="-4"/>
        </w:rPr>
        <w:t xml:space="preserve"> </w:t>
      </w:r>
      <w:r>
        <w:t>&amp;</w:t>
      </w:r>
      <w:r>
        <w:rPr>
          <w:spacing w:val="-2"/>
        </w:rPr>
        <w:t xml:space="preserve"> </w:t>
      </w:r>
      <w:r>
        <w:t>Problems. 11th</w:t>
      </w:r>
      <w:r>
        <w:rPr>
          <w:spacing w:val="-5"/>
        </w:rPr>
        <w:t xml:space="preserve"> </w:t>
      </w:r>
      <w:r>
        <w:t>Edition.</w:t>
      </w:r>
      <w:r>
        <w:rPr>
          <w:spacing w:val="-5"/>
        </w:rPr>
        <w:t xml:space="preserve"> </w:t>
      </w:r>
      <w:r>
        <w:t xml:space="preserve">New </w:t>
      </w:r>
      <w:proofErr w:type="spellStart"/>
      <w:r>
        <w:t>Delhi:Vikash</w:t>
      </w:r>
      <w:proofErr w:type="spellEnd"/>
      <w:r>
        <w:t xml:space="preserve"> Publishing House Pvt Ltd.</w:t>
      </w:r>
    </w:p>
    <w:p w14:paraId="6D41877E" w14:textId="77777777" w:rsidR="00BF07BE" w:rsidRDefault="00000000">
      <w:pPr>
        <w:pStyle w:val="ListParagraph"/>
        <w:numPr>
          <w:ilvl w:val="0"/>
          <w:numId w:val="18"/>
        </w:numPr>
        <w:tabs>
          <w:tab w:val="left" w:pos="1159"/>
        </w:tabs>
        <w:spacing w:before="14"/>
        <w:ind w:right="1301"/>
      </w:pPr>
      <w:r>
        <w:t>Hanif,</w:t>
      </w:r>
      <w:r>
        <w:rPr>
          <w:spacing w:val="-5"/>
        </w:rPr>
        <w:t xml:space="preserve"> </w:t>
      </w:r>
      <w:r>
        <w:t>M.</w:t>
      </w:r>
      <w:r>
        <w:rPr>
          <w:spacing w:val="-4"/>
        </w:rPr>
        <w:t xml:space="preserve"> </w:t>
      </w:r>
      <w:r>
        <w:t>(2020)</w:t>
      </w:r>
      <w:r>
        <w:rPr>
          <w:spacing w:val="-1"/>
        </w:rPr>
        <w:t xml:space="preserve"> </w:t>
      </w:r>
      <w:r>
        <w:t>Modern</w:t>
      </w:r>
      <w:r>
        <w:rPr>
          <w:spacing w:val="-2"/>
        </w:rPr>
        <w:t xml:space="preserve"> </w:t>
      </w:r>
      <w:r>
        <w:t>Cost</w:t>
      </w:r>
      <w:r>
        <w:rPr>
          <w:spacing w:val="-1"/>
        </w:rPr>
        <w:t xml:space="preserve"> </w:t>
      </w:r>
      <w:r>
        <w:t>and</w:t>
      </w:r>
      <w:r>
        <w:rPr>
          <w:spacing w:val="-7"/>
        </w:rPr>
        <w:t xml:space="preserve"> </w:t>
      </w:r>
      <w:r>
        <w:t>Management</w:t>
      </w:r>
      <w:r>
        <w:rPr>
          <w:spacing w:val="-1"/>
        </w:rPr>
        <w:t xml:space="preserve"> </w:t>
      </w:r>
      <w:r>
        <w:t>Accounting. 3rd</w:t>
      </w:r>
      <w:r>
        <w:rPr>
          <w:spacing w:val="-1"/>
        </w:rPr>
        <w:t xml:space="preserve"> </w:t>
      </w:r>
      <w:r>
        <w:t>Edition,</w:t>
      </w:r>
      <w:r>
        <w:rPr>
          <w:spacing w:val="-5"/>
        </w:rPr>
        <w:t xml:space="preserve"> </w:t>
      </w:r>
      <w:r>
        <w:t>Delhi:</w:t>
      </w:r>
      <w:r>
        <w:rPr>
          <w:spacing w:val="-4"/>
        </w:rPr>
        <w:t xml:space="preserve"> </w:t>
      </w:r>
      <w:r>
        <w:t>Tata</w:t>
      </w:r>
      <w:r>
        <w:rPr>
          <w:spacing w:val="-6"/>
        </w:rPr>
        <w:t xml:space="preserve"> </w:t>
      </w:r>
      <w:proofErr w:type="spellStart"/>
      <w:r>
        <w:t>Mcgraw</w:t>
      </w:r>
      <w:proofErr w:type="spellEnd"/>
      <w:r>
        <w:t xml:space="preserve"> </w:t>
      </w:r>
      <w:proofErr w:type="spellStart"/>
      <w:r>
        <w:t>HillEducation</w:t>
      </w:r>
      <w:proofErr w:type="spellEnd"/>
      <w:r>
        <w:t xml:space="preserve"> Pvt Ltd.</w:t>
      </w:r>
    </w:p>
    <w:p w14:paraId="05F7D4C7" w14:textId="77777777" w:rsidR="00BF07BE" w:rsidRDefault="00BF07BE">
      <w:pPr>
        <w:pStyle w:val="BodyText"/>
        <w:spacing w:before="24"/>
      </w:pPr>
    </w:p>
    <w:p w14:paraId="0FAA8E45" w14:textId="77777777" w:rsidR="00BF07BE" w:rsidRDefault="00000000">
      <w:pPr>
        <w:pStyle w:val="Heading5"/>
        <w:ind w:left="444"/>
      </w:pPr>
      <w:r>
        <w:t>Reference</w:t>
      </w:r>
      <w:r>
        <w:rPr>
          <w:spacing w:val="-8"/>
        </w:rPr>
        <w:t xml:space="preserve"> </w:t>
      </w:r>
      <w:r>
        <w:rPr>
          <w:spacing w:val="-4"/>
        </w:rPr>
        <w:t>book:</w:t>
      </w:r>
    </w:p>
    <w:p w14:paraId="1D20947B" w14:textId="77777777" w:rsidR="00BF07BE" w:rsidRDefault="00000000">
      <w:pPr>
        <w:pStyle w:val="ListParagraph"/>
        <w:numPr>
          <w:ilvl w:val="0"/>
          <w:numId w:val="18"/>
        </w:numPr>
        <w:tabs>
          <w:tab w:val="left" w:pos="1159"/>
        </w:tabs>
      </w:pPr>
      <w:r>
        <w:t>Kishore,</w:t>
      </w:r>
      <w:r>
        <w:rPr>
          <w:spacing w:val="-13"/>
        </w:rPr>
        <w:t xml:space="preserve"> </w:t>
      </w:r>
      <w:r>
        <w:t>R.</w:t>
      </w:r>
      <w:r>
        <w:rPr>
          <w:spacing w:val="-7"/>
        </w:rPr>
        <w:t xml:space="preserve"> </w:t>
      </w:r>
      <w:r>
        <w:t>M.</w:t>
      </w:r>
      <w:r>
        <w:rPr>
          <w:spacing w:val="-11"/>
        </w:rPr>
        <w:t xml:space="preserve"> </w:t>
      </w:r>
      <w:r>
        <w:t>Cost</w:t>
      </w:r>
      <w:r>
        <w:rPr>
          <w:spacing w:val="-7"/>
        </w:rPr>
        <w:t xml:space="preserve"> </w:t>
      </w:r>
      <w:r>
        <w:t>&amp;</w:t>
      </w:r>
      <w:r>
        <w:rPr>
          <w:spacing w:val="-8"/>
        </w:rPr>
        <w:t xml:space="preserve"> </w:t>
      </w:r>
      <w:r>
        <w:t>Management</w:t>
      </w:r>
      <w:r>
        <w:rPr>
          <w:spacing w:val="-7"/>
        </w:rPr>
        <w:t xml:space="preserve"> </w:t>
      </w:r>
      <w:r>
        <w:t>Accounting,</w:t>
      </w:r>
      <w:r>
        <w:rPr>
          <w:spacing w:val="-9"/>
        </w:rPr>
        <w:t xml:space="preserve"> </w:t>
      </w:r>
      <w:r>
        <w:t>Latest</w:t>
      </w:r>
      <w:r>
        <w:rPr>
          <w:spacing w:val="-8"/>
        </w:rPr>
        <w:t xml:space="preserve"> </w:t>
      </w:r>
      <w:r>
        <w:t>Edition,</w:t>
      </w:r>
      <w:r>
        <w:rPr>
          <w:spacing w:val="-10"/>
        </w:rPr>
        <w:t xml:space="preserve"> </w:t>
      </w:r>
      <w:r>
        <w:t>New</w:t>
      </w:r>
      <w:r>
        <w:rPr>
          <w:spacing w:val="-7"/>
        </w:rPr>
        <w:t xml:space="preserve"> </w:t>
      </w:r>
      <w:r>
        <w:t>Delhi:</w:t>
      </w:r>
      <w:r>
        <w:rPr>
          <w:spacing w:val="-10"/>
        </w:rPr>
        <w:t xml:space="preserve"> </w:t>
      </w:r>
      <w:proofErr w:type="spellStart"/>
      <w:r>
        <w:t>Taxmann</w:t>
      </w:r>
      <w:proofErr w:type="spellEnd"/>
      <w:r>
        <w:rPr>
          <w:spacing w:val="-7"/>
        </w:rPr>
        <w:t xml:space="preserve"> </w:t>
      </w:r>
      <w:r>
        <w:rPr>
          <w:spacing w:val="-2"/>
        </w:rPr>
        <w:t>Publications</w:t>
      </w:r>
    </w:p>
    <w:p w14:paraId="05ECFAFE" w14:textId="77777777" w:rsidR="00BF07BE" w:rsidRDefault="00BF07BE">
      <w:pPr>
        <w:pStyle w:val="ListParagraph"/>
        <w:sectPr w:rsidR="00BF07BE">
          <w:type w:val="continuous"/>
          <w:pgSz w:w="11950" w:h="16870"/>
          <w:pgMar w:top="700" w:right="425" w:bottom="500" w:left="425" w:header="0" w:footer="224"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464" w:type="dxa"/>
        <w:tblLayout w:type="fixed"/>
        <w:tblCellMar>
          <w:left w:w="0" w:type="dxa"/>
          <w:right w:w="0" w:type="dxa"/>
        </w:tblCellMar>
        <w:tblLook w:val="01E0" w:firstRow="1" w:lastRow="1" w:firstColumn="1" w:lastColumn="1" w:noHBand="0" w:noVBand="0"/>
      </w:tblPr>
      <w:tblGrid>
        <w:gridCol w:w="4946"/>
        <w:gridCol w:w="5123"/>
      </w:tblGrid>
      <w:tr w:rsidR="00BF07BE" w14:paraId="3C47DAD8" w14:textId="77777777">
        <w:trPr>
          <w:trHeight w:val="377"/>
        </w:trPr>
        <w:tc>
          <w:tcPr>
            <w:tcW w:w="4946" w:type="dxa"/>
            <w:tcBorders>
              <w:top w:val="single" w:sz="8" w:space="0" w:color="000000"/>
              <w:left w:val="single" w:sz="8" w:space="0" w:color="000000"/>
            </w:tcBorders>
          </w:tcPr>
          <w:p w14:paraId="6F65A09C" w14:textId="77777777" w:rsidR="00BF07BE" w:rsidRDefault="00000000">
            <w:pPr>
              <w:pStyle w:val="TableParagraph"/>
              <w:spacing w:before="88"/>
              <w:ind w:left="206"/>
              <w:rPr>
                <w:b/>
                <w:sz w:val="20"/>
              </w:rPr>
            </w:pPr>
            <w:r>
              <w:rPr>
                <w:b/>
                <w:spacing w:val="-2"/>
                <w:sz w:val="20"/>
              </w:rPr>
              <w:lastRenderedPageBreak/>
              <w:t>Paper:</w:t>
            </w:r>
            <w:r>
              <w:rPr>
                <w:b/>
                <w:spacing w:val="1"/>
                <w:sz w:val="20"/>
              </w:rPr>
              <w:t xml:space="preserve"> </w:t>
            </w:r>
            <w:r>
              <w:rPr>
                <w:b/>
                <w:spacing w:val="-2"/>
                <w:sz w:val="20"/>
              </w:rPr>
              <w:t>Corporate Finance</w:t>
            </w:r>
          </w:p>
        </w:tc>
        <w:tc>
          <w:tcPr>
            <w:tcW w:w="5123" w:type="dxa"/>
            <w:tcBorders>
              <w:top w:val="single" w:sz="8" w:space="0" w:color="000000"/>
              <w:right w:val="single" w:sz="8" w:space="0" w:color="000000"/>
            </w:tcBorders>
          </w:tcPr>
          <w:p w14:paraId="28CF85AC" w14:textId="77777777" w:rsidR="00BF07BE" w:rsidRDefault="00000000">
            <w:pPr>
              <w:pStyle w:val="TableParagraph"/>
              <w:spacing w:before="88"/>
              <w:ind w:left="2415"/>
              <w:rPr>
                <w:b/>
                <w:sz w:val="20"/>
              </w:rPr>
            </w:pPr>
            <w:r>
              <w:rPr>
                <w:b/>
                <w:spacing w:val="-2"/>
                <w:sz w:val="20"/>
              </w:rPr>
              <w:t>Subject</w:t>
            </w:r>
            <w:r>
              <w:rPr>
                <w:b/>
                <w:spacing w:val="-11"/>
                <w:sz w:val="20"/>
              </w:rPr>
              <w:t xml:space="preserve"> </w:t>
            </w:r>
            <w:r>
              <w:rPr>
                <w:b/>
                <w:spacing w:val="-2"/>
                <w:sz w:val="20"/>
              </w:rPr>
              <w:t>Code:</w:t>
            </w:r>
            <w:r>
              <w:rPr>
                <w:b/>
                <w:spacing w:val="-3"/>
                <w:sz w:val="20"/>
              </w:rPr>
              <w:t xml:space="preserve"> </w:t>
            </w:r>
            <w:r>
              <w:rPr>
                <w:b/>
                <w:spacing w:val="-2"/>
                <w:sz w:val="20"/>
              </w:rPr>
              <w:t>BSA034C203</w:t>
            </w:r>
          </w:p>
        </w:tc>
      </w:tr>
      <w:tr w:rsidR="00BF07BE" w14:paraId="2618CD65" w14:textId="77777777">
        <w:trPr>
          <w:trHeight w:val="394"/>
        </w:trPr>
        <w:tc>
          <w:tcPr>
            <w:tcW w:w="4946" w:type="dxa"/>
            <w:tcBorders>
              <w:left w:val="single" w:sz="8" w:space="0" w:color="000000"/>
              <w:bottom w:val="single" w:sz="8" w:space="0" w:color="000000"/>
            </w:tcBorders>
          </w:tcPr>
          <w:p w14:paraId="2BA375A0" w14:textId="77777777" w:rsidR="00BF07BE" w:rsidRDefault="00000000">
            <w:pPr>
              <w:pStyle w:val="TableParagraph"/>
              <w:spacing w:before="56"/>
              <w:ind w:left="206"/>
              <w:rPr>
                <w:b/>
                <w:sz w:val="20"/>
              </w:rPr>
            </w:pPr>
            <w:r>
              <w:rPr>
                <w:b/>
                <w:spacing w:val="-2"/>
                <w:sz w:val="20"/>
              </w:rPr>
              <w:t>L-T-P-C</w:t>
            </w:r>
            <w:r>
              <w:rPr>
                <w:b/>
                <w:spacing w:val="-3"/>
                <w:sz w:val="20"/>
              </w:rPr>
              <w:t xml:space="preserve"> </w:t>
            </w:r>
            <w:r>
              <w:rPr>
                <w:b/>
                <w:spacing w:val="-2"/>
                <w:sz w:val="20"/>
              </w:rPr>
              <w:t>– 3-1-0-</w:t>
            </w:r>
            <w:r>
              <w:rPr>
                <w:b/>
                <w:spacing w:val="-10"/>
                <w:sz w:val="20"/>
              </w:rPr>
              <w:t>4</w:t>
            </w:r>
          </w:p>
        </w:tc>
        <w:tc>
          <w:tcPr>
            <w:tcW w:w="5123" w:type="dxa"/>
            <w:tcBorders>
              <w:bottom w:val="single" w:sz="8" w:space="0" w:color="000000"/>
              <w:right w:val="single" w:sz="8" w:space="0" w:color="000000"/>
            </w:tcBorders>
          </w:tcPr>
          <w:p w14:paraId="38E436D8" w14:textId="77777777" w:rsidR="00BF07BE" w:rsidRDefault="00000000">
            <w:pPr>
              <w:pStyle w:val="TableParagraph"/>
              <w:spacing w:before="56"/>
              <w:ind w:left="2444"/>
              <w:rPr>
                <w:b/>
                <w:sz w:val="20"/>
              </w:rPr>
            </w:pPr>
            <w:r>
              <w:rPr>
                <w:b/>
                <w:w w:val="90"/>
                <w:sz w:val="20"/>
              </w:rPr>
              <w:t>Credit</w:t>
            </w:r>
            <w:r>
              <w:rPr>
                <w:b/>
                <w:spacing w:val="13"/>
                <w:sz w:val="20"/>
              </w:rPr>
              <w:t xml:space="preserve"> </w:t>
            </w:r>
            <w:r>
              <w:rPr>
                <w:b/>
                <w:w w:val="90"/>
                <w:sz w:val="20"/>
              </w:rPr>
              <w:t>Units:</w:t>
            </w:r>
            <w:r>
              <w:rPr>
                <w:b/>
                <w:spacing w:val="22"/>
                <w:sz w:val="20"/>
              </w:rPr>
              <w:t xml:space="preserve"> </w:t>
            </w:r>
            <w:r>
              <w:rPr>
                <w:b/>
                <w:spacing w:val="-10"/>
                <w:w w:val="90"/>
                <w:sz w:val="20"/>
              </w:rPr>
              <w:t>4</w:t>
            </w:r>
          </w:p>
        </w:tc>
      </w:tr>
    </w:tbl>
    <w:p w14:paraId="208C55C3" w14:textId="77777777" w:rsidR="00BF07BE" w:rsidRDefault="00BF07BE">
      <w:pPr>
        <w:pStyle w:val="BodyText"/>
        <w:spacing w:before="16"/>
      </w:pPr>
    </w:p>
    <w:p w14:paraId="42C2EAEA" w14:textId="77777777" w:rsidR="00BF07BE" w:rsidRDefault="00000000">
      <w:pPr>
        <w:pStyle w:val="Heading5"/>
        <w:ind w:left="386"/>
      </w:pPr>
      <w:r>
        <w:t>Course</w:t>
      </w:r>
      <w:r>
        <w:rPr>
          <w:spacing w:val="-11"/>
        </w:rPr>
        <w:t xml:space="preserve"> </w:t>
      </w:r>
      <w:r>
        <w:rPr>
          <w:spacing w:val="-2"/>
        </w:rPr>
        <w:t>Objective:</w:t>
      </w:r>
    </w:p>
    <w:p w14:paraId="4ABADB03" w14:textId="77777777" w:rsidR="00BF07BE" w:rsidRDefault="00000000">
      <w:pPr>
        <w:pStyle w:val="ListParagraph"/>
        <w:numPr>
          <w:ilvl w:val="0"/>
          <w:numId w:val="17"/>
        </w:numPr>
        <w:tabs>
          <w:tab w:val="left" w:pos="1010"/>
        </w:tabs>
        <w:spacing w:line="249" w:lineRule="auto"/>
        <w:ind w:right="1219"/>
      </w:pPr>
      <w:r>
        <w:t>To</w:t>
      </w:r>
      <w:r>
        <w:rPr>
          <w:spacing w:val="-4"/>
        </w:rPr>
        <w:t xml:space="preserve"> </w:t>
      </w:r>
      <w:r>
        <w:t>provide</w:t>
      </w:r>
      <w:r>
        <w:rPr>
          <w:spacing w:val="-5"/>
        </w:rPr>
        <w:t xml:space="preserve"> </w:t>
      </w:r>
      <w:r>
        <w:t>understanding</w:t>
      </w:r>
      <w:r>
        <w:rPr>
          <w:spacing w:val="-1"/>
        </w:rPr>
        <w:t xml:space="preserve"> </w:t>
      </w:r>
      <w:r>
        <w:t>of</w:t>
      </w:r>
      <w:r>
        <w:rPr>
          <w:spacing w:val="-2"/>
        </w:rPr>
        <w:t xml:space="preserve"> </w:t>
      </w:r>
      <w:r>
        <w:t>financial</w:t>
      </w:r>
      <w:r>
        <w:rPr>
          <w:spacing w:val="-5"/>
        </w:rPr>
        <w:t xml:space="preserve"> </w:t>
      </w:r>
      <w:r>
        <w:t>concepts</w:t>
      </w:r>
      <w:r>
        <w:rPr>
          <w:spacing w:val="-1"/>
        </w:rPr>
        <w:t xml:space="preserve"> </w:t>
      </w:r>
      <w:r>
        <w:t>and to</w:t>
      </w:r>
      <w:r>
        <w:rPr>
          <w:spacing w:val="-4"/>
        </w:rPr>
        <w:t xml:space="preserve"> </w:t>
      </w:r>
      <w:r>
        <w:t>develop</w:t>
      </w:r>
      <w:r>
        <w:rPr>
          <w:spacing w:val="-1"/>
        </w:rPr>
        <w:t xml:space="preserve"> </w:t>
      </w:r>
      <w:r>
        <w:t>the student’s</w:t>
      </w:r>
      <w:r>
        <w:rPr>
          <w:spacing w:val="-1"/>
        </w:rPr>
        <w:t xml:space="preserve"> </w:t>
      </w:r>
      <w:r>
        <w:t>ability</w:t>
      </w:r>
      <w:r>
        <w:rPr>
          <w:spacing w:val="-3"/>
        </w:rPr>
        <w:t xml:space="preserve"> </w:t>
      </w:r>
      <w:r>
        <w:t>to</w:t>
      </w:r>
      <w:r>
        <w:rPr>
          <w:spacing w:val="-4"/>
        </w:rPr>
        <w:t xml:space="preserve"> </w:t>
      </w:r>
      <w:r>
        <w:t>analyses the results in making sound financial decisions</w:t>
      </w:r>
    </w:p>
    <w:p w14:paraId="7D70F148" w14:textId="77777777" w:rsidR="00BF07BE" w:rsidRDefault="00000000">
      <w:pPr>
        <w:pStyle w:val="ListParagraph"/>
        <w:numPr>
          <w:ilvl w:val="0"/>
          <w:numId w:val="17"/>
        </w:numPr>
        <w:tabs>
          <w:tab w:val="left" w:pos="1010"/>
        </w:tabs>
        <w:spacing w:before="3"/>
      </w:pPr>
      <w:r>
        <w:t>To</w:t>
      </w:r>
      <w:r>
        <w:rPr>
          <w:spacing w:val="-13"/>
        </w:rPr>
        <w:t xml:space="preserve"> </w:t>
      </w:r>
      <w:r>
        <w:t>develop</w:t>
      </w:r>
      <w:r>
        <w:rPr>
          <w:spacing w:val="-12"/>
        </w:rPr>
        <w:t xml:space="preserve"> </w:t>
      </w:r>
      <w:r>
        <w:t>among</w:t>
      </w:r>
      <w:r>
        <w:rPr>
          <w:spacing w:val="-9"/>
        </w:rPr>
        <w:t xml:space="preserve"> </w:t>
      </w:r>
      <w:r>
        <w:t>the</w:t>
      </w:r>
      <w:r>
        <w:rPr>
          <w:spacing w:val="-12"/>
        </w:rPr>
        <w:t xml:space="preserve"> </w:t>
      </w:r>
      <w:r>
        <w:t>student’s</w:t>
      </w:r>
      <w:r>
        <w:rPr>
          <w:spacing w:val="-7"/>
        </w:rPr>
        <w:t xml:space="preserve"> </w:t>
      </w:r>
      <w:r>
        <w:t>ability</w:t>
      </w:r>
      <w:r>
        <w:rPr>
          <w:spacing w:val="-10"/>
        </w:rPr>
        <w:t xml:space="preserve"> </w:t>
      </w:r>
      <w:r>
        <w:t>to</w:t>
      </w:r>
      <w:r>
        <w:rPr>
          <w:spacing w:val="-11"/>
        </w:rPr>
        <w:t xml:space="preserve"> </w:t>
      </w:r>
      <w:r>
        <w:t>use</w:t>
      </w:r>
      <w:r>
        <w:rPr>
          <w:spacing w:val="-11"/>
        </w:rPr>
        <w:t xml:space="preserve"> </w:t>
      </w:r>
      <w:r>
        <w:t>the</w:t>
      </w:r>
      <w:r>
        <w:rPr>
          <w:spacing w:val="-12"/>
        </w:rPr>
        <w:t xml:space="preserve"> </w:t>
      </w:r>
      <w:r>
        <w:t>result</w:t>
      </w:r>
      <w:r>
        <w:rPr>
          <w:spacing w:val="-7"/>
        </w:rPr>
        <w:t xml:space="preserve"> </w:t>
      </w:r>
      <w:r>
        <w:t>from</w:t>
      </w:r>
      <w:r>
        <w:rPr>
          <w:spacing w:val="-11"/>
        </w:rPr>
        <w:t xml:space="preserve"> </w:t>
      </w:r>
      <w:r>
        <w:t>analysis</w:t>
      </w:r>
      <w:r>
        <w:rPr>
          <w:spacing w:val="-7"/>
        </w:rPr>
        <w:t xml:space="preserve"> </w:t>
      </w:r>
      <w:r>
        <w:t>to</w:t>
      </w:r>
      <w:r>
        <w:rPr>
          <w:spacing w:val="-13"/>
        </w:rPr>
        <w:t xml:space="preserve"> </w:t>
      </w:r>
      <w:r>
        <w:t>make</w:t>
      </w:r>
      <w:r>
        <w:rPr>
          <w:spacing w:val="-12"/>
        </w:rPr>
        <w:t xml:space="preserve"> </w:t>
      </w:r>
      <w:r>
        <w:t>sound</w:t>
      </w:r>
      <w:r>
        <w:rPr>
          <w:spacing w:val="-7"/>
        </w:rPr>
        <w:t xml:space="preserve"> </w:t>
      </w:r>
      <w:r>
        <w:t>financial</w:t>
      </w:r>
      <w:r>
        <w:rPr>
          <w:spacing w:val="29"/>
        </w:rPr>
        <w:t xml:space="preserve"> </w:t>
      </w:r>
      <w:r>
        <w:rPr>
          <w:spacing w:val="-2"/>
        </w:rPr>
        <w:t>decisions</w:t>
      </w:r>
    </w:p>
    <w:p w14:paraId="70E54646" w14:textId="77777777" w:rsidR="00BF07BE" w:rsidRDefault="00000000">
      <w:pPr>
        <w:pStyle w:val="ListParagraph"/>
        <w:numPr>
          <w:ilvl w:val="0"/>
          <w:numId w:val="17"/>
        </w:numPr>
        <w:tabs>
          <w:tab w:val="left" w:pos="1010"/>
        </w:tabs>
        <w:spacing w:before="18"/>
        <w:ind w:right="301"/>
        <w:jc w:val="both"/>
      </w:pPr>
      <w:r>
        <w:t>To impart knowledge, skills and ability to do financial statement analysis and application of emerging tools of measuring financial performance for sound business decision making in today’s complex and challenging</w:t>
      </w:r>
      <w:r>
        <w:rPr>
          <w:spacing w:val="40"/>
        </w:rPr>
        <w:t xml:space="preserve"> </w:t>
      </w:r>
      <w:r>
        <w:t>business environment.</w:t>
      </w:r>
    </w:p>
    <w:p w14:paraId="26C5D3A8" w14:textId="77777777" w:rsidR="00BF07BE" w:rsidRDefault="00BF07BE">
      <w:pPr>
        <w:pStyle w:val="BodyText"/>
        <w:spacing w:before="17" w:after="1"/>
        <w:rPr>
          <w:sz w:val="20"/>
        </w:rPr>
      </w:pPr>
    </w:p>
    <w:tbl>
      <w:tblPr>
        <w:tblW w:w="0" w:type="auto"/>
        <w:tblInd w:w="46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706"/>
        <w:gridCol w:w="8342"/>
        <w:gridCol w:w="1134"/>
      </w:tblGrid>
      <w:tr w:rsidR="00BF07BE" w14:paraId="1936F615" w14:textId="77777777">
        <w:trPr>
          <w:trHeight w:val="618"/>
        </w:trPr>
        <w:tc>
          <w:tcPr>
            <w:tcW w:w="706" w:type="dxa"/>
          </w:tcPr>
          <w:p w14:paraId="0E55A0FC" w14:textId="77777777" w:rsidR="00BF07BE" w:rsidRDefault="00000000">
            <w:pPr>
              <w:pStyle w:val="TableParagraph"/>
              <w:spacing w:before="102"/>
              <w:ind w:left="110"/>
              <w:rPr>
                <w:b/>
              </w:rPr>
            </w:pPr>
            <w:r>
              <w:rPr>
                <w:b/>
                <w:spacing w:val="-2"/>
              </w:rPr>
              <w:t>Sl.No</w:t>
            </w:r>
          </w:p>
        </w:tc>
        <w:tc>
          <w:tcPr>
            <w:tcW w:w="8342" w:type="dxa"/>
          </w:tcPr>
          <w:p w14:paraId="060DABEE" w14:textId="77777777" w:rsidR="00BF07BE" w:rsidRDefault="00000000">
            <w:pPr>
              <w:pStyle w:val="TableParagraph"/>
              <w:spacing w:before="102"/>
              <w:ind w:left="33"/>
              <w:jc w:val="center"/>
              <w:rPr>
                <w:b/>
              </w:rPr>
            </w:pPr>
            <w:r>
              <w:rPr>
                <w:b/>
              </w:rPr>
              <w:t>Course</w:t>
            </w:r>
            <w:r>
              <w:rPr>
                <w:b/>
                <w:spacing w:val="-10"/>
              </w:rPr>
              <w:t xml:space="preserve"> </w:t>
            </w:r>
            <w:r>
              <w:rPr>
                <w:b/>
                <w:spacing w:val="-2"/>
              </w:rPr>
              <w:t>Outcome</w:t>
            </w:r>
          </w:p>
        </w:tc>
        <w:tc>
          <w:tcPr>
            <w:tcW w:w="1134" w:type="dxa"/>
          </w:tcPr>
          <w:p w14:paraId="55898EC5" w14:textId="77777777" w:rsidR="00BF07BE" w:rsidRDefault="00000000">
            <w:pPr>
              <w:pStyle w:val="TableParagraph"/>
              <w:spacing w:before="78" w:line="260" w:lineRule="atLeast"/>
              <w:ind w:left="310" w:right="127" w:hanging="140"/>
              <w:rPr>
                <w:b/>
              </w:rPr>
            </w:pPr>
            <w:r>
              <w:rPr>
                <w:b/>
                <w:spacing w:val="-2"/>
              </w:rPr>
              <w:t>Bloom’s Level</w:t>
            </w:r>
          </w:p>
        </w:tc>
      </w:tr>
      <w:tr w:rsidR="00BF07BE" w14:paraId="2F9CD2AB" w14:textId="77777777">
        <w:trPr>
          <w:trHeight w:val="517"/>
        </w:trPr>
        <w:tc>
          <w:tcPr>
            <w:tcW w:w="706" w:type="dxa"/>
          </w:tcPr>
          <w:p w14:paraId="6C8B4749" w14:textId="77777777" w:rsidR="00BF07BE" w:rsidRDefault="00000000">
            <w:pPr>
              <w:pStyle w:val="TableParagraph"/>
              <w:spacing w:before="102"/>
              <w:ind w:left="110"/>
              <w:rPr>
                <w:sz w:val="20"/>
              </w:rPr>
            </w:pPr>
            <w:r>
              <w:rPr>
                <w:spacing w:val="-5"/>
                <w:sz w:val="20"/>
              </w:rPr>
              <w:t>CO1</w:t>
            </w:r>
          </w:p>
        </w:tc>
        <w:tc>
          <w:tcPr>
            <w:tcW w:w="8342" w:type="dxa"/>
          </w:tcPr>
          <w:p w14:paraId="363ABC8C" w14:textId="77777777" w:rsidR="00BF07BE" w:rsidRDefault="00000000">
            <w:pPr>
              <w:pStyle w:val="TableParagraph"/>
              <w:spacing w:before="102"/>
              <w:ind w:left="104"/>
            </w:pPr>
            <w:r>
              <w:rPr>
                <w:spacing w:val="-2"/>
              </w:rPr>
              <w:t>Define</w:t>
            </w:r>
            <w:r>
              <w:rPr>
                <w:spacing w:val="-27"/>
              </w:rPr>
              <w:t xml:space="preserve"> </w:t>
            </w:r>
            <w:r>
              <w:rPr>
                <w:spacing w:val="-2"/>
              </w:rPr>
              <w:t>the</w:t>
            </w:r>
            <w:r>
              <w:rPr>
                <w:spacing w:val="-17"/>
              </w:rPr>
              <w:t xml:space="preserve"> </w:t>
            </w:r>
            <w:r>
              <w:rPr>
                <w:spacing w:val="-2"/>
              </w:rPr>
              <w:t>basic</w:t>
            </w:r>
            <w:r>
              <w:rPr>
                <w:spacing w:val="-16"/>
              </w:rPr>
              <w:t xml:space="preserve"> </w:t>
            </w:r>
            <w:r>
              <w:rPr>
                <w:spacing w:val="-2"/>
              </w:rPr>
              <w:t>concept</w:t>
            </w:r>
            <w:r>
              <w:rPr>
                <w:spacing w:val="-13"/>
              </w:rPr>
              <w:t xml:space="preserve"> </w:t>
            </w:r>
            <w:r>
              <w:rPr>
                <w:spacing w:val="-2"/>
              </w:rPr>
              <w:t>of</w:t>
            </w:r>
            <w:r>
              <w:rPr>
                <w:spacing w:val="-14"/>
              </w:rPr>
              <w:t xml:space="preserve"> </w:t>
            </w:r>
            <w:r>
              <w:rPr>
                <w:spacing w:val="-2"/>
              </w:rPr>
              <w:t>corporate</w:t>
            </w:r>
            <w:r>
              <w:rPr>
                <w:spacing w:val="16"/>
              </w:rPr>
              <w:t xml:space="preserve"> </w:t>
            </w:r>
            <w:r>
              <w:rPr>
                <w:spacing w:val="-2"/>
              </w:rPr>
              <w:t>finance</w:t>
            </w:r>
          </w:p>
        </w:tc>
        <w:tc>
          <w:tcPr>
            <w:tcW w:w="1134" w:type="dxa"/>
          </w:tcPr>
          <w:p w14:paraId="0660189C" w14:textId="77777777" w:rsidR="00BF07BE" w:rsidRDefault="00000000">
            <w:pPr>
              <w:pStyle w:val="TableParagraph"/>
              <w:spacing w:before="102"/>
              <w:ind w:left="113"/>
            </w:pPr>
            <w:r>
              <w:rPr>
                <w:spacing w:val="-2"/>
              </w:rPr>
              <w:t>BT-</w:t>
            </w:r>
            <w:r>
              <w:rPr>
                <w:spacing w:val="-10"/>
              </w:rPr>
              <w:t>I</w:t>
            </w:r>
          </w:p>
        </w:tc>
      </w:tr>
      <w:tr w:rsidR="00BF07BE" w14:paraId="7DE374D3" w14:textId="77777777">
        <w:trPr>
          <w:trHeight w:val="614"/>
        </w:trPr>
        <w:tc>
          <w:tcPr>
            <w:tcW w:w="706" w:type="dxa"/>
          </w:tcPr>
          <w:p w14:paraId="2E4AB43A" w14:textId="77777777" w:rsidR="00BF07BE" w:rsidRDefault="00000000">
            <w:pPr>
              <w:pStyle w:val="TableParagraph"/>
              <w:spacing w:before="98"/>
              <w:ind w:left="110"/>
              <w:rPr>
                <w:sz w:val="20"/>
              </w:rPr>
            </w:pPr>
            <w:r>
              <w:rPr>
                <w:spacing w:val="-5"/>
                <w:sz w:val="20"/>
              </w:rPr>
              <w:t>CO2</w:t>
            </w:r>
          </w:p>
        </w:tc>
        <w:tc>
          <w:tcPr>
            <w:tcW w:w="8342" w:type="dxa"/>
          </w:tcPr>
          <w:p w14:paraId="02F0E134" w14:textId="77777777" w:rsidR="00BF07BE" w:rsidRDefault="00000000">
            <w:pPr>
              <w:pStyle w:val="TableParagraph"/>
              <w:spacing w:before="86" w:line="254" w:lineRule="exact"/>
              <w:ind w:left="104"/>
            </w:pPr>
            <w:r>
              <w:t>Explain</w:t>
            </w:r>
            <w:r>
              <w:rPr>
                <w:spacing w:val="-13"/>
              </w:rPr>
              <w:t xml:space="preserve"> </w:t>
            </w:r>
            <w:r>
              <w:t>the</w:t>
            </w:r>
            <w:r>
              <w:rPr>
                <w:spacing w:val="-16"/>
              </w:rPr>
              <w:t xml:space="preserve"> </w:t>
            </w:r>
            <w:r>
              <w:t>strategic</w:t>
            </w:r>
            <w:r>
              <w:rPr>
                <w:spacing w:val="-15"/>
              </w:rPr>
              <w:t xml:space="preserve"> </w:t>
            </w:r>
            <w:r>
              <w:t>corporate</w:t>
            </w:r>
            <w:r>
              <w:rPr>
                <w:spacing w:val="-16"/>
              </w:rPr>
              <w:t xml:space="preserve"> </w:t>
            </w:r>
            <w:r>
              <w:t>financial</w:t>
            </w:r>
            <w:r>
              <w:rPr>
                <w:spacing w:val="-16"/>
              </w:rPr>
              <w:t xml:space="preserve"> </w:t>
            </w:r>
            <w:r>
              <w:t>decision</w:t>
            </w:r>
            <w:r>
              <w:rPr>
                <w:spacing w:val="-13"/>
              </w:rPr>
              <w:t xml:space="preserve"> </w:t>
            </w:r>
            <w:r>
              <w:t>with</w:t>
            </w:r>
            <w:r>
              <w:rPr>
                <w:spacing w:val="-12"/>
              </w:rPr>
              <w:t xml:space="preserve"> </w:t>
            </w:r>
            <w:r>
              <w:t>respect</w:t>
            </w:r>
            <w:r>
              <w:rPr>
                <w:spacing w:val="-9"/>
              </w:rPr>
              <w:t xml:space="preserve"> </w:t>
            </w:r>
            <w:r>
              <w:t>to</w:t>
            </w:r>
            <w:r>
              <w:rPr>
                <w:spacing w:val="-10"/>
              </w:rPr>
              <w:t xml:space="preserve"> </w:t>
            </w:r>
            <w:r>
              <w:t>investment</w:t>
            </w:r>
            <w:r>
              <w:rPr>
                <w:spacing w:val="-7"/>
              </w:rPr>
              <w:t xml:space="preserve"> </w:t>
            </w:r>
            <w:r>
              <w:t>and</w:t>
            </w:r>
            <w:r>
              <w:rPr>
                <w:spacing w:val="-3"/>
              </w:rPr>
              <w:t xml:space="preserve"> </w:t>
            </w:r>
            <w:r>
              <w:t xml:space="preserve">capital </w:t>
            </w:r>
            <w:r>
              <w:rPr>
                <w:spacing w:val="-2"/>
              </w:rPr>
              <w:t>structure</w:t>
            </w:r>
          </w:p>
        </w:tc>
        <w:tc>
          <w:tcPr>
            <w:tcW w:w="1134" w:type="dxa"/>
          </w:tcPr>
          <w:p w14:paraId="6DFC29FB" w14:textId="77777777" w:rsidR="00BF07BE" w:rsidRDefault="00000000">
            <w:pPr>
              <w:pStyle w:val="TableParagraph"/>
              <w:spacing w:before="103"/>
              <w:ind w:left="113"/>
            </w:pPr>
            <w:r>
              <w:rPr>
                <w:spacing w:val="-2"/>
              </w:rPr>
              <w:t>BT-</w:t>
            </w:r>
            <w:r>
              <w:rPr>
                <w:spacing w:val="-5"/>
              </w:rPr>
              <w:t>II</w:t>
            </w:r>
          </w:p>
        </w:tc>
      </w:tr>
      <w:tr w:rsidR="00BF07BE" w14:paraId="6CC63913" w14:textId="77777777">
        <w:trPr>
          <w:trHeight w:val="517"/>
        </w:trPr>
        <w:tc>
          <w:tcPr>
            <w:tcW w:w="706" w:type="dxa"/>
          </w:tcPr>
          <w:p w14:paraId="1A05B020" w14:textId="77777777" w:rsidR="00BF07BE" w:rsidRDefault="00000000">
            <w:pPr>
              <w:pStyle w:val="TableParagraph"/>
              <w:spacing w:before="102"/>
              <w:ind w:left="110"/>
              <w:rPr>
                <w:sz w:val="20"/>
              </w:rPr>
            </w:pPr>
            <w:r>
              <w:rPr>
                <w:spacing w:val="-5"/>
                <w:sz w:val="20"/>
              </w:rPr>
              <w:t>CO3</w:t>
            </w:r>
          </w:p>
        </w:tc>
        <w:tc>
          <w:tcPr>
            <w:tcW w:w="8342" w:type="dxa"/>
          </w:tcPr>
          <w:p w14:paraId="67427DA2" w14:textId="77777777" w:rsidR="00BF07BE" w:rsidRDefault="00000000">
            <w:pPr>
              <w:pStyle w:val="TableParagraph"/>
              <w:spacing w:before="102"/>
              <w:ind w:left="104"/>
            </w:pPr>
            <w:r>
              <w:t>Choose</w:t>
            </w:r>
            <w:r>
              <w:rPr>
                <w:spacing w:val="-13"/>
              </w:rPr>
              <w:t xml:space="preserve"> </w:t>
            </w:r>
            <w:r>
              <w:t>the</w:t>
            </w:r>
            <w:r>
              <w:rPr>
                <w:spacing w:val="-6"/>
              </w:rPr>
              <w:t xml:space="preserve"> </w:t>
            </w:r>
            <w:r>
              <w:t>strategic</w:t>
            </w:r>
            <w:r>
              <w:rPr>
                <w:spacing w:val="36"/>
              </w:rPr>
              <w:t xml:space="preserve"> </w:t>
            </w:r>
            <w:r>
              <w:t>corporate</w:t>
            </w:r>
            <w:r>
              <w:rPr>
                <w:spacing w:val="29"/>
              </w:rPr>
              <w:t xml:space="preserve"> </w:t>
            </w:r>
            <w:r>
              <w:t>financial</w:t>
            </w:r>
            <w:r>
              <w:rPr>
                <w:spacing w:val="34"/>
              </w:rPr>
              <w:t xml:space="preserve"> </w:t>
            </w:r>
            <w:r>
              <w:t>decision</w:t>
            </w:r>
            <w:r>
              <w:rPr>
                <w:spacing w:val="33"/>
              </w:rPr>
              <w:t xml:space="preserve"> </w:t>
            </w:r>
            <w:r>
              <w:t>b</w:t>
            </w:r>
            <w:r>
              <w:rPr>
                <w:spacing w:val="-16"/>
              </w:rPr>
              <w:t xml:space="preserve"> </w:t>
            </w:r>
            <w:r>
              <w:t>y</w:t>
            </w:r>
            <w:r>
              <w:rPr>
                <w:spacing w:val="63"/>
              </w:rPr>
              <w:t xml:space="preserve"> </w:t>
            </w:r>
            <w:r>
              <w:t>a</w:t>
            </w:r>
            <w:r>
              <w:rPr>
                <w:spacing w:val="-18"/>
              </w:rPr>
              <w:t xml:space="preserve"> </w:t>
            </w:r>
            <w:r>
              <w:t>p</w:t>
            </w:r>
            <w:r>
              <w:rPr>
                <w:spacing w:val="-14"/>
              </w:rPr>
              <w:t xml:space="preserve"> </w:t>
            </w:r>
            <w:proofErr w:type="spellStart"/>
            <w:r>
              <w:t>p</w:t>
            </w:r>
            <w:proofErr w:type="spellEnd"/>
            <w:r>
              <w:rPr>
                <w:spacing w:val="-10"/>
              </w:rPr>
              <w:t xml:space="preserve"> </w:t>
            </w:r>
            <w:r>
              <w:t>l</w:t>
            </w:r>
            <w:r>
              <w:rPr>
                <w:spacing w:val="-18"/>
              </w:rPr>
              <w:t xml:space="preserve"> </w:t>
            </w:r>
            <w:r>
              <w:t>y</w:t>
            </w:r>
            <w:r>
              <w:rPr>
                <w:spacing w:val="-16"/>
              </w:rPr>
              <w:t xml:space="preserve"> </w:t>
            </w:r>
            <w:proofErr w:type="spellStart"/>
            <w:r>
              <w:t>i</w:t>
            </w:r>
            <w:proofErr w:type="spellEnd"/>
            <w:r>
              <w:rPr>
                <w:spacing w:val="-14"/>
              </w:rPr>
              <w:t xml:space="preserve"> </w:t>
            </w:r>
            <w:r>
              <w:t>n</w:t>
            </w:r>
            <w:r>
              <w:rPr>
                <w:spacing w:val="-14"/>
              </w:rPr>
              <w:t xml:space="preserve"> </w:t>
            </w:r>
            <w:r>
              <w:t>g</w:t>
            </w:r>
            <w:r>
              <w:rPr>
                <w:spacing w:val="64"/>
              </w:rPr>
              <w:t xml:space="preserve"> </w:t>
            </w:r>
            <w:r>
              <w:t>t</w:t>
            </w:r>
            <w:r>
              <w:rPr>
                <w:spacing w:val="-10"/>
              </w:rPr>
              <w:t xml:space="preserve"> </w:t>
            </w:r>
            <w:r>
              <w:t>h</w:t>
            </w:r>
            <w:r>
              <w:rPr>
                <w:spacing w:val="-17"/>
              </w:rPr>
              <w:t xml:space="preserve"> </w:t>
            </w:r>
            <w:r>
              <w:t>e</w:t>
            </w:r>
            <w:r>
              <w:rPr>
                <w:spacing w:val="66"/>
              </w:rPr>
              <w:t xml:space="preserve"> </w:t>
            </w:r>
            <w:r>
              <w:t>c</w:t>
            </w:r>
            <w:r>
              <w:rPr>
                <w:spacing w:val="-12"/>
              </w:rPr>
              <w:t xml:space="preserve"> </w:t>
            </w:r>
            <w:r>
              <w:t>o</w:t>
            </w:r>
            <w:r>
              <w:rPr>
                <w:spacing w:val="-18"/>
              </w:rPr>
              <w:t xml:space="preserve"> </w:t>
            </w:r>
            <w:r>
              <w:t>n</w:t>
            </w:r>
            <w:r>
              <w:rPr>
                <w:spacing w:val="-14"/>
              </w:rPr>
              <w:t xml:space="preserve"> </w:t>
            </w:r>
            <w:r>
              <w:t>c</w:t>
            </w:r>
            <w:r>
              <w:rPr>
                <w:spacing w:val="-12"/>
              </w:rPr>
              <w:t xml:space="preserve"> </w:t>
            </w:r>
            <w:r>
              <w:t>e</w:t>
            </w:r>
            <w:r>
              <w:rPr>
                <w:spacing w:val="-18"/>
              </w:rPr>
              <w:t xml:space="preserve"> </w:t>
            </w:r>
            <w:r>
              <w:t>p</w:t>
            </w:r>
            <w:r>
              <w:rPr>
                <w:spacing w:val="-14"/>
              </w:rPr>
              <w:t xml:space="preserve"> </w:t>
            </w:r>
            <w:r>
              <w:t>t</w:t>
            </w:r>
            <w:r>
              <w:rPr>
                <w:spacing w:val="-13"/>
              </w:rPr>
              <w:t xml:space="preserve"> </w:t>
            </w:r>
            <w:r>
              <w:rPr>
                <w:spacing w:val="-10"/>
              </w:rPr>
              <w:t>s</w:t>
            </w:r>
          </w:p>
        </w:tc>
        <w:tc>
          <w:tcPr>
            <w:tcW w:w="1134" w:type="dxa"/>
          </w:tcPr>
          <w:p w14:paraId="7CDAB106" w14:textId="77777777" w:rsidR="00BF07BE" w:rsidRDefault="00000000">
            <w:pPr>
              <w:pStyle w:val="TableParagraph"/>
              <w:spacing w:before="102"/>
              <w:ind w:left="113"/>
            </w:pPr>
            <w:r>
              <w:rPr>
                <w:spacing w:val="-2"/>
              </w:rPr>
              <w:t>BT-</w:t>
            </w:r>
            <w:r>
              <w:rPr>
                <w:spacing w:val="-5"/>
              </w:rPr>
              <w:t>III</w:t>
            </w:r>
          </w:p>
        </w:tc>
      </w:tr>
      <w:tr w:rsidR="00BF07BE" w14:paraId="636359D7" w14:textId="77777777">
        <w:trPr>
          <w:trHeight w:val="517"/>
        </w:trPr>
        <w:tc>
          <w:tcPr>
            <w:tcW w:w="706" w:type="dxa"/>
          </w:tcPr>
          <w:p w14:paraId="0B887E86" w14:textId="77777777" w:rsidR="00BF07BE" w:rsidRDefault="00000000">
            <w:pPr>
              <w:pStyle w:val="TableParagraph"/>
              <w:spacing w:before="102"/>
              <w:ind w:left="110"/>
              <w:rPr>
                <w:sz w:val="20"/>
              </w:rPr>
            </w:pPr>
            <w:r>
              <w:rPr>
                <w:spacing w:val="-5"/>
                <w:sz w:val="20"/>
              </w:rPr>
              <w:t>CO4</w:t>
            </w:r>
          </w:p>
        </w:tc>
        <w:tc>
          <w:tcPr>
            <w:tcW w:w="8342" w:type="dxa"/>
          </w:tcPr>
          <w:p w14:paraId="0E6A8E75" w14:textId="77777777" w:rsidR="00BF07BE" w:rsidRDefault="00000000">
            <w:pPr>
              <w:pStyle w:val="TableParagraph"/>
              <w:spacing w:before="102"/>
              <w:ind w:left="104"/>
            </w:pPr>
            <w:r>
              <w:t>Analyze</w:t>
            </w:r>
            <w:r>
              <w:rPr>
                <w:spacing w:val="-9"/>
              </w:rPr>
              <w:t xml:space="preserve"> </w:t>
            </w:r>
            <w:r>
              <w:t>the</w:t>
            </w:r>
            <w:r>
              <w:rPr>
                <w:spacing w:val="23"/>
              </w:rPr>
              <w:t xml:space="preserve"> </w:t>
            </w:r>
            <w:r>
              <w:t>financial</w:t>
            </w:r>
            <w:r>
              <w:rPr>
                <w:spacing w:val="21"/>
              </w:rPr>
              <w:t xml:space="preserve"> </w:t>
            </w:r>
            <w:r>
              <w:t>decisions</w:t>
            </w:r>
            <w:r>
              <w:rPr>
                <w:spacing w:val="25"/>
              </w:rPr>
              <w:t xml:space="preserve"> </w:t>
            </w:r>
            <w:r>
              <w:t>in</w:t>
            </w:r>
            <w:r>
              <w:rPr>
                <w:spacing w:val="20"/>
              </w:rPr>
              <w:t xml:space="preserve"> </w:t>
            </w:r>
            <w:proofErr w:type="spellStart"/>
            <w:r>
              <w:t>t</w:t>
            </w:r>
            <w:r>
              <w:rPr>
                <w:spacing w:val="-18"/>
              </w:rPr>
              <w:t xml:space="preserve"> </w:t>
            </w:r>
            <w:r>
              <w:rPr>
                <w:spacing w:val="13"/>
              </w:rPr>
              <w:t>he</w:t>
            </w:r>
            <w:proofErr w:type="spellEnd"/>
            <w:r>
              <w:rPr>
                <w:spacing w:val="49"/>
              </w:rPr>
              <w:t xml:space="preserve"> </w:t>
            </w:r>
            <w:r>
              <w:t>light</w:t>
            </w:r>
            <w:r>
              <w:rPr>
                <w:spacing w:val="-1"/>
              </w:rPr>
              <w:t xml:space="preserve"> </w:t>
            </w:r>
            <w:r>
              <w:t>of</w:t>
            </w:r>
            <w:r>
              <w:rPr>
                <w:spacing w:val="-3"/>
              </w:rPr>
              <w:t xml:space="preserve"> </w:t>
            </w:r>
            <w:r>
              <w:t>challenging</w:t>
            </w:r>
            <w:r>
              <w:rPr>
                <w:spacing w:val="-2"/>
              </w:rPr>
              <w:t xml:space="preserve"> </w:t>
            </w:r>
            <w:r>
              <w:t>business</w:t>
            </w:r>
            <w:r>
              <w:rPr>
                <w:spacing w:val="-1"/>
              </w:rPr>
              <w:t xml:space="preserve"> </w:t>
            </w:r>
            <w:r>
              <w:rPr>
                <w:spacing w:val="-2"/>
              </w:rPr>
              <w:t>environment</w:t>
            </w:r>
          </w:p>
        </w:tc>
        <w:tc>
          <w:tcPr>
            <w:tcW w:w="1134" w:type="dxa"/>
          </w:tcPr>
          <w:p w14:paraId="28E7E5B0" w14:textId="77777777" w:rsidR="00BF07BE" w:rsidRDefault="00000000">
            <w:pPr>
              <w:pStyle w:val="TableParagraph"/>
              <w:spacing w:before="102"/>
              <w:ind w:left="113"/>
            </w:pPr>
            <w:r>
              <w:rPr>
                <w:spacing w:val="-2"/>
              </w:rPr>
              <w:t>BT-</w:t>
            </w:r>
            <w:r>
              <w:rPr>
                <w:spacing w:val="-5"/>
              </w:rPr>
              <w:t>IV</w:t>
            </w:r>
          </w:p>
        </w:tc>
      </w:tr>
    </w:tbl>
    <w:p w14:paraId="757A8331" w14:textId="77777777" w:rsidR="00BF07BE" w:rsidRDefault="00BF07BE">
      <w:pPr>
        <w:pStyle w:val="BodyText"/>
        <w:spacing w:before="101"/>
      </w:pPr>
    </w:p>
    <w:p w14:paraId="7807D2D4" w14:textId="77777777" w:rsidR="00BF07BE" w:rsidRDefault="00000000">
      <w:pPr>
        <w:pStyle w:val="Heading5"/>
        <w:ind w:left="434"/>
      </w:pPr>
      <w:r>
        <w:rPr>
          <w:spacing w:val="-2"/>
        </w:rPr>
        <w:t>Detailed</w:t>
      </w:r>
      <w:r>
        <w:t xml:space="preserve"> </w:t>
      </w:r>
      <w:r>
        <w:rPr>
          <w:spacing w:val="-2"/>
        </w:rPr>
        <w:t>Syllabus:</w:t>
      </w:r>
    </w:p>
    <w:tbl>
      <w:tblPr>
        <w:tblW w:w="0" w:type="auto"/>
        <w:tblInd w:w="4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9"/>
        <w:gridCol w:w="8082"/>
        <w:gridCol w:w="1143"/>
      </w:tblGrid>
      <w:tr w:rsidR="00BF07BE" w14:paraId="7DEE3CDD" w14:textId="77777777">
        <w:trPr>
          <w:trHeight w:val="546"/>
        </w:trPr>
        <w:tc>
          <w:tcPr>
            <w:tcW w:w="989" w:type="dxa"/>
          </w:tcPr>
          <w:p w14:paraId="5F2FFBBC" w14:textId="77777777" w:rsidR="00BF07BE" w:rsidRDefault="00000000">
            <w:pPr>
              <w:pStyle w:val="TableParagraph"/>
              <w:spacing w:before="26"/>
              <w:ind w:left="71" w:right="65"/>
              <w:jc w:val="center"/>
              <w:rPr>
                <w:b/>
              </w:rPr>
            </w:pPr>
            <w:r>
              <w:rPr>
                <w:b/>
                <w:spacing w:val="-2"/>
              </w:rPr>
              <w:t>Module</w:t>
            </w:r>
          </w:p>
        </w:tc>
        <w:tc>
          <w:tcPr>
            <w:tcW w:w="8082" w:type="dxa"/>
          </w:tcPr>
          <w:p w14:paraId="4ED94AB7" w14:textId="77777777" w:rsidR="00BF07BE" w:rsidRDefault="00000000">
            <w:pPr>
              <w:pStyle w:val="TableParagraph"/>
              <w:spacing w:before="16"/>
              <w:ind w:left="976" w:right="114"/>
              <w:jc w:val="center"/>
              <w:rPr>
                <w:b/>
              </w:rPr>
            </w:pPr>
            <w:r>
              <w:rPr>
                <w:b/>
              </w:rPr>
              <w:t>Course</w:t>
            </w:r>
            <w:r>
              <w:rPr>
                <w:b/>
                <w:spacing w:val="-11"/>
              </w:rPr>
              <w:t xml:space="preserve"> </w:t>
            </w:r>
            <w:r>
              <w:rPr>
                <w:b/>
                <w:spacing w:val="-2"/>
              </w:rPr>
              <w:t>Content</w:t>
            </w:r>
          </w:p>
        </w:tc>
        <w:tc>
          <w:tcPr>
            <w:tcW w:w="1143" w:type="dxa"/>
          </w:tcPr>
          <w:p w14:paraId="01142C25" w14:textId="77777777" w:rsidR="00BF07BE" w:rsidRDefault="00000000">
            <w:pPr>
              <w:pStyle w:val="TableParagraph"/>
              <w:spacing w:before="16"/>
              <w:ind w:left="244"/>
              <w:rPr>
                <w:b/>
              </w:rPr>
            </w:pPr>
            <w:r>
              <w:rPr>
                <w:b/>
                <w:spacing w:val="-2"/>
              </w:rPr>
              <w:t>Periods</w:t>
            </w:r>
          </w:p>
        </w:tc>
      </w:tr>
      <w:tr w:rsidR="00BF07BE" w14:paraId="1E5AB326" w14:textId="77777777">
        <w:trPr>
          <w:trHeight w:val="3605"/>
        </w:trPr>
        <w:tc>
          <w:tcPr>
            <w:tcW w:w="989" w:type="dxa"/>
          </w:tcPr>
          <w:p w14:paraId="37A1D7AF" w14:textId="77777777" w:rsidR="00BF07BE" w:rsidRDefault="00BF07BE">
            <w:pPr>
              <w:pStyle w:val="TableParagraph"/>
              <w:rPr>
                <w:b/>
              </w:rPr>
            </w:pPr>
          </w:p>
          <w:p w14:paraId="56DC1B15" w14:textId="77777777" w:rsidR="00BF07BE" w:rsidRDefault="00BF07BE">
            <w:pPr>
              <w:pStyle w:val="TableParagraph"/>
              <w:spacing w:before="115"/>
              <w:rPr>
                <w:b/>
              </w:rPr>
            </w:pPr>
          </w:p>
          <w:p w14:paraId="5507CB8B" w14:textId="77777777" w:rsidR="00BF07BE" w:rsidRDefault="00000000">
            <w:pPr>
              <w:pStyle w:val="TableParagraph"/>
              <w:ind w:left="74" w:right="65"/>
              <w:jc w:val="center"/>
              <w:rPr>
                <w:b/>
              </w:rPr>
            </w:pPr>
            <w:r>
              <w:rPr>
                <w:b/>
                <w:spacing w:val="-10"/>
              </w:rPr>
              <w:t>I</w:t>
            </w:r>
          </w:p>
        </w:tc>
        <w:tc>
          <w:tcPr>
            <w:tcW w:w="8082" w:type="dxa"/>
          </w:tcPr>
          <w:p w14:paraId="27188850" w14:textId="77777777" w:rsidR="00BF07BE" w:rsidRDefault="00000000">
            <w:pPr>
              <w:pStyle w:val="TableParagraph"/>
              <w:spacing w:before="16"/>
              <w:ind w:left="19"/>
              <w:rPr>
                <w:b/>
              </w:rPr>
            </w:pPr>
            <w:r>
              <w:rPr>
                <w:b/>
              </w:rPr>
              <w:t>An</w:t>
            </w:r>
            <w:r>
              <w:rPr>
                <w:b/>
                <w:spacing w:val="-5"/>
              </w:rPr>
              <w:t xml:space="preserve"> </w:t>
            </w:r>
            <w:r>
              <w:rPr>
                <w:b/>
                <w:spacing w:val="-2"/>
              </w:rPr>
              <w:t>Introduction:</w:t>
            </w:r>
          </w:p>
          <w:p w14:paraId="73321F5B" w14:textId="77777777" w:rsidR="00BF07BE" w:rsidRDefault="00000000">
            <w:pPr>
              <w:pStyle w:val="TableParagraph"/>
              <w:spacing w:before="117"/>
              <w:ind w:left="19"/>
            </w:pPr>
            <w:r>
              <w:t>Finance</w:t>
            </w:r>
            <w:r>
              <w:rPr>
                <w:spacing w:val="-3"/>
              </w:rPr>
              <w:t xml:space="preserve"> </w:t>
            </w:r>
            <w:r>
              <w:t>Functions,</w:t>
            </w:r>
            <w:r>
              <w:rPr>
                <w:spacing w:val="-3"/>
              </w:rPr>
              <w:t xml:space="preserve"> </w:t>
            </w:r>
            <w:r>
              <w:t>Role</w:t>
            </w:r>
            <w:r>
              <w:rPr>
                <w:spacing w:val="-4"/>
              </w:rPr>
              <w:t xml:space="preserve"> </w:t>
            </w:r>
            <w:r>
              <w:t>of</w:t>
            </w:r>
            <w:r>
              <w:rPr>
                <w:spacing w:val="-1"/>
              </w:rPr>
              <w:t xml:space="preserve"> </w:t>
            </w:r>
            <w:r>
              <w:t>the</w:t>
            </w:r>
            <w:r>
              <w:rPr>
                <w:spacing w:val="-4"/>
              </w:rPr>
              <w:t xml:space="preserve"> </w:t>
            </w:r>
            <w:r>
              <w:t>Finance</w:t>
            </w:r>
            <w:r>
              <w:rPr>
                <w:spacing w:val="-4"/>
              </w:rPr>
              <w:t xml:space="preserve"> </w:t>
            </w:r>
            <w:r>
              <w:t>Manager,</w:t>
            </w:r>
            <w:r>
              <w:rPr>
                <w:spacing w:val="-4"/>
              </w:rPr>
              <w:t xml:space="preserve"> </w:t>
            </w:r>
            <w:r>
              <w:t>Goals of</w:t>
            </w:r>
            <w:r>
              <w:rPr>
                <w:spacing w:val="-1"/>
              </w:rPr>
              <w:t xml:space="preserve"> </w:t>
            </w:r>
            <w:r>
              <w:t>a</w:t>
            </w:r>
            <w:r>
              <w:rPr>
                <w:spacing w:val="-4"/>
              </w:rPr>
              <w:t xml:space="preserve"> </w:t>
            </w:r>
            <w:r>
              <w:t>Firm,</w:t>
            </w:r>
            <w:r>
              <w:rPr>
                <w:spacing w:val="-3"/>
              </w:rPr>
              <w:t xml:space="preserve"> </w:t>
            </w:r>
            <w:r>
              <w:t>Agency</w:t>
            </w:r>
            <w:r>
              <w:rPr>
                <w:spacing w:val="-2"/>
              </w:rPr>
              <w:t xml:space="preserve"> </w:t>
            </w:r>
            <w:r>
              <w:t>costs,</w:t>
            </w:r>
            <w:r>
              <w:rPr>
                <w:spacing w:val="-3"/>
              </w:rPr>
              <w:t xml:space="preserve"> </w:t>
            </w:r>
            <w:r>
              <w:t>Risk- return tradeoff, Business Ethics and Corporate Governance.</w:t>
            </w:r>
          </w:p>
          <w:p w14:paraId="64E9CC09" w14:textId="77777777" w:rsidR="00BF07BE" w:rsidRDefault="00000000">
            <w:pPr>
              <w:pStyle w:val="TableParagraph"/>
              <w:spacing w:before="122"/>
              <w:ind w:left="19"/>
            </w:pPr>
            <w:r>
              <w:rPr>
                <w:b/>
              </w:rPr>
              <w:t xml:space="preserve">Financial Statement &amp; Cash Flow Analysis: </w:t>
            </w:r>
            <w:r>
              <w:t>Important Financial Statements- Balance Sheet, Income Statement and Cash flow statement, Limitations of Financial Statements, Standardized Financial Statements. Analysis through Comparative Statements</w:t>
            </w:r>
            <w:r>
              <w:rPr>
                <w:spacing w:val="-9"/>
              </w:rPr>
              <w:t xml:space="preserve"> </w:t>
            </w:r>
            <w:r>
              <w:t>Analysis</w:t>
            </w:r>
            <w:r>
              <w:rPr>
                <w:spacing w:val="-4"/>
              </w:rPr>
              <w:t xml:space="preserve"> </w:t>
            </w:r>
            <w:r>
              <w:t>&amp;</w:t>
            </w:r>
            <w:r>
              <w:rPr>
                <w:spacing w:val="-4"/>
              </w:rPr>
              <w:t xml:space="preserve"> </w:t>
            </w:r>
            <w:r>
              <w:t>Trend</w:t>
            </w:r>
            <w:r>
              <w:rPr>
                <w:spacing w:val="-3"/>
              </w:rPr>
              <w:t xml:space="preserve"> </w:t>
            </w:r>
            <w:r>
              <w:t>Analysis.</w:t>
            </w:r>
            <w:r>
              <w:rPr>
                <w:spacing w:val="-6"/>
              </w:rPr>
              <w:t xml:space="preserve"> </w:t>
            </w:r>
            <w:r>
              <w:t>Analyzing</w:t>
            </w:r>
            <w:r>
              <w:rPr>
                <w:spacing w:val="-4"/>
              </w:rPr>
              <w:t xml:space="preserve"> </w:t>
            </w:r>
            <w:r>
              <w:t>financial</w:t>
            </w:r>
            <w:r>
              <w:rPr>
                <w:spacing w:val="-7"/>
              </w:rPr>
              <w:t xml:space="preserve"> </w:t>
            </w:r>
            <w:r>
              <w:t>statements</w:t>
            </w:r>
            <w:r>
              <w:rPr>
                <w:spacing w:val="-4"/>
              </w:rPr>
              <w:t xml:space="preserve"> </w:t>
            </w:r>
            <w:r>
              <w:t>through</w:t>
            </w:r>
            <w:r>
              <w:rPr>
                <w:spacing w:val="-6"/>
              </w:rPr>
              <w:t xml:space="preserve"> </w:t>
            </w:r>
            <w:r>
              <w:t>Ratio Analysis – Definition &amp; Uses of Ratios, cautions in using Ratio Analysis, Types of Ratios, Interlinking the Ratios-(Dupont Analysis), Assessment of Company’s performance by EVA, MVA and Balanced Scorecard method.</w:t>
            </w:r>
          </w:p>
          <w:p w14:paraId="78455759" w14:textId="77777777" w:rsidR="00BF07BE" w:rsidRDefault="00000000">
            <w:pPr>
              <w:pStyle w:val="TableParagraph"/>
              <w:spacing w:before="120"/>
              <w:ind w:left="19"/>
            </w:pPr>
            <w:r>
              <w:rPr>
                <w:b/>
              </w:rPr>
              <w:t>Time</w:t>
            </w:r>
            <w:r>
              <w:rPr>
                <w:b/>
                <w:spacing w:val="-6"/>
              </w:rPr>
              <w:t xml:space="preserve"> </w:t>
            </w:r>
            <w:r>
              <w:rPr>
                <w:b/>
              </w:rPr>
              <w:t>Value</w:t>
            </w:r>
            <w:r>
              <w:rPr>
                <w:b/>
                <w:spacing w:val="-6"/>
              </w:rPr>
              <w:t xml:space="preserve"> </w:t>
            </w:r>
            <w:r>
              <w:rPr>
                <w:b/>
              </w:rPr>
              <w:t>of Money:</w:t>
            </w:r>
            <w:r>
              <w:rPr>
                <w:b/>
                <w:spacing w:val="-3"/>
              </w:rPr>
              <w:t xml:space="preserve"> </w:t>
            </w:r>
            <w:r>
              <w:t>Basis</w:t>
            </w:r>
            <w:r>
              <w:rPr>
                <w:spacing w:val="-3"/>
              </w:rPr>
              <w:t xml:space="preserve"> </w:t>
            </w:r>
            <w:r>
              <w:t>of</w:t>
            </w:r>
            <w:r>
              <w:rPr>
                <w:spacing w:val="-4"/>
              </w:rPr>
              <w:t xml:space="preserve"> </w:t>
            </w:r>
            <w:r>
              <w:t>Time</w:t>
            </w:r>
            <w:r>
              <w:rPr>
                <w:spacing w:val="-7"/>
              </w:rPr>
              <w:t xml:space="preserve"> </w:t>
            </w:r>
            <w:r>
              <w:t>Value,</w:t>
            </w:r>
            <w:r>
              <w:rPr>
                <w:spacing w:val="-2"/>
              </w:rPr>
              <w:t xml:space="preserve"> </w:t>
            </w:r>
            <w:r>
              <w:t>Present</w:t>
            </w:r>
            <w:r>
              <w:rPr>
                <w:spacing w:val="-2"/>
              </w:rPr>
              <w:t xml:space="preserve"> </w:t>
            </w:r>
            <w:r>
              <w:t>and</w:t>
            </w:r>
            <w:r>
              <w:rPr>
                <w:spacing w:val="-2"/>
              </w:rPr>
              <w:t xml:space="preserve"> </w:t>
            </w:r>
            <w:r>
              <w:t>Future</w:t>
            </w:r>
            <w:r>
              <w:rPr>
                <w:spacing w:val="-7"/>
              </w:rPr>
              <w:t xml:space="preserve"> </w:t>
            </w:r>
            <w:r>
              <w:t>Value</w:t>
            </w:r>
            <w:r>
              <w:rPr>
                <w:spacing w:val="-7"/>
              </w:rPr>
              <w:t xml:space="preserve"> </w:t>
            </w:r>
            <w:r>
              <w:t>of</w:t>
            </w:r>
            <w:r>
              <w:rPr>
                <w:spacing w:val="-4"/>
              </w:rPr>
              <w:t xml:space="preserve"> </w:t>
            </w:r>
            <w:r>
              <w:t>Lump</w:t>
            </w:r>
            <w:r>
              <w:rPr>
                <w:spacing w:val="-3"/>
              </w:rPr>
              <w:t xml:space="preserve"> </w:t>
            </w:r>
            <w:r>
              <w:t>Sum, Annuity, Annuity Due, Growing annuity and Perpetuity.</w:t>
            </w:r>
          </w:p>
        </w:tc>
        <w:tc>
          <w:tcPr>
            <w:tcW w:w="1143" w:type="dxa"/>
          </w:tcPr>
          <w:p w14:paraId="1734E89F" w14:textId="77777777" w:rsidR="00BF07BE" w:rsidRDefault="00BF07BE">
            <w:pPr>
              <w:pStyle w:val="TableParagraph"/>
              <w:rPr>
                <w:b/>
              </w:rPr>
            </w:pPr>
          </w:p>
          <w:p w14:paraId="63CCD5D4" w14:textId="77777777" w:rsidR="00BF07BE" w:rsidRDefault="00BF07BE">
            <w:pPr>
              <w:pStyle w:val="TableParagraph"/>
              <w:spacing w:before="115"/>
              <w:rPr>
                <w:b/>
              </w:rPr>
            </w:pPr>
          </w:p>
          <w:p w14:paraId="44341D74" w14:textId="77777777" w:rsidR="00BF07BE" w:rsidRDefault="00000000">
            <w:pPr>
              <w:pStyle w:val="TableParagraph"/>
              <w:ind w:left="31" w:right="113"/>
              <w:jc w:val="center"/>
            </w:pPr>
            <w:r>
              <w:rPr>
                <w:spacing w:val="-5"/>
              </w:rPr>
              <w:t>16</w:t>
            </w:r>
          </w:p>
        </w:tc>
      </w:tr>
      <w:tr w:rsidR="00BF07BE" w14:paraId="65F98B10" w14:textId="77777777">
        <w:trPr>
          <w:trHeight w:val="3663"/>
        </w:trPr>
        <w:tc>
          <w:tcPr>
            <w:tcW w:w="989" w:type="dxa"/>
          </w:tcPr>
          <w:p w14:paraId="189781A3" w14:textId="77777777" w:rsidR="00BF07BE" w:rsidRDefault="00BF07BE">
            <w:pPr>
              <w:pStyle w:val="TableParagraph"/>
              <w:rPr>
                <w:b/>
              </w:rPr>
            </w:pPr>
          </w:p>
          <w:p w14:paraId="075512F9" w14:textId="77777777" w:rsidR="00BF07BE" w:rsidRDefault="00BF07BE">
            <w:pPr>
              <w:pStyle w:val="TableParagraph"/>
              <w:rPr>
                <w:b/>
              </w:rPr>
            </w:pPr>
          </w:p>
          <w:p w14:paraId="65C59C3E" w14:textId="77777777" w:rsidR="00BF07BE" w:rsidRDefault="00BF07BE">
            <w:pPr>
              <w:pStyle w:val="TableParagraph"/>
              <w:rPr>
                <w:b/>
              </w:rPr>
            </w:pPr>
          </w:p>
          <w:p w14:paraId="6907E2CB" w14:textId="77777777" w:rsidR="00BF07BE" w:rsidRDefault="00BF07BE">
            <w:pPr>
              <w:pStyle w:val="TableParagraph"/>
              <w:rPr>
                <w:b/>
              </w:rPr>
            </w:pPr>
          </w:p>
          <w:p w14:paraId="6E9471A4" w14:textId="77777777" w:rsidR="00BF07BE" w:rsidRDefault="00BF07BE">
            <w:pPr>
              <w:pStyle w:val="TableParagraph"/>
              <w:spacing w:before="23"/>
              <w:rPr>
                <w:b/>
              </w:rPr>
            </w:pPr>
          </w:p>
          <w:p w14:paraId="4FD88FFF" w14:textId="77777777" w:rsidR="00BF07BE" w:rsidRDefault="00000000">
            <w:pPr>
              <w:pStyle w:val="TableParagraph"/>
              <w:ind w:left="74" w:right="65"/>
              <w:jc w:val="center"/>
              <w:rPr>
                <w:b/>
              </w:rPr>
            </w:pPr>
            <w:r>
              <w:rPr>
                <w:b/>
                <w:spacing w:val="-5"/>
              </w:rPr>
              <w:t>II</w:t>
            </w:r>
          </w:p>
        </w:tc>
        <w:tc>
          <w:tcPr>
            <w:tcW w:w="8082" w:type="dxa"/>
          </w:tcPr>
          <w:p w14:paraId="4219075F" w14:textId="77777777" w:rsidR="00BF07BE" w:rsidRDefault="00000000">
            <w:pPr>
              <w:pStyle w:val="TableParagraph"/>
              <w:spacing w:before="12"/>
              <w:ind w:left="19"/>
              <w:rPr>
                <w:b/>
              </w:rPr>
            </w:pPr>
            <w:r>
              <w:rPr>
                <w:b/>
              </w:rPr>
              <w:t>Investment</w:t>
            </w:r>
            <w:r>
              <w:rPr>
                <w:b/>
                <w:spacing w:val="-11"/>
              </w:rPr>
              <w:t xml:space="preserve"> </w:t>
            </w:r>
            <w:r>
              <w:rPr>
                <w:b/>
                <w:spacing w:val="-2"/>
              </w:rPr>
              <w:t>Decision:</w:t>
            </w:r>
          </w:p>
          <w:p w14:paraId="553CAA44" w14:textId="77777777" w:rsidR="00BF07BE" w:rsidRDefault="00000000">
            <w:pPr>
              <w:pStyle w:val="TableParagraph"/>
              <w:spacing w:before="102"/>
              <w:ind w:left="19" w:right="349"/>
            </w:pPr>
            <w:r>
              <w:rPr>
                <w:b/>
              </w:rPr>
              <w:t>Capital</w:t>
            </w:r>
            <w:r>
              <w:rPr>
                <w:b/>
                <w:spacing w:val="-12"/>
              </w:rPr>
              <w:t xml:space="preserve"> </w:t>
            </w:r>
            <w:r>
              <w:rPr>
                <w:b/>
              </w:rPr>
              <w:t>Budgeting:</w:t>
            </w:r>
            <w:r>
              <w:rPr>
                <w:b/>
                <w:spacing w:val="-9"/>
              </w:rPr>
              <w:t xml:space="preserve"> </w:t>
            </w:r>
            <w:r>
              <w:t>Understanding</w:t>
            </w:r>
            <w:r>
              <w:rPr>
                <w:spacing w:val="-7"/>
              </w:rPr>
              <w:t xml:space="preserve"> </w:t>
            </w:r>
            <w:r>
              <w:t>Capital</w:t>
            </w:r>
            <w:r>
              <w:rPr>
                <w:spacing w:val="-12"/>
              </w:rPr>
              <w:t xml:space="preserve"> </w:t>
            </w:r>
            <w:r>
              <w:t>Investments,</w:t>
            </w:r>
            <w:r>
              <w:rPr>
                <w:spacing w:val="-11"/>
              </w:rPr>
              <w:t xml:space="preserve"> </w:t>
            </w:r>
            <w:r>
              <w:t>Characteristics</w:t>
            </w:r>
            <w:r>
              <w:rPr>
                <w:spacing w:val="-8"/>
              </w:rPr>
              <w:t xml:space="preserve"> </w:t>
            </w:r>
            <w:r>
              <w:t>of</w:t>
            </w:r>
            <w:r>
              <w:rPr>
                <w:spacing w:val="-13"/>
              </w:rPr>
              <w:t xml:space="preserve"> </w:t>
            </w:r>
            <w:r>
              <w:t>Capital Budgeting Decisions, The Capital Budgeting Process, Project Categories, Estimation and Forecasting of Cash flows; Project Evaluation Techniques, Estimation of Relevant Cash flows and Terminal Values,</w:t>
            </w:r>
          </w:p>
          <w:p w14:paraId="135CDBFB" w14:textId="77777777" w:rsidR="00BF07BE" w:rsidRDefault="00000000">
            <w:pPr>
              <w:pStyle w:val="TableParagraph"/>
              <w:spacing w:before="101"/>
              <w:ind w:left="19" w:right="136"/>
            </w:pPr>
            <w:r>
              <w:rPr>
                <w:b/>
              </w:rPr>
              <w:t xml:space="preserve">Capital Budgeting under Risk &amp;Uncertainty : </w:t>
            </w:r>
            <w:r>
              <w:t>Understanding Risk, Absolute Measures</w:t>
            </w:r>
            <w:r>
              <w:rPr>
                <w:spacing w:val="-3"/>
              </w:rPr>
              <w:t xml:space="preserve"> </w:t>
            </w:r>
            <w:r>
              <w:t>of</w:t>
            </w:r>
            <w:r>
              <w:rPr>
                <w:spacing w:val="-4"/>
              </w:rPr>
              <w:t xml:space="preserve"> </w:t>
            </w:r>
            <w:r>
              <w:t>Project</w:t>
            </w:r>
            <w:r>
              <w:rPr>
                <w:spacing w:val="-2"/>
              </w:rPr>
              <w:t xml:space="preserve"> </w:t>
            </w:r>
            <w:r>
              <w:t>Risk,</w:t>
            </w:r>
            <w:r>
              <w:rPr>
                <w:spacing w:val="-7"/>
              </w:rPr>
              <w:t xml:space="preserve"> </w:t>
            </w:r>
            <w:r>
              <w:t>Quantifying</w:t>
            </w:r>
            <w:r>
              <w:rPr>
                <w:spacing w:val="-9"/>
              </w:rPr>
              <w:t xml:space="preserve"> </w:t>
            </w:r>
            <w:r>
              <w:t>Risk</w:t>
            </w:r>
            <w:r>
              <w:rPr>
                <w:spacing w:val="-6"/>
              </w:rPr>
              <w:t xml:space="preserve"> </w:t>
            </w:r>
            <w:r>
              <w:t>in</w:t>
            </w:r>
            <w:r>
              <w:rPr>
                <w:spacing w:val="-3"/>
              </w:rPr>
              <w:t xml:space="preserve"> </w:t>
            </w:r>
            <w:r>
              <w:t>Capital</w:t>
            </w:r>
            <w:r>
              <w:rPr>
                <w:spacing w:val="-7"/>
              </w:rPr>
              <w:t xml:space="preserve"> </w:t>
            </w:r>
            <w:r>
              <w:t>Budgeting,</w:t>
            </w:r>
            <w:r>
              <w:rPr>
                <w:spacing w:val="-6"/>
              </w:rPr>
              <w:t xml:space="preserve"> </w:t>
            </w:r>
            <w:r>
              <w:t>Scenario</w:t>
            </w:r>
            <w:r>
              <w:rPr>
                <w:spacing w:val="-6"/>
              </w:rPr>
              <w:t xml:space="preserve"> </w:t>
            </w:r>
            <w:r>
              <w:t>analysis, Sensitivity Analysis, Probability Analysis, Certainty Equivalent Approach, The Decision Tree Approach.</w:t>
            </w:r>
          </w:p>
          <w:p w14:paraId="6C6FE786" w14:textId="77777777" w:rsidR="00BF07BE" w:rsidRDefault="00000000">
            <w:pPr>
              <w:pStyle w:val="TableParagraph"/>
              <w:spacing w:before="102"/>
              <w:ind w:left="19"/>
            </w:pPr>
            <w:r>
              <w:rPr>
                <w:b/>
              </w:rPr>
              <w:t xml:space="preserve">Cost of capital: </w:t>
            </w:r>
            <w:r>
              <w:t xml:space="preserve">Understanding cost of capital, Significance of cost of capital, Opportunity Cost of Capital, Determining cost of components of Capital: cost of </w:t>
            </w:r>
            <w:proofErr w:type="spellStart"/>
            <w:r>
              <w:t>equity,cost</w:t>
            </w:r>
            <w:proofErr w:type="spellEnd"/>
            <w:r>
              <w:rPr>
                <w:spacing w:val="-7"/>
              </w:rPr>
              <w:t xml:space="preserve"> </w:t>
            </w:r>
            <w:r>
              <w:t>of</w:t>
            </w:r>
            <w:r>
              <w:rPr>
                <w:spacing w:val="-5"/>
              </w:rPr>
              <w:t xml:space="preserve"> </w:t>
            </w:r>
            <w:r>
              <w:t>debt</w:t>
            </w:r>
            <w:r>
              <w:rPr>
                <w:spacing w:val="-7"/>
              </w:rPr>
              <w:t xml:space="preserve"> </w:t>
            </w:r>
            <w:r>
              <w:t>and</w:t>
            </w:r>
            <w:r>
              <w:rPr>
                <w:spacing w:val="-6"/>
              </w:rPr>
              <w:t xml:space="preserve"> </w:t>
            </w:r>
            <w:r>
              <w:t>cost</w:t>
            </w:r>
            <w:r>
              <w:rPr>
                <w:spacing w:val="-8"/>
              </w:rPr>
              <w:t xml:space="preserve"> </w:t>
            </w:r>
            <w:r>
              <w:t>of</w:t>
            </w:r>
            <w:r>
              <w:rPr>
                <w:spacing w:val="-5"/>
              </w:rPr>
              <w:t xml:space="preserve"> </w:t>
            </w:r>
            <w:r>
              <w:t>preferred</w:t>
            </w:r>
            <w:r>
              <w:rPr>
                <w:spacing w:val="-7"/>
              </w:rPr>
              <w:t xml:space="preserve"> </w:t>
            </w:r>
            <w:r>
              <w:t>stock</w:t>
            </w:r>
            <w:r>
              <w:rPr>
                <w:spacing w:val="-10"/>
              </w:rPr>
              <w:t xml:space="preserve"> </w:t>
            </w:r>
            <w:r>
              <w:t>&amp;</w:t>
            </w:r>
            <w:r>
              <w:rPr>
                <w:spacing w:val="-8"/>
              </w:rPr>
              <w:t xml:space="preserve"> </w:t>
            </w:r>
            <w:r>
              <w:t>Determining</w:t>
            </w:r>
            <w:r>
              <w:rPr>
                <w:spacing w:val="-3"/>
              </w:rPr>
              <w:t xml:space="preserve"> </w:t>
            </w:r>
            <w:r>
              <w:t>Weighted</w:t>
            </w:r>
            <w:r>
              <w:rPr>
                <w:spacing w:val="-7"/>
              </w:rPr>
              <w:t xml:space="preserve"> </w:t>
            </w:r>
            <w:r>
              <w:t>Average</w:t>
            </w:r>
          </w:p>
          <w:p w14:paraId="1C11FA7D" w14:textId="77777777" w:rsidR="00BF07BE" w:rsidRDefault="00000000">
            <w:pPr>
              <w:pStyle w:val="TableParagraph"/>
              <w:spacing w:line="231" w:lineRule="exact"/>
              <w:ind w:left="19"/>
            </w:pPr>
            <w:r>
              <w:t>Cost</w:t>
            </w:r>
            <w:r>
              <w:rPr>
                <w:spacing w:val="-7"/>
              </w:rPr>
              <w:t xml:space="preserve"> </w:t>
            </w:r>
            <w:r>
              <w:t>of</w:t>
            </w:r>
            <w:r>
              <w:rPr>
                <w:spacing w:val="-5"/>
              </w:rPr>
              <w:t xml:space="preserve"> </w:t>
            </w:r>
            <w:r>
              <w:t>Capital</w:t>
            </w:r>
            <w:r>
              <w:rPr>
                <w:spacing w:val="-6"/>
              </w:rPr>
              <w:t xml:space="preserve"> </w:t>
            </w:r>
            <w:r>
              <w:rPr>
                <w:spacing w:val="-2"/>
              </w:rPr>
              <w:t>thereof.</w:t>
            </w:r>
          </w:p>
        </w:tc>
        <w:tc>
          <w:tcPr>
            <w:tcW w:w="1143" w:type="dxa"/>
          </w:tcPr>
          <w:p w14:paraId="78C35C28" w14:textId="77777777" w:rsidR="00BF07BE" w:rsidRDefault="00BF07BE">
            <w:pPr>
              <w:pStyle w:val="TableParagraph"/>
              <w:rPr>
                <w:b/>
              </w:rPr>
            </w:pPr>
          </w:p>
          <w:p w14:paraId="79B3670F" w14:textId="77777777" w:rsidR="00BF07BE" w:rsidRDefault="00BF07BE">
            <w:pPr>
              <w:pStyle w:val="TableParagraph"/>
              <w:rPr>
                <w:b/>
              </w:rPr>
            </w:pPr>
          </w:p>
          <w:p w14:paraId="7285A674" w14:textId="77777777" w:rsidR="00BF07BE" w:rsidRDefault="00BF07BE">
            <w:pPr>
              <w:pStyle w:val="TableParagraph"/>
              <w:spacing w:before="212"/>
              <w:rPr>
                <w:b/>
              </w:rPr>
            </w:pPr>
          </w:p>
          <w:p w14:paraId="0C4FA1A9" w14:textId="77777777" w:rsidR="00BF07BE" w:rsidRDefault="00000000">
            <w:pPr>
              <w:pStyle w:val="TableParagraph"/>
              <w:ind w:left="124" w:right="113"/>
              <w:jc w:val="center"/>
            </w:pPr>
            <w:r>
              <w:rPr>
                <w:spacing w:val="-5"/>
              </w:rPr>
              <w:t>16</w:t>
            </w:r>
          </w:p>
        </w:tc>
      </w:tr>
    </w:tbl>
    <w:p w14:paraId="3158C745" w14:textId="77777777" w:rsidR="00BF07BE" w:rsidRDefault="00BF07BE">
      <w:pPr>
        <w:pStyle w:val="TableParagraph"/>
        <w:jc w:val="center"/>
        <w:sectPr w:rsidR="00BF07BE">
          <w:pgSz w:w="11950" w:h="16870"/>
          <w:pgMar w:top="960" w:right="425" w:bottom="500" w:left="425" w:header="0" w:footer="224"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4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9"/>
        <w:gridCol w:w="8082"/>
        <w:gridCol w:w="1143"/>
      </w:tblGrid>
      <w:tr w:rsidR="00BF07BE" w14:paraId="4184D237" w14:textId="77777777">
        <w:trPr>
          <w:trHeight w:val="2890"/>
        </w:trPr>
        <w:tc>
          <w:tcPr>
            <w:tcW w:w="989" w:type="dxa"/>
          </w:tcPr>
          <w:p w14:paraId="35E16F78" w14:textId="77777777" w:rsidR="00BF07BE" w:rsidRDefault="00BF07BE">
            <w:pPr>
              <w:pStyle w:val="TableParagraph"/>
              <w:rPr>
                <w:b/>
              </w:rPr>
            </w:pPr>
          </w:p>
          <w:p w14:paraId="247E1A6C" w14:textId="77777777" w:rsidR="00BF07BE" w:rsidRDefault="00BF07BE">
            <w:pPr>
              <w:pStyle w:val="TableParagraph"/>
              <w:rPr>
                <w:b/>
              </w:rPr>
            </w:pPr>
          </w:p>
          <w:p w14:paraId="14C8742F" w14:textId="77777777" w:rsidR="00BF07BE" w:rsidRDefault="00BF07BE">
            <w:pPr>
              <w:pStyle w:val="TableParagraph"/>
              <w:spacing w:before="217"/>
              <w:rPr>
                <w:b/>
              </w:rPr>
            </w:pPr>
          </w:p>
          <w:p w14:paraId="691DE578" w14:textId="77777777" w:rsidR="00BF07BE" w:rsidRDefault="00000000">
            <w:pPr>
              <w:pStyle w:val="TableParagraph"/>
              <w:ind w:left="19" w:right="84"/>
              <w:jc w:val="center"/>
              <w:rPr>
                <w:b/>
              </w:rPr>
            </w:pPr>
            <w:r>
              <w:rPr>
                <w:b/>
                <w:spacing w:val="-5"/>
              </w:rPr>
              <w:t>III</w:t>
            </w:r>
          </w:p>
        </w:tc>
        <w:tc>
          <w:tcPr>
            <w:tcW w:w="8082" w:type="dxa"/>
          </w:tcPr>
          <w:p w14:paraId="3AF927DA" w14:textId="77777777" w:rsidR="00BF07BE" w:rsidRDefault="00000000">
            <w:pPr>
              <w:pStyle w:val="TableParagraph"/>
              <w:spacing w:before="16"/>
              <w:ind w:left="19" w:right="121"/>
              <w:jc w:val="both"/>
            </w:pPr>
            <w:r>
              <w:rPr>
                <w:b/>
              </w:rPr>
              <w:t>Financing</w:t>
            </w:r>
            <w:r>
              <w:rPr>
                <w:b/>
                <w:spacing w:val="-8"/>
              </w:rPr>
              <w:t xml:space="preserve"> </w:t>
            </w:r>
            <w:r>
              <w:rPr>
                <w:b/>
              </w:rPr>
              <w:t>and</w:t>
            </w:r>
            <w:r>
              <w:rPr>
                <w:b/>
                <w:spacing w:val="-11"/>
              </w:rPr>
              <w:t xml:space="preserve"> </w:t>
            </w:r>
            <w:r>
              <w:rPr>
                <w:b/>
              </w:rPr>
              <w:t>Dividend</w:t>
            </w:r>
            <w:r>
              <w:rPr>
                <w:b/>
                <w:spacing w:val="-10"/>
              </w:rPr>
              <w:t xml:space="preserve"> </w:t>
            </w:r>
            <w:r>
              <w:rPr>
                <w:b/>
              </w:rPr>
              <w:t>Decisions:</w:t>
            </w:r>
            <w:r>
              <w:rPr>
                <w:b/>
                <w:spacing w:val="-8"/>
              </w:rPr>
              <w:t xml:space="preserve"> </w:t>
            </w:r>
            <w:r>
              <w:t>Understanding</w:t>
            </w:r>
            <w:r>
              <w:rPr>
                <w:spacing w:val="-10"/>
              </w:rPr>
              <w:t xml:space="preserve"> </w:t>
            </w:r>
            <w:r>
              <w:t>Capital</w:t>
            </w:r>
            <w:r>
              <w:rPr>
                <w:spacing w:val="-10"/>
              </w:rPr>
              <w:t xml:space="preserve"> </w:t>
            </w:r>
            <w:r>
              <w:t>Structure,</w:t>
            </w:r>
            <w:r>
              <w:rPr>
                <w:spacing w:val="-6"/>
              </w:rPr>
              <w:t xml:space="preserve"> </w:t>
            </w:r>
            <w:r>
              <w:t xml:space="preserve">Determinants of Capital structure, Relevance of Capital Structure- NI &amp; Traditional Views, Capital Structure- NOI Approach and MM Theory, Optimum Capital Structure, Cost of </w:t>
            </w:r>
            <w:r>
              <w:rPr>
                <w:spacing w:val="-2"/>
              </w:rPr>
              <w:t>Bankruptcy.</w:t>
            </w:r>
          </w:p>
          <w:p w14:paraId="037AA852" w14:textId="77777777" w:rsidR="00BF07BE" w:rsidRDefault="00000000">
            <w:pPr>
              <w:pStyle w:val="TableParagraph"/>
              <w:spacing w:before="97"/>
              <w:ind w:left="19"/>
            </w:pPr>
            <w:r>
              <w:rPr>
                <w:b/>
                <w:spacing w:val="-2"/>
              </w:rPr>
              <w:t>Leverage:</w:t>
            </w:r>
            <w:r>
              <w:rPr>
                <w:b/>
                <w:spacing w:val="-6"/>
              </w:rPr>
              <w:t xml:space="preserve"> </w:t>
            </w:r>
            <w:r>
              <w:rPr>
                <w:spacing w:val="-2"/>
              </w:rPr>
              <w:t>Meaning of</w:t>
            </w:r>
            <w:r>
              <w:rPr>
                <w:spacing w:val="-7"/>
              </w:rPr>
              <w:t xml:space="preserve"> </w:t>
            </w:r>
            <w:r>
              <w:rPr>
                <w:spacing w:val="-2"/>
              </w:rPr>
              <w:t>Financial</w:t>
            </w:r>
            <w:r>
              <w:rPr>
                <w:spacing w:val="-8"/>
              </w:rPr>
              <w:t xml:space="preserve"> </w:t>
            </w:r>
            <w:r>
              <w:rPr>
                <w:spacing w:val="-2"/>
              </w:rPr>
              <w:t>Leverage &amp;</w:t>
            </w:r>
            <w:r>
              <w:rPr>
                <w:spacing w:val="-6"/>
              </w:rPr>
              <w:t xml:space="preserve"> </w:t>
            </w:r>
            <w:r>
              <w:rPr>
                <w:spacing w:val="-2"/>
              </w:rPr>
              <w:t>its Measures, Financial Leverages and</w:t>
            </w:r>
            <w:r>
              <w:rPr>
                <w:spacing w:val="-5"/>
              </w:rPr>
              <w:t xml:space="preserve"> </w:t>
            </w:r>
            <w:r>
              <w:rPr>
                <w:spacing w:val="-2"/>
              </w:rPr>
              <w:t xml:space="preserve">the </w:t>
            </w:r>
            <w:r>
              <w:t>shareholder’s Return, Combining Financial and Operating Leverages, Financial Leverage and the Shareholder’s Risk, EBIT –EPS Analysis, ROI-ROE analysis.</w:t>
            </w:r>
          </w:p>
          <w:p w14:paraId="13980844" w14:textId="77777777" w:rsidR="00BF07BE" w:rsidRDefault="00000000">
            <w:pPr>
              <w:pStyle w:val="TableParagraph"/>
              <w:spacing w:before="100"/>
              <w:ind w:left="19"/>
            </w:pPr>
            <w:r>
              <w:rPr>
                <w:b/>
              </w:rPr>
              <w:t>Dividend</w:t>
            </w:r>
            <w:r>
              <w:rPr>
                <w:b/>
                <w:spacing w:val="-8"/>
              </w:rPr>
              <w:t xml:space="preserve"> </w:t>
            </w:r>
            <w:r>
              <w:rPr>
                <w:b/>
              </w:rPr>
              <w:t>Policy</w:t>
            </w:r>
            <w:r>
              <w:t>:</w:t>
            </w:r>
            <w:r>
              <w:rPr>
                <w:spacing w:val="-10"/>
              </w:rPr>
              <w:t xml:space="preserve"> </w:t>
            </w:r>
            <w:r>
              <w:t>Meaning</w:t>
            </w:r>
            <w:r>
              <w:rPr>
                <w:spacing w:val="-4"/>
              </w:rPr>
              <w:t xml:space="preserve"> </w:t>
            </w:r>
            <w:r>
              <w:t>and</w:t>
            </w:r>
            <w:r>
              <w:rPr>
                <w:spacing w:val="-7"/>
              </w:rPr>
              <w:t xml:space="preserve"> </w:t>
            </w:r>
            <w:r>
              <w:t>Kinds</w:t>
            </w:r>
            <w:r>
              <w:rPr>
                <w:spacing w:val="-4"/>
              </w:rPr>
              <w:t xml:space="preserve"> </w:t>
            </w:r>
            <w:r>
              <w:t>of</w:t>
            </w:r>
            <w:r>
              <w:rPr>
                <w:spacing w:val="-10"/>
              </w:rPr>
              <w:t xml:space="preserve"> </w:t>
            </w:r>
            <w:r>
              <w:t>Dividend,</w:t>
            </w:r>
            <w:r>
              <w:rPr>
                <w:spacing w:val="-10"/>
              </w:rPr>
              <w:t xml:space="preserve"> </w:t>
            </w:r>
            <w:r>
              <w:t>Relevance</w:t>
            </w:r>
            <w:r>
              <w:rPr>
                <w:spacing w:val="-11"/>
              </w:rPr>
              <w:t xml:space="preserve"> </w:t>
            </w:r>
            <w:r>
              <w:t>of</w:t>
            </w:r>
            <w:r>
              <w:rPr>
                <w:spacing w:val="-6"/>
              </w:rPr>
              <w:t xml:space="preserve"> </w:t>
            </w:r>
            <w:r>
              <w:t>dividend</w:t>
            </w:r>
            <w:r>
              <w:rPr>
                <w:spacing w:val="-2"/>
              </w:rPr>
              <w:t xml:space="preserve"> </w:t>
            </w:r>
            <w:r>
              <w:t>policy</w:t>
            </w:r>
            <w:r>
              <w:rPr>
                <w:spacing w:val="-10"/>
              </w:rPr>
              <w:t xml:space="preserve"> </w:t>
            </w:r>
            <w:r>
              <w:rPr>
                <w:spacing w:val="-5"/>
              </w:rPr>
              <w:t>on</w:t>
            </w:r>
          </w:p>
          <w:p w14:paraId="4A81CE34" w14:textId="77777777" w:rsidR="00BF07BE" w:rsidRDefault="00000000">
            <w:pPr>
              <w:pStyle w:val="TableParagraph"/>
              <w:spacing w:before="86" w:line="254" w:lineRule="exact"/>
              <w:ind w:left="19"/>
            </w:pPr>
            <w:r>
              <w:t>Firm’s</w:t>
            </w:r>
            <w:r>
              <w:rPr>
                <w:spacing w:val="-13"/>
              </w:rPr>
              <w:t xml:space="preserve"> </w:t>
            </w:r>
            <w:r>
              <w:t>Value</w:t>
            </w:r>
            <w:r>
              <w:rPr>
                <w:spacing w:val="-12"/>
              </w:rPr>
              <w:t xml:space="preserve"> </w:t>
            </w:r>
            <w:r>
              <w:t>and</w:t>
            </w:r>
            <w:r>
              <w:rPr>
                <w:spacing w:val="-12"/>
              </w:rPr>
              <w:t xml:space="preserve"> </w:t>
            </w:r>
            <w:r>
              <w:t>Theories</w:t>
            </w:r>
            <w:r>
              <w:rPr>
                <w:spacing w:val="-12"/>
              </w:rPr>
              <w:t xml:space="preserve"> </w:t>
            </w:r>
            <w:r>
              <w:t>on</w:t>
            </w:r>
            <w:r>
              <w:rPr>
                <w:spacing w:val="-12"/>
              </w:rPr>
              <w:t xml:space="preserve"> </w:t>
            </w:r>
            <w:r>
              <w:t>Dividend</w:t>
            </w:r>
            <w:r>
              <w:rPr>
                <w:spacing w:val="-11"/>
              </w:rPr>
              <w:t xml:space="preserve"> </w:t>
            </w:r>
            <w:r>
              <w:t>Policies,</w:t>
            </w:r>
            <w:r>
              <w:rPr>
                <w:spacing w:val="-12"/>
              </w:rPr>
              <w:t xml:space="preserve"> </w:t>
            </w:r>
            <w:r>
              <w:t>Practical</w:t>
            </w:r>
            <w:r>
              <w:rPr>
                <w:spacing w:val="-12"/>
              </w:rPr>
              <w:t xml:space="preserve"> </w:t>
            </w:r>
            <w:r>
              <w:t>Considerations</w:t>
            </w:r>
            <w:r>
              <w:rPr>
                <w:spacing w:val="-12"/>
              </w:rPr>
              <w:t xml:space="preserve"> </w:t>
            </w:r>
            <w:r>
              <w:t>in</w:t>
            </w:r>
            <w:r>
              <w:rPr>
                <w:spacing w:val="-12"/>
              </w:rPr>
              <w:t xml:space="preserve"> </w:t>
            </w:r>
            <w:r>
              <w:t>Dividend policy, Types of Dividend policies followed by Companies.</w:t>
            </w:r>
          </w:p>
        </w:tc>
        <w:tc>
          <w:tcPr>
            <w:tcW w:w="1143" w:type="dxa"/>
          </w:tcPr>
          <w:p w14:paraId="70D06EE3" w14:textId="77777777" w:rsidR="00BF07BE" w:rsidRDefault="00BF07BE">
            <w:pPr>
              <w:pStyle w:val="TableParagraph"/>
              <w:rPr>
                <w:b/>
              </w:rPr>
            </w:pPr>
          </w:p>
          <w:p w14:paraId="073AFE0B" w14:textId="77777777" w:rsidR="00BF07BE" w:rsidRDefault="00BF07BE">
            <w:pPr>
              <w:pStyle w:val="TableParagraph"/>
              <w:rPr>
                <w:b/>
              </w:rPr>
            </w:pPr>
          </w:p>
          <w:p w14:paraId="7D309DF8" w14:textId="77777777" w:rsidR="00BF07BE" w:rsidRDefault="00BF07BE">
            <w:pPr>
              <w:pStyle w:val="TableParagraph"/>
              <w:spacing w:before="217"/>
              <w:rPr>
                <w:b/>
              </w:rPr>
            </w:pPr>
          </w:p>
          <w:p w14:paraId="4D293937" w14:textId="77777777" w:rsidR="00BF07BE" w:rsidRDefault="00000000">
            <w:pPr>
              <w:pStyle w:val="TableParagraph"/>
              <w:ind w:right="432"/>
              <w:jc w:val="right"/>
            </w:pPr>
            <w:r>
              <w:rPr>
                <w:spacing w:val="-5"/>
              </w:rPr>
              <w:t>12</w:t>
            </w:r>
          </w:p>
        </w:tc>
      </w:tr>
      <w:tr w:rsidR="00BF07BE" w14:paraId="0A3C7F8C" w14:textId="77777777">
        <w:trPr>
          <w:trHeight w:val="4378"/>
        </w:trPr>
        <w:tc>
          <w:tcPr>
            <w:tcW w:w="989" w:type="dxa"/>
          </w:tcPr>
          <w:p w14:paraId="1F815CA7" w14:textId="77777777" w:rsidR="00BF07BE" w:rsidRDefault="00BF07BE">
            <w:pPr>
              <w:pStyle w:val="TableParagraph"/>
              <w:rPr>
                <w:b/>
              </w:rPr>
            </w:pPr>
          </w:p>
          <w:p w14:paraId="40CC2FE2" w14:textId="77777777" w:rsidR="00BF07BE" w:rsidRDefault="00BF07BE">
            <w:pPr>
              <w:pStyle w:val="TableParagraph"/>
              <w:spacing w:before="96"/>
              <w:rPr>
                <w:b/>
              </w:rPr>
            </w:pPr>
          </w:p>
          <w:p w14:paraId="7455DA4C" w14:textId="77777777" w:rsidR="00BF07BE" w:rsidRDefault="00000000">
            <w:pPr>
              <w:pStyle w:val="TableParagraph"/>
              <w:ind w:left="79" w:right="65"/>
              <w:jc w:val="center"/>
              <w:rPr>
                <w:b/>
              </w:rPr>
            </w:pPr>
            <w:r>
              <w:rPr>
                <w:b/>
                <w:spacing w:val="-5"/>
              </w:rPr>
              <w:t>IV</w:t>
            </w:r>
          </w:p>
        </w:tc>
        <w:tc>
          <w:tcPr>
            <w:tcW w:w="8082" w:type="dxa"/>
          </w:tcPr>
          <w:p w14:paraId="1CA496B7" w14:textId="77777777" w:rsidR="00BF07BE" w:rsidRDefault="00000000">
            <w:pPr>
              <w:pStyle w:val="TableParagraph"/>
              <w:spacing w:before="16"/>
              <w:ind w:left="19"/>
              <w:rPr>
                <w:b/>
              </w:rPr>
            </w:pPr>
            <w:r>
              <w:rPr>
                <w:b/>
              </w:rPr>
              <w:t>Working</w:t>
            </w:r>
            <w:r>
              <w:rPr>
                <w:b/>
                <w:spacing w:val="-6"/>
              </w:rPr>
              <w:t xml:space="preserve"> </w:t>
            </w:r>
            <w:r>
              <w:rPr>
                <w:b/>
              </w:rPr>
              <w:t>Capital</w:t>
            </w:r>
            <w:r>
              <w:rPr>
                <w:b/>
                <w:spacing w:val="-10"/>
              </w:rPr>
              <w:t xml:space="preserve"> </w:t>
            </w:r>
            <w:r>
              <w:rPr>
                <w:b/>
              </w:rPr>
              <w:t>Management</w:t>
            </w:r>
            <w:r>
              <w:rPr>
                <w:b/>
                <w:spacing w:val="-8"/>
              </w:rPr>
              <w:t xml:space="preserve"> </w:t>
            </w:r>
            <w:r>
              <w:rPr>
                <w:b/>
              </w:rPr>
              <w:t>(WCM)</w:t>
            </w:r>
            <w:r>
              <w:rPr>
                <w:b/>
                <w:spacing w:val="-10"/>
              </w:rPr>
              <w:t xml:space="preserve"> :</w:t>
            </w:r>
          </w:p>
          <w:p w14:paraId="71369CC1" w14:textId="77777777" w:rsidR="00BF07BE" w:rsidRDefault="00000000">
            <w:pPr>
              <w:pStyle w:val="TableParagraph"/>
              <w:spacing w:before="98"/>
              <w:ind w:left="19" w:right="136"/>
            </w:pPr>
            <w:r>
              <w:t>Rationale for Working Capital, The objectives of WCM, Working Capital Policies, Factors affecting the Composition of Working Capital, Operating and Cash Conversion</w:t>
            </w:r>
            <w:r>
              <w:rPr>
                <w:spacing w:val="-2"/>
              </w:rPr>
              <w:t xml:space="preserve"> </w:t>
            </w:r>
            <w:r>
              <w:t>Cycle, Permanent and Variable Working Capital Liquidity – Profitability Tangle, Estimation of Working Capital Needs.</w:t>
            </w:r>
          </w:p>
          <w:p w14:paraId="572893BE" w14:textId="77777777" w:rsidR="00BF07BE" w:rsidRDefault="00000000">
            <w:pPr>
              <w:pStyle w:val="TableParagraph"/>
              <w:spacing w:before="101"/>
              <w:ind w:left="19"/>
            </w:pPr>
            <w:r>
              <w:rPr>
                <w:b/>
              </w:rPr>
              <w:t>Working</w:t>
            </w:r>
            <w:r>
              <w:rPr>
                <w:b/>
                <w:spacing w:val="33"/>
              </w:rPr>
              <w:t xml:space="preserve"> </w:t>
            </w:r>
            <w:r>
              <w:rPr>
                <w:b/>
              </w:rPr>
              <w:t>Capital</w:t>
            </w:r>
            <w:r>
              <w:rPr>
                <w:b/>
                <w:spacing w:val="33"/>
              </w:rPr>
              <w:t xml:space="preserve"> </w:t>
            </w:r>
            <w:r>
              <w:rPr>
                <w:b/>
              </w:rPr>
              <w:t>Financing:</w:t>
            </w:r>
            <w:r>
              <w:rPr>
                <w:b/>
                <w:spacing w:val="40"/>
              </w:rPr>
              <w:t xml:space="preserve"> </w:t>
            </w:r>
            <w:r>
              <w:t>Bank</w:t>
            </w:r>
            <w:r>
              <w:rPr>
                <w:spacing w:val="33"/>
              </w:rPr>
              <w:t xml:space="preserve"> </w:t>
            </w:r>
            <w:r>
              <w:t>Finance,</w:t>
            </w:r>
            <w:r>
              <w:rPr>
                <w:spacing w:val="32"/>
              </w:rPr>
              <w:t xml:space="preserve"> </w:t>
            </w:r>
            <w:r>
              <w:t>Public</w:t>
            </w:r>
            <w:r>
              <w:rPr>
                <w:spacing w:val="37"/>
              </w:rPr>
              <w:t xml:space="preserve"> </w:t>
            </w:r>
            <w:r>
              <w:t>Deposits,</w:t>
            </w:r>
            <w:r>
              <w:rPr>
                <w:spacing w:val="33"/>
              </w:rPr>
              <w:t xml:space="preserve"> </w:t>
            </w:r>
            <w:r>
              <w:t>Commercial</w:t>
            </w:r>
            <w:r>
              <w:rPr>
                <w:spacing w:val="31"/>
              </w:rPr>
              <w:t xml:space="preserve"> </w:t>
            </w:r>
            <w:r>
              <w:t>Papers, Factoring, Forfaiting etc.</w:t>
            </w:r>
          </w:p>
          <w:p w14:paraId="4AB8D523" w14:textId="77777777" w:rsidR="00BF07BE" w:rsidRDefault="00000000">
            <w:pPr>
              <w:pStyle w:val="TableParagraph"/>
              <w:spacing w:before="5" w:line="237" w:lineRule="auto"/>
              <w:ind w:left="19"/>
            </w:pPr>
            <w:r>
              <w:rPr>
                <w:b/>
              </w:rPr>
              <w:t>Management</w:t>
            </w:r>
            <w:r>
              <w:rPr>
                <w:b/>
                <w:spacing w:val="-4"/>
              </w:rPr>
              <w:t xml:space="preserve"> </w:t>
            </w:r>
            <w:r>
              <w:rPr>
                <w:b/>
              </w:rPr>
              <w:t>of</w:t>
            </w:r>
            <w:r>
              <w:rPr>
                <w:b/>
                <w:spacing w:val="-4"/>
              </w:rPr>
              <w:t xml:space="preserve"> </w:t>
            </w:r>
            <w:r>
              <w:rPr>
                <w:b/>
              </w:rPr>
              <w:t>Debtors:</w:t>
            </w:r>
            <w:r>
              <w:rPr>
                <w:b/>
                <w:spacing w:val="-3"/>
              </w:rPr>
              <w:t xml:space="preserve"> </w:t>
            </w:r>
            <w:r>
              <w:t>Credit</w:t>
            </w:r>
            <w:r>
              <w:rPr>
                <w:spacing w:val="-2"/>
              </w:rPr>
              <w:t xml:space="preserve"> </w:t>
            </w:r>
            <w:r>
              <w:t>Policy</w:t>
            </w:r>
            <w:r>
              <w:rPr>
                <w:spacing w:val="-5"/>
              </w:rPr>
              <w:t xml:space="preserve"> </w:t>
            </w:r>
            <w:r>
              <w:t>–</w:t>
            </w:r>
            <w:r>
              <w:rPr>
                <w:spacing w:val="-5"/>
              </w:rPr>
              <w:t xml:space="preserve"> </w:t>
            </w:r>
            <w:r>
              <w:t>Nature</w:t>
            </w:r>
            <w:r>
              <w:rPr>
                <w:spacing w:val="-7"/>
              </w:rPr>
              <w:t xml:space="preserve"> </w:t>
            </w:r>
            <w:r>
              <w:t>&amp;</w:t>
            </w:r>
            <w:r>
              <w:rPr>
                <w:spacing w:val="-3"/>
              </w:rPr>
              <w:t xml:space="preserve"> </w:t>
            </w:r>
            <w:r>
              <w:t>Goals,</w:t>
            </w:r>
            <w:r>
              <w:rPr>
                <w:spacing w:val="-6"/>
              </w:rPr>
              <w:t xml:space="preserve"> </w:t>
            </w:r>
            <w:r>
              <w:t>Optimum</w:t>
            </w:r>
            <w:r>
              <w:rPr>
                <w:spacing w:val="-6"/>
              </w:rPr>
              <w:t xml:space="preserve"> </w:t>
            </w:r>
            <w:r>
              <w:t>Credit</w:t>
            </w:r>
            <w:r>
              <w:rPr>
                <w:spacing w:val="-2"/>
              </w:rPr>
              <w:t xml:space="preserve"> </w:t>
            </w:r>
            <w:r>
              <w:t>Policy, Credit Policy Variables, Monitoring Receivables.</w:t>
            </w:r>
          </w:p>
          <w:p w14:paraId="2FD575E2" w14:textId="77777777" w:rsidR="00BF07BE" w:rsidRDefault="00000000">
            <w:pPr>
              <w:pStyle w:val="TableParagraph"/>
              <w:spacing w:before="102"/>
              <w:ind w:left="19" w:right="155"/>
              <w:jc w:val="both"/>
            </w:pPr>
            <w:r>
              <w:t>Management</w:t>
            </w:r>
            <w:r>
              <w:rPr>
                <w:spacing w:val="-15"/>
              </w:rPr>
              <w:t xml:space="preserve"> </w:t>
            </w:r>
            <w:r>
              <w:t>of</w:t>
            </w:r>
            <w:r>
              <w:rPr>
                <w:spacing w:val="-12"/>
              </w:rPr>
              <w:t xml:space="preserve"> </w:t>
            </w:r>
            <w:r>
              <w:t>Inventory:</w:t>
            </w:r>
            <w:r>
              <w:rPr>
                <w:spacing w:val="-12"/>
              </w:rPr>
              <w:t xml:space="preserve"> </w:t>
            </w:r>
            <w:r>
              <w:t>Need</w:t>
            </w:r>
            <w:r>
              <w:rPr>
                <w:spacing w:val="-12"/>
              </w:rPr>
              <w:t xml:space="preserve"> </w:t>
            </w:r>
            <w:r>
              <w:t>to</w:t>
            </w:r>
            <w:r>
              <w:rPr>
                <w:spacing w:val="-12"/>
              </w:rPr>
              <w:t xml:space="preserve"> </w:t>
            </w:r>
            <w:r>
              <w:t>hold</w:t>
            </w:r>
            <w:r>
              <w:rPr>
                <w:spacing w:val="-12"/>
              </w:rPr>
              <w:t xml:space="preserve"> </w:t>
            </w:r>
            <w:r>
              <w:t>inventory,</w:t>
            </w:r>
            <w:r>
              <w:rPr>
                <w:spacing w:val="-12"/>
              </w:rPr>
              <w:t xml:space="preserve"> </w:t>
            </w:r>
            <w:r>
              <w:t>Inventory</w:t>
            </w:r>
            <w:r>
              <w:rPr>
                <w:spacing w:val="-12"/>
              </w:rPr>
              <w:t xml:space="preserve"> </w:t>
            </w:r>
            <w:r>
              <w:t>management</w:t>
            </w:r>
            <w:r>
              <w:rPr>
                <w:spacing w:val="-12"/>
              </w:rPr>
              <w:t xml:space="preserve"> </w:t>
            </w:r>
            <w:r>
              <w:t>technique and systems. Valuation of Inventory.</w:t>
            </w:r>
          </w:p>
          <w:p w14:paraId="2B183499" w14:textId="77777777" w:rsidR="00BF07BE" w:rsidRDefault="00000000">
            <w:pPr>
              <w:pStyle w:val="TableParagraph"/>
              <w:spacing w:before="98"/>
              <w:ind w:left="19" w:right="163"/>
              <w:jc w:val="both"/>
            </w:pPr>
            <w:r>
              <w:rPr>
                <w:b/>
                <w:spacing w:val="-2"/>
              </w:rPr>
              <w:t>Cash</w:t>
            </w:r>
            <w:r>
              <w:rPr>
                <w:b/>
                <w:spacing w:val="-5"/>
              </w:rPr>
              <w:t xml:space="preserve"> </w:t>
            </w:r>
            <w:r>
              <w:rPr>
                <w:b/>
                <w:spacing w:val="-2"/>
              </w:rPr>
              <w:t xml:space="preserve">Management: </w:t>
            </w:r>
            <w:r>
              <w:rPr>
                <w:spacing w:val="-2"/>
              </w:rPr>
              <w:t>Facets of</w:t>
            </w:r>
            <w:r>
              <w:rPr>
                <w:spacing w:val="-8"/>
              </w:rPr>
              <w:t xml:space="preserve"> </w:t>
            </w:r>
            <w:r>
              <w:rPr>
                <w:spacing w:val="-2"/>
              </w:rPr>
              <w:t>Cash</w:t>
            </w:r>
            <w:r>
              <w:rPr>
                <w:spacing w:val="-10"/>
              </w:rPr>
              <w:t xml:space="preserve"> </w:t>
            </w:r>
            <w:r>
              <w:rPr>
                <w:spacing w:val="-2"/>
              </w:rPr>
              <w:t>Management,</w:t>
            </w:r>
            <w:r>
              <w:rPr>
                <w:spacing w:val="-3"/>
              </w:rPr>
              <w:t xml:space="preserve"> </w:t>
            </w:r>
            <w:r>
              <w:rPr>
                <w:spacing w:val="-2"/>
              </w:rPr>
              <w:t>Motives</w:t>
            </w:r>
            <w:r>
              <w:rPr>
                <w:spacing w:val="-7"/>
              </w:rPr>
              <w:t xml:space="preserve"> </w:t>
            </w:r>
            <w:r>
              <w:rPr>
                <w:spacing w:val="-2"/>
              </w:rPr>
              <w:t>for Holding Cash,</w:t>
            </w:r>
            <w:r>
              <w:rPr>
                <w:spacing w:val="-4"/>
              </w:rPr>
              <w:t xml:space="preserve"> </w:t>
            </w:r>
            <w:r>
              <w:rPr>
                <w:spacing w:val="-2"/>
              </w:rPr>
              <w:t xml:space="preserve">Principles </w:t>
            </w:r>
            <w:r>
              <w:t>of Cash Management, Cash Management Models, Cash Budget and Cash Forecasting, Optimum Cash Balance, Investment of Surplus Fund, Management of Marketable</w:t>
            </w:r>
          </w:p>
          <w:p w14:paraId="5AA68EB9" w14:textId="77777777" w:rsidR="00BF07BE" w:rsidRDefault="00000000">
            <w:pPr>
              <w:pStyle w:val="TableParagraph"/>
              <w:spacing w:before="96" w:line="237" w:lineRule="exact"/>
              <w:ind w:left="19"/>
            </w:pPr>
            <w:r>
              <w:rPr>
                <w:spacing w:val="-2"/>
              </w:rPr>
              <w:t>Securities.</w:t>
            </w:r>
          </w:p>
        </w:tc>
        <w:tc>
          <w:tcPr>
            <w:tcW w:w="1143" w:type="dxa"/>
          </w:tcPr>
          <w:p w14:paraId="42BE3170" w14:textId="77777777" w:rsidR="00BF07BE" w:rsidRDefault="00BF07BE">
            <w:pPr>
              <w:pStyle w:val="TableParagraph"/>
              <w:rPr>
                <w:b/>
              </w:rPr>
            </w:pPr>
          </w:p>
          <w:p w14:paraId="157B748D" w14:textId="77777777" w:rsidR="00BF07BE" w:rsidRDefault="00BF07BE">
            <w:pPr>
              <w:pStyle w:val="TableParagraph"/>
              <w:spacing w:before="115"/>
              <w:rPr>
                <w:b/>
              </w:rPr>
            </w:pPr>
          </w:p>
          <w:p w14:paraId="3C32F70D" w14:textId="77777777" w:rsidR="00BF07BE" w:rsidRDefault="00000000">
            <w:pPr>
              <w:pStyle w:val="TableParagraph"/>
              <w:ind w:right="432"/>
              <w:jc w:val="right"/>
            </w:pPr>
            <w:r>
              <w:rPr>
                <w:spacing w:val="-5"/>
              </w:rPr>
              <w:t>16</w:t>
            </w:r>
          </w:p>
        </w:tc>
      </w:tr>
      <w:tr w:rsidR="00BF07BE" w14:paraId="4B0FE6DA" w14:textId="77777777">
        <w:trPr>
          <w:trHeight w:val="527"/>
        </w:trPr>
        <w:tc>
          <w:tcPr>
            <w:tcW w:w="989" w:type="dxa"/>
          </w:tcPr>
          <w:p w14:paraId="4DF5DED2" w14:textId="77777777" w:rsidR="00BF07BE" w:rsidRDefault="00BF07BE">
            <w:pPr>
              <w:pStyle w:val="TableParagraph"/>
              <w:rPr>
                <w:rFonts w:ascii="Times New Roman"/>
              </w:rPr>
            </w:pPr>
          </w:p>
        </w:tc>
        <w:tc>
          <w:tcPr>
            <w:tcW w:w="8082" w:type="dxa"/>
          </w:tcPr>
          <w:p w14:paraId="6C720AA2" w14:textId="77777777" w:rsidR="00BF07BE" w:rsidRDefault="00000000">
            <w:pPr>
              <w:pStyle w:val="TableParagraph"/>
              <w:spacing w:before="16"/>
              <w:ind w:left="862" w:right="966"/>
              <w:jc w:val="center"/>
              <w:rPr>
                <w:b/>
              </w:rPr>
            </w:pPr>
            <w:r>
              <w:rPr>
                <w:b/>
                <w:spacing w:val="-2"/>
              </w:rPr>
              <w:t>Total</w:t>
            </w:r>
          </w:p>
        </w:tc>
        <w:tc>
          <w:tcPr>
            <w:tcW w:w="1143" w:type="dxa"/>
          </w:tcPr>
          <w:p w14:paraId="6E0EDBB7" w14:textId="77777777" w:rsidR="00BF07BE" w:rsidRDefault="00000000">
            <w:pPr>
              <w:pStyle w:val="TableParagraph"/>
              <w:spacing w:before="11"/>
              <w:ind w:left="11" w:right="124"/>
              <w:jc w:val="center"/>
              <w:rPr>
                <w:rFonts w:ascii="Times New Roman"/>
                <w:b/>
                <w:sz w:val="24"/>
              </w:rPr>
            </w:pPr>
            <w:r>
              <w:rPr>
                <w:rFonts w:ascii="Times New Roman"/>
                <w:b/>
                <w:spacing w:val="-5"/>
                <w:sz w:val="24"/>
              </w:rPr>
              <w:t>60</w:t>
            </w:r>
          </w:p>
        </w:tc>
      </w:tr>
    </w:tbl>
    <w:p w14:paraId="3C181E46" w14:textId="77777777" w:rsidR="00BF07BE" w:rsidRDefault="00BF07BE">
      <w:pPr>
        <w:pStyle w:val="BodyText"/>
        <w:spacing w:before="22"/>
        <w:rPr>
          <w:b/>
        </w:rPr>
      </w:pPr>
    </w:p>
    <w:p w14:paraId="044E3E8C" w14:textId="77777777" w:rsidR="00BF07BE" w:rsidRDefault="00000000">
      <w:pPr>
        <w:ind w:left="439"/>
        <w:rPr>
          <w:b/>
        </w:rPr>
      </w:pPr>
      <w:r>
        <w:rPr>
          <w:b/>
          <w:spacing w:val="-2"/>
        </w:rPr>
        <w:t>Textbooks:</w:t>
      </w:r>
    </w:p>
    <w:p w14:paraId="48C22F8A" w14:textId="77777777" w:rsidR="00BF07BE" w:rsidRDefault="00000000">
      <w:pPr>
        <w:pStyle w:val="ListParagraph"/>
        <w:numPr>
          <w:ilvl w:val="1"/>
          <w:numId w:val="17"/>
        </w:numPr>
        <w:tabs>
          <w:tab w:val="left" w:pos="1159"/>
        </w:tabs>
        <w:spacing w:before="15" w:line="237" w:lineRule="auto"/>
        <w:ind w:right="991"/>
      </w:pPr>
      <w:r>
        <w:t>Chandra,</w:t>
      </w:r>
      <w:r>
        <w:rPr>
          <w:spacing w:val="-4"/>
        </w:rPr>
        <w:t xml:space="preserve"> </w:t>
      </w:r>
      <w:r>
        <w:t>P.</w:t>
      </w:r>
      <w:r>
        <w:rPr>
          <w:spacing w:val="-4"/>
        </w:rPr>
        <w:t xml:space="preserve"> </w:t>
      </w:r>
      <w:r>
        <w:t>(2022).</w:t>
      </w:r>
      <w:r>
        <w:rPr>
          <w:spacing w:val="-4"/>
        </w:rPr>
        <w:t xml:space="preserve"> </w:t>
      </w:r>
      <w:r>
        <w:t>Financial</w:t>
      </w:r>
      <w:r>
        <w:rPr>
          <w:spacing w:val="-3"/>
        </w:rPr>
        <w:t xml:space="preserve"> </w:t>
      </w:r>
      <w:r>
        <w:t>Management,</w:t>
      </w:r>
      <w:r>
        <w:rPr>
          <w:spacing w:val="-4"/>
        </w:rPr>
        <w:t xml:space="preserve"> </w:t>
      </w:r>
      <w:r>
        <w:t>Theory &amp;</w:t>
      </w:r>
      <w:r>
        <w:rPr>
          <w:spacing w:val="-1"/>
        </w:rPr>
        <w:t xml:space="preserve"> </w:t>
      </w:r>
      <w:r>
        <w:t>Practice.</w:t>
      </w:r>
      <w:r>
        <w:rPr>
          <w:spacing w:val="-2"/>
        </w:rPr>
        <w:t xml:space="preserve"> </w:t>
      </w:r>
      <w:r>
        <w:t>11th</w:t>
      </w:r>
      <w:r>
        <w:rPr>
          <w:spacing w:val="-4"/>
        </w:rPr>
        <w:t xml:space="preserve"> </w:t>
      </w:r>
      <w:r>
        <w:t>Edition.</w:t>
      </w:r>
      <w:r>
        <w:rPr>
          <w:spacing w:val="-4"/>
        </w:rPr>
        <w:t xml:space="preserve"> </w:t>
      </w:r>
      <w:r>
        <w:t>New</w:t>
      </w:r>
      <w:r>
        <w:rPr>
          <w:spacing w:val="-1"/>
        </w:rPr>
        <w:t xml:space="preserve"> </w:t>
      </w:r>
      <w:r>
        <w:t>Delhi:</w:t>
      </w:r>
      <w:r>
        <w:rPr>
          <w:spacing w:val="-3"/>
        </w:rPr>
        <w:t xml:space="preserve"> </w:t>
      </w:r>
      <w:r>
        <w:t>Tata</w:t>
      </w:r>
      <w:r>
        <w:rPr>
          <w:spacing w:val="-5"/>
        </w:rPr>
        <w:t xml:space="preserve"> </w:t>
      </w:r>
      <w:r>
        <w:t xml:space="preserve">Mc </w:t>
      </w:r>
      <w:proofErr w:type="spellStart"/>
      <w:r>
        <w:t>GrawHill</w:t>
      </w:r>
      <w:proofErr w:type="spellEnd"/>
      <w:r>
        <w:t xml:space="preserve"> Publishing Co. Ltd</w:t>
      </w:r>
    </w:p>
    <w:p w14:paraId="5CA6A131" w14:textId="77777777" w:rsidR="00BF07BE" w:rsidRDefault="00000000">
      <w:pPr>
        <w:pStyle w:val="ListParagraph"/>
        <w:numPr>
          <w:ilvl w:val="1"/>
          <w:numId w:val="17"/>
        </w:numPr>
        <w:tabs>
          <w:tab w:val="left" w:pos="1159"/>
        </w:tabs>
        <w:spacing w:before="8"/>
      </w:pPr>
      <w:r>
        <w:rPr>
          <w:spacing w:val="-2"/>
        </w:rPr>
        <w:t>Pandey,</w:t>
      </w:r>
      <w:r>
        <w:rPr>
          <w:spacing w:val="-1"/>
        </w:rPr>
        <w:t xml:space="preserve"> </w:t>
      </w:r>
      <w:r>
        <w:rPr>
          <w:spacing w:val="-2"/>
        </w:rPr>
        <w:t>I.M. (2021). Financial</w:t>
      </w:r>
      <w:r>
        <w:rPr>
          <w:spacing w:val="-6"/>
        </w:rPr>
        <w:t xml:space="preserve"> </w:t>
      </w:r>
      <w:r>
        <w:rPr>
          <w:spacing w:val="-2"/>
        </w:rPr>
        <w:t>Management.</w:t>
      </w:r>
      <w:r>
        <w:rPr>
          <w:spacing w:val="6"/>
        </w:rPr>
        <w:t xml:space="preserve"> </w:t>
      </w:r>
      <w:r>
        <w:rPr>
          <w:spacing w:val="-2"/>
        </w:rPr>
        <w:t>12thEdition.</w:t>
      </w:r>
      <w:r>
        <w:t xml:space="preserve"> </w:t>
      </w:r>
      <w:r>
        <w:rPr>
          <w:spacing w:val="-2"/>
        </w:rPr>
        <w:t>Noida:</w:t>
      </w:r>
      <w:r>
        <w:rPr>
          <w:spacing w:val="2"/>
        </w:rPr>
        <w:t xml:space="preserve"> </w:t>
      </w:r>
      <w:r>
        <w:rPr>
          <w:spacing w:val="-2"/>
        </w:rPr>
        <w:t>Vikas</w:t>
      </w:r>
      <w:r>
        <w:rPr>
          <w:spacing w:val="7"/>
        </w:rPr>
        <w:t xml:space="preserve"> </w:t>
      </w:r>
      <w:r>
        <w:rPr>
          <w:spacing w:val="-2"/>
        </w:rPr>
        <w:t>Publishing</w:t>
      </w:r>
      <w:r>
        <w:rPr>
          <w:spacing w:val="4"/>
        </w:rPr>
        <w:t xml:space="preserve"> </w:t>
      </w:r>
      <w:r>
        <w:rPr>
          <w:spacing w:val="-2"/>
        </w:rPr>
        <w:t>House</w:t>
      </w:r>
      <w:r>
        <w:rPr>
          <w:spacing w:val="-1"/>
        </w:rPr>
        <w:t xml:space="preserve"> </w:t>
      </w:r>
      <w:r>
        <w:rPr>
          <w:spacing w:val="-2"/>
        </w:rPr>
        <w:t>Pvt.,</w:t>
      </w:r>
      <w:r>
        <w:t xml:space="preserve"> </w:t>
      </w:r>
      <w:r>
        <w:rPr>
          <w:spacing w:val="-4"/>
        </w:rPr>
        <w:t>Ltd.</w:t>
      </w:r>
    </w:p>
    <w:p w14:paraId="7F82A964" w14:textId="77777777" w:rsidR="00BF07BE" w:rsidRDefault="00000000">
      <w:pPr>
        <w:pStyle w:val="Heading5"/>
        <w:spacing w:before="107"/>
        <w:ind w:left="295"/>
      </w:pPr>
      <w:r>
        <w:t>Reference</w:t>
      </w:r>
      <w:r>
        <w:rPr>
          <w:spacing w:val="-10"/>
        </w:rPr>
        <w:t xml:space="preserve"> </w:t>
      </w:r>
      <w:r>
        <w:rPr>
          <w:spacing w:val="-2"/>
        </w:rPr>
        <w:t>Book:</w:t>
      </w:r>
    </w:p>
    <w:p w14:paraId="52A9644D" w14:textId="77777777" w:rsidR="00BF07BE" w:rsidRDefault="00000000">
      <w:pPr>
        <w:pStyle w:val="ListParagraph"/>
        <w:numPr>
          <w:ilvl w:val="0"/>
          <w:numId w:val="17"/>
        </w:numPr>
        <w:tabs>
          <w:tab w:val="left" w:pos="1015"/>
        </w:tabs>
        <w:spacing w:before="14"/>
        <w:ind w:left="1015"/>
      </w:pPr>
      <w:r>
        <w:t>Berk</w:t>
      </w:r>
      <w:r>
        <w:rPr>
          <w:spacing w:val="-13"/>
        </w:rPr>
        <w:t xml:space="preserve"> </w:t>
      </w:r>
      <w:r>
        <w:t>J,</w:t>
      </w:r>
      <w:r>
        <w:rPr>
          <w:spacing w:val="-8"/>
        </w:rPr>
        <w:t xml:space="preserve"> </w:t>
      </w:r>
      <w:r>
        <w:t>DeMarzo</w:t>
      </w:r>
      <w:r>
        <w:rPr>
          <w:spacing w:val="-7"/>
        </w:rPr>
        <w:t xml:space="preserve"> </w:t>
      </w:r>
      <w:r>
        <w:t>P.</w:t>
      </w:r>
      <w:r>
        <w:rPr>
          <w:spacing w:val="-8"/>
        </w:rPr>
        <w:t xml:space="preserve"> </w:t>
      </w:r>
      <w:r>
        <w:t>(2023).</w:t>
      </w:r>
      <w:r>
        <w:rPr>
          <w:spacing w:val="-7"/>
        </w:rPr>
        <w:t xml:space="preserve"> </w:t>
      </w:r>
      <w:r>
        <w:t>Corporate</w:t>
      </w:r>
      <w:r>
        <w:rPr>
          <w:spacing w:val="-7"/>
        </w:rPr>
        <w:t xml:space="preserve"> </w:t>
      </w:r>
      <w:r>
        <w:t>Finance”,</w:t>
      </w:r>
      <w:r>
        <w:rPr>
          <w:spacing w:val="-7"/>
        </w:rPr>
        <w:t xml:space="preserve"> </w:t>
      </w:r>
      <w:r>
        <w:t>6th</w:t>
      </w:r>
      <w:r>
        <w:rPr>
          <w:spacing w:val="-12"/>
        </w:rPr>
        <w:t xml:space="preserve"> </w:t>
      </w:r>
      <w:r>
        <w:t>Edition.</w:t>
      </w:r>
      <w:r>
        <w:rPr>
          <w:spacing w:val="-11"/>
        </w:rPr>
        <w:t xml:space="preserve"> </w:t>
      </w:r>
      <w:r>
        <w:t>New</w:t>
      </w:r>
      <w:r>
        <w:rPr>
          <w:spacing w:val="-9"/>
        </w:rPr>
        <w:t xml:space="preserve"> </w:t>
      </w:r>
      <w:r>
        <w:t>York:</w:t>
      </w:r>
      <w:r>
        <w:rPr>
          <w:spacing w:val="-6"/>
        </w:rPr>
        <w:t xml:space="preserve"> </w:t>
      </w:r>
      <w:r>
        <w:t>Pearson</w:t>
      </w:r>
      <w:r>
        <w:rPr>
          <w:spacing w:val="-7"/>
        </w:rPr>
        <w:t xml:space="preserve"> </w:t>
      </w:r>
      <w:r>
        <w:rPr>
          <w:spacing w:val="-2"/>
        </w:rPr>
        <w:t>Publications</w:t>
      </w:r>
    </w:p>
    <w:p w14:paraId="4779CB4B" w14:textId="77777777" w:rsidR="00BF07BE" w:rsidRDefault="00BF07BE">
      <w:pPr>
        <w:pStyle w:val="ListParagraph"/>
        <w:sectPr w:rsidR="00BF07BE">
          <w:type w:val="continuous"/>
          <w:pgSz w:w="11950" w:h="16870"/>
          <w:pgMar w:top="700" w:right="425" w:bottom="500" w:left="425" w:header="0" w:footer="224"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468" w:type="dxa"/>
        <w:tblLayout w:type="fixed"/>
        <w:tblCellMar>
          <w:left w:w="0" w:type="dxa"/>
          <w:right w:w="0" w:type="dxa"/>
        </w:tblCellMar>
        <w:tblLook w:val="01E0" w:firstRow="1" w:lastRow="1" w:firstColumn="1" w:lastColumn="1" w:noHBand="0" w:noVBand="0"/>
      </w:tblPr>
      <w:tblGrid>
        <w:gridCol w:w="5314"/>
        <w:gridCol w:w="4756"/>
      </w:tblGrid>
      <w:tr w:rsidR="00BF07BE" w14:paraId="6D19C761" w14:textId="77777777">
        <w:trPr>
          <w:trHeight w:val="375"/>
        </w:trPr>
        <w:tc>
          <w:tcPr>
            <w:tcW w:w="5314" w:type="dxa"/>
            <w:tcBorders>
              <w:top w:val="single" w:sz="8" w:space="0" w:color="000000"/>
              <w:left w:val="single" w:sz="8" w:space="0" w:color="000000"/>
            </w:tcBorders>
          </w:tcPr>
          <w:p w14:paraId="2678D69D" w14:textId="77777777" w:rsidR="00BF07BE" w:rsidRDefault="00000000">
            <w:pPr>
              <w:pStyle w:val="TableParagraph"/>
              <w:spacing w:before="83"/>
              <w:ind w:left="206"/>
              <w:rPr>
                <w:b/>
                <w:sz w:val="20"/>
              </w:rPr>
            </w:pPr>
            <w:r>
              <w:rPr>
                <w:b/>
                <w:sz w:val="20"/>
              </w:rPr>
              <w:lastRenderedPageBreak/>
              <w:t>Paper:</w:t>
            </w:r>
            <w:r>
              <w:rPr>
                <w:b/>
                <w:spacing w:val="-10"/>
                <w:sz w:val="20"/>
              </w:rPr>
              <w:t xml:space="preserve"> </w:t>
            </w:r>
            <w:r>
              <w:rPr>
                <w:b/>
                <w:sz w:val="20"/>
              </w:rPr>
              <w:t>Supply</w:t>
            </w:r>
            <w:r>
              <w:rPr>
                <w:b/>
                <w:spacing w:val="-11"/>
                <w:sz w:val="20"/>
              </w:rPr>
              <w:t xml:space="preserve"> </w:t>
            </w:r>
            <w:r>
              <w:rPr>
                <w:b/>
                <w:sz w:val="20"/>
              </w:rPr>
              <w:t>Chain</w:t>
            </w:r>
            <w:r>
              <w:rPr>
                <w:b/>
                <w:spacing w:val="-11"/>
                <w:sz w:val="20"/>
              </w:rPr>
              <w:t xml:space="preserve"> </w:t>
            </w:r>
            <w:r>
              <w:rPr>
                <w:b/>
                <w:spacing w:val="-2"/>
                <w:sz w:val="20"/>
              </w:rPr>
              <w:t>Management</w:t>
            </w:r>
          </w:p>
        </w:tc>
        <w:tc>
          <w:tcPr>
            <w:tcW w:w="4756" w:type="dxa"/>
            <w:tcBorders>
              <w:top w:val="single" w:sz="8" w:space="0" w:color="000000"/>
              <w:right w:val="single" w:sz="8" w:space="0" w:color="000000"/>
            </w:tcBorders>
          </w:tcPr>
          <w:p w14:paraId="04CDFAC3" w14:textId="77777777" w:rsidR="00BF07BE" w:rsidRDefault="00000000">
            <w:pPr>
              <w:pStyle w:val="TableParagraph"/>
              <w:spacing w:before="83"/>
              <w:ind w:left="2047"/>
              <w:rPr>
                <w:b/>
                <w:sz w:val="20"/>
              </w:rPr>
            </w:pPr>
            <w:r>
              <w:rPr>
                <w:b/>
                <w:spacing w:val="-2"/>
                <w:sz w:val="20"/>
              </w:rPr>
              <w:t>Subject</w:t>
            </w:r>
            <w:r>
              <w:rPr>
                <w:b/>
                <w:spacing w:val="-11"/>
                <w:sz w:val="20"/>
              </w:rPr>
              <w:t xml:space="preserve"> </w:t>
            </w:r>
            <w:r>
              <w:rPr>
                <w:b/>
                <w:spacing w:val="-2"/>
                <w:sz w:val="20"/>
              </w:rPr>
              <w:t>Code:</w:t>
            </w:r>
            <w:r>
              <w:rPr>
                <w:b/>
                <w:spacing w:val="-3"/>
                <w:sz w:val="20"/>
              </w:rPr>
              <w:t xml:space="preserve"> </w:t>
            </w:r>
            <w:r>
              <w:rPr>
                <w:b/>
                <w:spacing w:val="-2"/>
                <w:sz w:val="20"/>
              </w:rPr>
              <w:t>BSA034C204</w:t>
            </w:r>
          </w:p>
        </w:tc>
      </w:tr>
      <w:tr w:rsidR="00BF07BE" w14:paraId="4C350396" w14:textId="77777777">
        <w:trPr>
          <w:trHeight w:val="396"/>
        </w:trPr>
        <w:tc>
          <w:tcPr>
            <w:tcW w:w="5314" w:type="dxa"/>
            <w:tcBorders>
              <w:left w:val="single" w:sz="8" w:space="0" w:color="000000"/>
              <w:bottom w:val="single" w:sz="8" w:space="0" w:color="000000"/>
            </w:tcBorders>
          </w:tcPr>
          <w:p w14:paraId="1102CB74" w14:textId="77777777" w:rsidR="00BF07BE" w:rsidRDefault="00000000">
            <w:pPr>
              <w:pStyle w:val="TableParagraph"/>
              <w:spacing w:before="58"/>
              <w:ind w:left="206"/>
              <w:rPr>
                <w:b/>
                <w:sz w:val="20"/>
              </w:rPr>
            </w:pPr>
            <w:r>
              <w:rPr>
                <w:b/>
                <w:spacing w:val="-2"/>
                <w:sz w:val="20"/>
              </w:rPr>
              <w:t>L-T-P-C</w:t>
            </w:r>
            <w:r>
              <w:rPr>
                <w:b/>
                <w:spacing w:val="-3"/>
                <w:sz w:val="20"/>
              </w:rPr>
              <w:t xml:space="preserve"> </w:t>
            </w:r>
            <w:r>
              <w:rPr>
                <w:b/>
                <w:spacing w:val="-2"/>
                <w:sz w:val="20"/>
              </w:rPr>
              <w:t>– 2-1-0-</w:t>
            </w:r>
            <w:r>
              <w:rPr>
                <w:b/>
                <w:spacing w:val="-10"/>
                <w:sz w:val="20"/>
              </w:rPr>
              <w:t>3</w:t>
            </w:r>
          </w:p>
        </w:tc>
        <w:tc>
          <w:tcPr>
            <w:tcW w:w="4756" w:type="dxa"/>
            <w:tcBorders>
              <w:bottom w:val="single" w:sz="8" w:space="0" w:color="000000"/>
              <w:right w:val="single" w:sz="8" w:space="0" w:color="000000"/>
            </w:tcBorders>
          </w:tcPr>
          <w:p w14:paraId="3343D451" w14:textId="77777777" w:rsidR="00BF07BE" w:rsidRDefault="00000000">
            <w:pPr>
              <w:pStyle w:val="TableParagraph"/>
              <w:spacing w:before="58"/>
              <w:ind w:left="2076"/>
              <w:rPr>
                <w:b/>
                <w:sz w:val="20"/>
              </w:rPr>
            </w:pPr>
            <w:r>
              <w:rPr>
                <w:b/>
                <w:w w:val="90"/>
                <w:sz w:val="20"/>
              </w:rPr>
              <w:t>Credit</w:t>
            </w:r>
            <w:r>
              <w:rPr>
                <w:b/>
                <w:spacing w:val="13"/>
                <w:sz w:val="20"/>
              </w:rPr>
              <w:t xml:space="preserve"> </w:t>
            </w:r>
            <w:r>
              <w:rPr>
                <w:b/>
                <w:w w:val="90"/>
                <w:sz w:val="20"/>
              </w:rPr>
              <w:t>Units:</w:t>
            </w:r>
            <w:r>
              <w:rPr>
                <w:b/>
                <w:spacing w:val="22"/>
                <w:sz w:val="20"/>
              </w:rPr>
              <w:t xml:space="preserve"> </w:t>
            </w:r>
            <w:r>
              <w:rPr>
                <w:b/>
                <w:spacing w:val="-10"/>
                <w:w w:val="90"/>
                <w:sz w:val="20"/>
              </w:rPr>
              <w:t>3</w:t>
            </w:r>
          </w:p>
        </w:tc>
      </w:tr>
    </w:tbl>
    <w:p w14:paraId="28D77B5E" w14:textId="77777777" w:rsidR="00BF07BE" w:rsidRDefault="00BF07BE">
      <w:pPr>
        <w:pStyle w:val="BodyText"/>
        <w:spacing w:before="16"/>
      </w:pPr>
    </w:p>
    <w:p w14:paraId="6DA491DF" w14:textId="77777777" w:rsidR="00BF07BE" w:rsidRDefault="00000000">
      <w:pPr>
        <w:pStyle w:val="Heading5"/>
      </w:pPr>
      <w:r>
        <w:rPr>
          <w:spacing w:val="-2"/>
        </w:rPr>
        <w:t>Course</w:t>
      </w:r>
      <w:r>
        <w:rPr>
          <w:spacing w:val="-3"/>
        </w:rPr>
        <w:t xml:space="preserve"> </w:t>
      </w:r>
      <w:r>
        <w:rPr>
          <w:spacing w:val="-2"/>
        </w:rPr>
        <w:t>Objective:</w:t>
      </w:r>
    </w:p>
    <w:p w14:paraId="5D7D1836" w14:textId="77777777" w:rsidR="00BF07BE" w:rsidRDefault="00000000">
      <w:pPr>
        <w:pStyle w:val="BodyText"/>
        <w:spacing w:before="98"/>
        <w:ind w:left="439" w:right="65"/>
      </w:pPr>
      <w:r>
        <w:t>The course aims to develop an understanding of supply chain management practices and their inter- relationships</w:t>
      </w:r>
      <w:r>
        <w:rPr>
          <w:spacing w:val="-2"/>
        </w:rPr>
        <w:t xml:space="preserve"> </w:t>
      </w:r>
      <w:r>
        <w:t>with</w:t>
      </w:r>
      <w:r>
        <w:rPr>
          <w:spacing w:val="-5"/>
        </w:rPr>
        <w:t xml:space="preserve"> </w:t>
      </w:r>
      <w:r>
        <w:t>other</w:t>
      </w:r>
      <w:r>
        <w:rPr>
          <w:spacing w:val="-4"/>
        </w:rPr>
        <w:t xml:space="preserve"> </w:t>
      </w:r>
      <w:r>
        <w:t>organizational</w:t>
      </w:r>
      <w:r>
        <w:rPr>
          <w:spacing w:val="-6"/>
        </w:rPr>
        <w:t xml:space="preserve"> </w:t>
      </w:r>
      <w:r>
        <w:t>functions.</w:t>
      </w:r>
      <w:r>
        <w:rPr>
          <w:spacing w:val="-5"/>
        </w:rPr>
        <w:t xml:space="preserve"> </w:t>
      </w:r>
      <w:r>
        <w:t>This</w:t>
      </w:r>
      <w:r>
        <w:rPr>
          <w:spacing w:val="-2"/>
        </w:rPr>
        <w:t xml:space="preserve"> </w:t>
      </w:r>
      <w:r>
        <w:t>course</w:t>
      </w:r>
      <w:r>
        <w:rPr>
          <w:spacing w:val="-6"/>
        </w:rPr>
        <w:t xml:space="preserve"> </w:t>
      </w:r>
      <w:r>
        <w:t>provides</w:t>
      </w:r>
      <w:r>
        <w:rPr>
          <w:spacing w:val="-2"/>
        </w:rPr>
        <w:t xml:space="preserve"> </w:t>
      </w:r>
      <w:r>
        <w:t>students</w:t>
      </w:r>
      <w:r>
        <w:rPr>
          <w:spacing w:val="-2"/>
        </w:rPr>
        <w:t xml:space="preserve"> </w:t>
      </w:r>
      <w:r>
        <w:t>the</w:t>
      </w:r>
      <w:r>
        <w:rPr>
          <w:spacing w:val="-6"/>
        </w:rPr>
        <w:t xml:space="preserve"> </w:t>
      </w:r>
      <w:r>
        <w:t>necessary</w:t>
      </w:r>
      <w:r>
        <w:rPr>
          <w:spacing w:val="-4"/>
        </w:rPr>
        <w:t xml:space="preserve"> </w:t>
      </w:r>
      <w:r>
        <w:t>analytical</w:t>
      </w:r>
      <w:r>
        <w:rPr>
          <w:spacing w:val="-6"/>
        </w:rPr>
        <w:t xml:space="preserve"> </w:t>
      </w:r>
      <w:r>
        <w:t>tools and prepares them for managing the supply chain operations.</w:t>
      </w:r>
    </w:p>
    <w:p w14:paraId="2316C7BB" w14:textId="77777777" w:rsidR="00BF07BE" w:rsidRDefault="00BF07BE">
      <w:pPr>
        <w:pStyle w:val="BodyText"/>
        <w:rPr>
          <w:sz w:val="20"/>
        </w:rPr>
      </w:pPr>
    </w:p>
    <w:p w14:paraId="3BF90AEE" w14:textId="77777777" w:rsidR="00BF07BE" w:rsidRDefault="00BF07BE">
      <w:pPr>
        <w:pStyle w:val="BodyText"/>
        <w:spacing w:before="147"/>
        <w:rPr>
          <w:sz w:val="20"/>
        </w:rPr>
      </w:pPr>
    </w:p>
    <w:tbl>
      <w:tblPr>
        <w:tblW w:w="0" w:type="auto"/>
        <w:tblInd w:w="4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29"/>
        <w:gridCol w:w="7943"/>
        <w:gridCol w:w="1129"/>
      </w:tblGrid>
      <w:tr w:rsidR="00BF07BE" w14:paraId="21B05886" w14:textId="77777777">
        <w:trPr>
          <w:trHeight w:val="700"/>
        </w:trPr>
        <w:tc>
          <w:tcPr>
            <w:tcW w:w="1129" w:type="dxa"/>
          </w:tcPr>
          <w:p w14:paraId="5C251690" w14:textId="77777777" w:rsidR="00BF07BE" w:rsidRDefault="00000000">
            <w:pPr>
              <w:pStyle w:val="TableParagraph"/>
              <w:spacing w:before="103"/>
              <w:ind w:left="417"/>
              <w:rPr>
                <w:b/>
              </w:rPr>
            </w:pPr>
            <w:proofErr w:type="spellStart"/>
            <w:r>
              <w:rPr>
                <w:b/>
              </w:rPr>
              <w:t>Sl</w:t>
            </w:r>
            <w:proofErr w:type="spellEnd"/>
            <w:r>
              <w:rPr>
                <w:b/>
                <w:spacing w:val="-6"/>
              </w:rPr>
              <w:t xml:space="preserve"> </w:t>
            </w:r>
            <w:r>
              <w:rPr>
                <w:b/>
                <w:spacing w:val="-5"/>
              </w:rPr>
              <w:t>No.</w:t>
            </w:r>
          </w:p>
        </w:tc>
        <w:tc>
          <w:tcPr>
            <w:tcW w:w="7943" w:type="dxa"/>
          </w:tcPr>
          <w:p w14:paraId="15DF84CE" w14:textId="77777777" w:rsidR="00BF07BE" w:rsidRDefault="00000000">
            <w:pPr>
              <w:pStyle w:val="TableParagraph"/>
              <w:spacing w:before="103"/>
              <w:ind w:left="2510"/>
              <w:rPr>
                <w:b/>
              </w:rPr>
            </w:pPr>
            <w:r>
              <w:rPr>
                <w:b/>
              </w:rPr>
              <w:t>Course</w:t>
            </w:r>
            <w:r>
              <w:rPr>
                <w:b/>
                <w:spacing w:val="-10"/>
              </w:rPr>
              <w:t xml:space="preserve"> </w:t>
            </w:r>
            <w:r>
              <w:rPr>
                <w:b/>
                <w:spacing w:val="-2"/>
              </w:rPr>
              <w:t>Outcome</w:t>
            </w:r>
          </w:p>
        </w:tc>
        <w:tc>
          <w:tcPr>
            <w:tcW w:w="1129" w:type="dxa"/>
          </w:tcPr>
          <w:p w14:paraId="3AF69B4B" w14:textId="77777777" w:rsidR="00BF07BE" w:rsidRDefault="00000000">
            <w:pPr>
              <w:pStyle w:val="TableParagraph"/>
              <w:spacing w:before="1" w:line="340" w:lineRule="atLeast"/>
              <w:ind w:left="291" w:right="151" w:hanging="140"/>
              <w:rPr>
                <w:b/>
              </w:rPr>
            </w:pPr>
            <w:r>
              <w:rPr>
                <w:b/>
                <w:spacing w:val="-2"/>
              </w:rPr>
              <w:t>Bloom’s Level</w:t>
            </w:r>
          </w:p>
        </w:tc>
      </w:tr>
      <w:tr w:rsidR="00BF07BE" w14:paraId="48723ADF" w14:textId="77777777">
        <w:trPr>
          <w:trHeight w:val="354"/>
        </w:trPr>
        <w:tc>
          <w:tcPr>
            <w:tcW w:w="1129" w:type="dxa"/>
          </w:tcPr>
          <w:p w14:paraId="0540E313" w14:textId="77777777" w:rsidR="00BF07BE" w:rsidRDefault="00000000">
            <w:pPr>
              <w:pStyle w:val="TableParagraph"/>
              <w:spacing w:before="98" w:line="237" w:lineRule="exact"/>
              <w:ind w:left="455"/>
            </w:pPr>
            <w:r>
              <w:rPr>
                <w:spacing w:val="-5"/>
              </w:rPr>
              <w:t>CO1</w:t>
            </w:r>
          </w:p>
        </w:tc>
        <w:tc>
          <w:tcPr>
            <w:tcW w:w="7943" w:type="dxa"/>
          </w:tcPr>
          <w:p w14:paraId="255413F0" w14:textId="77777777" w:rsidR="00BF07BE" w:rsidRDefault="00000000">
            <w:pPr>
              <w:pStyle w:val="TableParagraph"/>
              <w:spacing w:before="98" w:line="237" w:lineRule="exact"/>
              <w:ind w:left="109"/>
            </w:pPr>
            <w:r>
              <w:t>Define</w:t>
            </w:r>
            <w:r>
              <w:rPr>
                <w:spacing w:val="-9"/>
              </w:rPr>
              <w:t xml:space="preserve"> </w:t>
            </w:r>
            <w:r>
              <w:t>the</w:t>
            </w:r>
            <w:r>
              <w:rPr>
                <w:spacing w:val="-9"/>
              </w:rPr>
              <w:t xml:space="preserve"> </w:t>
            </w:r>
            <w:r>
              <w:t>framework</w:t>
            </w:r>
            <w:r>
              <w:rPr>
                <w:spacing w:val="-8"/>
              </w:rPr>
              <w:t xml:space="preserve"> </w:t>
            </w:r>
            <w:r>
              <w:t>and</w:t>
            </w:r>
            <w:r>
              <w:rPr>
                <w:spacing w:val="-6"/>
              </w:rPr>
              <w:t xml:space="preserve"> </w:t>
            </w:r>
            <w:r>
              <w:t>scope</w:t>
            </w:r>
            <w:r>
              <w:rPr>
                <w:spacing w:val="-6"/>
              </w:rPr>
              <w:t xml:space="preserve"> </w:t>
            </w:r>
            <w:r>
              <w:t>of</w:t>
            </w:r>
            <w:r>
              <w:rPr>
                <w:spacing w:val="-4"/>
              </w:rPr>
              <w:t xml:space="preserve"> </w:t>
            </w:r>
            <w:r>
              <w:t>supply</w:t>
            </w:r>
            <w:r>
              <w:rPr>
                <w:spacing w:val="-9"/>
              </w:rPr>
              <w:t xml:space="preserve"> </w:t>
            </w:r>
            <w:r>
              <w:t>chain</w:t>
            </w:r>
            <w:r>
              <w:rPr>
                <w:spacing w:val="-6"/>
              </w:rPr>
              <w:t xml:space="preserve"> </w:t>
            </w:r>
            <w:r>
              <w:rPr>
                <w:spacing w:val="-2"/>
              </w:rPr>
              <w:t>management</w:t>
            </w:r>
          </w:p>
        </w:tc>
        <w:tc>
          <w:tcPr>
            <w:tcW w:w="1129" w:type="dxa"/>
          </w:tcPr>
          <w:p w14:paraId="258DB555" w14:textId="77777777" w:rsidR="00BF07BE" w:rsidRDefault="00000000">
            <w:pPr>
              <w:pStyle w:val="TableParagraph"/>
              <w:spacing w:before="98" w:line="237" w:lineRule="exact"/>
              <w:ind w:left="267"/>
            </w:pPr>
            <w:r>
              <w:rPr>
                <w:spacing w:val="-2"/>
              </w:rPr>
              <w:t>BT-</w:t>
            </w:r>
            <w:r>
              <w:rPr>
                <w:spacing w:val="-10"/>
              </w:rPr>
              <w:t>I</w:t>
            </w:r>
          </w:p>
        </w:tc>
      </w:tr>
      <w:tr w:rsidR="00BF07BE" w14:paraId="62150EDA" w14:textId="77777777">
        <w:trPr>
          <w:trHeight w:val="618"/>
        </w:trPr>
        <w:tc>
          <w:tcPr>
            <w:tcW w:w="1129" w:type="dxa"/>
          </w:tcPr>
          <w:p w14:paraId="6149514E" w14:textId="77777777" w:rsidR="00BF07BE" w:rsidRDefault="00000000">
            <w:pPr>
              <w:pStyle w:val="TableParagraph"/>
              <w:spacing w:before="102"/>
              <w:ind w:left="455"/>
            </w:pPr>
            <w:r>
              <w:rPr>
                <w:spacing w:val="-5"/>
              </w:rPr>
              <w:t>CO2</w:t>
            </w:r>
          </w:p>
        </w:tc>
        <w:tc>
          <w:tcPr>
            <w:tcW w:w="7943" w:type="dxa"/>
          </w:tcPr>
          <w:p w14:paraId="54C10470" w14:textId="77777777" w:rsidR="00BF07BE" w:rsidRDefault="00000000">
            <w:pPr>
              <w:pStyle w:val="TableParagraph"/>
              <w:spacing w:before="79" w:line="260" w:lineRule="atLeast"/>
              <w:ind w:left="109" w:right="263"/>
            </w:pPr>
            <w:r>
              <w:t>Demonstrate</w:t>
            </w:r>
            <w:r>
              <w:rPr>
                <w:spacing w:val="-7"/>
              </w:rPr>
              <w:t xml:space="preserve"> </w:t>
            </w:r>
            <w:r>
              <w:t>an</w:t>
            </w:r>
            <w:r>
              <w:rPr>
                <w:spacing w:val="-4"/>
              </w:rPr>
              <w:t xml:space="preserve"> </w:t>
            </w:r>
            <w:r>
              <w:t>in-depth</w:t>
            </w:r>
            <w:r>
              <w:rPr>
                <w:spacing w:val="-7"/>
              </w:rPr>
              <w:t xml:space="preserve"> </w:t>
            </w:r>
            <w:r>
              <w:t>understanding</w:t>
            </w:r>
            <w:r>
              <w:rPr>
                <w:spacing w:val="-4"/>
              </w:rPr>
              <w:t xml:space="preserve"> </w:t>
            </w:r>
            <w:r>
              <w:t>of</w:t>
            </w:r>
            <w:r>
              <w:rPr>
                <w:spacing w:val="-5"/>
              </w:rPr>
              <w:t xml:space="preserve"> </w:t>
            </w:r>
            <w:r>
              <w:t>supply</w:t>
            </w:r>
            <w:r>
              <w:rPr>
                <w:spacing w:val="-6"/>
              </w:rPr>
              <w:t xml:space="preserve"> </w:t>
            </w:r>
            <w:r>
              <w:t>chain</w:t>
            </w:r>
            <w:r>
              <w:rPr>
                <w:spacing w:val="-4"/>
              </w:rPr>
              <w:t xml:space="preserve"> </w:t>
            </w:r>
            <w:r>
              <w:t>operating</w:t>
            </w:r>
            <w:r>
              <w:rPr>
                <w:spacing w:val="-4"/>
              </w:rPr>
              <w:t xml:space="preserve"> </w:t>
            </w:r>
            <w:r>
              <w:t>areas</w:t>
            </w:r>
            <w:r>
              <w:rPr>
                <w:spacing w:val="-4"/>
              </w:rPr>
              <w:t xml:space="preserve"> </w:t>
            </w:r>
            <w:r>
              <w:t>and their inter-relationships</w:t>
            </w:r>
          </w:p>
        </w:tc>
        <w:tc>
          <w:tcPr>
            <w:tcW w:w="1129" w:type="dxa"/>
          </w:tcPr>
          <w:p w14:paraId="0BD41422" w14:textId="77777777" w:rsidR="00BF07BE" w:rsidRDefault="00000000">
            <w:pPr>
              <w:pStyle w:val="TableParagraph"/>
              <w:spacing w:before="102"/>
              <w:ind w:left="238"/>
            </w:pPr>
            <w:r>
              <w:rPr>
                <w:spacing w:val="-2"/>
              </w:rPr>
              <w:t>BT-</w:t>
            </w:r>
            <w:r>
              <w:rPr>
                <w:spacing w:val="-5"/>
              </w:rPr>
              <w:t>II</w:t>
            </w:r>
          </w:p>
        </w:tc>
      </w:tr>
      <w:tr w:rsidR="00BF07BE" w14:paraId="1B3996FB" w14:textId="77777777">
        <w:trPr>
          <w:trHeight w:val="595"/>
        </w:trPr>
        <w:tc>
          <w:tcPr>
            <w:tcW w:w="1129" w:type="dxa"/>
          </w:tcPr>
          <w:p w14:paraId="5CE7AB5E" w14:textId="77777777" w:rsidR="00BF07BE" w:rsidRDefault="00000000">
            <w:pPr>
              <w:pStyle w:val="TableParagraph"/>
              <w:spacing w:before="98"/>
              <w:ind w:left="455"/>
            </w:pPr>
            <w:r>
              <w:rPr>
                <w:spacing w:val="-5"/>
              </w:rPr>
              <w:t>CO3</w:t>
            </w:r>
          </w:p>
        </w:tc>
        <w:tc>
          <w:tcPr>
            <w:tcW w:w="7943" w:type="dxa"/>
          </w:tcPr>
          <w:p w14:paraId="3EA61DC0" w14:textId="77777777" w:rsidR="00BF07BE" w:rsidRDefault="00000000">
            <w:pPr>
              <w:pStyle w:val="TableParagraph"/>
              <w:spacing w:before="87" w:line="244" w:lineRule="exact"/>
              <w:ind w:left="109" w:right="666"/>
            </w:pPr>
            <w:r>
              <w:t>Construct</w:t>
            </w:r>
            <w:r>
              <w:rPr>
                <w:spacing w:val="-7"/>
              </w:rPr>
              <w:t xml:space="preserve"> </w:t>
            </w:r>
            <w:r>
              <w:t>a</w:t>
            </w:r>
            <w:r>
              <w:rPr>
                <w:spacing w:val="-12"/>
              </w:rPr>
              <w:t xml:space="preserve"> </w:t>
            </w:r>
            <w:r>
              <w:t>competitive</w:t>
            </w:r>
            <w:r>
              <w:rPr>
                <w:spacing w:val="-10"/>
              </w:rPr>
              <w:t xml:space="preserve"> </w:t>
            </w:r>
            <w:r>
              <w:t>supply</w:t>
            </w:r>
            <w:r>
              <w:rPr>
                <w:spacing w:val="-10"/>
              </w:rPr>
              <w:t xml:space="preserve"> </w:t>
            </w:r>
            <w:r>
              <w:t>chain</w:t>
            </w:r>
            <w:r>
              <w:rPr>
                <w:spacing w:val="-8"/>
              </w:rPr>
              <w:t xml:space="preserve"> </w:t>
            </w:r>
            <w:r>
              <w:t>using</w:t>
            </w:r>
            <w:r>
              <w:rPr>
                <w:spacing w:val="-8"/>
              </w:rPr>
              <w:t xml:space="preserve"> </w:t>
            </w:r>
            <w:r>
              <w:t>strategies,</w:t>
            </w:r>
            <w:r>
              <w:rPr>
                <w:spacing w:val="-12"/>
              </w:rPr>
              <w:t xml:space="preserve"> </w:t>
            </w:r>
            <w:r>
              <w:t>models,</w:t>
            </w:r>
            <w:r>
              <w:rPr>
                <w:spacing w:val="-7"/>
              </w:rPr>
              <w:t xml:space="preserve"> </w:t>
            </w:r>
            <w:r>
              <w:t>techniques and information technology</w:t>
            </w:r>
          </w:p>
        </w:tc>
        <w:tc>
          <w:tcPr>
            <w:tcW w:w="1129" w:type="dxa"/>
          </w:tcPr>
          <w:p w14:paraId="05D0181C" w14:textId="77777777" w:rsidR="00BF07BE" w:rsidRDefault="00000000">
            <w:pPr>
              <w:pStyle w:val="TableParagraph"/>
              <w:spacing w:before="98"/>
              <w:ind w:right="258"/>
              <w:jc w:val="right"/>
            </w:pPr>
            <w:r>
              <w:rPr>
                <w:spacing w:val="-2"/>
              </w:rPr>
              <w:t>BT-</w:t>
            </w:r>
            <w:r>
              <w:rPr>
                <w:spacing w:val="-5"/>
              </w:rPr>
              <w:t>III</w:t>
            </w:r>
          </w:p>
        </w:tc>
      </w:tr>
      <w:tr w:rsidR="00BF07BE" w14:paraId="52A0ED61" w14:textId="77777777">
        <w:trPr>
          <w:trHeight w:val="417"/>
        </w:trPr>
        <w:tc>
          <w:tcPr>
            <w:tcW w:w="1129" w:type="dxa"/>
          </w:tcPr>
          <w:p w14:paraId="0B61E67D" w14:textId="77777777" w:rsidR="00BF07BE" w:rsidRDefault="00000000">
            <w:pPr>
              <w:pStyle w:val="TableParagraph"/>
              <w:spacing w:before="2"/>
              <w:ind w:left="455"/>
            </w:pPr>
            <w:r>
              <w:rPr>
                <w:spacing w:val="-5"/>
              </w:rPr>
              <w:t>CO4</w:t>
            </w:r>
          </w:p>
        </w:tc>
        <w:tc>
          <w:tcPr>
            <w:tcW w:w="7943" w:type="dxa"/>
          </w:tcPr>
          <w:p w14:paraId="45D411F1" w14:textId="77777777" w:rsidR="00BF07BE" w:rsidRDefault="00000000">
            <w:pPr>
              <w:pStyle w:val="TableParagraph"/>
              <w:spacing w:before="2"/>
              <w:ind w:left="109"/>
            </w:pPr>
            <w:r>
              <w:t>Analyze</w:t>
            </w:r>
            <w:r>
              <w:rPr>
                <w:spacing w:val="-13"/>
              </w:rPr>
              <w:t xml:space="preserve"> </w:t>
            </w:r>
            <w:r>
              <w:t>the</w:t>
            </w:r>
            <w:r>
              <w:rPr>
                <w:spacing w:val="-12"/>
              </w:rPr>
              <w:t xml:space="preserve"> </w:t>
            </w:r>
            <w:r>
              <w:t>emerging</w:t>
            </w:r>
            <w:r>
              <w:rPr>
                <w:spacing w:val="-8"/>
              </w:rPr>
              <w:t xml:space="preserve"> </w:t>
            </w:r>
            <w:r>
              <w:t>trends</w:t>
            </w:r>
            <w:r>
              <w:rPr>
                <w:spacing w:val="-4"/>
              </w:rPr>
              <w:t xml:space="preserve"> </w:t>
            </w:r>
            <w:r>
              <w:t>and</w:t>
            </w:r>
            <w:r>
              <w:rPr>
                <w:spacing w:val="-8"/>
              </w:rPr>
              <w:t xml:space="preserve"> </w:t>
            </w:r>
            <w:r>
              <w:t>impact</w:t>
            </w:r>
            <w:r>
              <w:rPr>
                <w:spacing w:val="-7"/>
              </w:rPr>
              <w:t xml:space="preserve"> </w:t>
            </w:r>
            <w:r>
              <w:t>on</w:t>
            </w:r>
            <w:r>
              <w:rPr>
                <w:spacing w:val="-9"/>
              </w:rPr>
              <w:t xml:space="preserve"> </w:t>
            </w:r>
            <w:r>
              <w:t>supply</w:t>
            </w:r>
            <w:r>
              <w:rPr>
                <w:spacing w:val="-10"/>
              </w:rPr>
              <w:t xml:space="preserve"> </w:t>
            </w:r>
            <w:r>
              <w:rPr>
                <w:spacing w:val="-2"/>
              </w:rPr>
              <w:t>chain</w:t>
            </w:r>
          </w:p>
        </w:tc>
        <w:tc>
          <w:tcPr>
            <w:tcW w:w="1129" w:type="dxa"/>
          </w:tcPr>
          <w:p w14:paraId="73C11DCB" w14:textId="77777777" w:rsidR="00BF07BE" w:rsidRDefault="00000000">
            <w:pPr>
              <w:pStyle w:val="TableParagraph"/>
              <w:spacing w:before="2"/>
              <w:ind w:right="308"/>
              <w:jc w:val="right"/>
            </w:pPr>
            <w:r>
              <w:rPr>
                <w:spacing w:val="-2"/>
              </w:rPr>
              <w:t>BT-</w:t>
            </w:r>
            <w:r>
              <w:rPr>
                <w:spacing w:val="-5"/>
              </w:rPr>
              <w:t>IV</w:t>
            </w:r>
          </w:p>
        </w:tc>
      </w:tr>
    </w:tbl>
    <w:p w14:paraId="02BF8D2A" w14:textId="77777777" w:rsidR="00BF07BE" w:rsidRDefault="00BF07BE">
      <w:pPr>
        <w:pStyle w:val="BodyText"/>
        <w:spacing w:before="1"/>
      </w:pPr>
    </w:p>
    <w:p w14:paraId="09973F74" w14:textId="77777777" w:rsidR="00BF07BE" w:rsidRDefault="00000000">
      <w:pPr>
        <w:pStyle w:val="Heading5"/>
      </w:pPr>
      <w:r>
        <w:rPr>
          <w:spacing w:val="-2"/>
        </w:rPr>
        <w:t>Detailed</w:t>
      </w:r>
      <w:r>
        <w:t xml:space="preserve"> </w:t>
      </w:r>
      <w:r>
        <w:rPr>
          <w:spacing w:val="-2"/>
        </w:rPr>
        <w:t>Syllabus:</w:t>
      </w:r>
    </w:p>
    <w:p w14:paraId="0A6A0BA7" w14:textId="77777777" w:rsidR="00BF07BE" w:rsidRDefault="00BF07BE">
      <w:pPr>
        <w:pStyle w:val="BodyText"/>
        <w:spacing w:before="24"/>
        <w:rPr>
          <w:b/>
          <w:sz w:val="20"/>
        </w:rPr>
      </w:pPr>
    </w:p>
    <w:tbl>
      <w:tblPr>
        <w:tblW w:w="0" w:type="auto"/>
        <w:tblInd w:w="4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4"/>
        <w:gridCol w:w="8067"/>
        <w:gridCol w:w="1138"/>
      </w:tblGrid>
      <w:tr w:rsidR="00BF07BE" w14:paraId="2E5089A0" w14:textId="77777777">
        <w:trPr>
          <w:trHeight w:val="508"/>
        </w:trPr>
        <w:tc>
          <w:tcPr>
            <w:tcW w:w="984" w:type="dxa"/>
          </w:tcPr>
          <w:p w14:paraId="214DCD38" w14:textId="77777777" w:rsidR="00BF07BE" w:rsidRDefault="00000000">
            <w:pPr>
              <w:pStyle w:val="TableParagraph"/>
              <w:spacing w:line="255" w:lineRule="exact"/>
              <w:ind w:left="71" w:right="60"/>
              <w:jc w:val="center"/>
              <w:rPr>
                <w:b/>
              </w:rPr>
            </w:pPr>
            <w:r>
              <w:rPr>
                <w:b/>
                <w:spacing w:val="-2"/>
              </w:rPr>
              <w:t>Module</w:t>
            </w:r>
          </w:p>
        </w:tc>
        <w:tc>
          <w:tcPr>
            <w:tcW w:w="8067" w:type="dxa"/>
          </w:tcPr>
          <w:p w14:paraId="40C69378" w14:textId="77777777" w:rsidR="00BF07BE" w:rsidRDefault="00000000">
            <w:pPr>
              <w:pStyle w:val="TableParagraph"/>
              <w:spacing w:line="255" w:lineRule="exact"/>
              <w:ind w:left="3697"/>
              <w:rPr>
                <w:b/>
              </w:rPr>
            </w:pPr>
            <w:r>
              <w:rPr>
                <w:b/>
              </w:rPr>
              <w:t>Course</w:t>
            </w:r>
            <w:r>
              <w:rPr>
                <w:b/>
                <w:spacing w:val="-11"/>
              </w:rPr>
              <w:t xml:space="preserve"> </w:t>
            </w:r>
            <w:r>
              <w:rPr>
                <w:b/>
                <w:spacing w:val="-2"/>
              </w:rPr>
              <w:t>Content</w:t>
            </w:r>
          </w:p>
        </w:tc>
        <w:tc>
          <w:tcPr>
            <w:tcW w:w="1138" w:type="dxa"/>
          </w:tcPr>
          <w:p w14:paraId="1D144966" w14:textId="77777777" w:rsidR="00BF07BE" w:rsidRDefault="00000000">
            <w:pPr>
              <w:pStyle w:val="TableParagraph"/>
              <w:spacing w:line="255" w:lineRule="exact"/>
              <w:ind w:left="245"/>
              <w:rPr>
                <w:b/>
              </w:rPr>
            </w:pPr>
            <w:r>
              <w:rPr>
                <w:b/>
                <w:spacing w:val="-2"/>
              </w:rPr>
              <w:t>Periods</w:t>
            </w:r>
          </w:p>
        </w:tc>
      </w:tr>
      <w:tr w:rsidR="00BF07BE" w14:paraId="3520B955" w14:textId="77777777">
        <w:trPr>
          <w:trHeight w:val="1449"/>
        </w:trPr>
        <w:tc>
          <w:tcPr>
            <w:tcW w:w="984" w:type="dxa"/>
          </w:tcPr>
          <w:p w14:paraId="62BC821C" w14:textId="77777777" w:rsidR="00BF07BE" w:rsidRDefault="00BF07BE">
            <w:pPr>
              <w:pStyle w:val="TableParagraph"/>
              <w:spacing w:before="46"/>
              <w:rPr>
                <w:b/>
              </w:rPr>
            </w:pPr>
          </w:p>
          <w:p w14:paraId="74D854D8" w14:textId="77777777" w:rsidR="00BF07BE" w:rsidRDefault="00000000">
            <w:pPr>
              <w:pStyle w:val="TableParagraph"/>
              <w:ind w:left="74" w:right="60"/>
              <w:jc w:val="center"/>
              <w:rPr>
                <w:b/>
              </w:rPr>
            </w:pPr>
            <w:r>
              <w:rPr>
                <w:b/>
                <w:spacing w:val="-10"/>
              </w:rPr>
              <w:t>I</w:t>
            </w:r>
          </w:p>
        </w:tc>
        <w:tc>
          <w:tcPr>
            <w:tcW w:w="8067" w:type="dxa"/>
          </w:tcPr>
          <w:p w14:paraId="2A3BD928" w14:textId="77777777" w:rsidR="00BF07BE" w:rsidRDefault="00000000">
            <w:pPr>
              <w:pStyle w:val="TableParagraph"/>
              <w:spacing w:line="255" w:lineRule="exact"/>
              <w:ind w:left="19"/>
              <w:rPr>
                <w:b/>
              </w:rPr>
            </w:pPr>
            <w:r>
              <w:rPr>
                <w:b/>
              </w:rPr>
              <w:t>Introduction</w:t>
            </w:r>
            <w:r>
              <w:rPr>
                <w:b/>
                <w:spacing w:val="-11"/>
              </w:rPr>
              <w:t xml:space="preserve"> </w:t>
            </w:r>
            <w:r>
              <w:rPr>
                <w:b/>
              </w:rPr>
              <w:t>to</w:t>
            </w:r>
            <w:r>
              <w:rPr>
                <w:b/>
                <w:spacing w:val="-12"/>
              </w:rPr>
              <w:t xml:space="preserve"> </w:t>
            </w:r>
            <w:r>
              <w:rPr>
                <w:b/>
              </w:rPr>
              <w:t>Supply</w:t>
            </w:r>
            <w:r>
              <w:rPr>
                <w:b/>
                <w:spacing w:val="-12"/>
              </w:rPr>
              <w:t xml:space="preserve"> </w:t>
            </w:r>
            <w:r>
              <w:rPr>
                <w:b/>
              </w:rPr>
              <w:t>Chain</w:t>
            </w:r>
            <w:r>
              <w:rPr>
                <w:b/>
                <w:spacing w:val="-5"/>
              </w:rPr>
              <w:t xml:space="preserve"> </w:t>
            </w:r>
            <w:r>
              <w:rPr>
                <w:b/>
                <w:spacing w:val="-2"/>
              </w:rPr>
              <w:t>Management</w:t>
            </w:r>
          </w:p>
          <w:p w14:paraId="5506A294" w14:textId="77777777" w:rsidR="00BF07BE" w:rsidRDefault="00000000">
            <w:pPr>
              <w:pStyle w:val="TableParagraph"/>
              <w:spacing w:before="1"/>
              <w:ind w:left="19" w:right="314"/>
            </w:pPr>
            <w:r>
              <w:t>Understanding</w:t>
            </w:r>
            <w:r>
              <w:rPr>
                <w:spacing w:val="-8"/>
              </w:rPr>
              <w:t xml:space="preserve"> </w:t>
            </w:r>
            <w:r>
              <w:t>the</w:t>
            </w:r>
            <w:r>
              <w:rPr>
                <w:spacing w:val="-6"/>
              </w:rPr>
              <w:t xml:space="preserve"> </w:t>
            </w:r>
            <w:r>
              <w:t>supply</w:t>
            </w:r>
            <w:r>
              <w:rPr>
                <w:spacing w:val="-4"/>
              </w:rPr>
              <w:t xml:space="preserve"> </w:t>
            </w:r>
            <w:r>
              <w:t>chain,</w:t>
            </w:r>
            <w:r>
              <w:rPr>
                <w:spacing w:val="-5"/>
              </w:rPr>
              <w:t xml:space="preserve"> </w:t>
            </w:r>
            <w:r>
              <w:t>historical</w:t>
            </w:r>
            <w:r>
              <w:rPr>
                <w:spacing w:val="-6"/>
              </w:rPr>
              <w:t xml:space="preserve"> </w:t>
            </w:r>
            <w:r>
              <w:t>perspective,</w:t>
            </w:r>
            <w:r>
              <w:rPr>
                <w:spacing w:val="-5"/>
              </w:rPr>
              <w:t xml:space="preserve"> </w:t>
            </w:r>
            <w:r>
              <w:t>objective</w:t>
            </w:r>
            <w:r>
              <w:rPr>
                <w:spacing w:val="-6"/>
              </w:rPr>
              <w:t xml:space="preserve"> </w:t>
            </w:r>
            <w:r>
              <w:t>of a</w:t>
            </w:r>
            <w:r>
              <w:rPr>
                <w:spacing w:val="-6"/>
              </w:rPr>
              <w:t xml:space="preserve"> </w:t>
            </w:r>
            <w:r>
              <w:t>supply</w:t>
            </w:r>
            <w:r>
              <w:rPr>
                <w:spacing w:val="-4"/>
              </w:rPr>
              <w:t xml:space="preserve"> </w:t>
            </w:r>
            <w:r>
              <w:t>chain, decision phases in a supply chain, enablers of supply chain performance, supply chain strategies, achieving strategic fit, expanding strategic scope, challenges of achieving strategic fit</w:t>
            </w:r>
          </w:p>
        </w:tc>
        <w:tc>
          <w:tcPr>
            <w:tcW w:w="1138" w:type="dxa"/>
          </w:tcPr>
          <w:p w14:paraId="7A97F9CE" w14:textId="77777777" w:rsidR="00BF07BE" w:rsidRDefault="00BF07BE">
            <w:pPr>
              <w:pStyle w:val="TableParagraph"/>
              <w:spacing w:before="46"/>
              <w:rPr>
                <w:b/>
              </w:rPr>
            </w:pPr>
          </w:p>
          <w:p w14:paraId="33573F36" w14:textId="77777777" w:rsidR="00BF07BE" w:rsidRDefault="00000000">
            <w:pPr>
              <w:pStyle w:val="TableParagraph"/>
              <w:ind w:left="162" w:right="144"/>
              <w:jc w:val="center"/>
            </w:pPr>
            <w:r>
              <w:rPr>
                <w:spacing w:val="-5"/>
              </w:rPr>
              <w:t>16</w:t>
            </w:r>
          </w:p>
        </w:tc>
      </w:tr>
      <w:tr w:rsidR="00BF07BE" w14:paraId="74E43D12" w14:textId="77777777">
        <w:trPr>
          <w:trHeight w:val="1031"/>
        </w:trPr>
        <w:tc>
          <w:tcPr>
            <w:tcW w:w="984" w:type="dxa"/>
          </w:tcPr>
          <w:p w14:paraId="4372CCFE" w14:textId="77777777" w:rsidR="00BF07BE" w:rsidRDefault="00BF07BE">
            <w:pPr>
              <w:pStyle w:val="TableParagraph"/>
              <w:spacing w:before="51"/>
              <w:rPr>
                <w:b/>
              </w:rPr>
            </w:pPr>
          </w:p>
          <w:p w14:paraId="262F0152" w14:textId="77777777" w:rsidR="00BF07BE" w:rsidRDefault="00000000">
            <w:pPr>
              <w:pStyle w:val="TableParagraph"/>
              <w:ind w:left="74" w:right="60"/>
              <w:jc w:val="center"/>
              <w:rPr>
                <w:b/>
              </w:rPr>
            </w:pPr>
            <w:r>
              <w:rPr>
                <w:b/>
                <w:spacing w:val="-5"/>
              </w:rPr>
              <w:t>II</w:t>
            </w:r>
          </w:p>
        </w:tc>
        <w:tc>
          <w:tcPr>
            <w:tcW w:w="8067" w:type="dxa"/>
          </w:tcPr>
          <w:p w14:paraId="7452607B" w14:textId="77777777" w:rsidR="00BF07BE" w:rsidRDefault="00000000">
            <w:pPr>
              <w:pStyle w:val="TableParagraph"/>
              <w:spacing w:before="2"/>
              <w:ind w:left="19"/>
              <w:rPr>
                <w:b/>
              </w:rPr>
            </w:pPr>
            <w:r>
              <w:rPr>
                <w:b/>
              </w:rPr>
              <w:t>Management</w:t>
            </w:r>
            <w:r>
              <w:rPr>
                <w:b/>
                <w:spacing w:val="-10"/>
              </w:rPr>
              <w:t xml:space="preserve"> </w:t>
            </w:r>
            <w:r>
              <w:rPr>
                <w:b/>
              </w:rPr>
              <w:t>components</w:t>
            </w:r>
            <w:r>
              <w:rPr>
                <w:b/>
                <w:spacing w:val="-10"/>
              </w:rPr>
              <w:t xml:space="preserve"> </w:t>
            </w:r>
            <w:r>
              <w:rPr>
                <w:b/>
              </w:rPr>
              <w:t>of</w:t>
            </w:r>
            <w:r>
              <w:rPr>
                <w:b/>
                <w:spacing w:val="-11"/>
              </w:rPr>
              <w:t xml:space="preserve"> </w:t>
            </w:r>
            <w:r>
              <w:rPr>
                <w:b/>
              </w:rPr>
              <w:t>Supply</w:t>
            </w:r>
            <w:r>
              <w:rPr>
                <w:b/>
                <w:spacing w:val="-12"/>
              </w:rPr>
              <w:t xml:space="preserve"> </w:t>
            </w:r>
            <w:r>
              <w:rPr>
                <w:b/>
                <w:spacing w:val="-4"/>
              </w:rPr>
              <w:t>Chain</w:t>
            </w:r>
          </w:p>
          <w:p w14:paraId="174C49A5" w14:textId="77777777" w:rsidR="00BF07BE" w:rsidRDefault="00000000">
            <w:pPr>
              <w:pStyle w:val="TableParagraph"/>
              <w:spacing w:before="1"/>
              <w:ind w:left="19"/>
            </w:pPr>
            <w:r>
              <w:t>Supply</w:t>
            </w:r>
            <w:r>
              <w:rPr>
                <w:spacing w:val="-8"/>
              </w:rPr>
              <w:t xml:space="preserve"> </w:t>
            </w:r>
            <w:r>
              <w:t>chain</w:t>
            </w:r>
            <w:r>
              <w:rPr>
                <w:spacing w:val="-6"/>
              </w:rPr>
              <w:t xml:space="preserve"> </w:t>
            </w:r>
            <w:r>
              <w:t>drivers</w:t>
            </w:r>
            <w:r>
              <w:rPr>
                <w:spacing w:val="-6"/>
              </w:rPr>
              <w:t xml:space="preserve"> </w:t>
            </w:r>
            <w:r>
              <w:t>and</w:t>
            </w:r>
            <w:r>
              <w:rPr>
                <w:spacing w:val="-5"/>
              </w:rPr>
              <w:t xml:space="preserve"> </w:t>
            </w:r>
            <w:r>
              <w:t>metrics,</w:t>
            </w:r>
            <w:r>
              <w:rPr>
                <w:spacing w:val="-8"/>
              </w:rPr>
              <w:t xml:space="preserve"> </w:t>
            </w:r>
            <w:r>
              <w:t>designing</w:t>
            </w:r>
            <w:r>
              <w:rPr>
                <w:spacing w:val="-6"/>
              </w:rPr>
              <w:t xml:space="preserve"> </w:t>
            </w:r>
            <w:r>
              <w:t>of</w:t>
            </w:r>
            <w:r>
              <w:rPr>
                <w:spacing w:val="-7"/>
              </w:rPr>
              <w:t xml:space="preserve"> </w:t>
            </w:r>
            <w:r>
              <w:t>distribution</w:t>
            </w:r>
            <w:r>
              <w:rPr>
                <w:spacing w:val="-5"/>
              </w:rPr>
              <w:t xml:space="preserve"> </w:t>
            </w:r>
            <w:r>
              <w:t>network,</w:t>
            </w:r>
            <w:r>
              <w:rPr>
                <w:spacing w:val="-8"/>
              </w:rPr>
              <w:t xml:space="preserve"> </w:t>
            </w:r>
            <w:r>
              <w:rPr>
                <w:spacing w:val="-2"/>
              </w:rPr>
              <w:t>network</w:t>
            </w:r>
          </w:p>
          <w:p w14:paraId="64B1F543" w14:textId="77777777" w:rsidR="00BF07BE" w:rsidRDefault="00000000">
            <w:pPr>
              <w:pStyle w:val="TableParagraph"/>
              <w:spacing w:line="254" w:lineRule="exact"/>
              <w:ind w:left="19"/>
            </w:pPr>
            <w:r>
              <w:t>design</w:t>
            </w:r>
            <w:r>
              <w:rPr>
                <w:spacing w:val="-5"/>
              </w:rPr>
              <w:t xml:space="preserve"> </w:t>
            </w:r>
            <w:r>
              <w:t>in</w:t>
            </w:r>
            <w:r>
              <w:rPr>
                <w:spacing w:val="-6"/>
              </w:rPr>
              <w:t xml:space="preserve"> </w:t>
            </w:r>
            <w:r>
              <w:t>the</w:t>
            </w:r>
            <w:r>
              <w:rPr>
                <w:spacing w:val="-4"/>
              </w:rPr>
              <w:t xml:space="preserve"> </w:t>
            </w:r>
            <w:r>
              <w:t>supply</w:t>
            </w:r>
            <w:r>
              <w:rPr>
                <w:spacing w:val="-8"/>
              </w:rPr>
              <w:t xml:space="preserve"> </w:t>
            </w:r>
            <w:r>
              <w:t>chain,</w:t>
            </w:r>
            <w:r>
              <w:rPr>
                <w:spacing w:val="-9"/>
              </w:rPr>
              <w:t xml:space="preserve"> </w:t>
            </w:r>
            <w:r>
              <w:t>coordination</w:t>
            </w:r>
            <w:r>
              <w:rPr>
                <w:spacing w:val="-5"/>
              </w:rPr>
              <w:t xml:space="preserve"> </w:t>
            </w:r>
            <w:r>
              <w:t>in</w:t>
            </w:r>
            <w:r>
              <w:rPr>
                <w:spacing w:val="-6"/>
              </w:rPr>
              <w:t xml:space="preserve"> </w:t>
            </w:r>
            <w:r>
              <w:t>a</w:t>
            </w:r>
            <w:r>
              <w:rPr>
                <w:spacing w:val="-10"/>
              </w:rPr>
              <w:t xml:space="preserve"> </w:t>
            </w:r>
            <w:r>
              <w:t>supply</w:t>
            </w:r>
            <w:r>
              <w:rPr>
                <w:spacing w:val="-7"/>
              </w:rPr>
              <w:t xml:space="preserve"> </w:t>
            </w:r>
            <w:r>
              <w:t>chain,</w:t>
            </w:r>
            <w:r>
              <w:rPr>
                <w:spacing w:val="-5"/>
              </w:rPr>
              <w:t xml:space="preserve"> </w:t>
            </w:r>
            <w:r>
              <w:t>bullwhip</w:t>
            </w:r>
            <w:r>
              <w:rPr>
                <w:spacing w:val="-4"/>
              </w:rPr>
              <w:t xml:space="preserve"> </w:t>
            </w:r>
            <w:r>
              <w:t>effect,</w:t>
            </w:r>
            <w:r>
              <w:rPr>
                <w:spacing w:val="-4"/>
              </w:rPr>
              <w:t xml:space="preserve"> </w:t>
            </w:r>
            <w:r>
              <w:t>sourcing decisions in supply chains</w:t>
            </w:r>
          </w:p>
        </w:tc>
        <w:tc>
          <w:tcPr>
            <w:tcW w:w="1138" w:type="dxa"/>
          </w:tcPr>
          <w:p w14:paraId="1A1AFFA2" w14:textId="77777777" w:rsidR="00BF07BE" w:rsidRDefault="00BF07BE">
            <w:pPr>
              <w:pStyle w:val="TableParagraph"/>
              <w:rPr>
                <w:b/>
              </w:rPr>
            </w:pPr>
          </w:p>
          <w:p w14:paraId="18CD99BC" w14:textId="77777777" w:rsidR="00BF07BE" w:rsidRDefault="00BF07BE">
            <w:pPr>
              <w:pStyle w:val="TableParagraph"/>
              <w:spacing w:before="90"/>
              <w:rPr>
                <w:b/>
              </w:rPr>
            </w:pPr>
          </w:p>
          <w:p w14:paraId="228F7766" w14:textId="77777777" w:rsidR="00BF07BE" w:rsidRDefault="00000000">
            <w:pPr>
              <w:pStyle w:val="TableParagraph"/>
              <w:spacing w:before="1"/>
              <w:ind w:left="152" w:right="144"/>
              <w:jc w:val="center"/>
            </w:pPr>
            <w:r>
              <w:rPr>
                <w:spacing w:val="-5"/>
              </w:rPr>
              <w:t>14</w:t>
            </w:r>
          </w:p>
        </w:tc>
      </w:tr>
      <w:tr w:rsidR="00BF07BE" w14:paraId="58661D55" w14:textId="77777777">
        <w:trPr>
          <w:trHeight w:val="1022"/>
        </w:trPr>
        <w:tc>
          <w:tcPr>
            <w:tcW w:w="984" w:type="dxa"/>
          </w:tcPr>
          <w:p w14:paraId="7307E481" w14:textId="77777777" w:rsidR="00BF07BE" w:rsidRDefault="00BF07BE">
            <w:pPr>
              <w:pStyle w:val="TableParagraph"/>
              <w:spacing w:before="47"/>
              <w:rPr>
                <w:b/>
              </w:rPr>
            </w:pPr>
          </w:p>
          <w:p w14:paraId="10D62A91" w14:textId="77777777" w:rsidR="00BF07BE" w:rsidRDefault="00000000">
            <w:pPr>
              <w:pStyle w:val="TableParagraph"/>
              <w:ind w:left="19" w:right="79"/>
              <w:jc w:val="center"/>
              <w:rPr>
                <w:b/>
              </w:rPr>
            </w:pPr>
            <w:r>
              <w:rPr>
                <w:b/>
                <w:spacing w:val="-5"/>
              </w:rPr>
              <w:t>III</w:t>
            </w:r>
          </w:p>
        </w:tc>
        <w:tc>
          <w:tcPr>
            <w:tcW w:w="8067" w:type="dxa"/>
          </w:tcPr>
          <w:p w14:paraId="032BC057" w14:textId="77777777" w:rsidR="00BF07BE" w:rsidRDefault="00000000">
            <w:pPr>
              <w:pStyle w:val="TableParagraph"/>
              <w:spacing w:line="256" w:lineRule="exact"/>
              <w:ind w:left="19"/>
              <w:jc w:val="both"/>
              <w:rPr>
                <w:b/>
              </w:rPr>
            </w:pPr>
            <w:r>
              <w:rPr>
                <w:b/>
              </w:rPr>
              <w:t>Supply</w:t>
            </w:r>
            <w:r>
              <w:rPr>
                <w:b/>
                <w:spacing w:val="-9"/>
              </w:rPr>
              <w:t xml:space="preserve"> </w:t>
            </w:r>
            <w:r>
              <w:rPr>
                <w:b/>
              </w:rPr>
              <w:t>Chain</w:t>
            </w:r>
            <w:r>
              <w:rPr>
                <w:b/>
                <w:spacing w:val="-10"/>
              </w:rPr>
              <w:t xml:space="preserve"> </w:t>
            </w:r>
            <w:r>
              <w:rPr>
                <w:b/>
              </w:rPr>
              <w:t>Management</w:t>
            </w:r>
            <w:r>
              <w:rPr>
                <w:b/>
                <w:spacing w:val="-8"/>
              </w:rPr>
              <w:t xml:space="preserve"> </w:t>
            </w:r>
            <w:r>
              <w:rPr>
                <w:b/>
                <w:spacing w:val="-2"/>
              </w:rPr>
              <w:t>techniques</w:t>
            </w:r>
          </w:p>
          <w:p w14:paraId="407E7DE8" w14:textId="77777777" w:rsidR="00BF07BE" w:rsidRDefault="00000000">
            <w:pPr>
              <w:pStyle w:val="TableParagraph"/>
              <w:spacing w:line="254" w:lineRule="exact"/>
              <w:ind w:left="19" w:right="508"/>
              <w:jc w:val="both"/>
            </w:pPr>
            <w:r>
              <w:t>Demand</w:t>
            </w:r>
            <w:r>
              <w:rPr>
                <w:spacing w:val="-8"/>
              </w:rPr>
              <w:t xml:space="preserve"> </w:t>
            </w:r>
            <w:r>
              <w:t>forecasting,</w:t>
            </w:r>
            <w:r>
              <w:rPr>
                <w:spacing w:val="-11"/>
              </w:rPr>
              <w:t xml:space="preserve"> </w:t>
            </w:r>
            <w:r>
              <w:t>Inventory</w:t>
            </w:r>
            <w:r>
              <w:rPr>
                <w:spacing w:val="-11"/>
              </w:rPr>
              <w:t xml:space="preserve"> </w:t>
            </w:r>
            <w:r>
              <w:t>management</w:t>
            </w:r>
            <w:r>
              <w:rPr>
                <w:spacing w:val="-7"/>
              </w:rPr>
              <w:t xml:space="preserve"> </w:t>
            </w:r>
            <w:r>
              <w:t>techniques,</w:t>
            </w:r>
            <w:r>
              <w:rPr>
                <w:spacing w:val="-6"/>
              </w:rPr>
              <w:t xml:space="preserve"> </w:t>
            </w:r>
            <w:r>
              <w:t>EOQ</w:t>
            </w:r>
            <w:r>
              <w:rPr>
                <w:spacing w:val="-11"/>
              </w:rPr>
              <w:t xml:space="preserve"> </w:t>
            </w:r>
            <w:r>
              <w:t>models,</w:t>
            </w:r>
            <w:r>
              <w:rPr>
                <w:spacing w:val="-8"/>
              </w:rPr>
              <w:t xml:space="preserve"> </w:t>
            </w:r>
            <w:r>
              <w:t>concept</w:t>
            </w:r>
            <w:r>
              <w:rPr>
                <w:spacing w:val="-8"/>
              </w:rPr>
              <w:t xml:space="preserve"> </w:t>
            </w:r>
            <w:r>
              <w:t>of safety</w:t>
            </w:r>
            <w:r>
              <w:rPr>
                <w:spacing w:val="-9"/>
              </w:rPr>
              <w:t xml:space="preserve"> </w:t>
            </w:r>
            <w:r>
              <w:t>stock,</w:t>
            </w:r>
            <w:r>
              <w:rPr>
                <w:spacing w:val="-6"/>
              </w:rPr>
              <w:t xml:space="preserve"> </w:t>
            </w:r>
            <w:r>
              <w:t>buffer</w:t>
            </w:r>
            <w:r>
              <w:rPr>
                <w:spacing w:val="-4"/>
              </w:rPr>
              <w:t xml:space="preserve"> </w:t>
            </w:r>
            <w:r>
              <w:t>stock,</w:t>
            </w:r>
            <w:r>
              <w:rPr>
                <w:spacing w:val="-6"/>
              </w:rPr>
              <w:t xml:space="preserve"> </w:t>
            </w:r>
            <w:r>
              <w:t>aggregate</w:t>
            </w:r>
            <w:r>
              <w:rPr>
                <w:spacing w:val="-4"/>
              </w:rPr>
              <w:t xml:space="preserve"> </w:t>
            </w:r>
            <w:r>
              <w:t>planning,</w:t>
            </w:r>
            <w:r>
              <w:rPr>
                <w:spacing w:val="-4"/>
              </w:rPr>
              <w:t xml:space="preserve"> </w:t>
            </w:r>
            <w:r>
              <w:t>transportation decisions</w:t>
            </w:r>
            <w:r>
              <w:rPr>
                <w:spacing w:val="-2"/>
              </w:rPr>
              <w:t xml:space="preserve"> </w:t>
            </w:r>
            <w:r>
              <w:t>in</w:t>
            </w:r>
            <w:r>
              <w:rPr>
                <w:spacing w:val="-2"/>
              </w:rPr>
              <w:t xml:space="preserve"> </w:t>
            </w:r>
            <w:r>
              <w:t xml:space="preserve">supply </w:t>
            </w:r>
            <w:r>
              <w:rPr>
                <w:spacing w:val="-2"/>
              </w:rPr>
              <w:t>chain</w:t>
            </w:r>
          </w:p>
        </w:tc>
        <w:tc>
          <w:tcPr>
            <w:tcW w:w="1138" w:type="dxa"/>
          </w:tcPr>
          <w:p w14:paraId="4FB0FEE1" w14:textId="77777777" w:rsidR="00BF07BE" w:rsidRDefault="00BF07BE">
            <w:pPr>
              <w:pStyle w:val="TableParagraph"/>
              <w:rPr>
                <w:b/>
              </w:rPr>
            </w:pPr>
          </w:p>
          <w:p w14:paraId="542EE729" w14:textId="77777777" w:rsidR="00BF07BE" w:rsidRDefault="00BF07BE">
            <w:pPr>
              <w:pStyle w:val="TableParagraph"/>
              <w:spacing w:before="91"/>
              <w:rPr>
                <w:b/>
              </w:rPr>
            </w:pPr>
          </w:p>
          <w:p w14:paraId="2666FF8A" w14:textId="77777777" w:rsidR="00BF07BE" w:rsidRDefault="00000000">
            <w:pPr>
              <w:pStyle w:val="TableParagraph"/>
              <w:ind w:left="152" w:right="144"/>
              <w:jc w:val="center"/>
            </w:pPr>
            <w:r>
              <w:rPr>
                <w:spacing w:val="-5"/>
              </w:rPr>
              <w:t>14</w:t>
            </w:r>
          </w:p>
        </w:tc>
      </w:tr>
      <w:tr w:rsidR="00BF07BE" w14:paraId="001383D2" w14:textId="77777777">
        <w:trPr>
          <w:trHeight w:val="1286"/>
        </w:trPr>
        <w:tc>
          <w:tcPr>
            <w:tcW w:w="984" w:type="dxa"/>
          </w:tcPr>
          <w:p w14:paraId="60803BAA" w14:textId="77777777" w:rsidR="00BF07BE" w:rsidRDefault="00BF07BE">
            <w:pPr>
              <w:pStyle w:val="TableParagraph"/>
              <w:spacing w:before="51"/>
              <w:rPr>
                <w:b/>
              </w:rPr>
            </w:pPr>
          </w:p>
          <w:p w14:paraId="327DD747" w14:textId="77777777" w:rsidR="00BF07BE" w:rsidRDefault="00000000">
            <w:pPr>
              <w:pStyle w:val="TableParagraph"/>
              <w:ind w:left="79" w:right="60"/>
              <w:jc w:val="center"/>
              <w:rPr>
                <w:b/>
              </w:rPr>
            </w:pPr>
            <w:r>
              <w:rPr>
                <w:b/>
                <w:spacing w:val="-5"/>
              </w:rPr>
              <w:t>IV</w:t>
            </w:r>
          </w:p>
        </w:tc>
        <w:tc>
          <w:tcPr>
            <w:tcW w:w="8067" w:type="dxa"/>
          </w:tcPr>
          <w:p w14:paraId="20B89590" w14:textId="77777777" w:rsidR="00BF07BE" w:rsidRDefault="00000000">
            <w:pPr>
              <w:pStyle w:val="TableParagraph"/>
              <w:spacing w:before="2"/>
              <w:ind w:left="19"/>
              <w:rPr>
                <w:b/>
              </w:rPr>
            </w:pPr>
            <w:r>
              <w:rPr>
                <w:b/>
              </w:rPr>
              <w:t>Use</w:t>
            </w:r>
            <w:r>
              <w:rPr>
                <w:b/>
                <w:spacing w:val="-7"/>
              </w:rPr>
              <w:t xml:space="preserve"> </w:t>
            </w:r>
            <w:r>
              <w:rPr>
                <w:b/>
              </w:rPr>
              <w:t>of</w:t>
            </w:r>
            <w:r>
              <w:rPr>
                <w:b/>
                <w:spacing w:val="-9"/>
              </w:rPr>
              <w:t xml:space="preserve"> </w:t>
            </w:r>
            <w:r>
              <w:rPr>
                <w:b/>
              </w:rPr>
              <w:t>IT</w:t>
            </w:r>
            <w:r>
              <w:rPr>
                <w:b/>
                <w:spacing w:val="-6"/>
              </w:rPr>
              <w:t xml:space="preserve"> </w:t>
            </w:r>
            <w:r>
              <w:rPr>
                <w:b/>
              </w:rPr>
              <w:t>in</w:t>
            </w:r>
            <w:r>
              <w:rPr>
                <w:b/>
                <w:spacing w:val="-3"/>
              </w:rPr>
              <w:t xml:space="preserve"> </w:t>
            </w:r>
            <w:r>
              <w:rPr>
                <w:b/>
              </w:rPr>
              <w:t>Supply</w:t>
            </w:r>
            <w:r>
              <w:rPr>
                <w:b/>
                <w:spacing w:val="-10"/>
              </w:rPr>
              <w:t xml:space="preserve"> </w:t>
            </w:r>
            <w:r>
              <w:rPr>
                <w:b/>
              </w:rPr>
              <w:t>Chain</w:t>
            </w:r>
            <w:r>
              <w:rPr>
                <w:b/>
                <w:spacing w:val="-2"/>
              </w:rPr>
              <w:t xml:space="preserve"> Management</w:t>
            </w:r>
          </w:p>
          <w:p w14:paraId="644E75D3" w14:textId="77777777" w:rsidR="00BF07BE" w:rsidRDefault="00000000">
            <w:pPr>
              <w:pStyle w:val="TableParagraph"/>
              <w:spacing w:before="1"/>
              <w:ind w:left="19" w:right="314"/>
            </w:pPr>
            <w:r>
              <w:t>IT in supply chain management, supply chain IT framework, CRM and supply chain,</w:t>
            </w:r>
            <w:r>
              <w:rPr>
                <w:spacing w:val="-11"/>
              </w:rPr>
              <w:t xml:space="preserve"> </w:t>
            </w:r>
            <w:r>
              <w:t>IT</w:t>
            </w:r>
            <w:r>
              <w:rPr>
                <w:spacing w:val="-6"/>
              </w:rPr>
              <w:t xml:space="preserve"> </w:t>
            </w:r>
            <w:r>
              <w:t>enabled</w:t>
            </w:r>
            <w:r>
              <w:rPr>
                <w:spacing w:val="-6"/>
              </w:rPr>
              <w:t xml:space="preserve"> </w:t>
            </w:r>
            <w:r>
              <w:t>pricing</w:t>
            </w:r>
            <w:r>
              <w:rPr>
                <w:spacing w:val="-7"/>
              </w:rPr>
              <w:t xml:space="preserve"> </w:t>
            </w:r>
            <w:r>
              <w:t>and</w:t>
            </w:r>
            <w:r>
              <w:rPr>
                <w:spacing w:val="-7"/>
              </w:rPr>
              <w:t xml:space="preserve"> </w:t>
            </w:r>
            <w:r>
              <w:t>revenue</w:t>
            </w:r>
            <w:r>
              <w:rPr>
                <w:spacing w:val="-11"/>
              </w:rPr>
              <w:t xml:space="preserve"> </w:t>
            </w:r>
            <w:r>
              <w:t>management</w:t>
            </w:r>
            <w:r>
              <w:rPr>
                <w:spacing w:val="-6"/>
              </w:rPr>
              <w:t xml:space="preserve"> </w:t>
            </w:r>
            <w:r>
              <w:t>in</w:t>
            </w:r>
            <w:r>
              <w:rPr>
                <w:spacing w:val="-8"/>
              </w:rPr>
              <w:t xml:space="preserve"> </w:t>
            </w:r>
            <w:r>
              <w:t>supply</w:t>
            </w:r>
            <w:r>
              <w:rPr>
                <w:spacing w:val="-9"/>
              </w:rPr>
              <w:t xml:space="preserve"> </w:t>
            </w:r>
            <w:r>
              <w:t>chain,</w:t>
            </w:r>
            <w:r>
              <w:rPr>
                <w:spacing w:val="-7"/>
              </w:rPr>
              <w:t xml:space="preserve"> </w:t>
            </w:r>
            <w:r>
              <w:t>IT</w:t>
            </w:r>
            <w:r>
              <w:rPr>
                <w:spacing w:val="-6"/>
              </w:rPr>
              <w:t xml:space="preserve"> </w:t>
            </w:r>
            <w:r>
              <w:t>enabled collaborative planning forecasting and replenishment (CPFR), Role of IT in</w:t>
            </w:r>
          </w:p>
          <w:p w14:paraId="310B088E" w14:textId="77777777" w:rsidR="00BF07BE" w:rsidRDefault="00000000">
            <w:pPr>
              <w:pStyle w:val="TableParagraph"/>
              <w:spacing w:line="231" w:lineRule="exact"/>
              <w:ind w:left="19"/>
            </w:pPr>
            <w:r>
              <w:t>managing</w:t>
            </w:r>
            <w:r>
              <w:rPr>
                <w:spacing w:val="-8"/>
              </w:rPr>
              <w:t xml:space="preserve"> </w:t>
            </w:r>
            <w:r>
              <w:t>uncertainty</w:t>
            </w:r>
            <w:r>
              <w:rPr>
                <w:spacing w:val="-11"/>
              </w:rPr>
              <w:t xml:space="preserve"> </w:t>
            </w:r>
            <w:r>
              <w:t>in</w:t>
            </w:r>
            <w:r>
              <w:rPr>
                <w:spacing w:val="-11"/>
              </w:rPr>
              <w:t xml:space="preserve"> </w:t>
            </w:r>
            <w:r>
              <w:t>supply</w:t>
            </w:r>
            <w:r>
              <w:rPr>
                <w:spacing w:val="-11"/>
              </w:rPr>
              <w:t xml:space="preserve"> </w:t>
            </w:r>
            <w:r>
              <w:rPr>
                <w:spacing w:val="-4"/>
              </w:rPr>
              <w:t>chain</w:t>
            </w:r>
          </w:p>
        </w:tc>
        <w:tc>
          <w:tcPr>
            <w:tcW w:w="1138" w:type="dxa"/>
          </w:tcPr>
          <w:p w14:paraId="0F53EE74" w14:textId="77777777" w:rsidR="00BF07BE" w:rsidRDefault="00BF07BE">
            <w:pPr>
              <w:pStyle w:val="TableParagraph"/>
              <w:spacing w:before="51"/>
              <w:rPr>
                <w:b/>
              </w:rPr>
            </w:pPr>
          </w:p>
          <w:p w14:paraId="21EF9AD4" w14:textId="77777777" w:rsidR="00BF07BE" w:rsidRDefault="00000000">
            <w:pPr>
              <w:pStyle w:val="TableParagraph"/>
              <w:ind w:left="152" w:right="144"/>
              <w:jc w:val="center"/>
            </w:pPr>
            <w:r>
              <w:rPr>
                <w:spacing w:val="-5"/>
              </w:rPr>
              <w:t>16</w:t>
            </w:r>
          </w:p>
        </w:tc>
      </w:tr>
      <w:tr w:rsidR="00BF07BE" w14:paraId="212F2CB3" w14:textId="77777777">
        <w:trPr>
          <w:trHeight w:val="489"/>
        </w:trPr>
        <w:tc>
          <w:tcPr>
            <w:tcW w:w="984" w:type="dxa"/>
          </w:tcPr>
          <w:p w14:paraId="07B4C9BD" w14:textId="77777777" w:rsidR="00BF07BE" w:rsidRDefault="00BF07BE">
            <w:pPr>
              <w:pStyle w:val="TableParagraph"/>
              <w:rPr>
                <w:rFonts w:ascii="Times New Roman"/>
              </w:rPr>
            </w:pPr>
          </w:p>
        </w:tc>
        <w:tc>
          <w:tcPr>
            <w:tcW w:w="8067" w:type="dxa"/>
          </w:tcPr>
          <w:p w14:paraId="3DABFED9" w14:textId="77777777" w:rsidR="00BF07BE" w:rsidRDefault="00000000">
            <w:pPr>
              <w:pStyle w:val="TableParagraph"/>
              <w:spacing w:before="2"/>
              <w:ind w:left="3712"/>
              <w:rPr>
                <w:b/>
              </w:rPr>
            </w:pPr>
            <w:r>
              <w:rPr>
                <w:b/>
                <w:spacing w:val="-2"/>
              </w:rPr>
              <w:t>Total</w:t>
            </w:r>
          </w:p>
        </w:tc>
        <w:tc>
          <w:tcPr>
            <w:tcW w:w="1138" w:type="dxa"/>
          </w:tcPr>
          <w:p w14:paraId="0A5CB241" w14:textId="77777777" w:rsidR="00BF07BE" w:rsidRDefault="00000000">
            <w:pPr>
              <w:pStyle w:val="TableParagraph"/>
              <w:spacing w:line="273" w:lineRule="exact"/>
              <w:ind w:left="136" w:right="242"/>
              <w:jc w:val="center"/>
              <w:rPr>
                <w:rFonts w:ascii="Times New Roman"/>
                <w:b/>
                <w:sz w:val="24"/>
              </w:rPr>
            </w:pPr>
            <w:r>
              <w:rPr>
                <w:rFonts w:ascii="Times New Roman"/>
                <w:b/>
                <w:spacing w:val="-5"/>
                <w:sz w:val="24"/>
              </w:rPr>
              <w:t>60</w:t>
            </w:r>
          </w:p>
        </w:tc>
      </w:tr>
    </w:tbl>
    <w:p w14:paraId="29D294A3" w14:textId="77777777" w:rsidR="00BF07BE" w:rsidRDefault="00BF07BE">
      <w:pPr>
        <w:pStyle w:val="BodyText"/>
        <w:spacing w:before="107"/>
        <w:rPr>
          <w:b/>
        </w:rPr>
      </w:pPr>
    </w:p>
    <w:p w14:paraId="0E9D013E" w14:textId="77777777" w:rsidR="00BF07BE" w:rsidRDefault="00000000">
      <w:pPr>
        <w:ind w:left="295"/>
        <w:rPr>
          <w:b/>
        </w:rPr>
      </w:pPr>
      <w:r>
        <w:rPr>
          <w:b/>
          <w:spacing w:val="-2"/>
        </w:rPr>
        <w:t>Textbooks:</w:t>
      </w:r>
    </w:p>
    <w:p w14:paraId="38455AB3" w14:textId="77777777" w:rsidR="00BF07BE" w:rsidRDefault="00000000">
      <w:pPr>
        <w:pStyle w:val="ListParagraph"/>
        <w:numPr>
          <w:ilvl w:val="0"/>
          <w:numId w:val="17"/>
        </w:numPr>
        <w:tabs>
          <w:tab w:val="left" w:pos="1015"/>
        </w:tabs>
        <w:ind w:left="1015" w:right="620"/>
      </w:pPr>
      <w:r>
        <w:t>Chopra,</w:t>
      </w:r>
      <w:r>
        <w:rPr>
          <w:spacing w:val="-4"/>
        </w:rPr>
        <w:t xml:space="preserve"> </w:t>
      </w:r>
      <w:r>
        <w:t>S.,</w:t>
      </w:r>
      <w:r>
        <w:rPr>
          <w:spacing w:val="-4"/>
        </w:rPr>
        <w:t xml:space="preserve"> </w:t>
      </w:r>
      <w:r>
        <w:t>Meindl,</w:t>
      </w:r>
      <w:r>
        <w:rPr>
          <w:spacing w:val="-4"/>
        </w:rPr>
        <w:t xml:space="preserve"> </w:t>
      </w:r>
      <w:r>
        <w:t>P.</w:t>
      </w:r>
      <w:r>
        <w:rPr>
          <w:spacing w:val="-4"/>
        </w:rPr>
        <w:t xml:space="preserve"> </w:t>
      </w:r>
      <w:r>
        <w:t>&amp;Kalra, D.V.</w:t>
      </w:r>
      <w:r>
        <w:rPr>
          <w:spacing w:val="-4"/>
        </w:rPr>
        <w:t xml:space="preserve"> </w:t>
      </w:r>
      <w:r>
        <w:t>(2016).</w:t>
      </w:r>
      <w:r>
        <w:rPr>
          <w:spacing w:val="-4"/>
        </w:rPr>
        <w:t xml:space="preserve"> </w:t>
      </w:r>
      <w:r>
        <w:t>Supply</w:t>
      </w:r>
      <w:r>
        <w:rPr>
          <w:spacing w:val="-3"/>
        </w:rPr>
        <w:t xml:space="preserve"> </w:t>
      </w:r>
      <w:r>
        <w:t>Chain</w:t>
      </w:r>
      <w:r>
        <w:rPr>
          <w:spacing w:val="-1"/>
        </w:rPr>
        <w:t xml:space="preserve"> </w:t>
      </w:r>
      <w:r>
        <w:t>Management;</w:t>
      </w:r>
      <w:r>
        <w:rPr>
          <w:spacing w:val="-3"/>
        </w:rPr>
        <w:t xml:space="preserve"> </w:t>
      </w:r>
      <w:r>
        <w:t>Strategy,</w:t>
      </w:r>
      <w:r>
        <w:rPr>
          <w:spacing w:val="-4"/>
        </w:rPr>
        <w:t xml:space="preserve"> </w:t>
      </w:r>
      <w:r>
        <w:t>Planning</w:t>
      </w:r>
      <w:r>
        <w:rPr>
          <w:spacing w:val="-7"/>
        </w:rPr>
        <w:t xml:space="preserve"> </w:t>
      </w:r>
      <w:r>
        <w:t>&amp;</w:t>
      </w:r>
      <w:r>
        <w:rPr>
          <w:spacing w:val="-1"/>
        </w:rPr>
        <w:t xml:space="preserve"> </w:t>
      </w:r>
      <w:r>
        <w:t>Operation. 6th Edition. New Delhi: Pearson Publication</w:t>
      </w:r>
    </w:p>
    <w:p w14:paraId="57B56130" w14:textId="77777777" w:rsidR="00BF07BE" w:rsidRDefault="00000000">
      <w:pPr>
        <w:pStyle w:val="ListParagraph"/>
        <w:numPr>
          <w:ilvl w:val="0"/>
          <w:numId w:val="17"/>
        </w:numPr>
        <w:tabs>
          <w:tab w:val="left" w:pos="1015"/>
        </w:tabs>
        <w:spacing w:before="10"/>
        <w:ind w:left="1015"/>
      </w:pPr>
      <w:r>
        <w:t>Shah,</w:t>
      </w:r>
      <w:r>
        <w:rPr>
          <w:spacing w:val="-10"/>
        </w:rPr>
        <w:t xml:space="preserve"> </w:t>
      </w:r>
      <w:r>
        <w:t>J.</w:t>
      </w:r>
      <w:r>
        <w:rPr>
          <w:spacing w:val="-9"/>
        </w:rPr>
        <w:t xml:space="preserve"> </w:t>
      </w:r>
      <w:r>
        <w:t>(2016).</w:t>
      </w:r>
      <w:r>
        <w:rPr>
          <w:spacing w:val="-11"/>
        </w:rPr>
        <w:t xml:space="preserve"> </w:t>
      </w:r>
      <w:r>
        <w:t>Supply</w:t>
      </w:r>
      <w:r>
        <w:rPr>
          <w:spacing w:val="-11"/>
        </w:rPr>
        <w:t xml:space="preserve"> </w:t>
      </w:r>
      <w:r>
        <w:t>Chain</w:t>
      </w:r>
      <w:r>
        <w:rPr>
          <w:spacing w:val="-9"/>
        </w:rPr>
        <w:t xml:space="preserve"> </w:t>
      </w:r>
      <w:r>
        <w:t>Management-Test</w:t>
      </w:r>
      <w:r>
        <w:rPr>
          <w:spacing w:val="-9"/>
        </w:rPr>
        <w:t xml:space="preserve"> </w:t>
      </w:r>
      <w:r>
        <w:t>&amp;</w:t>
      </w:r>
      <w:r>
        <w:rPr>
          <w:spacing w:val="-9"/>
        </w:rPr>
        <w:t xml:space="preserve"> </w:t>
      </w:r>
      <w:r>
        <w:t>Cases.</w:t>
      </w:r>
      <w:r>
        <w:rPr>
          <w:spacing w:val="-8"/>
        </w:rPr>
        <w:t xml:space="preserve"> </w:t>
      </w:r>
      <w:r>
        <w:t>2ndEdition.</w:t>
      </w:r>
      <w:r>
        <w:rPr>
          <w:spacing w:val="-11"/>
        </w:rPr>
        <w:t xml:space="preserve"> </w:t>
      </w:r>
      <w:r>
        <w:t>New</w:t>
      </w:r>
      <w:r>
        <w:rPr>
          <w:spacing w:val="-10"/>
        </w:rPr>
        <w:t xml:space="preserve"> </w:t>
      </w:r>
      <w:r>
        <w:t>Delhi:</w:t>
      </w:r>
      <w:r>
        <w:rPr>
          <w:spacing w:val="-10"/>
        </w:rPr>
        <w:t xml:space="preserve"> </w:t>
      </w:r>
      <w:r>
        <w:t>Pearson</w:t>
      </w:r>
      <w:r>
        <w:rPr>
          <w:spacing w:val="-9"/>
        </w:rPr>
        <w:t xml:space="preserve"> </w:t>
      </w:r>
      <w:r>
        <w:rPr>
          <w:spacing w:val="-2"/>
        </w:rPr>
        <w:t>Publications</w:t>
      </w:r>
    </w:p>
    <w:p w14:paraId="645E584F" w14:textId="77777777" w:rsidR="00BF07BE" w:rsidRDefault="00000000">
      <w:pPr>
        <w:pStyle w:val="Heading5"/>
        <w:spacing w:before="102"/>
        <w:ind w:left="295"/>
      </w:pPr>
      <w:r>
        <w:t>Reference</w:t>
      </w:r>
      <w:r>
        <w:rPr>
          <w:spacing w:val="-10"/>
        </w:rPr>
        <w:t xml:space="preserve"> </w:t>
      </w:r>
      <w:r>
        <w:rPr>
          <w:spacing w:val="-2"/>
        </w:rPr>
        <w:t>Book:</w:t>
      </w:r>
    </w:p>
    <w:p w14:paraId="126EC1CB" w14:textId="77777777" w:rsidR="00BF07BE" w:rsidRDefault="00000000">
      <w:pPr>
        <w:pStyle w:val="BodyText"/>
        <w:spacing w:before="97" w:line="367" w:lineRule="auto"/>
        <w:ind w:left="295" w:right="427"/>
      </w:pPr>
      <w:r>
        <w:t>Chase,</w:t>
      </w:r>
      <w:r>
        <w:rPr>
          <w:spacing w:val="-5"/>
        </w:rPr>
        <w:t xml:space="preserve"> </w:t>
      </w:r>
      <w:r>
        <w:t>R.</w:t>
      </w:r>
      <w:r>
        <w:rPr>
          <w:spacing w:val="-5"/>
        </w:rPr>
        <w:t xml:space="preserve"> </w:t>
      </w:r>
      <w:r>
        <w:t>(2018).</w:t>
      </w:r>
      <w:r>
        <w:rPr>
          <w:spacing w:val="-5"/>
        </w:rPr>
        <w:t xml:space="preserve"> </w:t>
      </w:r>
      <w:r>
        <w:t>Operations</w:t>
      </w:r>
      <w:r>
        <w:rPr>
          <w:spacing w:val="-2"/>
        </w:rPr>
        <w:t xml:space="preserve"> </w:t>
      </w:r>
      <w:r>
        <w:t>and</w:t>
      </w:r>
      <w:r>
        <w:rPr>
          <w:spacing w:val="-1"/>
        </w:rPr>
        <w:t xml:space="preserve"> </w:t>
      </w:r>
      <w:r>
        <w:t>Supply</w:t>
      </w:r>
      <w:r>
        <w:rPr>
          <w:spacing w:val="-4"/>
        </w:rPr>
        <w:t xml:space="preserve"> </w:t>
      </w:r>
      <w:r>
        <w:t>Chain</w:t>
      </w:r>
      <w:r>
        <w:rPr>
          <w:spacing w:val="-2"/>
        </w:rPr>
        <w:t xml:space="preserve"> </w:t>
      </w:r>
      <w:r>
        <w:t>Management.15th</w:t>
      </w:r>
      <w:r>
        <w:rPr>
          <w:spacing w:val="-5"/>
        </w:rPr>
        <w:t xml:space="preserve"> </w:t>
      </w:r>
      <w:r>
        <w:t>Edition,</w:t>
      </w:r>
      <w:r>
        <w:rPr>
          <w:spacing w:val="-5"/>
        </w:rPr>
        <w:t xml:space="preserve"> </w:t>
      </w:r>
      <w:r>
        <w:t>New</w:t>
      </w:r>
      <w:r>
        <w:rPr>
          <w:spacing w:val="-2"/>
        </w:rPr>
        <w:t xml:space="preserve"> </w:t>
      </w:r>
      <w:r>
        <w:t>Delhi:</w:t>
      </w:r>
      <w:r>
        <w:rPr>
          <w:spacing w:val="-4"/>
        </w:rPr>
        <w:t xml:space="preserve"> </w:t>
      </w:r>
      <w:r>
        <w:t>McGraw</w:t>
      </w:r>
      <w:r>
        <w:rPr>
          <w:spacing w:val="-2"/>
        </w:rPr>
        <w:t xml:space="preserve"> </w:t>
      </w:r>
      <w:r>
        <w:t>Hill</w:t>
      </w:r>
      <w:r>
        <w:rPr>
          <w:spacing w:val="-6"/>
        </w:rPr>
        <w:t xml:space="preserve"> </w:t>
      </w:r>
      <w:r>
        <w:t>Education (India) Private Limited</w:t>
      </w:r>
    </w:p>
    <w:p w14:paraId="3E0D3C39" w14:textId="77777777" w:rsidR="00BF07BE" w:rsidRDefault="00BF07BE">
      <w:pPr>
        <w:pStyle w:val="BodyText"/>
        <w:spacing w:line="367" w:lineRule="auto"/>
        <w:sectPr w:rsidR="00BF07BE">
          <w:pgSz w:w="11950" w:h="16870"/>
          <w:pgMar w:top="960" w:right="425" w:bottom="500" w:left="425" w:header="0" w:footer="224"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468" w:type="dxa"/>
        <w:tblLayout w:type="fixed"/>
        <w:tblCellMar>
          <w:left w:w="0" w:type="dxa"/>
          <w:right w:w="0" w:type="dxa"/>
        </w:tblCellMar>
        <w:tblLook w:val="01E0" w:firstRow="1" w:lastRow="1" w:firstColumn="1" w:lastColumn="1" w:noHBand="0" w:noVBand="0"/>
      </w:tblPr>
      <w:tblGrid>
        <w:gridCol w:w="5446"/>
        <w:gridCol w:w="4629"/>
      </w:tblGrid>
      <w:tr w:rsidR="00BF07BE" w14:paraId="3276F0B7" w14:textId="77777777">
        <w:trPr>
          <w:trHeight w:val="370"/>
        </w:trPr>
        <w:tc>
          <w:tcPr>
            <w:tcW w:w="5446" w:type="dxa"/>
            <w:tcBorders>
              <w:top w:val="single" w:sz="8" w:space="0" w:color="000000"/>
              <w:left w:val="single" w:sz="8" w:space="0" w:color="000000"/>
            </w:tcBorders>
          </w:tcPr>
          <w:p w14:paraId="1CCC2862" w14:textId="77777777" w:rsidR="00BF07BE" w:rsidRDefault="00000000">
            <w:pPr>
              <w:pStyle w:val="TableParagraph"/>
              <w:spacing w:before="78"/>
              <w:ind w:left="206"/>
              <w:rPr>
                <w:b/>
                <w:sz w:val="20"/>
              </w:rPr>
            </w:pPr>
            <w:r>
              <w:rPr>
                <w:b/>
                <w:spacing w:val="-2"/>
                <w:sz w:val="20"/>
              </w:rPr>
              <w:lastRenderedPageBreak/>
              <w:t>Paper:</w:t>
            </w:r>
            <w:r>
              <w:rPr>
                <w:b/>
                <w:spacing w:val="1"/>
                <w:sz w:val="20"/>
              </w:rPr>
              <w:t xml:space="preserve"> </w:t>
            </w:r>
            <w:r>
              <w:rPr>
                <w:b/>
                <w:spacing w:val="-2"/>
                <w:sz w:val="20"/>
              </w:rPr>
              <w:t>Global</w:t>
            </w:r>
            <w:r>
              <w:rPr>
                <w:b/>
                <w:spacing w:val="1"/>
                <w:sz w:val="20"/>
              </w:rPr>
              <w:t xml:space="preserve"> </w:t>
            </w:r>
            <w:r>
              <w:rPr>
                <w:b/>
                <w:spacing w:val="-2"/>
                <w:sz w:val="20"/>
              </w:rPr>
              <w:t>Business</w:t>
            </w:r>
            <w:r>
              <w:rPr>
                <w:b/>
                <w:spacing w:val="-1"/>
                <w:sz w:val="20"/>
              </w:rPr>
              <w:t xml:space="preserve"> </w:t>
            </w:r>
            <w:r>
              <w:rPr>
                <w:b/>
                <w:spacing w:val="-2"/>
                <w:sz w:val="20"/>
              </w:rPr>
              <w:t>Environment</w:t>
            </w:r>
          </w:p>
        </w:tc>
        <w:tc>
          <w:tcPr>
            <w:tcW w:w="4629" w:type="dxa"/>
            <w:tcBorders>
              <w:top w:val="single" w:sz="8" w:space="0" w:color="000000"/>
              <w:right w:val="single" w:sz="8" w:space="0" w:color="000000"/>
            </w:tcBorders>
          </w:tcPr>
          <w:p w14:paraId="5F35EAA0" w14:textId="77777777" w:rsidR="00BF07BE" w:rsidRDefault="00000000">
            <w:pPr>
              <w:pStyle w:val="TableParagraph"/>
              <w:spacing w:before="78"/>
              <w:ind w:left="1910"/>
              <w:rPr>
                <w:b/>
                <w:sz w:val="20"/>
              </w:rPr>
            </w:pPr>
            <w:r>
              <w:rPr>
                <w:b/>
                <w:spacing w:val="-2"/>
                <w:sz w:val="20"/>
              </w:rPr>
              <w:t>Subject</w:t>
            </w:r>
            <w:r>
              <w:rPr>
                <w:b/>
                <w:spacing w:val="-11"/>
                <w:sz w:val="20"/>
              </w:rPr>
              <w:t xml:space="preserve"> </w:t>
            </w:r>
            <w:r>
              <w:rPr>
                <w:b/>
                <w:spacing w:val="-2"/>
                <w:sz w:val="20"/>
              </w:rPr>
              <w:t>Code:</w:t>
            </w:r>
            <w:r>
              <w:rPr>
                <w:b/>
                <w:spacing w:val="-3"/>
                <w:sz w:val="20"/>
              </w:rPr>
              <w:t xml:space="preserve"> </w:t>
            </w:r>
            <w:r>
              <w:rPr>
                <w:b/>
                <w:spacing w:val="-2"/>
                <w:sz w:val="20"/>
              </w:rPr>
              <w:t>BSA034C205</w:t>
            </w:r>
          </w:p>
        </w:tc>
      </w:tr>
      <w:tr w:rsidR="00BF07BE" w14:paraId="31A939D0" w14:textId="77777777">
        <w:trPr>
          <w:trHeight w:val="396"/>
        </w:trPr>
        <w:tc>
          <w:tcPr>
            <w:tcW w:w="5446" w:type="dxa"/>
            <w:tcBorders>
              <w:left w:val="single" w:sz="8" w:space="0" w:color="000000"/>
              <w:bottom w:val="single" w:sz="8" w:space="0" w:color="000000"/>
            </w:tcBorders>
          </w:tcPr>
          <w:p w14:paraId="17FD683C" w14:textId="77777777" w:rsidR="00BF07BE" w:rsidRDefault="00000000">
            <w:pPr>
              <w:pStyle w:val="TableParagraph"/>
              <w:spacing w:before="58"/>
              <w:ind w:left="206"/>
              <w:rPr>
                <w:b/>
                <w:sz w:val="20"/>
              </w:rPr>
            </w:pPr>
            <w:r>
              <w:rPr>
                <w:b/>
                <w:spacing w:val="-2"/>
                <w:sz w:val="20"/>
              </w:rPr>
              <w:t>L-T-P-C</w:t>
            </w:r>
            <w:r>
              <w:rPr>
                <w:b/>
                <w:spacing w:val="-3"/>
                <w:sz w:val="20"/>
              </w:rPr>
              <w:t xml:space="preserve"> </w:t>
            </w:r>
            <w:r>
              <w:rPr>
                <w:b/>
                <w:spacing w:val="-2"/>
                <w:sz w:val="20"/>
              </w:rPr>
              <w:t>– 3-1-0-</w:t>
            </w:r>
            <w:r>
              <w:rPr>
                <w:b/>
                <w:spacing w:val="-10"/>
                <w:sz w:val="20"/>
              </w:rPr>
              <w:t>4</w:t>
            </w:r>
          </w:p>
        </w:tc>
        <w:tc>
          <w:tcPr>
            <w:tcW w:w="4629" w:type="dxa"/>
            <w:tcBorders>
              <w:bottom w:val="single" w:sz="8" w:space="0" w:color="000000"/>
              <w:right w:val="single" w:sz="8" w:space="0" w:color="000000"/>
            </w:tcBorders>
          </w:tcPr>
          <w:p w14:paraId="6F9491C6" w14:textId="77777777" w:rsidR="00BF07BE" w:rsidRDefault="00000000">
            <w:pPr>
              <w:pStyle w:val="TableParagraph"/>
              <w:spacing w:before="58"/>
              <w:ind w:left="1939"/>
              <w:rPr>
                <w:b/>
                <w:sz w:val="20"/>
              </w:rPr>
            </w:pPr>
            <w:r>
              <w:rPr>
                <w:b/>
                <w:w w:val="90"/>
                <w:sz w:val="20"/>
              </w:rPr>
              <w:t>Credit</w:t>
            </w:r>
            <w:r>
              <w:rPr>
                <w:b/>
                <w:spacing w:val="13"/>
                <w:sz w:val="20"/>
              </w:rPr>
              <w:t xml:space="preserve"> </w:t>
            </w:r>
            <w:r>
              <w:rPr>
                <w:b/>
                <w:w w:val="90"/>
                <w:sz w:val="20"/>
              </w:rPr>
              <w:t>Units:</w:t>
            </w:r>
            <w:r>
              <w:rPr>
                <w:b/>
                <w:spacing w:val="22"/>
                <w:sz w:val="20"/>
              </w:rPr>
              <w:t xml:space="preserve"> </w:t>
            </w:r>
            <w:r>
              <w:rPr>
                <w:b/>
                <w:spacing w:val="-10"/>
                <w:w w:val="90"/>
                <w:sz w:val="20"/>
              </w:rPr>
              <w:t>4</w:t>
            </w:r>
          </w:p>
        </w:tc>
      </w:tr>
    </w:tbl>
    <w:p w14:paraId="441BB528" w14:textId="77777777" w:rsidR="00BF07BE" w:rsidRDefault="00BF07BE">
      <w:pPr>
        <w:pStyle w:val="BodyText"/>
        <w:spacing w:before="15"/>
      </w:pPr>
    </w:p>
    <w:p w14:paraId="76019C24" w14:textId="77777777" w:rsidR="00BF07BE" w:rsidRDefault="00000000">
      <w:pPr>
        <w:pStyle w:val="Heading5"/>
      </w:pPr>
      <w:r>
        <w:t>Course</w:t>
      </w:r>
      <w:r>
        <w:rPr>
          <w:spacing w:val="-11"/>
        </w:rPr>
        <w:t xml:space="preserve"> </w:t>
      </w:r>
      <w:r>
        <w:rPr>
          <w:spacing w:val="-2"/>
        </w:rPr>
        <w:t>Objective:</w:t>
      </w:r>
    </w:p>
    <w:p w14:paraId="36CFFE66" w14:textId="77777777" w:rsidR="00BF07BE" w:rsidRDefault="00000000">
      <w:pPr>
        <w:pStyle w:val="BodyText"/>
        <w:spacing w:before="97" w:line="244" w:lineRule="auto"/>
        <w:ind w:left="295" w:right="427" w:firstLine="144"/>
      </w:pPr>
      <w:r>
        <w:t>The</w:t>
      </w:r>
      <w:r>
        <w:rPr>
          <w:spacing w:val="-10"/>
        </w:rPr>
        <w:t xml:space="preserve"> </w:t>
      </w:r>
      <w:r>
        <w:t>course</w:t>
      </w:r>
      <w:r>
        <w:rPr>
          <w:spacing w:val="-4"/>
        </w:rPr>
        <w:t xml:space="preserve"> </w:t>
      </w:r>
      <w:r>
        <w:t>aims</w:t>
      </w:r>
      <w:r>
        <w:rPr>
          <w:spacing w:val="-2"/>
        </w:rPr>
        <w:t xml:space="preserve"> </w:t>
      </w:r>
      <w:r>
        <w:t>to</w:t>
      </w:r>
      <w:r>
        <w:rPr>
          <w:spacing w:val="-10"/>
        </w:rPr>
        <w:t xml:space="preserve"> </w:t>
      </w:r>
      <w:r>
        <w:t>introduce</w:t>
      </w:r>
      <w:r>
        <w:rPr>
          <w:spacing w:val="-8"/>
        </w:rPr>
        <w:t xml:space="preserve"> </w:t>
      </w:r>
      <w:r>
        <w:t>students to</w:t>
      </w:r>
      <w:r>
        <w:rPr>
          <w:spacing w:val="-10"/>
        </w:rPr>
        <w:t xml:space="preserve"> </w:t>
      </w:r>
      <w:r>
        <w:t>the</w:t>
      </w:r>
      <w:r>
        <w:rPr>
          <w:spacing w:val="-10"/>
        </w:rPr>
        <w:t xml:space="preserve"> </w:t>
      </w:r>
      <w:r>
        <w:t>structure</w:t>
      </w:r>
      <w:r>
        <w:rPr>
          <w:spacing w:val="-4"/>
        </w:rPr>
        <w:t xml:space="preserve"> </w:t>
      </w:r>
      <w:r>
        <w:t>and</w:t>
      </w:r>
      <w:r>
        <w:rPr>
          <w:spacing w:val="-5"/>
        </w:rPr>
        <w:t xml:space="preserve"> </w:t>
      </w:r>
      <w:r>
        <w:t>features</w:t>
      </w:r>
      <w:r>
        <w:rPr>
          <w:spacing w:val="-1"/>
        </w:rPr>
        <w:t xml:space="preserve"> </w:t>
      </w:r>
      <w:r>
        <w:t>of</w:t>
      </w:r>
      <w:r>
        <w:rPr>
          <w:spacing w:val="-3"/>
        </w:rPr>
        <w:t xml:space="preserve"> </w:t>
      </w:r>
      <w:r>
        <w:t>the</w:t>
      </w:r>
      <w:r>
        <w:rPr>
          <w:spacing w:val="-4"/>
        </w:rPr>
        <w:t xml:space="preserve"> </w:t>
      </w:r>
      <w:r>
        <w:t>global</w:t>
      </w:r>
      <w:r>
        <w:rPr>
          <w:spacing w:val="-5"/>
        </w:rPr>
        <w:t xml:space="preserve"> </w:t>
      </w:r>
      <w:r>
        <w:t>marketplace</w:t>
      </w:r>
      <w:r>
        <w:rPr>
          <w:spacing w:val="-4"/>
        </w:rPr>
        <w:t xml:space="preserve"> </w:t>
      </w:r>
      <w:r>
        <w:t>and</w:t>
      </w:r>
      <w:r>
        <w:rPr>
          <w:spacing w:val="-4"/>
        </w:rPr>
        <w:t xml:space="preserve"> </w:t>
      </w:r>
      <w:r>
        <w:t>highlights how the environmental factors, i.e. social, economic, cultural and technological aspect,</w:t>
      </w:r>
    </w:p>
    <w:p w14:paraId="645F697E" w14:textId="77777777" w:rsidR="00BF07BE" w:rsidRDefault="00000000">
      <w:pPr>
        <w:pStyle w:val="BodyText"/>
        <w:spacing w:line="250" w:lineRule="exact"/>
        <w:ind w:left="295"/>
      </w:pPr>
      <w:r>
        <w:t>affect</w:t>
      </w:r>
      <w:r>
        <w:rPr>
          <w:spacing w:val="-6"/>
        </w:rPr>
        <w:t xml:space="preserve"> </w:t>
      </w:r>
      <w:r>
        <w:t>International</w:t>
      </w:r>
      <w:r>
        <w:rPr>
          <w:spacing w:val="-7"/>
        </w:rPr>
        <w:t xml:space="preserve"> </w:t>
      </w:r>
      <w:r>
        <w:t>companies</w:t>
      </w:r>
      <w:r>
        <w:rPr>
          <w:spacing w:val="-5"/>
        </w:rPr>
        <w:t xml:space="preserve"> </w:t>
      </w:r>
      <w:r>
        <w:t>and</w:t>
      </w:r>
      <w:r>
        <w:rPr>
          <w:spacing w:val="-4"/>
        </w:rPr>
        <w:t xml:space="preserve"> </w:t>
      </w:r>
      <w:r>
        <w:t>their</w:t>
      </w:r>
      <w:r>
        <w:rPr>
          <w:spacing w:val="-7"/>
        </w:rPr>
        <w:t xml:space="preserve"> </w:t>
      </w:r>
      <w:r>
        <w:rPr>
          <w:spacing w:val="-2"/>
        </w:rPr>
        <w:t>operations.</w:t>
      </w:r>
    </w:p>
    <w:p w14:paraId="3B5EE9D4" w14:textId="77777777" w:rsidR="00BF07BE" w:rsidRDefault="00BF07BE">
      <w:pPr>
        <w:pStyle w:val="BodyText"/>
        <w:spacing w:before="48"/>
        <w:rPr>
          <w:sz w:val="20"/>
        </w:rPr>
      </w:pPr>
    </w:p>
    <w:tbl>
      <w:tblPr>
        <w:tblW w:w="0" w:type="auto"/>
        <w:tblInd w:w="4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29"/>
        <w:gridCol w:w="7943"/>
        <w:gridCol w:w="1129"/>
      </w:tblGrid>
      <w:tr w:rsidR="00BF07BE" w14:paraId="0E905443" w14:textId="77777777">
        <w:trPr>
          <w:trHeight w:val="518"/>
        </w:trPr>
        <w:tc>
          <w:tcPr>
            <w:tcW w:w="1129" w:type="dxa"/>
          </w:tcPr>
          <w:p w14:paraId="433D48CD" w14:textId="77777777" w:rsidR="00BF07BE" w:rsidRDefault="00000000">
            <w:pPr>
              <w:pStyle w:val="TableParagraph"/>
              <w:spacing w:before="2"/>
              <w:ind w:left="417"/>
              <w:rPr>
                <w:b/>
              </w:rPr>
            </w:pPr>
            <w:proofErr w:type="spellStart"/>
            <w:r>
              <w:rPr>
                <w:b/>
              </w:rPr>
              <w:t>Sl</w:t>
            </w:r>
            <w:proofErr w:type="spellEnd"/>
            <w:r>
              <w:rPr>
                <w:b/>
                <w:spacing w:val="-6"/>
              </w:rPr>
              <w:t xml:space="preserve"> </w:t>
            </w:r>
            <w:r>
              <w:rPr>
                <w:b/>
                <w:spacing w:val="-5"/>
              </w:rPr>
              <w:t>No.</w:t>
            </w:r>
          </w:p>
        </w:tc>
        <w:tc>
          <w:tcPr>
            <w:tcW w:w="7943" w:type="dxa"/>
          </w:tcPr>
          <w:p w14:paraId="211EB1B2" w14:textId="77777777" w:rsidR="00BF07BE" w:rsidRDefault="00000000">
            <w:pPr>
              <w:pStyle w:val="TableParagraph"/>
              <w:spacing w:before="2"/>
              <w:ind w:left="2510"/>
              <w:rPr>
                <w:b/>
              </w:rPr>
            </w:pPr>
            <w:r>
              <w:rPr>
                <w:b/>
              </w:rPr>
              <w:t>Course</w:t>
            </w:r>
            <w:r>
              <w:rPr>
                <w:b/>
                <w:spacing w:val="-10"/>
              </w:rPr>
              <w:t xml:space="preserve"> </w:t>
            </w:r>
            <w:r>
              <w:rPr>
                <w:b/>
                <w:spacing w:val="-2"/>
              </w:rPr>
              <w:t>Outcome</w:t>
            </w:r>
          </w:p>
        </w:tc>
        <w:tc>
          <w:tcPr>
            <w:tcW w:w="1129" w:type="dxa"/>
          </w:tcPr>
          <w:p w14:paraId="3193CF9C" w14:textId="77777777" w:rsidR="00BF07BE" w:rsidRDefault="00000000">
            <w:pPr>
              <w:pStyle w:val="TableParagraph"/>
              <w:spacing w:before="17" w:line="223" w:lineRule="auto"/>
              <w:ind w:left="291" w:right="151" w:hanging="140"/>
              <w:rPr>
                <w:b/>
              </w:rPr>
            </w:pPr>
            <w:r>
              <w:rPr>
                <w:b/>
                <w:spacing w:val="-2"/>
              </w:rPr>
              <w:t>Bloom’s Level</w:t>
            </w:r>
          </w:p>
        </w:tc>
      </w:tr>
      <w:tr w:rsidR="00BF07BE" w14:paraId="2071E85F" w14:textId="77777777">
        <w:trPr>
          <w:trHeight w:val="585"/>
        </w:trPr>
        <w:tc>
          <w:tcPr>
            <w:tcW w:w="1129" w:type="dxa"/>
          </w:tcPr>
          <w:p w14:paraId="51FD57D8" w14:textId="77777777" w:rsidR="00BF07BE" w:rsidRDefault="00000000">
            <w:pPr>
              <w:pStyle w:val="TableParagraph"/>
              <w:spacing w:before="2"/>
              <w:ind w:left="455"/>
            </w:pPr>
            <w:r>
              <w:rPr>
                <w:spacing w:val="-5"/>
              </w:rPr>
              <w:t>CO1</w:t>
            </w:r>
          </w:p>
        </w:tc>
        <w:tc>
          <w:tcPr>
            <w:tcW w:w="7943" w:type="dxa"/>
          </w:tcPr>
          <w:p w14:paraId="7F1FDA93" w14:textId="77777777" w:rsidR="00BF07BE" w:rsidRDefault="00000000">
            <w:pPr>
              <w:pStyle w:val="TableParagraph"/>
              <w:spacing w:before="2"/>
              <w:ind w:left="109"/>
            </w:pPr>
            <w:r>
              <w:t>List</w:t>
            </w:r>
            <w:r>
              <w:rPr>
                <w:spacing w:val="-6"/>
              </w:rPr>
              <w:t xml:space="preserve"> </w:t>
            </w:r>
            <w:r>
              <w:t>the</w:t>
            </w:r>
            <w:r>
              <w:rPr>
                <w:spacing w:val="-4"/>
              </w:rPr>
              <w:t xml:space="preserve"> </w:t>
            </w:r>
            <w:r>
              <w:t>objectives</w:t>
            </w:r>
            <w:r>
              <w:rPr>
                <w:spacing w:val="-1"/>
              </w:rPr>
              <w:t xml:space="preserve"> </w:t>
            </w:r>
            <w:r>
              <w:t>and</w:t>
            </w:r>
            <w:r>
              <w:rPr>
                <w:spacing w:val="4"/>
              </w:rPr>
              <w:t xml:space="preserve"> </w:t>
            </w:r>
            <w:r>
              <w:t>dynamics</w:t>
            </w:r>
            <w:r>
              <w:rPr>
                <w:spacing w:val="-6"/>
              </w:rPr>
              <w:t xml:space="preserve"> </w:t>
            </w:r>
            <w:r>
              <w:t>of</w:t>
            </w:r>
            <w:r>
              <w:rPr>
                <w:spacing w:val="6"/>
              </w:rPr>
              <w:t xml:space="preserve"> </w:t>
            </w:r>
            <w:r>
              <w:t>business</w:t>
            </w:r>
            <w:r>
              <w:rPr>
                <w:spacing w:val="9"/>
              </w:rPr>
              <w:t xml:space="preserve"> </w:t>
            </w:r>
            <w:r>
              <w:rPr>
                <w:spacing w:val="-2"/>
              </w:rPr>
              <w:t>environment</w:t>
            </w:r>
          </w:p>
        </w:tc>
        <w:tc>
          <w:tcPr>
            <w:tcW w:w="1129" w:type="dxa"/>
          </w:tcPr>
          <w:p w14:paraId="041122D5" w14:textId="77777777" w:rsidR="00BF07BE" w:rsidRDefault="00000000">
            <w:pPr>
              <w:pStyle w:val="TableParagraph"/>
              <w:spacing w:before="2"/>
              <w:ind w:left="267"/>
            </w:pPr>
            <w:r>
              <w:rPr>
                <w:spacing w:val="-2"/>
              </w:rPr>
              <w:t>BT-</w:t>
            </w:r>
            <w:r>
              <w:rPr>
                <w:spacing w:val="-10"/>
              </w:rPr>
              <w:t>I</w:t>
            </w:r>
          </w:p>
        </w:tc>
      </w:tr>
      <w:tr w:rsidR="00BF07BE" w14:paraId="57278150" w14:textId="77777777">
        <w:trPr>
          <w:trHeight w:val="518"/>
        </w:trPr>
        <w:tc>
          <w:tcPr>
            <w:tcW w:w="1129" w:type="dxa"/>
          </w:tcPr>
          <w:p w14:paraId="4CEC57AF" w14:textId="77777777" w:rsidR="00BF07BE" w:rsidRDefault="00000000">
            <w:pPr>
              <w:pStyle w:val="TableParagraph"/>
              <w:spacing w:before="2"/>
              <w:ind w:left="455"/>
            </w:pPr>
            <w:r>
              <w:rPr>
                <w:spacing w:val="-5"/>
              </w:rPr>
              <w:t>CO2</w:t>
            </w:r>
          </w:p>
        </w:tc>
        <w:tc>
          <w:tcPr>
            <w:tcW w:w="7943" w:type="dxa"/>
          </w:tcPr>
          <w:p w14:paraId="21EC9FE1" w14:textId="77777777" w:rsidR="00BF07BE" w:rsidRDefault="00000000">
            <w:pPr>
              <w:pStyle w:val="TableParagraph"/>
              <w:spacing w:before="6"/>
              <w:ind w:left="109"/>
            </w:pPr>
            <w:r>
              <w:t>Classify</w:t>
            </w:r>
            <w:r>
              <w:rPr>
                <w:spacing w:val="-6"/>
              </w:rPr>
              <w:t xml:space="preserve"> </w:t>
            </w:r>
            <w:r>
              <w:t>the</w:t>
            </w:r>
            <w:r>
              <w:rPr>
                <w:spacing w:val="8"/>
              </w:rPr>
              <w:t xml:space="preserve"> </w:t>
            </w:r>
            <w:r>
              <w:t>various</w:t>
            </w:r>
            <w:r>
              <w:rPr>
                <w:spacing w:val="14"/>
              </w:rPr>
              <w:t xml:space="preserve"> </w:t>
            </w:r>
            <w:r>
              <w:t>strategies</w:t>
            </w:r>
            <w:r>
              <w:rPr>
                <w:spacing w:val="14"/>
              </w:rPr>
              <w:t xml:space="preserve"> </w:t>
            </w:r>
            <w:r>
              <w:t>of</w:t>
            </w:r>
            <w:r>
              <w:rPr>
                <w:spacing w:val="9"/>
              </w:rPr>
              <w:t xml:space="preserve"> </w:t>
            </w:r>
            <w:r>
              <w:t>global</w:t>
            </w:r>
            <w:r>
              <w:rPr>
                <w:spacing w:val="6"/>
              </w:rPr>
              <w:t xml:space="preserve"> </w:t>
            </w:r>
            <w:r>
              <w:rPr>
                <w:spacing w:val="-4"/>
              </w:rPr>
              <w:t>trade</w:t>
            </w:r>
          </w:p>
        </w:tc>
        <w:tc>
          <w:tcPr>
            <w:tcW w:w="1129" w:type="dxa"/>
          </w:tcPr>
          <w:p w14:paraId="0DBE4346" w14:textId="77777777" w:rsidR="00BF07BE" w:rsidRDefault="00000000">
            <w:pPr>
              <w:pStyle w:val="TableParagraph"/>
              <w:spacing w:before="2"/>
              <w:ind w:right="331"/>
              <w:jc w:val="right"/>
            </w:pPr>
            <w:r>
              <w:rPr>
                <w:spacing w:val="-2"/>
              </w:rPr>
              <w:t>BT-</w:t>
            </w:r>
            <w:r>
              <w:rPr>
                <w:spacing w:val="-5"/>
              </w:rPr>
              <w:t>II</w:t>
            </w:r>
          </w:p>
        </w:tc>
      </w:tr>
      <w:tr w:rsidR="00BF07BE" w14:paraId="18FE92A3" w14:textId="77777777">
        <w:trPr>
          <w:trHeight w:val="508"/>
        </w:trPr>
        <w:tc>
          <w:tcPr>
            <w:tcW w:w="1129" w:type="dxa"/>
          </w:tcPr>
          <w:p w14:paraId="2198AC56" w14:textId="77777777" w:rsidR="00BF07BE" w:rsidRDefault="00000000">
            <w:pPr>
              <w:pStyle w:val="TableParagraph"/>
              <w:spacing w:line="255" w:lineRule="exact"/>
              <w:ind w:left="455"/>
            </w:pPr>
            <w:r>
              <w:rPr>
                <w:spacing w:val="-5"/>
              </w:rPr>
              <w:t>CO3</w:t>
            </w:r>
          </w:p>
        </w:tc>
        <w:tc>
          <w:tcPr>
            <w:tcW w:w="7943" w:type="dxa"/>
          </w:tcPr>
          <w:p w14:paraId="791823A6" w14:textId="77777777" w:rsidR="00BF07BE" w:rsidRDefault="00000000">
            <w:pPr>
              <w:pStyle w:val="TableParagraph"/>
              <w:spacing w:line="255" w:lineRule="exact"/>
              <w:ind w:left="109"/>
            </w:pPr>
            <w:r>
              <w:rPr>
                <w:spacing w:val="-2"/>
              </w:rPr>
              <w:t>Apply</w:t>
            </w:r>
            <w:r>
              <w:rPr>
                <w:spacing w:val="-3"/>
              </w:rPr>
              <w:t xml:space="preserve"> </w:t>
            </w:r>
            <w:r>
              <w:rPr>
                <w:spacing w:val="-2"/>
              </w:rPr>
              <w:t>the</w:t>
            </w:r>
            <w:r>
              <w:rPr>
                <w:spacing w:val="-13"/>
              </w:rPr>
              <w:t xml:space="preserve"> </w:t>
            </w:r>
            <w:r>
              <w:rPr>
                <w:spacing w:val="-2"/>
              </w:rPr>
              <w:t>strategies</w:t>
            </w:r>
            <w:r>
              <w:t xml:space="preserve"> </w:t>
            </w:r>
            <w:r>
              <w:rPr>
                <w:spacing w:val="-2"/>
              </w:rPr>
              <w:t>of</w:t>
            </w:r>
            <w:r>
              <w:rPr>
                <w:spacing w:val="5"/>
              </w:rPr>
              <w:t xml:space="preserve"> </w:t>
            </w:r>
            <w:r>
              <w:rPr>
                <w:spacing w:val="-2"/>
              </w:rPr>
              <w:t>global</w:t>
            </w:r>
            <w:r>
              <w:rPr>
                <w:spacing w:val="-4"/>
              </w:rPr>
              <w:t xml:space="preserve"> trade</w:t>
            </w:r>
          </w:p>
        </w:tc>
        <w:tc>
          <w:tcPr>
            <w:tcW w:w="1129" w:type="dxa"/>
          </w:tcPr>
          <w:p w14:paraId="2E1C914A" w14:textId="77777777" w:rsidR="00BF07BE" w:rsidRDefault="00000000">
            <w:pPr>
              <w:pStyle w:val="TableParagraph"/>
              <w:spacing w:line="255" w:lineRule="exact"/>
              <w:ind w:right="297"/>
              <w:jc w:val="right"/>
            </w:pPr>
            <w:r>
              <w:rPr>
                <w:spacing w:val="-2"/>
              </w:rPr>
              <w:t>BT-</w:t>
            </w:r>
            <w:r>
              <w:rPr>
                <w:spacing w:val="-5"/>
              </w:rPr>
              <w:t>III</w:t>
            </w:r>
          </w:p>
        </w:tc>
      </w:tr>
      <w:tr w:rsidR="00BF07BE" w14:paraId="104EDF12" w14:textId="77777777">
        <w:trPr>
          <w:trHeight w:val="518"/>
        </w:trPr>
        <w:tc>
          <w:tcPr>
            <w:tcW w:w="1129" w:type="dxa"/>
          </w:tcPr>
          <w:p w14:paraId="794C2704" w14:textId="77777777" w:rsidR="00BF07BE" w:rsidRDefault="00000000">
            <w:pPr>
              <w:pStyle w:val="TableParagraph"/>
              <w:spacing w:before="2"/>
              <w:ind w:left="455"/>
            </w:pPr>
            <w:r>
              <w:rPr>
                <w:spacing w:val="-5"/>
              </w:rPr>
              <w:t>CO4</w:t>
            </w:r>
          </w:p>
        </w:tc>
        <w:tc>
          <w:tcPr>
            <w:tcW w:w="7943" w:type="dxa"/>
          </w:tcPr>
          <w:p w14:paraId="7981C04E" w14:textId="77777777" w:rsidR="00BF07BE" w:rsidRDefault="00000000">
            <w:pPr>
              <w:pStyle w:val="TableParagraph"/>
              <w:spacing w:line="255" w:lineRule="exact"/>
              <w:ind w:left="109"/>
            </w:pPr>
            <w:r>
              <w:t>Analyze</w:t>
            </w:r>
            <w:r>
              <w:rPr>
                <w:spacing w:val="-5"/>
              </w:rPr>
              <w:t xml:space="preserve"> </w:t>
            </w:r>
            <w:r>
              <w:t>the</w:t>
            </w:r>
            <w:r>
              <w:rPr>
                <w:spacing w:val="4"/>
              </w:rPr>
              <w:t xml:space="preserve"> </w:t>
            </w:r>
            <w:r>
              <w:t>global</w:t>
            </w:r>
            <w:r>
              <w:rPr>
                <w:spacing w:val="-5"/>
              </w:rPr>
              <w:t xml:space="preserve"> </w:t>
            </w:r>
            <w:r>
              <w:t>trade</w:t>
            </w:r>
            <w:r>
              <w:rPr>
                <w:spacing w:val="-5"/>
              </w:rPr>
              <w:t xml:space="preserve"> </w:t>
            </w:r>
            <w:r>
              <w:rPr>
                <w:spacing w:val="-2"/>
              </w:rPr>
              <w:t>environment.</w:t>
            </w:r>
          </w:p>
        </w:tc>
        <w:tc>
          <w:tcPr>
            <w:tcW w:w="1129" w:type="dxa"/>
          </w:tcPr>
          <w:p w14:paraId="01BB7A48" w14:textId="77777777" w:rsidR="00BF07BE" w:rsidRDefault="00000000">
            <w:pPr>
              <w:pStyle w:val="TableParagraph"/>
              <w:spacing w:before="2"/>
              <w:ind w:right="336"/>
              <w:jc w:val="right"/>
            </w:pPr>
            <w:r>
              <w:rPr>
                <w:spacing w:val="-2"/>
              </w:rPr>
              <w:t>BT-</w:t>
            </w:r>
            <w:r>
              <w:rPr>
                <w:spacing w:val="-5"/>
              </w:rPr>
              <w:t>IV</w:t>
            </w:r>
          </w:p>
        </w:tc>
      </w:tr>
    </w:tbl>
    <w:p w14:paraId="3CD070E3" w14:textId="77777777" w:rsidR="00BF07BE" w:rsidRDefault="00000000">
      <w:pPr>
        <w:pStyle w:val="Heading5"/>
        <w:spacing w:before="257"/>
      </w:pPr>
      <w:r>
        <w:rPr>
          <w:spacing w:val="-2"/>
        </w:rPr>
        <w:t>Detailed</w:t>
      </w:r>
      <w:r>
        <w:t xml:space="preserve"> </w:t>
      </w:r>
      <w:r>
        <w:rPr>
          <w:spacing w:val="-2"/>
        </w:rPr>
        <w:t>Syllabus:</w:t>
      </w:r>
    </w:p>
    <w:tbl>
      <w:tblPr>
        <w:tblW w:w="0" w:type="auto"/>
        <w:tblInd w:w="4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9"/>
        <w:gridCol w:w="8082"/>
        <w:gridCol w:w="1143"/>
      </w:tblGrid>
      <w:tr w:rsidR="00BF07BE" w14:paraId="4FB72AF5" w14:textId="77777777">
        <w:trPr>
          <w:trHeight w:val="547"/>
        </w:trPr>
        <w:tc>
          <w:tcPr>
            <w:tcW w:w="989" w:type="dxa"/>
          </w:tcPr>
          <w:p w14:paraId="2387798D" w14:textId="77777777" w:rsidR="00BF07BE" w:rsidRDefault="00000000">
            <w:pPr>
              <w:pStyle w:val="TableParagraph"/>
              <w:spacing w:before="26"/>
              <w:ind w:left="71" w:right="65"/>
              <w:jc w:val="center"/>
              <w:rPr>
                <w:b/>
              </w:rPr>
            </w:pPr>
            <w:r>
              <w:rPr>
                <w:b/>
                <w:spacing w:val="-2"/>
              </w:rPr>
              <w:t>Module</w:t>
            </w:r>
          </w:p>
        </w:tc>
        <w:tc>
          <w:tcPr>
            <w:tcW w:w="8082" w:type="dxa"/>
          </w:tcPr>
          <w:p w14:paraId="1F4EDBD5" w14:textId="77777777" w:rsidR="00BF07BE" w:rsidRDefault="00000000">
            <w:pPr>
              <w:pStyle w:val="TableParagraph"/>
              <w:spacing w:before="16"/>
              <w:ind w:left="976" w:right="114"/>
              <w:jc w:val="center"/>
              <w:rPr>
                <w:b/>
              </w:rPr>
            </w:pPr>
            <w:r>
              <w:rPr>
                <w:b/>
              </w:rPr>
              <w:t>Course</w:t>
            </w:r>
            <w:r>
              <w:rPr>
                <w:b/>
                <w:spacing w:val="-11"/>
              </w:rPr>
              <w:t xml:space="preserve"> </w:t>
            </w:r>
            <w:r>
              <w:rPr>
                <w:b/>
                <w:spacing w:val="-2"/>
              </w:rPr>
              <w:t>Content</w:t>
            </w:r>
          </w:p>
        </w:tc>
        <w:tc>
          <w:tcPr>
            <w:tcW w:w="1143" w:type="dxa"/>
          </w:tcPr>
          <w:p w14:paraId="2F544A67" w14:textId="77777777" w:rsidR="00BF07BE" w:rsidRDefault="00000000">
            <w:pPr>
              <w:pStyle w:val="TableParagraph"/>
              <w:spacing w:before="16"/>
              <w:ind w:left="244"/>
              <w:rPr>
                <w:b/>
              </w:rPr>
            </w:pPr>
            <w:r>
              <w:rPr>
                <w:b/>
                <w:spacing w:val="-2"/>
              </w:rPr>
              <w:t>Periods</w:t>
            </w:r>
          </w:p>
        </w:tc>
      </w:tr>
      <w:tr w:rsidR="00BF07BE" w14:paraId="47404FA4" w14:textId="77777777">
        <w:trPr>
          <w:trHeight w:val="4258"/>
        </w:trPr>
        <w:tc>
          <w:tcPr>
            <w:tcW w:w="989" w:type="dxa"/>
          </w:tcPr>
          <w:p w14:paraId="40F7D52A" w14:textId="77777777" w:rsidR="00BF07BE" w:rsidRDefault="00BF07BE">
            <w:pPr>
              <w:pStyle w:val="TableParagraph"/>
              <w:rPr>
                <w:b/>
              </w:rPr>
            </w:pPr>
          </w:p>
          <w:p w14:paraId="7EB99621" w14:textId="77777777" w:rsidR="00BF07BE" w:rsidRDefault="00BF07BE">
            <w:pPr>
              <w:pStyle w:val="TableParagraph"/>
              <w:rPr>
                <w:b/>
              </w:rPr>
            </w:pPr>
          </w:p>
          <w:p w14:paraId="30C16314" w14:textId="77777777" w:rsidR="00BF07BE" w:rsidRDefault="00BF07BE">
            <w:pPr>
              <w:pStyle w:val="TableParagraph"/>
              <w:rPr>
                <w:b/>
              </w:rPr>
            </w:pPr>
          </w:p>
          <w:p w14:paraId="0602D01C" w14:textId="77777777" w:rsidR="00BF07BE" w:rsidRDefault="00BF07BE">
            <w:pPr>
              <w:pStyle w:val="TableParagraph"/>
              <w:rPr>
                <w:b/>
              </w:rPr>
            </w:pPr>
          </w:p>
          <w:p w14:paraId="34F66D7B" w14:textId="77777777" w:rsidR="00BF07BE" w:rsidRDefault="00BF07BE">
            <w:pPr>
              <w:pStyle w:val="TableParagraph"/>
              <w:rPr>
                <w:b/>
              </w:rPr>
            </w:pPr>
          </w:p>
          <w:p w14:paraId="6CD2E112" w14:textId="77777777" w:rsidR="00BF07BE" w:rsidRDefault="00BF07BE">
            <w:pPr>
              <w:pStyle w:val="TableParagraph"/>
              <w:rPr>
                <w:b/>
              </w:rPr>
            </w:pPr>
          </w:p>
          <w:p w14:paraId="71116420" w14:textId="77777777" w:rsidR="00BF07BE" w:rsidRDefault="00BF07BE">
            <w:pPr>
              <w:pStyle w:val="TableParagraph"/>
              <w:spacing w:before="256"/>
              <w:rPr>
                <w:b/>
              </w:rPr>
            </w:pPr>
          </w:p>
          <w:p w14:paraId="433B11BE" w14:textId="77777777" w:rsidR="00BF07BE" w:rsidRDefault="00000000">
            <w:pPr>
              <w:pStyle w:val="TableParagraph"/>
              <w:ind w:left="74" w:right="65"/>
              <w:jc w:val="center"/>
              <w:rPr>
                <w:b/>
              </w:rPr>
            </w:pPr>
            <w:r>
              <w:rPr>
                <w:b/>
                <w:spacing w:val="-10"/>
              </w:rPr>
              <w:t>I</w:t>
            </w:r>
          </w:p>
        </w:tc>
        <w:tc>
          <w:tcPr>
            <w:tcW w:w="8082" w:type="dxa"/>
          </w:tcPr>
          <w:p w14:paraId="4C247213" w14:textId="77777777" w:rsidR="00BF07BE" w:rsidRDefault="00000000">
            <w:pPr>
              <w:pStyle w:val="TableParagraph"/>
              <w:spacing w:before="16"/>
              <w:ind w:left="19"/>
              <w:jc w:val="both"/>
              <w:rPr>
                <w:b/>
              </w:rPr>
            </w:pPr>
            <w:r>
              <w:rPr>
                <w:b/>
              </w:rPr>
              <w:t>Introduction</w:t>
            </w:r>
            <w:r>
              <w:rPr>
                <w:b/>
                <w:spacing w:val="-13"/>
              </w:rPr>
              <w:t xml:space="preserve"> </w:t>
            </w:r>
            <w:r>
              <w:rPr>
                <w:b/>
              </w:rPr>
              <w:t>to</w:t>
            </w:r>
            <w:r>
              <w:rPr>
                <w:b/>
                <w:spacing w:val="-10"/>
              </w:rPr>
              <w:t xml:space="preserve"> </w:t>
            </w:r>
            <w:r>
              <w:rPr>
                <w:b/>
              </w:rPr>
              <w:t>Globalized</w:t>
            </w:r>
            <w:r>
              <w:rPr>
                <w:b/>
                <w:spacing w:val="-12"/>
              </w:rPr>
              <w:t xml:space="preserve"> </w:t>
            </w:r>
            <w:r>
              <w:rPr>
                <w:b/>
              </w:rPr>
              <w:t>business</w:t>
            </w:r>
            <w:r>
              <w:rPr>
                <w:b/>
                <w:spacing w:val="-12"/>
              </w:rPr>
              <w:t xml:space="preserve"> </w:t>
            </w:r>
            <w:r>
              <w:rPr>
                <w:b/>
                <w:spacing w:val="-2"/>
              </w:rPr>
              <w:t>world:</w:t>
            </w:r>
          </w:p>
          <w:p w14:paraId="2D392AC1" w14:textId="77777777" w:rsidR="00BF07BE" w:rsidRDefault="00000000">
            <w:pPr>
              <w:pStyle w:val="TableParagraph"/>
              <w:spacing w:before="121"/>
              <w:ind w:left="19" w:right="118"/>
              <w:jc w:val="both"/>
            </w:pPr>
            <w:r>
              <w:t xml:space="preserve">Understanding Globalization, Globalization Trends, Benefits and Costs of Globalization, Important Factors influencing </w:t>
            </w:r>
            <w:proofErr w:type="spellStart"/>
            <w:r>
              <w:t>Globalisation</w:t>
            </w:r>
            <w:proofErr w:type="spellEnd"/>
            <w:r>
              <w:t xml:space="preserve">, Progress </w:t>
            </w:r>
            <w:proofErr w:type="spellStart"/>
            <w:r>
              <w:t>towardsGlobalization,Rise</w:t>
            </w:r>
            <w:proofErr w:type="spellEnd"/>
            <w:r>
              <w:t xml:space="preserve"> of Multi-national Enterprises– evolution, features and dynamics</w:t>
            </w:r>
            <w:r>
              <w:rPr>
                <w:spacing w:val="-13"/>
              </w:rPr>
              <w:t xml:space="preserve"> </w:t>
            </w:r>
            <w:r>
              <w:t>–from</w:t>
            </w:r>
            <w:r>
              <w:rPr>
                <w:spacing w:val="-12"/>
              </w:rPr>
              <w:t xml:space="preserve"> </w:t>
            </w:r>
            <w:r>
              <w:t>the</w:t>
            </w:r>
            <w:r>
              <w:rPr>
                <w:spacing w:val="-12"/>
              </w:rPr>
              <w:t xml:space="preserve"> </w:t>
            </w:r>
            <w:r>
              <w:t>Conglomerate</w:t>
            </w:r>
            <w:r>
              <w:rPr>
                <w:spacing w:val="-12"/>
              </w:rPr>
              <w:t xml:space="preserve"> </w:t>
            </w:r>
            <w:r>
              <w:t>to</w:t>
            </w:r>
            <w:r>
              <w:rPr>
                <w:spacing w:val="-12"/>
              </w:rPr>
              <w:t xml:space="preserve"> </w:t>
            </w:r>
            <w:r>
              <w:t>the</w:t>
            </w:r>
            <w:r>
              <w:rPr>
                <w:spacing w:val="-11"/>
              </w:rPr>
              <w:t xml:space="preserve"> </w:t>
            </w:r>
            <w:r>
              <w:t>Born</w:t>
            </w:r>
            <w:r>
              <w:rPr>
                <w:spacing w:val="-8"/>
              </w:rPr>
              <w:t xml:space="preserve"> </w:t>
            </w:r>
            <w:r>
              <w:t>Global</w:t>
            </w:r>
            <w:r>
              <w:rPr>
                <w:spacing w:val="-11"/>
              </w:rPr>
              <w:t xml:space="preserve"> </w:t>
            </w:r>
            <w:r>
              <w:t>Enterprise,</w:t>
            </w:r>
            <w:r>
              <w:rPr>
                <w:spacing w:val="-10"/>
              </w:rPr>
              <w:t xml:space="preserve"> </w:t>
            </w:r>
            <w:r>
              <w:t>Overview</w:t>
            </w:r>
            <w:r>
              <w:rPr>
                <w:spacing w:val="-7"/>
              </w:rPr>
              <w:t xml:space="preserve"> </w:t>
            </w:r>
            <w:r>
              <w:t>of</w:t>
            </w:r>
            <w:r>
              <w:rPr>
                <w:spacing w:val="-13"/>
              </w:rPr>
              <w:t xml:space="preserve"> </w:t>
            </w:r>
            <w:r>
              <w:t>world’s trade</w:t>
            </w:r>
            <w:r>
              <w:rPr>
                <w:spacing w:val="-1"/>
              </w:rPr>
              <w:t xml:space="preserve"> </w:t>
            </w:r>
            <w:proofErr w:type="spellStart"/>
            <w:r>
              <w:t>andIndia’s</w:t>
            </w:r>
            <w:proofErr w:type="spellEnd"/>
            <w:r>
              <w:t xml:space="preserve"> trade, Modes of entry in international</w:t>
            </w:r>
            <w:r>
              <w:rPr>
                <w:spacing w:val="-1"/>
              </w:rPr>
              <w:t xml:space="preserve"> </w:t>
            </w:r>
            <w:r>
              <w:t xml:space="preserve">markets, E-Business vis-à-vis Traditional Business Levels and Indicators of Globalization: World Level Globalization, Country-Level Globalization, Industry Level Globalization, Firm Level </w:t>
            </w:r>
            <w:proofErr w:type="spellStart"/>
            <w:r>
              <w:t>Globalization.Recent</w:t>
            </w:r>
            <w:proofErr w:type="spellEnd"/>
            <w:r>
              <w:t xml:space="preserve"> Measures to Promote Globalization : Trade Measures, Foreign </w:t>
            </w:r>
            <w:proofErr w:type="spellStart"/>
            <w:r>
              <w:t>InvestmentMeasures</w:t>
            </w:r>
            <w:proofErr w:type="spellEnd"/>
            <w:r>
              <w:t>, External Commercial Borrowings, NRI Deposits, Rupee Convertibility, Global Trade and Investment Theories: Mercantilism, Absolute and Comparative</w:t>
            </w:r>
            <w:r>
              <w:rPr>
                <w:spacing w:val="-13"/>
              </w:rPr>
              <w:t xml:space="preserve"> </w:t>
            </w:r>
            <w:r>
              <w:t>advantage</w:t>
            </w:r>
            <w:r>
              <w:rPr>
                <w:spacing w:val="-12"/>
              </w:rPr>
              <w:t xml:space="preserve"> </w:t>
            </w:r>
            <w:r>
              <w:t>theory,</w:t>
            </w:r>
            <w:r>
              <w:rPr>
                <w:spacing w:val="-12"/>
              </w:rPr>
              <w:t xml:space="preserve"> </w:t>
            </w:r>
            <w:r>
              <w:t>Factor</w:t>
            </w:r>
            <w:r>
              <w:rPr>
                <w:spacing w:val="-12"/>
              </w:rPr>
              <w:t xml:space="preserve"> </w:t>
            </w:r>
            <w:r>
              <w:t>Endowment</w:t>
            </w:r>
            <w:r>
              <w:rPr>
                <w:spacing w:val="-12"/>
              </w:rPr>
              <w:t xml:space="preserve"> </w:t>
            </w:r>
            <w:r>
              <w:t>theory,</w:t>
            </w:r>
            <w:r>
              <w:rPr>
                <w:spacing w:val="-12"/>
              </w:rPr>
              <w:t xml:space="preserve"> </w:t>
            </w:r>
            <w:r>
              <w:t>Country</w:t>
            </w:r>
            <w:r>
              <w:rPr>
                <w:spacing w:val="-12"/>
              </w:rPr>
              <w:t xml:space="preserve"> </w:t>
            </w:r>
            <w:r>
              <w:t>Similarity</w:t>
            </w:r>
            <w:r>
              <w:rPr>
                <w:spacing w:val="-12"/>
              </w:rPr>
              <w:t xml:space="preserve"> </w:t>
            </w:r>
            <w:r>
              <w:t>theory, International PLC theory, New Trade Theory, Theory of Competitive Advantage</w:t>
            </w:r>
          </w:p>
          <w:p w14:paraId="0529FE84" w14:textId="77777777" w:rsidR="00BF07BE" w:rsidRDefault="00000000">
            <w:pPr>
              <w:pStyle w:val="TableParagraph"/>
              <w:spacing w:before="124" w:line="237" w:lineRule="auto"/>
              <w:ind w:left="19" w:right="340"/>
              <w:jc w:val="both"/>
            </w:pPr>
            <w:r>
              <w:t>Barriers</w:t>
            </w:r>
            <w:r>
              <w:rPr>
                <w:spacing w:val="-4"/>
              </w:rPr>
              <w:t xml:space="preserve"> </w:t>
            </w:r>
            <w:r>
              <w:t>to</w:t>
            </w:r>
            <w:r>
              <w:rPr>
                <w:spacing w:val="-6"/>
              </w:rPr>
              <w:t xml:space="preserve"> </w:t>
            </w:r>
            <w:r>
              <w:t>Trade:</w:t>
            </w:r>
            <w:r>
              <w:rPr>
                <w:spacing w:val="-5"/>
              </w:rPr>
              <w:t xml:space="preserve"> </w:t>
            </w:r>
            <w:r>
              <w:t>Tariff</w:t>
            </w:r>
            <w:r>
              <w:rPr>
                <w:spacing w:val="-4"/>
              </w:rPr>
              <w:t xml:space="preserve"> </w:t>
            </w:r>
            <w:r>
              <w:t>and</w:t>
            </w:r>
            <w:r>
              <w:rPr>
                <w:spacing w:val="-5"/>
              </w:rPr>
              <w:t xml:space="preserve"> </w:t>
            </w:r>
            <w:r>
              <w:t>Non-Tariff</w:t>
            </w:r>
            <w:r>
              <w:rPr>
                <w:spacing w:val="-4"/>
              </w:rPr>
              <w:t xml:space="preserve"> </w:t>
            </w:r>
            <w:r>
              <w:t>Barriers,</w:t>
            </w:r>
            <w:r>
              <w:rPr>
                <w:spacing w:val="-6"/>
              </w:rPr>
              <w:t xml:space="preserve"> </w:t>
            </w:r>
            <w:r>
              <w:t>Balance</w:t>
            </w:r>
            <w:r>
              <w:rPr>
                <w:spacing w:val="-7"/>
              </w:rPr>
              <w:t xml:space="preserve"> </w:t>
            </w:r>
            <w:r>
              <w:t>of</w:t>
            </w:r>
            <w:r>
              <w:rPr>
                <w:spacing w:val="-4"/>
              </w:rPr>
              <w:t xml:space="preserve"> </w:t>
            </w:r>
            <w:r>
              <w:t>Trade</w:t>
            </w:r>
            <w:r>
              <w:rPr>
                <w:spacing w:val="-7"/>
              </w:rPr>
              <w:t xml:space="preserve"> </w:t>
            </w:r>
            <w:r>
              <w:t>(</w:t>
            </w:r>
            <w:r>
              <w:rPr>
                <w:spacing w:val="-3"/>
              </w:rPr>
              <w:t xml:space="preserve"> </w:t>
            </w:r>
            <w:r>
              <w:t>BOT)</w:t>
            </w:r>
            <w:r>
              <w:rPr>
                <w:spacing w:val="-3"/>
              </w:rPr>
              <w:t xml:space="preserve"> </w:t>
            </w:r>
            <w:r>
              <w:t>,</w:t>
            </w:r>
            <w:r>
              <w:rPr>
                <w:spacing w:val="-7"/>
              </w:rPr>
              <w:t xml:space="preserve"> </w:t>
            </w:r>
            <w:r>
              <w:t>Balance of Payments ( BOP) .</w:t>
            </w:r>
          </w:p>
        </w:tc>
        <w:tc>
          <w:tcPr>
            <w:tcW w:w="1143" w:type="dxa"/>
          </w:tcPr>
          <w:p w14:paraId="3715BD9C" w14:textId="77777777" w:rsidR="00BF07BE" w:rsidRDefault="00BF07BE">
            <w:pPr>
              <w:pStyle w:val="TableParagraph"/>
              <w:rPr>
                <w:b/>
              </w:rPr>
            </w:pPr>
          </w:p>
          <w:p w14:paraId="5817D13A" w14:textId="77777777" w:rsidR="00BF07BE" w:rsidRDefault="00BF07BE">
            <w:pPr>
              <w:pStyle w:val="TableParagraph"/>
              <w:rPr>
                <w:b/>
              </w:rPr>
            </w:pPr>
          </w:p>
          <w:p w14:paraId="24C289D2" w14:textId="77777777" w:rsidR="00BF07BE" w:rsidRDefault="00BF07BE">
            <w:pPr>
              <w:pStyle w:val="TableParagraph"/>
              <w:rPr>
                <w:b/>
              </w:rPr>
            </w:pPr>
          </w:p>
          <w:p w14:paraId="562DF868" w14:textId="77777777" w:rsidR="00BF07BE" w:rsidRDefault="00BF07BE">
            <w:pPr>
              <w:pStyle w:val="TableParagraph"/>
              <w:rPr>
                <w:b/>
              </w:rPr>
            </w:pPr>
          </w:p>
          <w:p w14:paraId="3C9F93AF" w14:textId="77777777" w:rsidR="00BF07BE" w:rsidRDefault="00BF07BE">
            <w:pPr>
              <w:pStyle w:val="TableParagraph"/>
              <w:rPr>
                <w:b/>
              </w:rPr>
            </w:pPr>
          </w:p>
          <w:p w14:paraId="50F17B9D" w14:textId="77777777" w:rsidR="00BF07BE" w:rsidRDefault="00BF07BE">
            <w:pPr>
              <w:pStyle w:val="TableParagraph"/>
              <w:rPr>
                <w:b/>
              </w:rPr>
            </w:pPr>
          </w:p>
          <w:p w14:paraId="5B20041C" w14:textId="77777777" w:rsidR="00BF07BE" w:rsidRDefault="00BF07BE">
            <w:pPr>
              <w:pStyle w:val="TableParagraph"/>
              <w:rPr>
                <w:b/>
              </w:rPr>
            </w:pPr>
          </w:p>
          <w:p w14:paraId="764A8A59" w14:textId="77777777" w:rsidR="00BF07BE" w:rsidRDefault="00BF07BE">
            <w:pPr>
              <w:pStyle w:val="TableParagraph"/>
              <w:rPr>
                <w:b/>
              </w:rPr>
            </w:pPr>
          </w:p>
          <w:p w14:paraId="24AA72EB" w14:textId="77777777" w:rsidR="00BF07BE" w:rsidRDefault="00BF07BE">
            <w:pPr>
              <w:pStyle w:val="TableParagraph"/>
              <w:spacing w:before="100"/>
              <w:rPr>
                <w:b/>
              </w:rPr>
            </w:pPr>
          </w:p>
          <w:p w14:paraId="3A075B24" w14:textId="77777777" w:rsidR="00BF07BE" w:rsidRDefault="00000000">
            <w:pPr>
              <w:pStyle w:val="TableParagraph"/>
              <w:ind w:left="124" w:right="113"/>
              <w:jc w:val="center"/>
            </w:pPr>
            <w:r>
              <w:rPr>
                <w:spacing w:val="-5"/>
              </w:rPr>
              <w:t>18</w:t>
            </w:r>
          </w:p>
        </w:tc>
      </w:tr>
      <w:tr w:rsidR="00BF07BE" w14:paraId="439410F0" w14:textId="77777777">
        <w:trPr>
          <w:trHeight w:val="4124"/>
        </w:trPr>
        <w:tc>
          <w:tcPr>
            <w:tcW w:w="989" w:type="dxa"/>
          </w:tcPr>
          <w:p w14:paraId="093C1F12" w14:textId="77777777" w:rsidR="00BF07BE" w:rsidRDefault="00BF07BE">
            <w:pPr>
              <w:pStyle w:val="TableParagraph"/>
              <w:rPr>
                <w:b/>
              </w:rPr>
            </w:pPr>
          </w:p>
          <w:p w14:paraId="6280BCDE" w14:textId="77777777" w:rsidR="00BF07BE" w:rsidRDefault="00BF07BE">
            <w:pPr>
              <w:pStyle w:val="TableParagraph"/>
              <w:rPr>
                <w:b/>
              </w:rPr>
            </w:pPr>
          </w:p>
          <w:p w14:paraId="7FDA8DDA" w14:textId="77777777" w:rsidR="00BF07BE" w:rsidRDefault="00BF07BE">
            <w:pPr>
              <w:pStyle w:val="TableParagraph"/>
              <w:rPr>
                <w:b/>
              </w:rPr>
            </w:pPr>
          </w:p>
          <w:p w14:paraId="7E80D209" w14:textId="77777777" w:rsidR="00BF07BE" w:rsidRDefault="00BF07BE">
            <w:pPr>
              <w:pStyle w:val="TableParagraph"/>
              <w:rPr>
                <w:b/>
              </w:rPr>
            </w:pPr>
          </w:p>
          <w:p w14:paraId="2F06AE90" w14:textId="77777777" w:rsidR="00BF07BE" w:rsidRDefault="00BF07BE">
            <w:pPr>
              <w:pStyle w:val="TableParagraph"/>
              <w:spacing w:before="23"/>
              <w:rPr>
                <w:b/>
              </w:rPr>
            </w:pPr>
          </w:p>
          <w:p w14:paraId="2E639791" w14:textId="77777777" w:rsidR="00BF07BE" w:rsidRDefault="00000000">
            <w:pPr>
              <w:pStyle w:val="TableParagraph"/>
              <w:ind w:left="74" w:right="65"/>
              <w:jc w:val="center"/>
              <w:rPr>
                <w:b/>
              </w:rPr>
            </w:pPr>
            <w:r>
              <w:rPr>
                <w:b/>
                <w:spacing w:val="-5"/>
              </w:rPr>
              <w:t>II</w:t>
            </w:r>
          </w:p>
        </w:tc>
        <w:tc>
          <w:tcPr>
            <w:tcW w:w="8082" w:type="dxa"/>
          </w:tcPr>
          <w:p w14:paraId="3DBA5391" w14:textId="77777777" w:rsidR="00BF07BE" w:rsidRDefault="00000000">
            <w:pPr>
              <w:pStyle w:val="TableParagraph"/>
              <w:spacing w:before="16"/>
              <w:ind w:left="19"/>
              <w:jc w:val="both"/>
              <w:rPr>
                <w:b/>
              </w:rPr>
            </w:pPr>
            <w:r>
              <w:rPr>
                <w:b/>
              </w:rPr>
              <w:t>Institution</w:t>
            </w:r>
            <w:r>
              <w:rPr>
                <w:b/>
                <w:spacing w:val="-9"/>
              </w:rPr>
              <w:t xml:space="preserve"> </w:t>
            </w:r>
            <w:r>
              <w:rPr>
                <w:b/>
              </w:rPr>
              <w:t>framework</w:t>
            </w:r>
            <w:r>
              <w:rPr>
                <w:b/>
                <w:spacing w:val="-11"/>
              </w:rPr>
              <w:t xml:space="preserve"> </w:t>
            </w:r>
            <w:r>
              <w:rPr>
                <w:b/>
              </w:rPr>
              <w:t>and</w:t>
            </w:r>
            <w:r>
              <w:rPr>
                <w:b/>
                <w:spacing w:val="-8"/>
              </w:rPr>
              <w:t xml:space="preserve"> </w:t>
            </w:r>
            <w:r>
              <w:rPr>
                <w:b/>
              </w:rPr>
              <w:t>Trade</w:t>
            </w:r>
            <w:r>
              <w:rPr>
                <w:b/>
                <w:spacing w:val="-7"/>
              </w:rPr>
              <w:t xml:space="preserve"> </w:t>
            </w:r>
            <w:r>
              <w:rPr>
                <w:b/>
                <w:spacing w:val="-2"/>
              </w:rPr>
              <w:t>Agreements:</w:t>
            </w:r>
          </w:p>
          <w:p w14:paraId="3024BCDD" w14:textId="77777777" w:rsidR="00BF07BE" w:rsidRDefault="00000000">
            <w:pPr>
              <w:pStyle w:val="TableParagraph"/>
              <w:spacing w:before="2"/>
              <w:ind w:left="19" w:right="454"/>
              <w:jc w:val="both"/>
            </w:pPr>
            <w:r>
              <w:t>Institutional Framework for International Trade in India: Ministry of Commerce, DGFT, EPCs, STE etc.</w:t>
            </w:r>
          </w:p>
          <w:p w14:paraId="0C6E464D" w14:textId="77777777" w:rsidR="00BF07BE" w:rsidRDefault="00000000">
            <w:pPr>
              <w:pStyle w:val="TableParagraph"/>
              <w:spacing w:before="98"/>
              <w:ind w:left="19" w:right="334"/>
              <w:jc w:val="both"/>
            </w:pPr>
            <w:r>
              <w:t>Foreign Trade Environment, Trends and Pattern of India’s Foreign Trade, International</w:t>
            </w:r>
            <w:r>
              <w:rPr>
                <w:spacing w:val="-5"/>
              </w:rPr>
              <w:t xml:space="preserve"> </w:t>
            </w:r>
            <w:r>
              <w:t>economic</w:t>
            </w:r>
            <w:r>
              <w:rPr>
                <w:spacing w:val="-4"/>
              </w:rPr>
              <w:t xml:space="preserve"> </w:t>
            </w:r>
            <w:r>
              <w:t>institutions:</w:t>
            </w:r>
            <w:r>
              <w:rPr>
                <w:spacing w:val="-3"/>
              </w:rPr>
              <w:t xml:space="preserve"> </w:t>
            </w:r>
            <w:r>
              <w:t>WTO</w:t>
            </w:r>
            <w:r>
              <w:rPr>
                <w:spacing w:val="-3"/>
              </w:rPr>
              <w:t xml:space="preserve"> </w:t>
            </w:r>
            <w:r>
              <w:t>and</w:t>
            </w:r>
            <w:r>
              <w:rPr>
                <w:spacing w:val="-1"/>
              </w:rPr>
              <w:t xml:space="preserve"> </w:t>
            </w:r>
            <w:r>
              <w:t>IMF,</w:t>
            </w:r>
            <w:r>
              <w:rPr>
                <w:spacing w:val="-4"/>
              </w:rPr>
              <w:t xml:space="preserve"> </w:t>
            </w:r>
            <w:r>
              <w:t>Overview</w:t>
            </w:r>
            <w:r>
              <w:rPr>
                <w:spacing w:val="-1"/>
              </w:rPr>
              <w:t xml:space="preserve"> </w:t>
            </w:r>
            <w:r>
              <w:t>of WTO</w:t>
            </w:r>
            <w:r>
              <w:rPr>
                <w:spacing w:val="-3"/>
              </w:rPr>
              <w:t xml:space="preserve"> </w:t>
            </w:r>
            <w:r>
              <w:t>Agreements, Ministerial Conferences and Emerging issues, WTO and Developing countries.</w:t>
            </w:r>
          </w:p>
          <w:p w14:paraId="7D8BAD8B" w14:textId="77777777" w:rsidR="00BF07BE" w:rsidRDefault="00000000">
            <w:pPr>
              <w:pStyle w:val="TableParagraph"/>
              <w:spacing w:before="101"/>
              <w:ind w:left="19" w:right="331"/>
              <w:jc w:val="both"/>
            </w:pPr>
            <w:r>
              <w:t>International Economic Integrations: Different Levels of Integration, Major Regional</w:t>
            </w:r>
            <w:r>
              <w:rPr>
                <w:spacing w:val="-11"/>
              </w:rPr>
              <w:t xml:space="preserve"> </w:t>
            </w:r>
            <w:r>
              <w:t>Trade</w:t>
            </w:r>
            <w:r>
              <w:rPr>
                <w:spacing w:val="-6"/>
              </w:rPr>
              <w:t xml:space="preserve"> </w:t>
            </w:r>
            <w:r>
              <w:t>Agreements,</w:t>
            </w:r>
            <w:r>
              <w:rPr>
                <w:spacing w:val="-5"/>
              </w:rPr>
              <w:t xml:space="preserve"> </w:t>
            </w:r>
            <w:r>
              <w:t>India’s</w:t>
            </w:r>
            <w:r>
              <w:rPr>
                <w:spacing w:val="-7"/>
              </w:rPr>
              <w:t xml:space="preserve"> </w:t>
            </w:r>
            <w:r>
              <w:t>participation</w:t>
            </w:r>
            <w:r>
              <w:rPr>
                <w:spacing w:val="-6"/>
              </w:rPr>
              <w:t xml:space="preserve"> </w:t>
            </w:r>
            <w:r>
              <w:t>and</w:t>
            </w:r>
            <w:r>
              <w:rPr>
                <w:spacing w:val="-7"/>
              </w:rPr>
              <w:t xml:space="preserve"> </w:t>
            </w:r>
            <w:r>
              <w:t>role.,</w:t>
            </w:r>
            <w:r>
              <w:rPr>
                <w:spacing w:val="-11"/>
              </w:rPr>
              <w:t xml:space="preserve"> </w:t>
            </w:r>
            <w:r>
              <w:t>India’s</w:t>
            </w:r>
            <w:r>
              <w:rPr>
                <w:spacing w:val="-7"/>
              </w:rPr>
              <w:t xml:space="preserve"> </w:t>
            </w:r>
            <w:r>
              <w:t>Current</w:t>
            </w:r>
            <w:r>
              <w:rPr>
                <w:spacing w:val="-7"/>
              </w:rPr>
              <w:t xml:space="preserve"> </w:t>
            </w:r>
            <w:r>
              <w:t>Foreign</w:t>
            </w:r>
          </w:p>
          <w:p w14:paraId="728DA8D3" w14:textId="77777777" w:rsidR="00BF07BE" w:rsidRDefault="00000000">
            <w:pPr>
              <w:pStyle w:val="TableParagraph"/>
              <w:spacing w:before="98"/>
              <w:ind w:left="19"/>
              <w:jc w:val="both"/>
            </w:pPr>
            <w:r>
              <w:t>Trade</w:t>
            </w:r>
            <w:r>
              <w:rPr>
                <w:spacing w:val="-7"/>
              </w:rPr>
              <w:t xml:space="preserve"> </w:t>
            </w:r>
            <w:r>
              <w:rPr>
                <w:spacing w:val="-2"/>
              </w:rPr>
              <w:t>Policy.</w:t>
            </w:r>
          </w:p>
          <w:p w14:paraId="3F92A641" w14:textId="77777777" w:rsidR="00BF07BE" w:rsidRDefault="00000000">
            <w:pPr>
              <w:pStyle w:val="TableParagraph"/>
              <w:spacing w:before="1"/>
              <w:ind w:left="19" w:right="689"/>
            </w:pPr>
            <w:r>
              <w:t>Foreign Direct Investment (FDI): The</w:t>
            </w:r>
            <w:r>
              <w:rPr>
                <w:spacing w:val="-2"/>
              </w:rPr>
              <w:t xml:space="preserve"> </w:t>
            </w:r>
            <w:r>
              <w:t>concept of FDI,</w:t>
            </w:r>
            <w:r>
              <w:rPr>
                <w:spacing w:val="-1"/>
              </w:rPr>
              <w:t xml:space="preserve"> </w:t>
            </w:r>
            <w:r>
              <w:t>Corporate</w:t>
            </w:r>
            <w:r>
              <w:rPr>
                <w:spacing w:val="-2"/>
              </w:rPr>
              <w:t xml:space="preserve"> </w:t>
            </w:r>
            <w:r>
              <w:t>Forms of FDI, Modes of FDI , Multi-Dimensional Gains for Recipient Country, FDI vs FPI,</w:t>
            </w:r>
          </w:p>
          <w:p w14:paraId="7800F256" w14:textId="77777777" w:rsidR="00BF07BE" w:rsidRDefault="00000000">
            <w:pPr>
              <w:pStyle w:val="TableParagraph"/>
              <w:spacing w:before="100"/>
              <w:ind w:left="19" w:right="-15"/>
            </w:pPr>
            <w:r>
              <w:t>FDI</w:t>
            </w:r>
            <w:r>
              <w:rPr>
                <w:spacing w:val="-5"/>
              </w:rPr>
              <w:t xml:space="preserve"> </w:t>
            </w:r>
            <w:r>
              <w:t>Inflows</w:t>
            </w:r>
            <w:r>
              <w:rPr>
                <w:spacing w:val="-3"/>
              </w:rPr>
              <w:t xml:space="preserve"> </w:t>
            </w:r>
            <w:r>
              <w:t>in</w:t>
            </w:r>
            <w:r>
              <w:rPr>
                <w:spacing w:val="-7"/>
              </w:rPr>
              <w:t xml:space="preserve"> </w:t>
            </w:r>
            <w:r>
              <w:t>India:</w:t>
            </w:r>
            <w:r>
              <w:rPr>
                <w:spacing w:val="-10"/>
              </w:rPr>
              <w:t xml:space="preserve"> </w:t>
            </w:r>
            <w:r>
              <w:t>Major</w:t>
            </w:r>
            <w:r>
              <w:rPr>
                <w:spacing w:val="-4"/>
              </w:rPr>
              <w:t xml:space="preserve"> </w:t>
            </w:r>
            <w:r>
              <w:t>Trends</w:t>
            </w:r>
            <w:r>
              <w:rPr>
                <w:spacing w:val="-3"/>
              </w:rPr>
              <w:t xml:space="preserve"> </w:t>
            </w:r>
            <w:r>
              <w:t>and</w:t>
            </w:r>
            <w:r>
              <w:rPr>
                <w:spacing w:val="-3"/>
              </w:rPr>
              <w:t xml:space="preserve"> </w:t>
            </w:r>
            <w:r>
              <w:t>Patterns,</w:t>
            </w:r>
            <w:r>
              <w:rPr>
                <w:spacing w:val="-6"/>
              </w:rPr>
              <w:t xml:space="preserve"> </w:t>
            </w:r>
            <w:r>
              <w:t>FDI</w:t>
            </w:r>
            <w:r>
              <w:rPr>
                <w:spacing w:val="-8"/>
              </w:rPr>
              <w:t xml:space="preserve"> </w:t>
            </w:r>
            <w:r>
              <w:t>Appeal</w:t>
            </w:r>
            <w:r>
              <w:rPr>
                <w:spacing w:val="-6"/>
              </w:rPr>
              <w:t xml:space="preserve"> </w:t>
            </w:r>
            <w:r>
              <w:t>of</w:t>
            </w:r>
            <w:r>
              <w:rPr>
                <w:spacing w:val="-6"/>
              </w:rPr>
              <w:t xml:space="preserve"> </w:t>
            </w:r>
            <w:r>
              <w:t>the</w:t>
            </w:r>
            <w:r>
              <w:rPr>
                <w:spacing w:val="-7"/>
              </w:rPr>
              <w:t xml:space="preserve"> </w:t>
            </w:r>
            <w:r>
              <w:t>Indian</w:t>
            </w:r>
            <w:r>
              <w:rPr>
                <w:spacing w:val="-6"/>
              </w:rPr>
              <w:t xml:space="preserve"> </w:t>
            </w:r>
            <w:r>
              <w:rPr>
                <w:spacing w:val="-2"/>
              </w:rPr>
              <w:t>Economy,</w:t>
            </w:r>
          </w:p>
          <w:p w14:paraId="575DCE91" w14:textId="77777777" w:rsidR="00BF07BE" w:rsidRDefault="00000000">
            <w:pPr>
              <w:pStyle w:val="TableParagraph"/>
              <w:spacing w:before="73" w:line="260" w:lineRule="atLeast"/>
              <w:ind w:left="19"/>
            </w:pPr>
            <w:r>
              <w:t xml:space="preserve">Present Policy towards FDI, Deterrents To FDI , Drivers of FDI, Environment for FDI </w:t>
            </w:r>
            <w:proofErr w:type="spellStart"/>
            <w:r>
              <w:rPr>
                <w:spacing w:val="-2"/>
              </w:rPr>
              <w:t>inIndia</w:t>
            </w:r>
            <w:proofErr w:type="spellEnd"/>
            <w:r>
              <w:rPr>
                <w:spacing w:val="-2"/>
              </w:rPr>
              <w:t>.</w:t>
            </w:r>
          </w:p>
        </w:tc>
        <w:tc>
          <w:tcPr>
            <w:tcW w:w="1143" w:type="dxa"/>
          </w:tcPr>
          <w:p w14:paraId="44CA7E4C" w14:textId="77777777" w:rsidR="00BF07BE" w:rsidRDefault="00BF07BE">
            <w:pPr>
              <w:pStyle w:val="TableParagraph"/>
              <w:rPr>
                <w:b/>
              </w:rPr>
            </w:pPr>
          </w:p>
          <w:p w14:paraId="275BF97C" w14:textId="77777777" w:rsidR="00BF07BE" w:rsidRDefault="00BF07BE">
            <w:pPr>
              <w:pStyle w:val="TableParagraph"/>
              <w:rPr>
                <w:b/>
              </w:rPr>
            </w:pPr>
          </w:p>
          <w:p w14:paraId="0E7ED5A7" w14:textId="77777777" w:rsidR="00BF07BE" w:rsidRDefault="00BF07BE">
            <w:pPr>
              <w:pStyle w:val="TableParagraph"/>
              <w:rPr>
                <w:b/>
              </w:rPr>
            </w:pPr>
          </w:p>
          <w:p w14:paraId="32D725B6" w14:textId="77777777" w:rsidR="00BF07BE" w:rsidRDefault="00BF07BE">
            <w:pPr>
              <w:pStyle w:val="TableParagraph"/>
              <w:rPr>
                <w:b/>
              </w:rPr>
            </w:pPr>
          </w:p>
          <w:p w14:paraId="02CE79E2" w14:textId="77777777" w:rsidR="00BF07BE" w:rsidRDefault="00BF07BE">
            <w:pPr>
              <w:pStyle w:val="TableParagraph"/>
              <w:rPr>
                <w:b/>
              </w:rPr>
            </w:pPr>
          </w:p>
          <w:p w14:paraId="46268082" w14:textId="77777777" w:rsidR="00BF07BE" w:rsidRDefault="00BF07BE">
            <w:pPr>
              <w:pStyle w:val="TableParagraph"/>
              <w:spacing w:before="63"/>
              <w:rPr>
                <w:b/>
              </w:rPr>
            </w:pPr>
          </w:p>
          <w:p w14:paraId="4E1CD7EA" w14:textId="77777777" w:rsidR="00BF07BE" w:rsidRDefault="00000000">
            <w:pPr>
              <w:pStyle w:val="TableParagraph"/>
              <w:ind w:left="124" w:right="113"/>
              <w:jc w:val="center"/>
            </w:pPr>
            <w:r>
              <w:rPr>
                <w:spacing w:val="-5"/>
              </w:rPr>
              <w:t>16</w:t>
            </w:r>
          </w:p>
        </w:tc>
      </w:tr>
    </w:tbl>
    <w:p w14:paraId="225A945E" w14:textId="77777777" w:rsidR="00BF07BE" w:rsidRDefault="00BF07BE">
      <w:pPr>
        <w:pStyle w:val="TableParagraph"/>
        <w:jc w:val="center"/>
        <w:sectPr w:rsidR="00BF07BE">
          <w:pgSz w:w="11950" w:h="16870"/>
          <w:pgMar w:top="1480" w:right="425" w:bottom="500" w:left="425" w:header="0" w:footer="224"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4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9"/>
        <w:gridCol w:w="8082"/>
        <w:gridCol w:w="1143"/>
      </w:tblGrid>
      <w:tr w:rsidR="00BF07BE" w14:paraId="576E20C0" w14:textId="77777777">
        <w:trPr>
          <w:trHeight w:val="2016"/>
        </w:trPr>
        <w:tc>
          <w:tcPr>
            <w:tcW w:w="989" w:type="dxa"/>
          </w:tcPr>
          <w:p w14:paraId="07FA9113" w14:textId="77777777" w:rsidR="00BF07BE" w:rsidRDefault="00BF07BE">
            <w:pPr>
              <w:pStyle w:val="TableParagraph"/>
              <w:rPr>
                <w:b/>
              </w:rPr>
            </w:pPr>
          </w:p>
          <w:p w14:paraId="329C3ED9" w14:textId="77777777" w:rsidR="00BF07BE" w:rsidRDefault="00BF07BE">
            <w:pPr>
              <w:pStyle w:val="TableParagraph"/>
              <w:spacing w:before="115"/>
              <w:rPr>
                <w:b/>
              </w:rPr>
            </w:pPr>
          </w:p>
          <w:p w14:paraId="2F23E678" w14:textId="77777777" w:rsidR="00BF07BE" w:rsidRDefault="00000000">
            <w:pPr>
              <w:pStyle w:val="TableParagraph"/>
              <w:ind w:left="19" w:right="84"/>
              <w:jc w:val="center"/>
              <w:rPr>
                <w:b/>
              </w:rPr>
            </w:pPr>
            <w:r>
              <w:rPr>
                <w:b/>
                <w:spacing w:val="-5"/>
              </w:rPr>
              <w:t>III</w:t>
            </w:r>
          </w:p>
        </w:tc>
        <w:tc>
          <w:tcPr>
            <w:tcW w:w="8082" w:type="dxa"/>
          </w:tcPr>
          <w:p w14:paraId="0F4D690E" w14:textId="77777777" w:rsidR="00BF07BE" w:rsidRDefault="00000000">
            <w:pPr>
              <w:pStyle w:val="TableParagraph"/>
              <w:spacing w:before="16"/>
              <w:ind w:left="19"/>
              <w:jc w:val="both"/>
              <w:rPr>
                <w:b/>
              </w:rPr>
            </w:pPr>
            <w:r>
              <w:rPr>
                <w:b/>
              </w:rPr>
              <w:t>Global</w:t>
            </w:r>
            <w:r>
              <w:rPr>
                <w:b/>
                <w:spacing w:val="-11"/>
              </w:rPr>
              <w:t xml:space="preserve"> </w:t>
            </w:r>
            <w:r>
              <w:rPr>
                <w:b/>
              </w:rPr>
              <w:t>Cultural,</w:t>
            </w:r>
            <w:r>
              <w:rPr>
                <w:b/>
                <w:spacing w:val="-12"/>
              </w:rPr>
              <w:t xml:space="preserve"> </w:t>
            </w:r>
            <w:r>
              <w:rPr>
                <w:b/>
              </w:rPr>
              <w:t>Political</w:t>
            </w:r>
            <w:r>
              <w:rPr>
                <w:b/>
                <w:spacing w:val="-4"/>
              </w:rPr>
              <w:t xml:space="preserve"> </w:t>
            </w:r>
            <w:r>
              <w:rPr>
                <w:b/>
              </w:rPr>
              <w:t>and</w:t>
            </w:r>
            <w:r>
              <w:rPr>
                <w:b/>
                <w:spacing w:val="-8"/>
              </w:rPr>
              <w:t xml:space="preserve"> </w:t>
            </w:r>
            <w:r>
              <w:rPr>
                <w:b/>
              </w:rPr>
              <w:t>Legal</w:t>
            </w:r>
            <w:r>
              <w:rPr>
                <w:b/>
                <w:spacing w:val="-9"/>
              </w:rPr>
              <w:t xml:space="preserve"> </w:t>
            </w:r>
            <w:r>
              <w:rPr>
                <w:b/>
                <w:spacing w:val="-2"/>
              </w:rPr>
              <w:t>Environment</w:t>
            </w:r>
          </w:p>
          <w:p w14:paraId="27C4014C" w14:textId="77777777" w:rsidR="00BF07BE" w:rsidRDefault="00000000">
            <w:pPr>
              <w:pStyle w:val="TableParagraph"/>
              <w:spacing w:before="4" w:line="237" w:lineRule="auto"/>
              <w:ind w:left="19" w:right="224"/>
              <w:jc w:val="both"/>
            </w:pPr>
            <w:r>
              <w:t>Concept</w:t>
            </w:r>
            <w:r>
              <w:rPr>
                <w:spacing w:val="-4"/>
              </w:rPr>
              <w:t xml:space="preserve"> </w:t>
            </w:r>
            <w:r>
              <w:t>of</w:t>
            </w:r>
            <w:r>
              <w:rPr>
                <w:spacing w:val="-11"/>
              </w:rPr>
              <w:t xml:space="preserve"> </w:t>
            </w:r>
            <w:r>
              <w:t>Culture,</w:t>
            </w:r>
            <w:r>
              <w:rPr>
                <w:spacing w:val="-8"/>
              </w:rPr>
              <w:t xml:space="preserve"> </w:t>
            </w:r>
            <w:r>
              <w:t>Comparison</w:t>
            </w:r>
            <w:r>
              <w:rPr>
                <w:spacing w:val="-5"/>
              </w:rPr>
              <w:t xml:space="preserve"> </w:t>
            </w:r>
            <w:r>
              <w:t>of</w:t>
            </w:r>
            <w:r>
              <w:rPr>
                <w:spacing w:val="-3"/>
              </w:rPr>
              <w:t xml:space="preserve"> </w:t>
            </w:r>
            <w:r>
              <w:t>Cross-Cultural</w:t>
            </w:r>
            <w:r>
              <w:rPr>
                <w:spacing w:val="-8"/>
              </w:rPr>
              <w:t xml:space="preserve"> </w:t>
            </w:r>
            <w:proofErr w:type="spellStart"/>
            <w:r>
              <w:t>Behaviour</w:t>
            </w:r>
            <w:proofErr w:type="spellEnd"/>
            <w:r>
              <w:t>,</w:t>
            </w:r>
            <w:r>
              <w:rPr>
                <w:spacing w:val="-9"/>
              </w:rPr>
              <w:t xml:space="preserve"> </w:t>
            </w:r>
            <w:r>
              <w:t>Cultural</w:t>
            </w:r>
            <w:r>
              <w:rPr>
                <w:spacing w:val="-9"/>
              </w:rPr>
              <w:t xml:space="preserve"> </w:t>
            </w:r>
            <w:r>
              <w:t>Orientation</w:t>
            </w:r>
            <w:r>
              <w:rPr>
                <w:spacing w:val="-5"/>
              </w:rPr>
              <w:t xml:space="preserve"> </w:t>
            </w:r>
            <w:r>
              <w:t>in International Business, International Political systems</w:t>
            </w:r>
          </w:p>
          <w:p w14:paraId="257297D4" w14:textId="77777777" w:rsidR="00BF07BE" w:rsidRDefault="00000000">
            <w:pPr>
              <w:pStyle w:val="TableParagraph"/>
              <w:spacing w:before="101"/>
              <w:ind w:left="19" w:right="120"/>
              <w:jc w:val="both"/>
            </w:pPr>
            <w:r>
              <w:t>And Environment, International Legal systems and Environment. Conflicts and Negotiations in International Business International Marketing Mix Decisions, Product</w:t>
            </w:r>
            <w:r>
              <w:rPr>
                <w:spacing w:val="40"/>
              </w:rPr>
              <w:t xml:space="preserve"> </w:t>
            </w:r>
            <w:r>
              <w:t>decisions,</w:t>
            </w:r>
            <w:r>
              <w:rPr>
                <w:spacing w:val="40"/>
              </w:rPr>
              <w:t xml:space="preserve"> </w:t>
            </w:r>
            <w:r>
              <w:t>Pricing</w:t>
            </w:r>
            <w:r>
              <w:rPr>
                <w:spacing w:val="40"/>
              </w:rPr>
              <w:t xml:space="preserve"> </w:t>
            </w:r>
            <w:r>
              <w:t>decisions, international</w:t>
            </w:r>
            <w:r>
              <w:rPr>
                <w:spacing w:val="40"/>
              </w:rPr>
              <w:t xml:space="preserve"> </w:t>
            </w:r>
            <w:r>
              <w:t>distribution</w:t>
            </w:r>
            <w:r>
              <w:rPr>
                <w:spacing w:val="40"/>
              </w:rPr>
              <w:t xml:space="preserve"> </w:t>
            </w:r>
            <w:r>
              <w:t>channels,</w:t>
            </w:r>
          </w:p>
          <w:p w14:paraId="383763FA" w14:textId="77777777" w:rsidR="00BF07BE" w:rsidRDefault="00000000">
            <w:pPr>
              <w:pStyle w:val="TableParagraph"/>
              <w:spacing w:before="96" w:line="237" w:lineRule="exact"/>
              <w:ind w:left="19"/>
              <w:jc w:val="both"/>
            </w:pPr>
            <w:r>
              <w:t>communication</w:t>
            </w:r>
            <w:r>
              <w:rPr>
                <w:spacing w:val="-14"/>
              </w:rPr>
              <w:t xml:space="preserve"> </w:t>
            </w:r>
            <w:r>
              <w:t>and</w:t>
            </w:r>
            <w:r>
              <w:rPr>
                <w:spacing w:val="-11"/>
              </w:rPr>
              <w:t xml:space="preserve"> </w:t>
            </w:r>
            <w:r>
              <w:t>Promotion</w:t>
            </w:r>
            <w:r>
              <w:rPr>
                <w:spacing w:val="-11"/>
              </w:rPr>
              <w:t xml:space="preserve"> </w:t>
            </w:r>
            <w:r>
              <w:t>Decisions.</w:t>
            </w:r>
            <w:r>
              <w:rPr>
                <w:spacing w:val="-11"/>
              </w:rPr>
              <w:t xml:space="preserve"> </w:t>
            </w:r>
            <w:r>
              <w:t>Country</w:t>
            </w:r>
            <w:r>
              <w:rPr>
                <w:spacing w:val="-12"/>
              </w:rPr>
              <w:t xml:space="preserve"> </w:t>
            </w:r>
            <w:r>
              <w:t>Evaluation</w:t>
            </w:r>
            <w:r>
              <w:rPr>
                <w:spacing w:val="-11"/>
              </w:rPr>
              <w:t xml:space="preserve"> </w:t>
            </w:r>
            <w:r>
              <w:t>and</w:t>
            </w:r>
            <w:r>
              <w:rPr>
                <w:spacing w:val="-11"/>
              </w:rPr>
              <w:t xml:space="preserve"> </w:t>
            </w:r>
            <w:r>
              <w:rPr>
                <w:spacing w:val="-2"/>
              </w:rPr>
              <w:t>Selection.</w:t>
            </w:r>
          </w:p>
        </w:tc>
        <w:tc>
          <w:tcPr>
            <w:tcW w:w="1143" w:type="dxa"/>
          </w:tcPr>
          <w:p w14:paraId="40033DFE" w14:textId="77777777" w:rsidR="00BF07BE" w:rsidRDefault="00000000">
            <w:pPr>
              <w:pStyle w:val="TableParagraph"/>
              <w:spacing w:before="16"/>
              <w:ind w:right="432"/>
              <w:jc w:val="right"/>
            </w:pPr>
            <w:r>
              <w:rPr>
                <w:spacing w:val="-5"/>
              </w:rPr>
              <w:t>14</w:t>
            </w:r>
          </w:p>
        </w:tc>
      </w:tr>
      <w:tr w:rsidR="00BF07BE" w14:paraId="49737153" w14:textId="77777777">
        <w:trPr>
          <w:trHeight w:val="1665"/>
        </w:trPr>
        <w:tc>
          <w:tcPr>
            <w:tcW w:w="989" w:type="dxa"/>
          </w:tcPr>
          <w:p w14:paraId="36EB39AC" w14:textId="77777777" w:rsidR="00BF07BE" w:rsidRDefault="00BF07BE">
            <w:pPr>
              <w:pStyle w:val="TableParagraph"/>
              <w:rPr>
                <w:b/>
              </w:rPr>
            </w:pPr>
          </w:p>
          <w:p w14:paraId="79103FBE" w14:textId="77777777" w:rsidR="00BF07BE" w:rsidRDefault="00BF07BE">
            <w:pPr>
              <w:pStyle w:val="TableParagraph"/>
              <w:spacing w:before="95"/>
              <w:rPr>
                <w:b/>
              </w:rPr>
            </w:pPr>
          </w:p>
          <w:p w14:paraId="7F6A4811" w14:textId="77777777" w:rsidR="00BF07BE" w:rsidRDefault="00000000">
            <w:pPr>
              <w:pStyle w:val="TableParagraph"/>
              <w:ind w:left="79" w:right="65"/>
              <w:jc w:val="center"/>
              <w:rPr>
                <w:b/>
              </w:rPr>
            </w:pPr>
            <w:r>
              <w:rPr>
                <w:b/>
                <w:spacing w:val="-5"/>
              </w:rPr>
              <w:t>IV</w:t>
            </w:r>
          </w:p>
        </w:tc>
        <w:tc>
          <w:tcPr>
            <w:tcW w:w="8082" w:type="dxa"/>
          </w:tcPr>
          <w:p w14:paraId="2B5BB1AF" w14:textId="77777777" w:rsidR="00BF07BE" w:rsidRDefault="00000000">
            <w:pPr>
              <w:pStyle w:val="TableParagraph"/>
              <w:spacing w:before="16"/>
              <w:ind w:left="19"/>
              <w:rPr>
                <w:b/>
              </w:rPr>
            </w:pPr>
            <w:r>
              <w:rPr>
                <w:b/>
              </w:rPr>
              <w:t>International</w:t>
            </w:r>
            <w:r>
              <w:rPr>
                <w:b/>
                <w:spacing w:val="-10"/>
              </w:rPr>
              <w:t xml:space="preserve"> </w:t>
            </w:r>
            <w:r>
              <w:rPr>
                <w:b/>
              </w:rPr>
              <w:t>Finance</w:t>
            </w:r>
            <w:r>
              <w:rPr>
                <w:b/>
                <w:spacing w:val="-10"/>
              </w:rPr>
              <w:t xml:space="preserve"> </w:t>
            </w:r>
            <w:r>
              <w:rPr>
                <w:b/>
              </w:rPr>
              <w:t>and</w:t>
            </w:r>
            <w:r>
              <w:rPr>
                <w:b/>
                <w:spacing w:val="-12"/>
              </w:rPr>
              <w:t xml:space="preserve"> </w:t>
            </w:r>
            <w:r>
              <w:rPr>
                <w:b/>
                <w:spacing w:val="-2"/>
              </w:rPr>
              <w:t>Documentation:</w:t>
            </w:r>
          </w:p>
          <w:p w14:paraId="77BC43A3" w14:textId="77777777" w:rsidR="00BF07BE" w:rsidRDefault="00000000">
            <w:pPr>
              <w:pStyle w:val="TableParagraph"/>
              <w:spacing w:before="1"/>
              <w:ind w:left="19"/>
            </w:pPr>
            <w:r>
              <w:t>International Monetary System. Foreign Exchange markets, Raising Capital Globally via</w:t>
            </w:r>
            <w:r>
              <w:rPr>
                <w:spacing w:val="-5"/>
              </w:rPr>
              <w:t xml:space="preserve"> </w:t>
            </w:r>
            <w:r>
              <w:t>ADRs,</w:t>
            </w:r>
            <w:r>
              <w:rPr>
                <w:spacing w:val="-4"/>
              </w:rPr>
              <w:t xml:space="preserve"> </w:t>
            </w:r>
            <w:r>
              <w:t>GDRs.</w:t>
            </w:r>
            <w:r>
              <w:rPr>
                <w:spacing w:val="-4"/>
              </w:rPr>
              <w:t xml:space="preserve"> </w:t>
            </w:r>
            <w:r>
              <w:t>Interest rate</w:t>
            </w:r>
            <w:r>
              <w:rPr>
                <w:spacing w:val="-5"/>
              </w:rPr>
              <w:t xml:space="preserve"> </w:t>
            </w:r>
            <w:r>
              <w:t>parity</w:t>
            </w:r>
            <w:r>
              <w:rPr>
                <w:spacing w:val="-3"/>
              </w:rPr>
              <w:t xml:space="preserve"> </w:t>
            </w:r>
            <w:r>
              <w:t>and movement</w:t>
            </w:r>
            <w:r>
              <w:rPr>
                <w:spacing w:val="-5"/>
              </w:rPr>
              <w:t xml:space="preserve"> </w:t>
            </w:r>
            <w:r>
              <w:t>of</w:t>
            </w:r>
            <w:r>
              <w:rPr>
                <w:spacing w:val="-3"/>
              </w:rPr>
              <w:t xml:space="preserve"> </w:t>
            </w:r>
            <w:r>
              <w:t>exchange</w:t>
            </w:r>
            <w:r>
              <w:rPr>
                <w:spacing w:val="-4"/>
              </w:rPr>
              <w:t xml:space="preserve"> </w:t>
            </w:r>
            <w:r>
              <w:t>rates, Exchange</w:t>
            </w:r>
            <w:r>
              <w:rPr>
                <w:spacing w:val="-4"/>
              </w:rPr>
              <w:t xml:space="preserve"> </w:t>
            </w:r>
            <w:r>
              <w:t>risk management, Modes of payment and international trade finance.</w:t>
            </w:r>
          </w:p>
          <w:p w14:paraId="0C7BC5D8" w14:textId="77777777" w:rsidR="00BF07BE" w:rsidRDefault="00000000">
            <w:pPr>
              <w:pStyle w:val="TableParagraph"/>
              <w:spacing w:before="77" w:line="260" w:lineRule="atLeast"/>
              <w:ind w:left="19"/>
            </w:pPr>
            <w:r>
              <w:t>Export</w:t>
            </w:r>
            <w:r>
              <w:rPr>
                <w:spacing w:val="40"/>
              </w:rPr>
              <w:t xml:space="preserve"> </w:t>
            </w:r>
            <w:r>
              <w:t>import</w:t>
            </w:r>
            <w:r>
              <w:rPr>
                <w:spacing w:val="-2"/>
              </w:rPr>
              <w:t xml:space="preserve"> </w:t>
            </w:r>
            <w:r>
              <w:t>procedure,</w:t>
            </w:r>
            <w:r>
              <w:rPr>
                <w:spacing w:val="-1"/>
              </w:rPr>
              <w:t xml:space="preserve"> </w:t>
            </w:r>
            <w:r>
              <w:t>Terms of</w:t>
            </w:r>
            <w:r>
              <w:rPr>
                <w:spacing w:val="-4"/>
              </w:rPr>
              <w:t xml:space="preserve"> </w:t>
            </w:r>
            <w:r>
              <w:t>Delivery</w:t>
            </w:r>
            <w:r>
              <w:rPr>
                <w:spacing w:val="-5"/>
              </w:rPr>
              <w:t xml:space="preserve"> </w:t>
            </w:r>
            <w:r>
              <w:t>(INCO</w:t>
            </w:r>
            <w:r>
              <w:rPr>
                <w:spacing w:val="40"/>
              </w:rPr>
              <w:t xml:space="preserve"> </w:t>
            </w:r>
            <w:r>
              <w:t>Terms),</w:t>
            </w:r>
            <w:r>
              <w:rPr>
                <w:spacing w:val="-5"/>
              </w:rPr>
              <w:t xml:space="preserve"> </w:t>
            </w:r>
            <w:r>
              <w:t>Documentation- Commercial documents, Regulatory documents.</w:t>
            </w:r>
          </w:p>
        </w:tc>
        <w:tc>
          <w:tcPr>
            <w:tcW w:w="1143" w:type="dxa"/>
          </w:tcPr>
          <w:p w14:paraId="0361AC3D" w14:textId="77777777" w:rsidR="00BF07BE" w:rsidRDefault="00BF07BE">
            <w:pPr>
              <w:pStyle w:val="TableParagraph"/>
              <w:spacing w:before="113"/>
              <w:rPr>
                <w:b/>
              </w:rPr>
            </w:pPr>
          </w:p>
          <w:p w14:paraId="55195F8C" w14:textId="77777777" w:rsidR="00BF07BE" w:rsidRDefault="00000000">
            <w:pPr>
              <w:pStyle w:val="TableParagraph"/>
              <w:ind w:right="432"/>
              <w:jc w:val="right"/>
            </w:pPr>
            <w:r>
              <w:rPr>
                <w:spacing w:val="-5"/>
              </w:rPr>
              <w:t>12</w:t>
            </w:r>
          </w:p>
        </w:tc>
      </w:tr>
      <w:tr w:rsidR="00BF07BE" w14:paraId="728A84E6" w14:textId="77777777">
        <w:trPr>
          <w:trHeight w:val="532"/>
        </w:trPr>
        <w:tc>
          <w:tcPr>
            <w:tcW w:w="989" w:type="dxa"/>
          </w:tcPr>
          <w:p w14:paraId="6CCF5378" w14:textId="77777777" w:rsidR="00BF07BE" w:rsidRDefault="00BF07BE">
            <w:pPr>
              <w:pStyle w:val="TableParagraph"/>
              <w:rPr>
                <w:rFonts w:ascii="Times New Roman"/>
              </w:rPr>
            </w:pPr>
          </w:p>
        </w:tc>
        <w:tc>
          <w:tcPr>
            <w:tcW w:w="8082" w:type="dxa"/>
          </w:tcPr>
          <w:p w14:paraId="68C20605" w14:textId="77777777" w:rsidR="00BF07BE" w:rsidRDefault="00000000">
            <w:pPr>
              <w:pStyle w:val="TableParagraph"/>
              <w:spacing w:before="16"/>
              <w:ind w:left="862" w:right="966"/>
              <w:jc w:val="center"/>
              <w:rPr>
                <w:b/>
              </w:rPr>
            </w:pPr>
            <w:r>
              <w:rPr>
                <w:b/>
                <w:spacing w:val="-2"/>
              </w:rPr>
              <w:t>Total</w:t>
            </w:r>
          </w:p>
        </w:tc>
        <w:tc>
          <w:tcPr>
            <w:tcW w:w="1143" w:type="dxa"/>
          </w:tcPr>
          <w:p w14:paraId="766DEF84" w14:textId="77777777" w:rsidR="00BF07BE" w:rsidRDefault="00000000">
            <w:pPr>
              <w:pStyle w:val="TableParagraph"/>
              <w:spacing w:before="15"/>
              <w:ind w:left="11" w:right="124"/>
              <w:jc w:val="center"/>
              <w:rPr>
                <w:rFonts w:ascii="Times New Roman"/>
                <w:b/>
                <w:sz w:val="24"/>
              </w:rPr>
            </w:pPr>
            <w:r>
              <w:rPr>
                <w:rFonts w:ascii="Times New Roman"/>
                <w:b/>
                <w:spacing w:val="-5"/>
                <w:sz w:val="24"/>
              </w:rPr>
              <w:t>60</w:t>
            </w:r>
          </w:p>
        </w:tc>
      </w:tr>
    </w:tbl>
    <w:p w14:paraId="471965C3" w14:textId="77777777" w:rsidR="00BF07BE" w:rsidRDefault="00BF07BE">
      <w:pPr>
        <w:pStyle w:val="BodyText"/>
        <w:spacing w:before="17"/>
        <w:rPr>
          <w:b/>
        </w:rPr>
      </w:pPr>
    </w:p>
    <w:p w14:paraId="3461CD92" w14:textId="77777777" w:rsidR="00BF07BE" w:rsidRDefault="00000000">
      <w:pPr>
        <w:ind w:left="439"/>
        <w:rPr>
          <w:b/>
        </w:rPr>
      </w:pPr>
      <w:r>
        <w:rPr>
          <w:b/>
          <w:spacing w:val="-2"/>
        </w:rPr>
        <w:t>Textbooks:</w:t>
      </w:r>
    </w:p>
    <w:p w14:paraId="27182AD0" w14:textId="77777777" w:rsidR="00BF07BE" w:rsidRDefault="00000000">
      <w:pPr>
        <w:pStyle w:val="ListParagraph"/>
        <w:numPr>
          <w:ilvl w:val="0"/>
          <w:numId w:val="17"/>
        </w:numPr>
        <w:tabs>
          <w:tab w:val="left" w:pos="1015"/>
        </w:tabs>
        <w:spacing w:before="14"/>
        <w:ind w:left="1015"/>
      </w:pPr>
      <w:r>
        <w:t>Joshi,</w:t>
      </w:r>
      <w:r>
        <w:rPr>
          <w:spacing w:val="-15"/>
        </w:rPr>
        <w:t xml:space="preserve"> </w:t>
      </w:r>
      <w:r>
        <w:t>R.M.</w:t>
      </w:r>
      <w:r>
        <w:rPr>
          <w:spacing w:val="-8"/>
        </w:rPr>
        <w:t xml:space="preserve"> </w:t>
      </w:r>
      <w:r>
        <w:t>(2009).</w:t>
      </w:r>
      <w:r>
        <w:rPr>
          <w:spacing w:val="-12"/>
        </w:rPr>
        <w:t xml:space="preserve"> </w:t>
      </w:r>
      <w:r>
        <w:t>International</w:t>
      </w:r>
      <w:r>
        <w:rPr>
          <w:spacing w:val="-7"/>
        </w:rPr>
        <w:t xml:space="preserve"> </w:t>
      </w:r>
      <w:r>
        <w:t>Business.</w:t>
      </w:r>
      <w:r>
        <w:rPr>
          <w:spacing w:val="-8"/>
        </w:rPr>
        <w:t xml:space="preserve"> </w:t>
      </w:r>
      <w:r>
        <w:t>1st</w:t>
      </w:r>
      <w:r>
        <w:rPr>
          <w:spacing w:val="-9"/>
        </w:rPr>
        <w:t xml:space="preserve"> </w:t>
      </w:r>
      <w:r>
        <w:t>Edition.</w:t>
      </w:r>
      <w:r>
        <w:rPr>
          <w:spacing w:val="-8"/>
        </w:rPr>
        <w:t xml:space="preserve"> </w:t>
      </w:r>
      <w:r>
        <w:t>New</w:t>
      </w:r>
      <w:r>
        <w:rPr>
          <w:spacing w:val="-10"/>
        </w:rPr>
        <w:t xml:space="preserve"> </w:t>
      </w:r>
      <w:r>
        <w:t>Delhi:</w:t>
      </w:r>
      <w:r>
        <w:rPr>
          <w:spacing w:val="-7"/>
        </w:rPr>
        <w:t xml:space="preserve"> </w:t>
      </w:r>
      <w:r>
        <w:t>Oxford</w:t>
      </w:r>
      <w:r>
        <w:rPr>
          <w:spacing w:val="-9"/>
        </w:rPr>
        <w:t xml:space="preserve"> </w:t>
      </w:r>
      <w:r>
        <w:t>University</w:t>
      </w:r>
      <w:r>
        <w:rPr>
          <w:spacing w:val="-10"/>
        </w:rPr>
        <w:t xml:space="preserve"> </w:t>
      </w:r>
      <w:r>
        <w:rPr>
          <w:spacing w:val="-2"/>
        </w:rPr>
        <w:t>Press.</w:t>
      </w:r>
    </w:p>
    <w:p w14:paraId="652F400E" w14:textId="77777777" w:rsidR="00BF07BE" w:rsidRDefault="00000000">
      <w:pPr>
        <w:pStyle w:val="ListParagraph"/>
        <w:numPr>
          <w:ilvl w:val="0"/>
          <w:numId w:val="17"/>
        </w:numPr>
        <w:tabs>
          <w:tab w:val="left" w:pos="1015"/>
        </w:tabs>
        <w:spacing w:before="8"/>
        <w:ind w:left="1015"/>
      </w:pPr>
      <w:proofErr w:type="spellStart"/>
      <w:r>
        <w:t>Aswathappa</w:t>
      </w:r>
      <w:proofErr w:type="spellEnd"/>
      <w:r>
        <w:t>,</w:t>
      </w:r>
      <w:r>
        <w:rPr>
          <w:spacing w:val="-13"/>
        </w:rPr>
        <w:t xml:space="preserve"> </w:t>
      </w:r>
      <w:r>
        <w:t>K.</w:t>
      </w:r>
      <w:r>
        <w:rPr>
          <w:spacing w:val="-12"/>
        </w:rPr>
        <w:t xml:space="preserve"> </w:t>
      </w:r>
      <w:r>
        <w:t>(2015).</w:t>
      </w:r>
      <w:r>
        <w:rPr>
          <w:spacing w:val="-8"/>
        </w:rPr>
        <w:t xml:space="preserve"> </w:t>
      </w:r>
      <w:r>
        <w:t>International</w:t>
      </w:r>
      <w:r>
        <w:rPr>
          <w:spacing w:val="-7"/>
        </w:rPr>
        <w:t xml:space="preserve"> </w:t>
      </w:r>
      <w:r>
        <w:t>Business.</w:t>
      </w:r>
      <w:r>
        <w:rPr>
          <w:spacing w:val="-12"/>
        </w:rPr>
        <w:t xml:space="preserve"> </w:t>
      </w:r>
      <w:r>
        <w:t>6th</w:t>
      </w:r>
      <w:r>
        <w:rPr>
          <w:spacing w:val="-8"/>
        </w:rPr>
        <w:t xml:space="preserve"> </w:t>
      </w:r>
      <w:r>
        <w:t>Edition.</w:t>
      </w:r>
      <w:r>
        <w:rPr>
          <w:spacing w:val="-11"/>
        </w:rPr>
        <w:t xml:space="preserve"> </w:t>
      </w:r>
      <w:r>
        <w:t>Delhi:</w:t>
      </w:r>
      <w:r>
        <w:rPr>
          <w:spacing w:val="-11"/>
        </w:rPr>
        <w:t xml:space="preserve"> </w:t>
      </w:r>
      <w:r>
        <w:t>Tata</w:t>
      </w:r>
      <w:r>
        <w:rPr>
          <w:spacing w:val="-12"/>
        </w:rPr>
        <w:t xml:space="preserve"> </w:t>
      </w:r>
      <w:r>
        <w:t>McGraw</w:t>
      </w:r>
      <w:r>
        <w:rPr>
          <w:spacing w:val="-8"/>
        </w:rPr>
        <w:t xml:space="preserve"> </w:t>
      </w:r>
      <w:r>
        <w:rPr>
          <w:spacing w:val="-4"/>
        </w:rPr>
        <w:t>Hill</w:t>
      </w:r>
    </w:p>
    <w:p w14:paraId="60B958C3" w14:textId="77777777" w:rsidR="00BF07BE" w:rsidRDefault="00000000">
      <w:pPr>
        <w:pStyle w:val="Heading5"/>
        <w:spacing w:before="102"/>
      </w:pPr>
      <w:r>
        <w:t>Reference</w:t>
      </w:r>
      <w:r>
        <w:rPr>
          <w:spacing w:val="-10"/>
        </w:rPr>
        <w:t xml:space="preserve"> </w:t>
      </w:r>
      <w:r>
        <w:rPr>
          <w:spacing w:val="-2"/>
        </w:rPr>
        <w:t>Book:</w:t>
      </w:r>
    </w:p>
    <w:p w14:paraId="418F1E76" w14:textId="77777777" w:rsidR="00BF07BE" w:rsidRDefault="00000000">
      <w:pPr>
        <w:pStyle w:val="ListParagraph"/>
        <w:numPr>
          <w:ilvl w:val="0"/>
          <w:numId w:val="17"/>
        </w:numPr>
        <w:tabs>
          <w:tab w:val="left" w:pos="1015"/>
        </w:tabs>
        <w:spacing w:before="20" w:line="237" w:lineRule="auto"/>
        <w:ind w:left="1015" w:right="624"/>
      </w:pPr>
      <w:r>
        <w:t>Subbarao,</w:t>
      </w:r>
      <w:r>
        <w:rPr>
          <w:spacing w:val="-5"/>
        </w:rPr>
        <w:t xml:space="preserve"> </w:t>
      </w:r>
      <w:r>
        <w:t>P.</w:t>
      </w:r>
      <w:r>
        <w:rPr>
          <w:spacing w:val="-5"/>
        </w:rPr>
        <w:t xml:space="preserve"> </w:t>
      </w:r>
      <w:r>
        <w:t>(2008).</w:t>
      </w:r>
      <w:r>
        <w:rPr>
          <w:spacing w:val="-5"/>
        </w:rPr>
        <w:t xml:space="preserve"> </w:t>
      </w:r>
      <w:r>
        <w:t>International</w:t>
      </w:r>
      <w:r>
        <w:rPr>
          <w:spacing w:val="-6"/>
        </w:rPr>
        <w:t xml:space="preserve"> </w:t>
      </w:r>
      <w:r>
        <w:t>Business</w:t>
      </w:r>
      <w:r>
        <w:rPr>
          <w:spacing w:val="-2"/>
        </w:rPr>
        <w:t xml:space="preserve"> </w:t>
      </w:r>
      <w:r>
        <w:t>Environment.</w:t>
      </w:r>
      <w:r>
        <w:rPr>
          <w:spacing w:val="-5"/>
        </w:rPr>
        <w:t xml:space="preserve"> </w:t>
      </w:r>
      <w:r>
        <w:t>2nd</w:t>
      </w:r>
      <w:r>
        <w:rPr>
          <w:spacing w:val="-1"/>
        </w:rPr>
        <w:t xml:space="preserve"> </w:t>
      </w:r>
      <w:r>
        <w:t>Edition.</w:t>
      </w:r>
      <w:r>
        <w:rPr>
          <w:spacing w:val="-5"/>
        </w:rPr>
        <w:t xml:space="preserve"> </w:t>
      </w:r>
      <w:r>
        <w:t>Mumbai:</w:t>
      </w:r>
      <w:r>
        <w:rPr>
          <w:spacing w:val="-4"/>
        </w:rPr>
        <w:t xml:space="preserve"> </w:t>
      </w:r>
      <w:r>
        <w:t>Himalaya</w:t>
      </w:r>
      <w:r>
        <w:rPr>
          <w:spacing w:val="-6"/>
        </w:rPr>
        <w:t xml:space="preserve"> </w:t>
      </w:r>
      <w:r>
        <w:t xml:space="preserve">Publishing </w:t>
      </w:r>
      <w:r>
        <w:rPr>
          <w:spacing w:val="-4"/>
        </w:rPr>
        <w:t>House</w:t>
      </w:r>
    </w:p>
    <w:p w14:paraId="2A9064BE" w14:textId="77777777" w:rsidR="00BF07BE" w:rsidRDefault="00BF07BE">
      <w:pPr>
        <w:pStyle w:val="ListParagraph"/>
        <w:spacing w:line="237" w:lineRule="auto"/>
        <w:sectPr w:rsidR="00BF07BE">
          <w:type w:val="continuous"/>
          <w:pgSz w:w="11950" w:h="16870"/>
          <w:pgMar w:top="700" w:right="425" w:bottom="500" w:left="425" w:header="0" w:footer="224"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468" w:type="dxa"/>
        <w:tblLayout w:type="fixed"/>
        <w:tblCellMar>
          <w:left w:w="0" w:type="dxa"/>
          <w:right w:w="0" w:type="dxa"/>
        </w:tblCellMar>
        <w:tblLook w:val="01E0" w:firstRow="1" w:lastRow="1" w:firstColumn="1" w:lastColumn="1" w:noHBand="0" w:noVBand="0"/>
      </w:tblPr>
      <w:tblGrid>
        <w:gridCol w:w="5369"/>
        <w:gridCol w:w="4706"/>
      </w:tblGrid>
      <w:tr w:rsidR="00BF07BE" w14:paraId="0606222C" w14:textId="77777777">
        <w:trPr>
          <w:trHeight w:val="377"/>
        </w:trPr>
        <w:tc>
          <w:tcPr>
            <w:tcW w:w="5369" w:type="dxa"/>
            <w:tcBorders>
              <w:top w:val="single" w:sz="8" w:space="0" w:color="000000"/>
              <w:left w:val="single" w:sz="8" w:space="0" w:color="000000"/>
            </w:tcBorders>
          </w:tcPr>
          <w:p w14:paraId="007598A1" w14:textId="77777777" w:rsidR="00BF07BE" w:rsidRDefault="00000000">
            <w:pPr>
              <w:pStyle w:val="TableParagraph"/>
              <w:spacing w:before="88"/>
              <w:ind w:left="206"/>
              <w:rPr>
                <w:b/>
                <w:sz w:val="20"/>
              </w:rPr>
            </w:pPr>
            <w:r>
              <w:rPr>
                <w:b/>
                <w:spacing w:val="-2"/>
                <w:sz w:val="20"/>
              </w:rPr>
              <w:lastRenderedPageBreak/>
              <w:t>Paper:</w:t>
            </w:r>
            <w:r>
              <w:rPr>
                <w:b/>
                <w:spacing w:val="1"/>
                <w:sz w:val="20"/>
              </w:rPr>
              <w:t xml:space="preserve"> </w:t>
            </w:r>
            <w:r>
              <w:rPr>
                <w:b/>
                <w:spacing w:val="-2"/>
                <w:sz w:val="20"/>
              </w:rPr>
              <w:t>Business</w:t>
            </w:r>
            <w:r>
              <w:rPr>
                <w:b/>
                <w:spacing w:val="-3"/>
                <w:sz w:val="20"/>
              </w:rPr>
              <w:t xml:space="preserve"> </w:t>
            </w:r>
            <w:r>
              <w:rPr>
                <w:b/>
                <w:spacing w:val="-2"/>
                <w:sz w:val="20"/>
              </w:rPr>
              <w:t>Research</w:t>
            </w:r>
            <w:r>
              <w:rPr>
                <w:b/>
                <w:sz w:val="20"/>
              </w:rPr>
              <w:t xml:space="preserve"> </w:t>
            </w:r>
            <w:r>
              <w:rPr>
                <w:b/>
                <w:spacing w:val="-2"/>
                <w:sz w:val="20"/>
              </w:rPr>
              <w:t>Methods</w:t>
            </w:r>
          </w:p>
        </w:tc>
        <w:tc>
          <w:tcPr>
            <w:tcW w:w="4706" w:type="dxa"/>
            <w:tcBorders>
              <w:top w:val="single" w:sz="8" w:space="0" w:color="000000"/>
              <w:right w:val="single" w:sz="8" w:space="0" w:color="000000"/>
            </w:tcBorders>
          </w:tcPr>
          <w:p w14:paraId="3A6D1688" w14:textId="77777777" w:rsidR="00BF07BE" w:rsidRDefault="00000000">
            <w:pPr>
              <w:pStyle w:val="TableParagraph"/>
              <w:spacing w:before="88"/>
              <w:ind w:left="1992"/>
              <w:rPr>
                <w:b/>
                <w:sz w:val="20"/>
              </w:rPr>
            </w:pPr>
            <w:r>
              <w:rPr>
                <w:b/>
                <w:spacing w:val="-2"/>
                <w:sz w:val="20"/>
              </w:rPr>
              <w:t>Subject</w:t>
            </w:r>
            <w:r>
              <w:rPr>
                <w:b/>
                <w:spacing w:val="-6"/>
                <w:sz w:val="20"/>
              </w:rPr>
              <w:t xml:space="preserve"> </w:t>
            </w:r>
            <w:r>
              <w:rPr>
                <w:b/>
                <w:spacing w:val="-2"/>
                <w:sz w:val="20"/>
              </w:rPr>
              <w:t>Code:</w:t>
            </w:r>
            <w:r>
              <w:rPr>
                <w:b/>
                <w:spacing w:val="43"/>
                <w:sz w:val="20"/>
              </w:rPr>
              <w:t xml:space="preserve"> </w:t>
            </w:r>
            <w:r>
              <w:rPr>
                <w:b/>
                <w:spacing w:val="-2"/>
                <w:sz w:val="20"/>
              </w:rPr>
              <w:t>BSA034C206</w:t>
            </w:r>
          </w:p>
        </w:tc>
      </w:tr>
      <w:tr w:rsidR="00BF07BE" w14:paraId="64375CA6" w14:textId="77777777">
        <w:trPr>
          <w:trHeight w:val="394"/>
        </w:trPr>
        <w:tc>
          <w:tcPr>
            <w:tcW w:w="5369" w:type="dxa"/>
            <w:tcBorders>
              <w:left w:val="single" w:sz="8" w:space="0" w:color="000000"/>
              <w:bottom w:val="single" w:sz="8" w:space="0" w:color="000000"/>
            </w:tcBorders>
          </w:tcPr>
          <w:p w14:paraId="3459AADB" w14:textId="77777777" w:rsidR="00BF07BE" w:rsidRDefault="00000000">
            <w:pPr>
              <w:pStyle w:val="TableParagraph"/>
              <w:spacing w:before="56"/>
              <w:ind w:left="206"/>
              <w:rPr>
                <w:b/>
                <w:sz w:val="20"/>
              </w:rPr>
            </w:pPr>
            <w:r>
              <w:rPr>
                <w:b/>
                <w:spacing w:val="-2"/>
                <w:sz w:val="20"/>
              </w:rPr>
              <w:t>L-T-P-C</w:t>
            </w:r>
            <w:r>
              <w:rPr>
                <w:b/>
                <w:spacing w:val="-3"/>
                <w:sz w:val="20"/>
              </w:rPr>
              <w:t xml:space="preserve"> </w:t>
            </w:r>
            <w:r>
              <w:rPr>
                <w:b/>
                <w:spacing w:val="-2"/>
                <w:sz w:val="20"/>
              </w:rPr>
              <w:t>– 3-1-0-</w:t>
            </w:r>
            <w:r>
              <w:rPr>
                <w:b/>
                <w:spacing w:val="-10"/>
                <w:sz w:val="20"/>
              </w:rPr>
              <w:t>4</w:t>
            </w:r>
          </w:p>
        </w:tc>
        <w:tc>
          <w:tcPr>
            <w:tcW w:w="4706" w:type="dxa"/>
            <w:tcBorders>
              <w:bottom w:val="single" w:sz="8" w:space="0" w:color="000000"/>
              <w:right w:val="single" w:sz="8" w:space="0" w:color="000000"/>
            </w:tcBorders>
          </w:tcPr>
          <w:p w14:paraId="6EFC683A" w14:textId="77777777" w:rsidR="00BF07BE" w:rsidRDefault="00000000">
            <w:pPr>
              <w:pStyle w:val="TableParagraph"/>
              <w:spacing w:before="56"/>
              <w:ind w:left="2021"/>
              <w:rPr>
                <w:b/>
                <w:sz w:val="20"/>
              </w:rPr>
            </w:pPr>
            <w:r>
              <w:rPr>
                <w:b/>
                <w:w w:val="90"/>
                <w:sz w:val="20"/>
              </w:rPr>
              <w:t>Credit</w:t>
            </w:r>
            <w:r>
              <w:rPr>
                <w:b/>
                <w:spacing w:val="13"/>
                <w:sz w:val="20"/>
              </w:rPr>
              <w:t xml:space="preserve"> </w:t>
            </w:r>
            <w:r>
              <w:rPr>
                <w:b/>
                <w:w w:val="90"/>
                <w:sz w:val="20"/>
              </w:rPr>
              <w:t>Units:</w:t>
            </w:r>
            <w:r>
              <w:rPr>
                <w:b/>
                <w:spacing w:val="22"/>
                <w:sz w:val="20"/>
              </w:rPr>
              <w:t xml:space="preserve"> </w:t>
            </w:r>
            <w:r>
              <w:rPr>
                <w:b/>
                <w:spacing w:val="-10"/>
                <w:w w:val="90"/>
                <w:sz w:val="20"/>
              </w:rPr>
              <w:t>4</w:t>
            </w:r>
          </w:p>
        </w:tc>
      </w:tr>
    </w:tbl>
    <w:p w14:paraId="3AEA3594" w14:textId="77777777" w:rsidR="00BF07BE" w:rsidRDefault="00BF07BE">
      <w:pPr>
        <w:pStyle w:val="BodyText"/>
        <w:spacing w:before="15"/>
      </w:pPr>
    </w:p>
    <w:p w14:paraId="46165079" w14:textId="77777777" w:rsidR="00BF07BE" w:rsidRDefault="00000000">
      <w:pPr>
        <w:pStyle w:val="Heading5"/>
      </w:pPr>
      <w:r>
        <w:rPr>
          <w:spacing w:val="-2"/>
        </w:rPr>
        <w:t>Course</w:t>
      </w:r>
      <w:r>
        <w:rPr>
          <w:spacing w:val="-3"/>
        </w:rPr>
        <w:t xml:space="preserve"> </w:t>
      </w:r>
      <w:r>
        <w:rPr>
          <w:spacing w:val="-2"/>
        </w:rPr>
        <w:t>Objective:</w:t>
      </w:r>
    </w:p>
    <w:p w14:paraId="611A0666" w14:textId="77777777" w:rsidR="00BF07BE" w:rsidRDefault="00000000">
      <w:pPr>
        <w:pStyle w:val="BodyText"/>
        <w:spacing w:before="104" w:line="237" w:lineRule="auto"/>
        <w:ind w:left="439" w:right="833"/>
      </w:pPr>
      <w:r>
        <w:t>To</w:t>
      </w:r>
      <w:r>
        <w:rPr>
          <w:spacing w:val="-4"/>
        </w:rPr>
        <w:t xml:space="preserve"> </w:t>
      </w:r>
      <w:r>
        <w:t>develop</w:t>
      </w:r>
      <w:r>
        <w:rPr>
          <w:spacing w:val="-1"/>
        </w:rPr>
        <w:t xml:space="preserve"> </w:t>
      </w:r>
      <w:r>
        <w:t>the</w:t>
      </w:r>
      <w:r>
        <w:rPr>
          <w:spacing w:val="-5"/>
        </w:rPr>
        <w:t xml:space="preserve"> </w:t>
      </w:r>
      <w:r>
        <w:t>understanding</w:t>
      </w:r>
      <w:r>
        <w:rPr>
          <w:spacing w:val="-1"/>
        </w:rPr>
        <w:t xml:space="preserve"> </w:t>
      </w:r>
      <w:r>
        <w:t>of</w:t>
      </w:r>
      <w:r>
        <w:rPr>
          <w:spacing w:val="-7"/>
        </w:rPr>
        <w:t xml:space="preserve"> </w:t>
      </w:r>
      <w:r>
        <w:t>the</w:t>
      </w:r>
      <w:r>
        <w:rPr>
          <w:spacing w:val="-5"/>
        </w:rPr>
        <w:t xml:space="preserve"> </w:t>
      </w:r>
      <w:r>
        <w:t>basic</w:t>
      </w:r>
      <w:r>
        <w:rPr>
          <w:spacing w:val="-4"/>
        </w:rPr>
        <w:t xml:space="preserve"> </w:t>
      </w:r>
      <w:r>
        <w:t>framework</w:t>
      </w:r>
      <w:r>
        <w:rPr>
          <w:spacing w:val="-3"/>
        </w:rPr>
        <w:t xml:space="preserve"> </w:t>
      </w:r>
      <w:r>
        <w:t>of</w:t>
      </w:r>
      <w:r>
        <w:rPr>
          <w:spacing w:val="-2"/>
        </w:rPr>
        <w:t xml:space="preserve"> </w:t>
      </w:r>
      <w:r>
        <w:t>research</w:t>
      </w:r>
      <w:r>
        <w:rPr>
          <w:spacing w:val="-4"/>
        </w:rPr>
        <w:t xml:space="preserve"> </w:t>
      </w:r>
      <w:r>
        <w:t>process</w:t>
      </w:r>
      <w:r>
        <w:rPr>
          <w:spacing w:val="-1"/>
        </w:rPr>
        <w:t xml:space="preserve"> </w:t>
      </w:r>
      <w:r>
        <w:t>and the</w:t>
      </w:r>
      <w:r>
        <w:rPr>
          <w:spacing w:val="-5"/>
        </w:rPr>
        <w:t xml:space="preserve"> </w:t>
      </w:r>
      <w:r>
        <w:t>ability</w:t>
      </w:r>
      <w:r>
        <w:rPr>
          <w:spacing w:val="-3"/>
        </w:rPr>
        <w:t xml:space="preserve"> </w:t>
      </w:r>
      <w:r>
        <w:t>to</w:t>
      </w:r>
      <w:r>
        <w:rPr>
          <w:spacing w:val="-4"/>
        </w:rPr>
        <w:t xml:space="preserve"> </w:t>
      </w:r>
      <w:r>
        <w:t>conduct the research independently.</w:t>
      </w:r>
    </w:p>
    <w:p w14:paraId="3E746C18" w14:textId="77777777" w:rsidR="00BF07BE" w:rsidRDefault="00BF07BE">
      <w:pPr>
        <w:pStyle w:val="BodyText"/>
        <w:spacing w:before="24"/>
        <w:rPr>
          <w:sz w:val="20"/>
        </w:rPr>
      </w:pPr>
    </w:p>
    <w:tbl>
      <w:tblPr>
        <w:tblW w:w="0" w:type="auto"/>
        <w:tblInd w:w="4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24"/>
        <w:gridCol w:w="7914"/>
        <w:gridCol w:w="1124"/>
      </w:tblGrid>
      <w:tr w:rsidR="00BF07BE" w14:paraId="5707DFAD" w14:textId="77777777">
        <w:trPr>
          <w:trHeight w:val="498"/>
        </w:trPr>
        <w:tc>
          <w:tcPr>
            <w:tcW w:w="1124" w:type="dxa"/>
          </w:tcPr>
          <w:p w14:paraId="1363A3EC" w14:textId="77777777" w:rsidR="00BF07BE" w:rsidRDefault="00000000">
            <w:pPr>
              <w:pStyle w:val="TableParagraph"/>
              <w:spacing w:before="2"/>
              <w:ind w:left="417"/>
              <w:rPr>
                <w:b/>
              </w:rPr>
            </w:pPr>
            <w:proofErr w:type="spellStart"/>
            <w:r>
              <w:rPr>
                <w:b/>
              </w:rPr>
              <w:t>Sl</w:t>
            </w:r>
            <w:proofErr w:type="spellEnd"/>
            <w:r>
              <w:rPr>
                <w:b/>
                <w:spacing w:val="-6"/>
              </w:rPr>
              <w:t xml:space="preserve"> </w:t>
            </w:r>
            <w:r>
              <w:rPr>
                <w:b/>
                <w:spacing w:val="-5"/>
              </w:rPr>
              <w:t>No.</w:t>
            </w:r>
          </w:p>
        </w:tc>
        <w:tc>
          <w:tcPr>
            <w:tcW w:w="7914" w:type="dxa"/>
          </w:tcPr>
          <w:p w14:paraId="709447FC" w14:textId="77777777" w:rsidR="00BF07BE" w:rsidRDefault="00000000">
            <w:pPr>
              <w:pStyle w:val="TableParagraph"/>
              <w:spacing w:before="2"/>
              <w:ind w:left="2510"/>
              <w:rPr>
                <w:b/>
              </w:rPr>
            </w:pPr>
            <w:r>
              <w:rPr>
                <w:b/>
              </w:rPr>
              <w:t>Course</w:t>
            </w:r>
            <w:r>
              <w:rPr>
                <w:b/>
                <w:spacing w:val="-10"/>
              </w:rPr>
              <w:t xml:space="preserve"> </w:t>
            </w:r>
            <w:r>
              <w:rPr>
                <w:b/>
                <w:spacing w:val="-2"/>
              </w:rPr>
              <w:t>Outcome</w:t>
            </w:r>
          </w:p>
        </w:tc>
        <w:tc>
          <w:tcPr>
            <w:tcW w:w="1124" w:type="dxa"/>
          </w:tcPr>
          <w:p w14:paraId="039A71AE" w14:textId="77777777" w:rsidR="00BF07BE" w:rsidRDefault="00000000">
            <w:pPr>
              <w:pStyle w:val="TableParagraph"/>
              <w:spacing w:line="240" w:lineRule="exact"/>
              <w:ind w:left="287" w:right="150" w:hanging="140"/>
              <w:rPr>
                <w:b/>
              </w:rPr>
            </w:pPr>
            <w:r>
              <w:rPr>
                <w:b/>
                <w:spacing w:val="-2"/>
              </w:rPr>
              <w:t>Bloom’s Level</w:t>
            </w:r>
          </w:p>
        </w:tc>
      </w:tr>
      <w:tr w:rsidR="00BF07BE" w14:paraId="466A8C6D" w14:textId="77777777">
        <w:trPr>
          <w:trHeight w:val="273"/>
        </w:trPr>
        <w:tc>
          <w:tcPr>
            <w:tcW w:w="1124" w:type="dxa"/>
          </w:tcPr>
          <w:p w14:paraId="641CC3EA" w14:textId="77777777" w:rsidR="00BF07BE" w:rsidRDefault="00000000">
            <w:pPr>
              <w:pStyle w:val="TableParagraph"/>
              <w:spacing w:line="253" w:lineRule="exact"/>
              <w:ind w:left="455"/>
            </w:pPr>
            <w:r>
              <w:rPr>
                <w:spacing w:val="-5"/>
              </w:rPr>
              <w:t>CO1</w:t>
            </w:r>
          </w:p>
        </w:tc>
        <w:tc>
          <w:tcPr>
            <w:tcW w:w="7914" w:type="dxa"/>
          </w:tcPr>
          <w:p w14:paraId="3E94E091" w14:textId="77777777" w:rsidR="00BF07BE" w:rsidRDefault="00000000">
            <w:pPr>
              <w:pStyle w:val="TableParagraph"/>
              <w:spacing w:before="2" w:line="251" w:lineRule="exact"/>
              <w:ind w:left="109"/>
            </w:pPr>
            <w:r>
              <w:t>Relate</w:t>
            </w:r>
            <w:r>
              <w:rPr>
                <w:spacing w:val="-9"/>
              </w:rPr>
              <w:t xml:space="preserve"> </w:t>
            </w:r>
            <w:r>
              <w:t>the</w:t>
            </w:r>
            <w:r>
              <w:rPr>
                <w:spacing w:val="-7"/>
              </w:rPr>
              <w:t xml:space="preserve"> </w:t>
            </w:r>
            <w:r>
              <w:t>concepts</w:t>
            </w:r>
            <w:r>
              <w:rPr>
                <w:spacing w:val="-3"/>
              </w:rPr>
              <w:t xml:space="preserve"> </w:t>
            </w:r>
            <w:r>
              <w:t>and</w:t>
            </w:r>
            <w:r>
              <w:rPr>
                <w:spacing w:val="-2"/>
              </w:rPr>
              <w:t xml:space="preserve"> </w:t>
            </w:r>
            <w:r>
              <w:t>key</w:t>
            </w:r>
            <w:r>
              <w:rPr>
                <w:spacing w:val="-5"/>
              </w:rPr>
              <w:t xml:space="preserve"> </w:t>
            </w:r>
            <w:r>
              <w:t>terms</w:t>
            </w:r>
            <w:r>
              <w:rPr>
                <w:spacing w:val="-4"/>
              </w:rPr>
              <w:t xml:space="preserve"> </w:t>
            </w:r>
            <w:r>
              <w:t>of</w:t>
            </w:r>
            <w:r>
              <w:rPr>
                <w:spacing w:val="31"/>
              </w:rPr>
              <w:t xml:space="preserve"> </w:t>
            </w:r>
            <w:r>
              <w:t>business</w:t>
            </w:r>
            <w:r>
              <w:rPr>
                <w:spacing w:val="32"/>
              </w:rPr>
              <w:t xml:space="preserve"> </w:t>
            </w:r>
            <w:r>
              <w:t>research</w:t>
            </w:r>
            <w:r>
              <w:rPr>
                <w:spacing w:val="3"/>
              </w:rPr>
              <w:t xml:space="preserve"> </w:t>
            </w:r>
            <w:r>
              <w:rPr>
                <w:spacing w:val="-2"/>
              </w:rPr>
              <w:t>methods</w:t>
            </w:r>
          </w:p>
        </w:tc>
        <w:tc>
          <w:tcPr>
            <w:tcW w:w="1124" w:type="dxa"/>
          </w:tcPr>
          <w:p w14:paraId="7077FE7A" w14:textId="77777777" w:rsidR="00BF07BE" w:rsidRDefault="00000000">
            <w:pPr>
              <w:pStyle w:val="TableParagraph"/>
              <w:spacing w:line="253" w:lineRule="exact"/>
              <w:ind w:left="6" w:right="4"/>
              <w:jc w:val="center"/>
            </w:pPr>
            <w:r>
              <w:rPr>
                <w:spacing w:val="-2"/>
              </w:rPr>
              <w:t>BT-</w:t>
            </w:r>
            <w:r>
              <w:rPr>
                <w:spacing w:val="-10"/>
              </w:rPr>
              <w:t>I</w:t>
            </w:r>
          </w:p>
        </w:tc>
      </w:tr>
      <w:tr w:rsidR="00BF07BE" w14:paraId="6A1F6177" w14:textId="77777777">
        <w:trPr>
          <w:trHeight w:val="316"/>
        </w:trPr>
        <w:tc>
          <w:tcPr>
            <w:tcW w:w="1124" w:type="dxa"/>
          </w:tcPr>
          <w:p w14:paraId="009A000D" w14:textId="77777777" w:rsidR="00BF07BE" w:rsidRDefault="00000000">
            <w:pPr>
              <w:pStyle w:val="TableParagraph"/>
              <w:spacing w:before="2"/>
              <w:ind w:left="455"/>
            </w:pPr>
            <w:r>
              <w:rPr>
                <w:spacing w:val="-5"/>
              </w:rPr>
              <w:t>CO2</w:t>
            </w:r>
          </w:p>
        </w:tc>
        <w:tc>
          <w:tcPr>
            <w:tcW w:w="7914" w:type="dxa"/>
          </w:tcPr>
          <w:p w14:paraId="2F00AD05" w14:textId="77777777" w:rsidR="00BF07BE" w:rsidRDefault="00000000">
            <w:pPr>
              <w:pStyle w:val="TableParagraph"/>
              <w:spacing w:before="2"/>
              <w:ind w:left="109"/>
            </w:pPr>
            <w:r>
              <w:t>Compare</w:t>
            </w:r>
            <w:r>
              <w:rPr>
                <w:spacing w:val="-1"/>
              </w:rPr>
              <w:t xml:space="preserve"> </w:t>
            </w:r>
            <w:r>
              <w:t>the</w:t>
            </w:r>
            <w:r>
              <w:rPr>
                <w:spacing w:val="-1"/>
              </w:rPr>
              <w:t xml:space="preserve"> </w:t>
            </w:r>
            <w:r>
              <w:t>different</w:t>
            </w:r>
            <w:r>
              <w:rPr>
                <w:spacing w:val="36"/>
              </w:rPr>
              <w:t xml:space="preserve"> </w:t>
            </w:r>
            <w:r>
              <w:t>theories,</w:t>
            </w:r>
            <w:r>
              <w:rPr>
                <w:spacing w:val="29"/>
              </w:rPr>
              <w:t xml:space="preserve"> </w:t>
            </w:r>
            <w:r>
              <w:t>design,</w:t>
            </w:r>
            <w:r>
              <w:rPr>
                <w:spacing w:val="25"/>
              </w:rPr>
              <w:t xml:space="preserve"> </w:t>
            </w:r>
            <w:r>
              <w:t>methods</w:t>
            </w:r>
            <w:r>
              <w:rPr>
                <w:spacing w:val="33"/>
              </w:rPr>
              <w:t xml:space="preserve"> </w:t>
            </w:r>
            <w:r>
              <w:rPr>
                <w:spacing w:val="10"/>
              </w:rPr>
              <w:t>of</w:t>
            </w:r>
            <w:r>
              <w:rPr>
                <w:spacing w:val="60"/>
              </w:rPr>
              <w:t xml:space="preserve"> </w:t>
            </w:r>
            <w:proofErr w:type="spellStart"/>
            <w:r>
              <w:t>b</w:t>
            </w:r>
            <w:r>
              <w:rPr>
                <w:spacing w:val="-20"/>
              </w:rPr>
              <w:t xml:space="preserve"> </w:t>
            </w:r>
            <w:r>
              <w:rPr>
                <w:spacing w:val="10"/>
              </w:rPr>
              <w:t>us</w:t>
            </w:r>
            <w:proofErr w:type="spellEnd"/>
            <w:r>
              <w:rPr>
                <w:spacing w:val="-18"/>
              </w:rPr>
              <w:t xml:space="preserve"> </w:t>
            </w:r>
            <w:r>
              <w:rPr>
                <w:spacing w:val="12"/>
              </w:rPr>
              <w:t>in</w:t>
            </w:r>
            <w:r>
              <w:rPr>
                <w:spacing w:val="-17"/>
              </w:rPr>
              <w:t xml:space="preserve"> </w:t>
            </w:r>
            <w:r>
              <w:rPr>
                <w:spacing w:val="15"/>
              </w:rPr>
              <w:t>ess</w:t>
            </w:r>
            <w:r>
              <w:rPr>
                <w:spacing w:val="61"/>
              </w:rPr>
              <w:t xml:space="preserve"> </w:t>
            </w:r>
            <w:r>
              <w:t>r</w:t>
            </w:r>
            <w:r>
              <w:rPr>
                <w:spacing w:val="-20"/>
              </w:rPr>
              <w:t xml:space="preserve"> </w:t>
            </w:r>
            <w:r>
              <w:rPr>
                <w:spacing w:val="10"/>
              </w:rPr>
              <w:t>es</w:t>
            </w:r>
            <w:r>
              <w:rPr>
                <w:spacing w:val="-18"/>
              </w:rPr>
              <w:t xml:space="preserve"> </w:t>
            </w:r>
            <w:r>
              <w:rPr>
                <w:spacing w:val="15"/>
              </w:rPr>
              <w:t>ear</w:t>
            </w:r>
            <w:r>
              <w:rPr>
                <w:spacing w:val="-19"/>
              </w:rPr>
              <w:t xml:space="preserve"> </w:t>
            </w:r>
            <w:proofErr w:type="spellStart"/>
            <w:r>
              <w:rPr>
                <w:spacing w:val="8"/>
              </w:rPr>
              <w:t>ch</w:t>
            </w:r>
            <w:proofErr w:type="spellEnd"/>
          </w:p>
        </w:tc>
        <w:tc>
          <w:tcPr>
            <w:tcW w:w="1124" w:type="dxa"/>
          </w:tcPr>
          <w:p w14:paraId="47FA586E" w14:textId="77777777" w:rsidR="00BF07BE" w:rsidRDefault="00000000">
            <w:pPr>
              <w:pStyle w:val="TableParagraph"/>
              <w:spacing w:before="2"/>
              <w:ind w:left="3" w:right="4"/>
              <w:jc w:val="center"/>
            </w:pPr>
            <w:r>
              <w:rPr>
                <w:spacing w:val="-2"/>
              </w:rPr>
              <w:t>BT-</w:t>
            </w:r>
            <w:r>
              <w:rPr>
                <w:spacing w:val="-5"/>
              </w:rPr>
              <w:t>II</w:t>
            </w:r>
          </w:p>
        </w:tc>
      </w:tr>
      <w:tr w:rsidR="00BF07BE" w14:paraId="3E96FC52" w14:textId="77777777">
        <w:trPr>
          <w:trHeight w:val="345"/>
        </w:trPr>
        <w:tc>
          <w:tcPr>
            <w:tcW w:w="1124" w:type="dxa"/>
          </w:tcPr>
          <w:p w14:paraId="50EB1129" w14:textId="77777777" w:rsidR="00BF07BE" w:rsidRDefault="00000000">
            <w:pPr>
              <w:pStyle w:val="TableParagraph"/>
              <w:spacing w:line="255" w:lineRule="exact"/>
              <w:ind w:left="455"/>
            </w:pPr>
            <w:r>
              <w:rPr>
                <w:spacing w:val="-5"/>
              </w:rPr>
              <w:t>CO3</w:t>
            </w:r>
          </w:p>
        </w:tc>
        <w:tc>
          <w:tcPr>
            <w:tcW w:w="7914" w:type="dxa"/>
          </w:tcPr>
          <w:p w14:paraId="64FE2031" w14:textId="77777777" w:rsidR="00BF07BE" w:rsidRDefault="00000000">
            <w:pPr>
              <w:pStyle w:val="TableParagraph"/>
              <w:spacing w:line="255" w:lineRule="exact"/>
              <w:ind w:left="109"/>
            </w:pPr>
            <w:r>
              <w:t>Construct</w:t>
            </w:r>
            <w:r>
              <w:rPr>
                <w:spacing w:val="36"/>
              </w:rPr>
              <w:t xml:space="preserve"> </w:t>
            </w:r>
            <w:r>
              <w:t>conceptual</w:t>
            </w:r>
            <w:r>
              <w:rPr>
                <w:spacing w:val="-9"/>
              </w:rPr>
              <w:t xml:space="preserve"> </w:t>
            </w:r>
            <w:r>
              <w:t>models</w:t>
            </w:r>
            <w:r>
              <w:rPr>
                <w:spacing w:val="-5"/>
              </w:rPr>
              <w:t xml:space="preserve"> </w:t>
            </w:r>
            <w:r>
              <w:t>based</w:t>
            </w:r>
            <w:r>
              <w:rPr>
                <w:spacing w:val="-5"/>
              </w:rPr>
              <w:t xml:space="preserve"> </w:t>
            </w:r>
            <w:r>
              <w:t>on</w:t>
            </w:r>
            <w:r>
              <w:rPr>
                <w:spacing w:val="-5"/>
              </w:rPr>
              <w:t xml:space="preserve"> </w:t>
            </w:r>
            <w:r>
              <w:rPr>
                <w:spacing w:val="-2"/>
              </w:rPr>
              <w:t>theories</w:t>
            </w:r>
          </w:p>
        </w:tc>
        <w:tc>
          <w:tcPr>
            <w:tcW w:w="1124" w:type="dxa"/>
          </w:tcPr>
          <w:p w14:paraId="0425F0E4" w14:textId="77777777" w:rsidR="00BF07BE" w:rsidRDefault="00000000">
            <w:pPr>
              <w:pStyle w:val="TableParagraph"/>
              <w:spacing w:line="255" w:lineRule="exact"/>
              <w:ind w:left="7" w:right="4"/>
              <w:jc w:val="center"/>
            </w:pPr>
            <w:r>
              <w:rPr>
                <w:spacing w:val="-2"/>
              </w:rPr>
              <w:t>BT-</w:t>
            </w:r>
            <w:r>
              <w:rPr>
                <w:spacing w:val="-5"/>
              </w:rPr>
              <w:t>III</w:t>
            </w:r>
          </w:p>
        </w:tc>
      </w:tr>
      <w:tr w:rsidR="00BF07BE" w14:paraId="64DAC1BE" w14:textId="77777777">
        <w:trPr>
          <w:trHeight w:val="513"/>
        </w:trPr>
        <w:tc>
          <w:tcPr>
            <w:tcW w:w="1124" w:type="dxa"/>
          </w:tcPr>
          <w:p w14:paraId="415AB70C" w14:textId="77777777" w:rsidR="00BF07BE" w:rsidRDefault="00000000">
            <w:pPr>
              <w:pStyle w:val="TableParagraph"/>
              <w:spacing w:line="255" w:lineRule="exact"/>
              <w:ind w:left="455"/>
            </w:pPr>
            <w:r>
              <w:rPr>
                <w:spacing w:val="-5"/>
              </w:rPr>
              <w:t>CO4</w:t>
            </w:r>
          </w:p>
        </w:tc>
        <w:tc>
          <w:tcPr>
            <w:tcW w:w="7914" w:type="dxa"/>
          </w:tcPr>
          <w:p w14:paraId="502D185B" w14:textId="77777777" w:rsidR="00BF07BE" w:rsidRDefault="00000000">
            <w:pPr>
              <w:pStyle w:val="TableParagraph"/>
              <w:spacing w:line="255" w:lineRule="exact"/>
              <w:ind w:left="109"/>
            </w:pPr>
            <w:r>
              <w:t>Analyze</w:t>
            </w:r>
            <w:r>
              <w:rPr>
                <w:spacing w:val="-6"/>
              </w:rPr>
              <w:t xml:space="preserve"> </w:t>
            </w:r>
            <w:r>
              <w:t>the</w:t>
            </w:r>
            <w:r>
              <w:rPr>
                <w:spacing w:val="12"/>
              </w:rPr>
              <w:t xml:space="preserve"> </w:t>
            </w:r>
            <w:r>
              <w:t>methods</w:t>
            </w:r>
            <w:r>
              <w:rPr>
                <w:spacing w:val="19"/>
              </w:rPr>
              <w:t xml:space="preserve"> </w:t>
            </w:r>
            <w:r>
              <w:t>and</w:t>
            </w:r>
            <w:r>
              <w:rPr>
                <w:spacing w:val="20"/>
              </w:rPr>
              <w:t xml:space="preserve"> </w:t>
            </w:r>
            <w:r>
              <w:t>techniques</w:t>
            </w:r>
            <w:r>
              <w:rPr>
                <w:spacing w:val="16"/>
              </w:rPr>
              <w:t xml:space="preserve"> </w:t>
            </w:r>
            <w:r>
              <w:t>for</w:t>
            </w:r>
            <w:r>
              <w:rPr>
                <w:spacing w:val="18"/>
              </w:rPr>
              <w:t xml:space="preserve"> </w:t>
            </w:r>
            <w:r>
              <w:t>the</w:t>
            </w:r>
            <w:r>
              <w:rPr>
                <w:spacing w:val="17"/>
              </w:rPr>
              <w:t xml:space="preserve"> </w:t>
            </w:r>
            <w:r>
              <w:t>acquisition,</w:t>
            </w:r>
            <w:r>
              <w:rPr>
                <w:spacing w:val="-5"/>
              </w:rPr>
              <w:t xml:space="preserve"> </w:t>
            </w:r>
            <w:r>
              <w:t>analysis</w:t>
            </w:r>
            <w:r>
              <w:rPr>
                <w:spacing w:val="-4"/>
              </w:rPr>
              <w:t xml:space="preserve"> </w:t>
            </w:r>
            <w:r>
              <w:t>of</w:t>
            </w:r>
            <w:r>
              <w:rPr>
                <w:spacing w:val="-3"/>
              </w:rPr>
              <w:t xml:space="preserve"> </w:t>
            </w:r>
            <w:r>
              <w:t>data</w:t>
            </w:r>
            <w:r>
              <w:rPr>
                <w:spacing w:val="-5"/>
              </w:rPr>
              <w:t xml:space="preserve"> and</w:t>
            </w:r>
          </w:p>
          <w:p w14:paraId="6D0C4275" w14:textId="77777777" w:rsidR="00BF07BE" w:rsidRDefault="00000000">
            <w:pPr>
              <w:pStyle w:val="TableParagraph"/>
              <w:spacing w:before="1" w:line="237" w:lineRule="exact"/>
              <w:ind w:left="109"/>
            </w:pPr>
            <w:r>
              <w:t>reporting</w:t>
            </w:r>
            <w:r>
              <w:rPr>
                <w:spacing w:val="-2"/>
              </w:rPr>
              <w:t xml:space="preserve"> </w:t>
            </w:r>
            <w:r>
              <w:t>of</w:t>
            </w:r>
            <w:r>
              <w:rPr>
                <w:spacing w:val="-7"/>
              </w:rPr>
              <w:t xml:space="preserve"> </w:t>
            </w:r>
            <w:r>
              <w:t>the</w:t>
            </w:r>
            <w:r>
              <w:rPr>
                <w:spacing w:val="-5"/>
              </w:rPr>
              <w:t xml:space="preserve"> </w:t>
            </w:r>
            <w:r>
              <w:rPr>
                <w:spacing w:val="-2"/>
              </w:rPr>
              <w:t>findings</w:t>
            </w:r>
          </w:p>
        </w:tc>
        <w:tc>
          <w:tcPr>
            <w:tcW w:w="1124" w:type="dxa"/>
          </w:tcPr>
          <w:p w14:paraId="0A5E75D2" w14:textId="77777777" w:rsidR="00BF07BE" w:rsidRDefault="00000000">
            <w:pPr>
              <w:pStyle w:val="TableParagraph"/>
              <w:spacing w:line="255" w:lineRule="exact"/>
              <w:ind w:left="3" w:right="7"/>
              <w:jc w:val="center"/>
            </w:pPr>
            <w:r>
              <w:rPr>
                <w:spacing w:val="-2"/>
              </w:rPr>
              <w:t>BT-</w:t>
            </w:r>
            <w:r>
              <w:rPr>
                <w:spacing w:val="-5"/>
              </w:rPr>
              <w:t>IV</w:t>
            </w:r>
          </w:p>
        </w:tc>
      </w:tr>
    </w:tbl>
    <w:p w14:paraId="374788AA" w14:textId="77777777" w:rsidR="00BF07BE" w:rsidRDefault="00BF07BE">
      <w:pPr>
        <w:pStyle w:val="BodyText"/>
        <w:spacing w:before="106"/>
      </w:pPr>
    </w:p>
    <w:p w14:paraId="4E52B826" w14:textId="77777777" w:rsidR="00BF07BE" w:rsidRDefault="00000000">
      <w:pPr>
        <w:pStyle w:val="Heading5"/>
      </w:pPr>
      <w:r>
        <w:rPr>
          <w:spacing w:val="-2"/>
        </w:rPr>
        <w:t>Detailed</w:t>
      </w:r>
      <w:r>
        <w:t xml:space="preserve"> </w:t>
      </w:r>
      <w:r>
        <w:rPr>
          <w:spacing w:val="-2"/>
        </w:rPr>
        <w:t>Syllabus:</w:t>
      </w:r>
    </w:p>
    <w:tbl>
      <w:tblPr>
        <w:tblW w:w="0" w:type="auto"/>
        <w:tblInd w:w="4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4"/>
        <w:gridCol w:w="8067"/>
        <w:gridCol w:w="1138"/>
      </w:tblGrid>
      <w:tr w:rsidR="00BF07BE" w14:paraId="421352A2" w14:textId="77777777">
        <w:trPr>
          <w:trHeight w:val="393"/>
        </w:trPr>
        <w:tc>
          <w:tcPr>
            <w:tcW w:w="984" w:type="dxa"/>
          </w:tcPr>
          <w:p w14:paraId="566F7434" w14:textId="77777777" w:rsidR="00BF07BE" w:rsidRDefault="00000000">
            <w:pPr>
              <w:pStyle w:val="TableParagraph"/>
              <w:spacing w:line="256" w:lineRule="exact"/>
              <w:ind w:left="115"/>
              <w:rPr>
                <w:b/>
              </w:rPr>
            </w:pPr>
            <w:r>
              <w:rPr>
                <w:b/>
                <w:spacing w:val="-2"/>
              </w:rPr>
              <w:t>Module</w:t>
            </w:r>
          </w:p>
        </w:tc>
        <w:tc>
          <w:tcPr>
            <w:tcW w:w="8067" w:type="dxa"/>
          </w:tcPr>
          <w:p w14:paraId="0CC9C609" w14:textId="77777777" w:rsidR="00BF07BE" w:rsidRDefault="00000000">
            <w:pPr>
              <w:pStyle w:val="TableParagraph"/>
              <w:spacing w:line="256" w:lineRule="exact"/>
              <w:ind w:left="3697"/>
              <w:rPr>
                <w:b/>
              </w:rPr>
            </w:pPr>
            <w:r>
              <w:rPr>
                <w:b/>
              </w:rPr>
              <w:t>Course</w:t>
            </w:r>
            <w:r>
              <w:rPr>
                <w:b/>
                <w:spacing w:val="-11"/>
              </w:rPr>
              <w:t xml:space="preserve"> </w:t>
            </w:r>
            <w:r>
              <w:rPr>
                <w:b/>
                <w:spacing w:val="-2"/>
              </w:rPr>
              <w:t>Content</w:t>
            </w:r>
          </w:p>
        </w:tc>
        <w:tc>
          <w:tcPr>
            <w:tcW w:w="1138" w:type="dxa"/>
          </w:tcPr>
          <w:p w14:paraId="33BF0443" w14:textId="77777777" w:rsidR="00BF07BE" w:rsidRDefault="00000000">
            <w:pPr>
              <w:pStyle w:val="TableParagraph"/>
              <w:spacing w:line="256" w:lineRule="exact"/>
              <w:ind w:left="245"/>
              <w:rPr>
                <w:b/>
              </w:rPr>
            </w:pPr>
            <w:r>
              <w:rPr>
                <w:b/>
                <w:spacing w:val="-2"/>
              </w:rPr>
              <w:t>Periods</w:t>
            </w:r>
          </w:p>
        </w:tc>
      </w:tr>
      <w:tr w:rsidR="00BF07BE" w14:paraId="35F1581D" w14:textId="77777777">
        <w:trPr>
          <w:trHeight w:val="1290"/>
        </w:trPr>
        <w:tc>
          <w:tcPr>
            <w:tcW w:w="984" w:type="dxa"/>
          </w:tcPr>
          <w:p w14:paraId="7A55F7F3" w14:textId="77777777" w:rsidR="00BF07BE" w:rsidRDefault="00BF07BE">
            <w:pPr>
              <w:pStyle w:val="TableParagraph"/>
              <w:spacing w:before="51"/>
              <w:rPr>
                <w:b/>
              </w:rPr>
            </w:pPr>
          </w:p>
          <w:p w14:paraId="4F162315" w14:textId="77777777" w:rsidR="00BF07BE" w:rsidRDefault="00000000">
            <w:pPr>
              <w:pStyle w:val="TableParagraph"/>
              <w:ind w:left="78" w:right="60"/>
              <w:jc w:val="center"/>
            </w:pPr>
            <w:r>
              <w:rPr>
                <w:spacing w:val="-10"/>
              </w:rPr>
              <w:t>I</w:t>
            </w:r>
          </w:p>
        </w:tc>
        <w:tc>
          <w:tcPr>
            <w:tcW w:w="8067" w:type="dxa"/>
          </w:tcPr>
          <w:p w14:paraId="1F4CB592" w14:textId="77777777" w:rsidR="00BF07BE" w:rsidRDefault="00000000">
            <w:pPr>
              <w:pStyle w:val="TableParagraph"/>
              <w:spacing w:before="2"/>
              <w:ind w:left="19"/>
              <w:jc w:val="both"/>
              <w:rPr>
                <w:b/>
              </w:rPr>
            </w:pPr>
            <w:r>
              <w:rPr>
                <w:b/>
                <w:spacing w:val="-2"/>
              </w:rPr>
              <w:t>Introducing</w:t>
            </w:r>
            <w:r>
              <w:rPr>
                <w:b/>
                <w:spacing w:val="8"/>
              </w:rPr>
              <w:t xml:space="preserve"> </w:t>
            </w:r>
            <w:r>
              <w:rPr>
                <w:b/>
                <w:spacing w:val="-2"/>
              </w:rPr>
              <w:t>Research:</w:t>
            </w:r>
          </w:p>
          <w:p w14:paraId="5CDE6CD1" w14:textId="77777777" w:rsidR="00BF07BE" w:rsidRDefault="00000000">
            <w:pPr>
              <w:pStyle w:val="TableParagraph"/>
              <w:spacing w:before="1"/>
              <w:ind w:left="19" w:right="130"/>
              <w:jc w:val="both"/>
            </w:pPr>
            <w:r>
              <w:t>Meaning and overview of business research, Research Method and Research Methodology, Role of Business research, Types of Research, Research Process, Research</w:t>
            </w:r>
            <w:r>
              <w:rPr>
                <w:spacing w:val="35"/>
              </w:rPr>
              <w:t xml:space="preserve"> </w:t>
            </w:r>
            <w:r>
              <w:t>Problem</w:t>
            </w:r>
            <w:r>
              <w:rPr>
                <w:spacing w:val="35"/>
              </w:rPr>
              <w:t xml:space="preserve"> </w:t>
            </w:r>
            <w:r>
              <w:t>identification,</w:t>
            </w:r>
            <w:r>
              <w:rPr>
                <w:spacing w:val="36"/>
              </w:rPr>
              <w:t xml:space="preserve"> </w:t>
            </w:r>
            <w:r>
              <w:t>Types</w:t>
            </w:r>
            <w:r>
              <w:rPr>
                <w:spacing w:val="38"/>
              </w:rPr>
              <w:t xml:space="preserve"> </w:t>
            </w:r>
            <w:r>
              <w:t>of</w:t>
            </w:r>
            <w:r>
              <w:rPr>
                <w:spacing w:val="36"/>
              </w:rPr>
              <w:t xml:space="preserve"> </w:t>
            </w:r>
            <w:r>
              <w:t>Research</w:t>
            </w:r>
            <w:r>
              <w:rPr>
                <w:spacing w:val="36"/>
              </w:rPr>
              <w:t xml:space="preserve"> </w:t>
            </w:r>
            <w:r>
              <w:t>Design,</w:t>
            </w:r>
            <w:r>
              <w:rPr>
                <w:spacing w:val="36"/>
              </w:rPr>
              <w:t xml:space="preserve"> </w:t>
            </w:r>
            <w:r>
              <w:t>Choosing</w:t>
            </w:r>
            <w:r>
              <w:rPr>
                <w:spacing w:val="38"/>
              </w:rPr>
              <w:t xml:space="preserve"> </w:t>
            </w:r>
            <w:r>
              <w:t>a</w:t>
            </w:r>
            <w:r>
              <w:rPr>
                <w:spacing w:val="34"/>
              </w:rPr>
              <w:t xml:space="preserve"> </w:t>
            </w:r>
            <w:r>
              <w:t>Research</w:t>
            </w:r>
          </w:p>
          <w:p w14:paraId="5C017267" w14:textId="77777777" w:rsidR="00BF07BE" w:rsidRDefault="00000000">
            <w:pPr>
              <w:pStyle w:val="TableParagraph"/>
              <w:spacing w:line="236" w:lineRule="exact"/>
              <w:ind w:left="19"/>
              <w:jc w:val="both"/>
            </w:pPr>
            <w:r>
              <w:t>Design.</w:t>
            </w:r>
            <w:r>
              <w:rPr>
                <w:spacing w:val="-7"/>
              </w:rPr>
              <w:t xml:space="preserve"> </w:t>
            </w:r>
            <w:r>
              <w:t>Ethics</w:t>
            </w:r>
            <w:r>
              <w:rPr>
                <w:spacing w:val="-2"/>
              </w:rPr>
              <w:t xml:space="preserve"> </w:t>
            </w:r>
            <w:r>
              <w:t>in</w:t>
            </w:r>
            <w:r>
              <w:rPr>
                <w:spacing w:val="-6"/>
              </w:rPr>
              <w:t xml:space="preserve"> </w:t>
            </w:r>
            <w:r>
              <w:rPr>
                <w:spacing w:val="-2"/>
              </w:rPr>
              <w:t>research.</w:t>
            </w:r>
          </w:p>
        </w:tc>
        <w:tc>
          <w:tcPr>
            <w:tcW w:w="1138" w:type="dxa"/>
          </w:tcPr>
          <w:p w14:paraId="3E8EC983" w14:textId="77777777" w:rsidR="00BF07BE" w:rsidRDefault="00BF07BE">
            <w:pPr>
              <w:pStyle w:val="TableParagraph"/>
              <w:rPr>
                <w:b/>
              </w:rPr>
            </w:pPr>
          </w:p>
          <w:p w14:paraId="06D5763E" w14:textId="77777777" w:rsidR="00BF07BE" w:rsidRDefault="00BF07BE">
            <w:pPr>
              <w:pStyle w:val="TableParagraph"/>
              <w:spacing w:before="95"/>
              <w:rPr>
                <w:b/>
              </w:rPr>
            </w:pPr>
          </w:p>
          <w:p w14:paraId="4625DF39" w14:textId="77777777" w:rsidR="00BF07BE" w:rsidRDefault="00000000">
            <w:pPr>
              <w:pStyle w:val="TableParagraph"/>
              <w:ind w:left="136" w:right="211"/>
              <w:jc w:val="center"/>
            </w:pPr>
            <w:r>
              <w:rPr>
                <w:spacing w:val="-5"/>
              </w:rPr>
              <w:t>11</w:t>
            </w:r>
          </w:p>
        </w:tc>
      </w:tr>
      <w:tr w:rsidR="00BF07BE" w14:paraId="2CA27F3B" w14:textId="77777777">
        <w:trPr>
          <w:trHeight w:val="1800"/>
        </w:trPr>
        <w:tc>
          <w:tcPr>
            <w:tcW w:w="984" w:type="dxa"/>
          </w:tcPr>
          <w:p w14:paraId="06CE122D" w14:textId="77777777" w:rsidR="00BF07BE" w:rsidRDefault="00BF07BE">
            <w:pPr>
              <w:pStyle w:val="TableParagraph"/>
              <w:spacing w:before="46"/>
              <w:rPr>
                <w:b/>
              </w:rPr>
            </w:pPr>
          </w:p>
          <w:p w14:paraId="2A9C0052" w14:textId="77777777" w:rsidR="00BF07BE" w:rsidRDefault="00000000">
            <w:pPr>
              <w:pStyle w:val="TableParagraph"/>
              <w:spacing w:before="1"/>
              <w:ind w:left="307"/>
              <w:rPr>
                <w:b/>
              </w:rPr>
            </w:pPr>
            <w:r>
              <w:rPr>
                <w:b/>
                <w:spacing w:val="-5"/>
              </w:rPr>
              <w:t>II</w:t>
            </w:r>
          </w:p>
        </w:tc>
        <w:tc>
          <w:tcPr>
            <w:tcW w:w="8067" w:type="dxa"/>
          </w:tcPr>
          <w:p w14:paraId="3DC51791" w14:textId="77777777" w:rsidR="00BF07BE" w:rsidRDefault="00000000">
            <w:pPr>
              <w:pStyle w:val="TableParagraph"/>
              <w:spacing w:before="2" w:line="256" w:lineRule="exact"/>
              <w:ind w:left="19"/>
              <w:rPr>
                <w:b/>
              </w:rPr>
            </w:pPr>
            <w:r>
              <w:rPr>
                <w:b/>
              </w:rPr>
              <w:t>Data</w:t>
            </w:r>
            <w:r>
              <w:rPr>
                <w:b/>
                <w:spacing w:val="-7"/>
              </w:rPr>
              <w:t xml:space="preserve"> </w:t>
            </w:r>
            <w:r>
              <w:rPr>
                <w:b/>
              </w:rPr>
              <w:t>Sources,</w:t>
            </w:r>
            <w:r>
              <w:rPr>
                <w:b/>
                <w:spacing w:val="-8"/>
              </w:rPr>
              <w:t xml:space="preserve"> </w:t>
            </w:r>
            <w:r>
              <w:rPr>
                <w:b/>
              </w:rPr>
              <w:t>Measurement</w:t>
            </w:r>
            <w:r>
              <w:rPr>
                <w:b/>
                <w:spacing w:val="-7"/>
              </w:rPr>
              <w:t xml:space="preserve"> </w:t>
            </w:r>
            <w:r>
              <w:rPr>
                <w:b/>
              </w:rPr>
              <w:t>and</w:t>
            </w:r>
            <w:r>
              <w:rPr>
                <w:b/>
                <w:spacing w:val="-7"/>
              </w:rPr>
              <w:t xml:space="preserve"> </w:t>
            </w:r>
            <w:r>
              <w:rPr>
                <w:b/>
              </w:rPr>
              <w:t>Data</w:t>
            </w:r>
            <w:r>
              <w:rPr>
                <w:b/>
                <w:spacing w:val="-7"/>
              </w:rPr>
              <w:t xml:space="preserve"> </w:t>
            </w:r>
            <w:r>
              <w:rPr>
                <w:b/>
                <w:spacing w:val="-2"/>
              </w:rPr>
              <w:t>Collection</w:t>
            </w:r>
          </w:p>
          <w:p w14:paraId="4D25DDFB" w14:textId="77777777" w:rsidR="00BF07BE" w:rsidRDefault="00000000">
            <w:pPr>
              <w:pStyle w:val="TableParagraph"/>
              <w:spacing w:line="256" w:lineRule="exact"/>
              <w:ind w:left="19"/>
            </w:pPr>
            <w:r>
              <w:t>Sampling</w:t>
            </w:r>
            <w:r>
              <w:rPr>
                <w:spacing w:val="-13"/>
              </w:rPr>
              <w:t xml:space="preserve"> </w:t>
            </w:r>
            <w:r>
              <w:t>Considerations-</w:t>
            </w:r>
            <w:r>
              <w:rPr>
                <w:spacing w:val="-12"/>
              </w:rPr>
              <w:t xml:space="preserve"> </w:t>
            </w:r>
            <w:r>
              <w:t>Methods,</w:t>
            </w:r>
            <w:r>
              <w:rPr>
                <w:spacing w:val="-11"/>
              </w:rPr>
              <w:t xml:space="preserve"> </w:t>
            </w:r>
            <w:r>
              <w:rPr>
                <w:spacing w:val="-4"/>
              </w:rPr>
              <w:t>Size</w:t>
            </w:r>
          </w:p>
          <w:p w14:paraId="40C1CAE3" w14:textId="77777777" w:rsidR="00BF07BE" w:rsidRDefault="00000000">
            <w:pPr>
              <w:pStyle w:val="TableParagraph"/>
              <w:spacing w:before="1"/>
              <w:ind w:left="19"/>
            </w:pPr>
            <w:r>
              <w:t>determination,</w:t>
            </w:r>
            <w:r>
              <w:rPr>
                <w:spacing w:val="-15"/>
              </w:rPr>
              <w:t xml:space="preserve"> </w:t>
            </w:r>
            <w:r>
              <w:t>Scales</w:t>
            </w:r>
            <w:r>
              <w:rPr>
                <w:spacing w:val="-11"/>
              </w:rPr>
              <w:t xml:space="preserve"> </w:t>
            </w:r>
            <w:r>
              <w:t>of</w:t>
            </w:r>
            <w:r>
              <w:rPr>
                <w:spacing w:val="-12"/>
              </w:rPr>
              <w:t xml:space="preserve"> </w:t>
            </w:r>
            <w:r>
              <w:t>Measurement,</w:t>
            </w:r>
            <w:r>
              <w:rPr>
                <w:spacing w:val="-12"/>
              </w:rPr>
              <w:t xml:space="preserve"> </w:t>
            </w:r>
            <w:r>
              <w:t>Scale</w:t>
            </w:r>
            <w:r>
              <w:rPr>
                <w:spacing w:val="-12"/>
              </w:rPr>
              <w:t xml:space="preserve"> </w:t>
            </w:r>
            <w:r>
              <w:t>Construction,</w:t>
            </w:r>
            <w:r>
              <w:rPr>
                <w:spacing w:val="-12"/>
              </w:rPr>
              <w:t xml:space="preserve"> </w:t>
            </w:r>
            <w:r>
              <w:rPr>
                <w:spacing w:val="-2"/>
              </w:rPr>
              <w:t>Scale</w:t>
            </w:r>
          </w:p>
          <w:p w14:paraId="65914519" w14:textId="77777777" w:rsidR="00BF07BE" w:rsidRDefault="00000000">
            <w:pPr>
              <w:pStyle w:val="TableParagraph"/>
              <w:spacing w:before="2"/>
              <w:ind w:left="19" w:right="125"/>
              <w:jc w:val="both"/>
            </w:pPr>
            <w:r>
              <w:t xml:space="preserve">Evaluation – Reliability, Validity and Practicality. Observation: Different types of </w:t>
            </w:r>
            <w:r>
              <w:rPr>
                <w:spacing w:val="-2"/>
              </w:rPr>
              <w:t>observation,</w:t>
            </w:r>
            <w:r>
              <w:rPr>
                <w:spacing w:val="-7"/>
              </w:rPr>
              <w:t xml:space="preserve"> </w:t>
            </w:r>
            <w:r>
              <w:rPr>
                <w:spacing w:val="-2"/>
              </w:rPr>
              <w:t>Criteria</w:t>
            </w:r>
            <w:r>
              <w:rPr>
                <w:spacing w:val="-8"/>
              </w:rPr>
              <w:t xml:space="preserve"> </w:t>
            </w:r>
            <w:r>
              <w:rPr>
                <w:spacing w:val="-2"/>
              </w:rPr>
              <w:t>of selection</w:t>
            </w:r>
            <w:r>
              <w:rPr>
                <w:spacing w:val="-3"/>
              </w:rPr>
              <w:t xml:space="preserve"> </w:t>
            </w:r>
            <w:r>
              <w:rPr>
                <w:spacing w:val="-2"/>
              </w:rPr>
              <w:t>of an</w:t>
            </w:r>
            <w:r>
              <w:rPr>
                <w:spacing w:val="-3"/>
              </w:rPr>
              <w:t xml:space="preserve"> </w:t>
            </w:r>
            <w:r>
              <w:rPr>
                <w:spacing w:val="-2"/>
              </w:rPr>
              <w:t>ideal method in</w:t>
            </w:r>
            <w:r>
              <w:rPr>
                <w:spacing w:val="-4"/>
              </w:rPr>
              <w:t xml:space="preserve"> </w:t>
            </w:r>
            <w:r>
              <w:rPr>
                <w:spacing w:val="-2"/>
              </w:rPr>
              <w:t>different situations.</w:t>
            </w:r>
            <w:r>
              <w:rPr>
                <w:spacing w:val="-7"/>
              </w:rPr>
              <w:t xml:space="preserve"> </w:t>
            </w:r>
            <w:r>
              <w:rPr>
                <w:spacing w:val="-2"/>
              </w:rPr>
              <w:t xml:space="preserve">Qualitative </w:t>
            </w:r>
            <w:r>
              <w:t>Research Methods, Quantitative Research Methods, Questionnaire- Variables</w:t>
            </w:r>
          </w:p>
          <w:p w14:paraId="1114B9BC" w14:textId="77777777" w:rsidR="00BF07BE" w:rsidRDefault="00000000">
            <w:pPr>
              <w:pStyle w:val="TableParagraph"/>
              <w:spacing w:line="231" w:lineRule="exact"/>
              <w:ind w:left="19"/>
              <w:jc w:val="both"/>
            </w:pPr>
            <w:r>
              <w:t>identification,</w:t>
            </w:r>
            <w:r>
              <w:rPr>
                <w:spacing w:val="-12"/>
              </w:rPr>
              <w:t xml:space="preserve"> </w:t>
            </w:r>
            <w:r>
              <w:t>construction</w:t>
            </w:r>
            <w:r>
              <w:rPr>
                <w:spacing w:val="-9"/>
              </w:rPr>
              <w:t xml:space="preserve"> </w:t>
            </w:r>
            <w:r>
              <w:t>and</w:t>
            </w:r>
            <w:r>
              <w:rPr>
                <w:spacing w:val="-9"/>
              </w:rPr>
              <w:t xml:space="preserve"> </w:t>
            </w:r>
            <w:r>
              <w:t>design</w:t>
            </w:r>
            <w:r>
              <w:rPr>
                <w:spacing w:val="-9"/>
              </w:rPr>
              <w:t xml:space="preserve"> </w:t>
            </w:r>
            <w:r>
              <w:t>and</w:t>
            </w:r>
            <w:r>
              <w:rPr>
                <w:spacing w:val="-9"/>
              </w:rPr>
              <w:t xml:space="preserve"> </w:t>
            </w:r>
            <w:r>
              <w:t>Pilot</w:t>
            </w:r>
            <w:r>
              <w:rPr>
                <w:spacing w:val="-8"/>
              </w:rPr>
              <w:t xml:space="preserve"> </w:t>
            </w:r>
            <w:r>
              <w:rPr>
                <w:spacing w:val="-2"/>
              </w:rPr>
              <w:t>testing</w:t>
            </w:r>
          </w:p>
        </w:tc>
        <w:tc>
          <w:tcPr>
            <w:tcW w:w="1138" w:type="dxa"/>
          </w:tcPr>
          <w:p w14:paraId="6326191E" w14:textId="77777777" w:rsidR="00BF07BE" w:rsidRDefault="00BF07BE">
            <w:pPr>
              <w:pStyle w:val="TableParagraph"/>
              <w:rPr>
                <w:b/>
              </w:rPr>
            </w:pPr>
          </w:p>
          <w:p w14:paraId="479E7A1A" w14:textId="77777777" w:rsidR="00BF07BE" w:rsidRDefault="00BF07BE">
            <w:pPr>
              <w:pStyle w:val="TableParagraph"/>
              <w:spacing w:before="96"/>
              <w:rPr>
                <w:b/>
              </w:rPr>
            </w:pPr>
          </w:p>
          <w:p w14:paraId="25BF07FF" w14:textId="77777777" w:rsidR="00BF07BE" w:rsidRDefault="00000000">
            <w:pPr>
              <w:pStyle w:val="TableParagraph"/>
              <w:ind w:left="136" w:right="214"/>
              <w:jc w:val="center"/>
            </w:pPr>
            <w:r>
              <w:rPr>
                <w:spacing w:val="-5"/>
              </w:rPr>
              <w:t>12</w:t>
            </w:r>
          </w:p>
        </w:tc>
      </w:tr>
      <w:tr w:rsidR="00BF07BE" w14:paraId="6E2BEC67" w14:textId="77777777">
        <w:trPr>
          <w:trHeight w:val="1286"/>
        </w:trPr>
        <w:tc>
          <w:tcPr>
            <w:tcW w:w="984" w:type="dxa"/>
          </w:tcPr>
          <w:p w14:paraId="70F7B9BF" w14:textId="77777777" w:rsidR="00BF07BE" w:rsidRDefault="00BF07BE">
            <w:pPr>
              <w:pStyle w:val="TableParagraph"/>
              <w:spacing w:before="46"/>
              <w:rPr>
                <w:b/>
              </w:rPr>
            </w:pPr>
          </w:p>
          <w:p w14:paraId="6A9DC0E1" w14:textId="77777777" w:rsidR="00BF07BE" w:rsidRDefault="00000000">
            <w:pPr>
              <w:pStyle w:val="TableParagraph"/>
              <w:ind w:left="19" w:right="79"/>
              <w:jc w:val="center"/>
              <w:rPr>
                <w:b/>
              </w:rPr>
            </w:pPr>
            <w:r>
              <w:rPr>
                <w:b/>
                <w:spacing w:val="-5"/>
              </w:rPr>
              <w:t>III</w:t>
            </w:r>
          </w:p>
        </w:tc>
        <w:tc>
          <w:tcPr>
            <w:tcW w:w="8067" w:type="dxa"/>
          </w:tcPr>
          <w:p w14:paraId="40FD788A" w14:textId="77777777" w:rsidR="00BF07BE" w:rsidRDefault="00000000">
            <w:pPr>
              <w:pStyle w:val="TableParagraph"/>
              <w:spacing w:before="2" w:line="256" w:lineRule="exact"/>
              <w:ind w:left="19"/>
              <w:rPr>
                <w:b/>
              </w:rPr>
            </w:pPr>
            <w:r>
              <w:rPr>
                <w:b/>
              </w:rPr>
              <w:t>Data</w:t>
            </w:r>
            <w:r>
              <w:rPr>
                <w:b/>
                <w:spacing w:val="-12"/>
              </w:rPr>
              <w:t xml:space="preserve"> </w:t>
            </w:r>
            <w:r>
              <w:rPr>
                <w:b/>
              </w:rPr>
              <w:t>handling</w:t>
            </w:r>
            <w:r>
              <w:rPr>
                <w:b/>
                <w:spacing w:val="-9"/>
              </w:rPr>
              <w:t xml:space="preserve"> </w:t>
            </w:r>
            <w:r>
              <w:rPr>
                <w:b/>
              </w:rPr>
              <w:t>and</w:t>
            </w:r>
            <w:r>
              <w:rPr>
                <w:b/>
                <w:spacing w:val="-7"/>
              </w:rPr>
              <w:t xml:space="preserve"> </w:t>
            </w:r>
            <w:r>
              <w:rPr>
                <w:b/>
              </w:rPr>
              <w:t>Analysis</w:t>
            </w:r>
            <w:r>
              <w:rPr>
                <w:b/>
                <w:spacing w:val="-9"/>
              </w:rPr>
              <w:t xml:space="preserve"> </w:t>
            </w:r>
            <w:r>
              <w:rPr>
                <w:b/>
              </w:rPr>
              <w:t>(with</w:t>
            </w:r>
            <w:r>
              <w:rPr>
                <w:b/>
                <w:spacing w:val="-7"/>
              </w:rPr>
              <w:t xml:space="preserve"> </w:t>
            </w:r>
            <w:r>
              <w:rPr>
                <w:b/>
              </w:rPr>
              <w:t>application</w:t>
            </w:r>
            <w:r>
              <w:rPr>
                <w:b/>
                <w:spacing w:val="-2"/>
              </w:rPr>
              <w:t xml:space="preserve"> </w:t>
            </w:r>
            <w:r>
              <w:rPr>
                <w:b/>
              </w:rPr>
              <w:t>of</w:t>
            </w:r>
            <w:r>
              <w:rPr>
                <w:b/>
                <w:spacing w:val="-12"/>
              </w:rPr>
              <w:t xml:space="preserve"> </w:t>
            </w:r>
            <w:r>
              <w:rPr>
                <w:b/>
                <w:spacing w:val="-2"/>
              </w:rPr>
              <w:t>Software)</w:t>
            </w:r>
          </w:p>
          <w:p w14:paraId="57062930" w14:textId="77777777" w:rsidR="00BF07BE" w:rsidRDefault="00000000">
            <w:pPr>
              <w:pStyle w:val="TableParagraph"/>
              <w:ind w:left="19" w:right="917"/>
            </w:pPr>
            <w:r>
              <w:t>Editing, Coding, Decoding and Data entry, Descriptive statistics, hypothesis testing-</w:t>
            </w:r>
            <w:r>
              <w:rPr>
                <w:spacing w:val="-10"/>
              </w:rPr>
              <w:t xml:space="preserve"> </w:t>
            </w:r>
            <w:r>
              <w:t>steps,</w:t>
            </w:r>
            <w:r>
              <w:rPr>
                <w:spacing w:val="-8"/>
              </w:rPr>
              <w:t xml:space="preserve"> </w:t>
            </w:r>
            <w:r>
              <w:t>formulation.</w:t>
            </w:r>
            <w:r>
              <w:rPr>
                <w:spacing w:val="-8"/>
              </w:rPr>
              <w:t xml:space="preserve"> </w:t>
            </w:r>
            <w:r>
              <w:t>Parametric</w:t>
            </w:r>
            <w:r>
              <w:rPr>
                <w:spacing w:val="-8"/>
              </w:rPr>
              <w:t xml:space="preserve"> </w:t>
            </w:r>
            <w:r>
              <w:t>and</w:t>
            </w:r>
            <w:r>
              <w:rPr>
                <w:spacing w:val="-4"/>
              </w:rPr>
              <w:t xml:space="preserve"> </w:t>
            </w:r>
            <w:r>
              <w:t>Non</w:t>
            </w:r>
            <w:r>
              <w:rPr>
                <w:spacing w:val="-6"/>
              </w:rPr>
              <w:t xml:space="preserve"> </w:t>
            </w:r>
            <w:r>
              <w:t>parametric</w:t>
            </w:r>
            <w:r>
              <w:rPr>
                <w:spacing w:val="-7"/>
              </w:rPr>
              <w:t xml:space="preserve"> </w:t>
            </w:r>
            <w:r>
              <w:t>test-</w:t>
            </w:r>
            <w:r>
              <w:rPr>
                <w:spacing w:val="-2"/>
              </w:rPr>
              <w:t>Normality</w:t>
            </w:r>
          </w:p>
          <w:p w14:paraId="2266F539" w14:textId="77777777" w:rsidR="00BF07BE" w:rsidRDefault="00000000">
            <w:pPr>
              <w:pStyle w:val="TableParagraph"/>
              <w:spacing w:line="254" w:lineRule="exact"/>
              <w:ind w:left="19" w:right="917"/>
            </w:pPr>
            <w:r>
              <w:t>test,</w:t>
            </w:r>
            <w:r>
              <w:rPr>
                <w:spacing w:val="-10"/>
              </w:rPr>
              <w:t xml:space="preserve"> </w:t>
            </w:r>
            <w:r>
              <w:t>Chi</w:t>
            </w:r>
            <w:r>
              <w:rPr>
                <w:spacing w:val="-8"/>
              </w:rPr>
              <w:t xml:space="preserve"> </w:t>
            </w:r>
            <w:r>
              <w:t>Square,</w:t>
            </w:r>
            <w:r>
              <w:rPr>
                <w:spacing w:val="-5"/>
              </w:rPr>
              <w:t xml:space="preserve"> </w:t>
            </w:r>
            <w:r>
              <w:t>difference</w:t>
            </w:r>
            <w:r>
              <w:rPr>
                <w:spacing w:val="-5"/>
              </w:rPr>
              <w:t xml:space="preserve"> </w:t>
            </w:r>
            <w:r>
              <w:t>t,</w:t>
            </w:r>
            <w:r>
              <w:rPr>
                <w:spacing w:val="-6"/>
              </w:rPr>
              <w:t xml:space="preserve"> </w:t>
            </w:r>
            <w:r>
              <w:t>Z,</w:t>
            </w:r>
            <w:r>
              <w:rPr>
                <w:spacing w:val="-6"/>
              </w:rPr>
              <w:t xml:space="preserve"> </w:t>
            </w:r>
            <w:r>
              <w:t>ANOVA,</w:t>
            </w:r>
            <w:r>
              <w:rPr>
                <w:spacing w:val="-5"/>
              </w:rPr>
              <w:t xml:space="preserve"> </w:t>
            </w:r>
            <w:r>
              <w:t>test</w:t>
            </w:r>
            <w:r>
              <w:rPr>
                <w:spacing w:val="-6"/>
              </w:rPr>
              <w:t xml:space="preserve"> </w:t>
            </w:r>
            <w:r>
              <w:t>of</w:t>
            </w:r>
            <w:r>
              <w:rPr>
                <w:spacing w:val="-4"/>
              </w:rPr>
              <w:t xml:space="preserve"> </w:t>
            </w:r>
            <w:r>
              <w:t>relationship,</w:t>
            </w:r>
            <w:r>
              <w:rPr>
                <w:spacing w:val="-9"/>
              </w:rPr>
              <w:t xml:space="preserve"> </w:t>
            </w:r>
            <w:r>
              <w:t>Wilcoxon</w:t>
            </w:r>
            <w:r>
              <w:rPr>
                <w:spacing w:val="-7"/>
              </w:rPr>
              <w:t xml:space="preserve"> </w:t>
            </w:r>
            <w:r>
              <w:t>Signed Rank, Maan-Whitney U test, Friedman test</w:t>
            </w:r>
          </w:p>
        </w:tc>
        <w:tc>
          <w:tcPr>
            <w:tcW w:w="1138" w:type="dxa"/>
          </w:tcPr>
          <w:p w14:paraId="62DA5CED" w14:textId="77777777" w:rsidR="00BF07BE" w:rsidRDefault="00000000">
            <w:pPr>
              <w:pStyle w:val="TableParagraph"/>
              <w:spacing w:before="2"/>
              <w:ind w:left="370"/>
            </w:pPr>
            <w:r>
              <w:rPr>
                <w:spacing w:val="-5"/>
              </w:rPr>
              <w:t>12</w:t>
            </w:r>
          </w:p>
        </w:tc>
      </w:tr>
      <w:tr w:rsidR="00BF07BE" w14:paraId="2B7DAFAC" w14:textId="77777777">
        <w:trPr>
          <w:trHeight w:val="1281"/>
        </w:trPr>
        <w:tc>
          <w:tcPr>
            <w:tcW w:w="984" w:type="dxa"/>
          </w:tcPr>
          <w:p w14:paraId="2619125F" w14:textId="77777777" w:rsidR="00BF07BE" w:rsidRDefault="00BF07BE">
            <w:pPr>
              <w:pStyle w:val="TableParagraph"/>
              <w:spacing w:before="47"/>
              <w:rPr>
                <w:b/>
              </w:rPr>
            </w:pPr>
          </w:p>
          <w:p w14:paraId="2AE2902B" w14:textId="77777777" w:rsidR="00BF07BE" w:rsidRDefault="00000000">
            <w:pPr>
              <w:pStyle w:val="TableParagraph"/>
              <w:ind w:left="79" w:right="60"/>
              <w:jc w:val="center"/>
              <w:rPr>
                <w:b/>
              </w:rPr>
            </w:pPr>
            <w:r>
              <w:rPr>
                <w:b/>
                <w:spacing w:val="-5"/>
              </w:rPr>
              <w:t>IV</w:t>
            </w:r>
          </w:p>
        </w:tc>
        <w:tc>
          <w:tcPr>
            <w:tcW w:w="8067" w:type="dxa"/>
          </w:tcPr>
          <w:p w14:paraId="50C18A4D" w14:textId="77777777" w:rsidR="00BF07BE" w:rsidRDefault="00000000">
            <w:pPr>
              <w:pStyle w:val="TableParagraph"/>
              <w:spacing w:line="256" w:lineRule="exact"/>
              <w:ind w:left="19"/>
              <w:rPr>
                <w:b/>
              </w:rPr>
            </w:pPr>
            <w:r>
              <w:rPr>
                <w:b/>
              </w:rPr>
              <w:t>Advanced</w:t>
            </w:r>
            <w:r>
              <w:rPr>
                <w:b/>
                <w:spacing w:val="-12"/>
              </w:rPr>
              <w:t xml:space="preserve"> </w:t>
            </w:r>
            <w:r>
              <w:rPr>
                <w:b/>
              </w:rPr>
              <w:t>Data</w:t>
            </w:r>
            <w:r>
              <w:rPr>
                <w:b/>
                <w:spacing w:val="-9"/>
              </w:rPr>
              <w:t xml:space="preserve"> </w:t>
            </w:r>
            <w:r>
              <w:rPr>
                <w:b/>
              </w:rPr>
              <w:t>Analysis,</w:t>
            </w:r>
            <w:r>
              <w:rPr>
                <w:b/>
                <w:spacing w:val="-9"/>
              </w:rPr>
              <w:t xml:space="preserve"> </w:t>
            </w:r>
            <w:r>
              <w:rPr>
                <w:b/>
              </w:rPr>
              <w:t>Interpretation</w:t>
            </w:r>
            <w:r>
              <w:rPr>
                <w:b/>
                <w:spacing w:val="-4"/>
              </w:rPr>
              <w:t xml:space="preserve"> </w:t>
            </w:r>
            <w:r>
              <w:rPr>
                <w:b/>
              </w:rPr>
              <w:t>and</w:t>
            </w:r>
            <w:r>
              <w:rPr>
                <w:b/>
                <w:spacing w:val="-8"/>
              </w:rPr>
              <w:t xml:space="preserve"> </w:t>
            </w:r>
            <w:r>
              <w:rPr>
                <w:b/>
                <w:spacing w:val="-2"/>
              </w:rPr>
              <w:t>Reporting:</w:t>
            </w:r>
          </w:p>
          <w:p w14:paraId="2BE38D28" w14:textId="77777777" w:rsidR="00BF07BE" w:rsidRDefault="00000000">
            <w:pPr>
              <w:pStyle w:val="TableParagraph"/>
              <w:spacing w:before="1"/>
              <w:ind w:left="19" w:right="917"/>
            </w:pPr>
            <w:r>
              <w:t>Introduction</w:t>
            </w:r>
            <w:r>
              <w:rPr>
                <w:spacing w:val="-3"/>
              </w:rPr>
              <w:t xml:space="preserve"> </w:t>
            </w:r>
            <w:r>
              <w:t>to</w:t>
            </w:r>
            <w:r>
              <w:rPr>
                <w:spacing w:val="-6"/>
              </w:rPr>
              <w:t xml:space="preserve"> </w:t>
            </w:r>
            <w:r>
              <w:t>Factor</w:t>
            </w:r>
            <w:r>
              <w:rPr>
                <w:spacing w:val="-5"/>
              </w:rPr>
              <w:t xml:space="preserve"> </w:t>
            </w:r>
            <w:r>
              <w:t>Analysis,</w:t>
            </w:r>
            <w:r>
              <w:rPr>
                <w:spacing w:val="-6"/>
              </w:rPr>
              <w:t xml:space="preserve"> </w:t>
            </w:r>
            <w:r>
              <w:t>Discriminant</w:t>
            </w:r>
            <w:r>
              <w:rPr>
                <w:spacing w:val="-8"/>
              </w:rPr>
              <w:t xml:space="preserve"> </w:t>
            </w:r>
            <w:r>
              <w:t>Analysis,</w:t>
            </w:r>
            <w:r>
              <w:rPr>
                <w:spacing w:val="-6"/>
              </w:rPr>
              <w:t xml:space="preserve"> </w:t>
            </w:r>
            <w:r>
              <w:t>Conjoint</w:t>
            </w:r>
            <w:r>
              <w:rPr>
                <w:spacing w:val="-8"/>
              </w:rPr>
              <w:t xml:space="preserve"> </w:t>
            </w:r>
            <w:r>
              <w:t>Analysis, MDS in business research</w:t>
            </w:r>
          </w:p>
          <w:p w14:paraId="53AB018F" w14:textId="77777777" w:rsidR="00BF07BE" w:rsidRDefault="00000000">
            <w:pPr>
              <w:pStyle w:val="TableParagraph"/>
              <w:spacing w:line="254" w:lineRule="exact"/>
              <w:ind w:left="19" w:right="376"/>
            </w:pPr>
            <w:r>
              <w:t>Research</w:t>
            </w:r>
            <w:r>
              <w:rPr>
                <w:spacing w:val="-10"/>
              </w:rPr>
              <w:t xml:space="preserve"> </w:t>
            </w:r>
            <w:r>
              <w:t>Report</w:t>
            </w:r>
            <w:r>
              <w:rPr>
                <w:spacing w:val="-6"/>
              </w:rPr>
              <w:t xml:space="preserve"> </w:t>
            </w:r>
            <w:r>
              <w:t>writing:</w:t>
            </w:r>
            <w:r>
              <w:rPr>
                <w:spacing w:val="-8"/>
              </w:rPr>
              <w:t xml:space="preserve"> </w:t>
            </w:r>
            <w:r>
              <w:t>Content</w:t>
            </w:r>
            <w:r>
              <w:rPr>
                <w:spacing w:val="-6"/>
              </w:rPr>
              <w:t xml:space="preserve"> </w:t>
            </w:r>
            <w:r>
              <w:t>and</w:t>
            </w:r>
            <w:r>
              <w:rPr>
                <w:spacing w:val="-6"/>
              </w:rPr>
              <w:t xml:space="preserve"> </w:t>
            </w:r>
            <w:r>
              <w:t>layout,</w:t>
            </w:r>
            <w:r>
              <w:rPr>
                <w:spacing w:val="-11"/>
              </w:rPr>
              <w:t xml:space="preserve"> </w:t>
            </w:r>
            <w:r>
              <w:t>Quality</w:t>
            </w:r>
            <w:r>
              <w:rPr>
                <w:spacing w:val="-9"/>
              </w:rPr>
              <w:t xml:space="preserve"> </w:t>
            </w:r>
            <w:r>
              <w:t>of</w:t>
            </w:r>
            <w:r>
              <w:rPr>
                <w:spacing w:val="-8"/>
              </w:rPr>
              <w:t xml:space="preserve"> </w:t>
            </w:r>
            <w:r>
              <w:t>Reporting,</w:t>
            </w:r>
            <w:r>
              <w:rPr>
                <w:spacing w:val="-9"/>
              </w:rPr>
              <w:t xml:space="preserve"> </w:t>
            </w:r>
            <w:r>
              <w:t>Referencing and Bibliography.</w:t>
            </w:r>
          </w:p>
        </w:tc>
        <w:tc>
          <w:tcPr>
            <w:tcW w:w="1138" w:type="dxa"/>
          </w:tcPr>
          <w:p w14:paraId="6267B678" w14:textId="77777777" w:rsidR="00BF07BE" w:rsidRDefault="00BF07BE">
            <w:pPr>
              <w:pStyle w:val="TableParagraph"/>
              <w:spacing w:before="13"/>
              <w:rPr>
                <w:b/>
              </w:rPr>
            </w:pPr>
          </w:p>
          <w:p w14:paraId="3FD00C89" w14:textId="77777777" w:rsidR="00BF07BE" w:rsidRDefault="00000000">
            <w:pPr>
              <w:pStyle w:val="TableParagraph"/>
              <w:ind w:left="152" w:right="144"/>
              <w:jc w:val="center"/>
            </w:pPr>
            <w:r>
              <w:rPr>
                <w:spacing w:val="-5"/>
              </w:rPr>
              <w:t>10</w:t>
            </w:r>
          </w:p>
        </w:tc>
      </w:tr>
      <w:tr w:rsidR="00BF07BE" w14:paraId="09E9646D" w14:textId="77777777">
        <w:trPr>
          <w:trHeight w:val="383"/>
        </w:trPr>
        <w:tc>
          <w:tcPr>
            <w:tcW w:w="984" w:type="dxa"/>
          </w:tcPr>
          <w:p w14:paraId="0FC93367" w14:textId="77777777" w:rsidR="00BF07BE" w:rsidRDefault="00BF07BE">
            <w:pPr>
              <w:pStyle w:val="TableParagraph"/>
              <w:rPr>
                <w:rFonts w:ascii="Times New Roman"/>
                <w:sz w:val="20"/>
              </w:rPr>
            </w:pPr>
          </w:p>
        </w:tc>
        <w:tc>
          <w:tcPr>
            <w:tcW w:w="8067" w:type="dxa"/>
          </w:tcPr>
          <w:p w14:paraId="34C5A8B2" w14:textId="77777777" w:rsidR="00BF07BE" w:rsidRDefault="00000000">
            <w:pPr>
              <w:pStyle w:val="TableParagraph"/>
              <w:spacing w:before="2"/>
              <w:ind w:left="3712"/>
              <w:rPr>
                <w:b/>
              </w:rPr>
            </w:pPr>
            <w:r>
              <w:rPr>
                <w:b/>
                <w:spacing w:val="-2"/>
              </w:rPr>
              <w:t>Total</w:t>
            </w:r>
          </w:p>
        </w:tc>
        <w:tc>
          <w:tcPr>
            <w:tcW w:w="1138" w:type="dxa"/>
          </w:tcPr>
          <w:p w14:paraId="1DE589EF" w14:textId="77777777" w:rsidR="00BF07BE" w:rsidRDefault="00000000">
            <w:pPr>
              <w:pStyle w:val="TableParagraph"/>
              <w:spacing w:before="1"/>
              <w:ind w:left="136" w:right="242"/>
              <w:jc w:val="center"/>
              <w:rPr>
                <w:rFonts w:ascii="Times New Roman"/>
                <w:b/>
                <w:sz w:val="24"/>
              </w:rPr>
            </w:pPr>
            <w:r>
              <w:rPr>
                <w:rFonts w:ascii="Times New Roman"/>
                <w:b/>
                <w:spacing w:val="-5"/>
                <w:sz w:val="24"/>
              </w:rPr>
              <w:t>45</w:t>
            </w:r>
          </w:p>
        </w:tc>
      </w:tr>
    </w:tbl>
    <w:p w14:paraId="59BE71D4" w14:textId="77777777" w:rsidR="00BF07BE" w:rsidRDefault="00BF07BE">
      <w:pPr>
        <w:pStyle w:val="BodyText"/>
        <w:spacing w:before="102"/>
        <w:rPr>
          <w:b/>
        </w:rPr>
      </w:pPr>
    </w:p>
    <w:p w14:paraId="7A21AFBF" w14:textId="77777777" w:rsidR="00BF07BE" w:rsidRDefault="00000000">
      <w:pPr>
        <w:ind w:left="439"/>
        <w:rPr>
          <w:b/>
        </w:rPr>
      </w:pPr>
      <w:r>
        <w:rPr>
          <w:b/>
          <w:spacing w:val="-2"/>
        </w:rPr>
        <w:t>Textbooks:</w:t>
      </w:r>
    </w:p>
    <w:p w14:paraId="79603B81" w14:textId="77777777" w:rsidR="00BF07BE" w:rsidRDefault="00000000">
      <w:pPr>
        <w:pStyle w:val="ListParagraph"/>
        <w:numPr>
          <w:ilvl w:val="0"/>
          <w:numId w:val="17"/>
        </w:numPr>
        <w:tabs>
          <w:tab w:val="left" w:pos="1015"/>
        </w:tabs>
        <w:ind w:left="1015" w:right="1133"/>
      </w:pPr>
      <w:r>
        <w:t>Malhotra,</w:t>
      </w:r>
      <w:r>
        <w:rPr>
          <w:spacing w:val="-5"/>
        </w:rPr>
        <w:t xml:space="preserve"> </w:t>
      </w:r>
      <w:r>
        <w:t>N.</w:t>
      </w:r>
      <w:r>
        <w:rPr>
          <w:spacing w:val="-5"/>
        </w:rPr>
        <w:t xml:space="preserve"> </w:t>
      </w:r>
      <w:r>
        <w:t>K</w:t>
      </w:r>
      <w:r>
        <w:rPr>
          <w:spacing w:val="-3"/>
        </w:rPr>
        <w:t xml:space="preserve"> </w:t>
      </w:r>
      <w:r>
        <w:t>(2019).</w:t>
      </w:r>
      <w:r>
        <w:rPr>
          <w:spacing w:val="-5"/>
        </w:rPr>
        <w:t xml:space="preserve"> </w:t>
      </w:r>
      <w:r>
        <w:t>Marketing</w:t>
      </w:r>
      <w:r>
        <w:rPr>
          <w:spacing w:val="-2"/>
        </w:rPr>
        <w:t xml:space="preserve"> </w:t>
      </w:r>
      <w:r>
        <w:t>Research:</w:t>
      </w:r>
      <w:r>
        <w:rPr>
          <w:spacing w:val="-4"/>
        </w:rPr>
        <w:t xml:space="preserve"> </w:t>
      </w:r>
      <w:r>
        <w:t>An</w:t>
      </w:r>
      <w:r>
        <w:rPr>
          <w:spacing w:val="-2"/>
        </w:rPr>
        <w:t xml:space="preserve"> </w:t>
      </w:r>
      <w:r>
        <w:t>Applied</w:t>
      </w:r>
      <w:r>
        <w:rPr>
          <w:spacing w:val="-1"/>
        </w:rPr>
        <w:t xml:space="preserve"> </w:t>
      </w:r>
      <w:r>
        <w:t>Orientation.</w:t>
      </w:r>
      <w:r>
        <w:rPr>
          <w:spacing w:val="-5"/>
        </w:rPr>
        <w:t xml:space="preserve"> </w:t>
      </w:r>
      <w:r>
        <w:t>7th</w:t>
      </w:r>
      <w:r>
        <w:rPr>
          <w:spacing w:val="-5"/>
        </w:rPr>
        <w:t xml:space="preserve"> </w:t>
      </w:r>
      <w:r>
        <w:t>Edition,</w:t>
      </w:r>
      <w:r>
        <w:rPr>
          <w:spacing w:val="-5"/>
        </w:rPr>
        <w:t xml:space="preserve"> </w:t>
      </w:r>
      <w:r>
        <w:t>New</w:t>
      </w:r>
      <w:r>
        <w:rPr>
          <w:spacing w:val="-2"/>
        </w:rPr>
        <w:t xml:space="preserve"> </w:t>
      </w:r>
      <w:r>
        <w:t>Delhi:</w:t>
      </w:r>
      <w:r>
        <w:rPr>
          <w:spacing w:val="-4"/>
        </w:rPr>
        <w:t xml:space="preserve"> </w:t>
      </w:r>
      <w:r>
        <w:t>PHI Learning Pvt. Ltd</w:t>
      </w:r>
    </w:p>
    <w:p w14:paraId="7BD7AD49" w14:textId="77777777" w:rsidR="00BF07BE" w:rsidRDefault="00000000">
      <w:pPr>
        <w:pStyle w:val="ListParagraph"/>
        <w:numPr>
          <w:ilvl w:val="0"/>
          <w:numId w:val="17"/>
        </w:numPr>
        <w:tabs>
          <w:tab w:val="left" w:pos="1015"/>
        </w:tabs>
        <w:spacing w:before="21" w:line="237" w:lineRule="auto"/>
        <w:ind w:left="1015" w:right="1158"/>
      </w:pPr>
      <w:r>
        <w:t>Churchill,</w:t>
      </w:r>
      <w:r>
        <w:rPr>
          <w:spacing w:val="-4"/>
        </w:rPr>
        <w:t xml:space="preserve"> </w:t>
      </w:r>
      <w:r>
        <w:t>A.</w:t>
      </w:r>
      <w:r>
        <w:rPr>
          <w:spacing w:val="-4"/>
        </w:rPr>
        <w:t xml:space="preserve"> </w:t>
      </w:r>
      <w:r>
        <w:t>G.,</w:t>
      </w:r>
      <w:r>
        <w:rPr>
          <w:spacing w:val="-4"/>
        </w:rPr>
        <w:t xml:space="preserve"> </w:t>
      </w:r>
      <w:r>
        <w:t>Iacobucci,</w:t>
      </w:r>
      <w:r>
        <w:rPr>
          <w:spacing w:val="-4"/>
        </w:rPr>
        <w:t xml:space="preserve"> </w:t>
      </w:r>
      <w:r>
        <w:t>D.</w:t>
      </w:r>
      <w:r>
        <w:rPr>
          <w:spacing w:val="-4"/>
        </w:rPr>
        <w:t xml:space="preserve"> </w:t>
      </w:r>
      <w:r>
        <w:t>&amp;</w:t>
      </w:r>
      <w:r>
        <w:rPr>
          <w:spacing w:val="-1"/>
        </w:rPr>
        <w:t xml:space="preserve"> </w:t>
      </w:r>
      <w:r>
        <w:t>Israel, D</w:t>
      </w:r>
      <w:r>
        <w:rPr>
          <w:spacing w:val="-4"/>
        </w:rPr>
        <w:t xml:space="preserve"> </w:t>
      </w:r>
      <w:r>
        <w:t>(2010).</w:t>
      </w:r>
      <w:r>
        <w:rPr>
          <w:spacing w:val="-4"/>
        </w:rPr>
        <w:t xml:space="preserve"> </w:t>
      </w:r>
      <w:r>
        <w:t>Marketing</w:t>
      </w:r>
      <w:r>
        <w:rPr>
          <w:spacing w:val="-7"/>
        </w:rPr>
        <w:t xml:space="preserve"> </w:t>
      </w:r>
      <w:r>
        <w:t>Research:</w:t>
      </w:r>
      <w:r>
        <w:rPr>
          <w:spacing w:val="-3"/>
        </w:rPr>
        <w:t xml:space="preserve"> </w:t>
      </w:r>
      <w:r>
        <w:t>A</w:t>
      </w:r>
      <w:r>
        <w:rPr>
          <w:spacing w:val="-1"/>
        </w:rPr>
        <w:t xml:space="preserve"> </w:t>
      </w:r>
      <w:r>
        <w:t>South</w:t>
      </w:r>
      <w:r>
        <w:rPr>
          <w:spacing w:val="-4"/>
        </w:rPr>
        <w:t xml:space="preserve"> </w:t>
      </w:r>
      <w:r>
        <w:t>Asian</w:t>
      </w:r>
      <w:r>
        <w:rPr>
          <w:spacing w:val="-1"/>
        </w:rPr>
        <w:t xml:space="preserve"> </w:t>
      </w:r>
      <w:r>
        <w:t>Perspective. India Edition. Delhi: Cengage Learning India Pvt Ltd</w:t>
      </w:r>
    </w:p>
    <w:p w14:paraId="1C1FB93D" w14:textId="77777777" w:rsidR="00BF07BE" w:rsidRDefault="00BF07BE">
      <w:pPr>
        <w:pStyle w:val="BodyText"/>
        <w:spacing w:before="3"/>
      </w:pPr>
    </w:p>
    <w:p w14:paraId="08122C69" w14:textId="77777777" w:rsidR="00BF07BE" w:rsidRDefault="00000000">
      <w:pPr>
        <w:pStyle w:val="Heading5"/>
        <w:ind w:left="396"/>
      </w:pPr>
      <w:r>
        <w:t>Reference</w:t>
      </w:r>
      <w:r>
        <w:rPr>
          <w:spacing w:val="-6"/>
        </w:rPr>
        <w:t xml:space="preserve"> </w:t>
      </w:r>
      <w:r>
        <w:rPr>
          <w:spacing w:val="-2"/>
        </w:rPr>
        <w:t>Book:</w:t>
      </w:r>
    </w:p>
    <w:p w14:paraId="3C3E640E" w14:textId="77777777" w:rsidR="00BF07BE" w:rsidRDefault="00000000">
      <w:pPr>
        <w:pStyle w:val="ListParagraph"/>
        <w:numPr>
          <w:ilvl w:val="0"/>
          <w:numId w:val="17"/>
        </w:numPr>
        <w:tabs>
          <w:tab w:val="left" w:pos="972"/>
        </w:tabs>
        <w:spacing w:before="85"/>
        <w:ind w:left="972"/>
      </w:pPr>
      <w:r>
        <w:t>Beri,</w:t>
      </w:r>
      <w:r>
        <w:rPr>
          <w:spacing w:val="-7"/>
        </w:rPr>
        <w:t xml:space="preserve"> </w:t>
      </w:r>
      <w:r>
        <w:t>G.C.</w:t>
      </w:r>
      <w:r>
        <w:rPr>
          <w:spacing w:val="-7"/>
        </w:rPr>
        <w:t xml:space="preserve"> </w:t>
      </w:r>
      <w:r>
        <w:t>(2020).</w:t>
      </w:r>
      <w:r>
        <w:rPr>
          <w:spacing w:val="-8"/>
        </w:rPr>
        <w:t xml:space="preserve"> </w:t>
      </w:r>
      <w:r>
        <w:t>Marketing</w:t>
      </w:r>
      <w:r>
        <w:rPr>
          <w:spacing w:val="-4"/>
        </w:rPr>
        <w:t xml:space="preserve"> </w:t>
      </w:r>
      <w:r>
        <w:t>Research.</w:t>
      </w:r>
      <w:r>
        <w:rPr>
          <w:spacing w:val="-5"/>
        </w:rPr>
        <w:t xml:space="preserve"> </w:t>
      </w:r>
      <w:r>
        <w:t>6th</w:t>
      </w:r>
      <w:r>
        <w:rPr>
          <w:spacing w:val="-7"/>
        </w:rPr>
        <w:t xml:space="preserve"> </w:t>
      </w:r>
      <w:r>
        <w:t>Edition.</w:t>
      </w:r>
      <w:r>
        <w:rPr>
          <w:spacing w:val="-11"/>
        </w:rPr>
        <w:t xml:space="preserve"> </w:t>
      </w:r>
      <w:r>
        <w:t>New</w:t>
      </w:r>
      <w:r>
        <w:rPr>
          <w:spacing w:val="-8"/>
        </w:rPr>
        <w:t xml:space="preserve"> </w:t>
      </w:r>
      <w:r>
        <w:t>Delhi:</w:t>
      </w:r>
      <w:r>
        <w:rPr>
          <w:spacing w:val="-10"/>
        </w:rPr>
        <w:t xml:space="preserve"> </w:t>
      </w:r>
      <w:r>
        <w:t>Tata</w:t>
      </w:r>
      <w:r>
        <w:rPr>
          <w:spacing w:val="-7"/>
        </w:rPr>
        <w:t xml:space="preserve"> </w:t>
      </w:r>
      <w:r>
        <w:t>McGraw</w:t>
      </w:r>
      <w:r>
        <w:rPr>
          <w:spacing w:val="-8"/>
        </w:rPr>
        <w:t xml:space="preserve"> </w:t>
      </w:r>
      <w:r>
        <w:rPr>
          <w:spacing w:val="-4"/>
        </w:rPr>
        <w:t>Hill</w:t>
      </w:r>
    </w:p>
    <w:p w14:paraId="4091317F" w14:textId="77777777" w:rsidR="00BF07BE" w:rsidRDefault="00BF07BE">
      <w:pPr>
        <w:pStyle w:val="ListParagraph"/>
        <w:sectPr w:rsidR="00BF07BE">
          <w:pgSz w:w="11950" w:h="16870"/>
          <w:pgMar w:top="620" w:right="425" w:bottom="500" w:left="425" w:header="0" w:footer="224"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468" w:type="dxa"/>
        <w:tblLayout w:type="fixed"/>
        <w:tblCellMar>
          <w:left w:w="0" w:type="dxa"/>
          <w:right w:w="0" w:type="dxa"/>
        </w:tblCellMar>
        <w:tblLook w:val="01E0" w:firstRow="1" w:lastRow="1" w:firstColumn="1" w:lastColumn="1" w:noHBand="0" w:noVBand="0"/>
      </w:tblPr>
      <w:tblGrid>
        <w:gridCol w:w="5271"/>
        <w:gridCol w:w="4800"/>
      </w:tblGrid>
      <w:tr w:rsidR="00BF07BE" w14:paraId="7A822C3C" w14:textId="77777777">
        <w:trPr>
          <w:trHeight w:val="375"/>
        </w:trPr>
        <w:tc>
          <w:tcPr>
            <w:tcW w:w="5271" w:type="dxa"/>
            <w:tcBorders>
              <w:top w:val="single" w:sz="8" w:space="0" w:color="000000"/>
              <w:left w:val="single" w:sz="8" w:space="0" w:color="000000"/>
            </w:tcBorders>
          </w:tcPr>
          <w:p w14:paraId="1D24A8C2" w14:textId="77777777" w:rsidR="00BF07BE" w:rsidRDefault="00000000">
            <w:pPr>
              <w:pStyle w:val="TableParagraph"/>
              <w:spacing w:before="83"/>
              <w:ind w:left="206"/>
              <w:rPr>
                <w:b/>
                <w:sz w:val="20"/>
              </w:rPr>
            </w:pPr>
            <w:r>
              <w:rPr>
                <w:b/>
                <w:sz w:val="20"/>
              </w:rPr>
              <w:lastRenderedPageBreak/>
              <w:t>Paper:</w:t>
            </w:r>
            <w:r>
              <w:rPr>
                <w:b/>
                <w:spacing w:val="19"/>
                <w:sz w:val="20"/>
              </w:rPr>
              <w:t xml:space="preserve"> </w:t>
            </w:r>
            <w:r>
              <w:rPr>
                <w:b/>
                <w:sz w:val="20"/>
              </w:rPr>
              <w:t>Operations</w:t>
            </w:r>
            <w:r>
              <w:rPr>
                <w:b/>
                <w:spacing w:val="34"/>
                <w:sz w:val="20"/>
              </w:rPr>
              <w:t xml:space="preserve"> </w:t>
            </w:r>
            <w:r>
              <w:rPr>
                <w:b/>
                <w:spacing w:val="-2"/>
                <w:sz w:val="20"/>
              </w:rPr>
              <w:t>Management</w:t>
            </w:r>
          </w:p>
        </w:tc>
        <w:tc>
          <w:tcPr>
            <w:tcW w:w="4800" w:type="dxa"/>
            <w:tcBorders>
              <w:top w:val="single" w:sz="8" w:space="0" w:color="000000"/>
              <w:right w:val="single" w:sz="8" w:space="0" w:color="000000"/>
            </w:tcBorders>
          </w:tcPr>
          <w:p w14:paraId="226AE93A" w14:textId="77777777" w:rsidR="00BF07BE" w:rsidRDefault="00000000">
            <w:pPr>
              <w:pStyle w:val="TableParagraph"/>
              <w:spacing w:before="83"/>
              <w:ind w:left="2090"/>
              <w:rPr>
                <w:b/>
                <w:sz w:val="20"/>
              </w:rPr>
            </w:pPr>
            <w:r>
              <w:rPr>
                <w:b/>
                <w:spacing w:val="-2"/>
                <w:sz w:val="20"/>
              </w:rPr>
              <w:t>Subject</w:t>
            </w:r>
            <w:r>
              <w:rPr>
                <w:b/>
                <w:spacing w:val="-6"/>
                <w:sz w:val="20"/>
              </w:rPr>
              <w:t xml:space="preserve"> </w:t>
            </w:r>
            <w:r>
              <w:rPr>
                <w:b/>
                <w:spacing w:val="-2"/>
                <w:sz w:val="20"/>
              </w:rPr>
              <w:t>Code:</w:t>
            </w:r>
            <w:r>
              <w:rPr>
                <w:b/>
                <w:spacing w:val="43"/>
                <w:sz w:val="20"/>
              </w:rPr>
              <w:t xml:space="preserve"> </w:t>
            </w:r>
            <w:r>
              <w:rPr>
                <w:b/>
                <w:spacing w:val="-2"/>
                <w:sz w:val="20"/>
              </w:rPr>
              <w:t>BSA034C207</w:t>
            </w:r>
          </w:p>
        </w:tc>
      </w:tr>
      <w:tr w:rsidR="00BF07BE" w14:paraId="3798B929" w14:textId="77777777">
        <w:trPr>
          <w:trHeight w:val="396"/>
        </w:trPr>
        <w:tc>
          <w:tcPr>
            <w:tcW w:w="5271" w:type="dxa"/>
            <w:tcBorders>
              <w:left w:val="single" w:sz="8" w:space="0" w:color="000000"/>
              <w:bottom w:val="single" w:sz="8" w:space="0" w:color="000000"/>
            </w:tcBorders>
          </w:tcPr>
          <w:p w14:paraId="6EE7F5A7" w14:textId="77777777" w:rsidR="00BF07BE" w:rsidRDefault="00000000">
            <w:pPr>
              <w:pStyle w:val="TableParagraph"/>
              <w:spacing w:before="58"/>
              <w:ind w:left="206"/>
              <w:rPr>
                <w:b/>
                <w:sz w:val="20"/>
              </w:rPr>
            </w:pPr>
            <w:r>
              <w:rPr>
                <w:b/>
                <w:spacing w:val="-2"/>
                <w:sz w:val="20"/>
              </w:rPr>
              <w:t>L-T-P-C</w:t>
            </w:r>
            <w:r>
              <w:rPr>
                <w:b/>
                <w:spacing w:val="-3"/>
                <w:sz w:val="20"/>
              </w:rPr>
              <w:t xml:space="preserve"> </w:t>
            </w:r>
            <w:r>
              <w:rPr>
                <w:b/>
                <w:spacing w:val="-2"/>
                <w:sz w:val="20"/>
              </w:rPr>
              <w:t>– 3-1-0-</w:t>
            </w:r>
            <w:r>
              <w:rPr>
                <w:b/>
                <w:spacing w:val="-10"/>
                <w:sz w:val="20"/>
              </w:rPr>
              <w:t>4</w:t>
            </w:r>
          </w:p>
        </w:tc>
        <w:tc>
          <w:tcPr>
            <w:tcW w:w="4800" w:type="dxa"/>
            <w:tcBorders>
              <w:bottom w:val="single" w:sz="8" w:space="0" w:color="000000"/>
              <w:right w:val="single" w:sz="8" w:space="0" w:color="000000"/>
            </w:tcBorders>
          </w:tcPr>
          <w:p w14:paraId="53C7EB3F" w14:textId="77777777" w:rsidR="00BF07BE" w:rsidRDefault="00000000">
            <w:pPr>
              <w:pStyle w:val="TableParagraph"/>
              <w:spacing w:before="58"/>
              <w:ind w:left="2119"/>
              <w:rPr>
                <w:b/>
                <w:sz w:val="20"/>
              </w:rPr>
            </w:pPr>
            <w:r>
              <w:rPr>
                <w:b/>
                <w:w w:val="90"/>
                <w:sz w:val="20"/>
              </w:rPr>
              <w:t>Credit</w:t>
            </w:r>
            <w:r>
              <w:rPr>
                <w:b/>
                <w:spacing w:val="13"/>
                <w:sz w:val="20"/>
              </w:rPr>
              <w:t xml:space="preserve"> </w:t>
            </w:r>
            <w:r>
              <w:rPr>
                <w:b/>
                <w:w w:val="90"/>
                <w:sz w:val="20"/>
              </w:rPr>
              <w:t>Units:</w:t>
            </w:r>
            <w:r>
              <w:rPr>
                <w:b/>
                <w:spacing w:val="22"/>
                <w:sz w:val="20"/>
              </w:rPr>
              <w:t xml:space="preserve"> </w:t>
            </w:r>
            <w:r>
              <w:rPr>
                <w:b/>
                <w:spacing w:val="-10"/>
                <w:w w:val="90"/>
                <w:sz w:val="20"/>
              </w:rPr>
              <w:t>4</w:t>
            </w:r>
          </w:p>
        </w:tc>
      </w:tr>
    </w:tbl>
    <w:p w14:paraId="79043B99" w14:textId="77777777" w:rsidR="00BF07BE" w:rsidRDefault="00BF07BE">
      <w:pPr>
        <w:pStyle w:val="BodyText"/>
        <w:spacing w:before="16"/>
      </w:pPr>
    </w:p>
    <w:p w14:paraId="326F5764" w14:textId="77777777" w:rsidR="00BF07BE" w:rsidRDefault="00000000">
      <w:pPr>
        <w:pStyle w:val="Heading5"/>
        <w:jc w:val="both"/>
      </w:pPr>
      <w:r>
        <w:rPr>
          <w:spacing w:val="-2"/>
        </w:rPr>
        <w:t>Course</w:t>
      </w:r>
      <w:r>
        <w:rPr>
          <w:spacing w:val="-3"/>
        </w:rPr>
        <w:t xml:space="preserve"> </w:t>
      </w:r>
      <w:r>
        <w:rPr>
          <w:spacing w:val="-2"/>
        </w:rPr>
        <w:t>Objective:</w:t>
      </w:r>
    </w:p>
    <w:p w14:paraId="74786613" w14:textId="77777777" w:rsidR="00BF07BE" w:rsidRDefault="00000000">
      <w:pPr>
        <w:pStyle w:val="BodyText"/>
        <w:spacing w:before="98"/>
        <w:ind w:left="439" w:right="407"/>
        <w:jc w:val="both"/>
      </w:pPr>
      <w:r>
        <w:t>To understand the importance of Operations Management and its related functions in an organization and to enable</w:t>
      </w:r>
      <w:r>
        <w:rPr>
          <w:spacing w:val="-5"/>
        </w:rPr>
        <w:t xml:space="preserve"> </w:t>
      </w:r>
      <w:r>
        <w:t>the</w:t>
      </w:r>
      <w:r>
        <w:rPr>
          <w:spacing w:val="-5"/>
        </w:rPr>
        <w:t xml:space="preserve"> </w:t>
      </w:r>
      <w:r>
        <w:t>students</w:t>
      </w:r>
      <w:r>
        <w:rPr>
          <w:spacing w:val="-1"/>
        </w:rPr>
        <w:t xml:space="preserve"> </w:t>
      </w:r>
      <w:r>
        <w:t>to</w:t>
      </w:r>
      <w:r>
        <w:rPr>
          <w:spacing w:val="-4"/>
        </w:rPr>
        <w:t xml:space="preserve"> </w:t>
      </w:r>
      <w:r>
        <w:t>apply</w:t>
      </w:r>
      <w:r>
        <w:rPr>
          <w:spacing w:val="-3"/>
        </w:rPr>
        <w:t xml:space="preserve"> </w:t>
      </w:r>
      <w:r>
        <w:t>the</w:t>
      </w:r>
      <w:r>
        <w:rPr>
          <w:spacing w:val="-5"/>
        </w:rPr>
        <w:t xml:space="preserve"> </w:t>
      </w:r>
      <w:r>
        <w:t>key</w:t>
      </w:r>
      <w:r>
        <w:rPr>
          <w:spacing w:val="-3"/>
        </w:rPr>
        <w:t xml:space="preserve"> </w:t>
      </w:r>
      <w:r>
        <w:t>concepts,</w:t>
      </w:r>
      <w:r>
        <w:rPr>
          <w:spacing w:val="-4"/>
        </w:rPr>
        <w:t xml:space="preserve"> </w:t>
      </w:r>
      <w:r>
        <w:t>principles</w:t>
      </w:r>
      <w:r>
        <w:rPr>
          <w:spacing w:val="-1"/>
        </w:rPr>
        <w:t xml:space="preserve"> </w:t>
      </w:r>
      <w:r>
        <w:t>and theories</w:t>
      </w:r>
      <w:r>
        <w:rPr>
          <w:spacing w:val="-1"/>
        </w:rPr>
        <w:t xml:space="preserve"> </w:t>
      </w:r>
      <w:r>
        <w:t>of</w:t>
      </w:r>
      <w:r>
        <w:rPr>
          <w:spacing w:val="-2"/>
        </w:rPr>
        <w:t xml:space="preserve"> </w:t>
      </w:r>
      <w:r>
        <w:t>Operations</w:t>
      </w:r>
      <w:r>
        <w:rPr>
          <w:spacing w:val="-1"/>
        </w:rPr>
        <w:t xml:space="preserve"> </w:t>
      </w:r>
      <w:r>
        <w:t>Management in</w:t>
      </w:r>
      <w:r>
        <w:rPr>
          <w:spacing w:val="-1"/>
        </w:rPr>
        <w:t xml:space="preserve"> </w:t>
      </w:r>
      <w:r>
        <w:t xml:space="preserve">real time </w:t>
      </w:r>
      <w:r>
        <w:rPr>
          <w:spacing w:val="-2"/>
        </w:rPr>
        <w:t>conditions.</w:t>
      </w:r>
    </w:p>
    <w:p w14:paraId="49F0E36F" w14:textId="77777777" w:rsidR="00BF07BE" w:rsidRDefault="00BF07BE">
      <w:pPr>
        <w:pStyle w:val="BodyText"/>
        <w:spacing w:before="122"/>
        <w:rPr>
          <w:sz w:val="20"/>
        </w:rPr>
      </w:pPr>
    </w:p>
    <w:tbl>
      <w:tblPr>
        <w:tblW w:w="0" w:type="auto"/>
        <w:tblInd w:w="4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29"/>
        <w:gridCol w:w="7943"/>
        <w:gridCol w:w="1129"/>
      </w:tblGrid>
      <w:tr w:rsidR="00BF07BE" w14:paraId="25AC4011" w14:textId="77777777">
        <w:trPr>
          <w:trHeight w:val="600"/>
        </w:trPr>
        <w:tc>
          <w:tcPr>
            <w:tcW w:w="1129" w:type="dxa"/>
          </w:tcPr>
          <w:p w14:paraId="3951EEF8" w14:textId="77777777" w:rsidR="00BF07BE" w:rsidRDefault="00000000">
            <w:pPr>
              <w:pStyle w:val="TableParagraph"/>
              <w:spacing w:before="102"/>
              <w:ind w:left="367" w:right="101"/>
              <w:jc w:val="center"/>
              <w:rPr>
                <w:b/>
              </w:rPr>
            </w:pPr>
            <w:proofErr w:type="spellStart"/>
            <w:r>
              <w:rPr>
                <w:b/>
              </w:rPr>
              <w:t>Sl</w:t>
            </w:r>
            <w:proofErr w:type="spellEnd"/>
            <w:r>
              <w:rPr>
                <w:b/>
                <w:spacing w:val="-6"/>
              </w:rPr>
              <w:t xml:space="preserve"> </w:t>
            </w:r>
            <w:r>
              <w:rPr>
                <w:b/>
                <w:spacing w:val="-5"/>
              </w:rPr>
              <w:t>No.</w:t>
            </w:r>
          </w:p>
        </w:tc>
        <w:tc>
          <w:tcPr>
            <w:tcW w:w="7943" w:type="dxa"/>
          </w:tcPr>
          <w:p w14:paraId="17496B2D" w14:textId="77777777" w:rsidR="00BF07BE" w:rsidRDefault="00000000">
            <w:pPr>
              <w:pStyle w:val="TableParagraph"/>
              <w:spacing w:before="102"/>
              <w:ind w:left="2510"/>
              <w:rPr>
                <w:b/>
              </w:rPr>
            </w:pPr>
            <w:r>
              <w:rPr>
                <w:b/>
              </w:rPr>
              <w:t>Course</w:t>
            </w:r>
            <w:r>
              <w:rPr>
                <w:b/>
                <w:spacing w:val="-10"/>
              </w:rPr>
              <w:t xml:space="preserve"> </w:t>
            </w:r>
            <w:r>
              <w:rPr>
                <w:b/>
                <w:spacing w:val="-2"/>
              </w:rPr>
              <w:t>Outcome</w:t>
            </w:r>
          </w:p>
        </w:tc>
        <w:tc>
          <w:tcPr>
            <w:tcW w:w="1129" w:type="dxa"/>
          </w:tcPr>
          <w:p w14:paraId="76A150F8" w14:textId="77777777" w:rsidR="00BF07BE" w:rsidRDefault="00000000">
            <w:pPr>
              <w:pStyle w:val="TableParagraph"/>
              <w:spacing w:before="88" w:line="246" w:lineRule="exact"/>
              <w:ind w:left="291" w:right="151" w:hanging="140"/>
              <w:rPr>
                <w:b/>
              </w:rPr>
            </w:pPr>
            <w:r>
              <w:rPr>
                <w:b/>
                <w:spacing w:val="-2"/>
              </w:rPr>
              <w:t>Bloom’s Level</w:t>
            </w:r>
          </w:p>
        </w:tc>
      </w:tr>
      <w:tr w:rsidR="00BF07BE" w14:paraId="3B454228" w14:textId="77777777">
        <w:trPr>
          <w:trHeight w:val="618"/>
        </w:trPr>
        <w:tc>
          <w:tcPr>
            <w:tcW w:w="1129" w:type="dxa"/>
          </w:tcPr>
          <w:p w14:paraId="5C229D52" w14:textId="77777777" w:rsidR="00BF07BE" w:rsidRDefault="00000000">
            <w:pPr>
              <w:pStyle w:val="TableParagraph"/>
              <w:spacing w:before="98"/>
              <w:ind w:left="183"/>
              <w:jc w:val="center"/>
            </w:pPr>
            <w:r>
              <w:rPr>
                <w:spacing w:val="-5"/>
              </w:rPr>
              <w:t>CO1</w:t>
            </w:r>
          </w:p>
        </w:tc>
        <w:tc>
          <w:tcPr>
            <w:tcW w:w="7943" w:type="dxa"/>
          </w:tcPr>
          <w:p w14:paraId="36FA4821" w14:textId="77777777" w:rsidR="00BF07BE" w:rsidRDefault="00000000">
            <w:pPr>
              <w:pStyle w:val="TableParagraph"/>
              <w:spacing w:before="79" w:line="260" w:lineRule="atLeast"/>
              <w:ind w:left="109"/>
            </w:pPr>
            <w:r>
              <w:t>Define</w:t>
            </w:r>
            <w:r>
              <w:rPr>
                <w:spacing w:val="80"/>
              </w:rPr>
              <w:t xml:space="preserve"> </w:t>
            </w:r>
            <w:r>
              <w:t>the</w:t>
            </w:r>
            <w:r>
              <w:rPr>
                <w:spacing w:val="80"/>
                <w:w w:val="150"/>
              </w:rPr>
              <w:t xml:space="preserve"> </w:t>
            </w:r>
            <w:r>
              <w:t>key</w:t>
            </w:r>
            <w:r>
              <w:rPr>
                <w:spacing w:val="80"/>
                <w:w w:val="150"/>
              </w:rPr>
              <w:t xml:space="preserve"> </w:t>
            </w:r>
            <w:r>
              <w:t>concepts</w:t>
            </w:r>
            <w:r>
              <w:rPr>
                <w:spacing w:val="80"/>
                <w:w w:val="150"/>
              </w:rPr>
              <w:t xml:space="preserve"> </w:t>
            </w:r>
            <w:r>
              <w:t>and</w:t>
            </w:r>
            <w:r>
              <w:rPr>
                <w:spacing w:val="80"/>
                <w:w w:val="150"/>
              </w:rPr>
              <w:t xml:space="preserve"> </w:t>
            </w:r>
            <w:r>
              <w:t>issues</w:t>
            </w:r>
            <w:r>
              <w:rPr>
                <w:spacing w:val="80"/>
                <w:w w:val="150"/>
              </w:rPr>
              <w:t xml:space="preserve"> </w:t>
            </w:r>
            <w:r>
              <w:t>of</w:t>
            </w:r>
            <w:r>
              <w:rPr>
                <w:spacing w:val="80"/>
                <w:w w:val="150"/>
              </w:rPr>
              <w:t xml:space="preserve"> </w:t>
            </w:r>
            <w:r>
              <w:t>operations</w:t>
            </w:r>
            <w:r>
              <w:rPr>
                <w:spacing w:val="80"/>
                <w:w w:val="150"/>
              </w:rPr>
              <w:t xml:space="preserve"> </w:t>
            </w:r>
            <w:r>
              <w:t>management</w:t>
            </w:r>
            <w:r>
              <w:rPr>
                <w:spacing w:val="80"/>
                <w:w w:val="150"/>
              </w:rPr>
              <w:t xml:space="preserve"> </w:t>
            </w:r>
            <w:r>
              <w:t>for</w:t>
            </w:r>
            <w:r>
              <w:rPr>
                <w:spacing w:val="80"/>
                <w:w w:val="150"/>
              </w:rPr>
              <w:t xml:space="preserve"> </w:t>
            </w:r>
            <w:r>
              <w:t>both manufacturing and service organizations.</w:t>
            </w:r>
          </w:p>
        </w:tc>
        <w:tc>
          <w:tcPr>
            <w:tcW w:w="1129" w:type="dxa"/>
          </w:tcPr>
          <w:p w14:paraId="3AADDEB3" w14:textId="77777777" w:rsidR="00BF07BE" w:rsidRDefault="00000000">
            <w:pPr>
              <w:pStyle w:val="TableParagraph"/>
              <w:spacing w:before="98"/>
              <w:ind w:left="6"/>
              <w:jc w:val="center"/>
            </w:pPr>
            <w:r>
              <w:rPr>
                <w:spacing w:val="-2"/>
              </w:rPr>
              <w:t>BT-</w:t>
            </w:r>
            <w:r>
              <w:rPr>
                <w:spacing w:val="-10"/>
              </w:rPr>
              <w:t>I</w:t>
            </w:r>
          </w:p>
        </w:tc>
      </w:tr>
      <w:tr w:rsidR="00BF07BE" w14:paraId="3CEE6C65" w14:textId="77777777">
        <w:trPr>
          <w:trHeight w:val="609"/>
        </w:trPr>
        <w:tc>
          <w:tcPr>
            <w:tcW w:w="1129" w:type="dxa"/>
          </w:tcPr>
          <w:p w14:paraId="6B07DD28" w14:textId="77777777" w:rsidR="00BF07BE" w:rsidRDefault="00000000">
            <w:pPr>
              <w:pStyle w:val="TableParagraph"/>
              <w:spacing w:before="98"/>
              <w:ind w:left="183"/>
              <w:jc w:val="center"/>
            </w:pPr>
            <w:r>
              <w:rPr>
                <w:spacing w:val="-5"/>
              </w:rPr>
              <w:t>CO2</w:t>
            </w:r>
          </w:p>
        </w:tc>
        <w:tc>
          <w:tcPr>
            <w:tcW w:w="7943" w:type="dxa"/>
          </w:tcPr>
          <w:p w14:paraId="27BC4590" w14:textId="77777777" w:rsidR="00BF07BE" w:rsidRDefault="00000000">
            <w:pPr>
              <w:pStyle w:val="TableParagraph"/>
              <w:spacing w:before="81" w:line="254" w:lineRule="exact"/>
              <w:ind w:left="109"/>
            </w:pPr>
            <w:r>
              <w:t>Understand</w:t>
            </w:r>
            <w:r>
              <w:rPr>
                <w:spacing w:val="40"/>
              </w:rPr>
              <w:t xml:space="preserve"> </w:t>
            </w:r>
            <w:r>
              <w:t>the</w:t>
            </w:r>
            <w:r>
              <w:rPr>
                <w:spacing w:val="40"/>
              </w:rPr>
              <w:t xml:space="preserve"> </w:t>
            </w:r>
            <w:r>
              <w:t>concepts</w:t>
            </w:r>
            <w:r>
              <w:rPr>
                <w:spacing w:val="40"/>
              </w:rPr>
              <w:t xml:space="preserve"> </w:t>
            </w:r>
            <w:r>
              <w:t>acquired</w:t>
            </w:r>
            <w:r>
              <w:rPr>
                <w:spacing w:val="40"/>
              </w:rPr>
              <w:t xml:space="preserve"> </w:t>
            </w:r>
            <w:r>
              <w:t>in</w:t>
            </w:r>
            <w:r>
              <w:rPr>
                <w:spacing w:val="40"/>
              </w:rPr>
              <w:t xml:space="preserve"> </w:t>
            </w:r>
            <w:r>
              <w:t>designing</w:t>
            </w:r>
            <w:r>
              <w:rPr>
                <w:spacing w:val="40"/>
              </w:rPr>
              <w:t xml:space="preserve"> </w:t>
            </w:r>
            <w:r>
              <w:t>the</w:t>
            </w:r>
            <w:r>
              <w:rPr>
                <w:spacing w:val="40"/>
              </w:rPr>
              <w:t xml:space="preserve"> </w:t>
            </w:r>
            <w:r>
              <w:t>operations</w:t>
            </w:r>
            <w:r>
              <w:rPr>
                <w:spacing w:val="40"/>
              </w:rPr>
              <w:t xml:space="preserve"> </w:t>
            </w:r>
            <w:r>
              <w:t>for</w:t>
            </w:r>
            <w:r>
              <w:rPr>
                <w:spacing w:val="40"/>
              </w:rPr>
              <w:t xml:space="preserve"> </w:t>
            </w:r>
            <w:r>
              <w:t>goods</w:t>
            </w:r>
            <w:r>
              <w:rPr>
                <w:spacing w:val="40"/>
              </w:rPr>
              <w:t xml:space="preserve"> </w:t>
            </w:r>
            <w:r>
              <w:t>and</w:t>
            </w:r>
            <w:r>
              <w:rPr>
                <w:spacing w:val="40"/>
              </w:rPr>
              <w:t xml:space="preserve"> </w:t>
            </w:r>
            <w:r>
              <w:rPr>
                <w:spacing w:val="-2"/>
              </w:rPr>
              <w:t>services.</w:t>
            </w:r>
          </w:p>
        </w:tc>
        <w:tc>
          <w:tcPr>
            <w:tcW w:w="1129" w:type="dxa"/>
          </w:tcPr>
          <w:p w14:paraId="7CC56CDE" w14:textId="77777777" w:rsidR="00BF07BE" w:rsidRDefault="00000000">
            <w:pPr>
              <w:pStyle w:val="TableParagraph"/>
              <w:spacing w:before="98"/>
              <w:ind w:left="2"/>
              <w:jc w:val="center"/>
            </w:pPr>
            <w:r>
              <w:rPr>
                <w:spacing w:val="-2"/>
              </w:rPr>
              <w:t>BT-</w:t>
            </w:r>
            <w:r>
              <w:rPr>
                <w:spacing w:val="-5"/>
              </w:rPr>
              <w:t>II</w:t>
            </w:r>
          </w:p>
        </w:tc>
      </w:tr>
      <w:tr w:rsidR="00BF07BE" w14:paraId="42362B58" w14:textId="77777777">
        <w:trPr>
          <w:trHeight w:val="571"/>
        </w:trPr>
        <w:tc>
          <w:tcPr>
            <w:tcW w:w="1129" w:type="dxa"/>
          </w:tcPr>
          <w:p w14:paraId="21C14053" w14:textId="77777777" w:rsidR="00BF07BE" w:rsidRDefault="00000000">
            <w:pPr>
              <w:pStyle w:val="TableParagraph"/>
              <w:spacing w:before="84"/>
              <w:ind w:left="183"/>
              <w:jc w:val="center"/>
            </w:pPr>
            <w:r>
              <w:rPr>
                <w:spacing w:val="-5"/>
              </w:rPr>
              <w:t>CO3</w:t>
            </w:r>
          </w:p>
        </w:tc>
        <w:tc>
          <w:tcPr>
            <w:tcW w:w="7943" w:type="dxa"/>
          </w:tcPr>
          <w:p w14:paraId="0DCD7DA2" w14:textId="77777777" w:rsidR="00BF07BE" w:rsidRDefault="00000000">
            <w:pPr>
              <w:pStyle w:val="TableParagraph"/>
              <w:spacing w:before="79" w:line="236" w:lineRule="exact"/>
              <w:ind w:left="109"/>
            </w:pPr>
            <w:r>
              <w:t>Apply</w:t>
            </w:r>
            <w:r>
              <w:rPr>
                <w:spacing w:val="70"/>
              </w:rPr>
              <w:t xml:space="preserve"> </w:t>
            </w:r>
            <w:r>
              <w:t>the</w:t>
            </w:r>
            <w:r>
              <w:rPr>
                <w:spacing w:val="69"/>
              </w:rPr>
              <w:t xml:space="preserve"> </w:t>
            </w:r>
            <w:r>
              <w:t>tools</w:t>
            </w:r>
            <w:r>
              <w:rPr>
                <w:spacing w:val="72"/>
              </w:rPr>
              <w:t xml:space="preserve"> </w:t>
            </w:r>
            <w:r>
              <w:t>and</w:t>
            </w:r>
            <w:r>
              <w:rPr>
                <w:spacing w:val="73"/>
              </w:rPr>
              <w:t xml:space="preserve"> </w:t>
            </w:r>
            <w:r>
              <w:t>techniques</w:t>
            </w:r>
            <w:r>
              <w:rPr>
                <w:spacing w:val="72"/>
              </w:rPr>
              <w:t xml:space="preserve"> </w:t>
            </w:r>
            <w:r>
              <w:t>of</w:t>
            </w:r>
            <w:r>
              <w:rPr>
                <w:spacing w:val="71"/>
              </w:rPr>
              <w:t xml:space="preserve"> </w:t>
            </w:r>
            <w:r>
              <w:t>production</w:t>
            </w:r>
            <w:r>
              <w:rPr>
                <w:spacing w:val="40"/>
              </w:rPr>
              <w:t xml:space="preserve"> </w:t>
            </w:r>
            <w:r>
              <w:t>operations</w:t>
            </w:r>
            <w:r>
              <w:rPr>
                <w:spacing w:val="73"/>
              </w:rPr>
              <w:t xml:space="preserve"> </w:t>
            </w:r>
            <w:r>
              <w:t>management</w:t>
            </w:r>
            <w:r>
              <w:rPr>
                <w:spacing w:val="70"/>
              </w:rPr>
              <w:t xml:space="preserve"> </w:t>
            </w:r>
            <w:r>
              <w:t>in</w:t>
            </w:r>
            <w:r>
              <w:rPr>
                <w:spacing w:val="73"/>
              </w:rPr>
              <w:t xml:space="preserve"> </w:t>
            </w:r>
            <w:r>
              <w:t xml:space="preserve">an </w:t>
            </w:r>
            <w:r>
              <w:rPr>
                <w:spacing w:val="-2"/>
              </w:rPr>
              <w:t>organization.</w:t>
            </w:r>
          </w:p>
        </w:tc>
        <w:tc>
          <w:tcPr>
            <w:tcW w:w="1129" w:type="dxa"/>
          </w:tcPr>
          <w:p w14:paraId="1F595C49" w14:textId="77777777" w:rsidR="00BF07BE" w:rsidRDefault="00000000">
            <w:pPr>
              <w:pStyle w:val="TableParagraph"/>
              <w:spacing w:before="84"/>
              <w:jc w:val="center"/>
            </w:pPr>
            <w:r>
              <w:rPr>
                <w:spacing w:val="-2"/>
              </w:rPr>
              <w:t>BT-</w:t>
            </w:r>
            <w:r>
              <w:rPr>
                <w:spacing w:val="-5"/>
              </w:rPr>
              <w:t>III</w:t>
            </w:r>
          </w:p>
        </w:tc>
      </w:tr>
      <w:tr w:rsidR="00BF07BE" w14:paraId="499A0891" w14:textId="77777777">
        <w:trPr>
          <w:trHeight w:val="623"/>
        </w:trPr>
        <w:tc>
          <w:tcPr>
            <w:tcW w:w="1129" w:type="dxa"/>
          </w:tcPr>
          <w:p w14:paraId="3329AC1B" w14:textId="77777777" w:rsidR="00BF07BE" w:rsidRDefault="00000000">
            <w:pPr>
              <w:pStyle w:val="TableParagraph"/>
              <w:spacing w:before="98"/>
              <w:ind w:left="380" w:right="101"/>
              <w:jc w:val="center"/>
            </w:pPr>
            <w:r>
              <w:rPr>
                <w:spacing w:val="-5"/>
              </w:rPr>
              <w:t>CO4</w:t>
            </w:r>
          </w:p>
        </w:tc>
        <w:tc>
          <w:tcPr>
            <w:tcW w:w="7943" w:type="dxa"/>
          </w:tcPr>
          <w:p w14:paraId="60BC592E" w14:textId="77777777" w:rsidR="00BF07BE" w:rsidRDefault="00000000">
            <w:pPr>
              <w:pStyle w:val="TableParagraph"/>
              <w:spacing w:before="83" w:line="260" w:lineRule="atLeast"/>
              <w:ind w:left="109" w:right="33"/>
            </w:pPr>
            <w:r>
              <w:t>Examine the quality standards of the products and processes with the knowledge</w:t>
            </w:r>
            <w:r>
              <w:rPr>
                <w:spacing w:val="80"/>
              </w:rPr>
              <w:t xml:space="preserve"> </w:t>
            </w:r>
            <w:r>
              <w:t>of quality control tools and techniques.</w:t>
            </w:r>
          </w:p>
        </w:tc>
        <w:tc>
          <w:tcPr>
            <w:tcW w:w="1129" w:type="dxa"/>
          </w:tcPr>
          <w:p w14:paraId="34B61D97" w14:textId="77777777" w:rsidR="00BF07BE" w:rsidRDefault="00000000">
            <w:pPr>
              <w:pStyle w:val="TableParagraph"/>
              <w:spacing w:before="98"/>
              <w:ind w:left="6"/>
              <w:jc w:val="center"/>
            </w:pPr>
            <w:r>
              <w:rPr>
                <w:spacing w:val="-2"/>
              </w:rPr>
              <w:t>BT-</w:t>
            </w:r>
            <w:r>
              <w:rPr>
                <w:spacing w:val="-5"/>
              </w:rPr>
              <w:t>IV</w:t>
            </w:r>
          </w:p>
        </w:tc>
      </w:tr>
    </w:tbl>
    <w:p w14:paraId="35476CEE" w14:textId="77777777" w:rsidR="00BF07BE" w:rsidRDefault="00BF07BE">
      <w:pPr>
        <w:pStyle w:val="BodyText"/>
        <w:spacing w:before="101"/>
      </w:pPr>
    </w:p>
    <w:p w14:paraId="102AC087" w14:textId="77777777" w:rsidR="00BF07BE" w:rsidRDefault="00000000">
      <w:pPr>
        <w:pStyle w:val="Heading5"/>
        <w:jc w:val="both"/>
      </w:pPr>
      <w:r>
        <w:rPr>
          <w:spacing w:val="-2"/>
        </w:rPr>
        <w:t>Detailed</w:t>
      </w:r>
      <w:r>
        <w:t xml:space="preserve"> </w:t>
      </w:r>
      <w:r>
        <w:rPr>
          <w:spacing w:val="-2"/>
        </w:rPr>
        <w:t>Syllabus:</w:t>
      </w:r>
    </w:p>
    <w:tbl>
      <w:tblPr>
        <w:tblW w:w="0" w:type="auto"/>
        <w:tblInd w:w="4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9"/>
        <w:gridCol w:w="8082"/>
        <w:gridCol w:w="1143"/>
      </w:tblGrid>
      <w:tr w:rsidR="00BF07BE" w14:paraId="029CCEAC" w14:textId="77777777">
        <w:trPr>
          <w:trHeight w:val="547"/>
        </w:trPr>
        <w:tc>
          <w:tcPr>
            <w:tcW w:w="989" w:type="dxa"/>
          </w:tcPr>
          <w:p w14:paraId="5328BB41" w14:textId="77777777" w:rsidR="00BF07BE" w:rsidRDefault="00000000">
            <w:pPr>
              <w:pStyle w:val="TableParagraph"/>
              <w:spacing w:before="26"/>
              <w:ind w:left="71" w:right="65"/>
              <w:jc w:val="center"/>
              <w:rPr>
                <w:b/>
              </w:rPr>
            </w:pPr>
            <w:r>
              <w:rPr>
                <w:b/>
                <w:spacing w:val="-2"/>
              </w:rPr>
              <w:t>Module</w:t>
            </w:r>
          </w:p>
        </w:tc>
        <w:tc>
          <w:tcPr>
            <w:tcW w:w="8082" w:type="dxa"/>
          </w:tcPr>
          <w:p w14:paraId="5CA4A000" w14:textId="77777777" w:rsidR="00BF07BE" w:rsidRDefault="00000000">
            <w:pPr>
              <w:pStyle w:val="TableParagraph"/>
              <w:spacing w:before="16"/>
              <w:ind w:left="976" w:right="114"/>
              <w:jc w:val="center"/>
              <w:rPr>
                <w:b/>
              </w:rPr>
            </w:pPr>
            <w:r>
              <w:rPr>
                <w:b/>
              </w:rPr>
              <w:t>Course</w:t>
            </w:r>
            <w:r>
              <w:rPr>
                <w:b/>
                <w:spacing w:val="-11"/>
              </w:rPr>
              <w:t xml:space="preserve"> </w:t>
            </w:r>
            <w:r>
              <w:rPr>
                <w:b/>
                <w:spacing w:val="-2"/>
              </w:rPr>
              <w:t>Content</w:t>
            </w:r>
          </w:p>
        </w:tc>
        <w:tc>
          <w:tcPr>
            <w:tcW w:w="1143" w:type="dxa"/>
          </w:tcPr>
          <w:p w14:paraId="329B15B7" w14:textId="77777777" w:rsidR="00BF07BE" w:rsidRDefault="00000000">
            <w:pPr>
              <w:pStyle w:val="TableParagraph"/>
              <w:spacing w:before="16"/>
              <w:ind w:left="244"/>
              <w:rPr>
                <w:b/>
              </w:rPr>
            </w:pPr>
            <w:r>
              <w:rPr>
                <w:b/>
                <w:spacing w:val="-2"/>
              </w:rPr>
              <w:t>Periods</w:t>
            </w:r>
          </w:p>
        </w:tc>
      </w:tr>
      <w:tr w:rsidR="00BF07BE" w14:paraId="780FFDD7" w14:textId="77777777">
        <w:trPr>
          <w:trHeight w:val="1560"/>
        </w:trPr>
        <w:tc>
          <w:tcPr>
            <w:tcW w:w="989" w:type="dxa"/>
          </w:tcPr>
          <w:p w14:paraId="54B15102" w14:textId="77777777" w:rsidR="00BF07BE" w:rsidRDefault="00BF07BE">
            <w:pPr>
              <w:pStyle w:val="TableParagraph"/>
              <w:rPr>
                <w:b/>
              </w:rPr>
            </w:pPr>
          </w:p>
          <w:p w14:paraId="317DA03B" w14:textId="77777777" w:rsidR="00BF07BE" w:rsidRDefault="00BF07BE">
            <w:pPr>
              <w:pStyle w:val="TableParagraph"/>
              <w:spacing w:before="114"/>
              <w:rPr>
                <w:b/>
              </w:rPr>
            </w:pPr>
          </w:p>
          <w:p w14:paraId="3B78D47F" w14:textId="77777777" w:rsidR="00BF07BE" w:rsidRDefault="00000000">
            <w:pPr>
              <w:pStyle w:val="TableParagraph"/>
              <w:spacing w:before="1"/>
              <w:ind w:left="78" w:right="65"/>
              <w:jc w:val="center"/>
            </w:pPr>
            <w:r>
              <w:rPr>
                <w:spacing w:val="-10"/>
              </w:rPr>
              <w:t>I</w:t>
            </w:r>
          </w:p>
        </w:tc>
        <w:tc>
          <w:tcPr>
            <w:tcW w:w="8082" w:type="dxa"/>
          </w:tcPr>
          <w:p w14:paraId="257CD68B" w14:textId="77777777" w:rsidR="00BF07BE" w:rsidRDefault="00000000">
            <w:pPr>
              <w:pStyle w:val="TableParagraph"/>
              <w:spacing w:before="16"/>
              <w:ind w:left="19"/>
              <w:jc w:val="both"/>
              <w:rPr>
                <w:b/>
              </w:rPr>
            </w:pPr>
            <w:r>
              <w:rPr>
                <w:b/>
              </w:rPr>
              <w:t>Introduction</w:t>
            </w:r>
            <w:r>
              <w:rPr>
                <w:b/>
                <w:spacing w:val="-12"/>
              </w:rPr>
              <w:t xml:space="preserve"> </w:t>
            </w:r>
            <w:r>
              <w:rPr>
                <w:b/>
              </w:rPr>
              <w:t>to</w:t>
            </w:r>
            <w:r>
              <w:rPr>
                <w:b/>
                <w:spacing w:val="-12"/>
              </w:rPr>
              <w:t xml:space="preserve"> </w:t>
            </w:r>
            <w:r>
              <w:rPr>
                <w:b/>
              </w:rPr>
              <w:t>Operations</w:t>
            </w:r>
            <w:r>
              <w:rPr>
                <w:b/>
                <w:spacing w:val="-12"/>
              </w:rPr>
              <w:t xml:space="preserve"> </w:t>
            </w:r>
            <w:r>
              <w:rPr>
                <w:b/>
                <w:spacing w:val="-2"/>
              </w:rPr>
              <w:t>Management</w:t>
            </w:r>
          </w:p>
          <w:p w14:paraId="413F5422" w14:textId="77777777" w:rsidR="00BF07BE" w:rsidRDefault="00000000">
            <w:pPr>
              <w:pStyle w:val="TableParagraph"/>
              <w:spacing w:before="121"/>
              <w:ind w:left="19" w:right="125"/>
              <w:jc w:val="both"/>
            </w:pPr>
            <w:r>
              <w:t xml:space="preserve">Introduction, Operations and Productivity, Productivity Challenge, </w:t>
            </w:r>
            <w:proofErr w:type="spellStart"/>
            <w:r>
              <w:t>Labour</w:t>
            </w:r>
            <w:proofErr w:type="spellEnd"/>
            <w:r>
              <w:t xml:space="preserve"> Productivity, Multifactor Productivity, Productivity in the services sector, New Challenges in Operations Management, Operations Strategy in Global Environment, Forecasting, Applications of Operations in Project Management</w:t>
            </w:r>
          </w:p>
        </w:tc>
        <w:tc>
          <w:tcPr>
            <w:tcW w:w="1143" w:type="dxa"/>
          </w:tcPr>
          <w:p w14:paraId="358B7AB0" w14:textId="77777777" w:rsidR="00BF07BE" w:rsidRDefault="00BF07BE">
            <w:pPr>
              <w:pStyle w:val="TableParagraph"/>
              <w:rPr>
                <w:b/>
              </w:rPr>
            </w:pPr>
          </w:p>
          <w:p w14:paraId="42EE7FB7" w14:textId="77777777" w:rsidR="00BF07BE" w:rsidRDefault="00BF07BE">
            <w:pPr>
              <w:pStyle w:val="TableParagraph"/>
              <w:rPr>
                <w:b/>
              </w:rPr>
            </w:pPr>
          </w:p>
          <w:p w14:paraId="52A657C9" w14:textId="77777777" w:rsidR="00BF07BE" w:rsidRDefault="00BF07BE">
            <w:pPr>
              <w:pStyle w:val="TableParagraph"/>
              <w:spacing w:before="217"/>
              <w:rPr>
                <w:b/>
              </w:rPr>
            </w:pPr>
          </w:p>
          <w:p w14:paraId="52829EB9" w14:textId="77777777" w:rsidR="00BF07BE" w:rsidRDefault="00000000">
            <w:pPr>
              <w:pStyle w:val="TableParagraph"/>
              <w:ind w:left="122" w:right="113"/>
              <w:jc w:val="center"/>
            </w:pPr>
            <w:r>
              <w:rPr>
                <w:spacing w:val="-5"/>
              </w:rPr>
              <w:t>10</w:t>
            </w:r>
          </w:p>
        </w:tc>
      </w:tr>
      <w:tr w:rsidR="00BF07BE" w14:paraId="5CBC0F70" w14:textId="77777777">
        <w:trPr>
          <w:trHeight w:val="2285"/>
        </w:trPr>
        <w:tc>
          <w:tcPr>
            <w:tcW w:w="989" w:type="dxa"/>
          </w:tcPr>
          <w:p w14:paraId="188A0AC2" w14:textId="77777777" w:rsidR="00BF07BE" w:rsidRDefault="00BF07BE">
            <w:pPr>
              <w:pStyle w:val="TableParagraph"/>
              <w:rPr>
                <w:b/>
              </w:rPr>
            </w:pPr>
          </w:p>
          <w:p w14:paraId="02CB6C74" w14:textId="77777777" w:rsidR="00BF07BE" w:rsidRDefault="00BF07BE">
            <w:pPr>
              <w:pStyle w:val="TableParagraph"/>
              <w:spacing w:before="95"/>
              <w:rPr>
                <w:b/>
              </w:rPr>
            </w:pPr>
          </w:p>
          <w:p w14:paraId="510C458D" w14:textId="77777777" w:rsidR="00BF07BE" w:rsidRDefault="00000000">
            <w:pPr>
              <w:pStyle w:val="TableParagraph"/>
              <w:ind w:left="74" w:right="65"/>
              <w:jc w:val="center"/>
              <w:rPr>
                <w:b/>
              </w:rPr>
            </w:pPr>
            <w:r>
              <w:rPr>
                <w:b/>
                <w:spacing w:val="-5"/>
              </w:rPr>
              <w:t>II</w:t>
            </w:r>
          </w:p>
        </w:tc>
        <w:tc>
          <w:tcPr>
            <w:tcW w:w="8082" w:type="dxa"/>
          </w:tcPr>
          <w:p w14:paraId="5ED520E4" w14:textId="77777777" w:rsidR="00BF07BE" w:rsidRDefault="00000000">
            <w:pPr>
              <w:pStyle w:val="TableParagraph"/>
              <w:spacing w:before="16"/>
              <w:ind w:left="19"/>
              <w:jc w:val="both"/>
              <w:rPr>
                <w:b/>
              </w:rPr>
            </w:pPr>
            <w:r>
              <w:rPr>
                <w:b/>
                <w:spacing w:val="-2"/>
              </w:rPr>
              <w:t>Designing</w:t>
            </w:r>
            <w:r>
              <w:rPr>
                <w:b/>
                <w:spacing w:val="4"/>
              </w:rPr>
              <w:t xml:space="preserve"> </w:t>
            </w:r>
            <w:r>
              <w:rPr>
                <w:b/>
                <w:spacing w:val="-2"/>
              </w:rPr>
              <w:t>Operations</w:t>
            </w:r>
          </w:p>
          <w:p w14:paraId="315BC689" w14:textId="77777777" w:rsidR="00BF07BE" w:rsidRDefault="00000000">
            <w:pPr>
              <w:pStyle w:val="TableParagraph"/>
              <w:spacing w:before="3" w:line="237" w:lineRule="auto"/>
              <w:ind w:left="19" w:right="750"/>
              <w:jc w:val="both"/>
            </w:pPr>
            <w:r>
              <w:rPr>
                <w:b/>
              </w:rPr>
              <w:t>Designing</w:t>
            </w:r>
            <w:r>
              <w:rPr>
                <w:b/>
                <w:spacing w:val="-3"/>
              </w:rPr>
              <w:t xml:space="preserve"> </w:t>
            </w:r>
            <w:r>
              <w:rPr>
                <w:b/>
              </w:rPr>
              <w:t>of</w:t>
            </w:r>
            <w:r>
              <w:rPr>
                <w:b/>
                <w:spacing w:val="-3"/>
              </w:rPr>
              <w:t xml:space="preserve"> </w:t>
            </w:r>
            <w:r>
              <w:rPr>
                <w:b/>
              </w:rPr>
              <w:t>Goods</w:t>
            </w:r>
            <w:r>
              <w:rPr>
                <w:b/>
                <w:spacing w:val="-4"/>
              </w:rPr>
              <w:t xml:space="preserve"> </w:t>
            </w:r>
            <w:r>
              <w:rPr>
                <w:b/>
              </w:rPr>
              <w:t>and</w:t>
            </w:r>
            <w:r>
              <w:rPr>
                <w:b/>
                <w:spacing w:val="-6"/>
              </w:rPr>
              <w:t xml:space="preserve"> </w:t>
            </w:r>
            <w:r>
              <w:rPr>
                <w:b/>
              </w:rPr>
              <w:t>Services</w:t>
            </w:r>
            <w:r>
              <w:rPr>
                <w:b/>
                <w:spacing w:val="-1"/>
              </w:rPr>
              <w:t xml:space="preserve"> </w:t>
            </w:r>
            <w:r>
              <w:rPr>
                <w:b/>
              </w:rPr>
              <w:t>–</w:t>
            </w:r>
            <w:r>
              <w:rPr>
                <w:b/>
                <w:spacing w:val="-4"/>
              </w:rPr>
              <w:t xml:space="preserve"> </w:t>
            </w:r>
            <w:r>
              <w:t>Product</w:t>
            </w:r>
            <w:r>
              <w:rPr>
                <w:spacing w:val="-1"/>
              </w:rPr>
              <w:t xml:space="preserve"> </w:t>
            </w:r>
            <w:r>
              <w:t>Design,</w:t>
            </w:r>
            <w:r>
              <w:rPr>
                <w:spacing w:val="-5"/>
              </w:rPr>
              <w:t xml:space="preserve"> </w:t>
            </w:r>
            <w:r>
              <w:t>Issues</w:t>
            </w:r>
            <w:r>
              <w:rPr>
                <w:spacing w:val="-2"/>
              </w:rPr>
              <w:t xml:space="preserve"> </w:t>
            </w:r>
            <w:r>
              <w:t>in</w:t>
            </w:r>
            <w:r>
              <w:rPr>
                <w:spacing w:val="-2"/>
              </w:rPr>
              <w:t xml:space="preserve"> </w:t>
            </w:r>
            <w:r>
              <w:t>product</w:t>
            </w:r>
            <w:r>
              <w:rPr>
                <w:spacing w:val="-7"/>
              </w:rPr>
              <w:t xml:space="preserve"> </w:t>
            </w:r>
            <w:r>
              <w:t>design, Service design, application of decision trees in product design</w:t>
            </w:r>
          </w:p>
          <w:p w14:paraId="28DC4B57" w14:textId="77777777" w:rsidR="00BF07BE" w:rsidRDefault="00000000">
            <w:pPr>
              <w:pStyle w:val="TableParagraph"/>
              <w:spacing w:before="102"/>
              <w:ind w:left="19" w:right="467"/>
              <w:jc w:val="both"/>
            </w:pPr>
            <w:r>
              <w:rPr>
                <w:b/>
              </w:rPr>
              <w:t>Facility</w:t>
            </w:r>
            <w:r>
              <w:rPr>
                <w:b/>
                <w:spacing w:val="-5"/>
              </w:rPr>
              <w:t xml:space="preserve"> </w:t>
            </w:r>
            <w:r>
              <w:rPr>
                <w:b/>
              </w:rPr>
              <w:t>Location</w:t>
            </w:r>
            <w:r>
              <w:rPr>
                <w:b/>
                <w:spacing w:val="-3"/>
              </w:rPr>
              <w:t xml:space="preserve"> </w:t>
            </w:r>
            <w:r>
              <w:rPr>
                <w:b/>
              </w:rPr>
              <w:t>analysis</w:t>
            </w:r>
            <w:r>
              <w:rPr>
                <w:b/>
                <w:spacing w:val="-2"/>
              </w:rPr>
              <w:t xml:space="preserve"> </w:t>
            </w:r>
            <w:r>
              <w:t>–</w:t>
            </w:r>
            <w:r>
              <w:rPr>
                <w:spacing w:val="-5"/>
              </w:rPr>
              <w:t xml:space="preserve"> </w:t>
            </w:r>
            <w:r>
              <w:t>steps,</w:t>
            </w:r>
            <w:r>
              <w:rPr>
                <w:spacing w:val="-5"/>
              </w:rPr>
              <w:t xml:space="preserve"> </w:t>
            </w:r>
            <w:r>
              <w:t>techniques,</w:t>
            </w:r>
            <w:r>
              <w:rPr>
                <w:spacing w:val="-5"/>
              </w:rPr>
              <w:t xml:space="preserve"> </w:t>
            </w:r>
            <w:r>
              <w:t>factors</w:t>
            </w:r>
            <w:r>
              <w:rPr>
                <w:spacing w:val="-4"/>
              </w:rPr>
              <w:t xml:space="preserve"> </w:t>
            </w:r>
            <w:r>
              <w:t>affecting</w:t>
            </w:r>
            <w:r>
              <w:rPr>
                <w:spacing w:val="-3"/>
              </w:rPr>
              <w:t xml:space="preserve"> </w:t>
            </w:r>
            <w:r>
              <w:t>location</w:t>
            </w:r>
            <w:r>
              <w:rPr>
                <w:spacing w:val="-3"/>
              </w:rPr>
              <w:t xml:space="preserve"> </w:t>
            </w:r>
            <w:r>
              <w:t xml:space="preserve">analysis </w:t>
            </w:r>
            <w:r>
              <w:rPr>
                <w:b/>
              </w:rPr>
              <w:t>Facility</w:t>
            </w:r>
            <w:r>
              <w:rPr>
                <w:b/>
                <w:spacing w:val="-6"/>
              </w:rPr>
              <w:t xml:space="preserve"> </w:t>
            </w:r>
            <w:r>
              <w:rPr>
                <w:b/>
              </w:rPr>
              <w:t>Layout</w:t>
            </w:r>
            <w:r>
              <w:rPr>
                <w:b/>
                <w:spacing w:val="-4"/>
              </w:rPr>
              <w:t xml:space="preserve"> </w:t>
            </w:r>
            <w:r>
              <w:rPr>
                <w:b/>
              </w:rPr>
              <w:t>Analysis</w:t>
            </w:r>
            <w:r>
              <w:rPr>
                <w:b/>
                <w:spacing w:val="-3"/>
              </w:rPr>
              <w:t xml:space="preserve"> </w:t>
            </w:r>
            <w:r>
              <w:t>–</w:t>
            </w:r>
            <w:r>
              <w:rPr>
                <w:spacing w:val="-5"/>
              </w:rPr>
              <w:t xml:space="preserve"> </w:t>
            </w:r>
            <w:r>
              <w:t>types</w:t>
            </w:r>
            <w:r>
              <w:rPr>
                <w:spacing w:val="-3"/>
              </w:rPr>
              <w:t xml:space="preserve"> </w:t>
            </w:r>
            <w:r>
              <w:t>of</w:t>
            </w:r>
            <w:r>
              <w:rPr>
                <w:spacing w:val="-4"/>
              </w:rPr>
              <w:t xml:space="preserve"> </w:t>
            </w:r>
            <w:proofErr w:type="gramStart"/>
            <w:r>
              <w:t>layout</w:t>
            </w:r>
            <w:proofErr w:type="gramEnd"/>
            <w:r>
              <w:t>,</w:t>
            </w:r>
            <w:r>
              <w:rPr>
                <w:spacing w:val="-6"/>
              </w:rPr>
              <w:t xml:space="preserve"> </w:t>
            </w:r>
            <w:r>
              <w:t>factors</w:t>
            </w:r>
            <w:r>
              <w:rPr>
                <w:spacing w:val="-4"/>
              </w:rPr>
              <w:t xml:space="preserve"> </w:t>
            </w:r>
            <w:r>
              <w:t>affecting</w:t>
            </w:r>
            <w:r>
              <w:rPr>
                <w:spacing w:val="-3"/>
              </w:rPr>
              <w:t xml:space="preserve"> </w:t>
            </w:r>
            <w:r>
              <w:t>layout,</w:t>
            </w:r>
            <w:r>
              <w:rPr>
                <w:spacing w:val="-6"/>
              </w:rPr>
              <w:t xml:space="preserve"> </w:t>
            </w:r>
            <w:r>
              <w:t>assembly</w:t>
            </w:r>
            <w:r>
              <w:rPr>
                <w:spacing w:val="-1"/>
              </w:rPr>
              <w:t xml:space="preserve"> </w:t>
            </w:r>
            <w:r>
              <w:t xml:space="preserve">line </w:t>
            </w:r>
            <w:r>
              <w:rPr>
                <w:spacing w:val="-2"/>
              </w:rPr>
              <w:t>Balancing.</w:t>
            </w:r>
          </w:p>
          <w:p w14:paraId="26430CB8" w14:textId="77777777" w:rsidR="00BF07BE" w:rsidRDefault="00000000">
            <w:pPr>
              <w:pStyle w:val="TableParagraph"/>
              <w:spacing w:before="81" w:line="260" w:lineRule="atLeast"/>
              <w:ind w:left="19" w:right="126"/>
              <w:jc w:val="both"/>
            </w:pPr>
            <w:r>
              <w:rPr>
                <w:b/>
              </w:rPr>
              <w:t xml:space="preserve">Job Design and Work Measurement </w:t>
            </w:r>
            <w:r>
              <w:t>– Job design, Job Expansion, Ergonomics and Work Environment, Methods Analysis</w:t>
            </w:r>
          </w:p>
        </w:tc>
        <w:tc>
          <w:tcPr>
            <w:tcW w:w="1143" w:type="dxa"/>
          </w:tcPr>
          <w:p w14:paraId="754BA696" w14:textId="77777777" w:rsidR="00BF07BE" w:rsidRDefault="00BF07BE">
            <w:pPr>
              <w:pStyle w:val="TableParagraph"/>
              <w:rPr>
                <w:b/>
              </w:rPr>
            </w:pPr>
          </w:p>
          <w:p w14:paraId="7242CE16" w14:textId="77777777" w:rsidR="00BF07BE" w:rsidRDefault="00BF07BE">
            <w:pPr>
              <w:pStyle w:val="TableParagraph"/>
              <w:rPr>
                <w:b/>
              </w:rPr>
            </w:pPr>
          </w:p>
          <w:p w14:paraId="07E91D1A" w14:textId="77777777" w:rsidR="00BF07BE" w:rsidRDefault="00BF07BE">
            <w:pPr>
              <w:pStyle w:val="TableParagraph"/>
              <w:spacing w:before="217"/>
              <w:rPr>
                <w:b/>
              </w:rPr>
            </w:pPr>
          </w:p>
          <w:p w14:paraId="150E32B5" w14:textId="77777777" w:rsidR="00BF07BE" w:rsidRDefault="00000000">
            <w:pPr>
              <w:pStyle w:val="TableParagraph"/>
              <w:ind w:left="122" w:right="113"/>
              <w:jc w:val="center"/>
            </w:pPr>
            <w:r>
              <w:rPr>
                <w:spacing w:val="-5"/>
              </w:rPr>
              <w:t>12</w:t>
            </w:r>
          </w:p>
        </w:tc>
      </w:tr>
      <w:tr w:rsidR="00BF07BE" w14:paraId="0BE0B184" w14:textId="77777777">
        <w:trPr>
          <w:trHeight w:val="3250"/>
        </w:trPr>
        <w:tc>
          <w:tcPr>
            <w:tcW w:w="989" w:type="dxa"/>
          </w:tcPr>
          <w:p w14:paraId="35A912AE" w14:textId="77777777" w:rsidR="00BF07BE" w:rsidRDefault="00BF07BE">
            <w:pPr>
              <w:pStyle w:val="TableParagraph"/>
              <w:rPr>
                <w:b/>
              </w:rPr>
            </w:pPr>
          </w:p>
          <w:p w14:paraId="323E72A1" w14:textId="77777777" w:rsidR="00BF07BE" w:rsidRDefault="00BF07BE">
            <w:pPr>
              <w:pStyle w:val="TableParagraph"/>
              <w:spacing w:before="115"/>
              <w:rPr>
                <w:b/>
              </w:rPr>
            </w:pPr>
          </w:p>
          <w:p w14:paraId="20C06707" w14:textId="77777777" w:rsidR="00BF07BE" w:rsidRDefault="00000000">
            <w:pPr>
              <w:pStyle w:val="TableParagraph"/>
              <w:ind w:left="19" w:right="84"/>
              <w:jc w:val="center"/>
              <w:rPr>
                <w:b/>
              </w:rPr>
            </w:pPr>
            <w:r>
              <w:rPr>
                <w:b/>
                <w:spacing w:val="-5"/>
              </w:rPr>
              <w:t>III</w:t>
            </w:r>
          </w:p>
        </w:tc>
        <w:tc>
          <w:tcPr>
            <w:tcW w:w="8082" w:type="dxa"/>
          </w:tcPr>
          <w:p w14:paraId="103D3789" w14:textId="77777777" w:rsidR="00BF07BE" w:rsidRDefault="00000000">
            <w:pPr>
              <w:pStyle w:val="TableParagraph"/>
              <w:spacing w:before="16"/>
              <w:ind w:left="19"/>
              <w:rPr>
                <w:b/>
              </w:rPr>
            </w:pPr>
            <w:r>
              <w:rPr>
                <w:b/>
              </w:rPr>
              <w:t>Managing</w:t>
            </w:r>
            <w:r>
              <w:rPr>
                <w:b/>
                <w:spacing w:val="-9"/>
              </w:rPr>
              <w:t xml:space="preserve"> </w:t>
            </w:r>
            <w:r>
              <w:rPr>
                <w:b/>
                <w:spacing w:val="-2"/>
              </w:rPr>
              <w:t>Operations</w:t>
            </w:r>
          </w:p>
          <w:p w14:paraId="17883AE5" w14:textId="77777777" w:rsidR="00BF07BE" w:rsidRDefault="00000000">
            <w:pPr>
              <w:pStyle w:val="TableParagraph"/>
              <w:spacing w:before="98"/>
              <w:ind w:left="19" w:right="689"/>
            </w:pPr>
            <w:r>
              <w:rPr>
                <w:b/>
                <w:i/>
              </w:rPr>
              <w:t xml:space="preserve">Maintenance Management and Reliability: </w:t>
            </w:r>
            <w:r>
              <w:t>Strategic Importance of Maintenance,</w:t>
            </w:r>
            <w:r>
              <w:rPr>
                <w:spacing w:val="-13"/>
              </w:rPr>
              <w:t xml:space="preserve"> </w:t>
            </w:r>
            <w:r>
              <w:t>Implementing</w:t>
            </w:r>
            <w:r>
              <w:rPr>
                <w:spacing w:val="-12"/>
              </w:rPr>
              <w:t xml:space="preserve"> </w:t>
            </w:r>
            <w:r>
              <w:t>Preventive</w:t>
            </w:r>
            <w:r>
              <w:rPr>
                <w:spacing w:val="-12"/>
              </w:rPr>
              <w:t xml:space="preserve"> </w:t>
            </w:r>
            <w:r>
              <w:t>Maintenance,</w:t>
            </w:r>
            <w:r>
              <w:rPr>
                <w:spacing w:val="-12"/>
              </w:rPr>
              <w:t xml:space="preserve"> </w:t>
            </w:r>
            <w:r>
              <w:t>Total</w:t>
            </w:r>
            <w:r>
              <w:rPr>
                <w:spacing w:val="-12"/>
              </w:rPr>
              <w:t xml:space="preserve"> </w:t>
            </w:r>
            <w:r>
              <w:t xml:space="preserve">Productive </w:t>
            </w:r>
            <w:r>
              <w:rPr>
                <w:spacing w:val="-2"/>
              </w:rPr>
              <w:t>Maintenance</w:t>
            </w:r>
          </w:p>
          <w:p w14:paraId="6048188A" w14:textId="77777777" w:rsidR="00BF07BE" w:rsidRDefault="00000000">
            <w:pPr>
              <w:pStyle w:val="TableParagraph"/>
              <w:spacing w:before="6" w:line="237" w:lineRule="auto"/>
              <w:ind w:left="19" w:right="689"/>
            </w:pPr>
            <w:r>
              <w:rPr>
                <w:b/>
                <w:i/>
              </w:rPr>
              <w:t>Just</w:t>
            </w:r>
            <w:r>
              <w:rPr>
                <w:b/>
                <w:i/>
                <w:spacing w:val="-3"/>
              </w:rPr>
              <w:t xml:space="preserve"> </w:t>
            </w:r>
            <w:r>
              <w:rPr>
                <w:b/>
                <w:i/>
              </w:rPr>
              <w:t>in</w:t>
            </w:r>
            <w:r>
              <w:rPr>
                <w:b/>
                <w:i/>
                <w:spacing w:val="-4"/>
              </w:rPr>
              <w:t xml:space="preserve"> </w:t>
            </w:r>
            <w:r>
              <w:rPr>
                <w:b/>
                <w:i/>
              </w:rPr>
              <w:t>Time</w:t>
            </w:r>
            <w:r>
              <w:rPr>
                <w:b/>
                <w:i/>
                <w:spacing w:val="-4"/>
              </w:rPr>
              <w:t xml:space="preserve"> </w:t>
            </w:r>
            <w:r>
              <w:rPr>
                <w:b/>
                <w:i/>
              </w:rPr>
              <w:t>and</w:t>
            </w:r>
            <w:r>
              <w:rPr>
                <w:b/>
                <w:i/>
                <w:spacing w:val="-5"/>
              </w:rPr>
              <w:t xml:space="preserve"> </w:t>
            </w:r>
            <w:r>
              <w:rPr>
                <w:b/>
                <w:i/>
              </w:rPr>
              <w:t>Lean</w:t>
            </w:r>
            <w:r>
              <w:rPr>
                <w:b/>
                <w:i/>
                <w:spacing w:val="-4"/>
              </w:rPr>
              <w:t xml:space="preserve"> </w:t>
            </w:r>
            <w:r>
              <w:rPr>
                <w:b/>
                <w:i/>
              </w:rPr>
              <w:t>Operations:</w:t>
            </w:r>
            <w:r>
              <w:rPr>
                <w:b/>
                <w:i/>
                <w:spacing w:val="-5"/>
              </w:rPr>
              <w:t xml:space="preserve"> </w:t>
            </w:r>
            <w:r>
              <w:t>JIT,</w:t>
            </w:r>
            <w:r>
              <w:rPr>
                <w:spacing w:val="-6"/>
              </w:rPr>
              <w:t xml:space="preserve"> </w:t>
            </w:r>
            <w:r>
              <w:t>Lean</w:t>
            </w:r>
            <w:r>
              <w:rPr>
                <w:spacing w:val="-3"/>
              </w:rPr>
              <w:t xml:space="preserve"> </w:t>
            </w:r>
            <w:r>
              <w:t>Operations</w:t>
            </w:r>
            <w:r>
              <w:rPr>
                <w:spacing w:val="-3"/>
              </w:rPr>
              <w:t xml:space="preserve"> </w:t>
            </w:r>
            <w:r>
              <w:t>in</w:t>
            </w:r>
            <w:r>
              <w:rPr>
                <w:spacing w:val="-3"/>
              </w:rPr>
              <w:t xml:space="preserve"> </w:t>
            </w:r>
            <w:r>
              <w:t>Production</w:t>
            </w:r>
            <w:r>
              <w:rPr>
                <w:spacing w:val="-3"/>
              </w:rPr>
              <w:t xml:space="preserve"> </w:t>
            </w:r>
            <w:r>
              <w:t>and Services Sector</w:t>
            </w:r>
          </w:p>
          <w:p w14:paraId="48E24C8F" w14:textId="77777777" w:rsidR="00BF07BE" w:rsidRDefault="00000000">
            <w:pPr>
              <w:pStyle w:val="TableParagraph"/>
              <w:spacing w:before="101"/>
              <w:ind w:left="19"/>
            </w:pPr>
            <w:r>
              <w:rPr>
                <w:b/>
                <w:i/>
              </w:rPr>
              <w:t>Aggregate</w:t>
            </w:r>
            <w:r>
              <w:rPr>
                <w:b/>
                <w:i/>
                <w:spacing w:val="-4"/>
              </w:rPr>
              <w:t xml:space="preserve"> </w:t>
            </w:r>
            <w:r>
              <w:rPr>
                <w:b/>
                <w:i/>
              </w:rPr>
              <w:t>Planning:</w:t>
            </w:r>
            <w:r>
              <w:rPr>
                <w:b/>
                <w:i/>
                <w:spacing w:val="-6"/>
              </w:rPr>
              <w:t xml:space="preserve"> </w:t>
            </w:r>
            <w:r>
              <w:t>Different</w:t>
            </w:r>
            <w:r>
              <w:rPr>
                <w:spacing w:val="-7"/>
              </w:rPr>
              <w:t xml:space="preserve"> </w:t>
            </w:r>
            <w:r>
              <w:t>types</w:t>
            </w:r>
            <w:r>
              <w:rPr>
                <w:spacing w:val="-3"/>
              </w:rPr>
              <w:t xml:space="preserve"> </w:t>
            </w:r>
            <w:r>
              <w:t>of</w:t>
            </w:r>
            <w:r>
              <w:rPr>
                <w:spacing w:val="-4"/>
              </w:rPr>
              <w:t xml:space="preserve"> </w:t>
            </w:r>
            <w:r>
              <w:t>aggregate</w:t>
            </w:r>
            <w:r>
              <w:rPr>
                <w:spacing w:val="-6"/>
              </w:rPr>
              <w:t xml:space="preserve"> </w:t>
            </w:r>
            <w:r>
              <w:t>planning,</w:t>
            </w:r>
            <w:r>
              <w:rPr>
                <w:spacing w:val="-6"/>
              </w:rPr>
              <w:t xml:space="preserve"> </w:t>
            </w:r>
            <w:r>
              <w:t>level</w:t>
            </w:r>
            <w:r>
              <w:rPr>
                <w:spacing w:val="-6"/>
              </w:rPr>
              <w:t xml:space="preserve"> </w:t>
            </w:r>
            <w:r>
              <w:t>strategy,</w:t>
            </w:r>
            <w:r>
              <w:rPr>
                <w:spacing w:val="-6"/>
              </w:rPr>
              <w:t xml:space="preserve"> </w:t>
            </w:r>
            <w:r>
              <w:t>chase strategy, aggregate planning techniques</w:t>
            </w:r>
          </w:p>
          <w:p w14:paraId="2C9FEF67" w14:textId="77777777" w:rsidR="00BF07BE" w:rsidRDefault="00000000">
            <w:pPr>
              <w:pStyle w:val="TableParagraph"/>
              <w:spacing w:before="99"/>
              <w:ind w:left="19"/>
            </w:pPr>
            <w:r>
              <w:t>Material</w:t>
            </w:r>
            <w:r>
              <w:rPr>
                <w:spacing w:val="-14"/>
              </w:rPr>
              <w:t xml:space="preserve"> </w:t>
            </w:r>
            <w:r>
              <w:t>Requirement</w:t>
            </w:r>
            <w:r>
              <w:rPr>
                <w:spacing w:val="-8"/>
              </w:rPr>
              <w:t xml:space="preserve"> </w:t>
            </w:r>
            <w:r>
              <w:t>Planning:</w:t>
            </w:r>
            <w:r>
              <w:rPr>
                <w:spacing w:val="-8"/>
              </w:rPr>
              <w:t xml:space="preserve"> </w:t>
            </w:r>
            <w:r>
              <w:t>MRP</w:t>
            </w:r>
            <w:r>
              <w:rPr>
                <w:spacing w:val="-10"/>
              </w:rPr>
              <w:t xml:space="preserve"> </w:t>
            </w:r>
            <w:r>
              <w:t>structure,</w:t>
            </w:r>
            <w:r>
              <w:rPr>
                <w:spacing w:val="-11"/>
              </w:rPr>
              <w:t xml:space="preserve"> </w:t>
            </w:r>
            <w:r>
              <w:t>MRP</w:t>
            </w:r>
            <w:r>
              <w:rPr>
                <w:spacing w:val="-11"/>
              </w:rPr>
              <w:t xml:space="preserve"> </w:t>
            </w:r>
            <w:r>
              <w:t>in</w:t>
            </w:r>
            <w:r>
              <w:rPr>
                <w:spacing w:val="-8"/>
              </w:rPr>
              <w:t xml:space="preserve"> </w:t>
            </w:r>
            <w:r>
              <w:rPr>
                <w:spacing w:val="-2"/>
              </w:rPr>
              <w:t>services</w:t>
            </w:r>
          </w:p>
          <w:p w14:paraId="0EB01A03" w14:textId="77777777" w:rsidR="00BF07BE" w:rsidRDefault="00000000">
            <w:pPr>
              <w:pStyle w:val="TableParagraph"/>
              <w:spacing w:before="86" w:line="254" w:lineRule="exact"/>
              <w:ind w:left="19" w:right="689"/>
            </w:pPr>
            <w:r>
              <w:rPr>
                <w:b/>
                <w:i/>
              </w:rPr>
              <w:t>Short</w:t>
            </w:r>
            <w:r>
              <w:rPr>
                <w:b/>
                <w:i/>
                <w:spacing w:val="-8"/>
              </w:rPr>
              <w:t xml:space="preserve"> </w:t>
            </w:r>
            <w:r>
              <w:rPr>
                <w:b/>
                <w:i/>
              </w:rPr>
              <w:t>Term</w:t>
            </w:r>
            <w:r>
              <w:rPr>
                <w:b/>
                <w:i/>
                <w:spacing w:val="-8"/>
              </w:rPr>
              <w:t xml:space="preserve"> </w:t>
            </w:r>
            <w:r>
              <w:rPr>
                <w:b/>
                <w:i/>
              </w:rPr>
              <w:t>Scheduling:</w:t>
            </w:r>
            <w:r>
              <w:rPr>
                <w:b/>
                <w:i/>
                <w:spacing w:val="-10"/>
              </w:rPr>
              <w:t xml:space="preserve"> </w:t>
            </w:r>
            <w:r>
              <w:t>Importance</w:t>
            </w:r>
            <w:r>
              <w:rPr>
                <w:spacing w:val="-11"/>
              </w:rPr>
              <w:t xml:space="preserve"> </w:t>
            </w:r>
            <w:r>
              <w:t>of</w:t>
            </w:r>
            <w:r>
              <w:rPr>
                <w:spacing w:val="-9"/>
              </w:rPr>
              <w:t xml:space="preserve"> </w:t>
            </w:r>
            <w:r>
              <w:t>scheduling,</w:t>
            </w:r>
            <w:r>
              <w:rPr>
                <w:spacing w:val="-10"/>
              </w:rPr>
              <w:t xml:space="preserve"> </w:t>
            </w:r>
            <w:r>
              <w:t>loading</w:t>
            </w:r>
            <w:r>
              <w:rPr>
                <w:spacing w:val="-8"/>
              </w:rPr>
              <w:t xml:space="preserve"> </w:t>
            </w:r>
            <w:r>
              <w:t>of</w:t>
            </w:r>
            <w:r>
              <w:rPr>
                <w:spacing w:val="-9"/>
              </w:rPr>
              <w:t xml:space="preserve"> </w:t>
            </w:r>
            <w:r>
              <w:t>jobs,</w:t>
            </w:r>
            <w:r>
              <w:rPr>
                <w:spacing w:val="-12"/>
              </w:rPr>
              <w:t xml:space="preserve"> </w:t>
            </w:r>
            <w:r>
              <w:t>sequencing jobs, scheduling services</w:t>
            </w:r>
          </w:p>
        </w:tc>
        <w:tc>
          <w:tcPr>
            <w:tcW w:w="1143" w:type="dxa"/>
          </w:tcPr>
          <w:p w14:paraId="14E2A588" w14:textId="77777777" w:rsidR="00BF07BE" w:rsidRDefault="00BF07BE">
            <w:pPr>
              <w:pStyle w:val="TableParagraph"/>
              <w:rPr>
                <w:b/>
              </w:rPr>
            </w:pPr>
          </w:p>
          <w:p w14:paraId="55F50DF9" w14:textId="77777777" w:rsidR="00BF07BE" w:rsidRDefault="00BF07BE">
            <w:pPr>
              <w:pStyle w:val="TableParagraph"/>
              <w:spacing w:before="115"/>
              <w:rPr>
                <w:b/>
              </w:rPr>
            </w:pPr>
          </w:p>
          <w:p w14:paraId="3525F2CF" w14:textId="77777777" w:rsidR="00BF07BE" w:rsidRDefault="00000000">
            <w:pPr>
              <w:pStyle w:val="TableParagraph"/>
              <w:ind w:left="124" w:right="113"/>
              <w:jc w:val="center"/>
            </w:pPr>
            <w:r>
              <w:rPr>
                <w:spacing w:val="-5"/>
              </w:rPr>
              <w:t>12</w:t>
            </w:r>
          </w:p>
        </w:tc>
      </w:tr>
      <w:tr w:rsidR="00BF07BE" w14:paraId="1B996106" w14:textId="77777777">
        <w:trPr>
          <w:trHeight w:val="1243"/>
        </w:trPr>
        <w:tc>
          <w:tcPr>
            <w:tcW w:w="989" w:type="dxa"/>
          </w:tcPr>
          <w:p w14:paraId="4606BEEA" w14:textId="77777777" w:rsidR="00BF07BE" w:rsidRDefault="00BF07BE">
            <w:pPr>
              <w:pStyle w:val="TableParagraph"/>
              <w:rPr>
                <w:b/>
              </w:rPr>
            </w:pPr>
          </w:p>
          <w:p w14:paraId="0BD6E610" w14:textId="77777777" w:rsidR="00BF07BE" w:rsidRDefault="00BF07BE">
            <w:pPr>
              <w:pStyle w:val="TableParagraph"/>
              <w:spacing w:before="96"/>
              <w:rPr>
                <w:b/>
              </w:rPr>
            </w:pPr>
          </w:p>
          <w:p w14:paraId="4E449920" w14:textId="77777777" w:rsidR="00BF07BE" w:rsidRDefault="00000000">
            <w:pPr>
              <w:pStyle w:val="TableParagraph"/>
              <w:ind w:left="79" w:right="65"/>
              <w:jc w:val="center"/>
              <w:rPr>
                <w:b/>
              </w:rPr>
            </w:pPr>
            <w:r>
              <w:rPr>
                <w:b/>
                <w:spacing w:val="-5"/>
              </w:rPr>
              <w:t>IV</w:t>
            </w:r>
          </w:p>
        </w:tc>
        <w:tc>
          <w:tcPr>
            <w:tcW w:w="8082" w:type="dxa"/>
          </w:tcPr>
          <w:p w14:paraId="38B34BFF" w14:textId="77777777" w:rsidR="00BF07BE" w:rsidRDefault="00000000">
            <w:pPr>
              <w:pStyle w:val="TableParagraph"/>
              <w:spacing w:before="16"/>
              <w:ind w:left="19"/>
              <w:rPr>
                <w:b/>
              </w:rPr>
            </w:pPr>
            <w:r>
              <w:rPr>
                <w:b/>
                <w:spacing w:val="-2"/>
              </w:rPr>
              <w:t>Quality</w:t>
            </w:r>
            <w:r>
              <w:rPr>
                <w:b/>
              </w:rPr>
              <w:t xml:space="preserve"> </w:t>
            </w:r>
            <w:r>
              <w:rPr>
                <w:b/>
                <w:spacing w:val="-2"/>
              </w:rPr>
              <w:t>Management:</w:t>
            </w:r>
          </w:p>
          <w:p w14:paraId="51775AA4" w14:textId="77777777" w:rsidR="00BF07BE" w:rsidRDefault="00000000">
            <w:pPr>
              <w:pStyle w:val="TableParagraph"/>
              <w:spacing w:before="98"/>
              <w:ind w:left="19"/>
            </w:pPr>
            <w:r>
              <w:t>Nature</w:t>
            </w:r>
            <w:r>
              <w:rPr>
                <w:spacing w:val="-12"/>
              </w:rPr>
              <w:t xml:space="preserve"> </w:t>
            </w:r>
            <w:r>
              <w:t>and</w:t>
            </w:r>
            <w:r>
              <w:rPr>
                <w:spacing w:val="-9"/>
              </w:rPr>
              <w:t xml:space="preserve"> </w:t>
            </w:r>
            <w:r>
              <w:t>Evolution</w:t>
            </w:r>
            <w:r>
              <w:rPr>
                <w:spacing w:val="-11"/>
              </w:rPr>
              <w:t xml:space="preserve"> </w:t>
            </w:r>
            <w:r>
              <w:t>of</w:t>
            </w:r>
            <w:r>
              <w:rPr>
                <w:spacing w:val="-7"/>
              </w:rPr>
              <w:t xml:space="preserve"> </w:t>
            </w:r>
            <w:r>
              <w:t>Quality</w:t>
            </w:r>
            <w:r>
              <w:rPr>
                <w:spacing w:val="-12"/>
              </w:rPr>
              <w:t xml:space="preserve"> </w:t>
            </w:r>
            <w:r>
              <w:t>Management,</w:t>
            </w:r>
            <w:r>
              <w:rPr>
                <w:spacing w:val="-12"/>
              </w:rPr>
              <w:t xml:space="preserve"> </w:t>
            </w:r>
            <w:r>
              <w:t>Total</w:t>
            </w:r>
            <w:r>
              <w:rPr>
                <w:spacing w:val="-9"/>
              </w:rPr>
              <w:t xml:space="preserve"> </w:t>
            </w:r>
            <w:r>
              <w:t>Quality</w:t>
            </w:r>
            <w:r>
              <w:rPr>
                <w:spacing w:val="-12"/>
              </w:rPr>
              <w:t xml:space="preserve"> </w:t>
            </w:r>
            <w:r>
              <w:rPr>
                <w:spacing w:val="-2"/>
              </w:rPr>
              <w:t>Management</w:t>
            </w:r>
          </w:p>
          <w:p w14:paraId="6ADD19B8" w14:textId="77777777" w:rsidR="00BF07BE" w:rsidRDefault="00000000">
            <w:pPr>
              <w:pStyle w:val="TableParagraph"/>
              <w:spacing w:before="85" w:line="254" w:lineRule="exact"/>
              <w:ind w:left="19" w:right="689"/>
            </w:pPr>
            <w:r>
              <w:t>concepts,</w:t>
            </w:r>
            <w:r>
              <w:rPr>
                <w:spacing w:val="-5"/>
              </w:rPr>
              <w:t xml:space="preserve"> </w:t>
            </w:r>
            <w:r>
              <w:t>Six</w:t>
            </w:r>
            <w:r>
              <w:rPr>
                <w:spacing w:val="-5"/>
              </w:rPr>
              <w:t xml:space="preserve"> </w:t>
            </w:r>
            <w:r>
              <w:t>Sigma,</w:t>
            </w:r>
            <w:r>
              <w:rPr>
                <w:spacing w:val="-5"/>
              </w:rPr>
              <w:t xml:space="preserve"> </w:t>
            </w:r>
            <w:r>
              <w:t>QFD,</w:t>
            </w:r>
            <w:r>
              <w:rPr>
                <w:spacing w:val="-6"/>
              </w:rPr>
              <w:t xml:space="preserve"> </w:t>
            </w:r>
            <w:r>
              <w:t>Statistical</w:t>
            </w:r>
            <w:r>
              <w:rPr>
                <w:spacing w:val="-6"/>
              </w:rPr>
              <w:t xml:space="preserve"> </w:t>
            </w:r>
            <w:r>
              <w:t>Process</w:t>
            </w:r>
            <w:r>
              <w:rPr>
                <w:spacing w:val="-3"/>
              </w:rPr>
              <w:t xml:space="preserve"> </w:t>
            </w:r>
            <w:r>
              <w:t>Control,</w:t>
            </w:r>
            <w:r>
              <w:rPr>
                <w:spacing w:val="-2"/>
              </w:rPr>
              <w:t xml:space="preserve"> </w:t>
            </w:r>
            <w:r>
              <w:t>Control</w:t>
            </w:r>
            <w:r>
              <w:rPr>
                <w:spacing w:val="-6"/>
              </w:rPr>
              <w:t xml:space="preserve"> </w:t>
            </w:r>
            <w:r>
              <w:t>Charts,</w:t>
            </w:r>
            <w:r>
              <w:rPr>
                <w:spacing w:val="-5"/>
              </w:rPr>
              <w:t xml:space="preserve"> </w:t>
            </w:r>
            <w:r>
              <w:t>Types</w:t>
            </w:r>
            <w:r>
              <w:rPr>
                <w:spacing w:val="-3"/>
              </w:rPr>
              <w:t xml:space="preserve"> </w:t>
            </w:r>
            <w:r>
              <w:t>of Control Charts, Acceptance Sampling, Quality Control Tools</w:t>
            </w:r>
          </w:p>
        </w:tc>
        <w:tc>
          <w:tcPr>
            <w:tcW w:w="1143" w:type="dxa"/>
          </w:tcPr>
          <w:p w14:paraId="3F30A75F" w14:textId="77777777" w:rsidR="00BF07BE" w:rsidRDefault="00BF07BE">
            <w:pPr>
              <w:pStyle w:val="TableParagraph"/>
              <w:spacing w:before="114"/>
              <w:rPr>
                <w:b/>
              </w:rPr>
            </w:pPr>
          </w:p>
          <w:p w14:paraId="4891C758" w14:textId="77777777" w:rsidR="00BF07BE" w:rsidRDefault="00000000">
            <w:pPr>
              <w:pStyle w:val="TableParagraph"/>
              <w:ind w:left="124" w:right="113"/>
              <w:jc w:val="center"/>
            </w:pPr>
            <w:r>
              <w:rPr>
                <w:spacing w:val="-5"/>
              </w:rPr>
              <w:t>11</w:t>
            </w:r>
          </w:p>
        </w:tc>
      </w:tr>
    </w:tbl>
    <w:p w14:paraId="662BE5CA" w14:textId="77777777" w:rsidR="00BF07BE" w:rsidRDefault="00BF07BE">
      <w:pPr>
        <w:pStyle w:val="TableParagraph"/>
        <w:jc w:val="center"/>
        <w:sectPr w:rsidR="00BF07BE">
          <w:pgSz w:w="11950" w:h="16870"/>
          <w:pgMar w:top="960" w:right="425" w:bottom="500" w:left="425" w:header="0" w:footer="224"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4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9"/>
        <w:gridCol w:w="8082"/>
        <w:gridCol w:w="1143"/>
      </w:tblGrid>
      <w:tr w:rsidR="00BF07BE" w14:paraId="51661664" w14:textId="77777777">
        <w:trPr>
          <w:trHeight w:val="527"/>
        </w:trPr>
        <w:tc>
          <w:tcPr>
            <w:tcW w:w="989" w:type="dxa"/>
          </w:tcPr>
          <w:p w14:paraId="3D1B6294" w14:textId="77777777" w:rsidR="00BF07BE" w:rsidRDefault="00BF07BE">
            <w:pPr>
              <w:pStyle w:val="TableParagraph"/>
              <w:rPr>
                <w:rFonts w:ascii="Times New Roman"/>
              </w:rPr>
            </w:pPr>
          </w:p>
        </w:tc>
        <w:tc>
          <w:tcPr>
            <w:tcW w:w="8082" w:type="dxa"/>
          </w:tcPr>
          <w:p w14:paraId="5EA1ACB1" w14:textId="77777777" w:rsidR="00BF07BE" w:rsidRDefault="00000000">
            <w:pPr>
              <w:pStyle w:val="TableParagraph"/>
              <w:spacing w:before="16"/>
              <w:ind w:left="862" w:right="976"/>
              <w:jc w:val="center"/>
              <w:rPr>
                <w:b/>
              </w:rPr>
            </w:pPr>
            <w:r>
              <w:rPr>
                <w:b/>
                <w:spacing w:val="-2"/>
              </w:rPr>
              <w:t>Total</w:t>
            </w:r>
          </w:p>
        </w:tc>
        <w:tc>
          <w:tcPr>
            <w:tcW w:w="1143" w:type="dxa"/>
          </w:tcPr>
          <w:p w14:paraId="7B6AF5D6" w14:textId="77777777" w:rsidR="00BF07BE" w:rsidRDefault="00000000">
            <w:pPr>
              <w:pStyle w:val="TableParagraph"/>
              <w:spacing w:before="11"/>
              <w:ind w:left="11" w:right="124"/>
              <w:jc w:val="center"/>
              <w:rPr>
                <w:rFonts w:ascii="Times New Roman"/>
                <w:b/>
                <w:sz w:val="24"/>
              </w:rPr>
            </w:pPr>
            <w:r>
              <w:rPr>
                <w:rFonts w:ascii="Times New Roman"/>
                <w:b/>
                <w:spacing w:val="-5"/>
                <w:sz w:val="24"/>
              </w:rPr>
              <w:t>45</w:t>
            </w:r>
          </w:p>
        </w:tc>
      </w:tr>
    </w:tbl>
    <w:p w14:paraId="5475D9B6" w14:textId="77777777" w:rsidR="00BF07BE" w:rsidRDefault="00000000">
      <w:pPr>
        <w:spacing w:before="120"/>
        <w:ind w:left="439"/>
        <w:rPr>
          <w:b/>
        </w:rPr>
      </w:pPr>
      <w:r>
        <w:rPr>
          <w:b/>
          <w:spacing w:val="-2"/>
        </w:rPr>
        <w:t>Textbooks:</w:t>
      </w:r>
    </w:p>
    <w:p w14:paraId="482DFDB9" w14:textId="77777777" w:rsidR="00BF07BE" w:rsidRDefault="00000000">
      <w:pPr>
        <w:pStyle w:val="ListParagraph"/>
        <w:numPr>
          <w:ilvl w:val="0"/>
          <w:numId w:val="16"/>
        </w:numPr>
        <w:tabs>
          <w:tab w:val="left" w:pos="1159"/>
        </w:tabs>
        <w:spacing w:before="8"/>
      </w:pPr>
      <w:r>
        <w:t>Heizer,</w:t>
      </w:r>
      <w:r>
        <w:rPr>
          <w:spacing w:val="-14"/>
        </w:rPr>
        <w:t xml:space="preserve"> </w:t>
      </w:r>
      <w:r>
        <w:t>J.</w:t>
      </w:r>
      <w:r>
        <w:rPr>
          <w:spacing w:val="-8"/>
        </w:rPr>
        <w:t xml:space="preserve"> </w:t>
      </w:r>
      <w:r>
        <w:t>(2023),</w:t>
      </w:r>
      <w:r>
        <w:rPr>
          <w:spacing w:val="-8"/>
        </w:rPr>
        <w:t xml:space="preserve"> </w:t>
      </w:r>
      <w:r>
        <w:t>Operations</w:t>
      </w:r>
      <w:r>
        <w:rPr>
          <w:spacing w:val="-4"/>
        </w:rPr>
        <w:t xml:space="preserve"> </w:t>
      </w:r>
      <w:r>
        <w:t>Management,</w:t>
      </w:r>
      <w:r>
        <w:rPr>
          <w:spacing w:val="-6"/>
        </w:rPr>
        <w:t xml:space="preserve"> </w:t>
      </w:r>
      <w:r>
        <w:t>14th</w:t>
      </w:r>
      <w:r>
        <w:rPr>
          <w:spacing w:val="-8"/>
        </w:rPr>
        <w:t xml:space="preserve"> </w:t>
      </w:r>
      <w:r>
        <w:t>Ed.</w:t>
      </w:r>
      <w:r>
        <w:rPr>
          <w:spacing w:val="-12"/>
        </w:rPr>
        <w:t xml:space="preserve"> </w:t>
      </w:r>
      <w:r>
        <w:t>Pearson</w:t>
      </w:r>
      <w:r>
        <w:rPr>
          <w:spacing w:val="-9"/>
        </w:rPr>
        <w:t xml:space="preserve"> </w:t>
      </w:r>
      <w:r>
        <w:rPr>
          <w:spacing w:val="-2"/>
        </w:rPr>
        <w:t>Publication</w:t>
      </w:r>
    </w:p>
    <w:p w14:paraId="276B7D8C" w14:textId="77777777" w:rsidR="00BF07BE" w:rsidRDefault="00000000">
      <w:pPr>
        <w:pStyle w:val="ListParagraph"/>
        <w:numPr>
          <w:ilvl w:val="0"/>
          <w:numId w:val="16"/>
        </w:numPr>
        <w:tabs>
          <w:tab w:val="left" w:pos="1159"/>
        </w:tabs>
        <w:spacing w:before="9"/>
      </w:pPr>
      <w:r>
        <w:t>Mahadevan,</w:t>
      </w:r>
      <w:r>
        <w:rPr>
          <w:spacing w:val="-14"/>
        </w:rPr>
        <w:t xml:space="preserve"> </w:t>
      </w:r>
      <w:r>
        <w:t>B.</w:t>
      </w:r>
      <w:r>
        <w:rPr>
          <w:spacing w:val="-9"/>
        </w:rPr>
        <w:t xml:space="preserve"> </w:t>
      </w:r>
      <w:r>
        <w:t>(2019),</w:t>
      </w:r>
      <w:r>
        <w:rPr>
          <w:spacing w:val="-8"/>
        </w:rPr>
        <w:t xml:space="preserve"> </w:t>
      </w:r>
      <w:r>
        <w:t>Operations</w:t>
      </w:r>
      <w:r>
        <w:rPr>
          <w:spacing w:val="-5"/>
        </w:rPr>
        <w:t xml:space="preserve"> </w:t>
      </w:r>
      <w:r>
        <w:t>Management:</w:t>
      </w:r>
      <w:r>
        <w:rPr>
          <w:spacing w:val="-10"/>
        </w:rPr>
        <w:t xml:space="preserve"> </w:t>
      </w:r>
      <w:r>
        <w:t>Theory</w:t>
      </w:r>
      <w:r>
        <w:rPr>
          <w:spacing w:val="-7"/>
        </w:rPr>
        <w:t xml:space="preserve"> </w:t>
      </w:r>
      <w:r>
        <w:t>and</w:t>
      </w:r>
      <w:r>
        <w:rPr>
          <w:spacing w:val="-9"/>
        </w:rPr>
        <w:t xml:space="preserve"> </w:t>
      </w:r>
      <w:r>
        <w:t>Practice,</w:t>
      </w:r>
      <w:r>
        <w:rPr>
          <w:spacing w:val="-7"/>
        </w:rPr>
        <w:t xml:space="preserve"> </w:t>
      </w:r>
      <w:r>
        <w:t>3rd</w:t>
      </w:r>
      <w:r>
        <w:rPr>
          <w:spacing w:val="-9"/>
        </w:rPr>
        <w:t xml:space="preserve"> </w:t>
      </w:r>
      <w:r>
        <w:t>Ed.</w:t>
      </w:r>
      <w:r>
        <w:rPr>
          <w:spacing w:val="-8"/>
        </w:rPr>
        <w:t xml:space="preserve"> </w:t>
      </w:r>
      <w:r>
        <w:t>Pearson</w:t>
      </w:r>
      <w:r>
        <w:rPr>
          <w:spacing w:val="-9"/>
        </w:rPr>
        <w:t xml:space="preserve"> </w:t>
      </w:r>
      <w:r>
        <w:rPr>
          <w:spacing w:val="-2"/>
        </w:rPr>
        <w:t>Publication</w:t>
      </w:r>
    </w:p>
    <w:p w14:paraId="61BC2771" w14:textId="77777777" w:rsidR="00BF07BE" w:rsidRDefault="00000000">
      <w:pPr>
        <w:pStyle w:val="Heading5"/>
        <w:spacing w:before="102"/>
        <w:ind w:left="1015"/>
      </w:pPr>
      <w:r>
        <w:t>Reference</w:t>
      </w:r>
      <w:r>
        <w:rPr>
          <w:spacing w:val="-12"/>
        </w:rPr>
        <w:t xml:space="preserve"> </w:t>
      </w:r>
      <w:r>
        <w:rPr>
          <w:spacing w:val="-4"/>
        </w:rPr>
        <w:t>Book</w:t>
      </w:r>
    </w:p>
    <w:p w14:paraId="0A42141D" w14:textId="77777777" w:rsidR="00BF07BE" w:rsidRDefault="00000000">
      <w:pPr>
        <w:pStyle w:val="BodyText"/>
        <w:spacing w:before="7"/>
        <w:ind w:left="1015"/>
      </w:pPr>
      <w:r>
        <w:t>Kaniska.</w:t>
      </w:r>
      <w:r>
        <w:rPr>
          <w:spacing w:val="-15"/>
        </w:rPr>
        <w:t xml:space="preserve"> </w:t>
      </w:r>
      <w:r>
        <w:t>B,</w:t>
      </w:r>
      <w:r>
        <w:rPr>
          <w:spacing w:val="-12"/>
        </w:rPr>
        <w:t xml:space="preserve"> </w:t>
      </w:r>
      <w:r>
        <w:t>Production</w:t>
      </w:r>
      <w:r>
        <w:rPr>
          <w:spacing w:val="-12"/>
        </w:rPr>
        <w:t xml:space="preserve"> </w:t>
      </w:r>
      <w:r>
        <w:t>and</w:t>
      </w:r>
      <w:r>
        <w:rPr>
          <w:spacing w:val="-8"/>
        </w:rPr>
        <w:t xml:space="preserve"> </w:t>
      </w:r>
      <w:r>
        <w:t>Operations</w:t>
      </w:r>
      <w:r>
        <w:rPr>
          <w:spacing w:val="-9"/>
        </w:rPr>
        <w:t xml:space="preserve"> </w:t>
      </w:r>
      <w:r>
        <w:t>Management,</w:t>
      </w:r>
      <w:r>
        <w:rPr>
          <w:spacing w:val="-12"/>
        </w:rPr>
        <w:t xml:space="preserve"> </w:t>
      </w:r>
      <w:r>
        <w:t>Oxford</w:t>
      </w:r>
      <w:r>
        <w:rPr>
          <w:spacing w:val="-8"/>
        </w:rPr>
        <w:t xml:space="preserve"> </w:t>
      </w:r>
      <w:r>
        <w:t>University</w:t>
      </w:r>
      <w:r>
        <w:rPr>
          <w:spacing w:val="-10"/>
        </w:rPr>
        <w:t xml:space="preserve"> </w:t>
      </w:r>
      <w:r>
        <w:rPr>
          <w:spacing w:val="-2"/>
        </w:rPr>
        <w:t>Press</w:t>
      </w:r>
    </w:p>
    <w:p w14:paraId="4CB42A69" w14:textId="77777777" w:rsidR="00BF07BE" w:rsidRDefault="00BF07BE">
      <w:pPr>
        <w:pStyle w:val="BodyText"/>
      </w:pPr>
    </w:p>
    <w:p w14:paraId="3835BFDC" w14:textId="77777777" w:rsidR="00B375A8" w:rsidRDefault="00B375A8" w:rsidP="00B375A8">
      <w:pPr>
        <w:ind w:left="142"/>
        <w:rPr>
          <w:rFonts w:cs="Times New Roman"/>
          <w:b/>
          <w:bCs/>
        </w:rPr>
      </w:pPr>
    </w:p>
    <w:p w14:paraId="1A19225C" w14:textId="77777777" w:rsidR="00B375A8" w:rsidRDefault="00B375A8" w:rsidP="00B375A8">
      <w:pPr>
        <w:ind w:left="142"/>
        <w:rPr>
          <w:rFonts w:cs="Times New Roman"/>
          <w:b/>
          <w:bCs/>
        </w:rPr>
      </w:pPr>
    </w:p>
    <w:p w14:paraId="67521502" w14:textId="010E3BCF" w:rsidR="00B375A8" w:rsidRPr="00355BD6" w:rsidRDefault="00B375A8" w:rsidP="00B375A8">
      <w:pPr>
        <w:ind w:left="142"/>
        <w:rPr>
          <w:rFonts w:cs="Times New Roman"/>
          <w:b/>
          <w:bCs/>
        </w:rPr>
      </w:pPr>
      <w:r>
        <w:rPr>
          <w:rFonts w:cs="Times New Roman"/>
          <w:b/>
          <w:bCs/>
        </w:rPr>
        <w:t>Business Communication -II (Semester -2)</w:t>
      </w:r>
    </w:p>
    <w:tbl>
      <w:tblPr>
        <w:tblpPr w:leftFromText="180" w:rightFromText="180" w:vertAnchor="text" w:horzAnchor="margin" w:tblpX="122" w:tblpY="-119"/>
        <w:tblW w:w="991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466"/>
        <w:gridCol w:w="5447"/>
      </w:tblGrid>
      <w:tr w:rsidR="00B375A8" w:rsidRPr="00355BD6" w14:paraId="6AD7335C" w14:textId="77777777" w:rsidTr="00E10DBE">
        <w:trPr>
          <w:trHeight w:val="474"/>
        </w:trPr>
        <w:tc>
          <w:tcPr>
            <w:tcW w:w="4466" w:type="dxa"/>
          </w:tcPr>
          <w:p w14:paraId="52FCE28A" w14:textId="77777777" w:rsidR="00B375A8" w:rsidRPr="00355BD6" w:rsidRDefault="00B375A8" w:rsidP="00E10DBE">
            <w:pPr>
              <w:pStyle w:val="TableParagraph"/>
              <w:spacing w:before="92"/>
              <w:ind w:left="130" w:hanging="30"/>
              <w:rPr>
                <w:b/>
                <w:bCs/>
              </w:rPr>
            </w:pPr>
            <w:r w:rsidRPr="00355BD6">
              <w:rPr>
                <w:b/>
                <w:bCs/>
              </w:rPr>
              <w:t>Subject Code:</w:t>
            </w:r>
            <w:r>
              <w:rPr>
                <w:b/>
                <w:bCs/>
              </w:rPr>
              <w:t xml:space="preserve"> </w:t>
            </w:r>
            <w:r w:rsidRPr="00A23D20">
              <w:rPr>
                <w:b/>
                <w:bCs/>
              </w:rPr>
              <w:t>BSA034C208</w:t>
            </w:r>
          </w:p>
        </w:tc>
        <w:tc>
          <w:tcPr>
            <w:tcW w:w="5447" w:type="dxa"/>
          </w:tcPr>
          <w:p w14:paraId="4A8BA8CA" w14:textId="77777777" w:rsidR="00B375A8" w:rsidRPr="00355BD6" w:rsidRDefault="00B375A8" w:rsidP="00E10DBE">
            <w:pPr>
              <w:pStyle w:val="TableParagraph"/>
              <w:spacing w:before="92"/>
              <w:ind w:left="100"/>
              <w:jc w:val="center"/>
              <w:rPr>
                <w:b/>
                <w:bCs/>
              </w:rPr>
            </w:pPr>
            <w:r w:rsidRPr="00355BD6">
              <w:rPr>
                <w:b/>
                <w:bCs/>
              </w:rPr>
              <w:t xml:space="preserve">                                                              Course</w:t>
            </w:r>
            <w:r w:rsidRPr="00355BD6">
              <w:rPr>
                <w:b/>
                <w:bCs/>
                <w:spacing w:val="-3"/>
              </w:rPr>
              <w:t xml:space="preserve"> </w:t>
            </w:r>
            <w:r w:rsidRPr="00355BD6">
              <w:rPr>
                <w:b/>
                <w:bCs/>
              </w:rPr>
              <w:t>Level: 100</w:t>
            </w:r>
          </w:p>
        </w:tc>
      </w:tr>
      <w:tr w:rsidR="00B375A8" w:rsidRPr="00355BD6" w14:paraId="194B4890" w14:textId="77777777" w:rsidTr="00E10DBE">
        <w:trPr>
          <w:trHeight w:val="474"/>
        </w:trPr>
        <w:tc>
          <w:tcPr>
            <w:tcW w:w="4466" w:type="dxa"/>
          </w:tcPr>
          <w:p w14:paraId="5CDA326D" w14:textId="77777777" w:rsidR="00B375A8" w:rsidRPr="00355BD6" w:rsidRDefault="00B375A8" w:rsidP="00E10DBE">
            <w:pPr>
              <w:pStyle w:val="TableParagraph"/>
              <w:spacing w:before="92"/>
              <w:ind w:left="100"/>
              <w:rPr>
                <w:b/>
                <w:bCs/>
              </w:rPr>
            </w:pPr>
            <w:r w:rsidRPr="00355BD6">
              <w:rPr>
                <w:b/>
                <w:bCs/>
              </w:rPr>
              <w:t>Credit</w:t>
            </w:r>
            <w:r w:rsidRPr="00355BD6">
              <w:rPr>
                <w:b/>
                <w:bCs/>
                <w:spacing w:val="5"/>
              </w:rPr>
              <w:t xml:space="preserve"> </w:t>
            </w:r>
            <w:r w:rsidRPr="00355BD6">
              <w:rPr>
                <w:b/>
                <w:bCs/>
              </w:rPr>
              <w:t>Unit:</w:t>
            </w:r>
            <w:r w:rsidRPr="00355BD6">
              <w:rPr>
                <w:b/>
                <w:bCs/>
                <w:spacing w:val="1"/>
              </w:rPr>
              <w:t xml:space="preserve"> </w:t>
            </w:r>
            <w:r w:rsidRPr="00355BD6">
              <w:rPr>
                <w:b/>
                <w:bCs/>
              </w:rPr>
              <w:t>L-T-P-C</w:t>
            </w:r>
            <w:r w:rsidRPr="00355BD6">
              <w:rPr>
                <w:b/>
                <w:bCs/>
                <w:spacing w:val="-7"/>
              </w:rPr>
              <w:t xml:space="preserve"> </w:t>
            </w:r>
            <w:r w:rsidRPr="00355BD6">
              <w:rPr>
                <w:b/>
                <w:bCs/>
              </w:rPr>
              <w:t>:</w:t>
            </w:r>
            <w:r w:rsidRPr="00355BD6">
              <w:rPr>
                <w:b/>
                <w:bCs/>
                <w:spacing w:val="-1"/>
              </w:rPr>
              <w:t xml:space="preserve"> </w:t>
            </w:r>
            <w:r>
              <w:rPr>
                <w:b/>
                <w:bCs/>
              </w:rPr>
              <w:t>1</w:t>
            </w:r>
            <w:r w:rsidRPr="00355BD6">
              <w:rPr>
                <w:b/>
                <w:bCs/>
              </w:rPr>
              <w:t>-1-0-</w:t>
            </w:r>
            <w:r>
              <w:rPr>
                <w:b/>
                <w:bCs/>
              </w:rPr>
              <w:t>2</w:t>
            </w:r>
          </w:p>
        </w:tc>
        <w:tc>
          <w:tcPr>
            <w:tcW w:w="5447" w:type="dxa"/>
          </w:tcPr>
          <w:p w14:paraId="39CD6FEA" w14:textId="77777777" w:rsidR="00B375A8" w:rsidRPr="00355BD6" w:rsidRDefault="00B375A8" w:rsidP="00E10DBE">
            <w:pPr>
              <w:pStyle w:val="TableParagraph"/>
              <w:spacing w:before="92"/>
              <w:ind w:left="100"/>
              <w:jc w:val="right"/>
              <w:rPr>
                <w:b/>
                <w:bCs/>
              </w:rPr>
            </w:pPr>
            <w:r w:rsidRPr="00355BD6">
              <w:rPr>
                <w:b/>
                <w:bCs/>
              </w:rPr>
              <w:t>Scheme</w:t>
            </w:r>
            <w:r w:rsidRPr="00355BD6">
              <w:rPr>
                <w:b/>
                <w:bCs/>
                <w:spacing w:val="-1"/>
              </w:rPr>
              <w:t xml:space="preserve"> </w:t>
            </w:r>
            <w:r w:rsidRPr="00355BD6">
              <w:rPr>
                <w:b/>
                <w:bCs/>
              </w:rPr>
              <w:t>Of</w:t>
            </w:r>
            <w:r w:rsidRPr="00355BD6">
              <w:rPr>
                <w:b/>
                <w:bCs/>
                <w:spacing w:val="-6"/>
              </w:rPr>
              <w:t xml:space="preserve"> </w:t>
            </w:r>
            <w:r w:rsidRPr="00355BD6">
              <w:rPr>
                <w:b/>
                <w:bCs/>
              </w:rPr>
              <w:t>Evaluation:</w:t>
            </w:r>
            <w:r w:rsidRPr="00355BD6">
              <w:rPr>
                <w:b/>
                <w:bCs/>
                <w:spacing w:val="2"/>
              </w:rPr>
              <w:t xml:space="preserve"> </w:t>
            </w:r>
            <w:r w:rsidRPr="00355BD6">
              <w:rPr>
                <w:b/>
                <w:bCs/>
              </w:rPr>
              <w:t>(T)</w:t>
            </w:r>
          </w:p>
        </w:tc>
      </w:tr>
    </w:tbl>
    <w:p w14:paraId="782B8D02" w14:textId="77777777" w:rsidR="00B375A8" w:rsidRPr="00355BD6" w:rsidRDefault="00B375A8" w:rsidP="00B375A8">
      <w:pPr>
        <w:pStyle w:val="BodyText"/>
        <w:spacing w:before="8"/>
        <w:ind w:left="-851" w:firstLine="851"/>
        <w:rPr>
          <w:b/>
        </w:rPr>
      </w:pPr>
    </w:p>
    <w:p w14:paraId="39CD779E" w14:textId="53210FFC" w:rsidR="00B375A8" w:rsidRDefault="00B375A8" w:rsidP="00B375A8">
      <w:pPr>
        <w:ind w:right="118"/>
        <w:jc w:val="both"/>
        <w:rPr>
          <w:rFonts w:eastAsiaTheme="majorEastAsia" w:cs="Times New Roman"/>
          <w:color w:val="000000" w:themeColor="text1"/>
        </w:rPr>
      </w:pPr>
      <w:r>
        <w:rPr>
          <w:rFonts w:eastAsiaTheme="majorEastAsia" w:cs="Times New Roman"/>
          <w:b/>
          <w:bCs/>
          <w:color w:val="000000" w:themeColor="text1"/>
        </w:rPr>
        <w:t xml:space="preserve">     </w:t>
      </w:r>
      <w:r w:rsidRPr="00355BD6">
        <w:rPr>
          <w:rFonts w:eastAsiaTheme="majorEastAsia" w:cs="Times New Roman"/>
          <w:b/>
          <w:bCs/>
          <w:color w:val="000000" w:themeColor="text1"/>
        </w:rPr>
        <w:t>Course Objective</w:t>
      </w:r>
      <w:r w:rsidRPr="00355BD6">
        <w:rPr>
          <w:rFonts w:eastAsiaTheme="majorEastAsia" w:cs="Times New Roman"/>
          <w:color w:val="000000" w:themeColor="text1"/>
        </w:rPr>
        <w:t xml:space="preserve">: </w:t>
      </w:r>
    </w:p>
    <w:p w14:paraId="1A72C5D6" w14:textId="6113F711" w:rsidR="00B375A8" w:rsidRDefault="00B375A8" w:rsidP="00B375A8">
      <w:pPr>
        <w:rPr>
          <w:rFonts w:eastAsiaTheme="majorEastAsia" w:cs="Times New Roman"/>
          <w:color w:val="000000" w:themeColor="text1"/>
        </w:rPr>
      </w:pPr>
      <w:r>
        <w:rPr>
          <w:rFonts w:eastAsiaTheme="majorEastAsia" w:cs="Times New Roman"/>
          <w:color w:val="000000" w:themeColor="text1"/>
        </w:rPr>
        <w:t xml:space="preserve">    </w:t>
      </w:r>
      <w:r w:rsidRPr="00C56645">
        <w:rPr>
          <w:rFonts w:eastAsiaTheme="majorEastAsia" w:cs="Times New Roman"/>
          <w:color w:val="000000" w:themeColor="text1"/>
        </w:rPr>
        <w:t>To foster an all</w:t>
      </w:r>
      <w:r>
        <w:rPr>
          <w:rFonts w:eastAsiaTheme="majorEastAsia" w:cs="Times New Roman"/>
          <w:color w:val="000000" w:themeColor="text1"/>
        </w:rPr>
        <w:t xml:space="preserve">- </w:t>
      </w:r>
      <w:r w:rsidRPr="00C56645">
        <w:rPr>
          <w:rFonts w:eastAsiaTheme="majorEastAsia" w:cs="Times New Roman"/>
          <w:color w:val="000000" w:themeColor="text1"/>
        </w:rPr>
        <w:t xml:space="preserve">round development of students by focusing on soft skills and also to make student aware about the </w:t>
      </w:r>
      <w:r>
        <w:rPr>
          <w:rFonts w:eastAsiaTheme="majorEastAsia" w:cs="Times New Roman"/>
          <w:color w:val="000000" w:themeColor="text1"/>
        </w:rPr>
        <w:t xml:space="preserve">    </w:t>
      </w:r>
      <w:r w:rsidRPr="00C56645">
        <w:rPr>
          <w:rFonts w:eastAsiaTheme="majorEastAsia" w:cs="Times New Roman"/>
          <w:color w:val="000000" w:themeColor="text1"/>
        </w:rPr>
        <w:t xml:space="preserve">importance, the role and the content of soft skills through instruction, knowledge acquisition, and practice. </w:t>
      </w:r>
    </w:p>
    <w:p w14:paraId="79454B66" w14:textId="77777777" w:rsidR="00B375A8" w:rsidRDefault="00B375A8" w:rsidP="00B375A8">
      <w:pPr>
        <w:rPr>
          <w:rFonts w:eastAsiaTheme="majorEastAsia" w:cs="Times New Roman"/>
          <w:color w:val="000000" w:themeColor="text1"/>
        </w:rPr>
      </w:pPr>
    </w:p>
    <w:p w14:paraId="401C69A0" w14:textId="31667FF3" w:rsidR="00B375A8" w:rsidRPr="00355BD6" w:rsidRDefault="00B375A8" w:rsidP="00B375A8">
      <w:pPr>
        <w:ind w:left="-142" w:firstLine="142"/>
        <w:rPr>
          <w:rFonts w:eastAsiaTheme="majorEastAsia" w:cs="Times New Roman"/>
          <w:b/>
          <w:bCs/>
          <w:color w:val="000000" w:themeColor="text1"/>
        </w:rPr>
      </w:pPr>
      <w:r>
        <w:rPr>
          <w:rFonts w:eastAsiaTheme="majorEastAsia" w:cs="Times New Roman"/>
          <w:b/>
          <w:bCs/>
          <w:color w:val="000000" w:themeColor="text1"/>
        </w:rPr>
        <w:t xml:space="preserve">     </w:t>
      </w:r>
      <w:r w:rsidRPr="00355BD6">
        <w:rPr>
          <w:rFonts w:eastAsiaTheme="majorEastAsia" w:cs="Times New Roman"/>
          <w:b/>
          <w:bCs/>
          <w:color w:val="000000" w:themeColor="text1"/>
        </w:rPr>
        <w:t>After the completion of the course, the students will be able to:</w:t>
      </w:r>
    </w:p>
    <w:tbl>
      <w:tblPr>
        <w:tblW w:w="9923"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04"/>
        <w:gridCol w:w="7218"/>
        <w:gridCol w:w="1701"/>
      </w:tblGrid>
      <w:tr w:rsidR="00B375A8" w:rsidRPr="00355BD6" w14:paraId="35E11EFD" w14:textId="77777777" w:rsidTr="00E10DBE">
        <w:trPr>
          <w:trHeight w:val="441"/>
        </w:trPr>
        <w:tc>
          <w:tcPr>
            <w:tcW w:w="1004" w:type="dxa"/>
          </w:tcPr>
          <w:p w14:paraId="1D0CF286" w14:textId="77777777" w:rsidR="00B375A8" w:rsidRPr="00355BD6" w:rsidRDefault="00B375A8" w:rsidP="00E10DBE">
            <w:pPr>
              <w:pStyle w:val="TableParagraph"/>
              <w:spacing w:line="230" w:lineRule="exact"/>
              <w:ind w:left="186"/>
              <w:rPr>
                <w:b/>
              </w:rPr>
            </w:pPr>
            <w:proofErr w:type="spellStart"/>
            <w:r w:rsidRPr="00355BD6">
              <w:rPr>
                <w:b/>
              </w:rPr>
              <w:t>Sl</w:t>
            </w:r>
            <w:proofErr w:type="spellEnd"/>
            <w:r w:rsidRPr="00355BD6">
              <w:rPr>
                <w:b/>
                <w:spacing w:val="-4"/>
              </w:rPr>
              <w:t xml:space="preserve"> </w:t>
            </w:r>
            <w:r w:rsidRPr="00355BD6">
              <w:rPr>
                <w:b/>
              </w:rPr>
              <w:t>No.</w:t>
            </w:r>
          </w:p>
        </w:tc>
        <w:tc>
          <w:tcPr>
            <w:tcW w:w="7218" w:type="dxa"/>
            <w:tcBorders>
              <w:right w:val="single" w:sz="6" w:space="0" w:color="000000"/>
            </w:tcBorders>
          </w:tcPr>
          <w:p w14:paraId="14C0B887" w14:textId="77777777" w:rsidR="00B375A8" w:rsidRPr="00355BD6" w:rsidRDefault="00B375A8" w:rsidP="00E10DBE">
            <w:pPr>
              <w:pStyle w:val="TableParagraph"/>
              <w:spacing w:line="230" w:lineRule="exact"/>
              <w:ind w:left="2831" w:right="2820"/>
              <w:jc w:val="center"/>
              <w:rPr>
                <w:b/>
              </w:rPr>
            </w:pPr>
            <w:r w:rsidRPr="00355BD6">
              <w:rPr>
                <w:b/>
              </w:rPr>
              <w:t>Course</w:t>
            </w:r>
            <w:r w:rsidRPr="00355BD6">
              <w:rPr>
                <w:b/>
                <w:spacing w:val="-3"/>
              </w:rPr>
              <w:t xml:space="preserve"> </w:t>
            </w:r>
            <w:r w:rsidRPr="00355BD6">
              <w:rPr>
                <w:b/>
              </w:rPr>
              <w:t>outcome</w:t>
            </w:r>
          </w:p>
        </w:tc>
        <w:tc>
          <w:tcPr>
            <w:tcW w:w="1701" w:type="dxa"/>
            <w:tcBorders>
              <w:left w:val="single" w:sz="6" w:space="0" w:color="000000"/>
            </w:tcBorders>
          </w:tcPr>
          <w:p w14:paraId="4073CF36" w14:textId="77777777" w:rsidR="00B375A8" w:rsidRPr="00355BD6" w:rsidRDefault="00B375A8" w:rsidP="00E10DBE">
            <w:pPr>
              <w:pStyle w:val="TableParagraph"/>
              <w:spacing w:line="220" w:lineRule="exact"/>
              <w:ind w:left="102" w:right="81" w:firstLine="4"/>
              <w:rPr>
                <w:b/>
              </w:rPr>
            </w:pPr>
            <w:r w:rsidRPr="00355BD6">
              <w:rPr>
                <w:b/>
              </w:rPr>
              <w:t>Bloom’s Taxonomy Level</w:t>
            </w:r>
          </w:p>
        </w:tc>
      </w:tr>
      <w:tr w:rsidR="00B375A8" w:rsidRPr="00355BD6" w14:paraId="1010BB49" w14:textId="77777777" w:rsidTr="00E10DBE">
        <w:trPr>
          <w:trHeight w:val="546"/>
        </w:trPr>
        <w:tc>
          <w:tcPr>
            <w:tcW w:w="1004" w:type="dxa"/>
            <w:vAlign w:val="center"/>
          </w:tcPr>
          <w:p w14:paraId="186E979F" w14:textId="77777777" w:rsidR="00B375A8" w:rsidRPr="00355BD6" w:rsidRDefault="00B375A8" w:rsidP="00E10DBE">
            <w:pPr>
              <w:pStyle w:val="TableParagraph"/>
              <w:spacing w:line="234" w:lineRule="exact"/>
              <w:ind w:left="110"/>
              <w:rPr>
                <w:b/>
                <w:bCs/>
              </w:rPr>
            </w:pPr>
            <w:r w:rsidRPr="00355BD6">
              <w:rPr>
                <w:b/>
                <w:bCs/>
              </w:rPr>
              <w:t>CO1</w:t>
            </w:r>
          </w:p>
        </w:tc>
        <w:tc>
          <w:tcPr>
            <w:tcW w:w="7218" w:type="dxa"/>
            <w:tcBorders>
              <w:right w:val="single" w:sz="6" w:space="0" w:color="000000"/>
            </w:tcBorders>
            <w:vAlign w:val="center"/>
          </w:tcPr>
          <w:p w14:paraId="65BB5BB7" w14:textId="77777777" w:rsidR="00B375A8" w:rsidRPr="00355BD6" w:rsidRDefault="00B375A8" w:rsidP="00E10DBE">
            <w:pPr>
              <w:rPr>
                <w:rFonts w:cs="Times New Roman"/>
              </w:rPr>
            </w:pPr>
            <w:r>
              <w:rPr>
                <w:rFonts w:cs="Times New Roman"/>
              </w:rPr>
              <w:t>D</w:t>
            </w:r>
            <w:r w:rsidRPr="00E365DC">
              <w:rPr>
                <w:rFonts w:cs="Times New Roman"/>
              </w:rPr>
              <w:t xml:space="preserve">efine </w:t>
            </w:r>
            <w:r>
              <w:rPr>
                <w:rFonts w:cs="Times New Roman"/>
              </w:rPr>
              <w:t xml:space="preserve">the basic </w:t>
            </w:r>
            <w:r w:rsidRPr="00E365DC">
              <w:rPr>
                <w:rFonts w:cs="Times New Roman"/>
              </w:rPr>
              <w:t xml:space="preserve">principles of </w:t>
            </w:r>
            <w:r>
              <w:rPr>
                <w:rFonts w:cs="Times New Roman"/>
              </w:rPr>
              <w:t>effective communication</w:t>
            </w:r>
          </w:p>
        </w:tc>
        <w:tc>
          <w:tcPr>
            <w:tcW w:w="1701" w:type="dxa"/>
            <w:tcBorders>
              <w:left w:val="single" w:sz="6" w:space="0" w:color="000000"/>
            </w:tcBorders>
            <w:vAlign w:val="center"/>
          </w:tcPr>
          <w:p w14:paraId="5FBA7B15" w14:textId="77777777" w:rsidR="00B375A8" w:rsidRPr="00355BD6" w:rsidRDefault="00B375A8" w:rsidP="00E10DBE">
            <w:pPr>
              <w:pStyle w:val="TableParagraph"/>
              <w:spacing w:line="234" w:lineRule="exact"/>
              <w:ind w:left="496"/>
              <w:rPr>
                <w:b/>
                <w:bCs/>
              </w:rPr>
            </w:pPr>
            <w:r w:rsidRPr="00355BD6">
              <w:rPr>
                <w:b/>
                <w:bCs/>
              </w:rPr>
              <w:t>BT-I</w:t>
            </w:r>
          </w:p>
        </w:tc>
      </w:tr>
      <w:tr w:rsidR="00B375A8" w:rsidRPr="00355BD6" w14:paraId="2C94E2D7" w14:textId="77777777" w:rsidTr="00E10DBE">
        <w:trPr>
          <w:trHeight w:val="551"/>
        </w:trPr>
        <w:tc>
          <w:tcPr>
            <w:tcW w:w="1004" w:type="dxa"/>
            <w:vAlign w:val="center"/>
          </w:tcPr>
          <w:p w14:paraId="6CED8D26" w14:textId="77777777" w:rsidR="00B375A8" w:rsidRPr="00355BD6" w:rsidRDefault="00B375A8" w:rsidP="00E10DBE">
            <w:pPr>
              <w:pStyle w:val="TableParagraph"/>
              <w:spacing w:line="229" w:lineRule="exact"/>
              <w:ind w:left="110"/>
              <w:rPr>
                <w:b/>
                <w:bCs/>
              </w:rPr>
            </w:pPr>
            <w:r w:rsidRPr="00355BD6">
              <w:rPr>
                <w:b/>
                <w:bCs/>
              </w:rPr>
              <w:t>CO2</w:t>
            </w:r>
          </w:p>
        </w:tc>
        <w:tc>
          <w:tcPr>
            <w:tcW w:w="7218" w:type="dxa"/>
            <w:tcBorders>
              <w:right w:val="single" w:sz="6" w:space="0" w:color="000000"/>
            </w:tcBorders>
            <w:vAlign w:val="center"/>
          </w:tcPr>
          <w:p w14:paraId="704CDC65" w14:textId="77777777" w:rsidR="00B375A8" w:rsidRPr="00355BD6" w:rsidRDefault="00B375A8" w:rsidP="00E10DBE">
            <w:pPr>
              <w:rPr>
                <w:rFonts w:cs="Times New Roman"/>
              </w:rPr>
            </w:pPr>
            <w:r>
              <w:rPr>
                <w:rFonts w:cs="Times New Roman"/>
              </w:rPr>
              <w:t>Illustrate the advanced soft skill techniques to achieve academic and professional mastery</w:t>
            </w:r>
          </w:p>
        </w:tc>
        <w:tc>
          <w:tcPr>
            <w:tcW w:w="1701" w:type="dxa"/>
            <w:tcBorders>
              <w:left w:val="single" w:sz="6" w:space="0" w:color="000000"/>
            </w:tcBorders>
            <w:vAlign w:val="center"/>
          </w:tcPr>
          <w:p w14:paraId="4FAFF69E" w14:textId="77777777" w:rsidR="00B375A8" w:rsidRPr="00355BD6" w:rsidRDefault="00B375A8" w:rsidP="00E10DBE">
            <w:pPr>
              <w:pStyle w:val="TableParagraph"/>
              <w:spacing w:line="229" w:lineRule="exact"/>
              <w:ind w:left="453"/>
              <w:rPr>
                <w:b/>
                <w:bCs/>
              </w:rPr>
            </w:pPr>
            <w:r w:rsidRPr="00355BD6">
              <w:rPr>
                <w:b/>
                <w:bCs/>
              </w:rPr>
              <w:t>BT-II</w:t>
            </w:r>
          </w:p>
        </w:tc>
      </w:tr>
      <w:tr w:rsidR="00B375A8" w:rsidRPr="00355BD6" w14:paraId="182414B2" w14:textId="77777777" w:rsidTr="00E10DBE">
        <w:trPr>
          <w:trHeight w:val="552"/>
        </w:trPr>
        <w:tc>
          <w:tcPr>
            <w:tcW w:w="1004" w:type="dxa"/>
            <w:vAlign w:val="center"/>
          </w:tcPr>
          <w:p w14:paraId="66CF2AF8" w14:textId="77777777" w:rsidR="00B375A8" w:rsidRPr="00355BD6" w:rsidRDefault="00B375A8" w:rsidP="00E10DBE">
            <w:pPr>
              <w:pStyle w:val="TableParagraph"/>
              <w:spacing w:line="229" w:lineRule="exact"/>
              <w:ind w:left="110"/>
              <w:rPr>
                <w:b/>
                <w:bCs/>
              </w:rPr>
            </w:pPr>
            <w:r w:rsidRPr="00355BD6">
              <w:rPr>
                <w:b/>
                <w:bCs/>
              </w:rPr>
              <w:t>CO3</w:t>
            </w:r>
          </w:p>
        </w:tc>
        <w:tc>
          <w:tcPr>
            <w:tcW w:w="7218" w:type="dxa"/>
            <w:tcBorders>
              <w:right w:val="single" w:sz="6" w:space="0" w:color="000000"/>
            </w:tcBorders>
            <w:vAlign w:val="center"/>
          </w:tcPr>
          <w:p w14:paraId="34B05645" w14:textId="77777777" w:rsidR="00B375A8" w:rsidRPr="00355BD6" w:rsidRDefault="00B375A8" w:rsidP="00E10DBE">
            <w:pPr>
              <w:rPr>
                <w:rFonts w:cs="Times New Roman"/>
              </w:rPr>
            </w:pPr>
            <w:r>
              <w:rPr>
                <w:rFonts w:cs="Times New Roman"/>
              </w:rPr>
              <w:t>Identify the potential through practical experiences fostering personal and professional growth</w:t>
            </w:r>
          </w:p>
        </w:tc>
        <w:tc>
          <w:tcPr>
            <w:tcW w:w="1701" w:type="dxa"/>
            <w:tcBorders>
              <w:left w:val="single" w:sz="6" w:space="0" w:color="000000"/>
            </w:tcBorders>
            <w:vAlign w:val="center"/>
          </w:tcPr>
          <w:p w14:paraId="6BEA574D" w14:textId="77777777" w:rsidR="00B375A8" w:rsidRPr="00355BD6" w:rsidRDefault="00B375A8" w:rsidP="00E10DBE">
            <w:pPr>
              <w:pStyle w:val="TableParagraph"/>
              <w:spacing w:line="229" w:lineRule="exact"/>
              <w:ind w:left="414"/>
              <w:rPr>
                <w:b/>
                <w:bCs/>
              </w:rPr>
            </w:pPr>
            <w:r w:rsidRPr="00355BD6">
              <w:rPr>
                <w:b/>
                <w:bCs/>
              </w:rPr>
              <w:t>BT-III</w:t>
            </w:r>
          </w:p>
        </w:tc>
      </w:tr>
      <w:tr w:rsidR="00B375A8" w:rsidRPr="00355BD6" w14:paraId="25FEFE76" w14:textId="77777777" w:rsidTr="00E10DBE">
        <w:trPr>
          <w:trHeight w:val="498"/>
        </w:trPr>
        <w:tc>
          <w:tcPr>
            <w:tcW w:w="1004" w:type="dxa"/>
            <w:vAlign w:val="center"/>
          </w:tcPr>
          <w:p w14:paraId="3B3A9D8C" w14:textId="77777777" w:rsidR="00B375A8" w:rsidRPr="00355BD6" w:rsidRDefault="00B375A8" w:rsidP="00E10DBE">
            <w:pPr>
              <w:pStyle w:val="TableParagraph"/>
              <w:spacing w:line="229" w:lineRule="exact"/>
              <w:ind w:left="110"/>
              <w:rPr>
                <w:b/>
                <w:bCs/>
              </w:rPr>
            </w:pPr>
            <w:r w:rsidRPr="00355BD6">
              <w:rPr>
                <w:b/>
                <w:bCs/>
              </w:rPr>
              <w:t>CO4</w:t>
            </w:r>
          </w:p>
        </w:tc>
        <w:tc>
          <w:tcPr>
            <w:tcW w:w="7218" w:type="dxa"/>
            <w:tcBorders>
              <w:right w:val="single" w:sz="6" w:space="0" w:color="000000"/>
            </w:tcBorders>
            <w:vAlign w:val="center"/>
          </w:tcPr>
          <w:p w14:paraId="52BAD621" w14:textId="77777777" w:rsidR="00B375A8" w:rsidRPr="00355BD6" w:rsidRDefault="00B375A8" w:rsidP="00E10DBE">
            <w:pPr>
              <w:rPr>
                <w:rFonts w:cs="Times New Roman"/>
              </w:rPr>
            </w:pPr>
            <w:r>
              <w:rPr>
                <w:rFonts w:cs="Times New Roman"/>
              </w:rPr>
              <w:t xml:space="preserve">Examine the application of different communication techniques in the day-to-day operations of an </w:t>
            </w:r>
            <w:proofErr w:type="spellStart"/>
            <w:r>
              <w:rPr>
                <w:rFonts w:cs="Times New Roman"/>
              </w:rPr>
              <w:t>organisation</w:t>
            </w:r>
            <w:proofErr w:type="spellEnd"/>
            <w:r>
              <w:rPr>
                <w:rFonts w:cs="Times New Roman"/>
              </w:rPr>
              <w:t xml:space="preserve"> </w:t>
            </w:r>
          </w:p>
        </w:tc>
        <w:tc>
          <w:tcPr>
            <w:tcW w:w="1701" w:type="dxa"/>
            <w:tcBorders>
              <w:left w:val="single" w:sz="6" w:space="0" w:color="000000"/>
            </w:tcBorders>
            <w:vAlign w:val="center"/>
          </w:tcPr>
          <w:p w14:paraId="64B59AC2" w14:textId="77777777" w:rsidR="00B375A8" w:rsidRPr="00355BD6" w:rsidRDefault="00B375A8" w:rsidP="00E10DBE">
            <w:pPr>
              <w:pStyle w:val="TableParagraph"/>
              <w:spacing w:line="229" w:lineRule="exact"/>
              <w:ind w:left="410"/>
              <w:rPr>
                <w:b/>
                <w:bCs/>
              </w:rPr>
            </w:pPr>
            <w:r w:rsidRPr="00355BD6">
              <w:rPr>
                <w:b/>
                <w:bCs/>
              </w:rPr>
              <w:t>BT-IV</w:t>
            </w:r>
          </w:p>
        </w:tc>
      </w:tr>
    </w:tbl>
    <w:p w14:paraId="4274C39E" w14:textId="77777777" w:rsidR="00B375A8" w:rsidRPr="00355BD6" w:rsidRDefault="00B375A8" w:rsidP="00B375A8">
      <w:pPr>
        <w:rPr>
          <w:rFonts w:cs="Times New Roman"/>
        </w:rPr>
      </w:pPr>
    </w:p>
    <w:tbl>
      <w:tblPr>
        <w:tblW w:w="9923"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90"/>
        <w:gridCol w:w="7699"/>
        <w:gridCol w:w="1134"/>
      </w:tblGrid>
      <w:tr w:rsidR="00B375A8" w:rsidRPr="00355BD6" w14:paraId="34FF60DB" w14:textId="77777777" w:rsidTr="00E10DBE">
        <w:trPr>
          <w:trHeight w:val="522"/>
        </w:trPr>
        <w:tc>
          <w:tcPr>
            <w:tcW w:w="1090" w:type="dxa"/>
            <w:vAlign w:val="center"/>
          </w:tcPr>
          <w:p w14:paraId="14815A92" w14:textId="77777777" w:rsidR="00B375A8" w:rsidRPr="00355BD6" w:rsidRDefault="00B375A8" w:rsidP="00E10DBE">
            <w:pPr>
              <w:pStyle w:val="TableParagraph"/>
              <w:spacing w:line="268" w:lineRule="exact"/>
              <w:ind w:left="76" w:right="82"/>
              <w:rPr>
                <w:b/>
              </w:rPr>
            </w:pPr>
            <w:r w:rsidRPr="00355BD6">
              <w:rPr>
                <w:b/>
              </w:rPr>
              <w:t>Modules</w:t>
            </w:r>
          </w:p>
        </w:tc>
        <w:tc>
          <w:tcPr>
            <w:tcW w:w="7699" w:type="dxa"/>
            <w:vAlign w:val="center"/>
          </w:tcPr>
          <w:p w14:paraId="417C422B" w14:textId="77777777" w:rsidR="00B375A8" w:rsidRPr="00355BD6" w:rsidRDefault="00B375A8" w:rsidP="00E10DBE">
            <w:pPr>
              <w:pStyle w:val="TableParagraph"/>
              <w:spacing w:before="140"/>
              <w:ind w:left="2684" w:right="3343"/>
              <w:rPr>
                <w:b/>
              </w:rPr>
            </w:pPr>
            <w:r w:rsidRPr="00355BD6">
              <w:rPr>
                <w:b/>
              </w:rPr>
              <w:t>Course</w:t>
            </w:r>
            <w:r w:rsidRPr="00355BD6">
              <w:rPr>
                <w:b/>
                <w:spacing w:val="-1"/>
              </w:rPr>
              <w:t xml:space="preserve"> </w:t>
            </w:r>
            <w:r w:rsidRPr="00355BD6">
              <w:rPr>
                <w:b/>
              </w:rPr>
              <w:t>Content</w:t>
            </w:r>
          </w:p>
        </w:tc>
        <w:tc>
          <w:tcPr>
            <w:tcW w:w="1134" w:type="dxa"/>
            <w:vAlign w:val="center"/>
          </w:tcPr>
          <w:p w14:paraId="57034F20" w14:textId="77777777" w:rsidR="00B375A8" w:rsidRPr="00355BD6" w:rsidRDefault="00B375A8" w:rsidP="00E10DBE">
            <w:pPr>
              <w:pStyle w:val="TableParagraph"/>
              <w:spacing w:before="140"/>
              <w:ind w:left="73" w:right="72"/>
              <w:rPr>
                <w:b/>
              </w:rPr>
            </w:pPr>
            <w:r w:rsidRPr="00355BD6">
              <w:rPr>
                <w:b/>
              </w:rPr>
              <w:t>Periods</w:t>
            </w:r>
          </w:p>
        </w:tc>
      </w:tr>
      <w:tr w:rsidR="00B375A8" w:rsidRPr="00355BD6" w14:paraId="738A6D50" w14:textId="77777777" w:rsidTr="00E10DBE">
        <w:trPr>
          <w:trHeight w:val="1468"/>
        </w:trPr>
        <w:tc>
          <w:tcPr>
            <w:tcW w:w="1090" w:type="dxa"/>
            <w:vAlign w:val="center"/>
          </w:tcPr>
          <w:p w14:paraId="4433906B" w14:textId="77777777" w:rsidR="00B375A8" w:rsidRPr="00355BD6" w:rsidRDefault="00B375A8" w:rsidP="00E10DBE">
            <w:pPr>
              <w:pStyle w:val="TableParagraph"/>
              <w:jc w:val="center"/>
            </w:pPr>
          </w:p>
          <w:p w14:paraId="09383111" w14:textId="77777777" w:rsidR="00B375A8" w:rsidRPr="00355BD6" w:rsidRDefault="00B375A8" w:rsidP="00E10DBE">
            <w:pPr>
              <w:pStyle w:val="TableParagraph"/>
              <w:spacing w:before="6"/>
              <w:jc w:val="center"/>
            </w:pPr>
          </w:p>
          <w:p w14:paraId="4BBF04A2" w14:textId="77777777" w:rsidR="00B375A8" w:rsidRPr="00355BD6" w:rsidRDefault="00B375A8" w:rsidP="00E10DBE">
            <w:pPr>
              <w:pStyle w:val="TableParagraph"/>
              <w:ind w:left="30"/>
              <w:jc w:val="center"/>
              <w:rPr>
                <w:b/>
              </w:rPr>
            </w:pPr>
            <w:r w:rsidRPr="00355BD6">
              <w:rPr>
                <w:b/>
                <w:w w:val="99"/>
              </w:rPr>
              <w:t>I</w:t>
            </w:r>
          </w:p>
        </w:tc>
        <w:tc>
          <w:tcPr>
            <w:tcW w:w="7699" w:type="dxa"/>
            <w:vAlign w:val="center"/>
          </w:tcPr>
          <w:p w14:paraId="7A21A22D" w14:textId="77777777" w:rsidR="00B375A8" w:rsidRPr="00FF6015" w:rsidRDefault="00B375A8" w:rsidP="00E10DBE">
            <w:pPr>
              <w:jc w:val="both"/>
              <w:rPr>
                <w:rFonts w:cs="Times New Roman"/>
              </w:rPr>
            </w:pPr>
            <w:r w:rsidRPr="00FF6015">
              <w:rPr>
                <w:rFonts w:cs="Times New Roman"/>
              </w:rPr>
              <w:t>Verbal Communication includes Planning, Preparation Delivery, Feedback and assessment of activities like: Public speaking, Group Discussion, Oral Presentation skills, Perfect Interview, Listening and observation skills, body language</w:t>
            </w:r>
          </w:p>
        </w:tc>
        <w:tc>
          <w:tcPr>
            <w:tcW w:w="1134" w:type="dxa"/>
            <w:vAlign w:val="center"/>
          </w:tcPr>
          <w:p w14:paraId="775784B1" w14:textId="77777777" w:rsidR="00B375A8" w:rsidRPr="00355BD6" w:rsidRDefault="00B375A8" w:rsidP="00E10DBE">
            <w:pPr>
              <w:pStyle w:val="TableParagraph"/>
              <w:ind w:left="73" w:right="44"/>
              <w:jc w:val="center"/>
              <w:rPr>
                <w:b/>
              </w:rPr>
            </w:pPr>
            <w:r>
              <w:rPr>
                <w:b/>
              </w:rPr>
              <w:t>8</w:t>
            </w:r>
          </w:p>
        </w:tc>
      </w:tr>
      <w:tr w:rsidR="00B375A8" w:rsidRPr="00355BD6" w14:paraId="1094937A" w14:textId="77777777" w:rsidTr="00E10DBE">
        <w:trPr>
          <w:trHeight w:val="1829"/>
        </w:trPr>
        <w:tc>
          <w:tcPr>
            <w:tcW w:w="1090" w:type="dxa"/>
            <w:vAlign w:val="center"/>
          </w:tcPr>
          <w:p w14:paraId="20908F60" w14:textId="77777777" w:rsidR="00B375A8" w:rsidRPr="00355BD6" w:rsidRDefault="00B375A8" w:rsidP="00E10DBE">
            <w:pPr>
              <w:pStyle w:val="TableParagraph"/>
              <w:jc w:val="center"/>
            </w:pPr>
          </w:p>
          <w:p w14:paraId="64D90C59" w14:textId="77777777" w:rsidR="00B375A8" w:rsidRPr="00355BD6" w:rsidRDefault="00B375A8" w:rsidP="00E10DBE">
            <w:pPr>
              <w:pStyle w:val="TableParagraph"/>
              <w:jc w:val="center"/>
            </w:pPr>
          </w:p>
          <w:p w14:paraId="75BB8E31" w14:textId="77777777" w:rsidR="00B375A8" w:rsidRPr="00355BD6" w:rsidRDefault="00B375A8" w:rsidP="00E10DBE">
            <w:pPr>
              <w:pStyle w:val="TableParagraph"/>
              <w:jc w:val="center"/>
            </w:pPr>
          </w:p>
          <w:p w14:paraId="374AE22A" w14:textId="77777777" w:rsidR="00B375A8" w:rsidRPr="00355BD6" w:rsidRDefault="00B375A8" w:rsidP="00E10DBE">
            <w:pPr>
              <w:pStyle w:val="TableParagraph"/>
              <w:spacing w:before="204"/>
              <w:ind w:left="76" w:right="53"/>
              <w:jc w:val="center"/>
              <w:rPr>
                <w:b/>
              </w:rPr>
            </w:pPr>
            <w:r w:rsidRPr="00355BD6">
              <w:rPr>
                <w:b/>
              </w:rPr>
              <w:t>II</w:t>
            </w:r>
          </w:p>
        </w:tc>
        <w:tc>
          <w:tcPr>
            <w:tcW w:w="7699" w:type="dxa"/>
            <w:vAlign w:val="center"/>
          </w:tcPr>
          <w:p w14:paraId="4ED3428B" w14:textId="77777777" w:rsidR="00B375A8" w:rsidRPr="00523BB7" w:rsidRDefault="00B375A8" w:rsidP="00E10DBE">
            <w:pPr>
              <w:jc w:val="both"/>
              <w:rPr>
                <w:rFonts w:cs="Times New Roman"/>
              </w:rPr>
            </w:pPr>
            <w:r w:rsidRPr="00523BB7">
              <w:rPr>
                <w:rFonts w:cs="Times New Roman"/>
              </w:rPr>
              <w:t>Etiquettes that include: etiquettes in social as well as office settings, email etiquettes, telephone etiquettes etc. Improving Personal Memory, study skills that include rapid reading, notes taking and creativity.</w:t>
            </w:r>
            <w:r>
              <w:rPr>
                <w:rFonts w:cs="Times New Roman"/>
              </w:rPr>
              <w:t xml:space="preserve"> </w:t>
            </w:r>
            <w:r w:rsidRPr="00523BB7">
              <w:rPr>
                <w:rFonts w:cs="Times New Roman"/>
              </w:rPr>
              <w:t>Problem solving and decision-making skills, perceptive, conceptual, creative, analytical and decisive.</w:t>
            </w:r>
          </w:p>
        </w:tc>
        <w:tc>
          <w:tcPr>
            <w:tcW w:w="1134" w:type="dxa"/>
            <w:vAlign w:val="center"/>
          </w:tcPr>
          <w:p w14:paraId="19ACADCF" w14:textId="77777777" w:rsidR="00B375A8" w:rsidRPr="00355BD6" w:rsidRDefault="00B375A8" w:rsidP="00E10DBE">
            <w:pPr>
              <w:pStyle w:val="TableParagraph"/>
              <w:ind w:left="73" w:right="44"/>
              <w:jc w:val="center"/>
              <w:rPr>
                <w:b/>
              </w:rPr>
            </w:pPr>
            <w:r>
              <w:rPr>
                <w:b/>
              </w:rPr>
              <w:t>8</w:t>
            </w:r>
          </w:p>
        </w:tc>
      </w:tr>
      <w:tr w:rsidR="00B375A8" w:rsidRPr="00355BD6" w14:paraId="240CB9C1" w14:textId="77777777" w:rsidTr="00E10DBE">
        <w:trPr>
          <w:trHeight w:val="1828"/>
        </w:trPr>
        <w:tc>
          <w:tcPr>
            <w:tcW w:w="1090" w:type="dxa"/>
            <w:vAlign w:val="center"/>
          </w:tcPr>
          <w:p w14:paraId="2EEA686B" w14:textId="77777777" w:rsidR="00B375A8" w:rsidRPr="00355BD6" w:rsidRDefault="00B375A8" w:rsidP="00E10DBE">
            <w:pPr>
              <w:pStyle w:val="TableParagraph"/>
              <w:jc w:val="center"/>
            </w:pPr>
          </w:p>
          <w:p w14:paraId="71B49414" w14:textId="77777777" w:rsidR="00B375A8" w:rsidRPr="00355BD6" w:rsidRDefault="00B375A8" w:rsidP="00E10DBE">
            <w:pPr>
              <w:pStyle w:val="TableParagraph"/>
              <w:jc w:val="center"/>
            </w:pPr>
          </w:p>
          <w:p w14:paraId="37A1C0D9" w14:textId="77777777" w:rsidR="00B375A8" w:rsidRPr="00355BD6" w:rsidRDefault="00B375A8" w:rsidP="00E10DBE">
            <w:pPr>
              <w:pStyle w:val="TableParagraph"/>
              <w:spacing w:before="8"/>
              <w:jc w:val="center"/>
            </w:pPr>
          </w:p>
          <w:p w14:paraId="537008CB" w14:textId="77777777" w:rsidR="00B375A8" w:rsidRPr="00355BD6" w:rsidRDefault="00B375A8" w:rsidP="00E10DBE">
            <w:pPr>
              <w:pStyle w:val="TableParagraph"/>
              <w:ind w:left="76" w:right="48"/>
              <w:jc w:val="center"/>
              <w:rPr>
                <w:b/>
              </w:rPr>
            </w:pPr>
            <w:r w:rsidRPr="00355BD6">
              <w:rPr>
                <w:b/>
              </w:rPr>
              <w:t>III</w:t>
            </w:r>
          </w:p>
        </w:tc>
        <w:tc>
          <w:tcPr>
            <w:tcW w:w="7699" w:type="dxa"/>
            <w:vAlign w:val="center"/>
          </w:tcPr>
          <w:p w14:paraId="0C0E23EC" w14:textId="77777777" w:rsidR="00B375A8" w:rsidRPr="00523BB7" w:rsidRDefault="00B375A8" w:rsidP="00E10DBE">
            <w:pPr>
              <w:jc w:val="both"/>
              <w:rPr>
                <w:rFonts w:cs="Times New Roman"/>
              </w:rPr>
            </w:pPr>
            <w:r w:rsidRPr="00523BB7">
              <w:rPr>
                <w:rFonts w:cs="Times New Roman"/>
              </w:rPr>
              <w:t>Time management skills, HR skills: leadership, communication, negotiation, motivati</w:t>
            </w:r>
            <w:r>
              <w:rPr>
                <w:rFonts w:cs="Times New Roman"/>
              </w:rPr>
              <w:t>on</w:t>
            </w:r>
            <w:r w:rsidRPr="00523BB7">
              <w:rPr>
                <w:rFonts w:cs="Times New Roman"/>
              </w:rPr>
              <w:t xml:space="preserve"> (inter personal and inter group).</w:t>
            </w:r>
            <w:r>
              <w:rPr>
                <w:rFonts w:cs="Times New Roman"/>
              </w:rPr>
              <w:t xml:space="preserve"> </w:t>
            </w:r>
            <w:r w:rsidRPr="00523BB7">
              <w:rPr>
                <w:rFonts w:cs="Times New Roman"/>
              </w:rPr>
              <w:t>Risk taking skills--</w:t>
            </w:r>
            <w:proofErr w:type="spellStart"/>
            <w:r w:rsidRPr="00523BB7">
              <w:rPr>
                <w:rFonts w:cs="Times New Roman"/>
              </w:rPr>
              <w:t>Organising</w:t>
            </w:r>
            <w:proofErr w:type="spellEnd"/>
            <w:r w:rsidRPr="00523BB7">
              <w:rPr>
                <w:rFonts w:cs="Times New Roman"/>
              </w:rPr>
              <w:t xml:space="preserve"> skills: Events management</w:t>
            </w:r>
          </w:p>
        </w:tc>
        <w:tc>
          <w:tcPr>
            <w:tcW w:w="1134" w:type="dxa"/>
            <w:vAlign w:val="center"/>
          </w:tcPr>
          <w:p w14:paraId="1584D5DA" w14:textId="77777777" w:rsidR="00B375A8" w:rsidRPr="00355BD6" w:rsidRDefault="00B375A8" w:rsidP="00E10DBE">
            <w:pPr>
              <w:pStyle w:val="TableParagraph"/>
              <w:spacing w:before="161"/>
              <w:ind w:left="73" w:right="44"/>
              <w:jc w:val="center"/>
              <w:rPr>
                <w:b/>
              </w:rPr>
            </w:pPr>
            <w:r>
              <w:rPr>
                <w:b/>
              </w:rPr>
              <w:t>8</w:t>
            </w:r>
          </w:p>
        </w:tc>
      </w:tr>
      <w:tr w:rsidR="00B375A8" w:rsidRPr="00355BD6" w14:paraId="0FB887F9" w14:textId="77777777" w:rsidTr="00E10DBE">
        <w:trPr>
          <w:trHeight w:val="1695"/>
        </w:trPr>
        <w:tc>
          <w:tcPr>
            <w:tcW w:w="1090" w:type="dxa"/>
            <w:vAlign w:val="center"/>
          </w:tcPr>
          <w:p w14:paraId="173EE560" w14:textId="77777777" w:rsidR="00B375A8" w:rsidRPr="00355BD6" w:rsidRDefault="00B375A8" w:rsidP="00E10DBE">
            <w:pPr>
              <w:pStyle w:val="TableParagraph"/>
              <w:spacing w:before="1"/>
              <w:ind w:left="76" w:right="76"/>
              <w:jc w:val="center"/>
              <w:rPr>
                <w:b/>
              </w:rPr>
            </w:pPr>
            <w:r w:rsidRPr="00355BD6">
              <w:rPr>
                <w:b/>
              </w:rPr>
              <w:lastRenderedPageBreak/>
              <w:t>IV</w:t>
            </w:r>
          </w:p>
        </w:tc>
        <w:tc>
          <w:tcPr>
            <w:tcW w:w="7699" w:type="dxa"/>
            <w:vAlign w:val="center"/>
          </w:tcPr>
          <w:p w14:paraId="62F2598E" w14:textId="77777777" w:rsidR="00B375A8" w:rsidRPr="00782166" w:rsidRDefault="00B375A8" w:rsidP="00E10DBE">
            <w:pPr>
              <w:jc w:val="both"/>
              <w:rPr>
                <w:rFonts w:cs="Times New Roman"/>
                <w:highlight w:val="yellow"/>
              </w:rPr>
            </w:pPr>
            <w:r>
              <w:rPr>
                <w:rFonts w:cs="Times New Roman"/>
              </w:rPr>
              <w:t>Types of presentation aids, importance of u</w:t>
            </w:r>
            <w:r w:rsidRPr="00FF6015">
              <w:rPr>
                <w:rFonts w:cs="Times New Roman"/>
              </w:rPr>
              <w:t>s</w:t>
            </w:r>
            <w:r>
              <w:rPr>
                <w:rFonts w:cs="Times New Roman"/>
              </w:rPr>
              <w:t xml:space="preserve">ing </w:t>
            </w:r>
            <w:r w:rsidRPr="00FF6015">
              <w:rPr>
                <w:rFonts w:cs="Times New Roman"/>
              </w:rPr>
              <w:t>Presentation aids</w:t>
            </w:r>
            <w:r>
              <w:rPr>
                <w:rFonts w:cs="Times New Roman"/>
              </w:rPr>
              <w:t xml:space="preserve">, methods for effectively creating presentation aids; </w:t>
            </w:r>
            <w:r w:rsidRPr="00FF6015">
              <w:rPr>
                <w:rFonts w:cs="Times New Roman"/>
              </w:rPr>
              <w:t>Written communication that includes project proposals, brochures, newsletters, articles, business letters</w:t>
            </w:r>
          </w:p>
        </w:tc>
        <w:tc>
          <w:tcPr>
            <w:tcW w:w="1134" w:type="dxa"/>
            <w:vAlign w:val="center"/>
          </w:tcPr>
          <w:p w14:paraId="066299F2" w14:textId="77777777" w:rsidR="00B375A8" w:rsidRPr="00355BD6" w:rsidRDefault="00B375A8" w:rsidP="00E10DBE">
            <w:pPr>
              <w:pStyle w:val="TableParagraph"/>
              <w:spacing w:before="1"/>
              <w:ind w:left="73" w:right="64"/>
              <w:jc w:val="center"/>
              <w:rPr>
                <w:b/>
              </w:rPr>
            </w:pPr>
            <w:r>
              <w:rPr>
                <w:b/>
              </w:rPr>
              <w:t>6</w:t>
            </w:r>
          </w:p>
        </w:tc>
      </w:tr>
      <w:tr w:rsidR="00B375A8" w:rsidRPr="00355BD6" w14:paraId="4DE98591" w14:textId="77777777" w:rsidTr="00E10DBE">
        <w:trPr>
          <w:trHeight w:val="460"/>
        </w:trPr>
        <w:tc>
          <w:tcPr>
            <w:tcW w:w="1090" w:type="dxa"/>
            <w:vAlign w:val="center"/>
          </w:tcPr>
          <w:p w14:paraId="354511A2" w14:textId="77777777" w:rsidR="00B375A8" w:rsidRPr="00355BD6" w:rsidRDefault="00B375A8" w:rsidP="00E10DBE">
            <w:pPr>
              <w:pStyle w:val="TableParagraph"/>
            </w:pPr>
          </w:p>
        </w:tc>
        <w:tc>
          <w:tcPr>
            <w:tcW w:w="7699" w:type="dxa"/>
            <w:vAlign w:val="center"/>
          </w:tcPr>
          <w:p w14:paraId="35C233D7" w14:textId="77777777" w:rsidR="00B375A8" w:rsidRPr="00355BD6" w:rsidRDefault="00B375A8" w:rsidP="00E10DBE">
            <w:pPr>
              <w:pStyle w:val="TableParagraph"/>
              <w:spacing w:before="11"/>
              <w:ind w:left="2684" w:right="2526"/>
              <w:rPr>
                <w:b/>
              </w:rPr>
            </w:pPr>
            <w:r w:rsidRPr="00355BD6">
              <w:rPr>
                <w:b/>
              </w:rPr>
              <w:t xml:space="preserve">Total </w:t>
            </w:r>
          </w:p>
        </w:tc>
        <w:tc>
          <w:tcPr>
            <w:tcW w:w="1134" w:type="dxa"/>
            <w:vAlign w:val="center"/>
          </w:tcPr>
          <w:p w14:paraId="764B9D96" w14:textId="77777777" w:rsidR="00B375A8" w:rsidRPr="00355BD6" w:rsidRDefault="00B375A8" w:rsidP="00E10DBE">
            <w:pPr>
              <w:pStyle w:val="TableParagraph"/>
              <w:spacing w:line="273" w:lineRule="exact"/>
              <w:ind w:left="73" w:right="64"/>
              <w:jc w:val="center"/>
              <w:rPr>
                <w:b/>
              </w:rPr>
            </w:pPr>
            <w:r>
              <w:rPr>
                <w:b/>
              </w:rPr>
              <w:t>30</w:t>
            </w:r>
          </w:p>
        </w:tc>
      </w:tr>
    </w:tbl>
    <w:p w14:paraId="12B5F21B" w14:textId="77777777" w:rsidR="00B375A8" w:rsidRPr="00355BD6" w:rsidRDefault="00B375A8" w:rsidP="00B375A8">
      <w:pPr>
        <w:rPr>
          <w:rFonts w:cs="Times New Roman"/>
        </w:rPr>
      </w:pPr>
    </w:p>
    <w:p w14:paraId="6915B4E5" w14:textId="77777777" w:rsidR="00B375A8" w:rsidRPr="00355BD6" w:rsidRDefault="00B375A8" w:rsidP="00B375A8">
      <w:pPr>
        <w:rPr>
          <w:rFonts w:cs="Times New Roman"/>
        </w:rPr>
      </w:pPr>
    </w:p>
    <w:tbl>
      <w:tblPr>
        <w:tblW w:w="0" w:type="auto"/>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17"/>
        <w:gridCol w:w="1690"/>
        <w:gridCol w:w="5624"/>
      </w:tblGrid>
      <w:tr w:rsidR="00B375A8" w:rsidRPr="00355BD6" w14:paraId="54EA793E" w14:textId="77777777" w:rsidTr="00E10DBE">
        <w:trPr>
          <w:trHeight w:val="379"/>
        </w:trPr>
        <w:tc>
          <w:tcPr>
            <w:tcW w:w="9931" w:type="dxa"/>
            <w:gridSpan w:val="3"/>
          </w:tcPr>
          <w:p w14:paraId="00C9B326" w14:textId="77777777" w:rsidR="00B375A8" w:rsidRPr="00355BD6" w:rsidRDefault="00B375A8" w:rsidP="00E10DBE">
            <w:pPr>
              <w:pStyle w:val="TableParagraph"/>
              <w:spacing w:before="88" w:line="271" w:lineRule="exact"/>
              <w:ind w:left="4219" w:right="4208"/>
              <w:jc w:val="center"/>
              <w:rPr>
                <w:b/>
              </w:rPr>
            </w:pPr>
            <w:r w:rsidRPr="00355BD6">
              <w:rPr>
                <w:b/>
              </w:rPr>
              <w:t>Credit Distribution</w:t>
            </w:r>
          </w:p>
        </w:tc>
      </w:tr>
      <w:tr w:rsidR="00B375A8" w:rsidRPr="00355BD6" w14:paraId="688E3992" w14:textId="77777777" w:rsidTr="00E10DBE">
        <w:trPr>
          <w:trHeight w:val="652"/>
        </w:trPr>
        <w:tc>
          <w:tcPr>
            <w:tcW w:w="2617" w:type="dxa"/>
          </w:tcPr>
          <w:p w14:paraId="423A2175" w14:textId="77777777" w:rsidR="00B375A8" w:rsidRPr="00355BD6" w:rsidRDefault="00B375A8" w:rsidP="00E10DBE">
            <w:pPr>
              <w:pStyle w:val="TableParagraph"/>
              <w:spacing w:before="85" w:line="237" w:lineRule="auto"/>
              <w:ind w:left="282" w:right="443"/>
              <w:jc w:val="center"/>
              <w:rPr>
                <w:b/>
              </w:rPr>
            </w:pPr>
            <w:r w:rsidRPr="00355BD6">
              <w:rPr>
                <w:b/>
              </w:rPr>
              <w:t>L/T</w:t>
            </w:r>
          </w:p>
          <w:p w14:paraId="4B2253F4" w14:textId="77777777" w:rsidR="00B375A8" w:rsidRPr="00355BD6" w:rsidRDefault="00B375A8" w:rsidP="00E10DBE">
            <w:pPr>
              <w:pStyle w:val="TableParagraph"/>
              <w:spacing w:before="85" w:line="237" w:lineRule="auto"/>
              <w:ind w:left="282" w:right="443"/>
              <w:jc w:val="center"/>
              <w:rPr>
                <w:b/>
              </w:rPr>
            </w:pPr>
            <w:r w:rsidRPr="00355BD6">
              <w:rPr>
                <w:b/>
                <w:spacing w:val="-1"/>
              </w:rPr>
              <w:t>(Lecture/Tutorial)</w:t>
            </w:r>
          </w:p>
        </w:tc>
        <w:tc>
          <w:tcPr>
            <w:tcW w:w="1690" w:type="dxa"/>
          </w:tcPr>
          <w:p w14:paraId="7EFB984B" w14:textId="77777777" w:rsidR="00B375A8" w:rsidRPr="00355BD6" w:rsidRDefault="00B375A8" w:rsidP="00E10DBE">
            <w:pPr>
              <w:pStyle w:val="TableParagraph"/>
              <w:spacing w:before="11" w:line="242" w:lineRule="auto"/>
              <w:ind w:left="278" w:right="324"/>
              <w:jc w:val="center"/>
              <w:rPr>
                <w:b/>
              </w:rPr>
            </w:pPr>
            <w:r w:rsidRPr="00355BD6">
              <w:rPr>
                <w:b/>
                <w:spacing w:val="-1"/>
              </w:rPr>
              <w:t>Practicum</w:t>
            </w:r>
            <w:r w:rsidRPr="00355BD6">
              <w:rPr>
                <w:b/>
                <w:spacing w:val="-57"/>
              </w:rPr>
              <w:t xml:space="preserve"> </w:t>
            </w:r>
            <w:r w:rsidRPr="00355BD6">
              <w:rPr>
                <w:b/>
              </w:rPr>
              <w:t>(P)</w:t>
            </w:r>
          </w:p>
        </w:tc>
        <w:tc>
          <w:tcPr>
            <w:tcW w:w="5624" w:type="dxa"/>
          </w:tcPr>
          <w:p w14:paraId="150E8197" w14:textId="77777777" w:rsidR="00B375A8" w:rsidRPr="00355BD6" w:rsidRDefault="00B375A8" w:rsidP="00E10DBE">
            <w:pPr>
              <w:pStyle w:val="TableParagraph"/>
              <w:spacing w:before="49"/>
              <w:ind w:left="1919" w:right="1913"/>
              <w:jc w:val="center"/>
              <w:rPr>
                <w:b/>
              </w:rPr>
            </w:pPr>
            <w:r w:rsidRPr="00355BD6">
              <w:rPr>
                <w:b/>
              </w:rPr>
              <w:t>Experiential</w:t>
            </w:r>
            <w:r w:rsidRPr="00355BD6">
              <w:rPr>
                <w:b/>
                <w:spacing w:val="-6"/>
              </w:rPr>
              <w:t xml:space="preserve"> </w:t>
            </w:r>
            <w:r w:rsidRPr="00355BD6">
              <w:rPr>
                <w:b/>
              </w:rPr>
              <w:t>Learning</w:t>
            </w:r>
          </w:p>
        </w:tc>
      </w:tr>
      <w:tr w:rsidR="00B375A8" w:rsidRPr="00355BD6" w14:paraId="4DF0CC67" w14:textId="77777777" w:rsidTr="00E10DBE">
        <w:trPr>
          <w:trHeight w:val="373"/>
        </w:trPr>
        <w:tc>
          <w:tcPr>
            <w:tcW w:w="2617" w:type="dxa"/>
            <w:vMerge w:val="restart"/>
          </w:tcPr>
          <w:p w14:paraId="33438D53" w14:textId="77777777" w:rsidR="00B375A8" w:rsidRPr="00355BD6" w:rsidRDefault="00B375A8" w:rsidP="00E10DBE">
            <w:pPr>
              <w:pStyle w:val="TableParagraph"/>
            </w:pPr>
          </w:p>
          <w:p w14:paraId="41918996" w14:textId="77777777" w:rsidR="00B375A8" w:rsidRPr="00355BD6" w:rsidRDefault="00B375A8" w:rsidP="00E10DBE">
            <w:pPr>
              <w:pStyle w:val="TableParagraph"/>
              <w:spacing w:before="201"/>
              <w:ind w:left="967" w:right="957"/>
              <w:jc w:val="center"/>
              <w:rPr>
                <w:b/>
              </w:rPr>
            </w:pPr>
            <w:r>
              <w:rPr>
                <w:b/>
              </w:rPr>
              <w:t>30</w:t>
            </w:r>
            <w:r w:rsidRPr="00355BD6">
              <w:rPr>
                <w:b/>
                <w:spacing w:val="-1"/>
              </w:rPr>
              <w:t xml:space="preserve"> </w:t>
            </w:r>
            <w:proofErr w:type="spellStart"/>
            <w:r w:rsidRPr="00355BD6">
              <w:rPr>
                <w:b/>
              </w:rPr>
              <w:t>hrs</w:t>
            </w:r>
            <w:proofErr w:type="spellEnd"/>
          </w:p>
        </w:tc>
        <w:tc>
          <w:tcPr>
            <w:tcW w:w="1690" w:type="dxa"/>
            <w:vMerge w:val="restart"/>
          </w:tcPr>
          <w:p w14:paraId="07581092" w14:textId="77777777" w:rsidR="00B375A8" w:rsidRPr="00355BD6" w:rsidRDefault="00B375A8" w:rsidP="00E10DBE">
            <w:pPr>
              <w:pStyle w:val="TableParagraph"/>
            </w:pPr>
          </w:p>
        </w:tc>
        <w:tc>
          <w:tcPr>
            <w:tcW w:w="5624" w:type="dxa"/>
          </w:tcPr>
          <w:p w14:paraId="588052AE" w14:textId="77777777" w:rsidR="00B375A8" w:rsidRPr="00355BD6" w:rsidRDefault="00B375A8" w:rsidP="00E10DBE">
            <w:pPr>
              <w:pStyle w:val="TableParagraph"/>
              <w:spacing w:before="83" w:line="271" w:lineRule="exact"/>
              <w:ind w:left="1919" w:right="1909"/>
              <w:jc w:val="center"/>
              <w:rPr>
                <w:b/>
              </w:rPr>
            </w:pPr>
            <w:r>
              <w:rPr>
                <w:b/>
              </w:rPr>
              <w:t>10</w:t>
            </w:r>
            <w:r w:rsidRPr="00355BD6">
              <w:rPr>
                <w:b/>
                <w:spacing w:val="-1"/>
              </w:rPr>
              <w:t xml:space="preserve"> </w:t>
            </w:r>
            <w:proofErr w:type="spellStart"/>
            <w:r w:rsidRPr="00355BD6">
              <w:rPr>
                <w:b/>
              </w:rPr>
              <w:t>hrs</w:t>
            </w:r>
            <w:proofErr w:type="spellEnd"/>
          </w:p>
        </w:tc>
      </w:tr>
      <w:tr w:rsidR="00B375A8" w:rsidRPr="00355BD6" w14:paraId="1CAFBF7A" w14:textId="77777777" w:rsidTr="00E10DBE">
        <w:trPr>
          <w:trHeight w:val="931"/>
        </w:trPr>
        <w:tc>
          <w:tcPr>
            <w:tcW w:w="2617" w:type="dxa"/>
            <w:vMerge/>
            <w:tcBorders>
              <w:top w:val="nil"/>
            </w:tcBorders>
          </w:tcPr>
          <w:p w14:paraId="29DE7A8A" w14:textId="77777777" w:rsidR="00B375A8" w:rsidRPr="00355BD6" w:rsidRDefault="00B375A8" w:rsidP="00E10DBE"/>
        </w:tc>
        <w:tc>
          <w:tcPr>
            <w:tcW w:w="1690" w:type="dxa"/>
            <w:vMerge/>
            <w:tcBorders>
              <w:top w:val="nil"/>
            </w:tcBorders>
          </w:tcPr>
          <w:p w14:paraId="570FC1EB" w14:textId="77777777" w:rsidR="00B375A8" w:rsidRPr="00355BD6" w:rsidRDefault="00B375A8" w:rsidP="00E10DBE"/>
        </w:tc>
        <w:tc>
          <w:tcPr>
            <w:tcW w:w="5624" w:type="dxa"/>
          </w:tcPr>
          <w:p w14:paraId="128F40A5" w14:textId="77777777" w:rsidR="00B375A8" w:rsidRPr="00355BD6" w:rsidRDefault="00B375A8" w:rsidP="00E10DBE">
            <w:pPr>
              <w:pStyle w:val="TableParagraph"/>
              <w:spacing w:before="78"/>
              <w:ind w:left="119" w:right="828"/>
            </w:pPr>
            <w:r w:rsidRPr="00FF6015">
              <w:rPr>
                <w:lang w:val="en-IN"/>
              </w:rPr>
              <w:t xml:space="preserve">There should be adequate exposure to demonstrations, games, case studies, role plays, field works, presentations, debates and discussions, simulation of </w:t>
            </w:r>
            <w:proofErr w:type="gramStart"/>
            <w:r w:rsidRPr="00FF6015">
              <w:rPr>
                <w:lang w:val="en-IN"/>
              </w:rPr>
              <w:t>real life</w:t>
            </w:r>
            <w:proofErr w:type="gramEnd"/>
            <w:r w:rsidRPr="00FF6015">
              <w:rPr>
                <w:lang w:val="en-IN"/>
              </w:rPr>
              <w:t xml:space="preserve"> situations, stress exercises, team exercises, planning exercises, personality testing and </w:t>
            </w:r>
            <w:proofErr w:type="spellStart"/>
            <w:r w:rsidRPr="00FF6015">
              <w:rPr>
                <w:lang w:val="en-IN"/>
              </w:rPr>
              <w:t>feed back</w:t>
            </w:r>
            <w:proofErr w:type="spellEnd"/>
            <w:r w:rsidRPr="00FF6015">
              <w:rPr>
                <w:lang w:val="en-IN"/>
              </w:rPr>
              <w:t xml:space="preserve"> etc</w:t>
            </w:r>
          </w:p>
        </w:tc>
      </w:tr>
    </w:tbl>
    <w:p w14:paraId="1D517461" w14:textId="77777777" w:rsidR="00B375A8" w:rsidRPr="00355BD6" w:rsidRDefault="00B375A8" w:rsidP="00B375A8">
      <w:pPr>
        <w:rPr>
          <w:rFonts w:cs="Times New Roman"/>
          <w:b/>
          <w:bCs/>
        </w:rPr>
      </w:pPr>
    </w:p>
    <w:p w14:paraId="58EA6489" w14:textId="77777777" w:rsidR="00B375A8" w:rsidRDefault="00B375A8" w:rsidP="00B375A8">
      <w:pPr>
        <w:rPr>
          <w:rFonts w:cs="Times New Roman"/>
          <w:b/>
          <w:bCs/>
        </w:rPr>
      </w:pPr>
      <w:r w:rsidRPr="00355BD6">
        <w:rPr>
          <w:rFonts w:cs="Times New Roman"/>
          <w:b/>
          <w:bCs/>
        </w:rPr>
        <w:t xml:space="preserve"> Text Books</w:t>
      </w:r>
    </w:p>
    <w:p w14:paraId="331FB78F" w14:textId="77777777" w:rsidR="00B375A8" w:rsidRDefault="00B375A8" w:rsidP="00B375A8">
      <w:pPr>
        <w:pStyle w:val="ListParagraph"/>
        <w:widowControl/>
        <w:numPr>
          <w:ilvl w:val="0"/>
          <w:numId w:val="27"/>
        </w:numPr>
        <w:autoSpaceDE/>
        <w:autoSpaceDN/>
        <w:spacing w:before="0" w:after="160" w:line="259" w:lineRule="auto"/>
        <w:contextualSpacing/>
        <w:rPr>
          <w:rFonts w:cs="Times New Roman"/>
        </w:rPr>
      </w:pPr>
      <w:r w:rsidRPr="00E365DC">
        <w:rPr>
          <w:rFonts w:cs="Times New Roman"/>
        </w:rPr>
        <w:t>Lesikar, R.V. &amp; Flatley, M.E. – Basic Business Communication, McGraw-Hill Education.</w:t>
      </w:r>
    </w:p>
    <w:p w14:paraId="62D1AFFB" w14:textId="77777777" w:rsidR="00B375A8" w:rsidRPr="00E365DC" w:rsidRDefault="00B375A8" w:rsidP="00B375A8">
      <w:pPr>
        <w:pStyle w:val="ListParagraph"/>
        <w:widowControl/>
        <w:numPr>
          <w:ilvl w:val="0"/>
          <w:numId w:val="27"/>
        </w:numPr>
        <w:autoSpaceDE/>
        <w:autoSpaceDN/>
        <w:spacing w:before="0" w:after="160" w:line="259" w:lineRule="auto"/>
        <w:contextualSpacing/>
        <w:rPr>
          <w:rFonts w:cs="Times New Roman"/>
        </w:rPr>
      </w:pPr>
      <w:r w:rsidRPr="00E365DC">
        <w:rPr>
          <w:rFonts w:cs="Times New Roman"/>
        </w:rPr>
        <w:t>Bovee, Courtland &amp; Thill, John – Business Communication Today, Pearson Education</w:t>
      </w:r>
    </w:p>
    <w:p w14:paraId="21591185" w14:textId="77777777" w:rsidR="00B375A8" w:rsidRDefault="00B375A8" w:rsidP="00B375A8">
      <w:pPr>
        <w:rPr>
          <w:rFonts w:cs="Times New Roman"/>
          <w:b/>
          <w:bCs/>
        </w:rPr>
      </w:pPr>
      <w:r w:rsidRPr="00355BD6">
        <w:rPr>
          <w:rFonts w:cs="Times New Roman"/>
          <w:b/>
          <w:bCs/>
        </w:rPr>
        <w:t>Reference Books</w:t>
      </w:r>
    </w:p>
    <w:p w14:paraId="7101CCEB" w14:textId="77777777" w:rsidR="00B375A8" w:rsidRPr="00E365DC" w:rsidRDefault="00B375A8" w:rsidP="00B375A8">
      <w:pPr>
        <w:pStyle w:val="ListParagraph"/>
        <w:widowControl/>
        <w:numPr>
          <w:ilvl w:val="0"/>
          <w:numId w:val="26"/>
        </w:numPr>
        <w:autoSpaceDE/>
        <w:autoSpaceDN/>
        <w:spacing w:before="0" w:after="160" w:line="259" w:lineRule="auto"/>
        <w:contextualSpacing/>
        <w:rPr>
          <w:rFonts w:cs="Times New Roman"/>
        </w:rPr>
      </w:pPr>
      <w:r w:rsidRPr="00E365DC">
        <w:rPr>
          <w:rFonts w:cs="Times New Roman"/>
        </w:rPr>
        <w:t>P.D. Chaturvedi &amp; Mukesh Chaturvedi – Business Communication: Concepts, Cases and Applications, Pearson</w:t>
      </w:r>
    </w:p>
    <w:p w14:paraId="6D1F36A6" w14:textId="77777777" w:rsidR="00B375A8" w:rsidRDefault="00B375A8" w:rsidP="00B375A8">
      <w:pPr>
        <w:ind w:left="-426"/>
      </w:pPr>
    </w:p>
    <w:p w14:paraId="61807211" w14:textId="77777777" w:rsidR="00B375A8" w:rsidRDefault="00B375A8" w:rsidP="00B375A8">
      <w:pPr>
        <w:ind w:left="-426"/>
      </w:pPr>
    </w:p>
    <w:p w14:paraId="240A4BE4" w14:textId="77777777" w:rsidR="00B375A8" w:rsidRDefault="00B375A8">
      <w:pPr>
        <w:pStyle w:val="BodyText"/>
        <w:sectPr w:rsidR="00B375A8">
          <w:type w:val="continuous"/>
          <w:pgSz w:w="11950" w:h="16870"/>
          <w:pgMar w:top="960" w:right="425" w:bottom="500" w:left="425" w:header="0" w:footer="224" w:gutter="0"/>
          <w:pgBorders w:offsetFrom="page">
            <w:top w:val="single" w:sz="4" w:space="24" w:color="000000"/>
            <w:left w:val="single" w:sz="4" w:space="24" w:color="000000"/>
            <w:bottom w:val="single" w:sz="4" w:space="24" w:color="000000"/>
            <w:right w:val="single" w:sz="4" w:space="24" w:color="000000"/>
          </w:pgBorders>
          <w:cols w:space="720"/>
        </w:sectPr>
      </w:pPr>
    </w:p>
    <w:p w14:paraId="3A0E3BE0" w14:textId="77777777" w:rsidR="00BF07BE" w:rsidRDefault="00BF07BE">
      <w:pPr>
        <w:pStyle w:val="BodyText"/>
        <w:rPr>
          <w:sz w:val="48"/>
        </w:rPr>
      </w:pPr>
    </w:p>
    <w:p w14:paraId="4F1BD63E" w14:textId="77777777" w:rsidR="00BF07BE" w:rsidRDefault="00BF07BE">
      <w:pPr>
        <w:pStyle w:val="BodyText"/>
        <w:spacing w:before="115"/>
        <w:rPr>
          <w:sz w:val="48"/>
        </w:rPr>
      </w:pPr>
    </w:p>
    <w:p w14:paraId="79F6E881" w14:textId="77777777" w:rsidR="00BF07BE" w:rsidRDefault="00000000">
      <w:pPr>
        <w:spacing w:line="242" w:lineRule="auto"/>
        <w:ind w:left="4295" w:right="4142" w:hanging="155"/>
        <w:jc w:val="center"/>
        <w:rPr>
          <w:sz w:val="48"/>
        </w:rPr>
      </w:pPr>
      <w:r>
        <w:rPr>
          <w:spacing w:val="-2"/>
          <w:sz w:val="48"/>
        </w:rPr>
        <w:t xml:space="preserve">SYLLABUS </w:t>
      </w:r>
      <w:r>
        <w:rPr>
          <w:sz w:val="48"/>
        </w:rPr>
        <w:t>SEMESTER</w:t>
      </w:r>
      <w:r>
        <w:rPr>
          <w:spacing w:val="-27"/>
          <w:sz w:val="48"/>
        </w:rPr>
        <w:t xml:space="preserve"> </w:t>
      </w:r>
      <w:r>
        <w:rPr>
          <w:sz w:val="48"/>
        </w:rPr>
        <w:t>3</w:t>
      </w:r>
    </w:p>
    <w:p w14:paraId="104290DB" w14:textId="77777777" w:rsidR="00BF07BE" w:rsidRDefault="00BF07BE">
      <w:pPr>
        <w:spacing w:line="242" w:lineRule="auto"/>
        <w:jc w:val="center"/>
        <w:rPr>
          <w:sz w:val="48"/>
        </w:rPr>
        <w:sectPr w:rsidR="00BF07BE">
          <w:pgSz w:w="11950" w:h="16870"/>
          <w:pgMar w:top="1940" w:right="425" w:bottom="500" w:left="425" w:header="0" w:footer="224"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468" w:type="dxa"/>
        <w:tblLayout w:type="fixed"/>
        <w:tblCellMar>
          <w:left w:w="0" w:type="dxa"/>
          <w:right w:w="0" w:type="dxa"/>
        </w:tblCellMar>
        <w:tblLook w:val="01E0" w:firstRow="1" w:lastRow="1" w:firstColumn="1" w:lastColumn="1" w:noHBand="0" w:noVBand="0"/>
      </w:tblPr>
      <w:tblGrid>
        <w:gridCol w:w="5143"/>
        <w:gridCol w:w="4927"/>
      </w:tblGrid>
      <w:tr w:rsidR="00BF07BE" w14:paraId="599B83E1" w14:textId="77777777">
        <w:trPr>
          <w:trHeight w:val="380"/>
        </w:trPr>
        <w:tc>
          <w:tcPr>
            <w:tcW w:w="5143" w:type="dxa"/>
            <w:tcBorders>
              <w:top w:val="single" w:sz="8" w:space="0" w:color="000000"/>
              <w:left w:val="single" w:sz="8" w:space="0" w:color="000000"/>
            </w:tcBorders>
          </w:tcPr>
          <w:p w14:paraId="64BBDBED" w14:textId="77777777" w:rsidR="00BF07BE" w:rsidRDefault="00000000">
            <w:pPr>
              <w:pStyle w:val="TableParagraph"/>
              <w:spacing w:before="88"/>
              <w:ind w:left="206"/>
              <w:rPr>
                <w:b/>
                <w:sz w:val="20"/>
              </w:rPr>
            </w:pPr>
            <w:r>
              <w:rPr>
                <w:b/>
                <w:sz w:val="20"/>
              </w:rPr>
              <w:lastRenderedPageBreak/>
              <w:t>Paper:</w:t>
            </w:r>
            <w:r>
              <w:rPr>
                <w:b/>
                <w:spacing w:val="17"/>
                <w:sz w:val="20"/>
              </w:rPr>
              <w:t xml:space="preserve"> </w:t>
            </w:r>
            <w:r>
              <w:rPr>
                <w:b/>
                <w:sz w:val="20"/>
              </w:rPr>
              <w:t>Strategic</w:t>
            </w:r>
            <w:r>
              <w:rPr>
                <w:b/>
                <w:spacing w:val="-6"/>
                <w:sz w:val="20"/>
              </w:rPr>
              <w:t xml:space="preserve"> </w:t>
            </w:r>
            <w:r>
              <w:rPr>
                <w:b/>
                <w:spacing w:val="-2"/>
                <w:sz w:val="20"/>
              </w:rPr>
              <w:t>Management</w:t>
            </w:r>
          </w:p>
        </w:tc>
        <w:tc>
          <w:tcPr>
            <w:tcW w:w="4927" w:type="dxa"/>
            <w:tcBorders>
              <w:top w:val="single" w:sz="8" w:space="0" w:color="000000"/>
              <w:right w:val="single" w:sz="8" w:space="0" w:color="000000"/>
            </w:tcBorders>
          </w:tcPr>
          <w:p w14:paraId="15F1000C" w14:textId="77777777" w:rsidR="00BF07BE" w:rsidRDefault="00000000">
            <w:pPr>
              <w:pStyle w:val="TableParagraph"/>
              <w:spacing w:before="88"/>
              <w:ind w:left="2218"/>
              <w:rPr>
                <w:b/>
                <w:sz w:val="20"/>
              </w:rPr>
            </w:pPr>
            <w:r>
              <w:rPr>
                <w:b/>
                <w:spacing w:val="-2"/>
                <w:sz w:val="20"/>
              </w:rPr>
              <w:t>Subject</w:t>
            </w:r>
            <w:r>
              <w:rPr>
                <w:b/>
                <w:spacing w:val="-6"/>
                <w:sz w:val="20"/>
              </w:rPr>
              <w:t xml:space="preserve"> </w:t>
            </w:r>
            <w:r>
              <w:rPr>
                <w:b/>
                <w:spacing w:val="-2"/>
                <w:sz w:val="20"/>
              </w:rPr>
              <w:t>Code:</w:t>
            </w:r>
            <w:r>
              <w:rPr>
                <w:b/>
                <w:spacing w:val="48"/>
                <w:sz w:val="20"/>
              </w:rPr>
              <w:t xml:space="preserve"> </w:t>
            </w:r>
            <w:r>
              <w:rPr>
                <w:b/>
                <w:spacing w:val="-2"/>
                <w:sz w:val="20"/>
              </w:rPr>
              <w:t>BSA034C301</w:t>
            </w:r>
          </w:p>
        </w:tc>
      </w:tr>
      <w:tr w:rsidR="00BF07BE" w14:paraId="2990D5BB" w14:textId="77777777">
        <w:trPr>
          <w:trHeight w:val="392"/>
        </w:trPr>
        <w:tc>
          <w:tcPr>
            <w:tcW w:w="5143" w:type="dxa"/>
            <w:tcBorders>
              <w:left w:val="single" w:sz="8" w:space="0" w:color="000000"/>
              <w:bottom w:val="single" w:sz="8" w:space="0" w:color="000000"/>
            </w:tcBorders>
          </w:tcPr>
          <w:p w14:paraId="3E1F3F6E" w14:textId="424AA0EA" w:rsidR="00BF07BE" w:rsidRDefault="00000000">
            <w:pPr>
              <w:pStyle w:val="TableParagraph"/>
              <w:spacing w:before="58"/>
              <w:ind w:left="206"/>
              <w:rPr>
                <w:b/>
                <w:sz w:val="20"/>
              </w:rPr>
            </w:pPr>
            <w:r>
              <w:rPr>
                <w:b/>
                <w:spacing w:val="-2"/>
                <w:sz w:val="20"/>
              </w:rPr>
              <w:t>L-T-P-C</w:t>
            </w:r>
            <w:r>
              <w:rPr>
                <w:b/>
                <w:spacing w:val="-3"/>
                <w:sz w:val="20"/>
              </w:rPr>
              <w:t xml:space="preserve"> </w:t>
            </w:r>
            <w:r>
              <w:rPr>
                <w:b/>
                <w:spacing w:val="-2"/>
                <w:sz w:val="20"/>
              </w:rPr>
              <w:t xml:space="preserve">– </w:t>
            </w:r>
            <w:r w:rsidR="00B05315">
              <w:rPr>
                <w:b/>
                <w:spacing w:val="-2"/>
                <w:sz w:val="20"/>
              </w:rPr>
              <w:t>3</w:t>
            </w:r>
            <w:r>
              <w:rPr>
                <w:b/>
                <w:spacing w:val="-2"/>
                <w:sz w:val="20"/>
              </w:rPr>
              <w:t>-1-0-</w:t>
            </w:r>
            <w:r w:rsidR="00B05315">
              <w:rPr>
                <w:b/>
                <w:spacing w:val="-10"/>
                <w:sz w:val="20"/>
              </w:rPr>
              <w:t>4</w:t>
            </w:r>
          </w:p>
        </w:tc>
        <w:tc>
          <w:tcPr>
            <w:tcW w:w="4927" w:type="dxa"/>
            <w:tcBorders>
              <w:bottom w:val="single" w:sz="8" w:space="0" w:color="000000"/>
              <w:right w:val="single" w:sz="8" w:space="0" w:color="000000"/>
            </w:tcBorders>
          </w:tcPr>
          <w:p w14:paraId="4FD13FFE" w14:textId="1D8772D1" w:rsidR="00BF07BE" w:rsidRDefault="00000000">
            <w:pPr>
              <w:pStyle w:val="TableParagraph"/>
              <w:spacing w:before="58"/>
              <w:ind w:left="2247"/>
              <w:rPr>
                <w:b/>
                <w:sz w:val="20"/>
              </w:rPr>
            </w:pPr>
            <w:r>
              <w:rPr>
                <w:b/>
                <w:w w:val="90"/>
                <w:sz w:val="20"/>
              </w:rPr>
              <w:t>Credit</w:t>
            </w:r>
            <w:r>
              <w:rPr>
                <w:b/>
                <w:spacing w:val="13"/>
                <w:sz w:val="20"/>
              </w:rPr>
              <w:t xml:space="preserve"> </w:t>
            </w:r>
            <w:r>
              <w:rPr>
                <w:b/>
                <w:w w:val="90"/>
                <w:sz w:val="20"/>
              </w:rPr>
              <w:t>Units:</w:t>
            </w:r>
            <w:r>
              <w:rPr>
                <w:b/>
                <w:spacing w:val="22"/>
                <w:sz w:val="20"/>
              </w:rPr>
              <w:t xml:space="preserve"> </w:t>
            </w:r>
            <w:r w:rsidR="00B05315">
              <w:rPr>
                <w:b/>
                <w:spacing w:val="-10"/>
                <w:w w:val="90"/>
                <w:sz w:val="20"/>
              </w:rPr>
              <w:t>4</w:t>
            </w:r>
          </w:p>
        </w:tc>
      </w:tr>
    </w:tbl>
    <w:p w14:paraId="34643456" w14:textId="77777777" w:rsidR="00BF07BE" w:rsidRDefault="00BF07BE">
      <w:pPr>
        <w:pStyle w:val="BodyText"/>
        <w:spacing w:before="15"/>
      </w:pPr>
    </w:p>
    <w:p w14:paraId="03389313" w14:textId="77777777" w:rsidR="00BF07BE" w:rsidRDefault="00000000">
      <w:pPr>
        <w:pStyle w:val="Heading5"/>
        <w:spacing w:before="1"/>
      </w:pPr>
      <w:r>
        <w:rPr>
          <w:spacing w:val="-2"/>
        </w:rPr>
        <w:t>Course</w:t>
      </w:r>
      <w:r>
        <w:rPr>
          <w:spacing w:val="-3"/>
        </w:rPr>
        <w:t xml:space="preserve"> </w:t>
      </w:r>
      <w:r>
        <w:rPr>
          <w:spacing w:val="-2"/>
        </w:rPr>
        <w:t>Objective:</w:t>
      </w:r>
    </w:p>
    <w:p w14:paraId="2C6EEC7C" w14:textId="77777777" w:rsidR="00BF07BE" w:rsidRDefault="00000000">
      <w:pPr>
        <w:pStyle w:val="BodyText"/>
        <w:spacing w:before="1"/>
        <w:ind w:left="439" w:right="427"/>
      </w:pPr>
      <w:r>
        <w:t>To</w:t>
      </w:r>
      <w:r>
        <w:rPr>
          <w:spacing w:val="-5"/>
        </w:rPr>
        <w:t xml:space="preserve"> </w:t>
      </w:r>
      <w:r>
        <w:t>expose</w:t>
      </w:r>
      <w:r>
        <w:rPr>
          <w:spacing w:val="-6"/>
        </w:rPr>
        <w:t xml:space="preserve"> </w:t>
      </w:r>
      <w:r>
        <w:t>students</w:t>
      </w:r>
      <w:r>
        <w:rPr>
          <w:spacing w:val="-2"/>
        </w:rPr>
        <w:t xml:space="preserve"> </w:t>
      </w:r>
      <w:r>
        <w:t>to</w:t>
      </w:r>
      <w:r>
        <w:rPr>
          <w:spacing w:val="-5"/>
        </w:rPr>
        <w:t xml:space="preserve"> </w:t>
      </w:r>
      <w:r>
        <w:t>various</w:t>
      </w:r>
      <w:r>
        <w:rPr>
          <w:spacing w:val="-2"/>
        </w:rPr>
        <w:t xml:space="preserve"> </w:t>
      </w:r>
      <w:r>
        <w:t>perspectives</w:t>
      </w:r>
      <w:r>
        <w:rPr>
          <w:spacing w:val="-2"/>
        </w:rPr>
        <w:t xml:space="preserve"> </w:t>
      </w:r>
      <w:r>
        <w:t>and</w:t>
      </w:r>
      <w:r>
        <w:rPr>
          <w:spacing w:val="-1"/>
        </w:rPr>
        <w:t xml:space="preserve"> </w:t>
      </w:r>
      <w:r>
        <w:t>concepts</w:t>
      </w:r>
      <w:r>
        <w:rPr>
          <w:spacing w:val="-2"/>
        </w:rPr>
        <w:t xml:space="preserve"> </w:t>
      </w:r>
      <w:r>
        <w:t>in</w:t>
      </w:r>
      <w:r>
        <w:rPr>
          <w:spacing w:val="-7"/>
        </w:rPr>
        <w:t xml:space="preserve"> </w:t>
      </w:r>
      <w:r>
        <w:t>the</w:t>
      </w:r>
      <w:r>
        <w:rPr>
          <w:spacing w:val="-6"/>
        </w:rPr>
        <w:t xml:space="preserve"> </w:t>
      </w:r>
      <w:r>
        <w:t>field</w:t>
      </w:r>
      <w:r>
        <w:rPr>
          <w:spacing w:val="-1"/>
        </w:rPr>
        <w:t xml:space="preserve"> </w:t>
      </w:r>
      <w:r>
        <w:t>of</w:t>
      </w:r>
      <w:r>
        <w:rPr>
          <w:spacing w:val="-3"/>
        </w:rPr>
        <w:t xml:space="preserve"> </w:t>
      </w:r>
      <w:r>
        <w:t>Strategic</w:t>
      </w:r>
      <w:r>
        <w:rPr>
          <w:spacing w:val="-5"/>
        </w:rPr>
        <w:t xml:space="preserve"> </w:t>
      </w:r>
      <w:r>
        <w:t>Management and</w:t>
      </w:r>
      <w:r>
        <w:rPr>
          <w:spacing w:val="-1"/>
        </w:rPr>
        <w:t xml:space="preserve"> </w:t>
      </w:r>
      <w:r>
        <w:t>develop skills for applying these concepts for finding solutions of business problems.</w:t>
      </w:r>
    </w:p>
    <w:p w14:paraId="36732DD0" w14:textId="77777777" w:rsidR="00BF07BE" w:rsidRDefault="00BF07BE">
      <w:pPr>
        <w:pStyle w:val="BodyText"/>
        <w:spacing w:before="25" w:after="1"/>
        <w:rPr>
          <w:sz w:val="20"/>
        </w:rPr>
      </w:pPr>
    </w:p>
    <w:tbl>
      <w:tblPr>
        <w:tblW w:w="0" w:type="auto"/>
        <w:tblInd w:w="4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29"/>
        <w:gridCol w:w="7943"/>
        <w:gridCol w:w="1129"/>
      </w:tblGrid>
      <w:tr w:rsidR="00BF07BE" w14:paraId="77838488" w14:textId="77777777">
        <w:trPr>
          <w:trHeight w:val="594"/>
        </w:trPr>
        <w:tc>
          <w:tcPr>
            <w:tcW w:w="1129" w:type="dxa"/>
          </w:tcPr>
          <w:p w14:paraId="7BB14A18" w14:textId="77777777" w:rsidR="00BF07BE" w:rsidRDefault="00000000">
            <w:pPr>
              <w:pStyle w:val="TableParagraph"/>
              <w:spacing w:before="98"/>
              <w:ind w:left="417"/>
              <w:rPr>
                <w:b/>
              </w:rPr>
            </w:pPr>
            <w:proofErr w:type="spellStart"/>
            <w:r>
              <w:rPr>
                <w:b/>
              </w:rPr>
              <w:t>Sl</w:t>
            </w:r>
            <w:proofErr w:type="spellEnd"/>
            <w:r>
              <w:rPr>
                <w:b/>
                <w:spacing w:val="-6"/>
              </w:rPr>
              <w:t xml:space="preserve"> </w:t>
            </w:r>
            <w:r>
              <w:rPr>
                <w:b/>
                <w:spacing w:val="-5"/>
              </w:rPr>
              <w:t>No.</w:t>
            </w:r>
          </w:p>
        </w:tc>
        <w:tc>
          <w:tcPr>
            <w:tcW w:w="7943" w:type="dxa"/>
          </w:tcPr>
          <w:p w14:paraId="5B746A23" w14:textId="77777777" w:rsidR="00BF07BE" w:rsidRDefault="00000000">
            <w:pPr>
              <w:pStyle w:val="TableParagraph"/>
              <w:spacing w:before="98"/>
              <w:ind w:left="2510"/>
              <w:rPr>
                <w:b/>
              </w:rPr>
            </w:pPr>
            <w:r>
              <w:rPr>
                <w:b/>
              </w:rPr>
              <w:t>Course</w:t>
            </w:r>
            <w:r>
              <w:rPr>
                <w:b/>
                <w:spacing w:val="-10"/>
              </w:rPr>
              <w:t xml:space="preserve"> </w:t>
            </w:r>
            <w:r>
              <w:rPr>
                <w:b/>
                <w:spacing w:val="-2"/>
              </w:rPr>
              <w:t>Outcome</w:t>
            </w:r>
          </w:p>
        </w:tc>
        <w:tc>
          <w:tcPr>
            <w:tcW w:w="1129" w:type="dxa"/>
          </w:tcPr>
          <w:p w14:paraId="1C189E74" w14:textId="77777777" w:rsidR="00BF07BE" w:rsidRDefault="00000000">
            <w:pPr>
              <w:pStyle w:val="TableParagraph"/>
              <w:spacing w:before="87" w:line="244" w:lineRule="exact"/>
              <w:ind w:left="291" w:right="151" w:hanging="140"/>
              <w:rPr>
                <w:b/>
              </w:rPr>
            </w:pPr>
            <w:r>
              <w:rPr>
                <w:b/>
                <w:spacing w:val="-2"/>
              </w:rPr>
              <w:t>Bloom’s Level</w:t>
            </w:r>
          </w:p>
        </w:tc>
      </w:tr>
      <w:tr w:rsidR="00BF07BE" w14:paraId="2F33537E" w14:textId="77777777">
        <w:trPr>
          <w:trHeight w:val="326"/>
        </w:trPr>
        <w:tc>
          <w:tcPr>
            <w:tcW w:w="1129" w:type="dxa"/>
          </w:tcPr>
          <w:p w14:paraId="0B803EAF" w14:textId="77777777" w:rsidR="00BF07BE" w:rsidRDefault="00000000">
            <w:pPr>
              <w:pStyle w:val="TableParagraph"/>
              <w:spacing w:before="2"/>
              <w:ind w:left="455"/>
            </w:pPr>
            <w:r>
              <w:rPr>
                <w:spacing w:val="-5"/>
              </w:rPr>
              <w:t>CO1</w:t>
            </w:r>
          </w:p>
        </w:tc>
        <w:tc>
          <w:tcPr>
            <w:tcW w:w="7943" w:type="dxa"/>
          </w:tcPr>
          <w:p w14:paraId="51F17AFE" w14:textId="77777777" w:rsidR="00BF07BE" w:rsidRDefault="00000000">
            <w:pPr>
              <w:pStyle w:val="TableParagraph"/>
              <w:spacing w:before="2"/>
              <w:ind w:left="109"/>
            </w:pPr>
            <w:r>
              <w:t>Relate</w:t>
            </w:r>
            <w:r>
              <w:rPr>
                <w:spacing w:val="-9"/>
              </w:rPr>
              <w:t xml:space="preserve"> </w:t>
            </w:r>
            <w:r>
              <w:t>with</w:t>
            </w:r>
            <w:r>
              <w:rPr>
                <w:spacing w:val="-6"/>
              </w:rPr>
              <w:t xml:space="preserve"> </w:t>
            </w:r>
            <w:r>
              <w:t>the</w:t>
            </w:r>
            <w:r>
              <w:rPr>
                <w:spacing w:val="-11"/>
              </w:rPr>
              <w:t xml:space="preserve"> </w:t>
            </w:r>
            <w:r>
              <w:t>different</w:t>
            </w:r>
            <w:r>
              <w:rPr>
                <w:spacing w:val="-6"/>
              </w:rPr>
              <w:t xml:space="preserve"> </w:t>
            </w:r>
            <w:r>
              <w:t>levels</w:t>
            </w:r>
            <w:r>
              <w:rPr>
                <w:spacing w:val="-4"/>
              </w:rPr>
              <w:t xml:space="preserve"> </w:t>
            </w:r>
            <w:r>
              <w:t>of</w:t>
            </w:r>
            <w:r>
              <w:rPr>
                <w:spacing w:val="-4"/>
              </w:rPr>
              <w:t xml:space="preserve"> </w:t>
            </w:r>
            <w:r>
              <w:t>Strategies</w:t>
            </w:r>
            <w:r>
              <w:rPr>
                <w:spacing w:val="-3"/>
              </w:rPr>
              <w:t xml:space="preserve"> </w:t>
            </w:r>
            <w:r>
              <w:t>and</w:t>
            </w:r>
            <w:r>
              <w:rPr>
                <w:spacing w:val="-2"/>
              </w:rPr>
              <w:t xml:space="preserve"> Concepts</w:t>
            </w:r>
          </w:p>
        </w:tc>
        <w:tc>
          <w:tcPr>
            <w:tcW w:w="1129" w:type="dxa"/>
          </w:tcPr>
          <w:p w14:paraId="38083DB0" w14:textId="77777777" w:rsidR="00BF07BE" w:rsidRDefault="00000000">
            <w:pPr>
              <w:pStyle w:val="TableParagraph"/>
              <w:spacing w:before="2"/>
              <w:ind w:left="6"/>
              <w:jc w:val="center"/>
            </w:pPr>
            <w:r>
              <w:rPr>
                <w:spacing w:val="-2"/>
              </w:rPr>
              <w:t>BT-</w:t>
            </w:r>
            <w:r>
              <w:rPr>
                <w:spacing w:val="-10"/>
              </w:rPr>
              <w:t>I</w:t>
            </w:r>
          </w:p>
        </w:tc>
      </w:tr>
      <w:tr w:rsidR="00BF07BE" w14:paraId="723A64E3" w14:textId="77777777">
        <w:trPr>
          <w:trHeight w:val="513"/>
        </w:trPr>
        <w:tc>
          <w:tcPr>
            <w:tcW w:w="1129" w:type="dxa"/>
          </w:tcPr>
          <w:p w14:paraId="5F16D859" w14:textId="77777777" w:rsidR="00BF07BE" w:rsidRDefault="00000000">
            <w:pPr>
              <w:pStyle w:val="TableParagraph"/>
              <w:spacing w:before="98"/>
              <w:ind w:left="455"/>
            </w:pPr>
            <w:r>
              <w:rPr>
                <w:spacing w:val="-5"/>
              </w:rPr>
              <w:t>CO2</w:t>
            </w:r>
          </w:p>
        </w:tc>
        <w:tc>
          <w:tcPr>
            <w:tcW w:w="7943" w:type="dxa"/>
          </w:tcPr>
          <w:p w14:paraId="0A76A46E" w14:textId="77777777" w:rsidR="00BF07BE" w:rsidRDefault="00000000">
            <w:pPr>
              <w:pStyle w:val="TableParagraph"/>
              <w:spacing w:before="98"/>
              <w:ind w:left="109"/>
            </w:pPr>
            <w:r>
              <w:t>Outline</w:t>
            </w:r>
            <w:r>
              <w:rPr>
                <w:spacing w:val="-12"/>
              </w:rPr>
              <w:t xml:space="preserve"> </w:t>
            </w:r>
            <w:r>
              <w:t>appropriate</w:t>
            </w:r>
            <w:r>
              <w:rPr>
                <w:spacing w:val="-11"/>
              </w:rPr>
              <w:t xml:space="preserve"> </w:t>
            </w:r>
            <w:r>
              <w:t>strategies</w:t>
            </w:r>
            <w:r>
              <w:rPr>
                <w:spacing w:val="-7"/>
              </w:rPr>
              <w:t xml:space="preserve"> </w:t>
            </w:r>
            <w:r>
              <w:t>for</w:t>
            </w:r>
            <w:r>
              <w:rPr>
                <w:spacing w:val="-10"/>
              </w:rPr>
              <w:t xml:space="preserve"> </w:t>
            </w:r>
            <w:proofErr w:type="spellStart"/>
            <w:r>
              <w:t>diversification,outsourcing</w:t>
            </w:r>
            <w:proofErr w:type="spellEnd"/>
            <w:r>
              <w:rPr>
                <w:spacing w:val="-7"/>
              </w:rPr>
              <w:t xml:space="preserve"> </w:t>
            </w:r>
            <w:proofErr w:type="spellStart"/>
            <w:r>
              <w:rPr>
                <w:spacing w:val="-5"/>
              </w:rPr>
              <w:t>etc</w:t>
            </w:r>
            <w:proofErr w:type="spellEnd"/>
          </w:p>
        </w:tc>
        <w:tc>
          <w:tcPr>
            <w:tcW w:w="1129" w:type="dxa"/>
          </w:tcPr>
          <w:p w14:paraId="048EB820" w14:textId="77777777" w:rsidR="00BF07BE" w:rsidRDefault="00000000">
            <w:pPr>
              <w:pStyle w:val="TableParagraph"/>
              <w:spacing w:before="98"/>
              <w:ind w:left="2"/>
              <w:jc w:val="center"/>
            </w:pPr>
            <w:r>
              <w:rPr>
                <w:spacing w:val="-2"/>
              </w:rPr>
              <w:t>BT-</w:t>
            </w:r>
            <w:r>
              <w:rPr>
                <w:spacing w:val="-5"/>
              </w:rPr>
              <w:t>II</w:t>
            </w:r>
          </w:p>
        </w:tc>
      </w:tr>
      <w:tr w:rsidR="00BF07BE" w14:paraId="5B688099" w14:textId="77777777">
        <w:trPr>
          <w:trHeight w:val="518"/>
        </w:trPr>
        <w:tc>
          <w:tcPr>
            <w:tcW w:w="1129" w:type="dxa"/>
          </w:tcPr>
          <w:p w14:paraId="453D3A52" w14:textId="77777777" w:rsidR="00BF07BE" w:rsidRDefault="00000000">
            <w:pPr>
              <w:pStyle w:val="TableParagraph"/>
              <w:spacing w:before="98"/>
              <w:ind w:left="455"/>
            </w:pPr>
            <w:r>
              <w:rPr>
                <w:spacing w:val="-5"/>
              </w:rPr>
              <w:t>CO3</w:t>
            </w:r>
          </w:p>
        </w:tc>
        <w:tc>
          <w:tcPr>
            <w:tcW w:w="7943" w:type="dxa"/>
          </w:tcPr>
          <w:p w14:paraId="58F33E52" w14:textId="77777777" w:rsidR="00BF07BE" w:rsidRDefault="00000000">
            <w:pPr>
              <w:pStyle w:val="TableParagraph"/>
              <w:spacing w:before="102"/>
              <w:ind w:left="109"/>
            </w:pPr>
            <w:r>
              <w:t>Develop</w:t>
            </w:r>
            <w:r>
              <w:rPr>
                <w:spacing w:val="-8"/>
              </w:rPr>
              <w:t xml:space="preserve"> </w:t>
            </w:r>
            <w:r>
              <w:t>the</w:t>
            </w:r>
            <w:r>
              <w:rPr>
                <w:spacing w:val="1"/>
              </w:rPr>
              <w:t xml:space="preserve"> </w:t>
            </w:r>
            <w:r>
              <w:t>strategies</w:t>
            </w:r>
            <w:r>
              <w:rPr>
                <w:spacing w:val="-4"/>
              </w:rPr>
              <w:t xml:space="preserve"> </w:t>
            </w:r>
            <w:r>
              <w:t>considering</w:t>
            </w:r>
            <w:r>
              <w:rPr>
                <w:spacing w:val="-9"/>
              </w:rPr>
              <w:t xml:space="preserve"> </w:t>
            </w:r>
            <w:r>
              <w:t>different</w:t>
            </w:r>
            <w:r>
              <w:rPr>
                <w:spacing w:val="-4"/>
              </w:rPr>
              <w:t xml:space="preserve"> </w:t>
            </w:r>
            <w:r>
              <w:rPr>
                <w:spacing w:val="-2"/>
              </w:rPr>
              <w:t>frameworks</w:t>
            </w:r>
          </w:p>
        </w:tc>
        <w:tc>
          <w:tcPr>
            <w:tcW w:w="1129" w:type="dxa"/>
          </w:tcPr>
          <w:p w14:paraId="06AAA42A" w14:textId="77777777" w:rsidR="00BF07BE" w:rsidRDefault="00000000">
            <w:pPr>
              <w:pStyle w:val="TableParagraph"/>
              <w:spacing w:before="98"/>
              <w:jc w:val="center"/>
            </w:pPr>
            <w:r>
              <w:rPr>
                <w:spacing w:val="-2"/>
              </w:rPr>
              <w:t>BT-</w:t>
            </w:r>
            <w:r>
              <w:rPr>
                <w:spacing w:val="-5"/>
              </w:rPr>
              <w:t>III</w:t>
            </w:r>
          </w:p>
        </w:tc>
      </w:tr>
      <w:tr w:rsidR="00BF07BE" w14:paraId="653226E2" w14:textId="77777777">
        <w:trPr>
          <w:trHeight w:val="772"/>
        </w:trPr>
        <w:tc>
          <w:tcPr>
            <w:tcW w:w="1129" w:type="dxa"/>
          </w:tcPr>
          <w:p w14:paraId="531A6744" w14:textId="77777777" w:rsidR="00BF07BE" w:rsidRDefault="00000000">
            <w:pPr>
              <w:pStyle w:val="TableParagraph"/>
              <w:spacing w:before="98"/>
              <w:ind w:left="455"/>
            </w:pPr>
            <w:r>
              <w:rPr>
                <w:spacing w:val="-5"/>
              </w:rPr>
              <w:t>CO4</w:t>
            </w:r>
          </w:p>
        </w:tc>
        <w:tc>
          <w:tcPr>
            <w:tcW w:w="7943" w:type="dxa"/>
          </w:tcPr>
          <w:p w14:paraId="36F874F2" w14:textId="77777777" w:rsidR="00BF07BE" w:rsidRDefault="00000000">
            <w:pPr>
              <w:pStyle w:val="TableParagraph"/>
              <w:spacing w:before="102"/>
              <w:ind w:left="109"/>
            </w:pPr>
            <w:r>
              <w:t>Analyze</w:t>
            </w:r>
            <w:r>
              <w:rPr>
                <w:spacing w:val="-12"/>
              </w:rPr>
              <w:t xml:space="preserve"> </w:t>
            </w:r>
            <w:r>
              <w:t>strategies</w:t>
            </w:r>
            <w:r>
              <w:rPr>
                <w:spacing w:val="-5"/>
              </w:rPr>
              <w:t xml:space="preserve"> </w:t>
            </w:r>
            <w:r>
              <w:t>for</w:t>
            </w:r>
            <w:r>
              <w:rPr>
                <w:spacing w:val="-7"/>
              </w:rPr>
              <w:t xml:space="preserve"> </w:t>
            </w:r>
            <w:r>
              <w:t>effective</w:t>
            </w:r>
            <w:r>
              <w:rPr>
                <w:spacing w:val="-9"/>
              </w:rPr>
              <w:t xml:space="preserve"> </w:t>
            </w:r>
            <w:r>
              <w:t>leadership</w:t>
            </w:r>
            <w:r>
              <w:rPr>
                <w:spacing w:val="-6"/>
              </w:rPr>
              <w:t xml:space="preserve"> </w:t>
            </w:r>
            <w:r>
              <w:t>and</w:t>
            </w:r>
            <w:r>
              <w:rPr>
                <w:spacing w:val="-5"/>
              </w:rPr>
              <w:t xml:space="preserve"> </w:t>
            </w:r>
            <w:r>
              <w:t>standard</w:t>
            </w:r>
            <w:r>
              <w:rPr>
                <w:spacing w:val="-5"/>
              </w:rPr>
              <w:t xml:space="preserve"> </w:t>
            </w:r>
            <w:r>
              <w:t>of</w:t>
            </w:r>
            <w:r>
              <w:rPr>
                <w:spacing w:val="-6"/>
              </w:rPr>
              <w:t xml:space="preserve"> </w:t>
            </w:r>
            <w:r>
              <w:rPr>
                <w:spacing w:val="-2"/>
              </w:rPr>
              <w:t>ethics.</w:t>
            </w:r>
          </w:p>
        </w:tc>
        <w:tc>
          <w:tcPr>
            <w:tcW w:w="1129" w:type="dxa"/>
          </w:tcPr>
          <w:p w14:paraId="74AB2833" w14:textId="77777777" w:rsidR="00BF07BE" w:rsidRDefault="00000000">
            <w:pPr>
              <w:pStyle w:val="TableParagraph"/>
              <w:spacing w:before="98"/>
              <w:ind w:right="1"/>
              <w:jc w:val="center"/>
            </w:pPr>
            <w:r>
              <w:rPr>
                <w:spacing w:val="-2"/>
              </w:rPr>
              <w:t>BT-</w:t>
            </w:r>
            <w:r>
              <w:rPr>
                <w:spacing w:val="-5"/>
              </w:rPr>
              <w:t>IV</w:t>
            </w:r>
          </w:p>
        </w:tc>
      </w:tr>
    </w:tbl>
    <w:p w14:paraId="500A9DC4" w14:textId="77777777" w:rsidR="00BF07BE" w:rsidRDefault="00BF07BE">
      <w:pPr>
        <w:pStyle w:val="BodyText"/>
        <w:spacing w:before="101"/>
      </w:pPr>
    </w:p>
    <w:p w14:paraId="42535719" w14:textId="77777777" w:rsidR="00BF07BE" w:rsidRDefault="00000000">
      <w:pPr>
        <w:pStyle w:val="Heading5"/>
      </w:pPr>
      <w:r>
        <w:rPr>
          <w:spacing w:val="-2"/>
        </w:rPr>
        <w:t>Detailed</w:t>
      </w:r>
      <w:r>
        <w:t xml:space="preserve"> </w:t>
      </w:r>
      <w:r>
        <w:rPr>
          <w:spacing w:val="-2"/>
        </w:rPr>
        <w:t>Syllabus:</w:t>
      </w:r>
    </w:p>
    <w:tbl>
      <w:tblPr>
        <w:tblW w:w="0" w:type="auto"/>
        <w:tblInd w:w="4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9"/>
        <w:gridCol w:w="8082"/>
        <w:gridCol w:w="1143"/>
      </w:tblGrid>
      <w:tr w:rsidR="00BF07BE" w14:paraId="5B4C0D5D" w14:textId="77777777">
        <w:trPr>
          <w:trHeight w:val="541"/>
        </w:trPr>
        <w:tc>
          <w:tcPr>
            <w:tcW w:w="989" w:type="dxa"/>
          </w:tcPr>
          <w:p w14:paraId="12412D55" w14:textId="77777777" w:rsidR="00BF07BE" w:rsidRDefault="00000000">
            <w:pPr>
              <w:pStyle w:val="TableParagraph"/>
              <w:spacing w:before="21"/>
              <w:ind w:left="71" w:right="65"/>
              <w:jc w:val="center"/>
              <w:rPr>
                <w:b/>
              </w:rPr>
            </w:pPr>
            <w:r>
              <w:rPr>
                <w:b/>
                <w:spacing w:val="-2"/>
              </w:rPr>
              <w:t>Module</w:t>
            </w:r>
          </w:p>
        </w:tc>
        <w:tc>
          <w:tcPr>
            <w:tcW w:w="8082" w:type="dxa"/>
          </w:tcPr>
          <w:p w14:paraId="6974C1C9" w14:textId="77777777" w:rsidR="00BF07BE" w:rsidRDefault="00000000">
            <w:pPr>
              <w:pStyle w:val="TableParagraph"/>
              <w:spacing w:before="11"/>
              <w:ind w:left="3697"/>
              <w:rPr>
                <w:b/>
              </w:rPr>
            </w:pPr>
            <w:r>
              <w:rPr>
                <w:b/>
              </w:rPr>
              <w:t>Course</w:t>
            </w:r>
            <w:r>
              <w:rPr>
                <w:b/>
                <w:spacing w:val="-11"/>
              </w:rPr>
              <w:t xml:space="preserve"> </w:t>
            </w:r>
            <w:r>
              <w:rPr>
                <w:b/>
                <w:spacing w:val="-2"/>
              </w:rPr>
              <w:t>Content</w:t>
            </w:r>
          </w:p>
        </w:tc>
        <w:tc>
          <w:tcPr>
            <w:tcW w:w="1143" w:type="dxa"/>
          </w:tcPr>
          <w:p w14:paraId="3F3B26CB" w14:textId="77777777" w:rsidR="00BF07BE" w:rsidRDefault="00000000">
            <w:pPr>
              <w:pStyle w:val="TableParagraph"/>
              <w:spacing w:before="11"/>
              <w:ind w:left="244"/>
              <w:rPr>
                <w:b/>
              </w:rPr>
            </w:pPr>
            <w:r>
              <w:rPr>
                <w:b/>
                <w:spacing w:val="-2"/>
              </w:rPr>
              <w:t>Periods</w:t>
            </w:r>
          </w:p>
        </w:tc>
      </w:tr>
      <w:tr w:rsidR="00BF07BE" w14:paraId="25ED9A02" w14:textId="77777777">
        <w:trPr>
          <w:trHeight w:val="1560"/>
        </w:trPr>
        <w:tc>
          <w:tcPr>
            <w:tcW w:w="989" w:type="dxa"/>
          </w:tcPr>
          <w:p w14:paraId="0FA99DE7" w14:textId="77777777" w:rsidR="00BF07BE" w:rsidRDefault="00BF07BE">
            <w:pPr>
              <w:pStyle w:val="TableParagraph"/>
              <w:rPr>
                <w:b/>
              </w:rPr>
            </w:pPr>
          </w:p>
          <w:p w14:paraId="791B56B8" w14:textId="77777777" w:rsidR="00BF07BE" w:rsidRDefault="00BF07BE">
            <w:pPr>
              <w:pStyle w:val="TableParagraph"/>
              <w:spacing w:before="115"/>
              <w:rPr>
                <w:b/>
              </w:rPr>
            </w:pPr>
          </w:p>
          <w:p w14:paraId="28DACCB4" w14:textId="77777777" w:rsidR="00BF07BE" w:rsidRDefault="00000000">
            <w:pPr>
              <w:pStyle w:val="TableParagraph"/>
              <w:ind w:left="78" w:right="65"/>
              <w:jc w:val="center"/>
            </w:pPr>
            <w:r>
              <w:rPr>
                <w:spacing w:val="-10"/>
              </w:rPr>
              <w:t>I</w:t>
            </w:r>
          </w:p>
        </w:tc>
        <w:tc>
          <w:tcPr>
            <w:tcW w:w="8082" w:type="dxa"/>
          </w:tcPr>
          <w:p w14:paraId="6CEBD29B" w14:textId="77777777" w:rsidR="00BF07BE" w:rsidRDefault="00000000">
            <w:pPr>
              <w:pStyle w:val="TableParagraph"/>
              <w:spacing w:before="16"/>
              <w:ind w:left="19"/>
            </w:pPr>
            <w:r>
              <w:t>Foundation</w:t>
            </w:r>
            <w:r>
              <w:rPr>
                <w:spacing w:val="-8"/>
              </w:rPr>
              <w:t xml:space="preserve"> </w:t>
            </w:r>
            <w:r>
              <w:t>of</w:t>
            </w:r>
            <w:r>
              <w:rPr>
                <w:spacing w:val="-6"/>
              </w:rPr>
              <w:t xml:space="preserve"> </w:t>
            </w:r>
            <w:r>
              <w:t>Strategic</w:t>
            </w:r>
            <w:r>
              <w:rPr>
                <w:spacing w:val="-9"/>
              </w:rPr>
              <w:t xml:space="preserve"> </w:t>
            </w:r>
            <w:r>
              <w:rPr>
                <w:spacing w:val="-2"/>
              </w:rPr>
              <w:t>Management:</w:t>
            </w:r>
          </w:p>
          <w:p w14:paraId="2DFB6D82" w14:textId="77777777" w:rsidR="00BF07BE" w:rsidRDefault="00000000">
            <w:pPr>
              <w:pStyle w:val="TableParagraph"/>
              <w:tabs>
                <w:tab w:val="left" w:pos="5061"/>
              </w:tabs>
              <w:spacing w:before="122"/>
              <w:ind w:left="19" w:right="551"/>
            </w:pPr>
            <w:r>
              <w:t>Strategic intent-concept of stretch, leverage and fit,</w:t>
            </w:r>
            <w:r>
              <w:rPr>
                <w:spacing w:val="-4"/>
              </w:rPr>
              <w:t xml:space="preserve"> </w:t>
            </w:r>
            <w:r>
              <w:t>how businesses are defined based on their vision, mission, goals and objectives,</w:t>
            </w:r>
            <w:r>
              <w:tab/>
              <w:t>Strategic</w:t>
            </w:r>
            <w:r>
              <w:rPr>
                <w:spacing w:val="-13"/>
              </w:rPr>
              <w:t xml:space="preserve"> </w:t>
            </w:r>
            <w:r>
              <w:t>decision</w:t>
            </w:r>
            <w:r>
              <w:rPr>
                <w:spacing w:val="-12"/>
              </w:rPr>
              <w:t xml:space="preserve"> </w:t>
            </w:r>
            <w:r>
              <w:t>making, Schools of thought, Model of strategic management process, Porter’s 5 forces framework, Environment scanning, Environmental appraisal.</w:t>
            </w:r>
          </w:p>
        </w:tc>
        <w:tc>
          <w:tcPr>
            <w:tcW w:w="1143" w:type="dxa"/>
          </w:tcPr>
          <w:p w14:paraId="21A4EEF8" w14:textId="77777777" w:rsidR="00BF07BE" w:rsidRDefault="00BF07BE">
            <w:pPr>
              <w:pStyle w:val="TableParagraph"/>
              <w:rPr>
                <w:b/>
              </w:rPr>
            </w:pPr>
          </w:p>
          <w:p w14:paraId="4F70524C" w14:textId="77777777" w:rsidR="00BF07BE" w:rsidRDefault="00BF07BE">
            <w:pPr>
              <w:pStyle w:val="TableParagraph"/>
              <w:rPr>
                <w:b/>
              </w:rPr>
            </w:pPr>
          </w:p>
          <w:p w14:paraId="2311FBE9" w14:textId="77777777" w:rsidR="00BF07BE" w:rsidRDefault="00BF07BE">
            <w:pPr>
              <w:pStyle w:val="TableParagraph"/>
              <w:spacing w:before="217"/>
              <w:rPr>
                <w:b/>
              </w:rPr>
            </w:pPr>
          </w:p>
          <w:p w14:paraId="03F9EC5F" w14:textId="2663085C" w:rsidR="00BF07BE" w:rsidRDefault="00000000">
            <w:pPr>
              <w:pStyle w:val="TableParagraph"/>
              <w:ind w:left="122" w:right="113"/>
              <w:jc w:val="center"/>
            </w:pPr>
            <w:r>
              <w:rPr>
                <w:spacing w:val="-5"/>
              </w:rPr>
              <w:t>1</w:t>
            </w:r>
            <w:r w:rsidR="00A11960">
              <w:rPr>
                <w:spacing w:val="-5"/>
              </w:rPr>
              <w:t>6</w:t>
            </w:r>
          </w:p>
        </w:tc>
      </w:tr>
      <w:tr w:rsidR="00BF07BE" w14:paraId="0650D3AB" w14:textId="77777777">
        <w:trPr>
          <w:trHeight w:val="1401"/>
        </w:trPr>
        <w:tc>
          <w:tcPr>
            <w:tcW w:w="989" w:type="dxa"/>
          </w:tcPr>
          <w:p w14:paraId="2739F99F" w14:textId="77777777" w:rsidR="00BF07BE" w:rsidRDefault="00BF07BE">
            <w:pPr>
              <w:pStyle w:val="TableParagraph"/>
              <w:rPr>
                <w:b/>
              </w:rPr>
            </w:pPr>
          </w:p>
          <w:p w14:paraId="762A19C2" w14:textId="77777777" w:rsidR="00BF07BE" w:rsidRDefault="00BF07BE">
            <w:pPr>
              <w:pStyle w:val="TableParagraph"/>
              <w:spacing w:before="96"/>
              <w:rPr>
                <w:b/>
              </w:rPr>
            </w:pPr>
          </w:p>
          <w:p w14:paraId="482B0EE1" w14:textId="77777777" w:rsidR="00BF07BE" w:rsidRDefault="00000000">
            <w:pPr>
              <w:pStyle w:val="TableParagraph"/>
              <w:ind w:left="74" w:right="65"/>
              <w:jc w:val="center"/>
              <w:rPr>
                <w:b/>
              </w:rPr>
            </w:pPr>
            <w:r>
              <w:rPr>
                <w:b/>
                <w:spacing w:val="-5"/>
              </w:rPr>
              <w:t>II</w:t>
            </w:r>
          </w:p>
        </w:tc>
        <w:tc>
          <w:tcPr>
            <w:tcW w:w="8082" w:type="dxa"/>
          </w:tcPr>
          <w:p w14:paraId="36E69AB1" w14:textId="77777777" w:rsidR="00BF07BE" w:rsidRDefault="00000000">
            <w:pPr>
              <w:pStyle w:val="TableParagraph"/>
              <w:spacing w:before="16"/>
              <w:ind w:left="19"/>
            </w:pPr>
            <w:r>
              <w:t>Strategy</w:t>
            </w:r>
            <w:r>
              <w:rPr>
                <w:spacing w:val="-9"/>
              </w:rPr>
              <w:t xml:space="preserve"> </w:t>
            </w:r>
            <w:r>
              <w:rPr>
                <w:spacing w:val="-2"/>
              </w:rPr>
              <w:t>Formulation:</w:t>
            </w:r>
          </w:p>
          <w:p w14:paraId="47C940AE" w14:textId="77777777" w:rsidR="00BF07BE" w:rsidRDefault="00000000">
            <w:pPr>
              <w:pStyle w:val="TableParagraph"/>
              <w:tabs>
                <w:tab w:val="left" w:pos="3620"/>
                <w:tab w:val="left" w:pos="5781"/>
              </w:tabs>
              <w:spacing w:before="103"/>
              <w:ind w:left="19" w:right="624"/>
            </w:pPr>
            <w:r>
              <w:t>Corporate level strategies- Stability,</w:t>
            </w:r>
            <w:r>
              <w:tab/>
              <w:t>Expansion,</w:t>
            </w:r>
            <w:r>
              <w:rPr>
                <w:spacing w:val="-4"/>
              </w:rPr>
              <w:t xml:space="preserve"> </w:t>
            </w:r>
            <w:r>
              <w:t>Merger,</w:t>
            </w:r>
            <w:r>
              <w:tab/>
            </w:r>
            <w:r>
              <w:rPr>
                <w:spacing w:val="-2"/>
              </w:rPr>
              <w:t xml:space="preserve">Retrenchment, </w:t>
            </w:r>
            <w:r>
              <w:t>Restructuring,</w:t>
            </w:r>
            <w:r>
              <w:rPr>
                <w:spacing w:val="-7"/>
              </w:rPr>
              <w:t xml:space="preserve"> </w:t>
            </w:r>
            <w:r>
              <w:t>Business</w:t>
            </w:r>
            <w:r>
              <w:rPr>
                <w:spacing w:val="-4"/>
              </w:rPr>
              <w:t xml:space="preserve"> </w:t>
            </w:r>
            <w:r>
              <w:t>level</w:t>
            </w:r>
            <w:r>
              <w:rPr>
                <w:spacing w:val="-8"/>
              </w:rPr>
              <w:t xml:space="preserve"> </w:t>
            </w:r>
            <w:r>
              <w:t>strategies-</w:t>
            </w:r>
            <w:r>
              <w:rPr>
                <w:spacing w:val="-7"/>
              </w:rPr>
              <w:t xml:space="preserve"> </w:t>
            </w:r>
            <w:r>
              <w:t>Cost</w:t>
            </w:r>
            <w:r>
              <w:rPr>
                <w:spacing w:val="-3"/>
              </w:rPr>
              <w:t xml:space="preserve"> </w:t>
            </w:r>
            <w:r>
              <w:t>leadership,</w:t>
            </w:r>
            <w:r>
              <w:rPr>
                <w:spacing w:val="-7"/>
              </w:rPr>
              <w:t xml:space="preserve"> </w:t>
            </w:r>
            <w:r>
              <w:t>Differentiation,</w:t>
            </w:r>
            <w:r>
              <w:rPr>
                <w:spacing w:val="-7"/>
              </w:rPr>
              <w:t xml:space="preserve"> </w:t>
            </w:r>
            <w:r>
              <w:t>Focus, Functional level strategies, Concept of generic strategies, Triple</w:t>
            </w:r>
          </w:p>
          <w:p w14:paraId="0EC33EE3" w14:textId="77777777" w:rsidR="00BF07BE" w:rsidRDefault="00000000">
            <w:pPr>
              <w:pStyle w:val="TableParagraph"/>
              <w:spacing w:line="231" w:lineRule="exact"/>
              <w:ind w:left="19"/>
            </w:pPr>
            <w:r>
              <w:t>Bottom</w:t>
            </w:r>
            <w:r>
              <w:rPr>
                <w:spacing w:val="-10"/>
              </w:rPr>
              <w:t xml:space="preserve"> </w:t>
            </w:r>
            <w:r>
              <w:t>Line,</w:t>
            </w:r>
            <w:r>
              <w:rPr>
                <w:spacing w:val="-10"/>
              </w:rPr>
              <w:t xml:space="preserve"> </w:t>
            </w:r>
            <w:r>
              <w:t>Strategic</w:t>
            </w:r>
            <w:r>
              <w:rPr>
                <w:spacing w:val="-9"/>
              </w:rPr>
              <w:t xml:space="preserve"> </w:t>
            </w:r>
            <w:r>
              <w:t>Analysis</w:t>
            </w:r>
            <w:r>
              <w:rPr>
                <w:spacing w:val="-6"/>
              </w:rPr>
              <w:t xml:space="preserve"> </w:t>
            </w:r>
            <w:r>
              <w:t>and</w:t>
            </w:r>
            <w:r>
              <w:rPr>
                <w:spacing w:val="-6"/>
              </w:rPr>
              <w:t xml:space="preserve"> </w:t>
            </w:r>
            <w:r>
              <w:rPr>
                <w:spacing w:val="-2"/>
              </w:rPr>
              <w:t>Choice.</w:t>
            </w:r>
          </w:p>
        </w:tc>
        <w:tc>
          <w:tcPr>
            <w:tcW w:w="1143" w:type="dxa"/>
          </w:tcPr>
          <w:p w14:paraId="73503E9D" w14:textId="77777777" w:rsidR="00BF07BE" w:rsidRDefault="00BF07BE">
            <w:pPr>
              <w:pStyle w:val="TableParagraph"/>
              <w:rPr>
                <w:b/>
              </w:rPr>
            </w:pPr>
          </w:p>
          <w:p w14:paraId="687EF70E" w14:textId="77777777" w:rsidR="00BF07BE" w:rsidRDefault="00BF07BE">
            <w:pPr>
              <w:pStyle w:val="TableParagraph"/>
              <w:rPr>
                <w:b/>
              </w:rPr>
            </w:pPr>
          </w:p>
          <w:p w14:paraId="69D8D52F" w14:textId="77777777" w:rsidR="00BF07BE" w:rsidRDefault="00BF07BE">
            <w:pPr>
              <w:pStyle w:val="TableParagraph"/>
              <w:spacing w:before="217"/>
              <w:rPr>
                <w:b/>
              </w:rPr>
            </w:pPr>
          </w:p>
          <w:p w14:paraId="3E776B01" w14:textId="203F0F59" w:rsidR="00BF07BE" w:rsidRDefault="00000000">
            <w:pPr>
              <w:pStyle w:val="TableParagraph"/>
              <w:ind w:left="124" w:right="113"/>
              <w:jc w:val="center"/>
            </w:pPr>
            <w:r>
              <w:rPr>
                <w:spacing w:val="-5"/>
              </w:rPr>
              <w:t>1</w:t>
            </w:r>
            <w:r w:rsidR="00A11960">
              <w:rPr>
                <w:spacing w:val="-5"/>
              </w:rPr>
              <w:t>6</w:t>
            </w:r>
          </w:p>
        </w:tc>
      </w:tr>
      <w:tr w:rsidR="00BF07BE" w14:paraId="366B99BF" w14:textId="77777777">
        <w:trPr>
          <w:trHeight w:val="1315"/>
        </w:trPr>
        <w:tc>
          <w:tcPr>
            <w:tcW w:w="989" w:type="dxa"/>
          </w:tcPr>
          <w:p w14:paraId="65D4F37A" w14:textId="77777777" w:rsidR="00BF07BE" w:rsidRDefault="00BF07BE">
            <w:pPr>
              <w:pStyle w:val="TableParagraph"/>
              <w:rPr>
                <w:b/>
              </w:rPr>
            </w:pPr>
          </w:p>
          <w:p w14:paraId="358D7D8A" w14:textId="77777777" w:rsidR="00BF07BE" w:rsidRDefault="00BF07BE">
            <w:pPr>
              <w:pStyle w:val="TableParagraph"/>
              <w:spacing w:before="115"/>
              <w:rPr>
                <w:b/>
              </w:rPr>
            </w:pPr>
          </w:p>
          <w:p w14:paraId="1015F865" w14:textId="77777777" w:rsidR="00BF07BE" w:rsidRDefault="00000000">
            <w:pPr>
              <w:pStyle w:val="TableParagraph"/>
              <w:ind w:left="19" w:right="84"/>
              <w:jc w:val="center"/>
              <w:rPr>
                <w:b/>
              </w:rPr>
            </w:pPr>
            <w:r>
              <w:rPr>
                <w:b/>
                <w:spacing w:val="-5"/>
              </w:rPr>
              <w:t>III</w:t>
            </w:r>
          </w:p>
        </w:tc>
        <w:tc>
          <w:tcPr>
            <w:tcW w:w="8082" w:type="dxa"/>
          </w:tcPr>
          <w:p w14:paraId="35E6E554" w14:textId="77777777" w:rsidR="00BF07BE" w:rsidRDefault="00000000">
            <w:pPr>
              <w:pStyle w:val="TableParagraph"/>
              <w:spacing w:before="11"/>
              <w:ind w:left="19"/>
            </w:pPr>
            <w:r>
              <w:t>Strategy</w:t>
            </w:r>
            <w:r>
              <w:rPr>
                <w:spacing w:val="-9"/>
              </w:rPr>
              <w:t xml:space="preserve"> </w:t>
            </w:r>
            <w:r>
              <w:rPr>
                <w:spacing w:val="-2"/>
              </w:rPr>
              <w:t>Implementation:</w:t>
            </w:r>
          </w:p>
          <w:p w14:paraId="75F8888D" w14:textId="60B19CF2" w:rsidR="00BF07BE" w:rsidRDefault="00000000">
            <w:pPr>
              <w:pStyle w:val="TableParagraph"/>
              <w:tabs>
                <w:tab w:val="left" w:pos="2180"/>
                <w:tab w:val="left" w:pos="3620"/>
                <w:tab w:val="left" w:pos="5781"/>
              </w:tabs>
              <w:spacing w:before="102"/>
              <w:ind w:left="19" w:right="817"/>
            </w:pPr>
            <w:proofErr w:type="spellStart"/>
            <w:r>
              <w:t>Barriersof</w:t>
            </w:r>
            <w:proofErr w:type="spellEnd"/>
            <w:r>
              <w:t xml:space="preserve"> implementation,</w:t>
            </w:r>
            <w:r w:rsidR="002A6C76">
              <w:t xml:space="preserve">  </w:t>
            </w:r>
            <w:proofErr w:type="spellStart"/>
            <w:r>
              <w:t>Modelof</w:t>
            </w:r>
            <w:proofErr w:type="spellEnd"/>
            <w:r>
              <w:t xml:space="preserve"> implementation, Project and procedural </w:t>
            </w:r>
            <w:r>
              <w:rPr>
                <w:spacing w:val="-2"/>
              </w:rPr>
              <w:t>implementation,</w:t>
            </w:r>
            <w:r>
              <w:tab/>
            </w:r>
            <w:r>
              <w:rPr>
                <w:spacing w:val="-2"/>
              </w:rPr>
              <w:t>Structural</w:t>
            </w:r>
            <w:r>
              <w:tab/>
            </w:r>
            <w:r>
              <w:rPr>
                <w:spacing w:val="-2"/>
              </w:rPr>
              <w:t>implementation,</w:t>
            </w:r>
            <w:r>
              <w:tab/>
            </w:r>
            <w:proofErr w:type="spellStart"/>
            <w:r>
              <w:rPr>
                <w:spacing w:val="-2"/>
              </w:rPr>
              <w:t>Behavioural</w:t>
            </w:r>
            <w:proofErr w:type="spellEnd"/>
            <w:r>
              <w:rPr>
                <w:spacing w:val="-2"/>
              </w:rPr>
              <w:t xml:space="preserve"> </w:t>
            </w:r>
            <w:r>
              <w:t>implementation,</w:t>
            </w:r>
            <w:r>
              <w:rPr>
                <w:spacing w:val="-13"/>
              </w:rPr>
              <w:t xml:space="preserve"> </w:t>
            </w:r>
            <w:r>
              <w:t>Functional</w:t>
            </w:r>
            <w:r>
              <w:rPr>
                <w:spacing w:val="-12"/>
              </w:rPr>
              <w:t xml:space="preserve"> </w:t>
            </w:r>
            <w:r>
              <w:t>and</w:t>
            </w:r>
            <w:r>
              <w:rPr>
                <w:spacing w:val="-10"/>
              </w:rPr>
              <w:t xml:space="preserve"> </w:t>
            </w:r>
            <w:r>
              <w:t>Operational</w:t>
            </w:r>
            <w:r>
              <w:rPr>
                <w:spacing w:val="-12"/>
              </w:rPr>
              <w:t xml:space="preserve"> </w:t>
            </w:r>
            <w:r>
              <w:t>Implementation,</w:t>
            </w:r>
            <w:r>
              <w:rPr>
                <w:spacing w:val="-11"/>
              </w:rPr>
              <w:t xml:space="preserve"> </w:t>
            </w:r>
            <w:r>
              <w:t>7-S</w:t>
            </w:r>
            <w:r>
              <w:rPr>
                <w:spacing w:val="-12"/>
              </w:rPr>
              <w:t xml:space="preserve"> </w:t>
            </w:r>
            <w:r>
              <w:t>framework.</w:t>
            </w:r>
          </w:p>
        </w:tc>
        <w:tc>
          <w:tcPr>
            <w:tcW w:w="1143" w:type="dxa"/>
          </w:tcPr>
          <w:p w14:paraId="5A9B7C89" w14:textId="77777777" w:rsidR="00BF07BE" w:rsidRDefault="00BF07BE">
            <w:pPr>
              <w:pStyle w:val="TableParagraph"/>
              <w:rPr>
                <w:b/>
              </w:rPr>
            </w:pPr>
          </w:p>
          <w:p w14:paraId="1A058297" w14:textId="77777777" w:rsidR="00BF07BE" w:rsidRDefault="00BF07BE">
            <w:pPr>
              <w:pStyle w:val="TableParagraph"/>
              <w:spacing w:before="115"/>
              <w:rPr>
                <w:b/>
              </w:rPr>
            </w:pPr>
          </w:p>
          <w:p w14:paraId="606FA721" w14:textId="620E3D0D" w:rsidR="00BF07BE" w:rsidRDefault="00000000">
            <w:pPr>
              <w:pStyle w:val="TableParagraph"/>
              <w:ind w:left="124" w:right="113"/>
              <w:jc w:val="center"/>
            </w:pPr>
            <w:r>
              <w:rPr>
                <w:spacing w:val="-5"/>
              </w:rPr>
              <w:t>1</w:t>
            </w:r>
            <w:r w:rsidR="00A11960">
              <w:rPr>
                <w:spacing w:val="-5"/>
              </w:rPr>
              <w:t>4</w:t>
            </w:r>
          </w:p>
        </w:tc>
      </w:tr>
      <w:tr w:rsidR="00BF07BE" w14:paraId="7B2D7F5D" w14:textId="77777777">
        <w:trPr>
          <w:trHeight w:val="1401"/>
        </w:trPr>
        <w:tc>
          <w:tcPr>
            <w:tcW w:w="989" w:type="dxa"/>
          </w:tcPr>
          <w:p w14:paraId="58F5F86C" w14:textId="77777777" w:rsidR="00BF07BE" w:rsidRDefault="00BF07BE">
            <w:pPr>
              <w:pStyle w:val="TableParagraph"/>
              <w:rPr>
                <w:b/>
              </w:rPr>
            </w:pPr>
          </w:p>
          <w:p w14:paraId="6F481E60" w14:textId="77777777" w:rsidR="00BF07BE" w:rsidRDefault="00BF07BE">
            <w:pPr>
              <w:pStyle w:val="TableParagraph"/>
              <w:spacing w:before="100"/>
              <w:rPr>
                <w:b/>
              </w:rPr>
            </w:pPr>
          </w:p>
          <w:p w14:paraId="3CC22C3B" w14:textId="77777777" w:rsidR="00BF07BE" w:rsidRDefault="00000000">
            <w:pPr>
              <w:pStyle w:val="TableParagraph"/>
              <w:ind w:left="79" w:right="65"/>
              <w:jc w:val="center"/>
              <w:rPr>
                <w:b/>
              </w:rPr>
            </w:pPr>
            <w:r>
              <w:rPr>
                <w:b/>
                <w:spacing w:val="-5"/>
              </w:rPr>
              <w:t>IV</w:t>
            </w:r>
          </w:p>
        </w:tc>
        <w:tc>
          <w:tcPr>
            <w:tcW w:w="8082" w:type="dxa"/>
          </w:tcPr>
          <w:p w14:paraId="0027A7E2" w14:textId="77777777" w:rsidR="00BF07BE" w:rsidRDefault="00000000">
            <w:pPr>
              <w:pStyle w:val="TableParagraph"/>
              <w:spacing w:before="16"/>
              <w:ind w:left="19"/>
            </w:pPr>
            <w:r>
              <w:t>Strategy</w:t>
            </w:r>
            <w:r>
              <w:rPr>
                <w:spacing w:val="-12"/>
              </w:rPr>
              <w:t xml:space="preserve"> </w:t>
            </w:r>
            <w:r>
              <w:t>Evaluation</w:t>
            </w:r>
            <w:r>
              <w:rPr>
                <w:spacing w:val="-10"/>
              </w:rPr>
              <w:t xml:space="preserve"> </w:t>
            </w:r>
            <w:r>
              <w:t>&amp;</w:t>
            </w:r>
            <w:r>
              <w:rPr>
                <w:spacing w:val="-11"/>
              </w:rPr>
              <w:t xml:space="preserve"> </w:t>
            </w:r>
            <w:r>
              <w:rPr>
                <w:spacing w:val="-2"/>
              </w:rPr>
              <w:t>Control:</w:t>
            </w:r>
          </w:p>
          <w:p w14:paraId="0C60316B" w14:textId="77777777" w:rsidR="00BF07BE" w:rsidRDefault="00000000">
            <w:pPr>
              <w:pStyle w:val="TableParagraph"/>
              <w:spacing w:before="102"/>
              <w:ind w:left="19" w:right="349"/>
            </w:pPr>
            <w:r>
              <w:t>Barriers of Evaluation, Pre-requisites of implementation of strategic control, Premise</w:t>
            </w:r>
            <w:r>
              <w:rPr>
                <w:spacing w:val="-7"/>
              </w:rPr>
              <w:t xml:space="preserve"> </w:t>
            </w:r>
            <w:r>
              <w:t>control,</w:t>
            </w:r>
            <w:r>
              <w:rPr>
                <w:spacing w:val="-6"/>
              </w:rPr>
              <w:t xml:space="preserve"> </w:t>
            </w:r>
            <w:r>
              <w:t>Strategic</w:t>
            </w:r>
            <w:r>
              <w:rPr>
                <w:spacing w:val="-6"/>
              </w:rPr>
              <w:t xml:space="preserve"> </w:t>
            </w:r>
            <w:r>
              <w:t>surveillance,</w:t>
            </w:r>
            <w:r>
              <w:rPr>
                <w:spacing w:val="-6"/>
              </w:rPr>
              <w:t xml:space="preserve"> </w:t>
            </w:r>
            <w:r>
              <w:t>special</w:t>
            </w:r>
            <w:r>
              <w:rPr>
                <w:spacing w:val="-3"/>
              </w:rPr>
              <w:t xml:space="preserve"> </w:t>
            </w:r>
            <w:r>
              <w:t>alert</w:t>
            </w:r>
            <w:r>
              <w:rPr>
                <w:spacing w:val="-3"/>
              </w:rPr>
              <w:t xml:space="preserve"> </w:t>
            </w:r>
            <w:r>
              <w:t>control,</w:t>
            </w:r>
            <w:r>
              <w:rPr>
                <w:spacing w:val="-6"/>
              </w:rPr>
              <w:t xml:space="preserve"> </w:t>
            </w:r>
            <w:r>
              <w:t>Operational</w:t>
            </w:r>
            <w:r>
              <w:rPr>
                <w:spacing w:val="-7"/>
              </w:rPr>
              <w:t xml:space="preserve"> </w:t>
            </w:r>
            <w:r>
              <w:t>control, Techniques of evaluation &amp;control, Business Portfolio</w:t>
            </w:r>
          </w:p>
          <w:p w14:paraId="61547EB5" w14:textId="77777777" w:rsidR="00BF07BE" w:rsidRDefault="00000000">
            <w:pPr>
              <w:pStyle w:val="TableParagraph"/>
              <w:spacing w:line="231" w:lineRule="exact"/>
              <w:ind w:left="19"/>
            </w:pPr>
            <w:r>
              <w:rPr>
                <w:spacing w:val="-2"/>
              </w:rPr>
              <w:t>Analysis</w:t>
            </w:r>
          </w:p>
        </w:tc>
        <w:tc>
          <w:tcPr>
            <w:tcW w:w="1143" w:type="dxa"/>
          </w:tcPr>
          <w:p w14:paraId="018DCDC0" w14:textId="77777777" w:rsidR="00BF07BE" w:rsidRDefault="00BF07BE">
            <w:pPr>
              <w:pStyle w:val="TableParagraph"/>
              <w:spacing w:before="118"/>
              <w:rPr>
                <w:b/>
              </w:rPr>
            </w:pPr>
          </w:p>
          <w:p w14:paraId="381AE770" w14:textId="25E47CC5" w:rsidR="00BF07BE" w:rsidRDefault="00000000">
            <w:pPr>
              <w:pStyle w:val="TableParagraph"/>
              <w:ind w:left="124" w:right="113"/>
              <w:jc w:val="center"/>
            </w:pPr>
            <w:r>
              <w:rPr>
                <w:spacing w:val="-5"/>
              </w:rPr>
              <w:t>1</w:t>
            </w:r>
            <w:r w:rsidR="00A11960">
              <w:rPr>
                <w:spacing w:val="-5"/>
              </w:rPr>
              <w:t>4</w:t>
            </w:r>
          </w:p>
        </w:tc>
      </w:tr>
      <w:tr w:rsidR="00BF07BE" w14:paraId="113FECFB" w14:textId="77777777">
        <w:trPr>
          <w:trHeight w:val="532"/>
        </w:trPr>
        <w:tc>
          <w:tcPr>
            <w:tcW w:w="989" w:type="dxa"/>
          </w:tcPr>
          <w:p w14:paraId="1B7C09A0" w14:textId="77777777" w:rsidR="00BF07BE" w:rsidRDefault="00BF07BE">
            <w:pPr>
              <w:pStyle w:val="TableParagraph"/>
              <w:rPr>
                <w:rFonts w:ascii="Times New Roman"/>
                <w:sz w:val="20"/>
              </w:rPr>
            </w:pPr>
          </w:p>
        </w:tc>
        <w:tc>
          <w:tcPr>
            <w:tcW w:w="8082" w:type="dxa"/>
          </w:tcPr>
          <w:p w14:paraId="0089F5E7" w14:textId="77777777" w:rsidR="00BF07BE" w:rsidRDefault="00000000">
            <w:pPr>
              <w:pStyle w:val="TableParagraph"/>
              <w:spacing w:before="16"/>
              <w:ind w:left="3711"/>
              <w:rPr>
                <w:b/>
              </w:rPr>
            </w:pPr>
            <w:r>
              <w:rPr>
                <w:b/>
                <w:spacing w:val="-2"/>
              </w:rPr>
              <w:t>Total</w:t>
            </w:r>
          </w:p>
        </w:tc>
        <w:tc>
          <w:tcPr>
            <w:tcW w:w="1143" w:type="dxa"/>
          </w:tcPr>
          <w:p w14:paraId="47AB49ED" w14:textId="0FABB0EE" w:rsidR="00BF07BE" w:rsidRDefault="00A11960">
            <w:pPr>
              <w:pStyle w:val="TableParagraph"/>
              <w:spacing w:before="15"/>
              <w:ind w:left="11" w:right="124"/>
              <w:jc w:val="center"/>
              <w:rPr>
                <w:rFonts w:ascii="Times New Roman"/>
                <w:b/>
                <w:sz w:val="24"/>
              </w:rPr>
            </w:pPr>
            <w:r>
              <w:rPr>
                <w:rFonts w:ascii="Times New Roman"/>
                <w:b/>
                <w:spacing w:val="-5"/>
                <w:sz w:val="24"/>
              </w:rPr>
              <w:t>60</w:t>
            </w:r>
          </w:p>
        </w:tc>
      </w:tr>
    </w:tbl>
    <w:p w14:paraId="5C731CFE" w14:textId="77777777" w:rsidR="00BF07BE" w:rsidRDefault="00BF07BE">
      <w:pPr>
        <w:pStyle w:val="BodyText"/>
        <w:spacing w:before="101"/>
        <w:rPr>
          <w:b/>
        </w:rPr>
      </w:pPr>
    </w:p>
    <w:p w14:paraId="472C24E0" w14:textId="77777777" w:rsidR="00BF07BE" w:rsidRDefault="00000000">
      <w:pPr>
        <w:ind w:left="439"/>
        <w:rPr>
          <w:b/>
        </w:rPr>
      </w:pPr>
      <w:r>
        <w:rPr>
          <w:b/>
        </w:rPr>
        <w:t>Text</w:t>
      </w:r>
      <w:r>
        <w:rPr>
          <w:b/>
          <w:spacing w:val="-8"/>
        </w:rPr>
        <w:t xml:space="preserve"> </w:t>
      </w:r>
      <w:r>
        <w:rPr>
          <w:b/>
          <w:spacing w:val="-2"/>
        </w:rPr>
        <w:t>Books:</w:t>
      </w:r>
    </w:p>
    <w:p w14:paraId="038F6EBC" w14:textId="77777777" w:rsidR="00BF07BE" w:rsidRDefault="00000000">
      <w:pPr>
        <w:pStyle w:val="ListParagraph"/>
        <w:numPr>
          <w:ilvl w:val="0"/>
          <w:numId w:val="16"/>
        </w:numPr>
        <w:tabs>
          <w:tab w:val="left" w:pos="1159"/>
        </w:tabs>
        <w:spacing w:before="16" w:line="237" w:lineRule="auto"/>
        <w:ind w:right="994"/>
      </w:pPr>
      <w:r>
        <w:t>Kazmi,</w:t>
      </w:r>
      <w:r>
        <w:rPr>
          <w:spacing w:val="-4"/>
        </w:rPr>
        <w:t xml:space="preserve"> </w:t>
      </w:r>
      <w:r>
        <w:t>A.</w:t>
      </w:r>
      <w:r>
        <w:rPr>
          <w:spacing w:val="-4"/>
        </w:rPr>
        <w:t xml:space="preserve"> </w:t>
      </w:r>
      <w:r>
        <w:t>(2020).</w:t>
      </w:r>
      <w:r>
        <w:rPr>
          <w:spacing w:val="-4"/>
        </w:rPr>
        <w:t xml:space="preserve"> </w:t>
      </w:r>
      <w:r>
        <w:t>Strategic</w:t>
      </w:r>
      <w:r>
        <w:rPr>
          <w:spacing w:val="-4"/>
        </w:rPr>
        <w:t xml:space="preserve"> </w:t>
      </w:r>
      <w:r>
        <w:t>Management &amp;</w:t>
      </w:r>
      <w:r>
        <w:rPr>
          <w:spacing w:val="-1"/>
        </w:rPr>
        <w:t xml:space="preserve"> </w:t>
      </w:r>
      <w:r>
        <w:t>Business</w:t>
      </w:r>
      <w:r>
        <w:rPr>
          <w:spacing w:val="-7"/>
        </w:rPr>
        <w:t xml:space="preserve"> </w:t>
      </w:r>
      <w:r>
        <w:t>Policy. 5th</w:t>
      </w:r>
      <w:r>
        <w:rPr>
          <w:spacing w:val="-4"/>
        </w:rPr>
        <w:t xml:space="preserve"> </w:t>
      </w:r>
      <w:r>
        <w:t>Edition.</w:t>
      </w:r>
      <w:r>
        <w:rPr>
          <w:spacing w:val="-4"/>
        </w:rPr>
        <w:t xml:space="preserve"> </w:t>
      </w:r>
      <w:r>
        <w:t>New</w:t>
      </w:r>
      <w:r>
        <w:rPr>
          <w:spacing w:val="-1"/>
        </w:rPr>
        <w:t xml:space="preserve"> </w:t>
      </w:r>
      <w:r>
        <w:t>Delhi:</w:t>
      </w:r>
      <w:r>
        <w:rPr>
          <w:spacing w:val="-3"/>
        </w:rPr>
        <w:t xml:space="preserve"> </w:t>
      </w:r>
      <w:r>
        <w:t>McGraw</w:t>
      </w:r>
      <w:r>
        <w:rPr>
          <w:spacing w:val="-1"/>
        </w:rPr>
        <w:t xml:space="preserve"> </w:t>
      </w:r>
      <w:r>
        <w:t xml:space="preserve">Hill </w:t>
      </w:r>
      <w:r>
        <w:rPr>
          <w:spacing w:val="-2"/>
        </w:rPr>
        <w:t>Education.</w:t>
      </w:r>
    </w:p>
    <w:p w14:paraId="3097CF1B" w14:textId="77777777" w:rsidR="00BF07BE" w:rsidRDefault="00000000">
      <w:pPr>
        <w:pStyle w:val="ListParagraph"/>
        <w:numPr>
          <w:ilvl w:val="0"/>
          <w:numId w:val="16"/>
        </w:numPr>
        <w:tabs>
          <w:tab w:val="left" w:pos="1015"/>
          <w:tab w:val="left" w:pos="1159"/>
        </w:tabs>
        <w:ind w:left="1015" w:right="697" w:hanging="216"/>
      </w:pPr>
      <w:r>
        <w:rPr>
          <w:rFonts w:ascii="Times New Roman" w:hAnsi="Times New Roman"/>
        </w:rPr>
        <w:tab/>
      </w:r>
      <w:r>
        <w:t>Pearce,</w:t>
      </w:r>
      <w:r>
        <w:rPr>
          <w:spacing w:val="-5"/>
        </w:rPr>
        <w:t xml:space="preserve"> </w:t>
      </w:r>
      <w:r>
        <w:t>J.</w:t>
      </w:r>
      <w:r>
        <w:rPr>
          <w:spacing w:val="-5"/>
        </w:rPr>
        <w:t xml:space="preserve"> </w:t>
      </w:r>
      <w:r>
        <w:t>&amp;</w:t>
      </w:r>
      <w:r>
        <w:rPr>
          <w:spacing w:val="-2"/>
        </w:rPr>
        <w:t xml:space="preserve"> </w:t>
      </w:r>
      <w:r>
        <w:t>Robinson,</w:t>
      </w:r>
      <w:r>
        <w:rPr>
          <w:spacing w:val="-4"/>
        </w:rPr>
        <w:t xml:space="preserve"> </w:t>
      </w:r>
      <w:r>
        <w:t>R.</w:t>
      </w:r>
      <w:r>
        <w:rPr>
          <w:spacing w:val="-5"/>
        </w:rPr>
        <w:t xml:space="preserve"> </w:t>
      </w:r>
      <w:r>
        <w:t>(2018).</w:t>
      </w:r>
      <w:r>
        <w:rPr>
          <w:spacing w:val="-5"/>
        </w:rPr>
        <w:t xml:space="preserve"> </w:t>
      </w:r>
      <w:r>
        <w:t>Strategic</w:t>
      </w:r>
      <w:r>
        <w:rPr>
          <w:spacing w:val="-5"/>
        </w:rPr>
        <w:t xml:space="preserve"> </w:t>
      </w:r>
      <w:r>
        <w:t>Management:</w:t>
      </w:r>
      <w:r>
        <w:rPr>
          <w:spacing w:val="-4"/>
        </w:rPr>
        <w:t xml:space="preserve"> </w:t>
      </w:r>
      <w:r>
        <w:t>Formulation,</w:t>
      </w:r>
      <w:r>
        <w:rPr>
          <w:spacing w:val="-5"/>
        </w:rPr>
        <w:t xml:space="preserve"> </w:t>
      </w:r>
      <w:r>
        <w:t>Implementation</w:t>
      </w:r>
      <w:r>
        <w:rPr>
          <w:spacing w:val="-2"/>
        </w:rPr>
        <w:t xml:space="preserve"> </w:t>
      </w:r>
      <w:r>
        <w:t>and</w:t>
      </w:r>
      <w:r>
        <w:rPr>
          <w:spacing w:val="-1"/>
        </w:rPr>
        <w:t xml:space="preserve"> </w:t>
      </w:r>
      <w:r>
        <w:t>Control. New York: McGraw Hill Education</w:t>
      </w:r>
    </w:p>
    <w:p w14:paraId="4AF10A1C" w14:textId="77777777" w:rsidR="00BF07BE" w:rsidRDefault="00000000">
      <w:pPr>
        <w:pStyle w:val="Heading5"/>
        <w:spacing w:before="98"/>
        <w:rPr>
          <w:b w:val="0"/>
        </w:rPr>
      </w:pPr>
      <w:r>
        <w:t>Reference</w:t>
      </w:r>
      <w:r>
        <w:rPr>
          <w:spacing w:val="-10"/>
        </w:rPr>
        <w:t xml:space="preserve"> </w:t>
      </w:r>
      <w:r>
        <w:rPr>
          <w:spacing w:val="-2"/>
        </w:rPr>
        <w:t>Book</w:t>
      </w:r>
      <w:r>
        <w:rPr>
          <w:b w:val="0"/>
          <w:spacing w:val="-2"/>
        </w:rPr>
        <w:t>:</w:t>
      </w:r>
    </w:p>
    <w:p w14:paraId="1C1DC311" w14:textId="77777777" w:rsidR="00BF07BE" w:rsidRDefault="00000000">
      <w:pPr>
        <w:pStyle w:val="ListParagraph"/>
        <w:numPr>
          <w:ilvl w:val="0"/>
          <w:numId w:val="16"/>
        </w:numPr>
        <w:tabs>
          <w:tab w:val="left" w:pos="1159"/>
        </w:tabs>
        <w:spacing w:before="18"/>
        <w:ind w:right="1044"/>
      </w:pPr>
      <w:r>
        <w:t>Thomas</w:t>
      </w:r>
      <w:r>
        <w:rPr>
          <w:spacing w:val="-1"/>
        </w:rPr>
        <w:t xml:space="preserve"> </w:t>
      </w:r>
      <w:r>
        <w:t>L.</w:t>
      </w:r>
      <w:r>
        <w:rPr>
          <w:spacing w:val="-4"/>
        </w:rPr>
        <w:t xml:space="preserve"> </w:t>
      </w:r>
      <w:r>
        <w:t>W.</w:t>
      </w:r>
      <w:r>
        <w:rPr>
          <w:spacing w:val="-4"/>
        </w:rPr>
        <w:t xml:space="preserve"> </w:t>
      </w:r>
      <w:r>
        <w:t>&amp;</w:t>
      </w:r>
      <w:r>
        <w:rPr>
          <w:spacing w:val="-1"/>
        </w:rPr>
        <w:t xml:space="preserve"> </w:t>
      </w:r>
      <w:r>
        <w:t>Hunger,</w:t>
      </w:r>
      <w:r>
        <w:rPr>
          <w:spacing w:val="-5"/>
        </w:rPr>
        <w:t xml:space="preserve"> </w:t>
      </w:r>
      <w:r>
        <w:t>J.</w:t>
      </w:r>
      <w:r>
        <w:rPr>
          <w:spacing w:val="-4"/>
        </w:rPr>
        <w:t xml:space="preserve"> </w:t>
      </w:r>
      <w:r>
        <w:t>D. Strategic</w:t>
      </w:r>
      <w:r>
        <w:rPr>
          <w:spacing w:val="-4"/>
        </w:rPr>
        <w:t xml:space="preserve"> </w:t>
      </w:r>
      <w:r>
        <w:t>Management</w:t>
      </w:r>
      <w:r>
        <w:rPr>
          <w:spacing w:val="-6"/>
        </w:rPr>
        <w:t xml:space="preserve"> </w:t>
      </w:r>
      <w:r>
        <w:t>&amp;</w:t>
      </w:r>
      <w:r>
        <w:rPr>
          <w:spacing w:val="-1"/>
        </w:rPr>
        <w:t xml:space="preserve"> </w:t>
      </w:r>
      <w:r>
        <w:t>Business</w:t>
      </w:r>
      <w:r>
        <w:rPr>
          <w:spacing w:val="-1"/>
        </w:rPr>
        <w:t xml:space="preserve"> </w:t>
      </w:r>
      <w:r>
        <w:t>Policy. 16th</w:t>
      </w:r>
      <w:r>
        <w:rPr>
          <w:spacing w:val="-4"/>
        </w:rPr>
        <w:t xml:space="preserve"> </w:t>
      </w:r>
      <w:r>
        <w:t>Edition,</w:t>
      </w:r>
      <w:r>
        <w:rPr>
          <w:spacing w:val="-4"/>
        </w:rPr>
        <w:t xml:space="preserve"> </w:t>
      </w:r>
      <w:r>
        <w:t>New</w:t>
      </w:r>
      <w:r>
        <w:rPr>
          <w:spacing w:val="-1"/>
        </w:rPr>
        <w:t xml:space="preserve"> </w:t>
      </w:r>
      <w:r>
        <w:t xml:space="preserve">Delhi: </w:t>
      </w:r>
      <w:proofErr w:type="spellStart"/>
      <w:r>
        <w:rPr>
          <w:spacing w:val="-2"/>
        </w:rPr>
        <w:t>PearsonEducation</w:t>
      </w:r>
      <w:proofErr w:type="spellEnd"/>
      <w:r>
        <w:rPr>
          <w:spacing w:val="-2"/>
        </w:rPr>
        <w:t>,</w:t>
      </w:r>
    </w:p>
    <w:p w14:paraId="3CD1366C" w14:textId="77777777" w:rsidR="00BF07BE" w:rsidRDefault="00BF07BE">
      <w:pPr>
        <w:pStyle w:val="ListParagraph"/>
        <w:sectPr w:rsidR="00BF07BE">
          <w:pgSz w:w="11950" w:h="16870"/>
          <w:pgMar w:top="700" w:right="425" w:bottom="500" w:left="425" w:header="0" w:footer="224"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468" w:type="dxa"/>
        <w:tblLayout w:type="fixed"/>
        <w:tblCellMar>
          <w:left w:w="0" w:type="dxa"/>
          <w:right w:w="0" w:type="dxa"/>
        </w:tblCellMar>
        <w:tblLook w:val="01E0" w:firstRow="1" w:lastRow="1" w:firstColumn="1" w:lastColumn="1" w:noHBand="0" w:noVBand="0"/>
      </w:tblPr>
      <w:tblGrid>
        <w:gridCol w:w="5097"/>
        <w:gridCol w:w="4973"/>
      </w:tblGrid>
      <w:tr w:rsidR="00BF07BE" w14:paraId="55FEFAD5" w14:textId="77777777">
        <w:trPr>
          <w:trHeight w:val="380"/>
        </w:trPr>
        <w:tc>
          <w:tcPr>
            <w:tcW w:w="5097" w:type="dxa"/>
            <w:tcBorders>
              <w:top w:val="single" w:sz="8" w:space="0" w:color="000000"/>
              <w:left w:val="single" w:sz="8" w:space="0" w:color="000000"/>
            </w:tcBorders>
          </w:tcPr>
          <w:p w14:paraId="41219F82" w14:textId="77777777" w:rsidR="00BF07BE" w:rsidRDefault="00000000">
            <w:pPr>
              <w:pStyle w:val="TableParagraph"/>
              <w:spacing w:before="88"/>
              <w:ind w:left="206"/>
              <w:rPr>
                <w:b/>
                <w:sz w:val="20"/>
              </w:rPr>
            </w:pPr>
            <w:r>
              <w:rPr>
                <w:b/>
                <w:sz w:val="20"/>
              </w:rPr>
              <w:lastRenderedPageBreak/>
              <w:t>Paper:</w:t>
            </w:r>
            <w:r>
              <w:rPr>
                <w:b/>
                <w:spacing w:val="19"/>
                <w:sz w:val="20"/>
              </w:rPr>
              <w:t xml:space="preserve"> </w:t>
            </w:r>
            <w:r>
              <w:rPr>
                <w:b/>
                <w:sz w:val="20"/>
              </w:rPr>
              <w:t>Operations</w:t>
            </w:r>
            <w:r>
              <w:rPr>
                <w:b/>
                <w:spacing w:val="30"/>
                <w:sz w:val="20"/>
              </w:rPr>
              <w:t xml:space="preserve"> </w:t>
            </w:r>
            <w:r>
              <w:rPr>
                <w:b/>
                <w:spacing w:val="-2"/>
                <w:sz w:val="20"/>
              </w:rPr>
              <w:t>Research</w:t>
            </w:r>
          </w:p>
        </w:tc>
        <w:tc>
          <w:tcPr>
            <w:tcW w:w="4973" w:type="dxa"/>
            <w:tcBorders>
              <w:top w:val="single" w:sz="8" w:space="0" w:color="000000"/>
              <w:right w:val="single" w:sz="8" w:space="0" w:color="000000"/>
            </w:tcBorders>
          </w:tcPr>
          <w:p w14:paraId="41F102A3" w14:textId="77777777" w:rsidR="00BF07BE" w:rsidRDefault="00000000">
            <w:pPr>
              <w:pStyle w:val="TableParagraph"/>
              <w:spacing w:before="88"/>
              <w:ind w:left="2264"/>
              <w:rPr>
                <w:b/>
                <w:sz w:val="20"/>
              </w:rPr>
            </w:pPr>
            <w:r>
              <w:rPr>
                <w:b/>
                <w:spacing w:val="-2"/>
                <w:sz w:val="20"/>
              </w:rPr>
              <w:t>Subject</w:t>
            </w:r>
            <w:r>
              <w:rPr>
                <w:b/>
                <w:spacing w:val="-11"/>
                <w:sz w:val="20"/>
              </w:rPr>
              <w:t xml:space="preserve"> </w:t>
            </w:r>
            <w:r>
              <w:rPr>
                <w:b/>
                <w:spacing w:val="-2"/>
                <w:sz w:val="20"/>
              </w:rPr>
              <w:t>Code:</w:t>
            </w:r>
            <w:r>
              <w:rPr>
                <w:b/>
                <w:spacing w:val="-3"/>
                <w:sz w:val="20"/>
              </w:rPr>
              <w:t xml:space="preserve"> </w:t>
            </w:r>
            <w:r>
              <w:rPr>
                <w:b/>
                <w:spacing w:val="-2"/>
                <w:sz w:val="20"/>
              </w:rPr>
              <w:t>BAS034C302</w:t>
            </w:r>
          </w:p>
        </w:tc>
      </w:tr>
      <w:tr w:rsidR="00BF07BE" w14:paraId="31C7300C" w14:textId="77777777">
        <w:trPr>
          <w:trHeight w:val="392"/>
        </w:trPr>
        <w:tc>
          <w:tcPr>
            <w:tcW w:w="5097" w:type="dxa"/>
            <w:tcBorders>
              <w:left w:val="single" w:sz="8" w:space="0" w:color="000000"/>
              <w:bottom w:val="single" w:sz="8" w:space="0" w:color="000000"/>
            </w:tcBorders>
          </w:tcPr>
          <w:p w14:paraId="31E9B27E" w14:textId="3A77C0D3" w:rsidR="00BF07BE" w:rsidRDefault="00000000">
            <w:pPr>
              <w:pStyle w:val="TableParagraph"/>
              <w:spacing w:before="58"/>
              <w:ind w:left="206"/>
              <w:rPr>
                <w:b/>
                <w:sz w:val="20"/>
              </w:rPr>
            </w:pPr>
            <w:r>
              <w:rPr>
                <w:b/>
                <w:spacing w:val="-2"/>
                <w:sz w:val="20"/>
              </w:rPr>
              <w:t>L-T-P-C</w:t>
            </w:r>
            <w:r>
              <w:rPr>
                <w:b/>
                <w:spacing w:val="-3"/>
                <w:sz w:val="20"/>
              </w:rPr>
              <w:t xml:space="preserve"> </w:t>
            </w:r>
            <w:r>
              <w:rPr>
                <w:b/>
                <w:spacing w:val="-2"/>
                <w:sz w:val="20"/>
              </w:rPr>
              <w:t xml:space="preserve">– </w:t>
            </w:r>
            <w:r w:rsidR="00B05315">
              <w:rPr>
                <w:b/>
                <w:spacing w:val="-2"/>
                <w:sz w:val="20"/>
              </w:rPr>
              <w:t>3</w:t>
            </w:r>
            <w:r>
              <w:rPr>
                <w:b/>
                <w:spacing w:val="-2"/>
                <w:sz w:val="20"/>
              </w:rPr>
              <w:t>-1-0-</w:t>
            </w:r>
            <w:r w:rsidR="00B05315">
              <w:rPr>
                <w:b/>
                <w:spacing w:val="-10"/>
                <w:sz w:val="20"/>
              </w:rPr>
              <w:t>4</w:t>
            </w:r>
          </w:p>
        </w:tc>
        <w:tc>
          <w:tcPr>
            <w:tcW w:w="4973" w:type="dxa"/>
            <w:tcBorders>
              <w:bottom w:val="single" w:sz="8" w:space="0" w:color="000000"/>
              <w:right w:val="single" w:sz="8" w:space="0" w:color="000000"/>
            </w:tcBorders>
          </w:tcPr>
          <w:p w14:paraId="6D7161F0" w14:textId="234A9D8E" w:rsidR="00BF07BE" w:rsidRDefault="00000000">
            <w:pPr>
              <w:pStyle w:val="TableParagraph"/>
              <w:spacing w:before="58"/>
              <w:ind w:left="2293"/>
              <w:rPr>
                <w:b/>
                <w:sz w:val="20"/>
              </w:rPr>
            </w:pPr>
            <w:r>
              <w:rPr>
                <w:b/>
                <w:w w:val="90"/>
                <w:sz w:val="20"/>
              </w:rPr>
              <w:t>Credit</w:t>
            </w:r>
            <w:r>
              <w:rPr>
                <w:b/>
                <w:spacing w:val="13"/>
                <w:sz w:val="20"/>
              </w:rPr>
              <w:t xml:space="preserve"> </w:t>
            </w:r>
            <w:r>
              <w:rPr>
                <w:b/>
                <w:w w:val="90"/>
                <w:sz w:val="20"/>
              </w:rPr>
              <w:t>Units:</w:t>
            </w:r>
            <w:r>
              <w:rPr>
                <w:b/>
                <w:spacing w:val="22"/>
                <w:sz w:val="20"/>
              </w:rPr>
              <w:t xml:space="preserve"> </w:t>
            </w:r>
            <w:r w:rsidR="00B05315">
              <w:rPr>
                <w:b/>
                <w:spacing w:val="-10"/>
                <w:w w:val="90"/>
                <w:sz w:val="20"/>
              </w:rPr>
              <w:t>4</w:t>
            </w:r>
          </w:p>
        </w:tc>
      </w:tr>
    </w:tbl>
    <w:p w14:paraId="418AF993" w14:textId="77777777" w:rsidR="00BF07BE" w:rsidRDefault="00BF07BE">
      <w:pPr>
        <w:pStyle w:val="BodyText"/>
        <w:spacing w:before="23"/>
      </w:pPr>
    </w:p>
    <w:p w14:paraId="0B95659B" w14:textId="77777777" w:rsidR="00BF07BE" w:rsidRDefault="00000000">
      <w:pPr>
        <w:pStyle w:val="Heading5"/>
        <w:spacing w:before="1"/>
      </w:pPr>
      <w:r>
        <w:rPr>
          <w:spacing w:val="-2"/>
        </w:rPr>
        <w:t>Course</w:t>
      </w:r>
      <w:r>
        <w:rPr>
          <w:spacing w:val="-3"/>
        </w:rPr>
        <w:t xml:space="preserve"> </w:t>
      </w:r>
      <w:r>
        <w:rPr>
          <w:spacing w:val="-2"/>
        </w:rPr>
        <w:t>Objective:</w:t>
      </w:r>
    </w:p>
    <w:p w14:paraId="7D679FAE" w14:textId="77777777" w:rsidR="00BF07BE" w:rsidRDefault="00000000">
      <w:pPr>
        <w:pStyle w:val="BodyText"/>
        <w:spacing w:before="1"/>
        <w:ind w:left="439"/>
      </w:pPr>
      <w:r>
        <w:t>To</w:t>
      </w:r>
      <w:r>
        <w:rPr>
          <w:spacing w:val="-4"/>
        </w:rPr>
        <w:t xml:space="preserve"> </w:t>
      </w:r>
      <w:r>
        <w:t>develop</w:t>
      </w:r>
      <w:r>
        <w:rPr>
          <w:spacing w:val="-1"/>
        </w:rPr>
        <w:t xml:space="preserve"> </w:t>
      </w:r>
      <w:r>
        <w:t>capabilities</w:t>
      </w:r>
      <w:r>
        <w:rPr>
          <w:spacing w:val="-1"/>
        </w:rPr>
        <w:t xml:space="preserve"> </w:t>
      </w:r>
      <w:r>
        <w:t>in</w:t>
      </w:r>
      <w:r>
        <w:rPr>
          <w:spacing w:val="-1"/>
        </w:rPr>
        <w:t xml:space="preserve"> </w:t>
      </w:r>
      <w:r>
        <w:t>the</w:t>
      </w:r>
      <w:r>
        <w:rPr>
          <w:spacing w:val="-5"/>
        </w:rPr>
        <w:t xml:space="preserve"> </w:t>
      </w:r>
      <w:r>
        <w:t>students</w:t>
      </w:r>
      <w:r>
        <w:rPr>
          <w:spacing w:val="-1"/>
        </w:rPr>
        <w:t xml:space="preserve"> </w:t>
      </w:r>
      <w:r>
        <w:t>for</w:t>
      </w:r>
      <w:r>
        <w:rPr>
          <w:spacing w:val="-3"/>
        </w:rPr>
        <w:t xml:space="preserve"> </w:t>
      </w:r>
      <w:r>
        <w:t>analyzing</w:t>
      </w:r>
      <w:r>
        <w:rPr>
          <w:spacing w:val="-6"/>
        </w:rPr>
        <w:t xml:space="preserve"> </w:t>
      </w:r>
      <w:r>
        <w:t>different</w:t>
      </w:r>
      <w:r>
        <w:rPr>
          <w:spacing w:val="-1"/>
        </w:rPr>
        <w:t xml:space="preserve"> </w:t>
      </w:r>
      <w:r>
        <w:t>situations</w:t>
      </w:r>
      <w:r>
        <w:rPr>
          <w:spacing w:val="-1"/>
        </w:rPr>
        <w:t xml:space="preserve"> </w:t>
      </w:r>
      <w:r>
        <w:t>in</w:t>
      </w:r>
      <w:r>
        <w:rPr>
          <w:spacing w:val="-6"/>
        </w:rPr>
        <w:t xml:space="preserve"> </w:t>
      </w:r>
      <w:r>
        <w:t>the</w:t>
      </w:r>
      <w:r>
        <w:rPr>
          <w:spacing w:val="-5"/>
        </w:rPr>
        <w:t xml:space="preserve"> </w:t>
      </w:r>
      <w:r>
        <w:t>business scenario</w:t>
      </w:r>
      <w:r>
        <w:rPr>
          <w:spacing w:val="-4"/>
        </w:rPr>
        <w:t xml:space="preserve"> </w:t>
      </w:r>
      <w:r>
        <w:t>involving constraints and applying various optimization techniques for decision making</w:t>
      </w:r>
    </w:p>
    <w:p w14:paraId="0B65D525" w14:textId="77777777" w:rsidR="00BF07BE" w:rsidRDefault="00BF07BE">
      <w:pPr>
        <w:pStyle w:val="BodyText"/>
        <w:spacing w:before="25" w:after="1"/>
        <w:rPr>
          <w:sz w:val="20"/>
        </w:rPr>
      </w:pPr>
    </w:p>
    <w:tbl>
      <w:tblPr>
        <w:tblW w:w="0" w:type="auto"/>
        <w:tblInd w:w="4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29"/>
        <w:gridCol w:w="7943"/>
        <w:gridCol w:w="1129"/>
      </w:tblGrid>
      <w:tr w:rsidR="00BF07BE" w14:paraId="6FE7545E" w14:textId="77777777">
        <w:trPr>
          <w:trHeight w:val="594"/>
        </w:trPr>
        <w:tc>
          <w:tcPr>
            <w:tcW w:w="1129" w:type="dxa"/>
          </w:tcPr>
          <w:p w14:paraId="5CAE9487" w14:textId="77777777" w:rsidR="00BF07BE" w:rsidRDefault="00000000">
            <w:pPr>
              <w:pStyle w:val="TableParagraph"/>
              <w:spacing w:before="98"/>
              <w:ind w:left="417"/>
              <w:rPr>
                <w:b/>
              </w:rPr>
            </w:pPr>
            <w:proofErr w:type="spellStart"/>
            <w:r>
              <w:rPr>
                <w:b/>
              </w:rPr>
              <w:t>Sl</w:t>
            </w:r>
            <w:proofErr w:type="spellEnd"/>
            <w:r>
              <w:rPr>
                <w:b/>
                <w:spacing w:val="-6"/>
              </w:rPr>
              <w:t xml:space="preserve"> </w:t>
            </w:r>
            <w:r>
              <w:rPr>
                <w:b/>
                <w:spacing w:val="-5"/>
              </w:rPr>
              <w:t>No.</w:t>
            </w:r>
          </w:p>
        </w:tc>
        <w:tc>
          <w:tcPr>
            <w:tcW w:w="7943" w:type="dxa"/>
          </w:tcPr>
          <w:p w14:paraId="3084DFB4" w14:textId="77777777" w:rsidR="00BF07BE" w:rsidRDefault="00000000">
            <w:pPr>
              <w:pStyle w:val="TableParagraph"/>
              <w:spacing w:before="98"/>
              <w:ind w:left="2520"/>
              <w:rPr>
                <w:b/>
              </w:rPr>
            </w:pPr>
            <w:r>
              <w:rPr>
                <w:b/>
              </w:rPr>
              <w:t>Course</w:t>
            </w:r>
            <w:r>
              <w:rPr>
                <w:b/>
                <w:spacing w:val="-10"/>
              </w:rPr>
              <w:t xml:space="preserve"> </w:t>
            </w:r>
            <w:r>
              <w:rPr>
                <w:b/>
                <w:spacing w:val="-2"/>
              </w:rPr>
              <w:t>Outcome</w:t>
            </w:r>
          </w:p>
        </w:tc>
        <w:tc>
          <w:tcPr>
            <w:tcW w:w="1129" w:type="dxa"/>
          </w:tcPr>
          <w:p w14:paraId="7486BC00" w14:textId="77777777" w:rsidR="00BF07BE" w:rsidRDefault="00000000">
            <w:pPr>
              <w:pStyle w:val="TableParagraph"/>
              <w:spacing w:before="87" w:line="244" w:lineRule="exact"/>
              <w:ind w:left="291" w:right="151" w:hanging="140"/>
              <w:rPr>
                <w:b/>
              </w:rPr>
            </w:pPr>
            <w:r>
              <w:rPr>
                <w:b/>
                <w:spacing w:val="-2"/>
              </w:rPr>
              <w:t>Bloom’s Level</w:t>
            </w:r>
          </w:p>
        </w:tc>
      </w:tr>
      <w:tr w:rsidR="00BF07BE" w14:paraId="4D148E43" w14:textId="77777777">
        <w:trPr>
          <w:trHeight w:val="513"/>
        </w:trPr>
        <w:tc>
          <w:tcPr>
            <w:tcW w:w="1129" w:type="dxa"/>
          </w:tcPr>
          <w:p w14:paraId="189C8A78" w14:textId="77777777" w:rsidR="00BF07BE" w:rsidRDefault="00000000">
            <w:pPr>
              <w:pStyle w:val="TableParagraph"/>
              <w:spacing w:before="2"/>
              <w:ind w:left="455"/>
            </w:pPr>
            <w:r>
              <w:rPr>
                <w:spacing w:val="-5"/>
              </w:rPr>
              <w:t>CO1</w:t>
            </w:r>
          </w:p>
        </w:tc>
        <w:tc>
          <w:tcPr>
            <w:tcW w:w="7943" w:type="dxa"/>
          </w:tcPr>
          <w:p w14:paraId="4878DBDC" w14:textId="77777777" w:rsidR="00BF07BE" w:rsidRDefault="00000000">
            <w:pPr>
              <w:pStyle w:val="TableParagraph"/>
              <w:spacing w:before="98"/>
              <w:ind w:left="109"/>
            </w:pPr>
            <w:r>
              <w:t>Relate</w:t>
            </w:r>
            <w:r>
              <w:rPr>
                <w:spacing w:val="-15"/>
              </w:rPr>
              <w:t xml:space="preserve"> </w:t>
            </w:r>
            <w:r>
              <w:t>the</w:t>
            </w:r>
            <w:r>
              <w:rPr>
                <w:spacing w:val="-3"/>
              </w:rPr>
              <w:t xml:space="preserve"> </w:t>
            </w:r>
            <w:r>
              <w:t>concepts</w:t>
            </w:r>
            <w:r>
              <w:rPr>
                <w:spacing w:val="-13"/>
              </w:rPr>
              <w:t xml:space="preserve"> </w:t>
            </w:r>
            <w:r>
              <w:t>and</w:t>
            </w:r>
            <w:r>
              <w:rPr>
                <w:spacing w:val="-12"/>
              </w:rPr>
              <w:t xml:space="preserve"> </w:t>
            </w:r>
            <w:r>
              <w:t>models</w:t>
            </w:r>
            <w:r>
              <w:rPr>
                <w:spacing w:val="-12"/>
              </w:rPr>
              <w:t xml:space="preserve"> </w:t>
            </w:r>
            <w:r>
              <w:t>of</w:t>
            </w:r>
            <w:r>
              <w:rPr>
                <w:spacing w:val="-12"/>
              </w:rPr>
              <w:t xml:space="preserve"> </w:t>
            </w:r>
            <w:r>
              <w:t>operations</w:t>
            </w:r>
            <w:r>
              <w:rPr>
                <w:spacing w:val="-12"/>
              </w:rPr>
              <w:t xml:space="preserve"> </w:t>
            </w:r>
            <w:r>
              <w:t>research</w:t>
            </w:r>
            <w:r>
              <w:rPr>
                <w:spacing w:val="-12"/>
              </w:rPr>
              <w:t xml:space="preserve"> </w:t>
            </w:r>
            <w:r>
              <w:t>in</w:t>
            </w:r>
            <w:r>
              <w:rPr>
                <w:spacing w:val="-12"/>
              </w:rPr>
              <w:t xml:space="preserve"> </w:t>
            </w:r>
            <w:r>
              <w:t>solving</w:t>
            </w:r>
            <w:r>
              <w:rPr>
                <w:spacing w:val="-12"/>
              </w:rPr>
              <w:t xml:space="preserve"> </w:t>
            </w:r>
            <w:r>
              <w:t>business</w:t>
            </w:r>
            <w:r>
              <w:rPr>
                <w:spacing w:val="-12"/>
              </w:rPr>
              <w:t xml:space="preserve"> </w:t>
            </w:r>
            <w:r>
              <w:rPr>
                <w:spacing w:val="-2"/>
              </w:rPr>
              <w:t>problems</w:t>
            </w:r>
          </w:p>
        </w:tc>
        <w:tc>
          <w:tcPr>
            <w:tcW w:w="1129" w:type="dxa"/>
          </w:tcPr>
          <w:p w14:paraId="5F975E96" w14:textId="77777777" w:rsidR="00BF07BE" w:rsidRDefault="00000000">
            <w:pPr>
              <w:pStyle w:val="TableParagraph"/>
              <w:spacing w:before="2"/>
              <w:ind w:right="97"/>
              <w:jc w:val="center"/>
            </w:pPr>
            <w:r>
              <w:rPr>
                <w:spacing w:val="-2"/>
              </w:rPr>
              <w:t>BT-</w:t>
            </w:r>
            <w:r>
              <w:rPr>
                <w:spacing w:val="-10"/>
              </w:rPr>
              <w:t>I</w:t>
            </w:r>
          </w:p>
        </w:tc>
      </w:tr>
      <w:tr w:rsidR="00BF07BE" w14:paraId="1B842966" w14:textId="77777777">
        <w:trPr>
          <w:trHeight w:val="292"/>
        </w:trPr>
        <w:tc>
          <w:tcPr>
            <w:tcW w:w="1129" w:type="dxa"/>
          </w:tcPr>
          <w:p w14:paraId="28A27E27" w14:textId="77777777" w:rsidR="00BF07BE" w:rsidRDefault="00000000">
            <w:pPr>
              <w:pStyle w:val="TableParagraph"/>
              <w:spacing w:before="2"/>
              <w:ind w:left="455"/>
            </w:pPr>
            <w:r>
              <w:rPr>
                <w:spacing w:val="-5"/>
              </w:rPr>
              <w:t>CO2</w:t>
            </w:r>
          </w:p>
        </w:tc>
        <w:tc>
          <w:tcPr>
            <w:tcW w:w="7943" w:type="dxa"/>
          </w:tcPr>
          <w:p w14:paraId="7CCE6186" w14:textId="77777777" w:rsidR="00BF07BE" w:rsidRDefault="00000000">
            <w:pPr>
              <w:pStyle w:val="TableParagraph"/>
              <w:spacing w:before="2"/>
              <w:ind w:left="100"/>
            </w:pPr>
            <w:r>
              <w:t>Interpret</w:t>
            </w:r>
            <w:r>
              <w:rPr>
                <w:spacing w:val="-7"/>
              </w:rPr>
              <w:t xml:space="preserve"> </w:t>
            </w:r>
            <w:r>
              <w:t>the</w:t>
            </w:r>
            <w:r>
              <w:rPr>
                <w:spacing w:val="-8"/>
              </w:rPr>
              <w:t xml:space="preserve"> </w:t>
            </w:r>
            <w:r>
              <w:t>models</w:t>
            </w:r>
            <w:r>
              <w:rPr>
                <w:spacing w:val="-4"/>
              </w:rPr>
              <w:t xml:space="preserve"> </w:t>
            </w:r>
            <w:r>
              <w:t>of</w:t>
            </w:r>
            <w:r>
              <w:rPr>
                <w:spacing w:val="-4"/>
              </w:rPr>
              <w:t xml:space="preserve"> </w:t>
            </w:r>
            <w:r>
              <w:t>operations</w:t>
            </w:r>
            <w:r>
              <w:rPr>
                <w:spacing w:val="-3"/>
              </w:rPr>
              <w:t xml:space="preserve"> </w:t>
            </w:r>
            <w:r>
              <w:rPr>
                <w:spacing w:val="-2"/>
              </w:rPr>
              <w:t>research</w:t>
            </w:r>
          </w:p>
        </w:tc>
        <w:tc>
          <w:tcPr>
            <w:tcW w:w="1129" w:type="dxa"/>
          </w:tcPr>
          <w:p w14:paraId="14805D33" w14:textId="77777777" w:rsidR="00BF07BE" w:rsidRDefault="00000000">
            <w:pPr>
              <w:pStyle w:val="TableParagraph"/>
              <w:spacing w:before="2"/>
              <w:ind w:right="101"/>
              <w:jc w:val="center"/>
            </w:pPr>
            <w:r>
              <w:rPr>
                <w:spacing w:val="-2"/>
              </w:rPr>
              <w:t>BT-</w:t>
            </w:r>
            <w:r>
              <w:rPr>
                <w:spacing w:val="-5"/>
              </w:rPr>
              <w:t>II</w:t>
            </w:r>
          </w:p>
        </w:tc>
      </w:tr>
      <w:tr w:rsidR="00BF07BE" w14:paraId="5F78E0D7" w14:textId="77777777">
        <w:trPr>
          <w:trHeight w:val="513"/>
        </w:trPr>
        <w:tc>
          <w:tcPr>
            <w:tcW w:w="1129" w:type="dxa"/>
          </w:tcPr>
          <w:p w14:paraId="3834E68D" w14:textId="77777777" w:rsidR="00BF07BE" w:rsidRDefault="00000000">
            <w:pPr>
              <w:pStyle w:val="TableParagraph"/>
              <w:spacing w:before="98"/>
              <w:ind w:left="455"/>
            </w:pPr>
            <w:r>
              <w:rPr>
                <w:spacing w:val="-5"/>
              </w:rPr>
              <w:t>CO3</w:t>
            </w:r>
          </w:p>
        </w:tc>
        <w:tc>
          <w:tcPr>
            <w:tcW w:w="7943" w:type="dxa"/>
          </w:tcPr>
          <w:p w14:paraId="607D8769" w14:textId="77777777" w:rsidR="00BF07BE" w:rsidRDefault="00000000">
            <w:pPr>
              <w:pStyle w:val="TableParagraph"/>
              <w:spacing w:before="98"/>
              <w:ind w:left="109"/>
            </w:pPr>
            <w:r>
              <w:t>Develop</w:t>
            </w:r>
            <w:r>
              <w:rPr>
                <w:spacing w:val="-6"/>
              </w:rPr>
              <w:t xml:space="preserve"> </w:t>
            </w:r>
            <w:r>
              <w:t>models</w:t>
            </w:r>
            <w:r>
              <w:rPr>
                <w:spacing w:val="-5"/>
              </w:rPr>
              <w:t xml:space="preserve"> </w:t>
            </w:r>
            <w:r>
              <w:t>based</w:t>
            </w:r>
            <w:r>
              <w:rPr>
                <w:spacing w:val="-4"/>
              </w:rPr>
              <w:t xml:space="preserve"> </w:t>
            </w:r>
            <w:r>
              <w:t>on</w:t>
            </w:r>
            <w:r>
              <w:rPr>
                <w:spacing w:val="-3"/>
              </w:rPr>
              <w:t xml:space="preserve"> </w:t>
            </w:r>
            <w:r>
              <w:t>simulation</w:t>
            </w:r>
            <w:r>
              <w:rPr>
                <w:spacing w:val="-4"/>
              </w:rPr>
              <w:t xml:space="preserve"> </w:t>
            </w:r>
            <w:r>
              <w:t>and</w:t>
            </w:r>
            <w:r>
              <w:rPr>
                <w:spacing w:val="-9"/>
              </w:rPr>
              <w:t xml:space="preserve"> </w:t>
            </w:r>
            <w:r>
              <w:t>game</w:t>
            </w:r>
            <w:r>
              <w:rPr>
                <w:spacing w:val="-8"/>
              </w:rPr>
              <w:t xml:space="preserve"> </w:t>
            </w:r>
            <w:r>
              <w:rPr>
                <w:spacing w:val="-2"/>
              </w:rPr>
              <w:t>theory.</w:t>
            </w:r>
          </w:p>
        </w:tc>
        <w:tc>
          <w:tcPr>
            <w:tcW w:w="1129" w:type="dxa"/>
          </w:tcPr>
          <w:p w14:paraId="4AC0BF54" w14:textId="77777777" w:rsidR="00BF07BE" w:rsidRDefault="00000000">
            <w:pPr>
              <w:pStyle w:val="TableParagraph"/>
              <w:spacing w:before="98"/>
              <w:ind w:right="96"/>
              <w:jc w:val="center"/>
            </w:pPr>
            <w:r>
              <w:rPr>
                <w:spacing w:val="-2"/>
              </w:rPr>
              <w:t>BT-</w:t>
            </w:r>
            <w:r>
              <w:rPr>
                <w:spacing w:val="-5"/>
              </w:rPr>
              <w:t>III</w:t>
            </w:r>
          </w:p>
        </w:tc>
      </w:tr>
      <w:tr w:rsidR="00BF07BE" w14:paraId="78F9E768" w14:textId="77777777">
        <w:trPr>
          <w:trHeight w:val="513"/>
        </w:trPr>
        <w:tc>
          <w:tcPr>
            <w:tcW w:w="1129" w:type="dxa"/>
          </w:tcPr>
          <w:p w14:paraId="3B568474" w14:textId="77777777" w:rsidR="00BF07BE" w:rsidRDefault="00000000">
            <w:pPr>
              <w:pStyle w:val="TableParagraph"/>
              <w:spacing w:before="98"/>
              <w:ind w:left="455"/>
            </w:pPr>
            <w:r>
              <w:rPr>
                <w:spacing w:val="-5"/>
              </w:rPr>
              <w:t>CO4</w:t>
            </w:r>
          </w:p>
        </w:tc>
        <w:tc>
          <w:tcPr>
            <w:tcW w:w="7943" w:type="dxa"/>
          </w:tcPr>
          <w:p w14:paraId="012422A6" w14:textId="77777777" w:rsidR="00BF07BE" w:rsidRDefault="00000000">
            <w:pPr>
              <w:pStyle w:val="TableParagraph"/>
              <w:spacing w:before="98"/>
              <w:ind w:left="109"/>
            </w:pPr>
            <w:r>
              <w:t>Analyze</w:t>
            </w:r>
            <w:r>
              <w:rPr>
                <w:spacing w:val="27"/>
              </w:rPr>
              <w:t xml:space="preserve"> </w:t>
            </w:r>
            <w:r>
              <w:t>the</w:t>
            </w:r>
            <w:r>
              <w:rPr>
                <w:spacing w:val="26"/>
              </w:rPr>
              <w:t xml:space="preserve"> </w:t>
            </w:r>
            <w:r>
              <w:t>models</w:t>
            </w:r>
            <w:r>
              <w:rPr>
                <w:spacing w:val="-2"/>
              </w:rPr>
              <w:t xml:space="preserve"> </w:t>
            </w:r>
            <w:r>
              <w:t>to</w:t>
            </w:r>
            <w:r>
              <w:rPr>
                <w:spacing w:val="-4"/>
              </w:rPr>
              <w:t xml:space="preserve"> </w:t>
            </w:r>
            <w:r>
              <w:t>optimize</w:t>
            </w:r>
            <w:r>
              <w:rPr>
                <w:spacing w:val="-4"/>
              </w:rPr>
              <w:t xml:space="preserve"> </w:t>
            </w:r>
            <w:r>
              <w:rPr>
                <w:spacing w:val="-2"/>
              </w:rPr>
              <w:t>outcomes</w:t>
            </w:r>
          </w:p>
        </w:tc>
        <w:tc>
          <w:tcPr>
            <w:tcW w:w="1129" w:type="dxa"/>
          </w:tcPr>
          <w:p w14:paraId="6251D8E0" w14:textId="77777777" w:rsidR="00BF07BE" w:rsidRDefault="00000000">
            <w:pPr>
              <w:pStyle w:val="TableParagraph"/>
              <w:spacing w:before="98"/>
              <w:ind w:right="97"/>
              <w:jc w:val="center"/>
            </w:pPr>
            <w:r>
              <w:rPr>
                <w:spacing w:val="-2"/>
              </w:rPr>
              <w:t>BT-</w:t>
            </w:r>
            <w:r>
              <w:rPr>
                <w:spacing w:val="-5"/>
              </w:rPr>
              <w:t>IV</w:t>
            </w:r>
          </w:p>
        </w:tc>
      </w:tr>
    </w:tbl>
    <w:p w14:paraId="262F8AE0" w14:textId="77777777" w:rsidR="00BF07BE" w:rsidRDefault="00BF07BE">
      <w:pPr>
        <w:pStyle w:val="BodyText"/>
        <w:spacing w:before="101"/>
      </w:pPr>
    </w:p>
    <w:p w14:paraId="08EF843A" w14:textId="77777777" w:rsidR="00BF07BE" w:rsidRDefault="00000000">
      <w:pPr>
        <w:pStyle w:val="Heading5"/>
        <w:spacing w:before="1"/>
      </w:pPr>
      <w:r>
        <w:t>Detailed</w:t>
      </w:r>
      <w:r>
        <w:rPr>
          <w:spacing w:val="-13"/>
        </w:rPr>
        <w:t xml:space="preserve"> </w:t>
      </w:r>
      <w:r>
        <w:t>Syllabus</w:t>
      </w:r>
      <w:r>
        <w:rPr>
          <w:spacing w:val="-12"/>
        </w:rPr>
        <w:t xml:space="preserve"> </w:t>
      </w:r>
      <w:r>
        <w:rPr>
          <w:spacing w:val="-10"/>
        </w:rPr>
        <w:t>:</w:t>
      </w:r>
    </w:p>
    <w:tbl>
      <w:tblPr>
        <w:tblW w:w="0" w:type="auto"/>
        <w:tblInd w:w="4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9"/>
        <w:gridCol w:w="8082"/>
        <w:gridCol w:w="1143"/>
      </w:tblGrid>
      <w:tr w:rsidR="00BF07BE" w14:paraId="1CB2C553" w14:textId="77777777">
        <w:trPr>
          <w:trHeight w:val="546"/>
        </w:trPr>
        <w:tc>
          <w:tcPr>
            <w:tcW w:w="989" w:type="dxa"/>
          </w:tcPr>
          <w:p w14:paraId="67B0582B" w14:textId="77777777" w:rsidR="00BF07BE" w:rsidRDefault="00000000">
            <w:pPr>
              <w:pStyle w:val="TableParagraph"/>
              <w:spacing w:before="26"/>
              <w:ind w:left="71" w:right="65"/>
              <w:jc w:val="center"/>
              <w:rPr>
                <w:b/>
              </w:rPr>
            </w:pPr>
            <w:r>
              <w:rPr>
                <w:b/>
                <w:spacing w:val="-2"/>
              </w:rPr>
              <w:t>Module</w:t>
            </w:r>
          </w:p>
        </w:tc>
        <w:tc>
          <w:tcPr>
            <w:tcW w:w="8082" w:type="dxa"/>
          </w:tcPr>
          <w:p w14:paraId="7333652D" w14:textId="77777777" w:rsidR="00BF07BE" w:rsidRDefault="00000000">
            <w:pPr>
              <w:pStyle w:val="TableParagraph"/>
              <w:spacing w:before="16"/>
              <w:ind w:left="3697"/>
              <w:rPr>
                <w:b/>
              </w:rPr>
            </w:pPr>
            <w:r>
              <w:rPr>
                <w:b/>
              </w:rPr>
              <w:t>Course</w:t>
            </w:r>
            <w:r>
              <w:rPr>
                <w:b/>
                <w:spacing w:val="-11"/>
              </w:rPr>
              <w:t xml:space="preserve"> </w:t>
            </w:r>
            <w:r>
              <w:rPr>
                <w:b/>
                <w:spacing w:val="-2"/>
              </w:rPr>
              <w:t>Content</w:t>
            </w:r>
          </w:p>
        </w:tc>
        <w:tc>
          <w:tcPr>
            <w:tcW w:w="1143" w:type="dxa"/>
          </w:tcPr>
          <w:p w14:paraId="15BD5D58" w14:textId="77777777" w:rsidR="00BF07BE" w:rsidRDefault="00000000">
            <w:pPr>
              <w:pStyle w:val="TableParagraph"/>
              <w:spacing w:before="16"/>
              <w:ind w:left="244"/>
              <w:rPr>
                <w:b/>
              </w:rPr>
            </w:pPr>
            <w:r>
              <w:rPr>
                <w:b/>
                <w:spacing w:val="-2"/>
              </w:rPr>
              <w:t>Periods</w:t>
            </w:r>
          </w:p>
        </w:tc>
      </w:tr>
      <w:tr w:rsidR="00BF07BE" w14:paraId="2E25C0C2" w14:textId="77777777">
        <w:trPr>
          <w:trHeight w:val="1300"/>
        </w:trPr>
        <w:tc>
          <w:tcPr>
            <w:tcW w:w="989" w:type="dxa"/>
          </w:tcPr>
          <w:p w14:paraId="1148B827" w14:textId="77777777" w:rsidR="00BF07BE" w:rsidRDefault="00BF07BE">
            <w:pPr>
              <w:pStyle w:val="TableParagraph"/>
              <w:rPr>
                <w:b/>
              </w:rPr>
            </w:pPr>
          </w:p>
          <w:p w14:paraId="2DCD7015" w14:textId="77777777" w:rsidR="00BF07BE" w:rsidRDefault="00BF07BE">
            <w:pPr>
              <w:pStyle w:val="TableParagraph"/>
              <w:spacing w:before="115"/>
              <w:rPr>
                <w:b/>
              </w:rPr>
            </w:pPr>
          </w:p>
          <w:p w14:paraId="3D51AD25" w14:textId="77777777" w:rsidR="00BF07BE" w:rsidRDefault="00000000">
            <w:pPr>
              <w:pStyle w:val="TableParagraph"/>
              <w:ind w:left="78" w:right="65"/>
              <w:jc w:val="center"/>
            </w:pPr>
            <w:r>
              <w:rPr>
                <w:spacing w:val="-10"/>
              </w:rPr>
              <w:t>I</w:t>
            </w:r>
          </w:p>
        </w:tc>
        <w:tc>
          <w:tcPr>
            <w:tcW w:w="8082" w:type="dxa"/>
          </w:tcPr>
          <w:p w14:paraId="016C4447" w14:textId="77777777" w:rsidR="00BF07BE" w:rsidRDefault="00000000">
            <w:pPr>
              <w:pStyle w:val="TableParagraph"/>
              <w:spacing w:before="16"/>
              <w:ind w:left="19"/>
              <w:jc w:val="both"/>
              <w:rPr>
                <w:b/>
              </w:rPr>
            </w:pPr>
            <w:r>
              <w:rPr>
                <w:b/>
              </w:rPr>
              <w:t>Introduction</w:t>
            </w:r>
            <w:r>
              <w:rPr>
                <w:b/>
                <w:spacing w:val="-13"/>
              </w:rPr>
              <w:t xml:space="preserve"> </w:t>
            </w:r>
            <w:r>
              <w:rPr>
                <w:b/>
              </w:rPr>
              <w:t>to</w:t>
            </w:r>
            <w:r>
              <w:rPr>
                <w:b/>
                <w:spacing w:val="-12"/>
              </w:rPr>
              <w:t xml:space="preserve"> </w:t>
            </w:r>
            <w:r>
              <w:rPr>
                <w:b/>
              </w:rPr>
              <w:t>Decision</w:t>
            </w:r>
            <w:r>
              <w:rPr>
                <w:b/>
                <w:spacing w:val="-7"/>
              </w:rPr>
              <w:t xml:space="preserve"> </w:t>
            </w:r>
            <w:r>
              <w:rPr>
                <w:b/>
                <w:spacing w:val="-2"/>
              </w:rPr>
              <w:t>Making</w:t>
            </w:r>
          </w:p>
          <w:p w14:paraId="3184177C" w14:textId="77777777" w:rsidR="00BF07BE" w:rsidRDefault="00000000">
            <w:pPr>
              <w:pStyle w:val="TableParagraph"/>
              <w:spacing w:before="121"/>
              <w:ind w:left="19" w:right="356"/>
              <w:jc w:val="both"/>
            </w:pPr>
            <w:r>
              <w:t>Introduction to Decision making models, Building a decision model</w:t>
            </w:r>
            <w:r>
              <w:rPr>
                <w:spacing w:val="-1"/>
              </w:rPr>
              <w:t xml:space="preserve"> </w:t>
            </w:r>
            <w:r>
              <w:t>using Simplex Method,</w:t>
            </w:r>
            <w:r>
              <w:rPr>
                <w:spacing w:val="-4"/>
              </w:rPr>
              <w:t xml:space="preserve"> </w:t>
            </w:r>
            <w:r>
              <w:t>Big</w:t>
            </w:r>
            <w:r>
              <w:rPr>
                <w:spacing w:val="-2"/>
              </w:rPr>
              <w:t xml:space="preserve"> </w:t>
            </w:r>
            <w:r>
              <w:t>M</w:t>
            </w:r>
            <w:r>
              <w:rPr>
                <w:spacing w:val="-2"/>
              </w:rPr>
              <w:t xml:space="preserve"> </w:t>
            </w:r>
            <w:r>
              <w:t>method,</w:t>
            </w:r>
            <w:r>
              <w:rPr>
                <w:spacing w:val="-4"/>
              </w:rPr>
              <w:t xml:space="preserve"> </w:t>
            </w:r>
            <w:r>
              <w:t>Two-phase</w:t>
            </w:r>
            <w:r>
              <w:rPr>
                <w:spacing w:val="-5"/>
              </w:rPr>
              <w:t xml:space="preserve"> </w:t>
            </w:r>
            <w:r>
              <w:t>method,</w:t>
            </w:r>
            <w:r>
              <w:rPr>
                <w:spacing w:val="-4"/>
              </w:rPr>
              <w:t xml:space="preserve"> </w:t>
            </w:r>
            <w:r>
              <w:t>Use</w:t>
            </w:r>
            <w:r>
              <w:rPr>
                <w:spacing w:val="-5"/>
              </w:rPr>
              <w:t xml:space="preserve"> </w:t>
            </w:r>
            <w:r>
              <w:t>of Excel</w:t>
            </w:r>
            <w:r>
              <w:rPr>
                <w:spacing w:val="-5"/>
              </w:rPr>
              <w:t xml:space="preserve"> </w:t>
            </w:r>
            <w:r>
              <w:t>Solver and</w:t>
            </w:r>
            <w:r>
              <w:rPr>
                <w:spacing w:val="-1"/>
              </w:rPr>
              <w:t xml:space="preserve"> </w:t>
            </w:r>
            <w:r>
              <w:t>TORA</w:t>
            </w:r>
            <w:r>
              <w:rPr>
                <w:spacing w:val="-2"/>
              </w:rPr>
              <w:t xml:space="preserve"> </w:t>
            </w:r>
            <w:r>
              <w:t>to</w:t>
            </w:r>
            <w:r>
              <w:rPr>
                <w:spacing w:val="-4"/>
              </w:rPr>
              <w:t xml:space="preserve"> </w:t>
            </w:r>
            <w:r>
              <w:t>make decision making model</w:t>
            </w:r>
          </w:p>
        </w:tc>
        <w:tc>
          <w:tcPr>
            <w:tcW w:w="1143" w:type="dxa"/>
          </w:tcPr>
          <w:p w14:paraId="3385B2A9" w14:textId="77777777" w:rsidR="00BF07BE" w:rsidRDefault="00BF07BE">
            <w:pPr>
              <w:pStyle w:val="TableParagraph"/>
              <w:rPr>
                <w:b/>
              </w:rPr>
            </w:pPr>
          </w:p>
          <w:p w14:paraId="2B23CEBB" w14:textId="77777777" w:rsidR="00BF07BE" w:rsidRDefault="00BF07BE">
            <w:pPr>
              <w:pStyle w:val="TableParagraph"/>
              <w:rPr>
                <w:b/>
              </w:rPr>
            </w:pPr>
          </w:p>
          <w:p w14:paraId="17BEA926" w14:textId="77777777" w:rsidR="00BF07BE" w:rsidRDefault="00BF07BE">
            <w:pPr>
              <w:pStyle w:val="TableParagraph"/>
              <w:spacing w:before="217"/>
              <w:rPr>
                <w:b/>
              </w:rPr>
            </w:pPr>
          </w:p>
          <w:p w14:paraId="086BE466" w14:textId="088A1F26" w:rsidR="00BF07BE" w:rsidRDefault="00000000">
            <w:pPr>
              <w:pStyle w:val="TableParagraph"/>
              <w:ind w:left="124" w:right="113"/>
              <w:jc w:val="center"/>
            </w:pPr>
            <w:r>
              <w:rPr>
                <w:spacing w:val="-5"/>
              </w:rPr>
              <w:t>1</w:t>
            </w:r>
            <w:r w:rsidR="00A11960">
              <w:rPr>
                <w:spacing w:val="-5"/>
              </w:rPr>
              <w:t>4</w:t>
            </w:r>
          </w:p>
        </w:tc>
      </w:tr>
      <w:tr w:rsidR="00BF07BE" w14:paraId="00F53FC4" w14:textId="77777777">
        <w:trPr>
          <w:trHeight w:val="2116"/>
        </w:trPr>
        <w:tc>
          <w:tcPr>
            <w:tcW w:w="989" w:type="dxa"/>
          </w:tcPr>
          <w:p w14:paraId="7960AE4C" w14:textId="77777777" w:rsidR="00BF07BE" w:rsidRDefault="00BF07BE">
            <w:pPr>
              <w:pStyle w:val="TableParagraph"/>
              <w:rPr>
                <w:b/>
              </w:rPr>
            </w:pPr>
          </w:p>
          <w:p w14:paraId="0D0B9DAD" w14:textId="77777777" w:rsidR="00BF07BE" w:rsidRDefault="00BF07BE">
            <w:pPr>
              <w:pStyle w:val="TableParagraph"/>
              <w:spacing w:before="100"/>
              <w:rPr>
                <w:b/>
              </w:rPr>
            </w:pPr>
          </w:p>
          <w:p w14:paraId="11AC9BB1" w14:textId="77777777" w:rsidR="00BF07BE" w:rsidRDefault="00000000">
            <w:pPr>
              <w:pStyle w:val="TableParagraph"/>
              <w:ind w:left="74" w:right="65"/>
              <w:jc w:val="center"/>
              <w:rPr>
                <w:b/>
              </w:rPr>
            </w:pPr>
            <w:r>
              <w:rPr>
                <w:b/>
                <w:spacing w:val="-5"/>
              </w:rPr>
              <w:t>II</w:t>
            </w:r>
          </w:p>
        </w:tc>
        <w:tc>
          <w:tcPr>
            <w:tcW w:w="8082" w:type="dxa"/>
          </w:tcPr>
          <w:p w14:paraId="25DD7E5D" w14:textId="77777777" w:rsidR="00BF07BE" w:rsidRDefault="00000000">
            <w:pPr>
              <w:pStyle w:val="TableParagraph"/>
              <w:spacing w:before="16"/>
              <w:ind w:left="19"/>
              <w:rPr>
                <w:b/>
              </w:rPr>
            </w:pPr>
            <w:r>
              <w:rPr>
                <w:b/>
              </w:rPr>
              <w:t>Routing</w:t>
            </w:r>
            <w:r>
              <w:rPr>
                <w:b/>
                <w:spacing w:val="-9"/>
              </w:rPr>
              <w:t xml:space="preserve"> </w:t>
            </w:r>
            <w:r>
              <w:rPr>
                <w:b/>
                <w:spacing w:val="-2"/>
              </w:rPr>
              <w:t>Algorithm</w:t>
            </w:r>
          </w:p>
          <w:p w14:paraId="3D457DF1" w14:textId="77777777" w:rsidR="00BF07BE" w:rsidRDefault="00000000">
            <w:pPr>
              <w:pStyle w:val="TableParagraph"/>
              <w:spacing w:before="1"/>
              <w:ind w:left="19" w:right="689"/>
            </w:pPr>
            <w:r>
              <w:t>Decision</w:t>
            </w:r>
            <w:r>
              <w:rPr>
                <w:spacing w:val="-4"/>
              </w:rPr>
              <w:t xml:space="preserve"> </w:t>
            </w:r>
            <w:r>
              <w:t>making</w:t>
            </w:r>
            <w:r>
              <w:rPr>
                <w:spacing w:val="-4"/>
              </w:rPr>
              <w:t xml:space="preserve"> </w:t>
            </w:r>
            <w:r>
              <w:t>Optimization</w:t>
            </w:r>
            <w:r>
              <w:rPr>
                <w:spacing w:val="-4"/>
              </w:rPr>
              <w:t xml:space="preserve"> </w:t>
            </w:r>
            <w:r>
              <w:t>using</w:t>
            </w:r>
            <w:r>
              <w:rPr>
                <w:spacing w:val="-9"/>
              </w:rPr>
              <w:t xml:space="preserve"> </w:t>
            </w:r>
            <w:r>
              <w:t>the</w:t>
            </w:r>
            <w:r>
              <w:rPr>
                <w:spacing w:val="-7"/>
              </w:rPr>
              <w:t xml:space="preserve"> </w:t>
            </w:r>
            <w:r>
              <w:t>MODI</w:t>
            </w:r>
            <w:r>
              <w:rPr>
                <w:spacing w:val="-4"/>
              </w:rPr>
              <w:t xml:space="preserve"> </w:t>
            </w:r>
            <w:r>
              <w:t>and</w:t>
            </w:r>
            <w:r>
              <w:rPr>
                <w:spacing w:val="-3"/>
              </w:rPr>
              <w:t xml:space="preserve"> </w:t>
            </w:r>
            <w:r>
              <w:t>Stepping</w:t>
            </w:r>
            <w:r>
              <w:rPr>
                <w:spacing w:val="-4"/>
              </w:rPr>
              <w:t xml:space="preserve"> </w:t>
            </w:r>
            <w:r>
              <w:t>Stone</w:t>
            </w:r>
            <w:r>
              <w:rPr>
                <w:spacing w:val="-7"/>
              </w:rPr>
              <w:t xml:space="preserve"> </w:t>
            </w:r>
            <w:r>
              <w:t>method, Travelling Salesman Problem</w:t>
            </w:r>
          </w:p>
          <w:p w14:paraId="2DFD5D52" w14:textId="77777777" w:rsidR="00BF07BE" w:rsidRDefault="00000000">
            <w:pPr>
              <w:pStyle w:val="TableParagraph"/>
              <w:spacing w:before="99"/>
              <w:ind w:left="19"/>
              <w:rPr>
                <w:b/>
              </w:rPr>
            </w:pPr>
            <w:r>
              <w:rPr>
                <w:b/>
              </w:rPr>
              <w:t>Sequencing</w:t>
            </w:r>
            <w:r>
              <w:rPr>
                <w:b/>
                <w:spacing w:val="-11"/>
              </w:rPr>
              <w:t xml:space="preserve"> </w:t>
            </w:r>
            <w:r>
              <w:rPr>
                <w:b/>
                <w:spacing w:val="-2"/>
              </w:rPr>
              <w:t>Problem</w:t>
            </w:r>
          </w:p>
          <w:p w14:paraId="6BF1D34D" w14:textId="77777777" w:rsidR="00BF07BE" w:rsidRDefault="00000000">
            <w:pPr>
              <w:pStyle w:val="TableParagraph"/>
              <w:spacing w:before="98"/>
              <w:ind w:left="19" w:right="349"/>
            </w:pPr>
            <w:r>
              <w:t>Solution of Sequencing Problem, Processing n Jobs through 2 Machines – Processing</w:t>
            </w:r>
            <w:r>
              <w:rPr>
                <w:spacing w:val="-6"/>
              </w:rPr>
              <w:t xml:space="preserve"> </w:t>
            </w:r>
            <w:r>
              <w:t>n</w:t>
            </w:r>
            <w:r>
              <w:rPr>
                <w:spacing w:val="-7"/>
              </w:rPr>
              <w:t xml:space="preserve"> </w:t>
            </w:r>
            <w:r>
              <w:t>Jobs</w:t>
            </w:r>
            <w:r>
              <w:rPr>
                <w:spacing w:val="-3"/>
              </w:rPr>
              <w:t xml:space="preserve"> </w:t>
            </w:r>
            <w:r>
              <w:t>through</w:t>
            </w:r>
            <w:r>
              <w:rPr>
                <w:spacing w:val="-9"/>
              </w:rPr>
              <w:t xml:space="preserve"> </w:t>
            </w:r>
            <w:r>
              <w:t>3</w:t>
            </w:r>
            <w:r>
              <w:rPr>
                <w:spacing w:val="-10"/>
              </w:rPr>
              <w:t xml:space="preserve"> </w:t>
            </w:r>
            <w:r>
              <w:t>Machines</w:t>
            </w:r>
            <w:r>
              <w:rPr>
                <w:spacing w:val="-2"/>
              </w:rPr>
              <w:t xml:space="preserve"> </w:t>
            </w:r>
            <w:r>
              <w:t>–</w:t>
            </w:r>
            <w:r>
              <w:rPr>
                <w:spacing w:val="-9"/>
              </w:rPr>
              <w:t xml:space="preserve"> </w:t>
            </w:r>
            <w:r>
              <w:t>Processing</w:t>
            </w:r>
            <w:r>
              <w:rPr>
                <w:spacing w:val="-6"/>
              </w:rPr>
              <w:t xml:space="preserve"> </w:t>
            </w:r>
            <w:r>
              <w:t>2</w:t>
            </w:r>
            <w:r>
              <w:rPr>
                <w:spacing w:val="-6"/>
              </w:rPr>
              <w:t xml:space="preserve"> </w:t>
            </w:r>
            <w:r>
              <w:t>Jobs</w:t>
            </w:r>
            <w:r>
              <w:rPr>
                <w:spacing w:val="-3"/>
              </w:rPr>
              <w:t xml:space="preserve"> </w:t>
            </w:r>
            <w:r>
              <w:t>through</w:t>
            </w:r>
            <w:r>
              <w:rPr>
                <w:spacing w:val="-5"/>
              </w:rPr>
              <w:t xml:space="preserve"> </w:t>
            </w:r>
            <w:r>
              <w:t>m</w:t>
            </w:r>
            <w:r>
              <w:rPr>
                <w:spacing w:val="-9"/>
              </w:rPr>
              <w:t xml:space="preserve"> </w:t>
            </w:r>
            <w:r>
              <w:t>machines</w:t>
            </w:r>
            <w:r>
              <w:rPr>
                <w:spacing w:val="-2"/>
              </w:rPr>
              <w:t xml:space="preserve"> </w:t>
            </w:r>
            <w:r>
              <w:t>–</w:t>
            </w:r>
          </w:p>
          <w:p w14:paraId="374419E0" w14:textId="77777777" w:rsidR="00BF07BE" w:rsidRDefault="00000000">
            <w:pPr>
              <w:pStyle w:val="TableParagraph"/>
              <w:spacing w:before="98" w:line="237" w:lineRule="exact"/>
              <w:ind w:left="19"/>
            </w:pPr>
            <w:r>
              <w:t>Processing</w:t>
            </w:r>
            <w:r>
              <w:rPr>
                <w:spacing w:val="-7"/>
              </w:rPr>
              <w:t xml:space="preserve"> </w:t>
            </w:r>
            <w:r>
              <w:t>n</w:t>
            </w:r>
            <w:r>
              <w:rPr>
                <w:spacing w:val="-7"/>
              </w:rPr>
              <w:t xml:space="preserve"> </w:t>
            </w:r>
            <w:r>
              <w:t>Jobs</w:t>
            </w:r>
            <w:r>
              <w:rPr>
                <w:spacing w:val="-4"/>
              </w:rPr>
              <w:t xml:space="preserve"> </w:t>
            </w:r>
            <w:r>
              <w:t>through</w:t>
            </w:r>
            <w:r>
              <w:rPr>
                <w:spacing w:val="-9"/>
              </w:rPr>
              <w:t xml:space="preserve"> </w:t>
            </w:r>
            <w:r>
              <w:t>m</w:t>
            </w:r>
            <w:r>
              <w:rPr>
                <w:spacing w:val="-5"/>
              </w:rPr>
              <w:t xml:space="preserve"> </w:t>
            </w:r>
            <w:r>
              <w:rPr>
                <w:spacing w:val="-2"/>
              </w:rPr>
              <w:t>Machines.</w:t>
            </w:r>
          </w:p>
        </w:tc>
        <w:tc>
          <w:tcPr>
            <w:tcW w:w="1143" w:type="dxa"/>
          </w:tcPr>
          <w:p w14:paraId="4AA1653D" w14:textId="77777777" w:rsidR="00BF07BE" w:rsidRDefault="00BF07BE">
            <w:pPr>
              <w:pStyle w:val="TableParagraph"/>
              <w:rPr>
                <w:b/>
              </w:rPr>
            </w:pPr>
          </w:p>
          <w:p w14:paraId="2CB5BE36" w14:textId="77777777" w:rsidR="00BF07BE" w:rsidRDefault="00BF07BE">
            <w:pPr>
              <w:pStyle w:val="TableParagraph"/>
              <w:rPr>
                <w:b/>
              </w:rPr>
            </w:pPr>
          </w:p>
          <w:p w14:paraId="534EEA6B" w14:textId="77777777" w:rsidR="00BF07BE" w:rsidRDefault="00BF07BE">
            <w:pPr>
              <w:pStyle w:val="TableParagraph"/>
              <w:spacing w:before="217"/>
              <w:rPr>
                <w:b/>
              </w:rPr>
            </w:pPr>
          </w:p>
          <w:p w14:paraId="1583EBAE" w14:textId="788FD58B" w:rsidR="00BF07BE" w:rsidRDefault="00000000">
            <w:pPr>
              <w:pStyle w:val="TableParagraph"/>
              <w:ind w:left="122" w:right="113"/>
              <w:jc w:val="center"/>
            </w:pPr>
            <w:r>
              <w:rPr>
                <w:spacing w:val="-5"/>
              </w:rPr>
              <w:t>1</w:t>
            </w:r>
            <w:r w:rsidR="00A11960">
              <w:rPr>
                <w:spacing w:val="-5"/>
              </w:rPr>
              <w:t>6</w:t>
            </w:r>
          </w:p>
        </w:tc>
      </w:tr>
      <w:tr w:rsidR="00BF07BE" w14:paraId="23713744" w14:textId="77777777">
        <w:trPr>
          <w:trHeight w:val="1915"/>
        </w:trPr>
        <w:tc>
          <w:tcPr>
            <w:tcW w:w="989" w:type="dxa"/>
          </w:tcPr>
          <w:p w14:paraId="5B9BF59A" w14:textId="77777777" w:rsidR="00BF07BE" w:rsidRDefault="00BF07BE">
            <w:pPr>
              <w:pStyle w:val="TableParagraph"/>
              <w:rPr>
                <w:b/>
              </w:rPr>
            </w:pPr>
          </w:p>
          <w:p w14:paraId="092A0604" w14:textId="77777777" w:rsidR="00BF07BE" w:rsidRDefault="00BF07BE">
            <w:pPr>
              <w:pStyle w:val="TableParagraph"/>
              <w:spacing w:before="115"/>
              <w:rPr>
                <w:b/>
              </w:rPr>
            </w:pPr>
          </w:p>
          <w:p w14:paraId="2C358A11" w14:textId="77777777" w:rsidR="00BF07BE" w:rsidRDefault="00000000">
            <w:pPr>
              <w:pStyle w:val="TableParagraph"/>
              <w:ind w:left="19" w:right="84"/>
              <w:jc w:val="center"/>
              <w:rPr>
                <w:b/>
              </w:rPr>
            </w:pPr>
            <w:r>
              <w:rPr>
                <w:b/>
                <w:spacing w:val="-5"/>
              </w:rPr>
              <w:t>III</w:t>
            </w:r>
          </w:p>
        </w:tc>
        <w:tc>
          <w:tcPr>
            <w:tcW w:w="8082" w:type="dxa"/>
          </w:tcPr>
          <w:p w14:paraId="1CFE7403" w14:textId="77777777" w:rsidR="00BF07BE" w:rsidRDefault="00000000">
            <w:pPr>
              <w:pStyle w:val="TableParagraph"/>
              <w:spacing w:before="11"/>
              <w:ind w:left="19"/>
              <w:rPr>
                <w:b/>
              </w:rPr>
            </w:pPr>
            <w:r>
              <w:rPr>
                <w:b/>
              </w:rPr>
              <w:t>Game</w:t>
            </w:r>
            <w:r>
              <w:rPr>
                <w:b/>
                <w:spacing w:val="-5"/>
              </w:rPr>
              <w:t xml:space="preserve"> </w:t>
            </w:r>
            <w:r>
              <w:rPr>
                <w:b/>
                <w:spacing w:val="-2"/>
              </w:rPr>
              <w:t>Theory</w:t>
            </w:r>
          </w:p>
          <w:p w14:paraId="68B555A7" w14:textId="77777777" w:rsidR="00BF07BE" w:rsidRDefault="00000000">
            <w:pPr>
              <w:pStyle w:val="TableParagraph"/>
              <w:spacing w:before="2"/>
              <w:ind w:left="19" w:right="349"/>
            </w:pPr>
            <w:r>
              <w:t>Formulation of two persons zero sum game, solution of game by using minimax (maximin)</w:t>
            </w:r>
            <w:r>
              <w:rPr>
                <w:spacing w:val="-3"/>
              </w:rPr>
              <w:t xml:space="preserve"> </w:t>
            </w:r>
            <w:r>
              <w:t>strategy</w:t>
            </w:r>
            <w:r>
              <w:rPr>
                <w:spacing w:val="-5"/>
              </w:rPr>
              <w:t xml:space="preserve"> </w:t>
            </w:r>
            <w:r>
              <w:t>having</w:t>
            </w:r>
            <w:r>
              <w:rPr>
                <w:spacing w:val="-3"/>
              </w:rPr>
              <w:t xml:space="preserve"> </w:t>
            </w:r>
            <w:r>
              <w:t>saddle</w:t>
            </w:r>
            <w:r>
              <w:rPr>
                <w:spacing w:val="-6"/>
              </w:rPr>
              <w:t xml:space="preserve"> </w:t>
            </w:r>
            <w:r>
              <w:t>point,</w:t>
            </w:r>
            <w:r>
              <w:rPr>
                <w:spacing w:val="-6"/>
              </w:rPr>
              <w:t xml:space="preserve"> </w:t>
            </w:r>
            <w:r>
              <w:t>mixed</w:t>
            </w:r>
            <w:r>
              <w:rPr>
                <w:spacing w:val="-2"/>
              </w:rPr>
              <w:t xml:space="preserve"> </w:t>
            </w:r>
            <w:r>
              <w:t>strategy,</w:t>
            </w:r>
            <w:r>
              <w:rPr>
                <w:spacing w:val="-6"/>
              </w:rPr>
              <w:t xml:space="preserve"> </w:t>
            </w:r>
            <w:r>
              <w:t>rule</w:t>
            </w:r>
            <w:r>
              <w:rPr>
                <w:spacing w:val="-6"/>
              </w:rPr>
              <w:t xml:space="preserve"> </w:t>
            </w:r>
            <w:r>
              <w:t>of</w:t>
            </w:r>
            <w:r>
              <w:rPr>
                <w:spacing w:val="-4"/>
              </w:rPr>
              <w:t xml:space="preserve"> </w:t>
            </w:r>
            <w:r>
              <w:t>dominance –</w:t>
            </w:r>
            <w:r>
              <w:rPr>
                <w:spacing w:val="-5"/>
              </w:rPr>
              <w:t xml:space="preserve"> </w:t>
            </w:r>
            <w:r>
              <w:t>pure dominance</w:t>
            </w:r>
            <w:r>
              <w:rPr>
                <w:spacing w:val="-2"/>
              </w:rPr>
              <w:t xml:space="preserve"> </w:t>
            </w:r>
            <w:r>
              <w:t>and mixed dominance</w:t>
            </w:r>
            <w:r>
              <w:rPr>
                <w:spacing w:val="-2"/>
              </w:rPr>
              <w:t xml:space="preserve"> </w:t>
            </w:r>
            <w:r>
              <w:t>to</w:t>
            </w:r>
            <w:r>
              <w:rPr>
                <w:spacing w:val="-1"/>
              </w:rPr>
              <w:t xml:space="preserve"> </w:t>
            </w:r>
            <w:r>
              <w:t>solve</w:t>
            </w:r>
            <w:r>
              <w:rPr>
                <w:spacing w:val="-2"/>
              </w:rPr>
              <w:t xml:space="preserve"> </w:t>
            </w:r>
            <w:r>
              <w:t>a 2X2</w:t>
            </w:r>
            <w:r>
              <w:rPr>
                <w:spacing w:val="-2"/>
              </w:rPr>
              <w:t xml:space="preserve"> </w:t>
            </w:r>
            <w:r>
              <w:t>game,</w:t>
            </w:r>
            <w:r>
              <w:rPr>
                <w:spacing w:val="-1"/>
              </w:rPr>
              <w:t xml:space="preserve"> </w:t>
            </w:r>
            <w:r>
              <w:t>graphical method to</w:t>
            </w:r>
            <w:r>
              <w:rPr>
                <w:spacing w:val="-1"/>
              </w:rPr>
              <w:t xml:space="preserve"> </w:t>
            </w:r>
            <w:r>
              <w:t>solve 2xn and mx2 game</w:t>
            </w:r>
          </w:p>
          <w:p w14:paraId="0FA3DB36" w14:textId="77777777" w:rsidR="00BF07BE" w:rsidRDefault="00000000">
            <w:pPr>
              <w:pStyle w:val="TableParagraph"/>
              <w:ind w:left="19"/>
              <w:rPr>
                <w:b/>
              </w:rPr>
            </w:pPr>
            <w:r>
              <w:rPr>
                <w:b/>
                <w:spacing w:val="-2"/>
              </w:rPr>
              <w:t>Simulation</w:t>
            </w:r>
          </w:p>
          <w:p w14:paraId="1C1D5D8B" w14:textId="77777777" w:rsidR="00BF07BE" w:rsidRDefault="00000000">
            <w:pPr>
              <w:pStyle w:val="TableParagraph"/>
              <w:spacing w:before="98" w:line="237" w:lineRule="exact"/>
              <w:ind w:left="19"/>
            </w:pPr>
            <w:r>
              <w:t>Introduction,</w:t>
            </w:r>
            <w:r>
              <w:rPr>
                <w:spacing w:val="-11"/>
              </w:rPr>
              <w:t xml:space="preserve"> </w:t>
            </w:r>
            <w:r>
              <w:t>Monte</w:t>
            </w:r>
            <w:r>
              <w:rPr>
                <w:spacing w:val="-12"/>
              </w:rPr>
              <w:t xml:space="preserve"> </w:t>
            </w:r>
            <w:r>
              <w:t>Carlo</w:t>
            </w:r>
            <w:r>
              <w:rPr>
                <w:spacing w:val="-11"/>
              </w:rPr>
              <w:t xml:space="preserve"> </w:t>
            </w:r>
            <w:r>
              <w:rPr>
                <w:spacing w:val="-2"/>
              </w:rPr>
              <w:t>Simulation</w:t>
            </w:r>
          </w:p>
        </w:tc>
        <w:tc>
          <w:tcPr>
            <w:tcW w:w="1143" w:type="dxa"/>
          </w:tcPr>
          <w:p w14:paraId="2D9A5671" w14:textId="77777777" w:rsidR="00BF07BE" w:rsidRDefault="00BF07BE">
            <w:pPr>
              <w:pStyle w:val="TableParagraph"/>
              <w:rPr>
                <w:b/>
              </w:rPr>
            </w:pPr>
          </w:p>
          <w:p w14:paraId="14F308B1" w14:textId="77777777" w:rsidR="00BF07BE" w:rsidRDefault="00BF07BE">
            <w:pPr>
              <w:pStyle w:val="TableParagraph"/>
              <w:spacing w:before="115"/>
              <w:rPr>
                <w:b/>
              </w:rPr>
            </w:pPr>
          </w:p>
          <w:p w14:paraId="4AA12765" w14:textId="3E66D93A" w:rsidR="00BF07BE" w:rsidRDefault="00000000">
            <w:pPr>
              <w:pStyle w:val="TableParagraph"/>
              <w:ind w:left="122" w:right="113"/>
              <w:jc w:val="center"/>
            </w:pPr>
            <w:r>
              <w:rPr>
                <w:spacing w:val="-5"/>
              </w:rPr>
              <w:t>1</w:t>
            </w:r>
            <w:r w:rsidR="00A11960">
              <w:rPr>
                <w:spacing w:val="-5"/>
              </w:rPr>
              <w:t>4</w:t>
            </w:r>
          </w:p>
        </w:tc>
      </w:tr>
      <w:tr w:rsidR="00BF07BE" w14:paraId="03FE70B1" w14:textId="77777777">
        <w:trPr>
          <w:trHeight w:val="2280"/>
        </w:trPr>
        <w:tc>
          <w:tcPr>
            <w:tcW w:w="989" w:type="dxa"/>
          </w:tcPr>
          <w:p w14:paraId="496202EB" w14:textId="77777777" w:rsidR="00BF07BE" w:rsidRDefault="00BF07BE">
            <w:pPr>
              <w:pStyle w:val="TableParagraph"/>
              <w:rPr>
                <w:b/>
              </w:rPr>
            </w:pPr>
          </w:p>
          <w:p w14:paraId="5016DBB2" w14:textId="77777777" w:rsidR="00BF07BE" w:rsidRDefault="00BF07BE">
            <w:pPr>
              <w:pStyle w:val="TableParagraph"/>
              <w:spacing w:before="96"/>
              <w:rPr>
                <w:b/>
              </w:rPr>
            </w:pPr>
          </w:p>
          <w:p w14:paraId="17F70BD7" w14:textId="77777777" w:rsidR="00BF07BE" w:rsidRDefault="00000000">
            <w:pPr>
              <w:pStyle w:val="TableParagraph"/>
              <w:ind w:left="79" w:right="65"/>
              <w:jc w:val="center"/>
              <w:rPr>
                <w:b/>
              </w:rPr>
            </w:pPr>
            <w:r>
              <w:rPr>
                <w:b/>
                <w:spacing w:val="-5"/>
              </w:rPr>
              <w:t>IV</w:t>
            </w:r>
          </w:p>
        </w:tc>
        <w:tc>
          <w:tcPr>
            <w:tcW w:w="8082" w:type="dxa"/>
          </w:tcPr>
          <w:p w14:paraId="7B8DF837" w14:textId="77777777" w:rsidR="00BF07BE" w:rsidRDefault="00000000">
            <w:pPr>
              <w:pStyle w:val="TableParagraph"/>
              <w:spacing w:before="16" w:line="256" w:lineRule="exact"/>
              <w:ind w:left="19"/>
              <w:rPr>
                <w:b/>
              </w:rPr>
            </w:pPr>
            <w:r>
              <w:rPr>
                <w:b/>
                <w:spacing w:val="-2"/>
              </w:rPr>
              <w:t>Queuing Theory</w:t>
            </w:r>
          </w:p>
          <w:p w14:paraId="10785044" w14:textId="77777777" w:rsidR="00BF07BE" w:rsidRDefault="00000000">
            <w:pPr>
              <w:pStyle w:val="TableParagraph"/>
              <w:ind w:left="19"/>
            </w:pPr>
            <w:r>
              <w:t>Introduction, structure of a queuing system, probability distribution in a queuing system, classification of queuing models – single server model with infinite population,</w:t>
            </w:r>
            <w:r>
              <w:rPr>
                <w:spacing w:val="-8"/>
              </w:rPr>
              <w:t xml:space="preserve"> </w:t>
            </w:r>
            <w:r>
              <w:t>single</w:t>
            </w:r>
            <w:r>
              <w:rPr>
                <w:spacing w:val="-9"/>
              </w:rPr>
              <w:t xml:space="preserve"> </w:t>
            </w:r>
            <w:r>
              <w:t>server</w:t>
            </w:r>
            <w:r>
              <w:rPr>
                <w:spacing w:val="-7"/>
              </w:rPr>
              <w:t xml:space="preserve"> </w:t>
            </w:r>
            <w:r>
              <w:t>model</w:t>
            </w:r>
            <w:r>
              <w:rPr>
                <w:spacing w:val="-5"/>
              </w:rPr>
              <w:t xml:space="preserve"> </w:t>
            </w:r>
            <w:r>
              <w:t>with</w:t>
            </w:r>
            <w:r>
              <w:rPr>
                <w:spacing w:val="-9"/>
              </w:rPr>
              <w:t xml:space="preserve"> </w:t>
            </w:r>
            <w:r>
              <w:t>finite</w:t>
            </w:r>
            <w:r>
              <w:rPr>
                <w:spacing w:val="-9"/>
              </w:rPr>
              <w:t xml:space="preserve"> </w:t>
            </w:r>
            <w:r>
              <w:t>population,</w:t>
            </w:r>
            <w:r>
              <w:rPr>
                <w:spacing w:val="-8"/>
              </w:rPr>
              <w:t xml:space="preserve"> </w:t>
            </w:r>
            <w:r>
              <w:t>multiple</w:t>
            </w:r>
            <w:r>
              <w:rPr>
                <w:spacing w:val="-9"/>
              </w:rPr>
              <w:t xml:space="preserve"> </w:t>
            </w:r>
            <w:r>
              <w:t>server</w:t>
            </w:r>
            <w:r>
              <w:rPr>
                <w:spacing w:val="-7"/>
              </w:rPr>
              <w:t xml:space="preserve"> </w:t>
            </w:r>
            <w:r>
              <w:t>model</w:t>
            </w:r>
            <w:r>
              <w:rPr>
                <w:spacing w:val="-9"/>
              </w:rPr>
              <w:t xml:space="preserve"> </w:t>
            </w:r>
            <w:r>
              <w:t>with infinite</w:t>
            </w:r>
            <w:r>
              <w:rPr>
                <w:spacing w:val="-6"/>
              </w:rPr>
              <w:t xml:space="preserve"> </w:t>
            </w:r>
            <w:r>
              <w:t>population</w:t>
            </w:r>
          </w:p>
          <w:p w14:paraId="72AC04F6" w14:textId="77777777" w:rsidR="00BF07BE" w:rsidRDefault="00000000">
            <w:pPr>
              <w:pStyle w:val="TableParagraph"/>
              <w:spacing w:before="100"/>
              <w:ind w:left="19"/>
              <w:rPr>
                <w:b/>
              </w:rPr>
            </w:pPr>
            <w:r>
              <w:rPr>
                <w:b/>
                <w:spacing w:val="-2"/>
              </w:rPr>
              <w:t>Replacement</w:t>
            </w:r>
            <w:r>
              <w:rPr>
                <w:b/>
                <w:spacing w:val="8"/>
              </w:rPr>
              <w:t xml:space="preserve"> </w:t>
            </w:r>
            <w:r>
              <w:rPr>
                <w:b/>
                <w:spacing w:val="-2"/>
              </w:rPr>
              <w:t>Theory</w:t>
            </w:r>
          </w:p>
          <w:p w14:paraId="4C473D6A" w14:textId="77777777" w:rsidR="00BF07BE" w:rsidRDefault="00000000">
            <w:pPr>
              <w:pStyle w:val="TableParagraph"/>
              <w:spacing w:before="78" w:line="260" w:lineRule="atLeast"/>
              <w:ind w:left="19" w:right="349"/>
            </w:pPr>
            <w:r>
              <w:t>Introduction,</w:t>
            </w:r>
            <w:r>
              <w:rPr>
                <w:spacing w:val="-11"/>
              </w:rPr>
              <w:t xml:space="preserve"> </w:t>
            </w:r>
            <w:r>
              <w:t>replacement</w:t>
            </w:r>
            <w:r>
              <w:rPr>
                <w:spacing w:val="-7"/>
              </w:rPr>
              <w:t xml:space="preserve"> </w:t>
            </w:r>
            <w:r>
              <w:t>of</w:t>
            </w:r>
            <w:r>
              <w:rPr>
                <w:spacing w:val="-10"/>
              </w:rPr>
              <w:t xml:space="preserve"> </w:t>
            </w:r>
            <w:r>
              <w:t>items</w:t>
            </w:r>
            <w:r>
              <w:rPr>
                <w:spacing w:val="-5"/>
              </w:rPr>
              <w:t xml:space="preserve"> </w:t>
            </w:r>
            <w:r>
              <w:t>that</w:t>
            </w:r>
            <w:r>
              <w:rPr>
                <w:spacing w:val="-8"/>
              </w:rPr>
              <w:t xml:space="preserve"> </w:t>
            </w:r>
            <w:r>
              <w:t>deteriorate</w:t>
            </w:r>
            <w:r>
              <w:rPr>
                <w:spacing w:val="-11"/>
              </w:rPr>
              <w:t xml:space="preserve"> </w:t>
            </w:r>
            <w:r>
              <w:t>gradually,</w:t>
            </w:r>
            <w:r>
              <w:rPr>
                <w:spacing w:val="-7"/>
              </w:rPr>
              <w:t xml:space="preserve"> </w:t>
            </w:r>
            <w:r>
              <w:t>replacement</w:t>
            </w:r>
            <w:r>
              <w:rPr>
                <w:spacing w:val="-7"/>
              </w:rPr>
              <w:t xml:space="preserve"> </w:t>
            </w:r>
            <w:r>
              <w:t>model for items that fails suddenly, other replacement models</w:t>
            </w:r>
          </w:p>
        </w:tc>
        <w:tc>
          <w:tcPr>
            <w:tcW w:w="1143" w:type="dxa"/>
          </w:tcPr>
          <w:p w14:paraId="640BE2A6" w14:textId="77777777" w:rsidR="00BF07BE" w:rsidRDefault="00BF07BE">
            <w:pPr>
              <w:pStyle w:val="TableParagraph"/>
              <w:spacing w:before="114"/>
              <w:rPr>
                <w:b/>
              </w:rPr>
            </w:pPr>
          </w:p>
          <w:p w14:paraId="3702DDA9" w14:textId="79A7D17A" w:rsidR="00BF07BE" w:rsidRDefault="00000000">
            <w:pPr>
              <w:pStyle w:val="TableParagraph"/>
              <w:ind w:left="124" w:right="113"/>
              <w:jc w:val="center"/>
            </w:pPr>
            <w:r>
              <w:rPr>
                <w:spacing w:val="-5"/>
              </w:rPr>
              <w:t>1</w:t>
            </w:r>
            <w:r w:rsidR="00A11960">
              <w:rPr>
                <w:spacing w:val="-5"/>
              </w:rPr>
              <w:t>6</w:t>
            </w:r>
          </w:p>
        </w:tc>
      </w:tr>
      <w:tr w:rsidR="00BF07BE" w14:paraId="5FA6B860" w14:textId="77777777">
        <w:trPr>
          <w:trHeight w:val="532"/>
        </w:trPr>
        <w:tc>
          <w:tcPr>
            <w:tcW w:w="989" w:type="dxa"/>
          </w:tcPr>
          <w:p w14:paraId="5335F70A" w14:textId="77777777" w:rsidR="00BF07BE" w:rsidRDefault="00BF07BE">
            <w:pPr>
              <w:pStyle w:val="TableParagraph"/>
              <w:rPr>
                <w:rFonts w:ascii="Times New Roman"/>
              </w:rPr>
            </w:pPr>
          </w:p>
        </w:tc>
        <w:tc>
          <w:tcPr>
            <w:tcW w:w="8082" w:type="dxa"/>
          </w:tcPr>
          <w:p w14:paraId="58531213" w14:textId="77777777" w:rsidR="00BF07BE" w:rsidRDefault="00000000">
            <w:pPr>
              <w:pStyle w:val="TableParagraph"/>
              <w:spacing w:before="16"/>
              <w:ind w:left="3711"/>
              <w:rPr>
                <w:b/>
              </w:rPr>
            </w:pPr>
            <w:r>
              <w:rPr>
                <w:b/>
                <w:spacing w:val="-2"/>
              </w:rPr>
              <w:t>Total</w:t>
            </w:r>
          </w:p>
        </w:tc>
        <w:tc>
          <w:tcPr>
            <w:tcW w:w="1143" w:type="dxa"/>
          </w:tcPr>
          <w:p w14:paraId="05E93BC5" w14:textId="7DC7D2D9" w:rsidR="00BF07BE" w:rsidRDefault="00A11960">
            <w:pPr>
              <w:pStyle w:val="TableParagraph"/>
              <w:spacing w:before="15"/>
              <w:ind w:left="11" w:right="124"/>
              <w:jc w:val="center"/>
              <w:rPr>
                <w:rFonts w:ascii="Times New Roman"/>
                <w:b/>
                <w:sz w:val="24"/>
              </w:rPr>
            </w:pPr>
            <w:r>
              <w:rPr>
                <w:rFonts w:ascii="Times New Roman"/>
                <w:b/>
                <w:spacing w:val="-5"/>
                <w:sz w:val="24"/>
              </w:rPr>
              <w:t>60</w:t>
            </w:r>
          </w:p>
        </w:tc>
      </w:tr>
    </w:tbl>
    <w:p w14:paraId="19FC237A" w14:textId="77777777" w:rsidR="00BF07BE" w:rsidRDefault="00BF07BE">
      <w:pPr>
        <w:pStyle w:val="BodyText"/>
        <w:spacing w:before="101"/>
        <w:rPr>
          <w:b/>
        </w:rPr>
      </w:pPr>
    </w:p>
    <w:p w14:paraId="78E9C8AC" w14:textId="77777777" w:rsidR="00BF07BE" w:rsidRDefault="00000000">
      <w:pPr>
        <w:ind w:left="439"/>
        <w:rPr>
          <w:b/>
        </w:rPr>
      </w:pPr>
      <w:r>
        <w:rPr>
          <w:b/>
          <w:spacing w:val="-2"/>
        </w:rPr>
        <w:t>Textbooks:</w:t>
      </w:r>
    </w:p>
    <w:p w14:paraId="3BC46805" w14:textId="77777777" w:rsidR="00BF07BE" w:rsidRDefault="00000000">
      <w:pPr>
        <w:pStyle w:val="ListParagraph"/>
        <w:numPr>
          <w:ilvl w:val="0"/>
          <w:numId w:val="16"/>
        </w:numPr>
        <w:tabs>
          <w:tab w:val="left" w:pos="1159"/>
        </w:tabs>
        <w:spacing w:before="14"/>
        <w:ind w:right="906"/>
      </w:pPr>
      <w:r>
        <w:t>Sharma,</w:t>
      </w:r>
      <w:r>
        <w:rPr>
          <w:spacing w:val="-6"/>
        </w:rPr>
        <w:t xml:space="preserve"> </w:t>
      </w:r>
      <w:r>
        <w:t>J.K.</w:t>
      </w:r>
      <w:r>
        <w:rPr>
          <w:spacing w:val="-6"/>
        </w:rPr>
        <w:t xml:space="preserve"> </w:t>
      </w:r>
      <w:r>
        <w:t>(2015).</w:t>
      </w:r>
      <w:r>
        <w:rPr>
          <w:spacing w:val="-6"/>
        </w:rPr>
        <w:t xml:space="preserve"> </w:t>
      </w:r>
      <w:r>
        <w:t>Operations</w:t>
      </w:r>
      <w:r>
        <w:rPr>
          <w:spacing w:val="-3"/>
        </w:rPr>
        <w:t xml:space="preserve"> </w:t>
      </w:r>
      <w:r>
        <w:t>Research:</w:t>
      </w:r>
      <w:r>
        <w:rPr>
          <w:spacing w:val="-5"/>
        </w:rPr>
        <w:t xml:space="preserve"> </w:t>
      </w:r>
      <w:r>
        <w:t>Theory</w:t>
      </w:r>
      <w:r>
        <w:rPr>
          <w:spacing w:val="-1"/>
        </w:rPr>
        <w:t xml:space="preserve"> </w:t>
      </w:r>
      <w:r>
        <w:t>and</w:t>
      </w:r>
      <w:r>
        <w:rPr>
          <w:spacing w:val="-2"/>
        </w:rPr>
        <w:t xml:space="preserve"> </w:t>
      </w:r>
      <w:r>
        <w:t>Applications.</w:t>
      </w:r>
      <w:r>
        <w:rPr>
          <w:spacing w:val="-6"/>
        </w:rPr>
        <w:t xml:space="preserve"> </w:t>
      </w:r>
      <w:r>
        <w:t>6thEdition.</w:t>
      </w:r>
      <w:r>
        <w:rPr>
          <w:spacing w:val="-6"/>
        </w:rPr>
        <w:t xml:space="preserve"> </w:t>
      </w:r>
      <w:r>
        <w:t>Delhi:</w:t>
      </w:r>
      <w:r>
        <w:rPr>
          <w:spacing w:val="-5"/>
        </w:rPr>
        <w:t xml:space="preserve"> </w:t>
      </w:r>
      <w:r>
        <w:t xml:space="preserve">Macmillan Publishers India </w:t>
      </w:r>
      <w:proofErr w:type="spellStart"/>
      <w:r>
        <w:t>Pvt.Ltd</w:t>
      </w:r>
      <w:proofErr w:type="spellEnd"/>
    </w:p>
    <w:p w14:paraId="78D75344" w14:textId="77777777" w:rsidR="00BF07BE" w:rsidRDefault="00000000">
      <w:pPr>
        <w:pStyle w:val="ListParagraph"/>
        <w:numPr>
          <w:ilvl w:val="0"/>
          <w:numId w:val="16"/>
        </w:numPr>
        <w:tabs>
          <w:tab w:val="left" w:pos="1159"/>
        </w:tabs>
        <w:spacing w:before="14"/>
      </w:pPr>
      <w:r>
        <w:t>Vohra,</w:t>
      </w:r>
      <w:r>
        <w:rPr>
          <w:spacing w:val="-8"/>
        </w:rPr>
        <w:t xml:space="preserve"> </w:t>
      </w:r>
      <w:r>
        <w:t>N.D.</w:t>
      </w:r>
      <w:r>
        <w:rPr>
          <w:spacing w:val="-9"/>
        </w:rPr>
        <w:t xml:space="preserve"> </w:t>
      </w:r>
      <w:r>
        <w:t>(2021).</w:t>
      </w:r>
      <w:r>
        <w:rPr>
          <w:spacing w:val="-8"/>
        </w:rPr>
        <w:t xml:space="preserve"> </w:t>
      </w:r>
      <w:r>
        <w:t>Quantitative</w:t>
      </w:r>
      <w:r>
        <w:rPr>
          <w:spacing w:val="-12"/>
        </w:rPr>
        <w:t xml:space="preserve"> </w:t>
      </w:r>
      <w:r>
        <w:t>Techniques</w:t>
      </w:r>
      <w:r>
        <w:rPr>
          <w:spacing w:val="-5"/>
        </w:rPr>
        <w:t xml:space="preserve"> </w:t>
      </w:r>
      <w:r>
        <w:t>in</w:t>
      </w:r>
      <w:r>
        <w:rPr>
          <w:spacing w:val="-9"/>
        </w:rPr>
        <w:t xml:space="preserve"> </w:t>
      </w:r>
      <w:r>
        <w:t>Management.</w:t>
      </w:r>
      <w:r>
        <w:rPr>
          <w:spacing w:val="-7"/>
        </w:rPr>
        <w:t xml:space="preserve"> </w:t>
      </w:r>
      <w:r>
        <w:t>6th</w:t>
      </w:r>
      <w:r>
        <w:rPr>
          <w:spacing w:val="-8"/>
        </w:rPr>
        <w:t xml:space="preserve"> </w:t>
      </w:r>
      <w:r>
        <w:t>Edition.</w:t>
      </w:r>
      <w:r>
        <w:rPr>
          <w:spacing w:val="-12"/>
        </w:rPr>
        <w:t xml:space="preserve"> </w:t>
      </w:r>
      <w:r>
        <w:t>New</w:t>
      </w:r>
      <w:r>
        <w:rPr>
          <w:spacing w:val="-8"/>
        </w:rPr>
        <w:t xml:space="preserve"> </w:t>
      </w:r>
      <w:r>
        <w:t>Delhi:</w:t>
      </w:r>
      <w:r>
        <w:rPr>
          <w:spacing w:val="-11"/>
        </w:rPr>
        <w:t xml:space="preserve"> </w:t>
      </w:r>
      <w:r>
        <w:t>Tata</w:t>
      </w:r>
      <w:r>
        <w:rPr>
          <w:spacing w:val="-8"/>
        </w:rPr>
        <w:t xml:space="preserve"> </w:t>
      </w:r>
      <w:r>
        <w:t>McGraw</w:t>
      </w:r>
      <w:r>
        <w:rPr>
          <w:spacing w:val="-9"/>
        </w:rPr>
        <w:t xml:space="preserve"> </w:t>
      </w:r>
      <w:r>
        <w:rPr>
          <w:spacing w:val="-4"/>
        </w:rPr>
        <w:t>Hill</w:t>
      </w:r>
    </w:p>
    <w:p w14:paraId="77A25488" w14:textId="77777777" w:rsidR="00BF07BE" w:rsidRDefault="00BF07BE">
      <w:pPr>
        <w:pStyle w:val="ListParagraph"/>
        <w:sectPr w:rsidR="00BF07BE">
          <w:pgSz w:w="11950" w:h="16870"/>
          <w:pgMar w:top="620" w:right="425" w:bottom="500" w:left="425" w:header="0" w:footer="224" w:gutter="0"/>
          <w:pgBorders w:offsetFrom="page">
            <w:top w:val="single" w:sz="4" w:space="24" w:color="000000"/>
            <w:left w:val="single" w:sz="4" w:space="24" w:color="000000"/>
            <w:bottom w:val="single" w:sz="4" w:space="24" w:color="000000"/>
            <w:right w:val="single" w:sz="4" w:space="24" w:color="000000"/>
          </w:pgBorders>
          <w:cols w:space="720"/>
        </w:sectPr>
      </w:pPr>
    </w:p>
    <w:p w14:paraId="2991D6ED" w14:textId="77777777" w:rsidR="00BF07BE" w:rsidRDefault="00000000">
      <w:pPr>
        <w:pStyle w:val="BodyText"/>
        <w:spacing w:before="74"/>
        <w:ind w:left="1159"/>
      </w:pPr>
      <w:r>
        <w:lastRenderedPageBreak/>
        <w:t>Education</w:t>
      </w:r>
      <w:r>
        <w:rPr>
          <w:spacing w:val="-9"/>
        </w:rPr>
        <w:t xml:space="preserve"> </w:t>
      </w:r>
      <w:r>
        <w:t>Pvt</w:t>
      </w:r>
      <w:r>
        <w:rPr>
          <w:spacing w:val="-4"/>
        </w:rPr>
        <w:t xml:space="preserve"> </w:t>
      </w:r>
      <w:r>
        <w:rPr>
          <w:spacing w:val="-5"/>
        </w:rPr>
        <w:t>Ltd</w:t>
      </w:r>
    </w:p>
    <w:p w14:paraId="5AEEFCC4" w14:textId="77777777" w:rsidR="00BF07BE" w:rsidRDefault="00000000">
      <w:pPr>
        <w:pStyle w:val="Heading5"/>
        <w:spacing w:before="98"/>
      </w:pPr>
      <w:bookmarkStart w:id="7" w:name="Reference_Book_(1)"/>
      <w:bookmarkEnd w:id="7"/>
      <w:r>
        <w:t>Reference</w:t>
      </w:r>
      <w:r>
        <w:rPr>
          <w:spacing w:val="-12"/>
        </w:rPr>
        <w:t xml:space="preserve"> </w:t>
      </w:r>
      <w:r>
        <w:rPr>
          <w:spacing w:val="-4"/>
        </w:rPr>
        <w:t>Book</w:t>
      </w:r>
    </w:p>
    <w:p w14:paraId="1D63CDA9" w14:textId="77777777" w:rsidR="00BF07BE" w:rsidRDefault="00000000">
      <w:pPr>
        <w:pStyle w:val="ListParagraph"/>
        <w:numPr>
          <w:ilvl w:val="0"/>
          <w:numId w:val="16"/>
        </w:numPr>
        <w:tabs>
          <w:tab w:val="left" w:pos="1159"/>
        </w:tabs>
        <w:spacing w:before="17"/>
      </w:pPr>
      <w:r>
        <w:t>Gupta,</w:t>
      </w:r>
      <w:r>
        <w:rPr>
          <w:spacing w:val="-6"/>
        </w:rPr>
        <w:t xml:space="preserve"> </w:t>
      </w:r>
      <w:r>
        <w:t>P.</w:t>
      </w:r>
      <w:r>
        <w:rPr>
          <w:spacing w:val="-7"/>
        </w:rPr>
        <w:t xml:space="preserve"> </w:t>
      </w:r>
      <w:r>
        <w:t>&amp;</w:t>
      </w:r>
      <w:r>
        <w:rPr>
          <w:spacing w:val="-3"/>
        </w:rPr>
        <w:t xml:space="preserve"> </w:t>
      </w:r>
      <w:r>
        <w:t>Hira,</w:t>
      </w:r>
      <w:r>
        <w:rPr>
          <w:spacing w:val="-10"/>
        </w:rPr>
        <w:t xml:space="preserve"> </w:t>
      </w:r>
      <w:r>
        <w:t>D.</w:t>
      </w:r>
      <w:r>
        <w:rPr>
          <w:spacing w:val="-7"/>
        </w:rPr>
        <w:t xml:space="preserve"> </w:t>
      </w:r>
      <w:r>
        <w:t>S.</w:t>
      </w:r>
      <w:r>
        <w:rPr>
          <w:spacing w:val="-7"/>
        </w:rPr>
        <w:t xml:space="preserve"> </w:t>
      </w:r>
      <w:r>
        <w:t>(2022).</w:t>
      </w:r>
      <w:r>
        <w:rPr>
          <w:spacing w:val="-6"/>
        </w:rPr>
        <w:t xml:space="preserve"> </w:t>
      </w:r>
      <w:r>
        <w:t>Problems</w:t>
      </w:r>
      <w:r>
        <w:rPr>
          <w:spacing w:val="-7"/>
        </w:rPr>
        <w:t xml:space="preserve"> </w:t>
      </w:r>
      <w:r>
        <w:t>in</w:t>
      </w:r>
      <w:r>
        <w:rPr>
          <w:spacing w:val="-3"/>
        </w:rPr>
        <w:t xml:space="preserve"> </w:t>
      </w:r>
      <w:r>
        <w:t>Operations</w:t>
      </w:r>
      <w:r>
        <w:rPr>
          <w:spacing w:val="-3"/>
        </w:rPr>
        <w:t xml:space="preserve"> </w:t>
      </w:r>
      <w:r>
        <w:t>Research.</w:t>
      </w:r>
      <w:r>
        <w:rPr>
          <w:spacing w:val="-4"/>
        </w:rPr>
        <w:t xml:space="preserve"> </w:t>
      </w:r>
      <w:r>
        <w:t>7th</w:t>
      </w:r>
      <w:r>
        <w:rPr>
          <w:spacing w:val="-6"/>
        </w:rPr>
        <w:t xml:space="preserve"> </w:t>
      </w:r>
      <w:r>
        <w:t>Edition.</w:t>
      </w:r>
      <w:r>
        <w:rPr>
          <w:spacing w:val="-10"/>
        </w:rPr>
        <w:t xml:space="preserve"> </w:t>
      </w:r>
      <w:r>
        <w:t>New</w:t>
      </w:r>
      <w:r>
        <w:rPr>
          <w:spacing w:val="-3"/>
        </w:rPr>
        <w:t xml:space="preserve"> </w:t>
      </w:r>
      <w:r>
        <w:t>Delhi:</w:t>
      </w:r>
      <w:r>
        <w:rPr>
          <w:spacing w:val="-9"/>
        </w:rPr>
        <w:t xml:space="preserve"> </w:t>
      </w:r>
      <w:r>
        <w:t>S</w:t>
      </w:r>
      <w:r>
        <w:rPr>
          <w:spacing w:val="-3"/>
        </w:rPr>
        <w:t xml:space="preserve"> </w:t>
      </w:r>
      <w:r>
        <w:t>Chand</w:t>
      </w:r>
      <w:r>
        <w:rPr>
          <w:spacing w:val="-2"/>
        </w:rPr>
        <w:t xml:space="preserve"> </w:t>
      </w:r>
      <w:r>
        <w:t>&amp;</w:t>
      </w:r>
      <w:r>
        <w:rPr>
          <w:spacing w:val="-3"/>
        </w:rPr>
        <w:t xml:space="preserve"> </w:t>
      </w:r>
      <w:r>
        <w:rPr>
          <w:spacing w:val="-5"/>
        </w:rPr>
        <w:t>Co.</w:t>
      </w:r>
    </w:p>
    <w:p w14:paraId="18D599CC" w14:textId="77777777" w:rsidR="00BF07BE" w:rsidRDefault="00BF07BE">
      <w:pPr>
        <w:pStyle w:val="ListParagraph"/>
        <w:sectPr w:rsidR="00BF07BE">
          <w:pgSz w:w="11950" w:h="16870"/>
          <w:pgMar w:top="900" w:right="425" w:bottom="500" w:left="425" w:header="0" w:footer="224"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468" w:type="dxa"/>
        <w:tblLayout w:type="fixed"/>
        <w:tblCellMar>
          <w:left w:w="0" w:type="dxa"/>
          <w:right w:w="0" w:type="dxa"/>
        </w:tblCellMar>
        <w:tblLook w:val="01E0" w:firstRow="1" w:lastRow="1" w:firstColumn="1" w:lastColumn="1" w:noHBand="0" w:noVBand="0"/>
      </w:tblPr>
      <w:tblGrid>
        <w:gridCol w:w="5321"/>
        <w:gridCol w:w="4749"/>
      </w:tblGrid>
      <w:tr w:rsidR="00BF07BE" w14:paraId="6C30591C" w14:textId="77777777">
        <w:trPr>
          <w:trHeight w:val="375"/>
        </w:trPr>
        <w:tc>
          <w:tcPr>
            <w:tcW w:w="5321" w:type="dxa"/>
            <w:tcBorders>
              <w:top w:val="single" w:sz="8" w:space="0" w:color="000000"/>
              <w:left w:val="single" w:sz="8" w:space="0" w:color="000000"/>
            </w:tcBorders>
          </w:tcPr>
          <w:p w14:paraId="5579F2F0" w14:textId="77777777" w:rsidR="00BF07BE" w:rsidRDefault="00000000">
            <w:pPr>
              <w:pStyle w:val="TableParagraph"/>
              <w:spacing w:before="83"/>
              <w:ind w:left="206"/>
              <w:rPr>
                <w:b/>
                <w:sz w:val="20"/>
              </w:rPr>
            </w:pPr>
            <w:r>
              <w:rPr>
                <w:b/>
                <w:sz w:val="20"/>
              </w:rPr>
              <w:lastRenderedPageBreak/>
              <w:t>Paper:</w:t>
            </w:r>
            <w:r>
              <w:rPr>
                <w:b/>
                <w:spacing w:val="15"/>
                <w:sz w:val="20"/>
              </w:rPr>
              <w:t xml:space="preserve"> </w:t>
            </w:r>
            <w:r>
              <w:rPr>
                <w:b/>
                <w:sz w:val="20"/>
              </w:rPr>
              <w:t>Legal</w:t>
            </w:r>
            <w:r>
              <w:rPr>
                <w:b/>
                <w:spacing w:val="28"/>
                <w:sz w:val="20"/>
              </w:rPr>
              <w:t xml:space="preserve"> </w:t>
            </w:r>
            <w:r>
              <w:rPr>
                <w:b/>
                <w:sz w:val="20"/>
              </w:rPr>
              <w:t>Aspects</w:t>
            </w:r>
            <w:r>
              <w:rPr>
                <w:b/>
                <w:spacing w:val="22"/>
                <w:sz w:val="20"/>
              </w:rPr>
              <w:t xml:space="preserve"> </w:t>
            </w:r>
            <w:r>
              <w:rPr>
                <w:b/>
                <w:sz w:val="20"/>
              </w:rPr>
              <w:t>of</w:t>
            </w:r>
            <w:r>
              <w:rPr>
                <w:b/>
                <w:spacing w:val="33"/>
                <w:sz w:val="20"/>
              </w:rPr>
              <w:t xml:space="preserve"> </w:t>
            </w:r>
            <w:r>
              <w:rPr>
                <w:b/>
                <w:spacing w:val="-2"/>
                <w:sz w:val="20"/>
              </w:rPr>
              <w:t>Business</w:t>
            </w:r>
          </w:p>
        </w:tc>
        <w:tc>
          <w:tcPr>
            <w:tcW w:w="4749" w:type="dxa"/>
            <w:tcBorders>
              <w:top w:val="single" w:sz="8" w:space="0" w:color="000000"/>
              <w:right w:val="single" w:sz="8" w:space="0" w:color="000000"/>
            </w:tcBorders>
          </w:tcPr>
          <w:p w14:paraId="4269B422" w14:textId="77777777" w:rsidR="00BF07BE" w:rsidRDefault="00000000">
            <w:pPr>
              <w:pStyle w:val="TableParagraph"/>
              <w:spacing w:before="83"/>
              <w:ind w:left="2035"/>
              <w:rPr>
                <w:b/>
                <w:sz w:val="20"/>
              </w:rPr>
            </w:pPr>
            <w:r>
              <w:rPr>
                <w:b/>
                <w:spacing w:val="-2"/>
                <w:sz w:val="20"/>
              </w:rPr>
              <w:t>Subject</w:t>
            </w:r>
            <w:r>
              <w:rPr>
                <w:b/>
                <w:spacing w:val="-11"/>
                <w:sz w:val="20"/>
              </w:rPr>
              <w:t xml:space="preserve"> </w:t>
            </w:r>
            <w:r>
              <w:rPr>
                <w:b/>
                <w:spacing w:val="-2"/>
                <w:sz w:val="20"/>
              </w:rPr>
              <w:t>Code:</w:t>
            </w:r>
            <w:r>
              <w:rPr>
                <w:b/>
                <w:spacing w:val="-3"/>
                <w:sz w:val="20"/>
              </w:rPr>
              <w:t xml:space="preserve"> </w:t>
            </w:r>
            <w:r>
              <w:rPr>
                <w:b/>
                <w:spacing w:val="-2"/>
                <w:sz w:val="20"/>
              </w:rPr>
              <w:t>BAS034C303</w:t>
            </w:r>
          </w:p>
        </w:tc>
      </w:tr>
      <w:tr w:rsidR="00BF07BE" w14:paraId="0D7B4A57" w14:textId="77777777">
        <w:trPr>
          <w:trHeight w:val="396"/>
        </w:trPr>
        <w:tc>
          <w:tcPr>
            <w:tcW w:w="5321" w:type="dxa"/>
            <w:tcBorders>
              <w:left w:val="single" w:sz="8" w:space="0" w:color="000000"/>
              <w:bottom w:val="single" w:sz="8" w:space="0" w:color="000000"/>
            </w:tcBorders>
          </w:tcPr>
          <w:p w14:paraId="15D7826F" w14:textId="3B6D3E5E" w:rsidR="00BF07BE" w:rsidRDefault="00000000">
            <w:pPr>
              <w:pStyle w:val="TableParagraph"/>
              <w:spacing w:before="58"/>
              <w:ind w:left="206"/>
              <w:rPr>
                <w:b/>
                <w:sz w:val="20"/>
              </w:rPr>
            </w:pPr>
            <w:r>
              <w:rPr>
                <w:b/>
                <w:spacing w:val="-2"/>
                <w:sz w:val="20"/>
              </w:rPr>
              <w:t>L-T-P-C</w:t>
            </w:r>
            <w:r>
              <w:rPr>
                <w:b/>
                <w:spacing w:val="-3"/>
                <w:sz w:val="20"/>
              </w:rPr>
              <w:t xml:space="preserve"> </w:t>
            </w:r>
            <w:r>
              <w:rPr>
                <w:b/>
                <w:spacing w:val="-2"/>
                <w:sz w:val="20"/>
              </w:rPr>
              <w:t xml:space="preserve">– </w:t>
            </w:r>
            <w:r w:rsidR="00B05315">
              <w:rPr>
                <w:b/>
                <w:spacing w:val="-2"/>
                <w:sz w:val="20"/>
              </w:rPr>
              <w:t>3</w:t>
            </w:r>
            <w:r>
              <w:rPr>
                <w:b/>
                <w:spacing w:val="-2"/>
                <w:sz w:val="20"/>
              </w:rPr>
              <w:t>-1-0-</w:t>
            </w:r>
            <w:r w:rsidR="00B05315">
              <w:rPr>
                <w:b/>
                <w:spacing w:val="-10"/>
                <w:sz w:val="20"/>
              </w:rPr>
              <w:t>4</w:t>
            </w:r>
          </w:p>
        </w:tc>
        <w:tc>
          <w:tcPr>
            <w:tcW w:w="4749" w:type="dxa"/>
            <w:tcBorders>
              <w:bottom w:val="single" w:sz="8" w:space="0" w:color="000000"/>
              <w:right w:val="single" w:sz="8" w:space="0" w:color="000000"/>
            </w:tcBorders>
          </w:tcPr>
          <w:p w14:paraId="07B38829" w14:textId="02243D90" w:rsidR="00BF07BE" w:rsidRDefault="00000000">
            <w:pPr>
              <w:pStyle w:val="TableParagraph"/>
              <w:spacing w:before="58"/>
              <w:ind w:left="2064"/>
              <w:rPr>
                <w:b/>
                <w:sz w:val="20"/>
              </w:rPr>
            </w:pPr>
            <w:r>
              <w:rPr>
                <w:b/>
                <w:w w:val="90"/>
                <w:sz w:val="20"/>
              </w:rPr>
              <w:t>Credit</w:t>
            </w:r>
            <w:r>
              <w:rPr>
                <w:b/>
                <w:spacing w:val="13"/>
                <w:sz w:val="20"/>
              </w:rPr>
              <w:t xml:space="preserve"> </w:t>
            </w:r>
            <w:r>
              <w:rPr>
                <w:b/>
                <w:w w:val="90"/>
                <w:sz w:val="20"/>
              </w:rPr>
              <w:t>Units:</w:t>
            </w:r>
            <w:r>
              <w:rPr>
                <w:b/>
                <w:spacing w:val="22"/>
                <w:sz w:val="20"/>
              </w:rPr>
              <w:t xml:space="preserve"> </w:t>
            </w:r>
            <w:r w:rsidR="00B05315">
              <w:rPr>
                <w:b/>
                <w:spacing w:val="-10"/>
                <w:w w:val="90"/>
                <w:sz w:val="20"/>
              </w:rPr>
              <w:t>4</w:t>
            </w:r>
          </w:p>
        </w:tc>
      </w:tr>
    </w:tbl>
    <w:p w14:paraId="4DDF9CFC" w14:textId="77777777" w:rsidR="00BF07BE" w:rsidRDefault="00BF07BE">
      <w:pPr>
        <w:pStyle w:val="BodyText"/>
        <w:spacing w:before="16"/>
      </w:pPr>
    </w:p>
    <w:p w14:paraId="16963DED" w14:textId="77777777" w:rsidR="00BF07BE" w:rsidRDefault="00000000">
      <w:pPr>
        <w:pStyle w:val="Heading5"/>
      </w:pPr>
      <w:r>
        <w:rPr>
          <w:spacing w:val="-2"/>
        </w:rPr>
        <w:t>Course</w:t>
      </w:r>
      <w:r>
        <w:rPr>
          <w:spacing w:val="-3"/>
        </w:rPr>
        <w:t xml:space="preserve"> </w:t>
      </w:r>
      <w:r>
        <w:rPr>
          <w:spacing w:val="-2"/>
        </w:rPr>
        <w:t>Objective:</w:t>
      </w:r>
    </w:p>
    <w:p w14:paraId="1CD2606D" w14:textId="77777777" w:rsidR="00BF07BE" w:rsidRDefault="00000000">
      <w:pPr>
        <w:pStyle w:val="BodyText"/>
        <w:spacing w:before="98"/>
        <w:ind w:left="439" w:right="427"/>
      </w:pPr>
      <w:r>
        <w:t>The</w:t>
      </w:r>
      <w:r>
        <w:rPr>
          <w:spacing w:val="-6"/>
        </w:rPr>
        <w:t xml:space="preserve"> </w:t>
      </w:r>
      <w:r>
        <w:t>course</w:t>
      </w:r>
      <w:r>
        <w:rPr>
          <w:spacing w:val="-6"/>
        </w:rPr>
        <w:t xml:space="preserve"> </w:t>
      </w:r>
      <w:r>
        <w:t>aims</w:t>
      </w:r>
      <w:r>
        <w:rPr>
          <w:spacing w:val="-2"/>
        </w:rPr>
        <w:t xml:space="preserve"> </w:t>
      </w:r>
      <w:r>
        <w:t>to</w:t>
      </w:r>
      <w:r>
        <w:rPr>
          <w:spacing w:val="-5"/>
        </w:rPr>
        <w:t xml:space="preserve"> </w:t>
      </w:r>
      <w:r>
        <w:t>enhance</w:t>
      </w:r>
      <w:r>
        <w:rPr>
          <w:spacing w:val="-1"/>
        </w:rPr>
        <w:t xml:space="preserve"> </w:t>
      </w:r>
      <w:r>
        <w:t>students'</w:t>
      </w:r>
      <w:r>
        <w:rPr>
          <w:spacing w:val="-3"/>
        </w:rPr>
        <w:t xml:space="preserve"> </w:t>
      </w:r>
      <w:r>
        <w:t>understanding</w:t>
      </w:r>
      <w:r>
        <w:rPr>
          <w:spacing w:val="-2"/>
        </w:rPr>
        <w:t xml:space="preserve"> </w:t>
      </w:r>
      <w:r>
        <w:t>of</w:t>
      </w:r>
      <w:r>
        <w:rPr>
          <w:spacing w:val="-3"/>
        </w:rPr>
        <w:t xml:space="preserve"> </w:t>
      </w:r>
      <w:r>
        <w:t>legal</w:t>
      </w:r>
      <w:r>
        <w:rPr>
          <w:spacing w:val="-6"/>
        </w:rPr>
        <w:t xml:space="preserve"> </w:t>
      </w:r>
      <w:r>
        <w:t>issues</w:t>
      </w:r>
      <w:r>
        <w:rPr>
          <w:spacing w:val="-2"/>
        </w:rPr>
        <w:t xml:space="preserve"> </w:t>
      </w:r>
      <w:r>
        <w:t>in</w:t>
      </w:r>
      <w:r>
        <w:rPr>
          <w:spacing w:val="-2"/>
        </w:rPr>
        <w:t xml:space="preserve"> </w:t>
      </w:r>
      <w:r>
        <w:t>business,</w:t>
      </w:r>
      <w:r>
        <w:rPr>
          <w:spacing w:val="-5"/>
        </w:rPr>
        <w:t xml:space="preserve"> </w:t>
      </w:r>
      <w:r>
        <w:t>enabling</w:t>
      </w:r>
      <w:r>
        <w:rPr>
          <w:spacing w:val="-2"/>
        </w:rPr>
        <w:t xml:space="preserve"> </w:t>
      </w:r>
      <w:r>
        <w:t>business</w:t>
      </w:r>
      <w:r>
        <w:rPr>
          <w:spacing w:val="-2"/>
        </w:rPr>
        <w:t xml:space="preserve"> </w:t>
      </w:r>
      <w:r>
        <w:t>managers to make decisions in line with local laws, understanding the basic nature of law, dispute resolution, and its connection to various fields.</w:t>
      </w:r>
    </w:p>
    <w:p w14:paraId="4DC9F955" w14:textId="77777777" w:rsidR="00BF07BE" w:rsidRDefault="00BF07BE">
      <w:pPr>
        <w:pStyle w:val="BodyText"/>
        <w:spacing w:before="122"/>
        <w:rPr>
          <w:sz w:val="20"/>
        </w:rPr>
      </w:pPr>
    </w:p>
    <w:tbl>
      <w:tblPr>
        <w:tblW w:w="0" w:type="auto"/>
        <w:tblInd w:w="5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3"/>
        <w:gridCol w:w="7942"/>
        <w:gridCol w:w="993"/>
      </w:tblGrid>
      <w:tr w:rsidR="00BF07BE" w14:paraId="450B664B" w14:textId="77777777">
        <w:trPr>
          <w:trHeight w:val="854"/>
        </w:trPr>
        <w:tc>
          <w:tcPr>
            <w:tcW w:w="1133" w:type="dxa"/>
          </w:tcPr>
          <w:p w14:paraId="586F1382" w14:textId="77777777" w:rsidR="00BF07BE" w:rsidRDefault="00000000">
            <w:pPr>
              <w:pStyle w:val="TableParagraph"/>
              <w:spacing w:before="102"/>
              <w:ind w:left="417"/>
              <w:rPr>
                <w:b/>
              </w:rPr>
            </w:pPr>
            <w:proofErr w:type="spellStart"/>
            <w:r>
              <w:rPr>
                <w:b/>
              </w:rPr>
              <w:t>Sl</w:t>
            </w:r>
            <w:proofErr w:type="spellEnd"/>
            <w:r>
              <w:rPr>
                <w:b/>
                <w:spacing w:val="-6"/>
              </w:rPr>
              <w:t xml:space="preserve"> </w:t>
            </w:r>
            <w:r>
              <w:rPr>
                <w:b/>
                <w:spacing w:val="-5"/>
              </w:rPr>
              <w:t>No.</w:t>
            </w:r>
          </w:p>
        </w:tc>
        <w:tc>
          <w:tcPr>
            <w:tcW w:w="7942" w:type="dxa"/>
          </w:tcPr>
          <w:p w14:paraId="384C5611" w14:textId="77777777" w:rsidR="00BF07BE" w:rsidRDefault="00000000">
            <w:pPr>
              <w:pStyle w:val="TableParagraph"/>
              <w:spacing w:before="102"/>
              <w:ind w:left="2511"/>
              <w:rPr>
                <w:b/>
              </w:rPr>
            </w:pPr>
            <w:r>
              <w:rPr>
                <w:b/>
              </w:rPr>
              <w:t>Course</w:t>
            </w:r>
            <w:r>
              <w:rPr>
                <w:b/>
                <w:spacing w:val="-10"/>
              </w:rPr>
              <w:t xml:space="preserve"> </w:t>
            </w:r>
            <w:r>
              <w:rPr>
                <w:b/>
                <w:spacing w:val="-2"/>
              </w:rPr>
              <w:t>Outcome</w:t>
            </w:r>
          </w:p>
        </w:tc>
        <w:tc>
          <w:tcPr>
            <w:tcW w:w="993" w:type="dxa"/>
          </w:tcPr>
          <w:p w14:paraId="638E9CF8" w14:textId="77777777" w:rsidR="00BF07BE" w:rsidRDefault="00000000">
            <w:pPr>
              <w:pStyle w:val="TableParagraph"/>
              <w:spacing w:before="105" w:line="237" w:lineRule="auto"/>
              <w:ind w:left="442" w:right="131" w:hanging="308"/>
              <w:rPr>
                <w:b/>
              </w:rPr>
            </w:pPr>
            <w:r>
              <w:rPr>
                <w:b/>
                <w:spacing w:val="-2"/>
              </w:rPr>
              <w:t xml:space="preserve">Bloom’ </w:t>
            </w:r>
            <w:r>
              <w:rPr>
                <w:b/>
                <w:spacing w:val="-10"/>
              </w:rPr>
              <w:t>s</w:t>
            </w:r>
          </w:p>
          <w:p w14:paraId="7128CB47" w14:textId="77777777" w:rsidR="00BF07BE" w:rsidRDefault="00000000">
            <w:pPr>
              <w:pStyle w:val="TableParagraph"/>
              <w:spacing w:line="219" w:lineRule="exact"/>
              <w:ind w:left="226"/>
              <w:rPr>
                <w:b/>
              </w:rPr>
            </w:pPr>
            <w:r>
              <w:rPr>
                <w:b/>
                <w:spacing w:val="-2"/>
              </w:rPr>
              <w:t>Level</w:t>
            </w:r>
          </w:p>
        </w:tc>
      </w:tr>
      <w:tr w:rsidR="00BF07BE" w14:paraId="01C60E53" w14:textId="77777777">
        <w:trPr>
          <w:trHeight w:val="359"/>
        </w:trPr>
        <w:tc>
          <w:tcPr>
            <w:tcW w:w="1133" w:type="dxa"/>
          </w:tcPr>
          <w:p w14:paraId="61601CB1" w14:textId="77777777" w:rsidR="00BF07BE" w:rsidRDefault="00000000">
            <w:pPr>
              <w:pStyle w:val="TableParagraph"/>
              <w:spacing w:before="98" w:line="242" w:lineRule="exact"/>
              <w:ind w:left="455"/>
            </w:pPr>
            <w:r>
              <w:rPr>
                <w:spacing w:val="-5"/>
              </w:rPr>
              <w:t>CO1</w:t>
            </w:r>
          </w:p>
        </w:tc>
        <w:tc>
          <w:tcPr>
            <w:tcW w:w="7942" w:type="dxa"/>
          </w:tcPr>
          <w:p w14:paraId="3F399D26" w14:textId="77777777" w:rsidR="00BF07BE" w:rsidRDefault="00000000">
            <w:pPr>
              <w:pStyle w:val="TableParagraph"/>
              <w:spacing w:before="98" w:line="242" w:lineRule="exact"/>
              <w:ind w:left="110"/>
            </w:pPr>
            <w:r>
              <w:t>Outline</w:t>
            </w:r>
            <w:r>
              <w:rPr>
                <w:spacing w:val="-6"/>
              </w:rPr>
              <w:t xml:space="preserve"> </w:t>
            </w:r>
            <w:r>
              <w:t>the</w:t>
            </w:r>
            <w:r>
              <w:rPr>
                <w:spacing w:val="-11"/>
              </w:rPr>
              <w:t xml:space="preserve"> </w:t>
            </w:r>
            <w:r>
              <w:t>various</w:t>
            </w:r>
            <w:r>
              <w:rPr>
                <w:spacing w:val="-3"/>
              </w:rPr>
              <w:t xml:space="preserve"> </w:t>
            </w:r>
            <w:r>
              <w:t>laws</w:t>
            </w:r>
            <w:r>
              <w:rPr>
                <w:spacing w:val="-8"/>
              </w:rPr>
              <w:t xml:space="preserve"> </w:t>
            </w:r>
            <w:r>
              <w:t>on</w:t>
            </w:r>
            <w:r>
              <w:rPr>
                <w:spacing w:val="-7"/>
              </w:rPr>
              <w:t xml:space="preserve"> </w:t>
            </w:r>
            <w:r>
              <w:rPr>
                <w:spacing w:val="-2"/>
              </w:rPr>
              <w:t>business</w:t>
            </w:r>
          </w:p>
        </w:tc>
        <w:tc>
          <w:tcPr>
            <w:tcW w:w="993" w:type="dxa"/>
          </w:tcPr>
          <w:p w14:paraId="204E9565" w14:textId="77777777" w:rsidR="00BF07BE" w:rsidRDefault="00000000">
            <w:pPr>
              <w:pStyle w:val="TableParagraph"/>
              <w:spacing w:before="98" w:line="242" w:lineRule="exact"/>
              <w:ind w:left="101"/>
            </w:pPr>
            <w:r>
              <w:rPr>
                <w:spacing w:val="-2"/>
              </w:rPr>
              <w:t>BT-</w:t>
            </w:r>
            <w:r>
              <w:rPr>
                <w:spacing w:val="-10"/>
              </w:rPr>
              <w:t>I</w:t>
            </w:r>
          </w:p>
        </w:tc>
      </w:tr>
      <w:tr w:rsidR="00BF07BE" w14:paraId="3FDBD31F" w14:textId="77777777">
        <w:trPr>
          <w:trHeight w:val="354"/>
        </w:trPr>
        <w:tc>
          <w:tcPr>
            <w:tcW w:w="1133" w:type="dxa"/>
          </w:tcPr>
          <w:p w14:paraId="26203655" w14:textId="77777777" w:rsidR="00BF07BE" w:rsidRDefault="00000000">
            <w:pPr>
              <w:pStyle w:val="TableParagraph"/>
              <w:spacing w:before="98" w:line="237" w:lineRule="exact"/>
              <w:ind w:left="455"/>
            </w:pPr>
            <w:r>
              <w:rPr>
                <w:spacing w:val="-5"/>
              </w:rPr>
              <w:t>CO2</w:t>
            </w:r>
          </w:p>
        </w:tc>
        <w:tc>
          <w:tcPr>
            <w:tcW w:w="7942" w:type="dxa"/>
          </w:tcPr>
          <w:p w14:paraId="3CD12CDA" w14:textId="77777777" w:rsidR="00BF07BE" w:rsidRDefault="00000000">
            <w:pPr>
              <w:pStyle w:val="TableParagraph"/>
              <w:spacing w:before="98" w:line="237" w:lineRule="exact"/>
              <w:ind w:left="110"/>
            </w:pPr>
            <w:r>
              <w:rPr>
                <w:spacing w:val="-2"/>
              </w:rPr>
              <w:t>Explain</w:t>
            </w:r>
            <w:r>
              <w:rPr>
                <w:spacing w:val="3"/>
              </w:rPr>
              <w:t xml:space="preserve"> </w:t>
            </w:r>
            <w:r>
              <w:rPr>
                <w:spacing w:val="-2"/>
              </w:rPr>
              <w:t>the</w:t>
            </w:r>
            <w:r>
              <w:t xml:space="preserve"> </w:t>
            </w:r>
            <w:r>
              <w:rPr>
                <w:spacing w:val="-2"/>
              </w:rPr>
              <w:t>fundamental</w:t>
            </w:r>
            <w:r>
              <w:rPr>
                <w:spacing w:val="2"/>
              </w:rPr>
              <w:t xml:space="preserve"> </w:t>
            </w:r>
            <w:r>
              <w:rPr>
                <w:spacing w:val="-2"/>
              </w:rPr>
              <w:t>legal</w:t>
            </w:r>
            <w:r>
              <w:t xml:space="preserve"> </w:t>
            </w:r>
            <w:r>
              <w:rPr>
                <w:spacing w:val="-2"/>
              </w:rPr>
              <w:t>principles</w:t>
            </w:r>
            <w:r>
              <w:rPr>
                <w:spacing w:val="3"/>
              </w:rPr>
              <w:t xml:space="preserve"> </w:t>
            </w:r>
            <w:r>
              <w:rPr>
                <w:spacing w:val="-2"/>
              </w:rPr>
              <w:t>behind</w:t>
            </w:r>
            <w:r>
              <w:rPr>
                <w:spacing w:val="7"/>
              </w:rPr>
              <w:t xml:space="preserve"> </w:t>
            </w:r>
            <w:r>
              <w:rPr>
                <w:spacing w:val="-2"/>
              </w:rPr>
              <w:t>contractual</w:t>
            </w:r>
            <w:r>
              <w:rPr>
                <w:spacing w:val="1"/>
              </w:rPr>
              <w:t xml:space="preserve"> </w:t>
            </w:r>
            <w:r>
              <w:rPr>
                <w:spacing w:val="-2"/>
              </w:rPr>
              <w:t>Agreements</w:t>
            </w:r>
          </w:p>
        </w:tc>
        <w:tc>
          <w:tcPr>
            <w:tcW w:w="993" w:type="dxa"/>
          </w:tcPr>
          <w:p w14:paraId="3FB28D19" w14:textId="77777777" w:rsidR="00BF07BE" w:rsidRDefault="00000000">
            <w:pPr>
              <w:pStyle w:val="TableParagraph"/>
              <w:spacing w:before="98" w:line="237" w:lineRule="exact"/>
              <w:ind w:left="101"/>
            </w:pPr>
            <w:r>
              <w:rPr>
                <w:spacing w:val="-2"/>
              </w:rPr>
              <w:t>BT-</w:t>
            </w:r>
            <w:r>
              <w:rPr>
                <w:spacing w:val="-5"/>
              </w:rPr>
              <w:t>II</w:t>
            </w:r>
          </w:p>
        </w:tc>
      </w:tr>
      <w:tr w:rsidR="00BF07BE" w14:paraId="71D0FA24" w14:textId="77777777">
        <w:trPr>
          <w:trHeight w:val="340"/>
        </w:trPr>
        <w:tc>
          <w:tcPr>
            <w:tcW w:w="1133" w:type="dxa"/>
          </w:tcPr>
          <w:p w14:paraId="6F3F1A56" w14:textId="77777777" w:rsidR="00BF07BE" w:rsidRDefault="00000000">
            <w:pPr>
              <w:pStyle w:val="TableParagraph"/>
              <w:spacing w:before="83" w:line="237" w:lineRule="exact"/>
              <w:ind w:left="455"/>
            </w:pPr>
            <w:r>
              <w:rPr>
                <w:spacing w:val="-5"/>
              </w:rPr>
              <w:t>CO3</w:t>
            </w:r>
          </w:p>
        </w:tc>
        <w:tc>
          <w:tcPr>
            <w:tcW w:w="7942" w:type="dxa"/>
          </w:tcPr>
          <w:p w14:paraId="62E2396B" w14:textId="77777777" w:rsidR="00BF07BE" w:rsidRDefault="00000000">
            <w:pPr>
              <w:pStyle w:val="TableParagraph"/>
              <w:spacing w:before="83" w:line="237" w:lineRule="exact"/>
              <w:ind w:left="110"/>
            </w:pPr>
            <w:r>
              <w:t>Identify</w:t>
            </w:r>
            <w:r>
              <w:rPr>
                <w:spacing w:val="-9"/>
              </w:rPr>
              <w:t xml:space="preserve"> </w:t>
            </w:r>
            <w:r>
              <w:t>the</w:t>
            </w:r>
            <w:r>
              <w:rPr>
                <w:spacing w:val="28"/>
              </w:rPr>
              <w:t xml:space="preserve"> </w:t>
            </w:r>
            <w:r>
              <w:t>rules</w:t>
            </w:r>
            <w:r>
              <w:rPr>
                <w:spacing w:val="-6"/>
              </w:rPr>
              <w:t xml:space="preserve"> </w:t>
            </w:r>
            <w:r>
              <w:t>and</w:t>
            </w:r>
            <w:r>
              <w:rPr>
                <w:spacing w:val="-8"/>
              </w:rPr>
              <w:t xml:space="preserve"> </w:t>
            </w:r>
            <w:r>
              <w:t>regulations</w:t>
            </w:r>
            <w:r>
              <w:rPr>
                <w:spacing w:val="-9"/>
              </w:rPr>
              <w:t xml:space="preserve"> </w:t>
            </w:r>
            <w:r>
              <w:t>impacting</w:t>
            </w:r>
            <w:r>
              <w:rPr>
                <w:spacing w:val="-9"/>
              </w:rPr>
              <w:t xml:space="preserve"> </w:t>
            </w:r>
            <w:r>
              <w:t>managerial</w:t>
            </w:r>
            <w:r>
              <w:rPr>
                <w:spacing w:val="-12"/>
              </w:rPr>
              <w:t xml:space="preserve"> </w:t>
            </w:r>
            <w:r>
              <w:rPr>
                <w:spacing w:val="-2"/>
              </w:rPr>
              <w:t>functions</w:t>
            </w:r>
          </w:p>
        </w:tc>
        <w:tc>
          <w:tcPr>
            <w:tcW w:w="993" w:type="dxa"/>
          </w:tcPr>
          <w:p w14:paraId="1BC1B888" w14:textId="77777777" w:rsidR="00BF07BE" w:rsidRDefault="00000000">
            <w:pPr>
              <w:pStyle w:val="TableParagraph"/>
              <w:spacing w:before="83" w:line="237" w:lineRule="exact"/>
              <w:ind w:left="101"/>
            </w:pPr>
            <w:r>
              <w:rPr>
                <w:spacing w:val="-2"/>
              </w:rPr>
              <w:t>BT-</w:t>
            </w:r>
            <w:r>
              <w:rPr>
                <w:spacing w:val="-5"/>
              </w:rPr>
              <w:t>III</w:t>
            </w:r>
          </w:p>
        </w:tc>
      </w:tr>
      <w:tr w:rsidR="00BF07BE" w14:paraId="5BF2D347" w14:textId="77777777">
        <w:trPr>
          <w:trHeight w:val="513"/>
        </w:trPr>
        <w:tc>
          <w:tcPr>
            <w:tcW w:w="1133" w:type="dxa"/>
          </w:tcPr>
          <w:p w14:paraId="791934E1" w14:textId="77777777" w:rsidR="00BF07BE" w:rsidRDefault="00000000">
            <w:pPr>
              <w:pStyle w:val="TableParagraph"/>
              <w:spacing w:before="98"/>
              <w:ind w:left="455"/>
            </w:pPr>
            <w:r>
              <w:rPr>
                <w:spacing w:val="-5"/>
              </w:rPr>
              <w:t>CO4</w:t>
            </w:r>
          </w:p>
        </w:tc>
        <w:tc>
          <w:tcPr>
            <w:tcW w:w="7942" w:type="dxa"/>
          </w:tcPr>
          <w:p w14:paraId="570E9B0A" w14:textId="77777777" w:rsidR="00BF07BE" w:rsidRDefault="00000000">
            <w:pPr>
              <w:pStyle w:val="TableParagraph"/>
              <w:spacing w:before="98"/>
              <w:ind w:left="110"/>
            </w:pPr>
            <w:r>
              <w:t>Examine</w:t>
            </w:r>
            <w:r>
              <w:rPr>
                <w:spacing w:val="-8"/>
              </w:rPr>
              <w:t xml:space="preserve"> </w:t>
            </w:r>
            <w:r>
              <w:t>the</w:t>
            </w:r>
            <w:r>
              <w:rPr>
                <w:spacing w:val="-8"/>
              </w:rPr>
              <w:t xml:space="preserve"> </w:t>
            </w:r>
            <w:r>
              <w:t>legal</w:t>
            </w:r>
            <w:r>
              <w:rPr>
                <w:spacing w:val="-5"/>
              </w:rPr>
              <w:t xml:space="preserve"> </w:t>
            </w:r>
            <w:r>
              <w:t>aspects</w:t>
            </w:r>
            <w:r>
              <w:rPr>
                <w:spacing w:val="-4"/>
              </w:rPr>
              <w:t xml:space="preserve"> </w:t>
            </w:r>
            <w:r>
              <w:t>of</w:t>
            </w:r>
            <w:r>
              <w:rPr>
                <w:spacing w:val="-6"/>
              </w:rPr>
              <w:t xml:space="preserve"> </w:t>
            </w:r>
            <w:r>
              <w:t>business</w:t>
            </w:r>
            <w:r>
              <w:rPr>
                <w:spacing w:val="-4"/>
              </w:rPr>
              <w:t xml:space="preserve"> </w:t>
            </w:r>
            <w:r>
              <w:t>using</w:t>
            </w:r>
            <w:r>
              <w:rPr>
                <w:spacing w:val="-4"/>
              </w:rPr>
              <w:t xml:space="preserve"> </w:t>
            </w:r>
            <w:r>
              <w:rPr>
                <w:spacing w:val="-2"/>
              </w:rPr>
              <w:t>cases.</w:t>
            </w:r>
          </w:p>
        </w:tc>
        <w:tc>
          <w:tcPr>
            <w:tcW w:w="993" w:type="dxa"/>
          </w:tcPr>
          <w:p w14:paraId="665EBFD9" w14:textId="77777777" w:rsidR="00BF07BE" w:rsidRDefault="00000000">
            <w:pPr>
              <w:pStyle w:val="TableParagraph"/>
              <w:spacing w:before="98"/>
              <w:ind w:left="101"/>
            </w:pPr>
            <w:r>
              <w:rPr>
                <w:spacing w:val="-2"/>
              </w:rPr>
              <w:t>BT-</w:t>
            </w:r>
            <w:r>
              <w:rPr>
                <w:spacing w:val="-5"/>
              </w:rPr>
              <w:t>IV</w:t>
            </w:r>
          </w:p>
        </w:tc>
      </w:tr>
    </w:tbl>
    <w:p w14:paraId="0DA036C5" w14:textId="77777777" w:rsidR="00BF07BE" w:rsidRDefault="00BF07BE">
      <w:pPr>
        <w:pStyle w:val="BodyText"/>
        <w:spacing w:before="102"/>
      </w:pPr>
    </w:p>
    <w:p w14:paraId="5661CD3A" w14:textId="77777777" w:rsidR="00BF07BE" w:rsidRDefault="00000000">
      <w:pPr>
        <w:pStyle w:val="Heading5"/>
      </w:pPr>
      <w:r>
        <w:rPr>
          <w:spacing w:val="-2"/>
        </w:rPr>
        <w:t>Detailed</w:t>
      </w:r>
      <w:r>
        <w:t xml:space="preserve"> </w:t>
      </w:r>
      <w:r>
        <w:rPr>
          <w:spacing w:val="-2"/>
        </w:rPr>
        <w:t>Syllabus:</w:t>
      </w:r>
    </w:p>
    <w:tbl>
      <w:tblPr>
        <w:tblW w:w="0" w:type="auto"/>
        <w:tblInd w:w="4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4"/>
        <w:gridCol w:w="8067"/>
        <w:gridCol w:w="1138"/>
      </w:tblGrid>
      <w:tr w:rsidR="00BF07BE" w14:paraId="0E4C21D8" w14:textId="77777777">
        <w:trPr>
          <w:trHeight w:val="445"/>
        </w:trPr>
        <w:tc>
          <w:tcPr>
            <w:tcW w:w="984" w:type="dxa"/>
          </w:tcPr>
          <w:p w14:paraId="010B039D" w14:textId="77777777" w:rsidR="00BF07BE" w:rsidRDefault="00000000">
            <w:pPr>
              <w:pStyle w:val="TableParagraph"/>
              <w:spacing w:before="2"/>
              <w:ind w:left="71" w:right="60"/>
              <w:jc w:val="center"/>
              <w:rPr>
                <w:b/>
              </w:rPr>
            </w:pPr>
            <w:r>
              <w:rPr>
                <w:b/>
                <w:spacing w:val="-2"/>
              </w:rPr>
              <w:t>Module</w:t>
            </w:r>
          </w:p>
        </w:tc>
        <w:tc>
          <w:tcPr>
            <w:tcW w:w="8067" w:type="dxa"/>
          </w:tcPr>
          <w:p w14:paraId="1E9653D6" w14:textId="77777777" w:rsidR="00BF07BE" w:rsidRDefault="00000000">
            <w:pPr>
              <w:pStyle w:val="TableParagraph"/>
              <w:spacing w:before="2"/>
              <w:ind w:left="868"/>
              <w:jc w:val="center"/>
              <w:rPr>
                <w:b/>
              </w:rPr>
            </w:pPr>
            <w:r>
              <w:rPr>
                <w:b/>
              </w:rPr>
              <w:t>Course</w:t>
            </w:r>
            <w:r>
              <w:rPr>
                <w:b/>
                <w:spacing w:val="-11"/>
              </w:rPr>
              <w:t xml:space="preserve"> </w:t>
            </w:r>
            <w:r>
              <w:rPr>
                <w:b/>
                <w:spacing w:val="-2"/>
              </w:rPr>
              <w:t>Content</w:t>
            </w:r>
          </w:p>
        </w:tc>
        <w:tc>
          <w:tcPr>
            <w:tcW w:w="1138" w:type="dxa"/>
          </w:tcPr>
          <w:p w14:paraId="081AFC42" w14:textId="77777777" w:rsidR="00BF07BE" w:rsidRDefault="00000000">
            <w:pPr>
              <w:pStyle w:val="TableParagraph"/>
              <w:spacing w:before="2"/>
              <w:ind w:left="136"/>
              <w:jc w:val="center"/>
              <w:rPr>
                <w:b/>
              </w:rPr>
            </w:pPr>
            <w:r>
              <w:rPr>
                <w:b/>
                <w:spacing w:val="-2"/>
              </w:rPr>
              <w:t>Periods</w:t>
            </w:r>
          </w:p>
        </w:tc>
      </w:tr>
      <w:tr w:rsidR="00BF07BE" w14:paraId="2C7A7CC2" w14:textId="77777777">
        <w:trPr>
          <w:trHeight w:val="3096"/>
        </w:trPr>
        <w:tc>
          <w:tcPr>
            <w:tcW w:w="984" w:type="dxa"/>
          </w:tcPr>
          <w:p w14:paraId="19BB1D98" w14:textId="77777777" w:rsidR="00BF07BE" w:rsidRDefault="00BF07BE">
            <w:pPr>
              <w:pStyle w:val="TableParagraph"/>
              <w:spacing w:before="46"/>
              <w:rPr>
                <w:b/>
              </w:rPr>
            </w:pPr>
          </w:p>
          <w:p w14:paraId="3A6B224E" w14:textId="77777777" w:rsidR="00BF07BE" w:rsidRDefault="00000000">
            <w:pPr>
              <w:pStyle w:val="TableParagraph"/>
              <w:spacing w:before="1"/>
              <w:ind w:left="78" w:right="60"/>
              <w:jc w:val="center"/>
            </w:pPr>
            <w:r>
              <w:rPr>
                <w:spacing w:val="-10"/>
              </w:rPr>
              <w:t>I</w:t>
            </w:r>
          </w:p>
        </w:tc>
        <w:tc>
          <w:tcPr>
            <w:tcW w:w="8067" w:type="dxa"/>
          </w:tcPr>
          <w:p w14:paraId="3B0FD082" w14:textId="77777777" w:rsidR="00BF07BE" w:rsidRDefault="00000000">
            <w:pPr>
              <w:pStyle w:val="TableParagraph"/>
              <w:spacing w:before="2"/>
              <w:ind w:left="19" w:right="122"/>
              <w:jc w:val="both"/>
            </w:pPr>
            <w:r>
              <w:t>Indian Mercantile Law – concept and elements - Law of contract: Nature – classification - Agreement and Contract - Offer and Acceptance - Consideration and Capacity</w:t>
            </w:r>
            <w:r>
              <w:rPr>
                <w:spacing w:val="-12"/>
              </w:rPr>
              <w:t xml:space="preserve"> </w:t>
            </w:r>
            <w:r>
              <w:t>to</w:t>
            </w:r>
            <w:r>
              <w:rPr>
                <w:spacing w:val="-9"/>
              </w:rPr>
              <w:t xml:space="preserve"> </w:t>
            </w:r>
            <w:r>
              <w:t>Contract</w:t>
            </w:r>
            <w:r>
              <w:rPr>
                <w:spacing w:val="-5"/>
              </w:rPr>
              <w:t xml:space="preserve"> </w:t>
            </w:r>
            <w:r>
              <w:t>-</w:t>
            </w:r>
            <w:r>
              <w:rPr>
                <w:spacing w:val="32"/>
              </w:rPr>
              <w:t xml:space="preserve"> </w:t>
            </w:r>
            <w:r>
              <w:t>Free</w:t>
            </w:r>
            <w:r>
              <w:rPr>
                <w:spacing w:val="-9"/>
              </w:rPr>
              <w:t xml:space="preserve"> </w:t>
            </w:r>
            <w:r>
              <w:t>Consent,</w:t>
            </w:r>
            <w:r>
              <w:rPr>
                <w:spacing w:val="-9"/>
              </w:rPr>
              <w:t xml:space="preserve"> </w:t>
            </w:r>
            <w:r>
              <w:t>Performance</w:t>
            </w:r>
            <w:r>
              <w:rPr>
                <w:spacing w:val="-9"/>
              </w:rPr>
              <w:t xml:space="preserve"> </w:t>
            </w:r>
            <w:r>
              <w:t>&amp;</w:t>
            </w:r>
            <w:r>
              <w:rPr>
                <w:spacing w:val="-11"/>
              </w:rPr>
              <w:t xml:space="preserve"> </w:t>
            </w:r>
            <w:r>
              <w:t>Discharge</w:t>
            </w:r>
            <w:r>
              <w:rPr>
                <w:spacing w:val="-8"/>
              </w:rPr>
              <w:t xml:space="preserve"> </w:t>
            </w:r>
            <w:r>
              <w:t>of</w:t>
            </w:r>
            <w:r>
              <w:rPr>
                <w:spacing w:val="-12"/>
              </w:rPr>
              <w:t xml:space="preserve"> </w:t>
            </w:r>
            <w:r>
              <w:t>Contract</w:t>
            </w:r>
            <w:r>
              <w:rPr>
                <w:spacing w:val="-5"/>
              </w:rPr>
              <w:t xml:space="preserve"> </w:t>
            </w:r>
            <w:r>
              <w:t>-</w:t>
            </w:r>
            <w:r>
              <w:rPr>
                <w:spacing w:val="-9"/>
              </w:rPr>
              <w:t xml:space="preserve"> </w:t>
            </w:r>
            <w:r>
              <w:t>Breach</w:t>
            </w:r>
            <w:r>
              <w:rPr>
                <w:spacing w:val="-5"/>
              </w:rPr>
              <w:t xml:space="preserve"> </w:t>
            </w:r>
            <w:r>
              <w:t>of Contract - Contract of Agency.</w:t>
            </w:r>
          </w:p>
          <w:p w14:paraId="68BED601" w14:textId="77777777" w:rsidR="00BF07BE" w:rsidRDefault="00000000">
            <w:pPr>
              <w:pStyle w:val="TableParagraph"/>
              <w:spacing w:line="256" w:lineRule="exact"/>
              <w:ind w:left="19"/>
              <w:jc w:val="both"/>
              <w:rPr>
                <w:b/>
              </w:rPr>
            </w:pPr>
            <w:r>
              <w:rPr>
                <w:b/>
              </w:rPr>
              <w:t>The</w:t>
            </w:r>
            <w:r>
              <w:rPr>
                <w:b/>
                <w:spacing w:val="-6"/>
              </w:rPr>
              <w:t xml:space="preserve"> </w:t>
            </w:r>
            <w:r>
              <w:rPr>
                <w:b/>
              </w:rPr>
              <w:t>Sale-</w:t>
            </w:r>
            <w:r>
              <w:rPr>
                <w:b/>
                <w:spacing w:val="-5"/>
              </w:rPr>
              <w:t xml:space="preserve"> </w:t>
            </w:r>
            <w:r>
              <w:rPr>
                <w:b/>
              </w:rPr>
              <w:t>of</w:t>
            </w:r>
            <w:r>
              <w:rPr>
                <w:b/>
                <w:spacing w:val="-3"/>
              </w:rPr>
              <w:t xml:space="preserve"> </w:t>
            </w:r>
            <w:r>
              <w:rPr>
                <w:b/>
              </w:rPr>
              <w:t>Goods</w:t>
            </w:r>
            <w:r>
              <w:rPr>
                <w:b/>
                <w:spacing w:val="-3"/>
              </w:rPr>
              <w:t xml:space="preserve"> </w:t>
            </w:r>
            <w:r>
              <w:rPr>
                <w:b/>
              </w:rPr>
              <w:t>Act</w:t>
            </w:r>
            <w:r>
              <w:rPr>
                <w:b/>
                <w:spacing w:val="-1"/>
              </w:rPr>
              <w:t xml:space="preserve"> </w:t>
            </w:r>
            <w:r>
              <w:rPr>
                <w:b/>
                <w:spacing w:val="-10"/>
              </w:rPr>
              <w:t>:</w:t>
            </w:r>
          </w:p>
          <w:p w14:paraId="7C24C8D7" w14:textId="77777777" w:rsidR="00BF07BE" w:rsidRDefault="00000000">
            <w:pPr>
              <w:pStyle w:val="TableParagraph"/>
              <w:ind w:left="19" w:right="130"/>
              <w:jc w:val="both"/>
            </w:pPr>
            <w:r>
              <w:rPr>
                <w:b/>
              </w:rPr>
              <w:t xml:space="preserve">Contract of sale: </w:t>
            </w:r>
            <w:r>
              <w:t>Essentials of a Contract of Sale, Sale &amp; Agreement of Sale distinguished, Goods- Meaning and Classification, Effect of Perishing of Goods, Price &amp; Mode of Fixation of Price.</w:t>
            </w:r>
          </w:p>
          <w:p w14:paraId="2A39D033" w14:textId="77777777" w:rsidR="00BF07BE" w:rsidRDefault="00000000">
            <w:pPr>
              <w:pStyle w:val="TableParagraph"/>
              <w:spacing w:before="3"/>
              <w:ind w:left="19" w:right="132"/>
              <w:jc w:val="both"/>
            </w:pPr>
            <w:r>
              <w:rPr>
                <w:b/>
              </w:rPr>
              <w:t>Conditions &amp; Warranties</w:t>
            </w:r>
            <w:r>
              <w:t>: Conditions defined &amp; Kinds of Conditions, Warranties defined</w:t>
            </w:r>
            <w:r>
              <w:rPr>
                <w:spacing w:val="-3"/>
              </w:rPr>
              <w:t xml:space="preserve"> </w:t>
            </w:r>
            <w:r>
              <w:t>&amp;</w:t>
            </w:r>
            <w:r>
              <w:rPr>
                <w:spacing w:val="-3"/>
              </w:rPr>
              <w:t xml:space="preserve"> </w:t>
            </w:r>
            <w:r>
              <w:t>Kinds of</w:t>
            </w:r>
            <w:r>
              <w:rPr>
                <w:spacing w:val="-5"/>
              </w:rPr>
              <w:t xml:space="preserve"> </w:t>
            </w:r>
            <w:r>
              <w:t>Warranties,</w:t>
            </w:r>
            <w:r>
              <w:rPr>
                <w:spacing w:val="-2"/>
              </w:rPr>
              <w:t xml:space="preserve"> </w:t>
            </w:r>
            <w:r>
              <w:t>Doctrine</w:t>
            </w:r>
            <w:r>
              <w:rPr>
                <w:spacing w:val="-3"/>
              </w:rPr>
              <w:t xml:space="preserve"> </w:t>
            </w:r>
            <w:r>
              <w:t>of Caveat Emptor, Transfer</w:t>
            </w:r>
            <w:r>
              <w:rPr>
                <w:spacing w:val="-1"/>
              </w:rPr>
              <w:t xml:space="preserve"> </w:t>
            </w:r>
            <w:r>
              <w:t>of Ownership in Goods, Passing of Risk.</w:t>
            </w:r>
          </w:p>
          <w:p w14:paraId="06F5042E" w14:textId="77777777" w:rsidR="00BF07BE" w:rsidRDefault="00000000">
            <w:pPr>
              <w:pStyle w:val="TableParagraph"/>
              <w:spacing w:line="236" w:lineRule="exact"/>
              <w:ind w:left="19"/>
              <w:jc w:val="both"/>
            </w:pPr>
            <w:r>
              <w:rPr>
                <w:b/>
              </w:rPr>
              <w:t>Unpaid</w:t>
            </w:r>
            <w:r>
              <w:rPr>
                <w:b/>
                <w:spacing w:val="-13"/>
              </w:rPr>
              <w:t xml:space="preserve"> </w:t>
            </w:r>
            <w:r>
              <w:rPr>
                <w:b/>
              </w:rPr>
              <w:t>Seller</w:t>
            </w:r>
            <w:r>
              <w:t>:</w:t>
            </w:r>
            <w:r>
              <w:rPr>
                <w:spacing w:val="-7"/>
              </w:rPr>
              <w:t xml:space="preserve"> </w:t>
            </w:r>
            <w:r>
              <w:t>Unpaid</w:t>
            </w:r>
            <w:r>
              <w:rPr>
                <w:spacing w:val="-7"/>
              </w:rPr>
              <w:t xml:space="preserve"> </w:t>
            </w:r>
            <w:r>
              <w:t>Seller</w:t>
            </w:r>
            <w:r>
              <w:rPr>
                <w:spacing w:val="-11"/>
              </w:rPr>
              <w:t xml:space="preserve"> </w:t>
            </w:r>
            <w:r>
              <w:t>defined,</w:t>
            </w:r>
            <w:r>
              <w:rPr>
                <w:spacing w:val="-10"/>
              </w:rPr>
              <w:t xml:space="preserve"> </w:t>
            </w:r>
            <w:r>
              <w:t>Rights</w:t>
            </w:r>
            <w:r>
              <w:rPr>
                <w:spacing w:val="-4"/>
              </w:rPr>
              <w:t xml:space="preserve"> </w:t>
            </w:r>
            <w:r>
              <w:t>of</w:t>
            </w:r>
            <w:r>
              <w:rPr>
                <w:spacing w:val="-7"/>
              </w:rPr>
              <w:t xml:space="preserve"> </w:t>
            </w:r>
            <w:r>
              <w:t>unpaid</w:t>
            </w:r>
            <w:r>
              <w:rPr>
                <w:spacing w:val="-7"/>
              </w:rPr>
              <w:t xml:space="preserve"> </w:t>
            </w:r>
            <w:r>
              <w:rPr>
                <w:spacing w:val="-2"/>
              </w:rPr>
              <w:t>seller.</w:t>
            </w:r>
          </w:p>
        </w:tc>
        <w:tc>
          <w:tcPr>
            <w:tcW w:w="1138" w:type="dxa"/>
          </w:tcPr>
          <w:p w14:paraId="00AE0F6A" w14:textId="77777777" w:rsidR="00BF07BE" w:rsidRDefault="00BF07BE">
            <w:pPr>
              <w:pStyle w:val="TableParagraph"/>
              <w:rPr>
                <w:b/>
              </w:rPr>
            </w:pPr>
          </w:p>
          <w:p w14:paraId="3091F98D" w14:textId="77777777" w:rsidR="00BF07BE" w:rsidRDefault="00BF07BE">
            <w:pPr>
              <w:pStyle w:val="TableParagraph"/>
              <w:spacing w:before="96"/>
              <w:rPr>
                <w:b/>
              </w:rPr>
            </w:pPr>
          </w:p>
          <w:p w14:paraId="6B1F57DC" w14:textId="30F30D39" w:rsidR="00BF07BE" w:rsidRDefault="00000000">
            <w:pPr>
              <w:pStyle w:val="TableParagraph"/>
              <w:ind w:left="152" w:right="144"/>
              <w:jc w:val="center"/>
            </w:pPr>
            <w:r>
              <w:rPr>
                <w:spacing w:val="-5"/>
              </w:rPr>
              <w:t>1</w:t>
            </w:r>
            <w:r w:rsidR="00A11960">
              <w:rPr>
                <w:spacing w:val="-5"/>
              </w:rPr>
              <w:t>6</w:t>
            </w:r>
          </w:p>
        </w:tc>
      </w:tr>
      <w:tr w:rsidR="00BF07BE" w14:paraId="4FA4A715" w14:textId="77777777">
        <w:trPr>
          <w:trHeight w:val="2573"/>
        </w:trPr>
        <w:tc>
          <w:tcPr>
            <w:tcW w:w="984" w:type="dxa"/>
          </w:tcPr>
          <w:p w14:paraId="7210FB03" w14:textId="77777777" w:rsidR="00BF07BE" w:rsidRDefault="00BF07BE">
            <w:pPr>
              <w:pStyle w:val="TableParagraph"/>
              <w:spacing w:before="47"/>
              <w:rPr>
                <w:b/>
              </w:rPr>
            </w:pPr>
          </w:p>
          <w:p w14:paraId="107A8872" w14:textId="77777777" w:rsidR="00BF07BE" w:rsidRDefault="00000000">
            <w:pPr>
              <w:pStyle w:val="TableParagraph"/>
              <w:ind w:left="74" w:right="60"/>
              <w:jc w:val="center"/>
              <w:rPr>
                <w:b/>
              </w:rPr>
            </w:pPr>
            <w:r>
              <w:rPr>
                <w:b/>
                <w:spacing w:val="-5"/>
              </w:rPr>
              <w:t>II</w:t>
            </w:r>
          </w:p>
        </w:tc>
        <w:tc>
          <w:tcPr>
            <w:tcW w:w="8067" w:type="dxa"/>
          </w:tcPr>
          <w:p w14:paraId="47D135AF" w14:textId="77777777" w:rsidR="00BF07BE" w:rsidRDefault="00000000">
            <w:pPr>
              <w:pStyle w:val="TableParagraph"/>
              <w:spacing w:line="255" w:lineRule="exact"/>
              <w:ind w:left="19"/>
              <w:rPr>
                <w:b/>
              </w:rPr>
            </w:pPr>
            <w:r>
              <w:rPr>
                <w:b/>
              </w:rPr>
              <w:t>Law</w:t>
            </w:r>
            <w:r>
              <w:rPr>
                <w:b/>
                <w:spacing w:val="-6"/>
              </w:rPr>
              <w:t xml:space="preserve"> </w:t>
            </w:r>
            <w:r>
              <w:rPr>
                <w:b/>
              </w:rPr>
              <w:t>relating</w:t>
            </w:r>
            <w:r>
              <w:rPr>
                <w:b/>
                <w:spacing w:val="-2"/>
              </w:rPr>
              <w:t xml:space="preserve"> </w:t>
            </w:r>
            <w:r>
              <w:rPr>
                <w:b/>
              </w:rPr>
              <w:t>to</w:t>
            </w:r>
            <w:r>
              <w:rPr>
                <w:b/>
                <w:spacing w:val="-4"/>
              </w:rPr>
              <w:t xml:space="preserve"> </w:t>
            </w:r>
            <w:r>
              <w:rPr>
                <w:b/>
                <w:spacing w:val="-2"/>
              </w:rPr>
              <w:t>Partnership:</w:t>
            </w:r>
          </w:p>
          <w:p w14:paraId="40056439" w14:textId="77777777" w:rsidR="00BF07BE" w:rsidRDefault="00000000">
            <w:pPr>
              <w:pStyle w:val="TableParagraph"/>
              <w:spacing w:before="2"/>
              <w:ind w:left="19"/>
            </w:pPr>
            <w:r>
              <w:rPr>
                <w:b/>
              </w:rPr>
              <w:t xml:space="preserve">The Law of Partnership: </w:t>
            </w:r>
            <w:r>
              <w:t>Definition of Partnership &amp; its Essential Characteristics, True test of Partnership, Formation of Partnership.</w:t>
            </w:r>
          </w:p>
          <w:p w14:paraId="29E2BCE5" w14:textId="77777777" w:rsidR="00BF07BE" w:rsidRDefault="00000000">
            <w:pPr>
              <w:pStyle w:val="TableParagraph"/>
              <w:spacing w:before="4" w:line="237" w:lineRule="auto"/>
              <w:ind w:left="19"/>
            </w:pPr>
            <w:r>
              <w:t>Registration</w:t>
            </w:r>
            <w:r>
              <w:rPr>
                <w:spacing w:val="33"/>
              </w:rPr>
              <w:t xml:space="preserve"> </w:t>
            </w:r>
            <w:r>
              <w:t>of</w:t>
            </w:r>
            <w:r>
              <w:rPr>
                <w:spacing w:val="34"/>
              </w:rPr>
              <w:t xml:space="preserve"> </w:t>
            </w:r>
            <w:r>
              <w:t>a</w:t>
            </w:r>
            <w:r>
              <w:rPr>
                <w:spacing w:val="32"/>
              </w:rPr>
              <w:t xml:space="preserve"> </w:t>
            </w:r>
            <w:r>
              <w:t>firm,</w:t>
            </w:r>
            <w:r>
              <w:rPr>
                <w:spacing w:val="33"/>
              </w:rPr>
              <w:t xml:space="preserve"> </w:t>
            </w:r>
            <w:r>
              <w:t>Effects</w:t>
            </w:r>
            <w:r>
              <w:rPr>
                <w:spacing w:val="31"/>
              </w:rPr>
              <w:t xml:space="preserve"> </w:t>
            </w:r>
            <w:r>
              <w:t>of</w:t>
            </w:r>
            <w:r>
              <w:rPr>
                <w:spacing w:val="34"/>
              </w:rPr>
              <w:t xml:space="preserve"> </w:t>
            </w:r>
            <w:r>
              <w:t>Non-</w:t>
            </w:r>
            <w:r>
              <w:rPr>
                <w:spacing w:val="33"/>
              </w:rPr>
              <w:t xml:space="preserve"> </w:t>
            </w:r>
            <w:r>
              <w:t>Registration,</w:t>
            </w:r>
            <w:r>
              <w:rPr>
                <w:spacing w:val="34"/>
              </w:rPr>
              <w:t xml:space="preserve"> </w:t>
            </w:r>
            <w:r>
              <w:t>Rights</w:t>
            </w:r>
            <w:r>
              <w:rPr>
                <w:spacing w:val="32"/>
              </w:rPr>
              <w:t xml:space="preserve"> </w:t>
            </w:r>
            <w:r>
              <w:t>&amp;</w:t>
            </w:r>
            <w:r>
              <w:rPr>
                <w:spacing w:val="31"/>
              </w:rPr>
              <w:t xml:space="preserve"> </w:t>
            </w:r>
            <w:r>
              <w:t>Duties</w:t>
            </w:r>
            <w:r>
              <w:rPr>
                <w:spacing w:val="36"/>
              </w:rPr>
              <w:t xml:space="preserve"> </w:t>
            </w:r>
            <w:r>
              <w:t>of</w:t>
            </w:r>
            <w:r>
              <w:rPr>
                <w:spacing w:val="35"/>
              </w:rPr>
              <w:t xml:space="preserve"> </w:t>
            </w:r>
            <w:r>
              <w:t>a</w:t>
            </w:r>
            <w:r>
              <w:rPr>
                <w:spacing w:val="32"/>
              </w:rPr>
              <w:t xml:space="preserve"> </w:t>
            </w:r>
            <w:r>
              <w:t>Partner, Liability of a Partner, Implied Authority of Partner.</w:t>
            </w:r>
          </w:p>
          <w:p w14:paraId="7A755D07" w14:textId="77777777" w:rsidR="00BF07BE" w:rsidRDefault="00000000">
            <w:pPr>
              <w:pStyle w:val="TableParagraph"/>
              <w:spacing w:before="1"/>
              <w:ind w:left="19"/>
            </w:pPr>
            <w:r>
              <w:t>Distinction between Dissolution of a Partnership &amp; Dissolution of a Firm, Reconstitution and Dissolution of a Firm.</w:t>
            </w:r>
          </w:p>
          <w:p w14:paraId="037ECC75" w14:textId="77777777" w:rsidR="00BF07BE" w:rsidRDefault="00000000">
            <w:pPr>
              <w:pStyle w:val="TableParagraph"/>
              <w:spacing w:line="254" w:lineRule="exact"/>
              <w:ind w:left="19"/>
            </w:pPr>
            <w:r>
              <w:rPr>
                <w:b/>
              </w:rPr>
              <w:t>Limited</w:t>
            </w:r>
            <w:r>
              <w:rPr>
                <w:b/>
                <w:spacing w:val="-13"/>
              </w:rPr>
              <w:t xml:space="preserve"> </w:t>
            </w:r>
            <w:r>
              <w:rPr>
                <w:b/>
              </w:rPr>
              <w:t>Liability</w:t>
            </w:r>
            <w:r>
              <w:rPr>
                <w:b/>
                <w:spacing w:val="-12"/>
              </w:rPr>
              <w:t xml:space="preserve"> </w:t>
            </w:r>
            <w:r>
              <w:rPr>
                <w:b/>
              </w:rPr>
              <w:t>Partnership</w:t>
            </w:r>
            <w:r>
              <w:rPr>
                <w:b/>
                <w:spacing w:val="-12"/>
              </w:rPr>
              <w:t xml:space="preserve"> </w:t>
            </w:r>
            <w:r>
              <w:rPr>
                <w:b/>
              </w:rPr>
              <w:t>(LLP):</w:t>
            </w:r>
            <w:r>
              <w:rPr>
                <w:b/>
                <w:spacing w:val="-15"/>
              </w:rPr>
              <w:t xml:space="preserve"> </w:t>
            </w:r>
            <w:r>
              <w:t>Meaning</w:t>
            </w:r>
            <w:r>
              <w:rPr>
                <w:spacing w:val="-11"/>
              </w:rPr>
              <w:t xml:space="preserve"> </w:t>
            </w:r>
            <w:r>
              <w:t>&amp;</w:t>
            </w:r>
            <w:r>
              <w:rPr>
                <w:spacing w:val="-12"/>
              </w:rPr>
              <w:t xml:space="preserve"> </w:t>
            </w:r>
            <w:r>
              <w:t>Nature</w:t>
            </w:r>
            <w:r>
              <w:rPr>
                <w:spacing w:val="-11"/>
              </w:rPr>
              <w:t xml:space="preserve"> </w:t>
            </w:r>
            <w:r>
              <w:t>of</w:t>
            </w:r>
            <w:r>
              <w:rPr>
                <w:spacing w:val="-9"/>
              </w:rPr>
              <w:t xml:space="preserve"> </w:t>
            </w:r>
            <w:r>
              <w:t>LLP,</w:t>
            </w:r>
            <w:r>
              <w:rPr>
                <w:spacing w:val="-13"/>
              </w:rPr>
              <w:t xml:space="preserve"> </w:t>
            </w:r>
            <w:r>
              <w:t>Advantages</w:t>
            </w:r>
            <w:r>
              <w:rPr>
                <w:spacing w:val="-11"/>
              </w:rPr>
              <w:t xml:space="preserve"> </w:t>
            </w:r>
            <w:r>
              <w:t>of</w:t>
            </w:r>
            <w:r>
              <w:rPr>
                <w:spacing w:val="-9"/>
              </w:rPr>
              <w:t xml:space="preserve"> </w:t>
            </w:r>
            <w:r>
              <w:t>LLP, Main Features of LLP, LLP Vs. Partnership, LLP Vs. Company, LLP Agreement, Incorporation of LLP, Accounts &amp; Return, Winding UP &amp; Dissolution.</w:t>
            </w:r>
          </w:p>
        </w:tc>
        <w:tc>
          <w:tcPr>
            <w:tcW w:w="1138" w:type="dxa"/>
          </w:tcPr>
          <w:p w14:paraId="3276622C" w14:textId="77777777" w:rsidR="00BF07BE" w:rsidRDefault="00BF07BE">
            <w:pPr>
              <w:pStyle w:val="TableParagraph"/>
              <w:rPr>
                <w:b/>
              </w:rPr>
            </w:pPr>
          </w:p>
          <w:p w14:paraId="02A0F845" w14:textId="77777777" w:rsidR="00BF07BE" w:rsidRDefault="00BF07BE">
            <w:pPr>
              <w:pStyle w:val="TableParagraph"/>
              <w:spacing w:before="96"/>
              <w:rPr>
                <w:b/>
              </w:rPr>
            </w:pPr>
          </w:p>
          <w:p w14:paraId="74613113" w14:textId="30BA5AB5" w:rsidR="00BF07BE" w:rsidRDefault="00000000">
            <w:pPr>
              <w:pStyle w:val="TableParagraph"/>
              <w:ind w:left="162" w:right="144"/>
              <w:jc w:val="center"/>
            </w:pPr>
            <w:r>
              <w:rPr>
                <w:spacing w:val="-5"/>
              </w:rPr>
              <w:t>1</w:t>
            </w:r>
            <w:r w:rsidR="00A11960">
              <w:rPr>
                <w:spacing w:val="-5"/>
              </w:rPr>
              <w:t>4</w:t>
            </w:r>
          </w:p>
        </w:tc>
      </w:tr>
      <w:tr w:rsidR="00BF07BE" w14:paraId="07851923" w14:textId="77777777">
        <w:trPr>
          <w:trHeight w:val="1804"/>
        </w:trPr>
        <w:tc>
          <w:tcPr>
            <w:tcW w:w="984" w:type="dxa"/>
          </w:tcPr>
          <w:p w14:paraId="7AAAA0E0" w14:textId="77777777" w:rsidR="00BF07BE" w:rsidRDefault="00BF07BE">
            <w:pPr>
              <w:pStyle w:val="TableParagraph"/>
              <w:spacing w:before="51"/>
              <w:rPr>
                <w:b/>
              </w:rPr>
            </w:pPr>
          </w:p>
          <w:p w14:paraId="7EEA9FD1" w14:textId="77777777" w:rsidR="00BF07BE" w:rsidRDefault="00000000">
            <w:pPr>
              <w:pStyle w:val="TableParagraph"/>
              <w:ind w:left="19" w:right="79"/>
              <w:jc w:val="center"/>
              <w:rPr>
                <w:b/>
              </w:rPr>
            </w:pPr>
            <w:r>
              <w:rPr>
                <w:b/>
                <w:spacing w:val="-5"/>
              </w:rPr>
              <w:t>III</w:t>
            </w:r>
          </w:p>
        </w:tc>
        <w:tc>
          <w:tcPr>
            <w:tcW w:w="8067" w:type="dxa"/>
          </w:tcPr>
          <w:p w14:paraId="0A020B3E" w14:textId="77777777" w:rsidR="00BF07BE" w:rsidRDefault="00000000">
            <w:pPr>
              <w:pStyle w:val="TableParagraph"/>
              <w:spacing w:before="2"/>
              <w:ind w:left="19" w:right="124"/>
              <w:jc w:val="both"/>
            </w:pPr>
            <w:r>
              <w:rPr>
                <w:b/>
              </w:rPr>
              <w:t xml:space="preserve">The Consumer Protection Act,2019: Genesis of Consumer Protection Law in India, </w:t>
            </w:r>
            <w:r>
              <w:t>Objects, Applicability, Basic definitions and Concepts, Rights of Consumers, Consumer Protection Councils, Central Consumer Protection Authority, Concept of Product Liability Redressal Mechanism under CP Law, Nature &amp; Scope of Remedies available to Consumers. Intellectual Property Rights:</w:t>
            </w:r>
          </w:p>
          <w:p w14:paraId="0B75F5CF" w14:textId="77777777" w:rsidR="00BF07BE" w:rsidRDefault="00000000">
            <w:pPr>
              <w:pStyle w:val="TableParagraph"/>
              <w:spacing w:line="254" w:lineRule="exact"/>
              <w:ind w:left="19" w:right="134"/>
              <w:jc w:val="both"/>
            </w:pPr>
            <w:r>
              <w:t>Regulatory</w:t>
            </w:r>
            <w:r>
              <w:rPr>
                <w:spacing w:val="-5"/>
              </w:rPr>
              <w:t xml:space="preserve"> </w:t>
            </w:r>
            <w:r>
              <w:t>Structure</w:t>
            </w:r>
            <w:r>
              <w:rPr>
                <w:spacing w:val="-7"/>
              </w:rPr>
              <w:t xml:space="preserve"> </w:t>
            </w:r>
            <w:r>
              <w:t>and</w:t>
            </w:r>
            <w:r>
              <w:rPr>
                <w:spacing w:val="-2"/>
              </w:rPr>
              <w:t xml:space="preserve"> </w:t>
            </w:r>
            <w:r>
              <w:t>compliance,</w:t>
            </w:r>
            <w:r>
              <w:rPr>
                <w:spacing w:val="-6"/>
              </w:rPr>
              <w:t xml:space="preserve"> </w:t>
            </w:r>
            <w:r>
              <w:t>The</w:t>
            </w:r>
            <w:r>
              <w:rPr>
                <w:spacing w:val="-7"/>
              </w:rPr>
              <w:t xml:space="preserve"> </w:t>
            </w:r>
            <w:r>
              <w:t>Patent</w:t>
            </w:r>
            <w:r>
              <w:rPr>
                <w:spacing w:val="-2"/>
              </w:rPr>
              <w:t xml:space="preserve"> </w:t>
            </w:r>
            <w:r>
              <w:t>Act,</w:t>
            </w:r>
            <w:r>
              <w:rPr>
                <w:spacing w:val="-6"/>
              </w:rPr>
              <w:t xml:space="preserve"> </w:t>
            </w:r>
            <w:r>
              <w:t>1970,</w:t>
            </w:r>
            <w:r>
              <w:rPr>
                <w:spacing w:val="-6"/>
              </w:rPr>
              <w:t xml:space="preserve"> </w:t>
            </w:r>
            <w:r>
              <w:t>The</w:t>
            </w:r>
            <w:r>
              <w:rPr>
                <w:spacing w:val="-7"/>
              </w:rPr>
              <w:t xml:space="preserve"> </w:t>
            </w:r>
            <w:r>
              <w:t>Copyright</w:t>
            </w:r>
            <w:r>
              <w:rPr>
                <w:spacing w:val="-2"/>
              </w:rPr>
              <w:t xml:space="preserve"> </w:t>
            </w:r>
            <w:r>
              <w:t>Act,</w:t>
            </w:r>
            <w:r>
              <w:rPr>
                <w:spacing w:val="-6"/>
              </w:rPr>
              <w:t xml:space="preserve"> </w:t>
            </w:r>
            <w:r>
              <w:t>1957 and The Trade Mark Act, 1999</w:t>
            </w:r>
          </w:p>
        </w:tc>
        <w:tc>
          <w:tcPr>
            <w:tcW w:w="1138" w:type="dxa"/>
          </w:tcPr>
          <w:p w14:paraId="4763C716" w14:textId="77777777" w:rsidR="00BF07BE" w:rsidRDefault="00BF07BE">
            <w:pPr>
              <w:pStyle w:val="TableParagraph"/>
              <w:spacing w:before="51"/>
              <w:rPr>
                <w:b/>
              </w:rPr>
            </w:pPr>
          </w:p>
          <w:p w14:paraId="59D97C5E" w14:textId="604B66F7" w:rsidR="00BF07BE" w:rsidRDefault="00000000">
            <w:pPr>
              <w:pStyle w:val="TableParagraph"/>
              <w:ind w:left="159" w:right="144"/>
              <w:jc w:val="center"/>
            </w:pPr>
            <w:r>
              <w:rPr>
                <w:spacing w:val="-5"/>
              </w:rPr>
              <w:t>1</w:t>
            </w:r>
            <w:r w:rsidR="00A11960">
              <w:rPr>
                <w:spacing w:val="-5"/>
              </w:rPr>
              <w:t>6</w:t>
            </w:r>
          </w:p>
        </w:tc>
      </w:tr>
      <w:tr w:rsidR="00BF07BE" w14:paraId="05806959" w14:textId="77777777">
        <w:trPr>
          <w:trHeight w:val="1286"/>
        </w:trPr>
        <w:tc>
          <w:tcPr>
            <w:tcW w:w="984" w:type="dxa"/>
          </w:tcPr>
          <w:p w14:paraId="18221847" w14:textId="77777777" w:rsidR="00BF07BE" w:rsidRDefault="00BF07BE">
            <w:pPr>
              <w:pStyle w:val="TableParagraph"/>
              <w:spacing w:before="46"/>
              <w:rPr>
                <w:b/>
              </w:rPr>
            </w:pPr>
          </w:p>
          <w:p w14:paraId="6F0A16FC" w14:textId="77777777" w:rsidR="00BF07BE" w:rsidRDefault="00000000">
            <w:pPr>
              <w:pStyle w:val="TableParagraph"/>
              <w:ind w:left="79" w:right="60"/>
              <w:jc w:val="center"/>
              <w:rPr>
                <w:b/>
              </w:rPr>
            </w:pPr>
            <w:r>
              <w:rPr>
                <w:b/>
                <w:spacing w:val="-5"/>
              </w:rPr>
              <w:t>IV</w:t>
            </w:r>
          </w:p>
        </w:tc>
        <w:tc>
          <w:tcPr>
            <w:tcW w:w="8067" w:type="dxa"/>
          </w:tcPr>
          <w:p w14:paraId="7120AE6A" w14:textId="77777777" w:rsidR="00BF07BE" w:rsidRDefault="00000000">
            <w:pPr>
              <w:pStyle w:val="TableParagraph"/>
              <w:ind w:left="19" w:right="127"/>
              <w:jc w:val="both"/>
            </w:pPr>
            <w:r>
              <w:rPr>
                <w:b/>
              </w:rPr>
              <w:t>Introduction</w:t>
            </w:r>
            <w:r>
              <w:rPr>
                <w:b/>
                <w:spacing w:val="-13"/>
              </w:rPr>
              <w:t xml:space="preserve"> </w:t>
            </w:r>
            <w:r>
              <w:rPr>
                <w:b/>
              </w:rPr>
              <w:t>to</w:t>
            </w:r>
            <w:r>
              <w:rPr>
                <w:b/>
                <w:spacing w:val="-12"/>
              </w:rPr>
              <w:t xml:space="preserve"> </w:t>
            </w:r>
            <w:r>
              <w:rPr>
                <w:b/>
              </w:rPr>
              <w:t>company</w:t>
            </w:r>
            <w:r>
              <w:rPr>
                <w:b/>
                <w:spacing w:val="-12"/>
              </w:rPr>
              <w:t xml:space="preserve"> </w:t>
            </w:r>
            <w:r>
              <w:rPr>
                <w:b/>
              </w:rPr>
              <w:t>law:</w:t>
            </w:r>
            <w:r>
              <w:rPr>
                <w:b/>
                <w:spacing w:val="-12"/>
              </w:rPr>
              <w:t xml:space="preserve"> </w:t>
            </w:r>
            <w:r>
              <w:t>Scope</w:t>
            </w:r>
            <w:r>
              <w:rPr>
                <w:spacing w:val="-12"/>
              </w:rPr>
              <w:t xml:space="preserve"> </w:t>
            </w:r>
            <w:r>
              <w:t>of</w:t>
            </w:r>
            <w:r>
              <w:rPr>
                <w:spacing w:val="-12"/>
              </w:rPr>
              <w:t xml:space="preserve"> </w:t>
            </w:r>
            <w:r>
              <w:t>Company’s</w:t>
            </w:r>
            <w:r>
              <w:rPr>
                <w:spacing w:val="-12"/>
              </w:rPr>
              <w:t xml:space="preserve"> </w:t>
            </w:r>
            <w:r>
              <w:t>Act,</w:t>
            </w:r>
            <w:r>
              <w:rPr>
                <w:spacing w:val="-12"/>
              </w:rPr>
              <w:t xml:space="preserve"> </w:t>
            </w:r>
            <w:r>
              <w:t>2013,</w:t>
            </w:r>
            <w:r>
              <w:rPr>
                <w:spacing w:val="-12"/>
              </w:rPr>
              <w:t xml:space="preserve"> </w:t>
            </w:r>
            <w:r>
              <w:t>Machineries</w:t>
            </w:r>
            <w:r>
              <w:rPr>
                <w:spacing w:val="-13"/>
              </w:rPr>
              <w:t xml:space="preserve"> </w:t>
            </w:r>
            <w:r>
              <w:t>set</w:t>
            </w:r>
            <w:r>
              <w:rPr>
                <w:spacing w:val="-12"/>
              </w:rPr>
              <w:t xml:space="preserve"> </w:t>
            </w:r>
            <w:r>
              <w:t>up</w:t>
            </w:r>
            <w:r>
              <w:rPr>
                <w:spacing w:val="-12"/>
              </w:rPr>
              <w:t xml:space="preserve"> </w:t>
            </w:r>
            <w:r>
              <w:t>for company law administration, Meaning, Nature &amp; features of a company, Kinds of Companies, Lifting the corporate veil.</w:t>
            </w:r>
          </w:p>
          <w:p w14:paraId="0DD015DE" w14:textId="77777777" w:rsidR="00BF07BE" w:rsidRDefault="00000000">
            <w:pPr>
              <w:pStyle w:val="TableParagraph"/>
              <w:spacing w:line="254" w:lineRule="exact"/>
              <w:ind w:left="19" w:right="463"/>
              <w:jc w:val="both"/>
            </w:pPr>
            <w:r>
              <w:rPr>
                <w:b/>
              </w:rPr>
              <w:t>Formation of a</w:t>
            </w:r>
            <w:r>
              <w:rPr>
                <w:b/>
                <w:spacing w:val="-3"/>
              </w:rPr>
              <w:t xml:space="preserve"> </w:t>
            </w:r>
            <w:r>
              <w:rPr>
                <w:b/>
              </w:rPr>
              <w:t xml:space="preserve">company: </w:t>
            </w:r>
            <w:r>
              <w:t>Promotion of a</w:t>
            </w:r>
            <w:r>
              <w:rPr>
                <w:spacing w:val="-3"/>
              </w:rPr>
              <w:t xml:space="preserve"> </w:t>
            </w:r>
            <w:r>
              <w:t>company,</w:t>
            </w:r>
            <w:r>
              <w:rPr>
                <w:spacing w:val="-2"/>
              </w:rPr>
              <w:t xml:space="preserve"> </w:t>
            </w:r>
            <w:r>
              <w:t>Promoters &amp; their</w:t>
            </w:r>
            <w:r>
              <w:rPr>
                <w:spacing w:val="-1"/>
              </w:rPr>
              <w:t xml:space="preserve"> </w:t>
            </w:r>
            <w:r>
              <w:t>Position, Incorporation</w:t>
            </w:r>
            <w:r>
              <w:rPr>
                <w:spacing w:val="-4"/>
              </w:rPr>
              <w:t xml:space="preserve"> </w:t>
            </w:r>
            <w:r>
              <w:t>of</w:t>
            </w:r>
            <w:r>
              <w:rPr>
                <w:spacing w:val="-6"/>
              </w:rPr>
              <w:t xml:space="preserve"> </w:t>
            </w:r>
            <w:r>
              <w:t>a</w:t>
            </w:r>
            <w:r>
              <w:rPr>
                <w:spacing w:val="-9"/>
              </w:rPr>
              <w:t xml:space="preserve"> </w:t>
            </w:r>
            <w:r>
              <w:t>company,</w:t>
            </w:r>
            <w:r>
              <w:rPr>
                <w:spacing w:val="-3"/>
              </w:rPr>
              <w:t xml:space="preserve"> </w:t>
            </w:r>
            <w:r>
              <w:t>Memorandum</w:t>
            </w:r>
            <w:r>
              <w:rPr>
                <w:spacing w:val="-2"/>
              </w:rPr>
              <w:t xml:space="preserve"> </w:t>
            </w:r>
            <w:r>
              <w:t>of</w:t>
            </w:r>
            <w:r>
              <w:rPr>
                <w:spacing w:val="-6"/>
              </w:rPr>
              <w:t xml:space="preserve"> </w:t>
            </w:r>
            <w:r>
              <w:t>Association,</w:t>
            </w:r>
            <w:r>
              <w:rPr>
                <w:spacing w:val="-7"/>
              </w:rPr>
              <w:t xml:space="preserve"> </w:t>
            </w:r>
            <w:r>
              <w:t>Articles</w:t>
            </w:r>
            <w:r>
              <w:rPr>
                <w:spacing w:val="-4"/>
              </w:rPr>
              <w:t xml:space="preserve"> </w:t>
            </w:r>
            <w:r>
              <w:t>of</w:t>
            </w:r>
            <w:r>
              <w:rPr>
                <w:spacing w:val="-6"/>
              </w:rPr>
              <w:t xml:space="preserve"> </w:t>
            </w:r>
            <w:r>
              <w:t>Association</w:t>
            </w:r>
          </w:p>
        </w:tc>
        <w:tc>
          <w:tcPr>
            <w:tcW w:w="1138" w:type="dxa"/>
          </w:tcPr>
          <w:p w14:paraId="02E394C8" w14:textId="77777777" w:rsidR="00BF07BE" w:rsidRDefault="00BF07BE">
            <w:pPr>
              <w:pStyle w:val="TableParagraph"/>
              <w:spacing w:before="12"/>
              <w:rPr>
                <w:b/>
              </w:rPr>
            </w:pPr>
          </w:p>
          <w:p w14:paraId="6FCF79CC" w14:textId="43190B81" w:rsidR="00BF07BE" w:rsidRDefault="00000000">
            <w:pPr>
              <w:pStyle w:val="TableParagraph"/>
              <w:ind w:left="150" w:right="144"/>
              <w:jc w:val="center"/>
            </w:pPr>
            <w:r>
              <w:rPr>
                <w:spacing w:val="-5"/>
              </w:rPr>
              <w:t>1</w:t>
            </w:r>
            <w:r w:rsidR="00A11960">
              <w:rPr>
                <w:spacing w:val="-5"/>
              </w:rPr>
              <w:t>6</w:t>
            </w:r>
          </w:p>
        </w:tc>
      </w:tr>
    </w:tbl>
    <w:p w14:paraId="2A562478" w14:textId="77777777" w:rsidR="00BF07BE" w:rsidRDefault="00BF07BE">
      <w:pPr>
        <w:pStyle w:val="TableParagraph"/>
        <w:jc w:val="center"/>
        <w:sectPr w:rsidR="00BF07BE">
          <w:pgSz w:w="11950" w:h="16870"/>
          <w:pgMar w:top="960" w:right="425" w:bottom="500" w:left="425" w:header="0" w:footer="224"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4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9"/>
        <w:gridCol w:w="8082"/>
        <w:gridCol w:w="1143"/>
      </w:tblGrid>
      <w:tr w:rsidR="00BF07BE" w14:paraId="3B61B824" w14:textId="77777777">
        <w:trPr>
          <w:trHeight w:val="6188"/>
        </w:trPr>
        <w:tc>
          <w:tcPr>
            <w:tcW w:w="989" w:type="dxa"/>
          </w:tcPr>
          <w:p w14:paraId="45C1DEB8" w14:textId="77777777" w:rsidR="00BF07BE" w:rsidRDefault="00BF07BE">
            <w:pPr>
              <w:pStyle w:val="TableParagraph"/>
              <w:rPr>
                <w:rFonts w:ascii="Times New Roman"/>
              </w:rPr>
            </w:pPr>
          </w:p>
        </w:tc>
        <w:tc>
          <w:tcPr>
            <w:tcW w:w="8082" w:type="dxa"/>
          </w:tcPr>
          <w:p w14:paraId="398A0B7E" w14:textId="77777777" w:rsidR="00BF07BE" w:rsidRDefault="00000000">
            <w:pPr>
              <w:pStyle w:val="TableParagraph"/>
              <w:spacing w:before="19" w:line="237" w:lineRule="auto"/>
              <w:ind w:left="19" w:right="1648"/>
              <w:jc w:val="both"/>
            </w:pPr>
            <w:r>
              <w:t>Conversion</w:t>
            </w:r>
            <w:r>
              <w:rPr>
                <w:spacing w:val="-4"/>
              </w:rPr>
              <w:t xml:space="preserve"> </w:t>
            </w:r>
            <w:r>
              <w:t>of</w:t>
            </w:r>
            <w:r>
              <w:rPr>
                <w:spacing w:val="-5"/>
              </w:rPr>
              <w:t xml:space="preserve"> </w:t>
            </w:r>
            <w:r>
              <w:t>companies</w:t>
            </w:r>
            <w:r>
              <w:rPr>
                <w:spacing w:val="-4"/>
              </w:rPr>
              <w:t xml:space="preserve"> </w:t>
            </w:r>
            <w:r>
              <w:t>already</w:t>
            </w:r>
            <w:r>
              <w:rPr>
                <w:spacing w:val="-6"/>
              </w:rPr>
              <w:t xml:space="preserve"> </w:t>
            </w:r>
            <w:r>
              <w:t>registered,</w:t>
            </w:r>
            <w:r>
              <w:rPr>
                <w:spacing w:val="-6"/>
              </w:rPr>
              <w:t xml:space="preserve"> </w:t>
            </w:r>
            <w:r>
              <w:t>Doctrine</w:t>
            </w:r>
            <w:r>
              <w:rPr>
                <w:spacing w:val="-7"/>
              </w:rPr>
              <w:t xml:space="preserve"> </w:t>
            </w:r>
            <w:r>
              <w:t>of</w:t>
            </w:r>
            <w:r>
              <w:rPr>
                <w:spacing w:val="-5"/>
              </w:rPr>
              <w:t xml:space="preserve"> </w:t>
            </w:r>
            <w:r>
              <w:t>Ultra-Vires. Prospectus and Allotment of Securities:</w:t>
            </w:r>
          </w:p>
          <w:p w14:paraId="7FE7A1A8" w14:textId="77777777" w:rsidR="00BF07BE" w:rsidRDefault="00000000">
            <w:pPr>
              <w:pStyle w:val="TableParagraph"/>
              <w:spacing w:before="101"/>
              <w:ind w:left="19" w:right="130"/>
              <w:jc w:val="both"/>
            </w:pPr>
            <w:r>
              <w:t>Public offer Vs. Private Placement, Prospectus &amp; its contents, Statement in lieu of Prospectus, Shelf Prospectus, Red herring prospectus, Golden rule of framing of Prospectus, Misstatement in Prospectus &amp; Remedies for misstatement, Allotment of shares, Irregular Allotment &amp; its effects.</w:t>
            </w:r>
          </w:p>
          <w:p w14:paraId="7431B5C5" w14:textId="77777777" w:rsidR="00BF07BE" w:rsidRDefault="00000000">
            <w:pPr>
              <w:pStyle w:val="TableParagraph"/>
              <w:spacing w:before="1"/>
              <w:ind w:left="19" w:right="130"/>
              <w:jc w:val="both"/>
            </w:pPr>
            <w:r>
              <w:rPr>
                <w:b/>
              </w:rPr>
              <w:t xml:space="preserve">Share Capital: </w:t>
            </w:r>
            <w:r>
              <w:t>Kinds of share capital, Voting rights, Transfer and Transmission of Securities, Issue of Sweat equity shares, Issue of Right &amp; Bonus shares, Power of company to purchase its own securities, Issue of shares at a premium.</w:t>
            </w:r>
          </w:p>
          <w:p w14:paraId="32173DA1" w14:textId="77777777" w:rsidR="00BF07BE" w:rsidRDefault="00000000">
            <w:pPr>
              <w:pStyle w:val="TableParagraph"/>
              <w:spacing w:before="4"/>
              <w:ind w:left="19" w:right="137"/>
              <w:jc w:val="both"/>
            </w:pPr>
            <w:r>
              <w:rPr>
                <w:b/>
              </w:rPr>
              <w:t xml:space="preserve">Membership of a company: </w:t>
            </w:r>
            <w:r>
              <w:t>Member &amp; Shareholder, Eligibility for membership, Modes of acquiring membership,</w:t>
            </w:r>
            <w:r>
              <w:rPr>
                <w:spacing w:val="-2"/>
              </w:rPr>
              <w:t xml:space="preserve"> </w:t>
            </w:r>
            <w:r>
              <w:t>Termination of membership,</w:t>
            </w:r>
            <w:r>
              <w:rPr>
                <w:spacing w:val="-2"/>
              </w:rPr>
              <w:t xml:space="preserve"> </w:t>
            </w:r>
            <w:r>
              <w:t>Rights</w:t>
            </w:r>
            <w:r>
              <w:rPr>
                <w:spacing w:val="-3"/>
              </w:rPr>
              <w:t xml:space="preserve"> </w:t>
            </w:r>
            <w:r>
              <w:t xml:space="preserve">&amp; Liabilities of </w:t>
            </w:r>
            <w:r>
              <w:rPr>
                <w:spacing w:val="-2"/>
              </w:rPr>
              <w:t>members.</w:t>
            </w:r>
          </w:p>
          <w:p w14:paraId="40A41517" w14:textId="77777777" w:rsidR="00BF07BE" w:rsidRDefault="00000000">
            <w:pPr>
              <w:pStyle w:val="TableParagraph"/>
              <w:spacing w:before="95"/>
              <w:ind w:left="19"/>
              <w:jc w:val="both"/>
              <w:rPr>
                <w:b/>
              </w:rPr>
            </w:pPr>
            <w:r>
              <w:rPr>
                <w:b/>
              </w:rPr>
              <w:t>Company</w:t>
            </w:r>
            <w:r>
              <w:rPr>
                <w:b/>
                <w:spacing w:val="-13"/>
              </w:rPr>
              <w:t xml:space="preserve"> </w:t>
            </w:r>
            <w:r>
              <w:rPr>
                <w:b/>
              </w:rPr>
              <w:t>Administration</w:t>
            </w:r>
            <w:r>
              <w:rPr>
                <w:b/>
                <w:spacing w:val="-6"/>
              </w:rPr>
              <w:t xml:space="preserve"> </w:t>
            </w:r>
            <w:r>
              <w:rPr>
                <w:b/>
              </w:rPr>
              <w:t>&amp;</w:t>
            </w:r>
            <w:r>
              <w:rPr>
                <w:b/>
                <w:spacing w:val="-12"/>
              </w:rPr>
              <w:t xml:space="preserve"> </w:t>
            </w:r>
            <w:r>
              <w:rPr>
                <w:b/>
                <w:spacing w:val="-2"/>
              </w:rPr>
              <w:t>Meetings:</w:t>
            </w:r>
          </w:p>
          <w:p w14:paraId="71C9F7C2" w14:textId="77777777" w:rsidR="00BF07BE" w:rsidRDefault="00000000">
            <w:pPr>
              <w:pStyle w:val="TableParagraph"/>
              <w:spacing w:before="102"/>
              <w:ind w:left="19" w:right="134"/>
              <w:jc w:val="both"/>
            </w:pPr>
            <w:r>
              <w:rPr>
                <w:b/>
              </w:rPr>
              <w:t xml:space="preserve">Board of Directors: </w:t>
            </w:r>
            <w:r>
              <w:t xml:space="preserve">Board Constitution &amp; Powers, Board Composition, Board </w:t>
            </w:r>
            <w:r>
              <w:rPr>
                <w:spacing w:val="-2"/>
              </w:rPr>
              <w:t>Committee</w:t>
            </w:r>
          </w:p>
          <w:p w14:paraId="6C32B699" w14:textId="77777777" w:rsidR="00BF07BE" w:rsidRDefault="00000000">
            <w:pPr>
              <w:pStyle w:val="TableParagraph"/>
              <w:spacing w:before="99"/>
              <w:ind w:left="19" w:right="130"/>
              <w:jc w:val="both"/>
            </w:pPr>
            <w:r>
              <w:t>Directors &amp; Types of Directors, Appointment &amp; Reappointment of Directors, , Disqualifications of Directors,</w:t>
            </w:r>
            <w:r>
              <w:rPr>
                <w:spacing w:val="-1"/>
              </w:rPr>
              <w:t xml:space="preserve"> </w:t>
            </w:r>
            <w:r>
              <w:t>Vacation of office,</w:t>
            </w:r>
            <w:r>
              <w:rPr>
                <w:spacing w:val="-1"/>
              </w:rPr>
              <w:t xml:space="preserve"> </w:t>
            </w:r>
            <w:r>
              <w:t>Resignation,</w:t>
            </w:r>
            <w:r>
              <w:rPr>
                <w:spacing w:val="-1"/>
              </w:rPr>
              <w:t xml:space="preserve"> </w:t>
            </w:r>
            <w:r>
              <w:t>Retirement &amp;</w:t>
            </w:r>
            <w:r>
              <w:rPr>
                <w:spacing w:val="-2"/>
              </w:rPr>
              <w:t xml:space="preserve"> </w:t>
            </w:r>
            <w:r>
              <w:t>Removal of Directors , Removal&amp; Resignation of Directors, Rights &amp; Duties of Directors.</w:t>
            </w:r>
          </w:p>
          <w:p w14:paraId="709405CA" w14:textId="77777777" w:rsidR="00BF07BE" w:rsidRDefault="00000000">
            <w:pPr>
              <w:pStyle w:val="TableParagraph"/>
              <w:spacing w:before="7" w:line="237" w:lineRule="auto"/>
              <w:ind w:left="19" w:right="127"/>
              <w:jc w:val="both"/>
            </w:pPr>
            <w:r>
              <w:t>Board Meetings &amp; General Meetings: Requisites of a valid Meeting, Resolutions, Minutes, Types of General Meetings, Voting &amp; its types.</w:t>
            </w:r>
          </w:p>
          <w:p w14:paraId="79AEFA1C" w14:textId="77777777" w:rsidR="00BF07BE" w:rsidRDefault="00000000">
            <w:pPr>
              <w:pStyle w:val="TableParagraph"/>
              <w:spacing w:before="72" w:line="260" w:lineRule="atLeast"/>
              <w:ind w:left="19" w:right="122"/>
              <w:jc w:val="both"/>
            </w:pPr>
            <w:r>
              <w:rPr>
                <w:b/>
              </w:rPr>
              <w:t>Accounts of Companies</w:t>
            </w:r>
            <w:r>
              <w:t>: Books of Accounts, Financial Statements, Annual Return, Annual Report.</w:t>
            </w:r>
          </w:p>
        </w:tc>
        <w:tc>
          <w:tcPr>
            <w:tcW w:w="1143" w:type="dxa"/>
          </w:tcPr>
          <w:p w14:paraId="48BDFB62" w14:textId="77777777" w:rsidR="00BF07BE" w:rsidRDefault="00BF07BE">
            <w:pPr>
              <w:pStyle w:val="TableParagraph"/>
              <w:rPr>
                <w:rFonts w:ascii="Times New Roman"/>
              </w:rPr>
            </w:pPr>
          </w:p>
        </w:tc>
      </w:tr>
      <w:tr w:rsidR="00BF07BE" w14:paraId="306DFC7A" w14:textId="77777777">
        <w:trPr>
          <w:trHeight w:val="527"/>
        </w:trPr>
        <w:tc>
          <w:tcPr>
            <w:tcW w:w="989" w:type="dxa"/>
          </w:tcPr>
          <w:p w14:paraId="2EE2193E" w14:textId="77777777" w:rsidR="00BF07BE" w:rsidRDefault="00BF07BE">
            <w:pPr>
              <w:pStyle w:val="TableParagraph"/>
              <w:rPr>
                <w:rFonts w:ascii="Times New Roman"/>
              </w:rPr>
            </w:pPr>
          </w:p>
        </w:tc>
        <w:tc>
          <w:tcPr>
            <w:tcW w:w="8082" w:type="dxa"/>
          </w:tcPr>
          <w:p w14:paraId="32EF2309" w14:textId="77777777" w:rsidR="00BF07BE" w:rsidRDefault="00000000">
            <w:pPr>
              <w:pStyle w:val="TableParagraph"/>
              <w:spacing w:before="16"/>
              <w:ind w:left="862" w:right="966"/>
              <w:jc w:val="center"/>
              <w:rPr>
                <w:b/>
              </w:rPr>
            </w:pPr>
            <w:r>
              <w:rPr>
                <w:b/>
                <w:spacing w:val="-2"/>
              </w:rPr>
              <w:t>Total</w:t>
            </w:r>
          </w:p>
        </w:tc>
        <w:tc>
          <w:tcPr>
            <w:tcW w:w="1143" w:type="dxa"/>
          </w:tcPr>
          <w:p w14:paraId="1B1FDD00" w14:textId="0FE2CEAE" w:rsidR="00BF07BE" w:rsidRDefault="00A11960">
            <w:pPr>
              <w:pStyle w:val="TableParagraph"/>
              <w:spacing w:before="11"/>
              <w:ind w:left="11" w:right="124"/>
              <w:jc w:val="center"/>
              <w:rPr>
                <w:rFonts w:ascii="Times New Roman"/>
                <w:b/>
                <w:sz w:val="24"/>
              </w:rPr>
            </w:pPr>
            <w:r>
              <w:rPr>
                <w:rFonts w:ascii="Times New Roman"/>
                <w:b/>
                <w:spacing w:val="-5"/>
                <w:sz w:val="24"/>
              </w:rPr>
              <w:t>60</w:t>
            </w:r>
          </w:p>
        </w:tc>
      </w:tr>
    </w:tbl>
    <w:p w14:paraId="067BA5FF" w14:textId="77777777" w:rsidR="00BF07BE" w:rsidRDefault="00BF07BE">
      <w:pPr>
        <w:pStyle w:val="BodyText"/>
        <w:spacing w:before="17"/>
        <w:rPr>
          <w:b/>
        </w:rPr>
      </w:pPr>
    </w:p>
    <w:p w14:paraId="509BDAAA" w14:textId="77777777" w:rsidR="00BF07BE" w:rsidRDefault="00000000">
      <w:pPr>
        <w:ind w:left="439"/>
        <w:rPr>
          <w:b/>
        </w:rPr>
      </w:pPr>
      <w:r>
        <w:rPr>
          <w:b/>
        </w:rPr>
        <w:t>Text</w:t>
      </w:r>
      <w:r>
        <w:rPr>
          <w:b/>
          <w:spacing w:val="-8"/>
        </w:rPr>
        <w:t xml:space="preserve"> </w:t>
      </w:r>
      <w:r>
        <w:rPr>
          <w:b/>
          <w:spacing w:val="-2"/>
        </w:rPr>
        <w:t>Books:</w:t>
      </w:r>
    </w:p>
    <w:p w14:paraId="062079FD" w14:textId="77777777" w:rsidR="00BF07BE" w:rsidRDefault="00000000">
      <w:pPr>
        <w:pStyle w:val="ListParagraph"/>
        <w:numPr>
          <w:ilvl w:val="0"/>
          <w:numId w:val="16"/>
        </w:numPr>
        <w:tabs>
          <w:tab w:val="left" w:pos="1159"/>
        </w:tabs>
      </w:pPr>
      <w:r>
        <w:t>Kapoor,</w:t>
      </w:r>
      <w:r>
        <w:rPr>
          <w:spacing w:val="-10"/>
        </w:rPr>
        <w:t xml:space="preserve"> </w:t>
      </w:r>
      <w:r>
        <w:t>N.D</w:t>
      </w:r>
      <w:r>
        <w:rPr>
          <w:spacing w:val="-8"/>
        </w:rPr>
        <w:t xml:space="preserve"> </w:t>
      </w:r>
      <w:r>
        <w:t>(2022),</w:t>
      </w:r>
      <w:r>
        <w:rPr>
          <w:spacing w:val="-8"/>
        </w:rPr>
        <w:t xml:space="preserve"> </w:t>
      </w:r>
      <w:r>
        <w:t>Elements</w:t>
      </w:r>
      <w:r>
        <w:rPr>
          <w:spacing w:val="-4"/>
        </w:rPr>
        <w:t xml:space="preserve"> </w:t>
      </w:r>
      <w:r>
        <w:t>of</w:t>
      </w:r>
      <w:r>
        <w:rPr>
          <w:spacing w:val="-5"/>
        </w:rPr>
        <w:t xml:space="preserve"> </w:t>
      </w:r>
      <w:r>
        <w:t>Mercantile</w:t>
      </w:r>
      <w:r>
        <w:rPr>
          <w:spacing w:val="-10"/>
        </w:rPr>
        <w:t xml:space="preserve"> </w:t>
      </w:r>
      <w:r>
        <w:t>Law,</w:t>
      </w:r>
      <w:r>
        <w:rPr>
          <w:spacing w:val="-8"/>
        </w:rPr>
        <w:t xml:space="preserve"> </w:t>
      </w:r>
      <w:r>
        <w:t>New</w:t>
      </w:r>
      <w:r>
        <w:rPr>
          <w:spacing w:val="-5"/>
        </w:rPr>
        <w:t xml:space="preserve"> </w:t>
      </w:r>
      <w:r>
        <w:t>Delhi,</w:t>
      </w:r>
      <w:r>
        <w:rPr>
          <w:spacing w:val="-7"/>
        </w:rPr>
        <w:t xml:space="preserve"> </w:t>
      </w:r>
      <w:r>
        <w:t>Sultan</w:t>
      </w:r>
      <w:r>
        <w:rPr>
          <w:spacing w:val="-8"/>
        </w:rPr>
        <w:t xml:space="preserve"> </w:t>
      </w:r>
      <w:r>
        <w:t>Chand</w:t>
      </w:r>
      <w:r>
        <w:rPr>
          <w:spacing w:val="-4"/>
        </w:rPr>
        <w:t xml:space="preserve"> </w:t>
      </w:r>
      <w:r>
        <w:t>&amp;</w:t>
      </w:r>
      <w:r>
        <w:rPr>
          <w:spacing w:val="-8"/>
        </w:rPr>
        <w:t xml:space="preserve"> </w:t>
      </w:r>
      <w:r>
        <w:rPr>
          <w:spacing w:val="-2"/>
        </w:rPr>
        <w:t>Sons.</w:t>
      </w:r>
    </w:p>
    <w:p w14:paraId="26F4844D" w14:textId="77777777" w:rsidR="00BF07BE" w:rsidRDefault="00000000">
      <w:pPr>
        <w:pStyle w:val="ListParagraph"/>
        <w:numPr>
          <w:ilvl w:val="0"/>
          <w:numId w:val="16"/>
        </w:numPr>
        <w:tabs>
          <w:tab w:val="left" w:pos="1159"/>
        </w:tabs>
        <w:spacing w:before="14"/>
      </w:pPr>
      <w:r>
        <w:t>Gupta,</w:t>
      </w:r>
      <w:r>
        <w:rPr>
          <w:spacing w:val="-11"/>
        </w:rPr>
        <w:t xml:space="preserve"> </w:t>
      </w:r>
      <w:r>
        <w:t>P.</w:t>
      </w:r>
      <w:r>
        <w:rPr>
          <w:spacing w:val="-11"/>
        </w:rPr>
        <w:t xml:space="preserve"> </w:t>
      </w:r>
      <w:r>
        <w:t>(2019).</w:t>
      </w:r>
      <w:r>
        <w:rPr>
          <w:spacing w:val="-7"/>
        </w:rPr>
        <w:t xml:space="preserve"> </w:t>
      </w:r>
      <w:r>
        <w:t>Legal</w:t>
      </w:r>
      <w:r>
        <w:rPr>
          <w:spacing w:val="-6"/>
        </w:rPr>
        <w:t xml:space="preserve"> </w:t>
      </w:r>
      <w:r>
        <w:t>Aspect</w:t>
      </w:r>
      <w:r>
        <w:rPr>
          <w:spacing w:val="-6"/>
        </w:rPr>
        <w:t xml:space="preserve"> </w:t>
      </w:r>
      <w:r>
        <w:t>of</w:t>
      </w:r>
      <w:r>
        <w:rPr>
          <w:spacing w:val="-9"/>
        </w:rPr>
        <w:t xml:space="preserve"> </w:t>
      </w:r>
      <w:r>
        <w:t>Business.</w:t>
      </w:r>
      <w:r>
        <w:rPr>
          <w:spacing w:val="-9"/>
        </w:rPr>
        <w:t xml:space="preserve"> </w:t>
      </w:r>
      <w:r>
        <w:t>Noida:</w:t>
      </w:r>
      <w:r>
        <w:rPr>
          <w:spacing w:val="-9"/>
        </w:rPr>
        <w:t xml:space="preserve"> </w:t>
      </w:r>
      <w:r>
        <w:t>Vikash</w:t>
      </w:r>
      <w:r>
        <w:rPr>
          <w:spacing w:val="-11"/>
        </w:rPr>
        <w:t xml:space="preserve"> </w:t>
      </w:r>
      <w:r>
        <w:t>Publishing</w:t>
      </w:r>
      <w:r>
        <w:rPr>
          <w:spacing w:val="-2"/>
        </w:rPr>
        <w:t xml:space="preserve"> </w:t>
      </w:r>
      <w:r>
        <w:t>House</w:t>
      </w:r>
      <w:r>
        <w:rPr>
          <w:spacing w:val="-10"/>
        </w:rPr>
        <w:t xml:space="preserve"> </w:t>
      </w:r>
      <w:r>
        <w:t>Pvt.</w:t>
      </w:r>
      <w:r>
        <w:rPr>
          <w:spacing w:val="-10"/>
        </w:rPr>
        <w:t xml:space="preserve"> </w:t>
      </w:r>
      <w:r>
        <w:rPr>
          <w:spacing w:val="-4"/>
        </w:rPr>
        <w:t>Ltd.</w:t>
      </w:r>
    </w:p>
    <w:p w14:paraId="0D8449F4" w14:textId="77777777" w:rsidR="00BF07BE" w:rsidRDefault="00BF07BE">
      <w:pPr>
        <w:pStyle w:val="BodyText"/>
        <w:spacing w:before="204"/>
      </w:pPr>
    </w:p>
    <w:p w14:paraId="2715D029" w14:textId="77777777" w:rsidR="00BF07BE" w:rsidRDefault="00000000">
      <w:pPr>
        <w:pStyle w:val="Heading5"/>
      </w:pPr>
      <w:r>
        <w:t>Reference</w:t>
      </w:r>
      <w:r>
        <w:rPr>
          <w:spacing w:val="-10"/>
        </w:rPr>
        <w:t xml:space="preserve"> </w:t>
      </w:r>
      <w:r>
        <w:rPr>
          <w:spacing w:val="-2"/>
        </w:rPr>
        <w:t>Book:</w:t>
      </w:r>
    </w:p>
    <w:p w14:paraId="0ADF896B" w14:textId="77777777" w:rsidR="00BF07BE" w:rsidRDefault="00000000">
      <w:pPr>
        <w:pStyle w:val="ListParagraph"/>
        <w:numPr>
          <w:ilvl w:val="0"/>
          <w:numId w:val="16"/>
        </w:numPr>
        <w:tabs>
          <w:tab w:val="left" w:pos="1159"/>
        </w:tabs>
      </w:pPr>
      <w:r>
        <w:t>Kumar,</w:t>
      </w:r>
      <w:r>
        <w:rPr>
          <w:spacing w:val="-13"/>
        </w:rPr>
        <w:t xml:space="preserve"> </w:t>
      </w:r>
      <w:r>
        <w:t>R.</w:t>
      </w:r>
      <w:r>
        <w:rPr>
          <w:spacing w:val="-7"/>
        </w:rPr>
        <w:t xml:space="preserve"> </w:t>
      </w:r>
      <w:r>
        <w:t>(2021).</w:t>
      </w:r>
      <w:r>
        <w:rPr>
          <w:spacing w:val="-8"/>
        </w:rPr>
        <w:t xml:space="preserve"> </w:t>
      </w:r>
      <w:r>
        <w:t>Legal</w:t>
      </w:r>
      <w:r>
        <w:rPr>
          <w:spacing w:val="-7"/>
        </w:rPr>
        <w:t xml:space="preserve"> </w:t>
      </w:r>
      <w:r>
        <w:t>Aspects</w:t>
      </w:r>
      <w:r>
        <w:rPr>
          <w:spacing w:val="-2"/>
        </w:rPr>
        <w:t xml:space="preserve"> </w:t>
      </w:r>
      <w:r>
        <w:t>of</w:t>
      </w:r>
      <w:r>
        <w:rPr>
          <w:spacing w:val="-6"/>
        </w:rPr>
        <w:t xml:space="preserve"> </w:t>
      </w:r>
      <w:r>
        <w:t>Business.</w:t>
      </w:r>
      <w:r>
        <w:rPr>
          <w:spacing w:val="-6"/>
        </w:rPr>
        <w:t xml:space="preserve"> </w:t>
      </w:r>
      <w:r>
        <w:t>5th</w:t>
      </w:r>
      <w:r>
        <w:rPr>
          <w:spacing w:val="-11"/>
        </w:rPr>
        <w:t xml:space="preserve"> </w:t>
      </w:r>
      <w:r>
        <w:t>Edition.</w:t>
      </w:r>
      <w:r>
        <w:rPr>
          <w:spacing w:val="-10"/>
        </w:rPr>
        <w:t xml:space="preserve"> </w:t>
      </w:r>
      <w:r>
        <w:t>New</w:t>
      </w:r>
      <w:r>
        <w:rPr>
          <w:spacing w:val="-8"/>
        </w:rPr>
        <w:t xml:space="preserve"> </w:t>
      </w:r>
      <w:r>
        <w:t>Delhi:</w:t>
      </w:r>
      <w:r>
        <w:rPr>
          <w:spacing w:val="-9"/>
        </w:rPr>
        <w:t xml:space="preserve"> </w:t>
      </w:r>
      <w:r>
        <w:t>Cengage</w:t>
      </w:r>
      <w:r>
        <w:rPr>
          <w:spacing w:val="-6"/>
        </w:rPr>
        <w:t xml:space="preserve"> </w:t>
      </w:r>
      <w:r>
        <w:rPr>
          <w:spacing w:val="-2"/>
        </w:rPr>
        <w:t>Learning.</w:t>
      </w:r>
    </w:p>
    <w:p w14:paraId="3CA77D27" w14:textId="77777777" w:rsidR="00BF07BE" w:rsidRDefault="00BF07BE">
      <w:pPr>
        <w:pStyle w:val="ListParagraph"/>
        <w:sectPr w:rsidR="00BF07BE">
          <w:type w:val="continuous"/>
          <w:pgSz w:w="11950" w:h="16870"/>
          <w:pgMar w:top="700" w:right="425" w:bottom="500" w:left="425" w:header="0" w:footer="224"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468" w:type="dxa"/>
        <w:tblLayout w:type="fixed"/>
        <w:tblCellMar>
          <w:left w:w="0" w:type="dxa"/>
          <w:right w:w="0" w:type="dxa"/>
        </w:tblCellMar>
        <w:tblLook w:val="01E0" w:firstRow="1" w:lastRow="1" w:firstColumn="1" w:lastColumn="1" w:noHBand="0" w:noVBand="0"/>
      </w:tblPr>
      <w:tblGrid>
        <w:gridCol w:w="5751"/>
        <w:gridCol w:w="4320"/>
      </w:tblGrid>
      <w:tr w:rsidR="00BF07BE" w14:paraId="7229BEFB" w14:textId="77777777">
        <w:trPr>
          <w:trHeight w:val="380"/>
        </w:trPr>
        <w:tc>
          <w:tcPr>
            <w:tcW w:w="5751" w:type="dxa"/>
            <w:tcBorders>
              <w:top w:val="single" w:sz="8" w:space="0" w:color="000000"/>
              <w:left w:val="single" w:sz="8" w:space="0" w:color="000000"/>
            </w:tcBorders>
          </w:tcPr>
          <w:p w14:paraId="00790C40" w14:textId="77777777" w:rsidR="00BF07BE" w:rsidRDefault="00000000">
            <w:pPr>
              <w:pStyle w:val="TableParagraph"/>
              <w:spacing w:before="88"/>
              <w:ind w:left="206"/>
              <w:rPr>
                <w:b/>
                <w:sz w:val="20"/>
              </w:rPr>
            </w:pPr>
            <w:r>
              <w:rPr>
                <w:b/>
                <w:spacing w:val="-2"/>
                <w:sz w:val="20"/>
              </w:rPr>
              <w:lastRenderedPageBreak/>
              <w:t>Paper:</w:t>
            </w:r>
            <w:r>
              <w:rPr>
                <w:b/>
                <w:spacing w:val="1"/>
                <w:sz w:val="20"/>
              </w:rPr>
              <w:t xml:space="preserve"> </w:t>
            </w:r>
            <w:r>
              <w:rPr>
                <w:b/>
                <w:spacing w:val="-2"/>
                <w:sz w:val="20"/>
              </w:rPr>
              <w:t>Talent Acquisition and</w:t>
            </w:r>
            <w:r>
              <w:rPr>
                <w:b/>
                <w:spacing w:val="5"/>
                <w:sz w:val="20"/>
              </w:rPr>
              <w:t xml:space="preserve"> </w:t>
            </w:r>
            <w:r>
              <w:rPr>
                <w:b/>
                <w:spacing w:val="-2"/>
                <w:sz w:val="20"/>
              </w:rPr>
              <w:t>Management</w:t>
            </w:r>
          </w:p>
        </w:tc>
        <w:tc>
          <w:tcPr>
            <w:tcW w:w="4320" w:type="dxa"/>
            <w:tcBorders>
              <w:top w:val="single" w:sz="8" w:space="0" w:color="000000"/>
              <w:right w:val="single" w:sz="8" w:space="0" w:color="000000"/>
            </w:tcBorders>
          </w:tcPr>
          <w:p w14:paraId="3ED7A6E0" w14:textId="77777777" w:rsidR="00BF07BE" w:rsidRDefault="00000000">
            <w:pPr>
              <w:pStyle w:val="TableParagraph"/>
              <w:spacing w:before="88"/>
              <w:ind w:left="1605"/>
              <w:rPr>
                <w:b/>
                <w:sz w:val="20"/>
              </w:rPr>
            </w:pPr>
            <w:r>
              <w:rPr>
                <w:b/>
                <w:spacing w:val="-2"/>
                <w:sz w:val="20"/>
              </w:rPr>
              <w:t>Subject</w:t>
            </w:r>
            <w:r>
              <w:rPr>
                <w:b/>
                <w:spacing w:val="-11"/>
                <w:sz w:val="20"/>
              </w:rPr>
              <w:t xml:space="preserve"> </w:t>
            </w:r>
            <w:r>
              <w:rPr>
                <w:b/>
                <w:spacing w:val="-2"/>
                <w:sz w:val="20"/>
              </w:rPr>
              <w:t>Code:</w:t>
            </w:r>
            <w:r>
              <w:rPr>
                <w:b/>
                <w:spacing w:val="-3"/>
                <w:sz w:val="20"/>
              </w:rPr>
              <w:t xml:space="preserve"> </w:t>
            </w:r>
            <w:r>
              <w:rPr>
                <w:b/>
                <w:spacing w:val="-2"/>
                <w:sz w:val="20"/>
              </w:rPr>
              <w:t>BSA034D30H1</w:t>
            </w:r>
          </w:p>
        </w:tc>
      </w:tr>
      <w:tr w:rsidR="00BF07BE" w14:paraId="4C0F3A8F" w14:textId="77777777">
        <w:trPr>
          <w:trHeight w:val="392"/>
        </w:trPr>
        <w:tc>
          <w:tcPr>
            <w:tcW w:w="5751" w:type="dxa"/>
            <w:tcBorders>
              <w:left w:val="single" w:sz="8" w:space="0" w:color="000000"/>
              <w:bottom w:val="single" w:sz="8" w:space="0" w:color="000000"/>
            </w:tcBorders>
          </w:tcPr>
          <w:p w14:paraId="4690A628" w14:textId="77777777" w:rsidR="00BF07BE" w:rsidRDefault="00000000">
            <w:pPr>
              <w:pStyle w:val="TableParagraph"/>
              <w:spacing w:before="58"/>
              <w:ind w:left="206"/>
              <w:rPr>
                <w:b/>
                <w:sz w:val="20"/>
              </w:rPr>
            </w:pPr>
            <w:r>
              <w:rPr>
                <w:b/>
                <w:spacing w:val="-2"/>
                <w:sz w:val="20"/>
              </w:rPr>
              <w:t>L-T-P-C</w:t>
            </w:r>
            <w:r>
              <w:rPr>
                <w:b/>
                <w:spacing w:val="-3"/>
                <w:sz w:val="20"/>
              </w:rPr>
              <w:t xml:space="preserve"> </w:t>
            </w:r>
            <w:r>
              <w:rPr>
                <w:b/>
                <w:spacing w:val="-2"/>
                <w:sz w:val="20"/>
              </w:rPr>
              <w:t>– 2-1-0-</w:t>
            </w:r>
            <w:r>
              <w:rPr>
                <w:b/>
                <w:spacing w:val="-10"/>
                <w:sz w:val="20"/>
              </w:rPr>
              <w:t>3</w:t>
            </w:r>
          </w:p>
        </w:tc>
        <w:tc>
          <w:tcPr>
            <w:tcW w:w="4320" w:type="dxa"/>
            <w:tcBorders>
              <w:bottom w:val="single" w:sz="8" w:space="0" w:color="000000"/>
              <w:right w:val="single" w:sz="8" w:space="0" w:color="000000"/>
            </w:tcBorders>
          </w:tcPr>
          <w:p w14:paraId="364339DA" w14:textId="77777777" w:rsidR="00BF07BE" w:rsidRDefault="00000000">
            <w:pPr>
              <w:pStyle w:val="TableParagraph"/>
              <w:spacing w:before="58"/>
              <w:ind w:left="1634"/>
              <w:rPr>
                <w:b/>
                <w:sz w:val="20"/>
              </w:rPr>
            </w:pPr>
            <w:r>
              <w:rPr>
                <w:b/>
                <w:w w:val="90"/>
                <w:sz w:val="20"/>
              </w:rPr>
              <w:t>Credit</w:t>
            </w:r>
            <w:r>
              <w:rPr>
                <w:b/>
                <w:spacing w:val="13"/>
                <w:sz w:val="20"/>
              </w:rPr>
              <w:t xml:space="preserve"> </w:t>
            </w:r>
            <w:r>
              <w:rPr>
                <w:b/>
                <w:w w:val="90"/>
                <w:sz w:val="20"/>
              </w:rPr>
              <w:t>Units:</w:t>
            </w:r>
            <w:r>
              <w:rPr>
                <w:b/>
                <w:spacing w:val="22"/>
                <w:sz w:val="20"/>
              </w:rPr>
              <w:t xml:space="preserve"> </w:t>
            </w:r>
            <w:r>
              <w:rPr>
                <w:b/>
                <w:spacing w:val="-10"/>
                <w:w w:val="90"/>
                <w:sz w:val="20"/>
              </w:rPr>
              <w:t>3</w:t>
            </w:r>
          </w:p>
        </w:tc>
      </w:tr>
    </w:tbl>
    <w:p w14:paraId="7F465C08" w14:textId="77777777" w:rsidR="00BF07BE" w:rsidRDefault="00BF07BE">
      <w:pPr>
        <w:pStyle w:val="BodyText"/>
        <w:spacing w:before="19"/>
      </w:pPr>
    </w:p>
    <w:p w14:paraId="4945A82D" w14:textId="77777777" w:rsidR="00BF07BE" w:rsidRDefault="00000000">
      <w:pPr>
        <w:pStyle w:val="Heading5"/>
      </w:pPr>
      <w:r>
        <w:rPr>
          <w:spacing w:val="-2"/>
        </w:rPr>
        <w:t>Course</w:t>
      </w:r>
      <w:r>
        <w:rPr>
          <w:spacing w:val="-3"/>
        </w:rPr>
        <w:t xml:space="preserve"> </w:t>
      </w:r>
      <w:r>
        <w:rPr>
          <w:spacing w:val="-2"/>
        </w:rPr>
        <w:t>Objective:</w:t>
      </w:r>
    </w:p>
    <w:p w14:paraId="10519733" w14:textId="77777777" w:rsidR="00BF07BE" w:rsidRDefault="00000000">
      <w:pPr>
        <w:pStyle w:val="BodyText"/>
        <w:spacing w:before="3" w:line="237" w:lineRule="auto"/>
        <w:ind w:left="439"/>
      </w:pPr>
      <w:r>
        <w:t>Understanding</w:t>
      </w:r>
      <w:r>
        <w:rPr>
          <w:spacing w:val="-2"/>
        </w:rPr>
        <w:t xml:space="preserve"> </w:t>
      </w:r>
      <w:r>
        <w:t>best</w:t>
      </w:r>
      <w:r>
        <w:rPr>
          <w:spacing w:val="-3"/>
        </w:rPr>
        <w:t xml:space="preserve"> </w:t>
      </w:r>
      <w:r>
        <w:t>HR</w:t>
      </w:r>
      <w:r>
        <w:rPr>
          <w:spacing w:val="-4"/>
        </w:rPr>
        <w:t xml:space="preserve"> </w:t>
      </w:r>
      <w:r>
        <w:t>practices</w:t>
      </w:r>
      <w:r>
        <w:rPr>
          <w:spacing w:val="-4"/>
        </w:rPr>
        <w:t xml:space="preserve"> </w:t>
      </w:r>
      <w:r>
        <w:t>for</w:t>
      </w:r>
      <w:r>
        <w:rPr>
          <w:spacing w:val="-5"/>
        </w:rPr>
        <w:t xml:space="preserve"> </w:t>
      </w:r>
      <w:r>
        <w:t>talent</w:t>
      </w:r>
      <w:r>
        <w:rPr>
          <w:spacing w:val="-3"/>
        </w:rPr>
        <w:t xml:space="preserve"> </w:t>
      </w:r>
      <w:r>
        <w:t>management</w:t>
      </w:r>
      <w:r>
        <w:rPr>
          <w:spacing w:val="-3"/>
        </w:rPr>
        <w:t xml:space="preserve"> </w:t>
      </w:r>
      <w:r>
        <w:t>and</w:t>
      </w:r>
      <w:r>
        <w:rPr>
          <w:spacing w:val="-3"/>
        </w:rPr>
        <w:t xml:space="preserve"> </w:t>
      </w:r>
      <w:r>
        <w:t>managing</w:t>
      </w:r>
      <w:r>
        <w:rPr>
          <w:spacing w:val="-4"/>
        </w:rPr>
        <w:t xml:space="preserve"> </w:t>
      </w:r>
      <w:r>
        <w:t>talent</w:t>
      </w:r>
      <w:r>
        <w:rPr>
          <w:spacing w:val="-3"/>
        </w:rPr>
        <w:t xml:space="preserve"> </w:t>
      </w:r>
      <w:r>
        <w:t>for</w:t>
      </w:r>
      <w:r>
        <w:rPr>
          <w:spacing w:val="-5"/>
        </w:rPr>
        <w:t xml:space="preserve"> </w:t>
      </w:r>
      <w:r>
        <w:t>teams</w:t>
      </w:r>
      <w:r>
        <w:rPr>
          <w:spacing w:val="-4"/>
        </w:rPr>
        <w:t xml:space="preserve"> </w:t>
      </w:r>
      <w:r>
        <w:t>and</w:t>
      </w:r>
      <w:r>
        <w:rPr>
          <w:spacing w:val="-3"/>
        </w:rPr>
        <w:t xml:space="preserve"> </w:t>
      </w:r>
      <w:r>
        <w:t>organizations.</w:t>
      </w:r>
      <w:r>
        <w:rPr>
          <w:spacing w:val="-6"/>
        </w:rPr>
        <w:t xml:space="preserve"> </w:t>
      </w:r>
      <w:r>
        <w:t>To familiarize the developments of performance management learning.</w:t>
      </w:r>
    </w:p>
    <w:p w14:paraId="252232A1" w14:textId="77777777" w:rsidR="00BF07BE" w:rsidRDefault="00BF07BE">
      <w:pPr>
        <w:pStyle w:val="BodyText"/>
        <w:spacing w:before="24"/>
        <w:rPr>
          <w:sz w:val="20"/>
        </w:rPr>
      </w:pPr>
    </w:p>
    <w:tbl>
      <w:tblPr>
        <w:tblW w:w="0" w:type="auto"/>
        <w:tblInd w:w="5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3"/>
        <w:gridCol w:w="7861"/>
        <w:gridCol w:w="1076"/>
      </w:tblGrid>
      <w:tr w:rsidR="00BF07BE" w14:paraId="0B4124AC" w14:textId="77777777">
        <w:trPr>
          <w:trHeight w:val="594"/>
        </w:trPr>
        <w:tc>
          <w:tcPr>
            <w:tcW w:w="1133" w:type="dxa"/>
          </w:tcPr>
          <w:p w14:paraId="2BFD1FAF" w14:textId="77777777" w:rsidR="00BF07BE" w:rsidRDefault="00000000">
            <w:pPr>
              <w:pStyle w:val="TableParagraph"/>
              <w:spacing w:before="98"/>
              <w:ind w:left="417"/>
              <w:rPr>
                <w:b/>
              </w:rPr>
            </w:pPr>
            <w:proofErr w:type="spellStart"/>
            <w:r>
              <w:rPr>
                <w:b/>
              </w:rPr>
              <w:t>Sl</w:t>
            </w:r>
            <w:proofErr w:type="spellEnd"/>
            <w:r>
              <w:rPr>
                <w:b/>
                <w:spacing w:val="-6"/>
              </w:rPr>
              <w:t xml:space="preserve"> </w:t>
            </w:r>
            <w:r>
              <w:rPr>
                <w:b/>
                <w:spacing w:val="-5"/>
              </w:rPr>
              <w:t>No.</w:t>
            </w:r>
          </w:p>
        </w:tc>
        <w:tc>
          <w:tcPr>
            <w:tcW w:w="7861" w:type="dxa"/>
          </w:tcPr>
          <w:p w14:paraId="28B54435" w14:textId="77777777" w:rsidR="00BF07BE" w:rsidRDefault="00000000">
            <w:pPr>
              <w:pStyle w:val="TableParagraph"/>
              <w:spacing w:before="98"/>
              <w:ind w:left="2511"/>
              <w:rPr>
                <w:b/>
              </w:rPr>
            </w:pPr>
            <w:r>
              <w:rPr>
                <w:b/>
              </w:rPr>
              <w:t>Course</w:t>
            </w:r>
            <w:r>
              <w:rPr>
                <w:b/>
                <w:spacing w:val="-10"/>
              </w:rPr>
              <w:t xml:space="preserve"> </w:t>
            </w:r>
            <w:r>
              <w:rPr>
                <w:b/>
                <w:spacing w:val="-2"/>
              </w:rPr>
              <w:t>Outcome</w:t>
            </w:r>
          </w:p>
        </w:tc>
        <w:tc>
          <w:tcPr>
            <w:tcW w:w="1076" w:type="dxa"/>
          </w:tcPr>
          <w:p w14:paraId="4D06719B" w14:textId="77777777" w:rsidR="00BF07BE" w:rsidRDefault="00000000">
            <w:pPr>
              <w:pStyle w:val="TableParagraph"/>
              <w:spacing w:before="87" w:line="244" w:lineRule="exact"/>
              <w:ind w:left="264" w:right="125" w:hanging="140"/>
              <w:rPr>
                <w:b/>
              </w:rPr>
            </w:pPr>
            <w:r>
              <w:rPr>
                <w:b/>
                <w:spacing w:val="-2"/>
              </w:rPr>
              <w:t>Bloom’s Level</w:t>
            </w:r>
          </w:p>
        </w:tc>
      </w:tr>
      <w:tr w:rsidR="00BF07BE" w14:paraId="041E3325" w14:textId="77777777">
        <w:trPr>
          <w:trHeight w:val="513"/>
        </w:trPr>
        <w:tc>
          <w:tcPr>
            <w:tcW w:w="1133" w:type="dxa"/>
          </w:tcPr>
          <w:p w14:paraId="5D289A66" w14:textId="77777777" w:rsidR="00BF07BE" w:rsidRDefault="00000000">
            <w:pPr>
              <w:pStyle w:val="TableParagraph"/>
              <w:spacing w:before="2"/>
              <w:ind w:left="455"/>
            </w:pPr>
            <w:r>
              <w:rPr>
                <w:spacing w:val="-5"/>
              </w:rPr>
              <w:t>CO1</w:t>
            </w:r>
          </w:p>
        </w:tc>
        <w:tc>
          <w:tcPr>
            <w:tcW w:w="7861" w:type="dxa"/>
          </w:tcPr>
          <w:p w14:paraId="79B81291" w14:textId="77777777" w:rsidR="00BF07BE" w:rsidRDefault="00000000">
            <w:pPr>
              <w:pStyle w:val="TableParagraph"/>
              <w:spacing w:before="98"/>
              <w:ind w:left="110"/>
            </w:pPr>
            <w:r>
              <w:t>Define</w:t>
            </w:r>
            <w:r>
              <w:rPr>
                <w:spacing w:val="-5"/>
              </w:rPr>
              <w:t xml:space="preserve"> </w:t>
            </w:r>
            <w:r>
              <w:t>the</w:t>
            </w:r>
            <w:r>
              <w:rPr>
                <w:spacing w:val="37"/>
              </w:rPr>
              <w:t xml:space="preserve"> </w:t>
            </w:r>
            <w:r>
              <w:t>best</w:t>
            </w:r>
            <w:r>
              <w:rPr>
                <w:spacing w:val="40"/>
              </w:rPr>
              <w:t xml:space="preserve"> </w:t>
            </w:r>
            <w:r>
              <w:t>HR</w:t>
            </w:r>
            <w:r>
              <w:rPr>
                <w:spacing w:val="36"/>
              </w:rPr>
              <w:t xml:space="preserve"> </w:t>
            </w:r>
            <w:r>
              <w:t>practices</w:t>
            </w:r>
            <w:r>
              <w:rPr>
                <w:spacing w:val="40"/>
              </w:rPr>
              <w:t xml:space="preserve"> </w:t>
            </w:r>
            <w:r>
              <w:t>for</w:t>
            </w:r>
            <w:r>
              <w:rPr>
                <w:spacing w:val="38"/>
              </w:rPr>
              <w:t xml:space="preserve"> </w:t>
            </w:r>
            <w:r>
              <w:t>talent</w:t>
            </w:r>
            <w:r>
              <w:rPr>
                <w:spacing w:val="40"/>
              </w:rPr>
              <w:t xml:space="preserve"> </w:t>
            </w:r>
            <w:r>
              <w:rPr>
                <w:spacing w:val="-2"/>
              </w:rPr>
              <w:t>management</w:t>
            </w:r>
          </w:p>
        </w:tc>
        <w:tc>
          <w:tcPr>
            <w:tcW w:w="1076" w:type="dxa"/>
          </w:tcPr>
          <w:p w14:paraId="25AD4AE0" w14:textId="77777777" w:rsidR="00BF07BE" w:rsidRDefault="00000000">
            <w:pPr>
              <w:pStyle w:val="TableParagraph"/>
              <w:spacing w:before="2"/>
              <w:ind w:left="91" w:right="94"/>
              <w:jc w:val="center"/>
            </w:pPr>
            <w:r>
              <w:rPr>
                <w:spacing w:val="-2"/>
              </w:rPr>
              <w:t>BT-</w:t>
            </w:r>
            <w:r>
              <w:rPr>
                <w:spacing w:val="-10"/>
              </w:rPr>
              <w:t>I</w:t>
            </w:r>
          </w:p>
        </w:tc>
      </w:tr>
      <w:tr w:rsidR="00BF07BE" w14:paraId="15DDB531" w14:textId="77777777">
        <w:trPr>
          <w:trHeight w:val="518"/>
        </w:trPr>
        <w:tc>
          <w:tcPr>
            <w:tcW w:w="1133" w:type="dxa"/>
          </w:tcPr>
          <w:p w14:paraId="159CB5A9" w14:textId="77777777" w:rsidR="00BF07BE" w:rsidRDefault="00000000">
            <w:pPr>
              <w:pStyle w:val="TableParagraph"/>
              <w:spacing w:before="2"/>
              <w:ind w:left="455"/>
            </w:pPr>
            <w:r>
              <w:rPr>
                <w:spacing w:val="-5"/>
              </w:rPr>
              <w:t>CO2</w:t>
            </w:r>
          </w:p>
        </w:tc>
        <w:tc>
          <w:tcPr>
            <w:tcW w:w="7861" w:type="dxa"/>
          </w:tcPr>
          <w:p w14:paraId="37F1D61C" w14:textId="77777777" w:rsidR="00BF07BE" w:rsidRDefault="00000000">
            <w:pPr>
              <w:pStyle w:val="TableParagraph"/>
              <w:spacing w:before="98"/>
              <w:ind w:left="148"/>
            </w:pPr>
            <w:r>
              <w:t>Illustrate</w:t>
            </w:r>
            <w:r>
              <w:rPr>
                <w:spacing w:val="-10"/>
              </w:rPr>
              <w:t xml:space="preserve"> </w:t>
            </w:r>
            <w:r>
              <w:t>the</w:t>
            </w:r>
            <w:r>
              <w:rPr>
                <w:spacing w:val="-8"/>
              </w:rPr>
              <w:t xml:space="preserve"> </w:t>
            </w:r>
            <w:r>
              <w:t>latest</w:t>
            </w:r>
            <w:r>
              <w:rPr>
                <w:spacing w:val="-4"/>
              </w:rPr>
              <w:t xml:space="preserve"> </w:t>
            </w:r>
            <w:r>
              <w:t>development in</w:t>
            </w:r>
            <w:r>
              <w:rPr>
                <w:spacing w:val="-4"/>
              </w:rPr>
              <w:t xml:space="preserve"> </w:t>
            </w:r>
            <w:r>
              <w:t>the</w:t>
            </w:r>
            <w:r>
              <w:rPr>
                <w:spacing w:val="-8"/>
              </w:rPr>
              <w:t xml:space="preserve"> </w:t>
            </w:r>
            <w:r>
              <w:t>field</w:t>
            </w:r>
            <w:r>
              <w:rPr>
                <w:spacing w:val="-4"/>
              </w:rPr>
              <w:t xml:space="preserve"> </w:t>
            </w:r>
            <w:r>
              <w:t>of</w:t>
            </w:r>
            <w:r>
              <w:rPr>
                <w:spacing w:val="-4"/>
              </w:rPr>
              <w:t xml:space="preserve"> </w:t>
            </w:r>
            <w:r>
              <w:t>performance</w:t>
            </w:r>
            <w:r>
              <w:rPr>
                <w:spacing w:val="-7"/>
              </w:rPr>
              <w:t xml:space="preserve"> </w:t>
            </w:r>
            <w:r>
              <w:rPr>
                <w:spacing w:val="-2"/>
              </w:rPr>
              <w:t>management</w:t>
            </w:r>
          </w:p>
        </w:tc>
        <w:tc>
          <w:tcPr>
            <w:tcW w:w="1076" w:type="dxa"/>
          </w:tcPr>
          <w:p w14:paraId="53AFAF1C" w14:textId="77777777" w:rsidR="00BF07BE" w:rsidRDefault="00000000">
            <w:pPr>
              <w:pStyle w:val="TableParagraph"/>
              <w:spacing w:before="2"/>
              <w:ind w:left="4" w:right="98"/>
              <w:jc w:val="center"/>
            </w:pPr>
            <w:r>
              <w:rPr>
                <w:spacing w:val="-2"/>
              </w:rPr>
              <w:t>BT-</w:t>
            </w:r>
            <w:r>
              <w:rPr>
                <w:spacing w:val="-5"/>
              </w:rPr>
              <w:t>II</w:t>
            </w:r>
          </w:p>
        </w:tc>
      </w:tr>
      <w:tr w:rsidR="00BF07BE" w14:paraId="79193A3D" w14:textId="77777777">
        <w:trPr>
          <w:trHeight w:val="517"/>
        </w:trPr>
        <w:tc>
          <w:tcPr>
            <w:tcW w:w="1133" w:type="dxa"/>
          </w:tcPr>
          <w:p w14:paraId="757CE17A" w14:textId="77777777" w:rsidR="00BF07BE" w:rsidRDefault="00000000">
            <w:pPr>
              <w:pStyle w:val="TableParagraph"/>
              <w:spacing w:before="98"/>
              <w:ind w:left="455"/>
            </w:pPr>
            <w:r>
              <w:rPr>
                <w:spacing w:val="-5"/>
              </w:rPr>
              <w:t>CO3</w:t>
            </w:r>
          </w:p>
        </w:tc>
        <w:tc>
          <w:tcPr>
            <w:tcW w:w="7861" w:type="dxa"/>
          </w:tcPr>
          <w:p w14:paraId="52E30CDD" w14:textId="77777777" w:rsidR="00BF07BE" w:rsidRDefault="00000000">
            <w:pPr>
              <w:pStyle w:val="TableParagraph"/>
              <w:spacing w:before="102"/>
              <w:ind w:left="110"/>
            </w:pPr>
            <w:r>
              <w:t>Develop</w:t>
            </w:r>
            <w:r>
              <w:rPr>
                <w:spacing w:val="-6"/>
              </w:rPr>
              <w:t xml:space="preserve"> </w:t>
            </w:r>
            <w:r>
              <w:t>a</w:t>
            </w:r>
            <w:r>
              <w:rPr>
                <w:spacing w:val="-8"/>
              </w:rPr>
              <w:t xml:space="preserve"> </w:t>
            </w:r>
            <w:r>
              <w:t>step-by-step</w:t>
            </w:r>
            <w:r>
              <w:rPr>
                <w:spacing w:val="-3"/>
              </w:rPr>
              <w:t xml:space="preserve"> </w:t>
            </w:r>
            <w:r>
              <w:t>procedure</w:t>
            </w:r>
            <w:r>
              <w:rPr>
                <w:spacing w:val="-8"/>
              </w:rPr>
              <w:t xml:space="preserve"> </w:t>
            </w:r>
            <w:r>
              <w:t>for</w:t>
            </w:r>
            <w:r>
              <w:rPr>
                <w:spacing w:val="-6"/>
              </w:rPr>
              <w:t xml:space="preserve"> </w:t>
            </w:r>
            <w:r>
              <w:t>managing</w:t>
            </w:r>
            <w:r>
              <w:rPr>
                <w:spacing w:val="-4"/>
              </w:rPr>
              <w:t xml:space="preserve"> </w:t>
            </w:r>
            <w:r>
              <w:t>talents</w:t>
            </w:r>
            <w:r>
              <w:rPr>
                <w:spacing w:val="-2"/>
              </w:rPr>
              <w:t xml:space="preserve"> </w:t>
            </w:r>
            <w:r>
              <w:t>in</w:t>
            </w:r>
            <w:r>
              <w:rPr>
                <w:spacing w:val="-4"/>
              </w:rPr>
              <w:t xml:space="preserve"> </w:t>
            </w:r>
            <w:r>
              <w:t>an</w:t>
            </w:r>
            <w:r>
              <w:rPr>
                <w:spacing w:val="-4"/>
              </w:rPr>
              <w:t xml:space="preserve"> </w:t>
            </w:r>
            <w:r>
              <w:rPr>
                <w:spacing w:val="-2"/>
              </w:rPr>
              <w:t>organization</w:t>
            </w:r>
          </w:p>
        </w:tc>
        <w:tc>
          <w:tcPr>
            <w:tcW w:w="1076" w:type="dxa"/>
          </w:tcPr>
          <w:p w14:paraId="6B716AC0" w14:textId="77777777" w:rsidR="00BF07BE" w:rsidRDefault="00000000">
            <w:pPr>
              <w:pStyle w:val="TableParagraph"/>
              <w:spacing w:before="98"/>
              <w:ind w:left="98" w:right="94"/>
              <w:jc w:val="center"/>
            </w:pPr>
            <w:r>
              <w:rPr>
                <w:spacing w:val="-2"/>
              </w:rPr>
              <w:t>BT-</w:t>
            </w:r>
            <w:r>
              <w:rPr>
                <w:spacing w:val="-5"/>
              </w:rPr>
              <w:t>III</w:t>
            </w:r>
          </w:p>
        </w:tc>
      </w:tr>
      <w:tr w:rsidR="00BF07BE" w14:paraId="33B7AE44" w14:textId="77777777">
        <w:trPr>
          <w:trHeight w:val="955"/>
        </w:trPr>
        <w:tc>
          <w:tcPr>
            <w:tcW w:w="1133" w:type="dxa"/>
          </w:tcPr>
          <w:p w14:paraId="57DC24FA" w14:textId="77777777" w:rsidR="00BF07BE" w:rsidRDefault="00000000">
            <w:pPr>
              <w:pStyle w:val="TableParagraph"/>
              <w:spacing w:before="98"/>
              <w:ind w:left="455"/>
            </w:pPr>
            <w:r>
              <w:rPr>
                <w:spacing w:val="-5"/>
              </w:rPr>
              <w:t>CO4</w:t>
            </w:r>
          </w:p>
        </w:tc>
        <w:tc>
          <w:tcPr>
            <w:tcW w:w="7861" w:type="dxa"/>
          </w:tcPr>
          <w:p w14:paraId="33837D89" w14:textId="77777777" w:rsidR="00BF07BE" w:rsidRDefault="00000000">
            <w:pPr>
              <w:pStyle w:val="TableParagraph"/>
              <w:spacing w:before="105" w:line="237" w:lineRule="auto"/>
              <w:ind w:left="110"/>
            </w:pPr>
            <w:r>
              <w:t>Examine</w:t>
            </w:r>
            <w:r>
              <w:rPr>
                <w:spacing w:val="29"/>
              </w:rPr>
              <w:t xml:space="preserve"> </w:t>
            </w:r>
            <w:r>
              <w:t>contemporary</w:t>
            </w:r>
            <w:r>
              <w:rPr>
                <w:spacing w:val="-15"/>
              </w:rPr>
              <w:t xml:space="preserve"> </w:t>
            </w:r>
            <w:r>
              <w:t>organizational</w:t>
            </w:r>
            <w:r>
              <w:rPr>
                <w:spacing w:val="-13"/>
              </w:rPr>
              <w:t xml:space="preserve"> </w:t>
            </w:r>
            <w:r>
              <w:t>practices</w:t>
            </w:r>
            <w:r>
              <w:rPr>
                <w:spacing w:val="-12"/>
              </w:rPr>
              <w:t xml:space="preserve"> </w:t>
            </w:r>
            <w:r>
              <w:t>of</w:t>
            </w:r>
            <w:r>
              <w:rPr>
                <w:spacing w:val="-5"/>
              </w:rPr>
              <w:t xml:space="preserve"> </w:t>
            </w:r>
            <w:r>
              <w:t>talent</w:t>
            </w:r>
            <w:r>
              <w:rPr>
                <w:spacing w:val="-4"/>
              </w:rPr>
              <w:t xml:space="preserve"> </w:t>
            </w:r>
            <w:r>
              <w:t>acquisitions</w:t>
            </w:r>
            <w:r>
              <w:rPr>
                <w:spacing w:val="-3"/>
              </w:rPr>
              <w:t xml:space="preserve"> </w:t>
            </w:r>
            <w:r>
              <w:t xml:space="preserve">and </w:t>
            </w:r>
            <w:r>
              <w:rPr>
                <w:spacing w:val="-2"/>
              </w:rPr>
              <w:t>management.</w:t>
            </w:r>
          </w:p>
        </w:tc>
        <w:tc>
          <w:tcPr>
            <w:tcW w:w="1076" w:type="dxa"/>
          </w:tcPr>
          <w:p w14:paraId="5673CE21" w14:textId="77777777" w:rsidR="00BF07BE" w:rsidRDefault="00000000">
            <w:pPr>
              <w:pStyle w:val="TableParagraph"/>
              <w:spacing w:before="98"/>
              <w:ind w:left="97" w:right="94"/>
              <w:jc w:val="center"/>
            </w:pPr>
            <w:r>
              <w:rPr>
                <w:spacing w:val="-2"/>
              </w:rPr>
              <w:t>BT-</w:t>
            </w:r>
            <w:r>
              <w:rPr>
                <w:spacing w:val="-5"/>
              </w:rPr>
              <w:t>IV</w:t>
            </w:r>
          </w:p>
        </w:tc>
      </w:tr>
    </w:tbl>
    <w:p w14:paraId="28A53E39" w14:textId="77777777" w:rsidR="00BF07BE" w:rsidRDefault="00BF07BE">
      <w:pPr>
        <w:pStyle w:val="BodyText"/>
        <w:spacing w:before="202"/>
      </w:pPr>
    </w:p>
    <w:p w14:paraId="6650CA2D" w14:textId="77777777" w:rsidR="00BF07BE" w:rsidRDefault="00000000">
      <w:pPr>
        <w:pStyle w:val="Heading5"/>
      </w:pPr>
      <w:r>
        <w:rPr>
          <w:spacing w:val="-2"/>
        </w:rPr>
        <w:t>Detailed</w:t>
      </w:r>
      <w:r>
        <w:t xml:space="preserve"> </w:t>
      </w:r>
      <w:r>
        <w:rPr>
          <w:spacing w:val="-2"/>
        </w:rPr>
        <w:t>Syllabus:</w:t>
      </w:r>
    </w:p>
    <w:tbl>
      <w:tblPr>
        <w:tblW w:w="0" w:type="auto"/>
        <w:tblInd w:w="4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9"/>
        <w:gridCol w:w="8082"/>
        <w:gridCol w:w="1143"/>
      </w:tblGrid>
      <w:tr w:rsidR="00BF07BE" w14:paraId="3ED6AF97" w14:textId="77777777">
        <w:trPr>
          <w:trHeight w:val="541"/>
        </w:trPr>
        <w:tc>
          <w:tcPr>
            <w:tcW w:w="989" w:type="dxa"/>
          </w:tcPr>
          <w:p w14:paraId="44690666" w14:textId="77777777" w:rsidR="00BF07BE" w:rsidRDefault="00000000">
            <w:pPr>
              <w:pStyle w:val="TableParagraph"/>
              <w:spacing w:before="21"/>
              <w:ind w:left="71" w:right="65"/>
              <w:jc w:val="center"/>
              <w:rPr>
                <w:b/>
              </w:rPr>
            </w:pPr>
            <w:r>
              <w:rPr>
                <w:b/>
                <w:spacing w:val="-2"/>
              </w:rPr>
              <w:t>Module</w:t>
            </w:r>
          </w:p>
        </w:tc>
        <w:tc>
          <w:tcPr>
            <w:tcW w:w="8082" w:type="dxa"/>
          </w:tcPr>
          <w:p w14:paraId="0C276008" w14:textId="77777777" w:rsidR="00BF07BE" w:rsidRDefault="00000000">
            <w:pPr>
              <w:pStyle w:val="TableParagraph"/>
              <w:spacing w:before="11"/>
              <w:ind w:left="3697"/>
              <w:rPr>
                <w:b/>
              </w:rPr>
            </w:pPr>
            <w:r>
              <w:rPr>
                <w:b/>
              </w:rPr>
              <w:t>Course</w:t>
            </w:r>
            <w:r>
              <w:rPr>
                <w:b/>
                <w:spacing w:val="-11"/>
              </w:rPr>
              <w:t xml:space="preserve"> </w:t>
            </w:r>
            <w:r>
              <w:rPr>
                <w:b/>
                <w:spacing w:val="-2"/>
              </w:rPr>
              <w:t>Content</w:t>
            </w:r>
          </w:p>
        </w:tc>
        <w:tc>
          <w:tcPr>
            <w:tcW w:w="1143" w:type="dxa"/>
          </w:tcPr>
          <w:p w14:paraId="5D9BD8BD" w14:textId="77777777" w:rsidR="00BF07BE" w:rsidRDefault="00000000">
            <w:pPr>
              <w:pStyle w:val="TableParagraph"/>
              <w:spacing w:before="11"/>
              <w:ind w:left="244"/>
              <w:rPr>
                <w:b/>
              </w:rPr>
            </w:pPr>
            <w:r>
              <w:rPr>
                <w:b/>
                <w:spacing w:val="-2"/>
              </w:rPr>
              <w:t>Periods</w:t>
            </w:r>
          </w:p>
        </w:tc>
      </w:tr>
      <w:tr w:rsidR="00BF07BE" w14:paraId="3A52A29F" w14:textId="77777777">
        <w:trPr>
          <w:trHeight w:val="1680"/>
        </w:trPr>
        <w:tc>
          <w:tcPr>
            <w:tcW w:w="989" w:type="dxa"/>
          </w:tcPr>
          <w:p w14:paraId="4D1B0108" w14:textId="77777777" w:rsidR="00BF07BE" w:rsidRDefault="00BF07BE">
            <w:pPr>
              <w:pStyle w:val="TableParagraph"/>
              <w:rPr>
                <w:b/>
              </w:rPr>
            </w:pPr>
          </w:p>
          <w:p w14:paraId="20036D32" w14:textId="77777777" w:rsidR="00BF07BE" w:rsidRDefault="00BF07BE">
            <w:pPr>
              <w:pStyle w:val="TableParagraph"/>
              <w:spacing w:before="120"/>
              <w:rPr>
                <w:b/>
              </w:rPr>
            </w:pPr>
          </w:p>
          <w:p w14:paraId="3E80D01C" w14:textId="77777777" w:rsidR="00BF07BE" w:rsidRDefault="00000000">
            <w:pPr>
              <w:pStyle w:val="TableParagraph"/>
              <w:ind w:left="78" w:right="65"/>
              <w:jc w:val="center"/>
            </w:pPr>
            <w:r>
              <w:rPr>
                <w:spacing w:val="-10"/>
              </w:rPr>
              <w:t>I</w:t>
            </w:r>
          </w:p>
        </w:tc>
        <w:tc>
          <w:tcPr>
            <w:tcW w:w="8082" w:type="dxa"/>
          </w:tcPr>
          <w:p w14:paraId="6EBC9DCF" w14:textId="77777777" w:rsidR="00BF07BE" w:rsidRDefault="00000000">
            <w:pPr>
              <w:pStyle w:val="TableParagraph"/>
              <w:spacing w:before="16"/>
              <w:ind w:left="19"/>
              <w:rPr>
                <w:b/>
              </w:rPr>
            </w:pPr>
            <w:r>
              <w:rPr>
                <w:b/>
              </w:rPr>
              <w:t>Acquisition</w:t>
            </w:r>
            <w:r>
              <w:rPr>
                <w:b/>
                <w:spacing w:val="-10"/>
              </w:rPr>
              <w:t xml:space="preserve"> </w:t>
            </w:r>
            <w:r>
              <w:rPr>
                <w:b/>
              </w:rPr>
              <w:t>of</w:t>
            </w:r>
            <w:r>
              <w:rPr>
                <w:b/>
                <w:spacing w:val="-12"/>
              </w:rPr>
              <w:t xml:space="preserve"> </w:t>
            </w:r>
            <w:r>
              <w:rPr>
                <w:b/>
              </w:rPr>
              <w:t>Talent:</w:t>
            </w:r>
            <w:r>
              <w:rPr>
                <w:b/>
                <w:spacing w:val="-10"/>
              </w:rPr>
              <w:t xml:space="preserve"> </w:t>
            </w:r>
            <w:r>
              <w:rPr>
                <w:b/>
                <w:spacing w:val="-2"/>
              </w:rPr>
              <w:t>Introduction.</w:t>
            </w:r>
          </w:p>
          <w:p w14:paraId="54FEEDA8" w14:textId="77777777" w:rsidR="00BF07BE" w:rsidRDefault="00000000">
            <w:pPr>
              <w:pStyle w:val="TableParagraph"/>
              <w:spacing w:before="122"/>
              <w:ind w:left="19"/>
            </w:pPr>
            <w:r>
              <w:t>Define Talent and Talent Management; historical context of talent management; Challenges</w:t>
            </w:r>
            <w:r>
              <w:rPr>
                <w:spacing w:val="-7"/>
              </w:rPr>
              <w:t xml:space="preserve"> </w:t>
            </w:r>
            <w:r>
              <w:t>and</w:t>
            </w:r>
            <w:r>
              <w:rPr>
                <w:spacing w:val="-7"/>
              </w:rPr>
              <w:t xml:space="preserve"> </w:t>
            </w:r>
            <w:r>
              <w:t>Dilemmas;</w:t>
            </w:r>
            <w:r>
              <w:rPr>
                <w:spacing w:val="-9"/>
              </w:rPr>
              <w:t xml:space="preserve"> </w:t>
            </w:r>
            <w:r>
              <w:t>single-ladder</w:t>
            </w:r>
            <w:r>
              <w:rPr>
                <w:spacing w:val="-9"/>
              </w:rPr>
              <w:t xml:space="preserve"> </w:t>
            </w:r>
            <w:r>
              <w:t>pipeline</w:t>
            </w:r>
            <w:r>
              <w:rPr>
                <w:spacing w:val="-10"/>
              </w:rPr>
              <w:t xml:space="preserve"> </w:t>
            </w:r>
            <w:r>
              <w:t>versus</w:t>
            </w:r>
            <w:r>
              <w:rPr>
                <w:spacing w:val="-8"/>
              </w:rPr>
              <w:t xml:space="preserve"> </w:t>
            </w:r>
            <w:r>
              <w:t>multiple</w:t>
            </w:r>
            <w:r>
              <w:rPr>
                <w:spacing w:val="-10"/>
              </w:rPr>
              <w:t xml:space="preserve"> </w:t>
            </w:r>
            <w:r>
              <w:t>pipelines;</w:t>
            </w:r>
            <w:r>
              <w:rPr>
                <w:spacing w:val="-9"/>
              </w:rPr>
              <w:t xml:space="preserve"> </w:t>
            </w:r>
            <w:r>
              <w:t>aligning</w:t>
            </w:r>
          </w:p>
          <w:p w14:paraId="52F02FC1" w14:textId="77777777" w:rsidR="00BF07BE" w:rsidRDefault="00000000">
            <w:pPr>
              <w:pStyle w:val="TableParagraph"/>
              <w:spacing w:before="117"/>
              <w:ind w:left="19"/>
            </w:pPr>
            <w:r>
              <w:t>strategy and talent management for competitive advantage. Best HRM Practices for managing talent/star employees</w:t>
            </w:r>
          </w:p>
        </w:tc>
        <w:tc>
          <w:tcPr>
            <w:tcW w:w="1143" w:type="dxa"/>
          </w:tcPr>
          <w:p w14:paraId="6364E444" w14:textId="77777777" w:rsidR="00BF07BE" w:rsidRDefault="00BF07BE">
            <w:pPr>
              <w:pStyle w:val="TableParagraph"/>
              <w:rPr>
                <w:b/>
              </w:rPr>
            </w:pPr>
          </w:p>
          <w:p w14:paraId="3095E6C9" w14:textId="77777777" w:rsidR="00BF07BE" w:rsidRDefault="00BF07BE">
            <w:pPr>
              <w:pStyle w:val="TableParagraph"/>
              <w:rPr>
                <w:b/>
              </w:rPr>
            </w:pPr>
          </w:p>
          <w:p w14:paraId="01C37DF2" w14:textId="77777777" w:rsidR="00BF07BE" w:rsidRDefault="00BF07BE">
            <w:pPr>
              <w:pStyle w:val="TableParagraph"/>
              <w:spacing w:before="217"/>
              <w:rPr>
                <w:b/>
              </w:rPr>
            </w:pPr>
          </w:p>
          <w:p w14:paraId="43C366FC" w14:textId="77777777" w:rsidR="00BF07BE" w:rsidRDefault="00000000">
            <w:pPr>
              <w:pStyle w:val="TableParagraph"/>
              <w:ind w:left="122" w:right="113"/>
              <w:jc w:val="center"/>
            </w:pPr>
            <w:r>
              <w:rPr>
                <w:spacing w:val="-5"/>
              </w:rPr>
              <w:t>10</w:t>
            </w:r>
          </w:p>
        </w:tc>
      </w:tr>
      <w:tr w:rsidR="00BF07BE" w14:paraId="01DC7E52" w14:textId="77777777">
        <w:trPr>
          <w:trHeight w:val="1511"/>
        </w:trPr>
        <w:tc>
          <w:tcPr>
            <w:tcW w:w="989" w:type="dxa"/>
          </w:tcPr>
          <w:p w14:paraId="0F358CC6" w14:textId="77777777" w:rsidR="00BF07BE" w:rsidRDefault="00BF07BE">
            <w:pPr>
              <w:pStyle w:val="TableParagraph"/>
              <w:rPr>
                <w:b/>
              </w:rPr>
            </w:pPr>
          </w:p>
          <w:p w14:paraId="146647B2" w14:textId="77777777" w:rsidR="00BF07BE" w:rsidRDefault="00BF07BE">
            <w:pPr>
              <w:pStyle w:val="TableParagraph"/>
              <w:spacing w:before="100"/>
              <w:rPr>
                <w:b/>
              </w:rPr>
            </w:pPr>
          </w:p>
          <w:p w14:paraId="32D9413F" w14:textId="77777777" w:rsidR="00BF07BE" w:rsidRDefault="00000000">
            <w:pPr>
              <w:pStyle w:val="TableParagraph"/>
              <w:ind w:left="74" w:right="65"/>
              <w:jc w:val="center"/>
              <w:rPr>
                <w:b/>
              </w:rPr>
            </w:pPr>
            <w:r>
              <w:rPr>
                <w:b/>
                <w:spacing w:val="-5"/>
              </w:rPr>
              <w:t>II</w:t>
            </w:r>
          </w:p>
        </w:tc>
        <w:tc>
          <w:tcPr>
            <w:tcW w:w="8082" w:type="dxa"/>
          </w:tcPr>
          <w:p w14:paraId="53A8CF99" w14:textId="77777777" w:rsidR="00BF07BE" w:rsidRDefault="00000000">
            <w:pPr>
              <w:pStyle w:val="TableParagraph"/>
              <w:spacing w:before="16"/>
              <w:ind w:left="19"/>
              <w:rPr>
                <w:b/>
              </w:rPr>
            </w:pPr>
            <w:r>
              <w:rPr>
                <w:b/>
              </w:rPr>
              <w:t>Insights</w:t>
            </w:r>
            <w:r>
              <w:rPr>
                <w:b/>
                <w:spacing w:val="-10"/>
              </w:rPr>
              <w:t xml:space="preserve"> </w:t>
            </w:r>
            <w:r>
              <w:rPr>
                <w:b/>
              </w:rPr>
              <w:t>into</w:t>
            </w:r>
            <w:r>
              <w:rPr>
                <w:b/>
                <w:spacing w:val="-10"/>
              </w:rPr>
              <w:t xml:space="preserve"> </w:t>
            </w:r>
            <w:r>
              <w:rPr>
                <w:b/>
              </w:rPr>
              <w:t>practices</w:t>
            </w:r>
            <w:r>
              <w:rPr>
                <w:b/>
                <w:spacing w:val="-8"/>
              </w:rPr>
              <w:t xml:space="preserve"> </w:t>
            </w:r>
            <w:r>
              <w:rPr>
                <w:b/>
              </w:rPr>
              <w:t>of</w:t>
            </w:r>
            <w:r>
              <w:rPr>
                <w:b/>
                <w:spacing w:val="-10"/>
              </w:rPr>
              <w:t xml:space="preserve"> </w:t>
            </w:r>
            <w:r>
              <w:rPr>
                <w:b/>
              </w:rPr>
              <w:t>talent</w:t>
            </w:r>
            <w:r>
              <w:rPr>
                <w:b/>
                <w:spacing w:val="-7"/>
              </w:rPr>
              <w:t xml:space="preserve"> </w:t>
            </w:r>
            <w:r>
              <w:rPr>
                <w:b/>
                <w:spacing w:val="-2"/>
              </w:rPr>
              <w:t>acquisition.</w:t>
            </w:r>
          </w:p>
          <w:p w14:paraId="0E3105E3" w14:textId="77777777" w:rsidR="00BF07BE" w:rsidRDefault="00000000">
            <w:pPr>
              <w:pStyle w:val="TableParagraph"/>
              <w:spacing w:before="104" w:line="237" w:lineRule="auto"/>
              <w:ind w:left="19"/>
            </w:pPr>
            <w:r>
              <w:t>Talent</w:t>
            </w:r>
            <w:r>
              <w:rPr>
                <w:spacing w:val="-4"/>
              </w:rPr>
              <w:t xml:space="preserve"> </w:t>
            </w:r>
            <w:r>
              <w:t>management</w:t>
            </w:r>
            <w:r>
              <w:rPr>
                <w:spacing w:val="-4"/>
              </w:rPr>
              <w:t xml:space="preserve"> </w:t>
            </w:r>
            <w:r>
              <w:t>in</w:t>
            </w:r>
            <w:r>
              <w:rPr>
                <w:spacing w:val="-4"/>
              </w:rPr>
              <w:t xml:space="preserve"> </w:t>
            </w:r>
            <w:r>
              <w:t>different</w:t>
            </w:r>
            <w:r>
              <w:rPr>
                <w:spacing w:val="-4"/>
              </w:rPr>
              <w:t xml:space="preserve"> </w:t>
            </w:r>
            <w:r>
              <w:t>organizational</w:t>
            </w:r>
            <w:r>
              <w:rPr>
                <w:spacing w:val="-8"/>
              </w:rPr>
              <w:t xml:space="preserve"> </w:t>
            </w:r>
            <w:r>
              <w:t>contexts:</w:t>
            </w:r>
            <w:r>
              <w:rPr>
                <w:spacing w:val="-1"/>
              </w:rPr>
              <w:t xml:space="preserve"> </w:t>
            </w:r>
            <w:r>
              <w:t>global</w:t>
            </w:r>
            <w:r>
              <w:rPr>
                <w:spacing w:val="-8"/>
              </w:rPr>
              <w:t xml:space="preserve"> </w:t>
            </w:r>
            <w:r>
              <w:t>context,</w:t>
            </w:r>
            <w:r>
              <w:rPr>
                <w:spacing w:val="-7"/>
              </w:rPr>
              <w:t xml:space="preserve"> </w:t>
            </w:r>
            <w:r>
              <w:t>disruptive organizations,</w:t>
            </w:r>
            <w:r>
              <w:rPr>
                <w:spacing w:val="-1"/>
              </w:rPr>
              <w:t xml:space="preserve"> </w:t>
            </w:r>
            <w:r>
              <w:t>complex</w:t>
            </w:r>
            <w:r>
              <w:rPr>
                <w:spacing w:val="-1"/>
              </w:rPr>
              <w:t xml:space="preserve"> </w:t>
            </w:r>
            <w:r>
              <w:t>and</w:t>
            </w:r>
            <w:r>
              <w:rPr>
                <w:spacing w:val="-3"/>
              </w:rPr>
              <w:t xml:space="preserve"> </w:t>
            </w:r>
            <w:r>
              <w:t>uncertain</w:t>
            </w:r>
            <w:r>
              <w:rPr>
                <w:spacing w:val="-3"/>
              </w:rPr>
              <w:t xml:space="preserve"> </w:t>
            </w:r>
            <w:r>
              <w:t>scenarios etc.</w:t>
            </w:r>
            <w:r>
              <w:rPr>
                <w:spacing w:val="-8"/>
              </w:rPr>
              <w:t xml:space="preserve"> </w:t>
            </w:r>
            <w:r>
              <w:t>employer branding and</w:t>
            </w:r>
            <w:r>
              <w:rPr>
                <w:spacing w:val="-3"/>
              </w:rPr>
              <w:t xml:space="preserve"> </w:t>
            </w:r>
            <w:r>
              <w:t>talent</w:t>
            </w:r>
          </w:p>
          <w:p w14:paraId="09BB9F1F" w14:textId="77777777" w:rsidR="00BF07BE" w:rsidRDefault="00000000">
            <w:pPr>
              <w:pStyle w:val="TableParagraph"/>
              <w:spacing w:before="83" w:line="260" w:lineRule="atLeast"/>
              <w:ind w:left="19"/>
            </w:pPr>
            <w:r>
              <w:rPr>
                <w:spacing w:val="-2"/>
              </w:rPr>
              <w:t>management;</w:t>
            </w:r>
            <w:r>
              <w:rPr>
                <w:spacing w:val="-6"/>
              </w:rPr>
              <w:t xml:space="preserve"> </w:t>
            </w:r>
            <w:r>
              <w:rPr>
                <w:spacing w:val="-2"/>
              </w:rPr>
              <w:t>Role</w:t>
            </w:r>
            <w:r>
              <w:rPr>
                <w:spacing w:val="-4"/>
              </w:rPr>
              <w:t xml:space="preserve"> </w:t>
            </w:r>
            <w:r>
              <w:rPr>
                <w:spacing w:val="-2"/>
              </w:rPr>
              <w:t>of social</w:t>
            </w:r>
            <w:r>
              <w:rPr>
                <w:spacing w:val="-4"/>
              </w:rPr>
              <w:t xml:space="preserve"> </w:t>
            </w:r>
            <w:r>
              <w:rPr>
                <w:spacing w:val="-2"/>
              </w:rPr>
              <w:t>media</w:t>
            </w:r>
            <w:r>
              <w:rPr>
                <w:spacing w:val="-4"/>
              </w:rPr>
              <w:t xml:space="preserve"> </w:t>
            </w:r>
            <w:r>
              <w:rPr>
                <w:spacing w:val="-2"/>
              </w:rPr>
              <w:t>in talent management,</w:t>
            </w:r>
            <w:r>
              <w:rPr>
                <w:spacing w:val="-3"/>
              </w:rPr>
              <w:t xml:space="preserve"> </w:t>
            </w:r>
            <w:r>
              <w:rPr>
                <w:spacing w:val="-2"/>
              </w:rPr>
              <w:t>Diversity and</w:t>
            </w:r>
            <w:r>
              <w:rPr>
                <w:spacing w:val="-5"/>
              </w:rPr>
              <w:t xml:space="preserve"> </w:t>
            </w:r>
            <w:r>
              <w:rPr>
                <w:spacing w:val="-2"/>
              </w:rPr>
              <w:t xml:space="preserve">Talent; Talent </w:t>
            </w:r>
            <w:r>
              <w:t>management and future directions, Preparing a talent development plan.</w:t>
            </w:r>
          </w:p>
        </w:tc>
        <w:tc>
          <w:tcPr>
            <w:tcW w:w="1143" w:type="dxa"/>
          </w:tcPr>
          <w:p w14:paraId="7DD430F0" w14:textId="77777777" w:rsidR="00BF07BE" w:rsidRDefault="00BF07BE">
            <w:pPr>
              <w:pStyle w:val="TableParagraph"/>
              <w:rPr>
                <w:b/>
              </w:rPr>
            </w:pPr>
          </w:p>
          <w:p w14:paraId="50666EBB" w14:textId="77777777" w:rsidR="00BF07BE" w:rsidRDefault="00BF07BE">
            <w:pPr>
              <w:pStyle w:val="TableParagraph"/>
              <w:rPr>
                <w:b/>
              </w:rPr>
            </w:pPr>
          </w:p>
          <w:p w14:paraId="04B2EC68" w14:textId="77777777" w:rsidR="00BF07BE" w:rsidRDefault="00BF07BE">
            <w:pPr>
              <w:pStyle w:val="TableParagraph"/>
              <w:spacing w:before="217"/>
              <w:rPr>
                <w:b/>
              </w:rPr>
            </w:pPr>
          </w:p>
          <w:p w14:paraId="5F23F78B" w14:textId="77777777" w:rsidR="00BF07BE" w:rsidRDefault="00000000">
            <w:pPr>
              <w:pStyle w:val="TableParagraph"/>
              <w:ind w:left="124" w:right="113"/>
              <w:jc w:val="center"/>
            </w:pPr>
            <w:r>
              <w:rPr>
                <w:spacing w:val="-5"/>
              </w:rPr>
              <w:t>11</w:t>
            </w:r>
          </w:p>
        </w:tc>
      </w:tr>
      <w:tr w:rsidR="00BF07BE" w14:paraId="13E8D2C2" w14:textId="77777777">
        <w:trPr>
          <w:trHeight w:val="2275"/>
        </w:trPr>
        <w:tc>
          <w:tcPr>
            <w:tcW w:w="989" w:type="dxa"/>
          </w:tcPr>
          <w:p w14:paraId="02E6B5B5" w14:textId="77777777" w:rsidR="00BF07BE" w:rsidRDefault="00BF07BE">
            <w:pPr>
              <w:pStyle w:val="TableParagraph"/>
              <w:rPr>
                <w:b/>
              </w:rPr>
            </w:pPr>
          </w:p>
          <w:p w14:paraId="67D590C8" w14:textId="77777777" w:rsidR="00BF07BE" w:rsidRDefault="00BF07BE">
            <w:pPr>
              <w:pStyle w:val="TableParagraph"/>
              <w:spacing w:before="115"/>
              <w:rPr>
                <w:b/>
              </w:rPr>
            </w:pPr>
          </w:p>
          <w:p w14:paraId="07204A0E" w14:textId="77777777" w:rsidR="00BF07BE" w:rsidRDefault="00000000">
            <w:pPr>
              <w:pStyle w:val="TableParagraph"/>
              <w:ind w:left="19" w:right="84"/>
              <w:jc w:val="center"/>
              <w:rPr>
                <w:b/>
              </w:rPr>
            </w:pPr>
            <w:r>
              <w:rPr>
                <w:b/>
                <w:spacing w:val="-5"/>
              </w:rPr>
              <w:t>III</w:t>
            </w:r>
          </w:p>
        </w:tc>
        <w:tc>
          <w:tcPr>
            <w:tcW w:w="8082" w:type="dxa"/>
          </w:tcPr>
          <w:p w14:paraId="7CC5C184" w14:textId="77777777" w:rsidR="00BF07BE" w:rsidRDefault="00000000">
            <w:pPr>
              <w:pStyle w:val="TableParagraph"/>
              <w:spacing w:before="17"/>
              <w:ind w:left="19"/>
              <w:jc w:val="both"/>
              <w:rPr>
                <w:b/>
              </w:rPr>
            </w:pPr>
            <w:r>
              <w:rPr>
                <w:b/>
              </w:rPr>
              <w:t>Process</w:t>
            </w:r>
            <w:r>
              <w:rPr>
                <w:b/>
                <w:spacing w:val="-14"/>
              </w:rPr>
              <w:t xml:space="preserve"> </w:t>
            </w:r>
            <w:r>
              <w:rPr>
                <w:b/>
              </w:rPr>
              <w:t>of</w:t>
            </w:r>
            <w:r>
              <w:rPr>
                <w:b/>
                <w:spacing w:val="-10"/>
              </w:rPr>
              <w:t xml:space="preserve"> </w:t>
            </w:r>
            <w:r>
              <w:rPr>
                <w:b/>
              </w:rPr>
              <w:t>managing</w:t>
            </w:r>
            <w:r>
              <w:rPr>
                <w:b/>
                <w:spacing w:val="-9"/>
              </w:rPr>
              <w:t xml:space="preserve"> </w:t>
            </w:r>
            <w:r>
              <w:rPr>
                <w:b/>
              </w:rPr>
              <w:t>talent</w:t>
            </w:r>
            <w:r>
              <w:rPr>
                <w:b/>
                <w:spacing w:val="-10"/>
              </w:rPr>
              <w:t xml:space="preserve"> </w:t>
            </w:r>
            <w:r>
              <w:rPr>
                <w:b/>
              </w:rPr>
              <w:t>in</w:t>
            </w:r>
            <w:r>
              <w:rPr>
                <w:b/>
                <w:spacing w:val="-10"/>
              </w:rPr>
              <w:t xml:space="preserve"> </w:t>
            </w:r>
            <w:r>
              <w:rPr>
                <w:b/>
              </w:rPr>
              <w:t>organization-Performance</w:t>
            </w:r>
            <w:r>
              <w:rPr>
                <w:b/>
                <w:spacing w:val="-10"/>
              </w:rPr>
              <w:t xml:space="preserve"> </w:t>
            </w:r>
            <w:r>
              <w:rPr>
                <w:b/>
                <w:spacing w:val="-2"/>
              </w:rPr>
              <w:t>management</w:t>
            </w:r>
          </w:p>
          <w:p w14:paraId="499DDB44" w14:textId="77777777" w:rsidR="00BF07BE" w:rsidRDefault="00000000">
            <w:pPr>
              <w:pStyle w:val="TableParagraph"/>
              <w:spacing w:before="97"/>
              <w:ind w:left="19" w:right="-15"/>
              <w:jc w:val="both"/>
            </w:pPr>
            <w:r>
              <w:t>Shift of Performance appraisal to Performance management, Performance management model, Performance management system, Competency based performance management system, e-PMS, Goal theory and its’ application in performance management, Performance criteria setting ,Competency mapping, Balance Score Card. Strategies for effective implementation, Linking Performance</w:t>
            </w:r>
          </w:p>
          <w:p w14:paraId="47F19259" w14:textId="77777777" w:rsidR="00BF07BE" w:rsidRDefault="00000000">
            <w:pPr>
              <w:pStyle w:val="TableParagraph"/>
              <w:spacing w:before="86" w:line="254" w:lineRule="exact"/>
              <w:ind w:left="19" w:right="260"/>
              <w:jc w:val="both"/>
            </w:pPr>
            <w:r>
              <w:t>Management</w:t>
            </w:r>
            <w:r>
              <w:rPr>
                <w:spacing w:val="-1"/>
              </w:rPr>
              <w:t xml:space="preserve"> </w:t>
            </w:r>
            <w:r>
              <w:t>with</w:t>
            </w:r>
            <w:r>
              <w:rPr>
                <w:spacing w:val="-5"/>
              </w:rPr>
              <w:t xml:space="preserve"> </w:t>
            </w:r>
            <w:r>
              <w:t>organizational</w:t>
            </w:r>
            <w:r>
              <w:rPr>
                <w:spacing w:val="-6"/>
              </w:rPr>
              <w:t xml:space="preserve"> </w:t>
            </w:r>
            <w:r>
              <w:t>reward</w:t>
            </w:r>
            <w:r>
              <w:rPr>
                <w:spacing w:val="-2"/>
              </w:rPr>
              <w:t xml:space="preserve"> </w:t>
            </w:r>
            <w:r>
              <w:t>system,</w:t>
            </w:r>
            <w:r>
              <w:rPr>
                <w:spacing w:val="-5"/>
              </w:rPr>
              <w:t xml:space="preserve"> </w:t>
            </w:r>
            <w:r>
              <w:t>Concept</w:t>
            </w:r>
            <w:r>
              <w:rPr>
                <w:spacing w:val="-1"/>
              </w:rPr>
              <w:t xml:space="preserve"> </w:t>
            </w:r>
            <w:r>
              <w:t>of Total</w:t>
            </w:r>
            <w:r>
              <w:rPr>
                <w:spacing w:val="-1"/>
              </w:rPr>
              <w:t xml:space="preserve"> </w:t>
            </w:r>
            <w:r>
              <w:t>Reward,</w:t>
            </w:r>
            <w:r>
              <w:rPr>
                <w:spacing w:val="-5"/>
              </w:rPr>
              <w:t xml:space="preserve"> </w:t>
            </w:r>
            <w:r>
              <w:t>Linking performance management with compensation management.</w:t>
            </w:r>
          </w:p>
        </w:tc>
        <w:tc>
          <w:tcPr>
            <w:tcW w:w="1143" w:type="dxa"/>
          </w:tcPr>
          <w:p w14:paraId="19884796" w14:textId="77777777" w:rsidR="00BF07BE" w:rsidRDefault="00BF07BE">
            <w:pPr>
              <w:pStyle w:val="TableParagraph"/>
              <w:rPr>
                <w:b/>
              </w:rPr>
            </w:pPr>
          </w:p>
          <w:p w14:paraId="1C2F0482" w14:textId="77777777" w:rsidR="00BF07BE" w:rsidRDefault="00BF07BE">
            <w:pPr>
              <w:pStyle w:val="TableParagraph"/>
              <w:spacing w:before="115"/>
              <w:rPr>
                <w:b/>
              </w:rPr>
            </w:pPr>
          </w:p>
          <w:p w14:paraId="52CCBFD9" w14:textId="77777777" w:rsidR="00BF07BE" w:rsidRDefault="00000000">
            <w:pPr>
              <w:pStyle w:val="TableParagraph"/>
              <w:ind w:left="122" w:right="113"/>
              <w:jc w:val="center"/>
            </w:pPr>
            <w:r>
              <w:rPr>
                <w:spacing w:val="-5"/>
              </w:rPr>
              <w:t>12</w:t>
            </w:r>
          </w:p>
        </w:tc>
      </w:tr>
      <w:tr w:rsidR="00BF07BE" w14:paraId="68E9220D" w14:textId="77777777">
        <w:trPr>
          <w:trHeight w:val="1656"/>
        </w:trPr>
        <w:tc>
          <w:tcPr>
            <w:tcW w:w="989" w:type="dxa"/>
          </w:tcPr>
          <w:p w14:paraId="65EA17AB" w14:textId="77777777" w:rsidR="00BF07BE" w:rsidRDefault="00BF07BE">
            <w:pPr>
              <w:pStyle w:val="TableParagraph"/>
              <w:rPr>
                <w:b/>
              </w:rPr>
            </w:pPr>
          </w:p>
          <w:p w14:paraId="609AE7FE" w14:textId="77777777" w:rsidR="00BF07BE" w:rsidRDefault="00BF07BE">
            <w:pPr>
              <w:pStyle w:val="TableParagraph"/>
              <w:spacing w:before="95"/>
              <w:rPr>
                <w:b/>
              </w:rPr>
            </w:pPr>
          </w:p>
          <w:p w14:paraId="31C2D231" w14:textId="77777777" w:rsidR="00BF07BE" w:rsidRDefault="00000000">
            <w:pPr>
              <w:pStyle w:val="TableParagraph"/>
              <w:ind w:left="79" w:right="65"/>
              <w:jc w:val="center"/>
              <w:rPr>
                <w:b/>
              </w:rPr>
            </w:pPr>
            <w:r>
              <w:rPr>
                <w:b/>
                <w:spacing w:val="-5"/>
              </w:rPr>
              <w:t>IV</w:t>
            </w:r>
          </w:p>
        </w:tc>
        <w:tc>
          <w:tcPr>
            <w:tcW w:w="8082" w:type="dxa"/>
          </w:tcPr>
          <w:p w14:paraId="1A067041" w14:textId="77777777" w:rsidR="00BF07BE" w:rsidRDefault="00000000">
            <w:pPr>
              <w:pStyle w:val="TableParagraph"/>
              <w:spacing w:before="16" w:line="256" w:lineRule="exact"/>
              <w:ind w:left="19"/>
              <w:jc w:val="both"/>
              <w:rPr>
                <w:b/>
              </w:rPr>
            </w:pPr>
            <w:r>
              <w:rPr>
                <w:b/>
              </w:rPr>
              <w:t>Ethics</w:t>
            </w:r>
            <w:r>
              <w:rPr>
                <w:b/>
                <w:spacing w:val="-10"/>
              </w:rPr>
              <w:t xml:space="preserve"> </w:t>
            </w:r>
            <w:r>
              <w:rPr>
                <w:b/>
              </w:rPr>
              <w:t>and</w:t>
            </w:r>
            <w:r>
              <w:rPr>
                <w:b/>
                <w:spacing w:val="-7"/>
              </w:rPr>
              <w:t xml:space="preserve"> </w:t>
            </w:r>
            <w:r>
              <w:rPr>
                <w:b/>
              </w:rPr>
              <w:t>Performance</w:t>
            </w:r>
            <w:r>
              <w:rPr>
                <w:b/>
                <w:spacing w:val="-10"/>
              </w:rPr>
              <w:t xml:space="preserve"> </w:t>
            </w:r>
            <w:r>
              <w:rPr>
                <w:b/>
                <w:spacing w:val="-2"/>
              </w:rPr>
              <w:t>Management:</w:t>
            </w:r>
          </w:p>
          <w:p w14:paraId="040D27E9" w14:textId="77777777" w:rsidR="00BF07BE" w:rsidRDefault="00000000">
            <w:pPr>
              <w:pStyle w:val="TableParagraph"/>
              <w:ind w:left="19" w:right="165"/>
              <w:jc w:val="both"/>
            </w:pPr>
            <w:r>
              <w:t>Role of HR professionals while executing performance management, Excellence for HR professional, Strategic roles for HR professionals, Objectives and significance of ethics</w:t>
            </w:r>
            <w:r>
              <w:rPr>
                <w:spacing w:val="-3"/>
              </w:rPr>
              <w:t xml:space="preserve"> </w:t>
            </w:r>
            <w:r>
              <w:t>in</w:t>
            </w:r>
            <w:r>
              <w:rPr>
                <w:spacing w:val="-3"/>
              </w:rPr>
              <w:t xml:space="preserve"> </w:t>
            </w:r>
            <w:r>
              <w:t>Performance</w:t>
            </w:r>
            <w:r>
              <w:rPr>
                <w:spacing w:val="-6"/>
              </w:rPr>
              <w:t xml:space="preserve"> </w:t>
            </w:r>
            <w:r>
              <w:t>management, Ethical</w:t>
            </w:r>
            <w:r>
              <w:rPr>
                <w:spacing w:val="-2"/>
              </w:rPr>
              <w:t xml:space="preserve"> </w:t>
            </w:r>
            <w:r>
              <w:t>Dilemmas</w:t>
            </w:r>
            <w:r>
              <w:rPr>
                <w:spacing w:val="-3"/>
              </w:rPr>
              <w:t xml:space="preserve"> </w:t>
            </w:r>
            <w:r>
              <w:t>in</w:t>
            </w:r>
            <w:r>
              <w:rPr>
                <w:spacing w:val="-3"/>
              </w:rPr>
              <w:t xml:space="preserve"> </w:t>
            </w:r>
            <w:r>
              <w:t>Performance</w:t>
            </w:r>
            <w:r>
              <w:rPr>
                <w:spacing w:val="-1"/>
              </w:rPr>
              <w:t xml:space="preserve"> </w:t>
            </w:r>
            <w:r>
              <w:t>Management, Principles of ethical performance management, Performance management in the</w:t>
            </w:r>
          </w:p>
          <w:p w14:paraId="07C0D543" w14:textId="77777777" w:rsidR="00BF07BE" w:rsidRDefault="00000000">
            <w:pPr>
              <w:pStyle w:val="TableParagraph"/>
              <w:spacing w:before="95" w:line="237" w:lineRule="exact"/>
              <w:ind w:left="19"/>
              <w:jc w:val="both"/>
            </w:pPr>
            <w:r>
              <w:t>perspective</w:t>
            </w:r>
            <w:r>
              <w:rPr>
                <w:spacing w:val="-13"/>
              </w:rPr>
              <w:t xml:space="preserve"> </w:t>
            </w:r>
            <w:r>
              <w:t>of</w:t>
            </w:r>
            <w:r>
              <w:rPr>
                <w:spacing w:val="-5"/>
              </w:rPr>
              <w:t xml:space="preserve"> </w:t>
            </w:r>
            <w:r>
              <w:t>Indian</w:t>
            </w:r>
            <w:r>
              <w:rPr>
                <w:spacing w:val="-8"/>
              </w:rPr>
              <w:t xml:space="preserve"> </w:t>
            </w:r>
            <w:r>
              <w:rPr>
                <w:spacing w:val="-2"/>
              </w:rPr>
              <w:t>ethos.</w:t>
            </w:r>
          </w:p>
        </w:tc>
        <w:tc>
          <w:tcPr>
            <w:tcW w:w="1143" w:type="dxa"/>
          </w:tcPr>
          <w:p w14:paraId="0BC226FC" w14:textId="77777777" w:rsidR="00BF07BE" w:rsidRDefault="00BF07BE">
            <w:pPr>
              <w:pStyle w:val="TableParagraph"/>
              <w:spacing w:before="113"/>
              <w:rPr>
                <w:b/>
              </w:rPr>
            </w:pPr>
          </w:p>
          <w:p w14:paraId="325E5B81" w14:textId="77777777" w:rsidR="00BF07BE" w:rsidRDefault="00000000">
            <w:pPr>
              <w:pStyle w:val="TableParagraph"/>
              <w:ind w:left="122" w:right="113"/>
              <w:jc w:val="center"/>
            </w:pPr>
            <w:r>
              <w:rPr>
                <w:spacing w:val="-5"/>
              </w:rPr>
              <w:t>12</w:t>
            </w:r>
          </w:p>
        </w:tc>
      </w:tr>
      <w:tr w:rsidR="00BF07BE" w14:paraId="013CAB7F" w14:textId="77777777">
        <w:trPr>
          <w:trHeight w:val="527"/>
        </w:trPr>
        <w:tc>
          <w:tcPr>
            <w:tcW w:w="989" w:type="dxa"/>
          </w:tcPr>
          <w:p w14:paraId="52CC43C8" w14:textId="77777777" w:rsidR="00BF07BE" w:rsidRDefault="00BF07BE">
            <w:pPr>
              <w:pStyle w:val="TableParagraph"/>
              <w:rPr>
                <w:rFonts w:ascii="Times New Roman"/>
              </w:rPr>
            </w:pPr>
          </w:p>
        </w:tc>
        <w:tc>
          <w:tcPr>
            <w:tcW w:w="8082" w:type="dxa"/>
          </w:tcPr>
          <w:p w14:paraId="0151418D" w14:textId="77777777" w:rsidR="00BF07BE" w:rsidRDefault="00000000">
            <w:pPr>
              <w:pStyle w:val="TableParagraph"/>
              <w:spacing w:before="16"/>
              <w:ind w:left="3711"/>
              <w:rPr>
                <w:b/>
              </w:rPr>
            </w:pPr>
            <w:r>
              <w:rPr>
                <w:b/>
                <w:spacing w:val="-2"/>
              </w:rPr>
              <w:t>Total</w:t>
            </w:r>
          </w:p>
        </w:tc>
        <w:tc>
          <w:tcPr>
            <w:tcW w:w="1143" w:type="dxa"/>
          </w:tcPr>
          <w:p w14:paraId="254C754C" w14:textId="77777777" w:rsidR="00BF07BE" w:rsidRDefault="00000000">
            <w:pPr>
              <w:pStyle w:val="TableParagraph"/>
              <w:spacing w:before="15"/>
              <w:ind w:left="11" w:right="124"/>
              <w:jc w:val="center"/>
              <w:rPr>
                <w:rFonts w:ascii="Times New Roman"/>
                <w:b/>
                <w:sz w:val="24"/>
              </w:rPr>
            </w:pPr>
            <w:r>
              <w:rPr>
                <w:rFonts w:ascii="Times New Roman"/>
                <w:b/>
                <w:spacing w:val="-5"/>
                <w:sz w:val="24"/>
              </w:rPr>
              <w:t>45</w:t>
            </w:r>
          </w:p>
        </w:tc>
      </w:tr>
    </w:tbl>
    <w:p w14:paraId="0F8BDFAC" w14:textId="77777777" w:rsidR="00BF07BE" w:rsidRDefault="00BF07BE">
      <w:pPr>
        <w:pStyle w:val="BodyText"/>
        <w:spacing w:before="102"/>
        <w:rPr>
          <w:b/>
        </w:rPr>
      </w:pPr>
    </w:p>
    <w:p w14:paraId="041091FC" w14:textId="77777777" w:rsidR="00BF07BE" w:rsidRDefault="00000000">
      <w:pPr>
        <w:ind w:left="439"/>
        <w:rPr>
          <w:b/>
        </w:rPr>
      </w:pPr>
      <w:r>
        <w:rPr>
          <w:b/>
        </w:rPr>
        <w:t>Text</w:t>
      </w:r>
      <w:r>
        <w:rPr>
          <w:b/>
          <w:spacing w:val="-8"/>
        </w:rPr>
        <w:t xml:space="preserve"> </w:t>
      </w:r>
      <w:r>
        <w:rPr>
          <w:b/>
          <w:spacing w:val="-2"/>
        </w:rPr>
        <w:t>Books:</w:t>
      </w:r>
    </w:p>
    <w:p w14:paraId="0ABD1245" w14:textId="77777777" w:rsidR="00BF07BE" w:rsidRDefault="00000000">
      <w:pPr>
        <w:pStyle w:val="ListParagraph"/>
        <w:numPr>
          <w:ilvl w:val="0"/>
          <w:numId w:val="16"/>
        </w:numPr>
        <w:tabs>
          <w:tab w:val="left" w:pos="1159"/>
        </w:tabs>
        <w:spacing w:before="14"/>
        <w:ind w:right="531"/>
      </w:pPr>
      <w:r>
        <w:t>Collings,</w:t>
      </w:r>
      <w:r>
        <w:rPr>
          <w:spacing w:val="-5"/>
        </w:rPr>
        <w:t xml:space="preserve"> </w:t>
      </w:r>
      <w:r>
        <w:t>D.G.,</w:t>
      </w:r>
      <w:r>
        <w:rPr>
          <w:spacing w:val="-5"/>
        </w:rPr>
        <w:t xml:space="preserve"> </w:t>
      </w:r>
      <w:proofErr w:type="spellStart"/>
      <w:r>
        <w:t>Mellahi</w:t>
      </w:r>
      <w:proofErr w:type="spellEnd"/>
      <w:r>
        <w:t>,</w:t>
      </w:r>
      <w:r>
        <w:rPr>
          <w:spacing w:val="-5"/>
        </w:rPr>
        <w:t xml:space="preserve"> </w:t>
      </w:r>
      <w:r>
        <w:t>K.</w:t>
      </w:r>
      <w:r>
        <w:rPr>
          <w:spacing w:val="-1"/>
        </w:rPr>
        <w:t xml:space="preserve"> </w:t>
      </w:r>
      <w:r>
        <w:t>&amp;</w:t>
      </w:r>
      <w:r>
        <w:rPr>
          <w:spacing w:val="-2"/>
        </w:rPr>
        <w:t xml:space="preserve"> </w:t>
      </w:r>
      <w:r>
        <w:t>Cascio,</w:t>
      </w:r>
      <w:r>
        <w:rPr>
          <w:spacing w:val="-5"/>
        </w:rPr>
        <w:t xml:space="preserve"> </w:t>
      </w:r>
      <w:r>
        <w:t>W.F.</w:t>
      </w:r>
      <w:r>
        <w:rPr>
          <w:spacing w:val="-5"/>
        </w:rPr>
        <w:t xml:space="preserve"> </w:t>
      </w:r>
      <w:r>
        <w:t>(2017).</w:t>
      </w:r>
      <w:r>
        <w:rPr>
          <w:spacing w:val="-1"/>
        </w:rPr>
        <w:t xml:space="preserve"> </w:t>
      </w:r>
      <w:r>
        <w:t>The</w:t>
      </w:r>
      <w:r>
        <w:rPr>
          <w:spacing w:val="-2"/>
        </w:rPr>
        <w:t xml:space="preserve"> </w:t>
      </w:r>
      <w:r>
        <w:t>Oxford</w:t>
      </w:r>
      <w:r>
        <w:rPr>
          <w:spacing w:val="-2"/>
        </w:rPr>
        <w:t xml:space="preserve"> </w:t>
      </w:r>
      <w:r>
        <w:t>Handbook</w:t>
      </w:r>
      <w:r>
        <w:rPr>
          <w:spacing w:val="-5"/>
        </w:rPr>
        <w:t xml:space="preserve"> </w:t>
      </w:r>
      <w:r>
        <w:t>of</w:t>
      </w:r>
      <w:r>
        <w:rPr>
          <w:spacing w:val="-3"/>
        </w:rPr>
        <w:t xml:space="preserve"> </w:t>
      </w:r>
      <w:r>
        <w:t>Talent</w:t>
      </w:r>
      <w:r>
        <w:rPr>
          <w:spacing w:val="-1"/>
        </w:rPr>
        <w:t xml:space="preserve"> </w:t>
      </w:r>
      <w:r>
        <w:t>Management:</w:t>
      </w:r>
      <w:r>
        <w:rPr>
          <w:spacing w:val="-4"/>
        </w:rPr>
        <w:t xml:space="preserve"> </w:t>
      </w:r>
      <w:r>
        <w:t>Oxford University</w:t>
      </w:r>
      <w:r>
        <w:rPr>
          <w:spacing w:val="-2"/>
        </w:rPr>
        <w:t xml:space="preserve"> </w:t>
      </w:r>
      <w:r>
        <w:t>Press.</w:t>
      </w:r>
    </w:p>
    <w:p w14:paraId="12728A81" w14:textId="77777777" w:rsidR="00BF07BE" w:rsidRDefault="00BF07BE">
      <w:pPr>
        <w:pStyle w:val="ListParagraph"/>
        <w:sectPr w:rsidR="00BF07BE">
          <w:pgSz w:w="11950" w:h="16870"/>
          <w:pgMar w:top="620" w:right="425" w:bottom="500" w:left="425" w:header="0" w:footer="224" w:gutter="0"/>
          <w:pgBorders w:offsetFrom="page">
            <w:top w:val="single" w:sz="4" w:space="24" w:color="000000"/>
            <w:left w:val="single" w:sz="4" w:space="24" w:color="000000"/>
            <w:bottom w:val="single" w:sz="4" w:space="24" w:color="000000"/>
            <w:right w:val="single" w:sz="4" w:space="24" w:color="000000"/>
          </w:pgBorders>
          <w:cols w:space="720"/>
        </w:sectPr>
      </w:pPr>
    </w:p>
    <w:p w14:paraId="4F383B7F" w14:textId="77777777" w:rsidR="00BF07BE" w:rsidRDefault="00000000">
      <w:pPr>
        <w:pStyle w:val="ListParagraph"/>
        <w:numPr>
          <w:ilvl w:val="0"/>
          <w:numId w:val="16"/>
        </w:numPr>
        <w:tabs>
          <w:tab w:val="left" w:pos="1159"/>
        </w:tabs>
        <w:spacing w:before="71"/>
      </w:pPr>
      <w:r>
        <w:lastRenderedPageBreak/>
        <w:t>Bagchi,</w:t>
      </w:r>
      <w:r>
        <w:rPr>
          <w:spacing w:val="-10"/>
        </w:rPr>
        <w:t xml:space="preserve"> </w:t>
      </w:r>
      <w:r>
        <w:t>S.N.</w:t>
      </w:r>
      <w:r>
        <w:rPr>
          <w:spacing w:val="-8"/>
        </w:rPr>
        <w:t xml:space="preserve"> </w:t>
      </w:r>
      <w:r>
        <w:t>(2013).</w:t>
      </w:r>
      <w:r>
        <w:rPr>
          <w:spacing w:val="-7"/>
        </w:rPr>
        <w:t xml:space="preserve"> </w:t>
      </w:r>
      <w:r>
        <w:t>Performance</w:t>
      </w:r>
      <w:r>
        <w:rPr>
          <w:spacing w:val="-8"/>
        </w:rPr>
        <w:t xml:space="preserve"> </w:t>
      </w:r>
      <w:r>
        <w:t>Management,</w:t>
      </w:r>
      <w:r>
        <w:rPr>
          <w:spacing w:val="-6"/>
        </w:rPr>
        <w:t xml:space="preserve"> </w:t>
      </w:r>
      <w:r>
        <w:t>2nd</w:t>
      </w:r>
      <w:r>
        <w:rPr>
          <w:spacing w:val="-9"/>
        </w:rPr>
        <w:t xml:space="preserve"> </w:t>
      </w:r>
      <w:r>
        <w:t>Edition.</w:t>
      </w:r>
      <w:r>
        <w:rPr>
          <w:spacing w:val="-12"/>
        </w:rPr>
        <w:t xml:space="preserve"> </w:t>
      </w:r>
      <w:r>
        <w:t>New</w:t>
      </w:r>
      <w:r>
        <w:rPr>
          <w:spacing w:val="-8"/>
        </w:rPr>
        <w:t xml:space="preserve"> </w:t>
      </w:r>
      <w:r>
        <w:t>Delhi:</w:t>
      </w:r>
      <w:r>
        <w:rPr>
          <w:spacing w:val="-11"/>
        </w:rPr>
        <w:t xml:space="preserve"> </w:t>
      </w:r>
      <w:r>
        <w:t>Cengage</w:t>
      </w:r>
      <w:r>
        <w:rPr>
          <w:spacing w:val="-7"/>
        </w:rPr>
        <w:t xml:space="preserve"> </w:t>
      </w:r>
      <w:r>
        <w:t>Learning</w:t>
      </w:r>
      <w:r>
        <w:rPr>
          <w:spacing w:val="-4"/>
        </w:rPr>
        <w:t xml:space="preserve"> </w:t>
      </w:r>
      <w:r>
        <w:rPr>
          <w:spacing w:val="-2"/>
        </w:rPr>
        <w:t>India</w:t>
      </w:r>
    </w:p>
    <w:p w14:paraId="3B4F5FAA" w14:textId="77777777" w:rsidR="00BF07BE" w:rsidRDefault="00000000">
      <w:pPr>
        <w:pStyle w:val="Heading5"/>
        <w:spacing w:before="102"/>
        <w:rPr>
          <w:b w:val="0"/>
        </w:rPr>
      </w:pPr>
      <w:r>
        <w:t>Reference</w:t>
      </w:r>
      <w:r>
        <w:rPr>
          <w:spacing w:val="-10"/>
        </w:rPr>
        <w:t xml:space="preserve"> </w:t>
      </w:r>
      <w:r>
        <w:rPr>
          <w:spacing w:val="-2"/>
        </w:rPr>
        <w:t>Books</w:t>
      </w:r>
      <w:r>
        <w:rPr>
          <w:b w:val="0"/>
          <w:spacing w:val="-2"/>
        </w:rPr>
        <w:t>:</w:t>
      </w:r>
    </w:p>
    <w:p w14:paraId="6F15BF24" w14:textId="77777777" w:rsidR="00BF07BE" w:rsidRDefault="00000000">
      <w:pPr>
        <w:pStyle w:val="ListParagraph"/>
        <w:numPr>
          <w:ilvl w:val="0"/>
          <w:numId w:val="16"/>
        </w:numPr>
        <w:tabs>
          <w:tab w:val="left" w:pos="1159"/>
        </w:tabs>
        <w:spacing w:before="20" w:line="237" w:lineRule="auto"/>
        <w:ind w:right="1243"/>
      </w:pPr>
      <w:r>
        <w:t>Merchant, A. K. &amp; Van der Stede, W. A. (2023). Management Control Systems: Performance Measurement,</w:t>
      </w:r>
      <w:r>
        <w:rPr>
          <w:spacing w:val="-8"/>
        </w:rPr>
        <w:t xml:space="preserve"> </w:t>
      </w:r>
      <w:r>
        <w:t>Evaluation</w:t>
      </w:r>
      <w:r>
        <w:rPr>
          <w:spacing w:val="-5"/>
        </w:rPr>
        <w:t xml:space="preserve"> </w:t>
      </w:r>
      <w:r>
        <w:t>and</w:t>
      </w:r>
      <w:r>
        <w:rPr>
          <w:spacing w:val="-5"/>
        </w:rPr>
        <w:t xml:space="preserve"> </w:t>
      </w:r>
      <w:r>
        <w:t>Incentives.</w:t>
      </w:r>
      <w:r>
        <w:rPr>
          <w:spacing w:val="-8"/>
        </w:rPr>
        <w:t xml:space="preserve"> </w:t>
      </w:r>
      <w:r>
        <w:t>5th</w:t>
      </w:r>
      <w:r>
        <w:rPr>
          <w:spacing w:val="-9"/>
        </w:rPr>
        <w:t xml:space="preserve"> </w:t>
      </w:r>
      <w:r>
        <w:t>Edition.</w:t>
      </w:r>
      <w:r>
        <w:rPr>
          <w:spacing w:val="-8"/>
        </w:rPr>
        <w:t xml:space="preserve"> </w:t>
      </w:r>
      <w:r>
        <w:t>New</w:t>
      </w:r>
      <w:r>
        <w:rPr>
          <w:spacing w:val="-6"/>
        </w:rPr>
        <w:t xml:space="preserve"> </w:t>
      </w:r>
      <w:r>
        <w:t>Delhi:</w:t>
      </w:r>
      <w:r>
        <w:rPr>
          <w:spacing w:val="-7"/>
        </w:rPr>
        <w:t xml:space="preserve"> </w:t>
      </w:r>
      <w:r>
        <w:t>Pearson</w:t>
      </w:r>
      <w:r>
        <w:rPr>
          <w:spacing w:val="-6"/>
        </w:rPr>
        <w:t xml:space="preserve"> </w:t>
      </w:r>
      <w:r>
        <w:t>Education</w:t>
      </w:r>
      <w:r>
        <w:rPr>
          <w:spacing w:val="-5"/>
        </w:rPr>
        <w:t xml:space="preserve"> </w:t>
      </w:r>
      <w:r>
        <w:t>Limited.</w:t>
      </w:r>
    </w:p>
    <w:p w14:paraId="3052C5BC" w14:textId="77777777" w:rsidR="00BF07BE" w:rsidRDefault="00000000">
      <w:pPr>
        <w:pStyle w:val="ListParagraph"/>
        <w:numPr>
          <w:ilvl w:val="0"/>
          <w:numId w:val="16"/>
        </w:numPr>
        <w:tabs>
          <w:tab w:val="left" w:pos="1159"/>
        </w:tabs>
        <w:ind w:right="429"/>
      </w:pPr>
      <w:r>
        <w:t>Sparrow,</w:t>
      </w:r>
      <w:r>
        <w:rPr>
          <w:spacing w:val="-4"/>
        </w:rPr>
        <w:t xml:space="preserve"> </w:t>
      </w:r>
      <w:r>
        <w:t>P.,</w:t>
      </w:r>
      <w:r>
        <w:rPr>
          <w:spacing w:val="-4"/>
        </w:rPr>
        <w:t xml:space="preserve"> </w:t>
      </w:r>
      <w:r>
        <w:t>Scullion,</w:t>
      </w:r>
      <w:r>
        <w:rPr>
          <w:spacing w:val="-4"/>
        </w:rPr>
        <w:t xml:space="preserve"> </w:t>
      </w:r>
      <w:r>
        <w:t>H.</w:t>
      </w:r>
      <w:r>
        <w:rPr>
          <w:spacing w:val="-4"/>
        </w:rPr>
        <w:t xml:space="preserve"> </w:t>
      </w:r>
      <w:r>
        <w:t>&amp;Tarique,</w:t>
      </w:r>
      <w:r>
        <w:rPr>
          <w:spacing w:val="-4"/>
        </w:rPr>
        <w:t xml:space="preserve"> </w:t>
      </w:r>
      <w:r>
        <w:t>I.</w:t>
      </w:r>
      <w:r>
        <w:rPr>
          <w:spacing w:val="-5"/>
        </w:rPr>
        <w:t xml:space="preserve"> </w:t>
      </w:r>
      <w:r>
        <w:t>(eds)</w:t>
      </w:r>
      <w:r>
        <w:rPr>
          <w:spacing w:val="-1"/>
        </w:rPr>
        <w:t xml:space="preserve"> </w:t>
      </w:r>
      <w:r>
        <w:t>(2014)</w:t>
      </w:r>
      <w:r>
        <w:rPr>
          <w:spacing w:val="-1"/>
        </w:rPr>
        <w:t xml:space="preserve"> </w:t>
      </w:r>
      <w:r>
        <w:t>Strategic Talent Management:</w:t>
      </w:r>
      <w:r>
        <w:rPr>
          <w:spacing w:val="-3"/>
        </w:rPr>
        <w:t xml:space="preserve"> </w:t>
      </w:r>
      <w:r>
        <w:t>Contemporary</w:t>
      </w:r>
      <w:r>
        <w:rPr>
          <w:spacing w:val="-3"/>
        </w:rPr>
        <w:t xml:space="preserve"> </w:t>
      </w:r>
      <w:r>
        <w:t>Issues in Global Context. Cambridge: Cambridge University Press.</w:t>
      </w:r>
    </w:p>
    <w:p w14:paraId="7278884C" w14:textId="77777777" w:rsidR="00BF07BE" w:rsidRDefault="00BF07BE">
      <w:pPr>
        <w:pStyle w:val="ListParagraph"/>
        <w:sectPr w:rsidR="00BF07BE">
          <w:pgSz w:w="11950" w:h="16870"/>
          <w:pgMar w:top="560" w:right="425" w:bottom="500" w:left="425" w:header="0" w:footer="224" w:gutter="0"/>
          <w:pgBorders w:offsetFrom="page">
            <w:top w:val="single" w:sz="4" w:space="24" w:color="000000"/>
            <w:left w:val="single" w:sz="4" w:space="24" w:color="000000"/>
            <w:bottom w:val="single" w:sz="4" w:space="24" w:color="000000"/>
            <w:right w:val="single" w:sz="4" w:space="24" w:color="000000"/>
          </w:pgBorders>
          <w:cols w:space="720"/>
        </w:sectPr>
      </w:pPr>
    </w:p>
    <w:p w14:paraId="1511C4FF" w14:textId="77777777" w:rsidR="00BF07BE" w:rsidRDefault="00000000">
      <w:pPr>
        <w:tabs>
          <w:tab w:val="left" w:pos="7805"/>
        </w:tabs>
        <w:spacing w:before="125"/>
        <w:ind w:left="665"/>
        <w:rPr>
          <w:b/>
          <w:sz w:val="20"/>
        </w:rPr>
      </w:pPr>
      <w:r>
        <w:rPr>
          <w:b/>
          <w:noProof/>
          <w:sz w:val="20"/>
        </w:rPr>
        <w:lastRenderedPageBreak/>
        <mc:AlternateContent>
          <mc:Choice Requires="wps">
            <w:drawing>
              <wp:anchor distT="0" distB="0" distL="0" distR="0" simplePos="0" relativeHeight="15732224" behindDoc="0" locked="0" layoutInCell="1" allowOverlap="1" wp14:anchorId="3371E326" wp14:editId="3323E9D8">
                <wp:simplePos x="0" y="0"/>
                <wp:positionH relativeFrom="page">
                  <wp:posOffset>516940</wp:posOffset>
                </wp:positionH>
                <wp:positionV relativeFrom="paragraph">
                  <wp:posOffset>11175</wp:posOffset>
                </wp:positionV>
                <wp:extent cx="6574790" cy="51562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74790" cy="515620"/>
                        </a:xfrm>
                        <a:prstGeom prst="rect">
                          <a:avLst/>
                        </a:prstGeom>
                      </wps:spPr>
                      <wps:txbx>
                        <w:txbxContent>
                          <w:tbl>
                            <w:tblPr>
                              <w:tblW w:w="0" w:type="auto"/>
                              <w:tblInd w:w="70" w:type="dxa"/>
                              <w:tblLayout w:type="fixed"/>
                              <w:tblCellMar>
                                <w:left w:w="0" w:type="dxa"/>
                                <w:right w:w="0" w:type="dxa"/>
                              </w:tblCellMar>
                              <w:tblLook w:val="01E0" w:firstRow="1" w:lastRow="1" w:firstColumn="1" w:lastColumn="1" w:noHBand="0" w:noVBand="0"/>
                            </w:tblPr>
                            <w:tblGrid>
                              <w:gridCol w:w="5712"/>
                              <w:gridCol w:w="4501"/>
                            </w:tblGrid>
                            <w:tr w:rsidR="00BF07BE" w14:paraId="79CE206F" w14:textId="77777777">
                              <w:trPr>
                                <w:trHeight w:val="380"/>
                              </w:trPr>
                              <w:tc>
                                <w:tcPr>
                                  <w:tcW w:w="5712" w:type="dxa"/>
                                  <w:tcBorders>
                                    <w:top w:val="single" w:sz="8" w:space="0" w:color="000000"/>
                                    <w:left w:val="single" w:sz="8" w:space="0" w:color="000000"/>
                                  </w:tcBorders>
                                </w:tcPr>
                                <w:p w14:paraId="563C3608" w14:textId="77777777" w:rsidR="00BF07BE" w:rsidRDefault="00BF07BE">
                                  <w:pPr>
                                    <w:pStyle w:val="TableParagraph"/>
                                    <w:rPr>
                                      <w:rFonts w:ascii="Times New Roman"/>
                                    </w:rPr>
                                  </w:pPr>
                                </w:p>
                              </w:tc>
                              <w:tc>
                                <w:tcPr>
                                  <w:tcW w:w="4501" w:type="dxa"/>
                                  <w:tcBorders>
                                    <w:top w:val="single" w:sz="8" w:space="0" w:color="000000"/>
                                    <w:right w:val="single" w:sz="8" w:space="0" w:color="000000"/>
                                  </w:tcBorders>
                                </w:tcPr>
                                <w:p w14:paraId="5EF1B589" w14:textId="77777777" w:rsidR="00BF07BE" w:rsidRDefault="00BF07BE">
                                  <w:pPr>
                                    <w:pStyle w:val="TableParagraph"/>
                                    <w:rPr>
                                      <w:rFonts w:ascii="Times New Roman"/>
                                    </w:rPr>
                                  </w:pPr>
                                </w:p>
                              </w:tc>
                            </w:tr>
                            <w:tr w:rsidR="00BF07BE" w14:paraId="392F92B7" w14:textId="77777777">
                              <w:trPr>
                                <w:trHeight w:val="392"/>
                              </w:trPr>
                              <w:tc>
                                <w:tcPr>
                                  <w:tcW w:w="5712" w:type="dxa"/>
                                  <w:tcBorders>
                                    <w:left w:val="single" w:sz="8" w:space="0" w:color="000000"/>
                                    <w:bottom w:val="single" w:sz="8" w:space="0" w:color="000000"/>
                                  </w:tcBorders>
                                </w:tcPr>
                                <w:p w14:paraId="73BF3017" w14:textId="77777777" w:rsidR="00BF07BE" w:rsidRDefault="00BF07BE">
                                  <w:pPr>
                                    <w:pStyle w:val="TableParagraph"/>
                                    <w:rPr>
                                      <w:rFonts w:ascii="Times New Roman"/>
                                    </w:rPr>
                                  </w:pPr>
                                </w:p>
                              </w:tc>
                              <w:tc>
                                <w:tcPr>
                                  <w:tcW w:w="4501" w:type="dxa"/>
                                  <w:tcBorders>
                                    <w:bottom w:val="single" w:sz="8" w:space="0" w:color="000000"/>
                                    <w:right w:val="single" w:sz="8" w:space="0" w:color="000000"/>
                                  </w:tcBorders>
                                </w:tcPr>
                                <w:p w14:paraId="08A4E69C" w14:textId="77777777" w:rsidR="00BF07BE" w:rsidRDefault="00BF07BE">
                                  <w:pPr>
                                    <w:pStyle w:val="TableParagraph"/>
                                    <w:rPr>
                                      <w:rFonts w:ascii="Times New Roman"/>
                                    </w:rPr>
                                  </w:pPr>
                                </w:p>
                              </w:tc>
                            </w:tr>
                          </w:tbl>
                          <w:p w14:paraId="711C381D" w14:textId="77777777" w:rsidR="00BF07BE" w:rsidRDefault="00BF07BE">
                            <w:pPr>
                              <w:pStyle w:val="BodyText"/>
                            </w:pPr>
                          </w:p>
                        </w:txbxContent>
                      </wps:txbx>
                      <wps:bodyPr wrap="square" lIns="0" tIns="0" rIns="0" bIns="0" rtlCol="0">
                        <a:noAutofit/>
                      </wps:bodyPr>
                    </wps:wsp>
                  </a:graphicData>
                </a:graphic>
              </wp:anchor>
            </w:drawing>
          </mc:Choice>
          <mc:Fallback>
            <w:pict>
              <v:shape w14:anchorId="3371E326" id="Textbox 10" o:spid="_x0000_s1028" type="#_x0000_t202" style="position:absolute;left:0;text-align:left;margin-left:40.7pt;margin-top:.9pt;width:517.7pt;height:40.6pt;z-index:157322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" filled="f" stroked="f">
                <v:textbox inset="0,0,0,0">
                  <w:txbxContent>
                    <w:tbl>
                      <w:tblPr>
                        <w:tblW w:w="0" w:type="auto"/>
                        <w:tblInd w:w="70" w:type="dxa"/>
                        <w:tblLayout w:type="fixed"/>
                        <w:tblCellMar>
                          <w:left w:w="0" w:type="dxa"/>
                          <w:right w:w="0" w:type="dxa"/>
                        </w:tblCellMar>
                        <w:tblLook w:val="01E0" w:firstRow="1" w:lastRow="1" w:firstColumn="1" w:lastColumn="1" w:noHBand="0" w:noVBand="0"/>
                      </w:tblPr>
                      <w:tblGrid>
                        <w:gridCol w:w="5712"/>
                        <w:gridCol w:w="4501"/>
                      </w:tblGrid>
                      <w:tr w:rsidR="00BF07BE" w14:paraId="79CE206F" w14:textId="77777777">
                        <w:trPr>
                          <w:trHeight w:val="380"/>
                        </w:trPr>
                        <w:tc>
                          <w:tcPr>
                            <w:tcW w:w="5712" w:type="dxa"/>
                            <w:tcBorders>
                              <w:top w:val="single" w:sz="8" w:space="0" w:color="000000"/>
                              <w:left w:val="single" w:sz="8" w:space="0" w:color="000000"/>
                            </w:tcBorders>
                          </w:tcPr>
                          <w:p w14:paraId="563C3608" w14:textId="77777777" w:rsidR="00BF07BE" w:rsidRDefault="00BF07BE">
                            <w:pPr>
                              <w:pStyle w:val="TableParagraph"/>
                              <w:rPr>
                                <w:rFonts w:ascii="Times New Roman"/>
                              </w:rPr>
                            </w:pPr>
                          </w:p>
                        </w:tc>
                        <w:tc>
                          <w:tcPr>
                            <w:tcW w:w="4501" w:type="dxa"/>
                            <w:tcBorders>
                              <w:top w:val="single" w:sz="8" w:space="0" w:color="000000"/>
                              <w:right w:val="single" w:sz="8" w:space="0" w:color="000000"/>
                            </w:tcBorders>
                          </w:tcPr>
                          <w:p w14:paraId="5EF1B589" w14:textId="77777777" w:rsidR="00BF07BE" w:rsidRDefault="00BF07BE">
                            <w:pPr>
                              <w:pStyle w:val="TableParagraph"/>
                              <w:rPr>
                                <w:rFonts w:ascii="Times New Roman"/>
                              </w:rPr>
                            </w:pPr>
                          </w:p>
                        </w:tc>
                      </w:tr>
                      <w:tr w:rsidR="00BF07BE" w14:paraId="392F92B7" w14:textId="77777777">
                        <w:trPr>
                          <w:trHeight w:val="392"/>
                        </w:trPr>
                        <w:tc>
                          <w:tcPr>
                            <w:tcW w:w="5712" w:type="dxa"/>
                            <w:tcBorders>
                              <w:left w:val="single" w:sz="8" w:space="0" w:color="000000"/>
                              <w:bottom w:val="single" w:sz="8" w:space="0" w:color="000000"/>
                            </w:tcBorders>
                          </w:tcPr>
                          <w:p w14:paraId="73BF3017" w14:textId="77777777" w:rsidR="00BF07BE" w:rsidRDefault="00BF07BE">
                            <w:pPr>
                              <w:pStyle w:val="TableParagraph"/>
                              <w:rPr>
                                <w:rFonts w:ascii="Times New Roman"/>
                              </w:rPr>
                            </w:pPr>
                          </w:p>
                        </w:tc>
                        <w:tc>
                          <w:tcPr>
                            <w:tcW w:w="4501" w:type="dxa"/>
                            <w:tcBorders>
                              <w:bottom w:val="single" w:sz="8" w:space="0" w:color="000000"/>
                              <w:right w:val="single" w:sz="8" w:space="0" w:color="000000"/>
                            </w:tcBorders>
                          </w:tcPr>
                          <w:p w14:paraId="08A4E69C" w14:textId="77777777" w:rsidR="00BF07BE" w:rsidRDefault="00BF07BE">
                            <w:pPr>
                              <w:pStyle w:val="TableParagraph"/>
                              <w:rPr>
                                <w:rFonts w:ascii="Times New Roman"/>
                              </w:rPr>
                            </w:pPr>
                          </w:p>
                        </w:tc>
                      </w:tr>
                    </w:tbl>
                    <w:p w14:paraId="711C381D" w14:textId="77777777" w:rsidR="00BF07BE" w:rsidRDefault="00BF07BE">
                      <w:pPr>
                        <w:pStyle w:val="BodyText"/>
                      </w:pPr>
                    </w:p>
                  </w:txbxContent>
                </v:textbox>
                <w10:wrap anchorx="page"/>
              </v:shape>
            </w:pict>
          </mc:Fallback>
        </mc:AlternateContent>
      </w:r>
      <w:r>
        <w:rPr>
          <w:b/>
          <w:spacing w:val="-2"/>
          <w:sz w:val="20"/>
        </w:rPr>
        <w:t>Paper:</w:t>
      </w:r>
      <w:r>
        <w:rPr>
          <w:b/>
          <w:spacing w:val="7"/>
          <w:sz w:val="20"/>
        </w:rPr>
        <w:t xml:space="preserve"> </w:t>
      </w:r>
      <w:r>
        <w:rPr>
          <w:b/>
          <w:spacing w:val="-2"/>
          <w:sz w:val="20"/>
        </w:rPr>
        <w:t>Industrial</w:t>
      </w:r>
      <w:r>
        <w:rPr>
          <w:b/>
          <w:sz w:val="20"/>
        </w:rPr>
        <w:t xml:space="preserve"> </w:t>
      </w:r>
      <w:r>
        <w:rPr>
          <w:b/>
          <w:spacing w:val="-2"/>
          <w:sz w:val="20"/>
        </w:rPr>
        <w:t>Relations &amp;</w:t>
      </w:r>
      <w:r>
        <w:rPr>
          <w:b/>
          <w:spacing w:val="-1"/>
          <w:sz w:val="20"/>
        </w:rPr>
        <w:t xml:space="preserve"> </w:t>
      </w:r>
      <w:proofErr w:type="spellStart"/>
      <w:r>
        <w:rPr>
          <w:b/>
          <w:spacing w:val="-2"/>
          <w:sz w:val="20"/>
        </w:rPr>
        <w:t>Labour</w:t>
      </w:r>
      <w:proofErr w:type="spellEnd"/>
      <w:r>
        <w:rPr>
          <w:b/>
          <w:spacing w:val="-1"/>
          <w:sz w:val="20"/>
        </w:rPr>
        <w:t xml:space="preserve"> </w:t>
      </w:r>
      <w:r>
        <w:rPr>
          <w:b/>
          <w:spacing w:val="-4"/>
          <w:sz w:val="20"/>
        </w:rPr>
        <w:t>Laws</w:t>
      </w:r>
      <w:r>
        <w:rPr>
          <w:b/>
          <w:sz w:val="20"/>
        </w:rPr>
        <w:tab/>
      </w:r>
      <w:r>
        <w:rPr>
          <w:b/>
          <w:spacing w:val="-2"/>
          <w:sz w:val="20"/>
        </w:rPr>
        <w:t>Subject</w:t>
      </w:r>
      <w:r>
        <w:rPr>
          <w:b/>
          <w:spacing w:val="-13"/>
          <w:sz w:val="20"/>
        </w:rPr>
        <w:t xml:space="preserve"> </w:t>
      </w:r>
      <w:r>
        <w:rPr>
          <w:b/>
          <w:spacing w:val="-2"/>
          <w:sz w:val="20"/>
        </w:rPr>
        <w:t>Code:</w:t>
      </w:r>
      <w:r>
        <w:rPr>
          <w:b/>
          <w:spacing w:val="-3"/>
          <w:sz w:val="20"/>
        </w:rPr>
        <w:t xml:space="preserve"> </w:t>
      </w:r>
      <w:r>
        <w:rPr>
          <w:b/>
          <w:spacing w:val="-2"/>
          <w:sz w:val="20"/>
        </w:rPr>
        <w:t>BSA034D30H2</w:t>
      </w:r>
    </w:p>
    <w:p w14:paraId="65BF2800" w14:textId="77777777" w:rsidR="00BF07BE" w:rsidRDefault="00000000">
      <w:pPr>
        <w:tabs>
          <w:tab w:val="left" w:pos="7834"/>
        </w:tabs>
        <w:spacing w:before="116"/>
        <w:ind w:left="665"/>
        <w:rPr>
          <w:b/>
          <w:sz w:val="20"/>
        </w:rPr>
      </w:pPr>
      <w:r>
        <w:rPr>
          <w:b/>
          <w:spacing w:val="-2"/>
          <w:sz w:val="20"/>
        </w:rPr>
        <w:t>L-T-P-C</w:t>
      </w:r>
      <w:r>
        <w:rPr>
          <w:b/>
          <w:spacing w:val="-3"/>
          <w:sz w:val="20"/>
        </w:rPr>
        <w:t xml:space="preserve"> </w:t>
      </w:r>
      <w:r>
        <w:rPr>
          <w:b/>
          <w:spacing w:val="-2"/>
          <w:sz w:val="20"/>
        </w:rPr>
        <w:t>– 2-1-0-</w:t>
      </w:r>
      <w:r>
        <w:rPr>
          <w:b/>
          <w:spacing w:val="-10"/>
          <w:sz w:val="20"/>
        </w:rPr>
        <w:t>3</w:t>
      </w:r>
      <w:r>
        <w:rPr>
          <w:b/>
          <w:sz w:val="20"/>
        </w:rPr>
        <w:tab/>
      </w:r>
      <w:r>
        <w:rPr>
          <w:b/>
          <w:w w:val="90"/>
          <w:sz w:val="20"/>
        </w:rPr>
        <w:t>Credit</w:t>
      </w:r>
      <w:r>
        <w:rPr>
          <w:b/>
          <w:spacing w:val="13"/>
          <w:sz w:val="20"/>
        </w:rPr>
        <w:t xml:space="preserve"> </w:t>
      </w:r>
      <w:r>
        <w:rPr>
          <w:b/>
          <w:w w:val="90"/>
          <w:sz w:val="20"/>
        </w:rPr>
        <w:t>Units:</w:t>
      </w:r>
      <w:r>
        <w:rPr>
          <w:b/>
          <w:spacing w:val="22"/>
          <w:sz w:val="20"/>
        </w:rPr>
        <w:t xml:space="preserve"> </w:t>
      </w:r>
      <w:r>
        <w:rPr>
          <w:b/>
          <w:spacing w:val="-10"/>
          <w:w w:val="90"/>
          <w:sz w:val="20"/>
        </w:rPr>
        <w:t>3</w:t>
      </w:r>
    </w:p>
    <w:p w14:paraId="716E7F22" w14:textId="77777777" w:rsidR="00BF07BE" w:rsidRDefault="00BF07BE">
      <w:pPr>
        <w:pStyle w:val="BodyText"/>
        <w:spacing w:before="141"/>
        <w:rPr>
          <w:b/>
          <w:sz w:val="20"/>
        </w:rPr>
      </w:pPr>
    </w:p>
    <w:p w14:paraId="37103436" w14:textId="77777777" w:rsidR="00BF07BE" w:rsidRDefault="00000000">
      <w:pPr>
        <w:pStyle w:val="Heading5"/>
      </w:pPr>
      <w:r>
        <w:t>Course</w:t>
      </w:r>
      <w:r>
        <w:rPr>
          <w:spacing w:val="-11"/>
        </w:rPr>
        <w:t xml:space="preserve"> </w:t>
      </w:r>
      <w:r>
        <w:rPr>
          <w:spacing w:val="-2"/>
        </w:rPr>
        <w:t>Objective:</w:t>
      </w:r>
    </w:p>
    <w:p w14:paraId="03AFD503" w14:textId="77777777" w:rsidR="00BF07BE" w:rsidRDefault="00000000">
      <w:pPr>
        <w:pStyle w:val="BodyText"/>
        <w:spacing w:before="1"/>
        <w:ind w:left="439"/>
      </w:pPr>
      <w:r>
        <w:t>To familiarize the</w:t>
      </w:r>
      <w:r>
        <w:rPr>
          <w:spacing w:val="-4"/>
        </w:rPr>
        <w:t xml:space="preserve"> </w:t>
      </w:r>
      <w:r>
        <w:t>students with</w:t>
      </w:r>
      <w:r>
        <w:rPr>
          <w:spacing w:val="-3"/>
        </w:rPr>
        <w:t xml:space="preserve"> </w:t>
      </w:r>
      <w:r>
        <w:t>the</w:t>
      </w:r>
      <w:r>
        <w:rPr>
          <w:spacing w:val="-3"/>
        </w:rPr>
        <w:t xml:space="preserve"> </w:t>
      </w:r>
      <w:r>
        <w:t>understanding</w:t>
      </w:r>
      <w:r>
        <w:rPr>
          <w:spacing w:val="-3"/>
        </w:rPr>
        <w:t xml:space="preserve"> </w:t>
      </w:r>
      <w:r>
        <w:t>of industrial</w:t>
      </w:r>
      <w:r>
        <w:rPr>
          <w:spacing w:val="-3"/>
        </w:rPr>
        <w:t xml:space="preserve"> </w:t>
      </w:r>
      <w:r>
        <w:t xml:space="preserve">and </w:t>
      </w:r>
      <w:proofErr w:type="spellStart"/>
      <w:r>
        <w:t>labour</w:t>
      </w:r>
      <w:proofErr w:type="spellEnd"/>
      <w:r>
        <w:t xml:space="preserve"> related laws implemented in the </w:t>
      </w:r>
      <w:r>
        <w:rPr>
          <w:spacing w:val="-2"/>
        </w:rPr>
        <w:t>country.</w:t>
      </w:r>
    </w:p>
    <w:p w14:paraId="0B8B7BF5" w14:textId="77777777" w:rsidR="00BF07BE" w:rsidRDefault="00000000">
      <w:pPr>
        <w:pStyle w:val="BodyText"/>
        <w:spacing w:before="104"/>
        <w:ind w:left="439"/>
      </w:pPr>
      <w:r>
        <w:t>To</w:t>
      </w:r>
      <w:r>
        <w:rPr>
          <w:spacing w:val="-8"/>
        </w:rPr>
        <w:t xml:space="preserve"> </w:t>
      </w:r>
      <w:r>
        <w:t>teach</w:t>
      </w:r>
      <w:r>
        <w:rPr>
          <w:spacing w:val="-6"/>
        </w:rPr>
        <w:t xml:space="preserve"> </w:t>
      </w:r>
      <w:r>
        <w:t>the</w:t>
      </w:r>
      <w:r>
        <w:rPr>
          <w:spacing w:val="-11"/>
        </w:rPr>
        <w:t xml:space="preserve"> </w:t>
      </w:r>
      <w:r>
        <w:t>student</w:t>
      </w:r>
      <w:r>
        <w:rPr>
          <w:spacing w:val="-7"/>
        </w:rPr>
        <w:t xml:space="preserve"> </w:t>
      </w:r>
      <w:r>
        <w:t>the</w:t>
      </w:r>
      <w:r>
        <w:rPr>
          <w:spacing w:val="-11"/>
        </w:rPr>
        <w:t xml:space="preserve"> </w:t>
      </w:r>
      <w:r>
        <w:t>application</w:t>
      </w:r>
      <w:r>
        <w:rPr>
          <w:spacing w:val="-7"/>
        </w:rPr>
        <w:t xml:space="preserve"> </w:t>
      </w:r>
      <w:r>
        <w:t>of</w:t>
      </w:r>
      <w:r>
        <w:rPr>
          <w:spacing w:val="-5"/>
        </w:rPr>
        <w:t xml:space="preserve"> </w:t>
      </w:r>
      <w:r>
        <w:t>IR</w:t>
      </w:r>
      <w:r>
        <w:rPr>
          <w:spacing w:val="-8"/>
        </w:rPr>
        <w:t xml:space="preserve"> </w:t>
      </w:r>
      <w:r>
        <w:t>in</w:t>
      </w:r>
      <w:r>
        <w:rPr>
          <w:spacing w:val="-4"/>
        </w:rPr>
        <w:t xml:space="preserve"> </w:t>
      </w:r>
      <w:r>
        <w:t>the</w:t>
      </w:r>
      <w:r>
        <w:rPr>
          <w:spacing w:val="-11"/>
        </w:rPr>
        <w:t xml:space="preserve"> </w:t>
      </w:r>
      <w:r>
        <w:t>organization</w:t>
      </w:r>
      <w:r>
        <w:rPr>
          <w:spacing w:val="-7"/>
        </w:rPr>
        <w:t xml:space="preserve"> </w:t>
      </w:r>
      <w:r>
        <w:t>to</w:t>
      </w:r>
      <w:r>
        <w:rPr>
          <w:spacing w:val="-11"/>
        </w:rPr>
        <w:t xml:space="preserve"> </w:t>
      </w:r>
      <w:r>
        <w:t>maintain</w:t>
      </w:r>
      <w:r>
        <w:rPr>
          <w:spacing w:val="-7"/>
        </w:rPr>
        <w:t xml:space="preserve"> </w:t>
      </w:r>
      <w:r>
        <w:t>employee</w:t>
      </w:r>
      <w:r>
        <w:rPr>
          <w:spacing w:val="-6"/>
        </w:rPr>
        <w:t xml:space="preserve"> </w:t>
      </w:r>
      <w:r>
        <w:rPr>
          <w:spacing w:val="-2"/>
        </w:rPr>
        <w:t>relations.</w:t>
      </w:r>
    </w:p>
    <w:p w14:paraId="011F0B66" w14:textId="77777777" w:rsidR="00BF07BE" w:rsidRDefault="00BF07BE">
      <w:pPr>
        <w:pStyle w:val="BodyText"/>
        <w:spacing w:before="29"/>
        <w:rPr>
          <w:sz w:val="20"/>
        </w:rPr>
      </w:pPr>
    </w:p>
    <w:tbl>
      <w:tblPr>
        <w:tblW w:w="0" w:type="auto"/>
        <w:tblInd w:w="456" w:type="dxa"/>
        <w:tblLayout w:type="fixed"/>
        <w:tblCellMar>
          <w:left w:w="0" w:type="dxa"/>
          <w:right w:w="0" w:type="dxa"/>
        </w:tblCellMar>
        <w:tblLook w:val="01E0" w:firstRow="1" w:lastRow="1" w:firstColumn="1" w:lastColumn="1" w:noHBand="0" w:noVBand="0"/>
      </w:tblPr>
      <w:tblGrid>
        <w:gridCol w:w="1133"/>
        <w:gridCol w:w="7942"/>
        <w:gridCol w:w="1133"/>
      </w:tblGrid>
      <w:tr w:rsidR="00BF07BE" w14:paraId="2673ABE5" w14:textId="77777777">
        <w:trPr>
          <w:trHeight w:val="705"/>
        </w:trPr>
        <w:tc>
          <w:tcPr>
            <w:tcW w:w="1133" w:type="dxa"/>
          </w:tcPr>
          <w:p w14:paraId="1F04EDAC" w14:textId="77777777" w:rsidR="00BF07BE" w:rsidRDefault="00000000">
            <w:pPr>
              <w:pStyle w:val="TableParagraph"/>
              <w:spacing w:before="103"/>
              <w:ind w:left="417"/>
              <w:rPr>
                <w:b/>
              </w:rPr>
            </w:pPr>
            <w:r>
              <w:rPr>
                <w:b/>
                <w:noProof/>
              </w:rPr>
              <mc:AlternateContent>
                <mc:Choice Requires="wpg">
                  <w:drawing>
                    <wp:anchor distT="0" distB="0" distL="0" distR="0" simplePos="0" relativeHeight="481645568" behindDoc="1" locked="0" layoutInCell="1" allowOverlap="1" wp14:anchorId="03CED06D" wp14:editId="301E879E">
                      <wp:simplePos x="0" y="0"/>
                      <wp:positionH relativeFrom="column">
                        <wp:posOffset>-3047</wp:posOffset>
                      </wp:positionH>
                      <wp:positionV relativeFrom="paragraph">
                        <wp:posOffset>-3020</wp:posOffset>
                      </wp:positionV>
                      <wp:extent cx="6489065" cy="2183130"/>
                      <wp:effectExtent l="0" t="0" r="0" b="0"/>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9065" cy="2183130"/>
                                <a:chOff x="0" y="0"/>
                                <a:chExt cx="6489065" cy="2183130"/>
                              </a:xfrm>
                            </wpg:grpSpPr>
                            <wps:wsp>
                              <wps:cNvPr id="12" name="Graphic 12"/>
                              <wps:cNvSpPr/>
                              <wps:spPr>
                                <a:xfrm>
                                  <a:off x="0" y="0"/>
                                  <a:ext cx="6489065" cy="2183130"/>
                                </a:xfrm>
                                <a:custGeom>
                                  <a:avLst/>
                                  <a:gdLst/>
                                  <a:ahLst/>
                                  <a:cxnLst/>
                                  <a:rect l="l" t="t" r="r" b="b"/>
                                  <a:pathLst>
                                    <a:path w="6489065" h="2183130">
                                      <a:moveTo>
                                        <a:pt x="6083" y="1234782"/>
                                      </a:moveTo>
                                      <a:lnTo>
                                        <a:pt x="0" y="1234782"/>
                                      </a:lnTo>
                                      <a:lnTo>
                                        <a:pt x="0" y="1564259"/>
                                      </a:lnTo>
                                      <a:lnTo>
                                        <a:pt x="0" y="1570355"/>
                                      </a:lnTo>
                                      <a:lnTo>
                                        <a:pt x="0" y="2176907"/>
                                      </a:lnTo>
                                      <a:lnTo>
                                        <a:pt x="0" y="2183015"/>
                                      </a:lnTo>
                                      <a:lnTo>
                                        <a:pt x="6083" y="2183015"/>
                                      </a:lnTo>
                                      <a:lnTo>
                                        <a:pt x="6083" y="2176919"/>
                                      </a:lnTo>
                                      <a:lnTo>
                                        <a:pt x="6083" y="1570355"/>
                                      </a:lnTo>
                                      <a:lnTo>
                                        <a:pt x="6083" y="1564259"/>
                                      </a:lnTo>
                                      <a:lnTo>
                                        <a:pt x="6083" y="1234782"/>
                                      </a:lnTo>
                                      <a:close/>
                                    </a:path>
                                    <a:path w="6489065" h="2183130">
                                      <a:moveTo>
                                        <a:pt x="6083" y="6108"/>
                                      </a:moveTo>
                                      <a:lnTo>
                                        <a:pt x="0" y="6108"/>
                                      </a:lnTo>
                                      <a:lnTo>
                                        <a:pt x="0" y="448056"/>
                                      </a:lnTo>
                                      <a:lnTo>
                                        <a:pt x="0" y="454101"/>
                                      </a:lnTo>
                                      <a:lnTo>
                                        <a:pt x="0" y="1234694"/>
                                      </a:lnTo>
                                      <a:lnTo>
                                        <a:pt x="6083" y="1234694"/>
                                      </a:lnTo>
                                      <a:lnTo>
                                        <a:pt x="6083" y="448056"/>
                                      </a:lnTo>
                                      <a:lnTo>
                                        <a:pt x="6083" y="6108"/>
                                      </a:lnTo>
                                      <a:close/>
                                    </a:path>
                                    <a:path w="6489065" h="2183130">
                                      <a:moveTo>
                                        <a:pt x="6083" y="0"/>
                                      </a:moveTo>
                                      <a:lnTo>
                                        <a:pt x="0" y="0"/>
                                      </a:lnTo>
                                      <a:lnTo>
                                        <a:pt x="0" y="6096"/>
                                      </a:lnTo>
                                      <a:lnTo>
                                        <a:pt x="6083" y="6096"/>
                                      </a:lnTo>
                                      <a:lnTo>
                                        <a:pt x="6083" y="0"/>
                                      </a:lnTo>
                                      <a:close/>
                                    </a:path>
                                    <a:path w="6489065" h="2183130">
                                      <a:moveTo>
                                        <a:pt x="719632" y="2176907"/>
                                      </a:moveTo>
                                      <a:lnTo>
                                        <a:pt x="6096" y="2176907"/>
                                      </a:lnTo>
                                      <a:lnTo>
                                        <a:pt x="6096" y="2183015"/>
                                      </a:lnTo>
                                      <a:lnTo>
                                        <a:pt x="719632" y="2183015"/>
                                      </a:lnTo>
                                      <a:lnTo>
                                        <a:pt x="719632" y="2176907"/>
                                      </a:lnTo>
                                      <a:close/>
                                    </a:path>
                                    <a:path w="6489065" h="2183130">
                                      <a:moveTo>
                                        <a:pt x="719632" y="1564259"/>
                                      </a:moveTo>
                                      <a:lnTo>
                                        <a:pt x="6096" y="1564259"/>
                                      </a:lnTo>
                                      <a:lnTo>
                                        <a:pt x="6096" y="1570355"/>
                                      </a:lnTo>
                                      <a:lnTo>
                                        <a:pt x="719632" y="1570355"/>
                                      </a:lnTo>
                                      <a:lnTo>
                                        <a:pt x="719632" y="1564259"/>
                                      </a:lnTo>
                                      <a:close/>
                                    </a:path>
                                    <a:path w="6489065" h="2183130">
                                      <a:moveTo>
                                        <a:pt x="719632" y="1228598"/>
                                      </a:moveTo>
                                      <a:lnTo>
                                        <a:pt x="6096" y="1228598"/>
                                      </a:lnTo>
                                      <a:lnTo>
                                        <a:pt x="6096" y="1234694"/>
                                      </a:lnTo>
                                      <a:lnTo>
                                        <a:pt x="719632" y="1234694"/>
                                      </a:lnTo>
                                      <a:lnTo>
                                        <a:pt x="719632" y="1228598"/>
                                      </a:lnTo>
                                      <a:close/>
                                    </a:path>
                                    <a:path w="6489065" h="2183130">
                                      <a:moveTo>
                                        <a:pt x="719632" y="893318"/>
                                      </a:moveTo>
                                      <a:lnTo>
                                        <a:pt x="6096" y="893318"/>
                                      </a:lnTo>
                                      <a:lnTo>
                                        <a:pt x="6096" y="899414"/>
                                      </a:lnTo>
                                      <a:lnTo>
                                        <a:pt x="719632" y="899414"/>
                                      </a:lnTo>
                                      <a:lnTo>
                                        <a:pt x="719632" y="893318"/>
                                      </a:lnTo>
                                      <a:close/>
                                    </a:path>
                                    <a:path w="6489065" h="2183130">
                                      <a:moveTo>
                                        <a:pt x="719632" y="448056"/>
                                      </a:moveTo>
                                      <a:lnTo>
                                        <a:pt x="6096" y="448056"/>
                                      </a:lnTo>
                                      <a:lnTo>
                                        <a:pt x="6096" y="454152"/>
                                      </a:lnTo>
                                      <a:lnTo>
                                        <a:pt x="719632" y="454152"/>
                                      </a:lnTo>
                                      <a:lnTo>
                                        <a:pt x="719632" y="448056"/>
                                      </a:lnTo>
                                      <a:close/>
                                    </a:path>
                                    <a:path w="6489065" h="2183130">
                                      <a:moveTo>
                                        <a:pt x="719632" y="0"/>
                                      </a:moveTo>
                                      <a:lnTo>
                                        <a:pt x="6096" y="0"/>
                                      </a:lnTo>
                                      <a:lnTo>
                                        <a:pt x="6096" y="6096"/>
                                      </a:lnTo>
                                      <a:lnTo>
                                        <a:pt x="719632" y="6096"/>
                                      </a:lnTo>
                                      <a:lnTo>
                                        <a:pt x="719632" y="0"/>
                                      </a:lnTo>
                                      <a:close/>
                                    </a:path>
                                    <a:path w="6489065" h="2183130">
                                      <a:moveTo>
                                        <a:pt x="5769292" y="1234782"/>
                                      </a:moveTo>
                                      <a:lnTo>
                                        <a:pt x="5763209" y="1234782"/>
                                      </a:lnTo>
                                      <a:lnTo>
                                        <a:pt x="5763209" y="1564259"/>
                                      </a:lnTo>
                                      <a:lnTo>
                                        <a:pt x="5763209" y="1570355"/>
                                      </a:lnTo>
                                      <a:lnTo>
                                        <a:pt x="5763209" y="2176907"/>
                                      </a:lnTo>
                                      <a:lnTo>
                                        <a:pt x="725754" y="2176907"/>
                                      </a:lnTo>
                                      <a:lnTo>
                                        <a:pt x="725754" y="1570355"/>
                                      </a:lnTo>
                                      <a:lnTo>
                                        <a:pt x="5763209" y="1570355"/>
                                      </a:lnTo>
                                      <a:lnTo>
                                        <a:pt x="5763209" y="1564259"/>
                                      </a:lnTo>
                                      <a:lnTo>
                                        <a:pt x="725754" y="1564259"/>
                                      </a:lnTo>
                                      <a:lnTo>
                                        <a:pt x="725754" y="1234782"/>
                                      </a:lnTo>
                                      <a:lnTo>
                                        <a:pt x="719658" y="1234782"/>
                                      </a:lnTo>
                                      <a:lnTo>
                                        <a:pt x="719658" y="2183015"/>
                                      </a:lnTo>
                                      <a:lnTo>
                                        <a:pt x="725754" y="2183015"/>
                                      </a:lnTo>
                                      <a:lnTo>
                                        <a:pt x="5763209" y="2183015"/>
                                      </a:lnTo>
                                      <a:lnTo>
                                        <a:pt x="5769292" y="2183015"/>
                                      </a:lnTo>
                                      <a:lnTo>
                                        <a:pt x="5769292" y="2176919"/>
                                      </a:lnTo>
                                      <a:lnTo>
                                        <a:pt x="5769292" y="1570355"/>
                                      </a:lnTo>
                                      <a:lnTo>
                                        <a:pt x="5769292" y="1564259"/>
                                      </a:lnTo>
                                      <a:lnTo>
                                        <a:pt x="5769292" y="1234782"/>
                                      </a:lnTo>
                                      <a:close/>
                                    </a:path>
                                    <a:path w="6489065" h="2183130">
                                      <a:moveTo>
                                        <a:pt x="5769292" y="6108"/>
                                      </a:moveTo>
                                      <a:lnTo>
                                        <a:pt x="5763209" y="6108"/>
                                      </a:lnTo>
                                      <a:lnTo>
                                        <a:pt x="5763209" y="448056"/>
                                      </a:lnTo>
                                      <a:lnTo>
                                        <a:pt x="5763209" y="454152"/>
                                      </a:lnTo>
                                      <a:lnTo>
                                        <a:pt x="5763209" y="893318"/>
                                      </a:lnTo>
                                      <a:lnTo>
                                        <a:pt x="5763209" y="899414"/>
                                      </a:lnTo>
                                      <a:lnTo>
                                        <a:pt x="5763209" y="1228598"/>
                                      </a:lnTo>
                                      <a:lnTo>
                                        <a:pt x="725754" y="1228598"/>
                                      </a:lnTo>
                                      <a:lnTo>
                                        <a:pt x="725754" y="899414"/>
                                      </a:lnTo>
                                      <a:lnTo>
                                        <a:pt x="5763209" y="899414"/>
                                      </a:lnTo>
                                      <a:lnTo>
                                        <a:pt x="5763209" y="893318"/>
                                      </a:lnTo>
                                      <a:lnTo>
                                        <a:pt x="725754" y="893318"/>
                                      </a:lnTo>
                                      <a:lnTo>
                                        <a:pt x="725754" y="454152"/>
                                      </a:lnTo>
                                      <a:lnTo>
                                        <a:pt x="5763209" y="454152"/>
                                      </a:lnTo>
                                      <a:lnTo>
                                        <a:pt x="5763209" y="448056"/>
                                      </a:lnTo>
                                      <a:lnTo>
                                        <a:pt x="725754" y="448056"/>
                                      </a:lnTo>
                                      <a:lnTo>
                                        <a:pt x="725754" y="6108"/>
                                      </a:lnTo>
                                      <a:lnTo>
                                        <a:pt x="719658" y="6108"/>
                                      </a:lnTo>
                                      <a:lnTo>
                                        <a:pt x="719658" y="1234694"/>
                                      </a:lnTo>
                                      <a:lnTo>
                                        <a:pt x="725754" y="1234694"/>
                                      </a:lnTo>
                                      <a:lnTo>
                                        <a:pt x="5763209" y="1234694"/>
                                      </a:lnTo>
                                      <a:lnTo>
                                        <a:pt x="5769292" y="1234694"/>
                                      </a:lnTo>
                                      <a:lnTo>
                                        <a:pt x="5769292" y="1228598"/>
                                      </a:lnTo>
                                      <a:lnTo>
                                        <a:pt x="5769292" y="448056"/>
                                      </a:lnTo>
                                      <a:lnTo>
                                        <a:pt x="5769292" y="6108"/>
                                      </a:lnTo>
                                      <a:close/>
                                    </a:path>
                                    <a:path w="6489065" h="2183130">
                                      <a:moveTo>
                                        <a:pt x="5769292" y="0"/>
                                      </a:moveTo>
                                      <a:lnTo>
                                        <a:pt x="5763209" y="0"/>
                                      </a:lnTo>
                                      <a:lnTo>
                                        <a:pt x="725754" y="0"/>
                                      </a:lnTo>
                                      <a:lnTo>
                                        <a:pt x="719658" y="0"/>
                                      </a:lnTo>
                                      <a:lnTo>
                                        <a:pt x="719658" y="6096"/>
                                      </a:lnTo>
                                      <a:lnTo>
                                        <a:pt x="725754" y="6096"/>
                                      </a:lnTo>
                                      <a:lnTo>
                                        <a:pt x="5763209" y="6096"/>
                                      </a:lnTo>
                                      <a:lnTo>
                                        <a:pt x="5769292" y="6096"/>
                                      </a:lnTo>
                                      <a:lnTo>
                                        <a:pt x="5769292" y="0"/>
                                      </a:lnTo>
                                      <a:close/>
                                    </a:path>
                                    <a:path w="6489065" h="2183130">
                                      <a:moveTo>
                                        <a:pt x="6488887" y="1234782"/>
                                      </a:moveTo>
                                      <a:lnTo>
                                        <a:pt x="6482791" y="1234782"/>
                                      </a:lnTo>
                                      <a:lnTo>
                                        <a:pt x="6482791" y="1564259"/>
                                      </a:lnTo>
                                      <a:lnTo>
                                        <a:pt x="5769305" y="1564259"/>
                                      </a:lnTo>
                                      <a:lnTo>
                                        <a:pt x="5769305" y="1570355"/>
                                      </a:lnTo>
                                      <a:lnTo>
                                        <a:pt x="6482791" y="1570355"/>
                                      </a:lnTo>
                                      <a:lnTo>
                                        <a:pt x="6482791" y="2176907"/>
                                      </a:lnTo>
                                      <a:lnTo>
                                        <a:pt x="5769305" y="2176907"/>
                                      </a:lnTo>
                                      <a:lnTo>
                                        <a:pt x="5769305" y="2183015"/>
                                      </a:lnTo>
                                      <a:lnTo>
                                        <a:pt x="6482791" y="2183015"/>
                                      </a:lnTo>
                                      <a:lnTo>
                                        <a:pt x="6488887" y="2183015"/>
                                      </a:lnTo>
                                      <a:lnTo>
                                        <a:pt x="6488887" y="2176919"/>
                                      </a:lnTo>
                                      <a:lnTo>
                                        <a:pt x="6488887" y="1570355"/>
                                      </a:lnTo>
                                      <a:lnTo>
                                        <a:pt x="6488887" y="1564259"/>
                                      </a:lnTo>
                                      <a:lnTo>
                                        <a:pt x="6488887" y="1234782"/>
                                      </a:lnTo>
                                      <a:close/>
                                    </a:path>
                                    <a:path w="6489065" h="2183130">
                                      <a:moveTo>
                                        <a:pt x="6488887" y="6108"/>
                                      </a:moveTo>
                                      <a:lnTo>
                                        <a:pt x="6482791" y="6108"/>
                                      </a:lnTo>
                                      <a:lnTo>
                                        <a:pt x="6482791" y="448056"/>
                                      </a:lnTo>
                                      <a:lnTo>
                                        <a:pt x="5769305" y="448056"/>
                                      </a:lnTo>
                                      <a:lnTo>
                                        <a:pt x="5769305" y="454152"/>
                                      </a:lnTo>
                                      <a:lnTo>
                                        <a:pt x="6482791" y="454152"/>
                                      </a:lnTo>
                                      <a:lnTo>
                                        <a:pt x="6482791" y="893318"/>
                                      </a:lnTo>
                                      <a:lnTo>
                                        <a:pt x="5769305" y="893318"/>
                                      </a:lnTo>
                                      <a:lnTo>
                                        <a:pt x="5769305" y="899414"/>
                                      </a:lnTo>
                                      <a:lnTo>
                                        <a:pt x="6482791" y="899414"/>
                                      </a:lnTo>
                                      <a:lnTo>
                                        <a:pt x="6482791" y="1228598"/>
                                      </a:lnTo>
                                      <a:lnTo>
                                        <a:pt x="5769305" y="1228598"/>
                                      </a:lnTo>
                                      <a:lnTo>
                                        <a:pt x="5769305" y="1234694"/>
                                      </a:lnTo>
                                      <a:lnTo>
                                        <a:pt x="6482791" y="1234694"/>
                                      </a:lnTo>
                                      <a:lnTo>
                                        <a:pt x="6488887" y="1234694"/>
                                      </a:lnTo>
                                      <a:lnTo>
                                        <a:pt x="6488887" y="1228598"/>
                                      </a:lnTo>
                                      <a:lnTo>
                                        <a:pt x="6488887" y="899414"/>
                                      </a:lnTo>
                                      <a:lnTo>
                                        <a:pt x="6488887" y="893318"/>
                                      </a:lnTo>
                                      <a:lnTo>
                                        <a:pt x="6488887" y="454152"/>
                                      </a:lnTo>
                                      <a:lnTo>
                                        <a:pt x="6488887" y="448056"/>
                                      </a:lnTo>
                                      <a:lnTo>
                                        <a:pt x="6488887" y="6108"/>
                                      </a:lnTo>
                                      <a:close/>
                                    </a:path>
                                    <a:path w="6489065" h="2183130">
                                      <a:moveTo>
                                        <a:pt x="6488887" y="0"/>
                                      </a:moveTo>
                                      <a:lnTo>
                                        <a:pt x="6482842" y="0"/>
                                      </a:lnTo>
                                      <a:lnTo>
                                        <a:pt x="5769305" y="0"/>
                                      </a:lnTo>
                                      <a:lnTo>
                                        <a:pt x="5769305" y="6096"/>
                                      </a:lnTo>
                                      <a:lnTo>
                                        <a:pt x="6482791" y="6096"/>
                                      </a:lnTo>
                                      <a:lnTo>
                                        <a:pt x="6488887" y="6096"/>
                                      </a:lnTo>
                                      <a:lnTo>
                                        <a:pt x="648888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6AF63B6" id="Group 11" o:spid="_x0000_s1026" style="position:absolute;margin-left:-.25pt;margin-top:-.25pt;width:510.95pt;height:171.9pt;z-index:-21670912;mso-wrap-distance-left:0;mso-wrap-distance-right:0" coordsize="64890,218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">
                      <v:shape id="Graphic 12" o:spid="_x0000_s1027" style="position:absolute;width:64890;height:21831;visibility:visible;mso-wrap-style:square;v-text-anchor:top" coordsize="6489065,2183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" path="m6083,1234782r-6083,l,1564259r,6096l,2176907r,6108l6083,2183015r,-6096l6083,1570355r,-6096l6083,1234782xem6083,6108l,6108,,448056r,6045l,1234694r6083,l6083,448056r,-441948xem6083,l,,,6096r6083,l6083,xem719632,2176907r-713536,l6096,2183015r713536,l719632,2176907xem719632,1564259r-713536,l6096,1570355r713536,l719632,1564259xem719632,1228598r-713536,l6096,1234694r713536,l719632,1228598xem719632,893318r-713536,l6096,899414r713536,l719632,893318xem719632,448056r-713536,l6096,454152r713536,l719632,448056xem719632,l6096,r,6096l719632,6096r,-6096xem5769292,1234782r-6083,l5763209,1564259r,6096l5763209,2176907r-5037455,l725754,1570355r5037455,l5763209,1564259r-5037455,l725754,1234782r-6096,l719658,2183015r6096,l5763209,2183015r6083,l5769292,2176919r,-606564l5769292,1564259r,-329477xem5769292,6108r-6083,l5763209,448056r,6096l5763209,893318r,6096l5763209,1228598r-5037455,l725754,899414r5037455,l5763209,893318r-5037455,l725754,454152r5037455,l5763209,448056r-5037455,l725754,6108r-6096,l719658,1234694r6096,l5763209,1234694r6083,l5769292,1228598r,-780542l5769292,6108xem5769292,r-6083,l725754,r-6096,l719658,6096r6096,l5763209,6096r6083,l5769292,xem6488887,1234782r-6096,l6482791,1564259r-713486,l5769305,1570355r713486,l6482791,2176907r-713486,l5769305,2183015r713486,l6488887,2183015r,-6096l6488887,1570355r,-6096l6488887,1234782xem6488887,6108r-6096,l6482791,448056r-713486,l5769305,454152r713486,l6482791,893318r-713486,l5769305,899414r713486,l6482791,1228598r-713486,l5769305,1234694r713486,l6488887,1234694r,-6096l6488887,899414r,-6096l6488887,454152r,-6096l6488887,6108xem6488887,r-6045,l5769305,r,6096l6482791,6096r6096,l6488887,xe" fillcolor="black" stroked="f">
                        <v:path arrowok="t"/>
                      </v:shape>
                    </v:group>
                  </w:pict>
                </mc:Fallback>
              </mc:AlternateContent>
            </w:r>
            <w:proofErr w:type="spellStart"/>
            <w:r>
              <w:rPr>
                <w:b/>
              </w:rPr>
              <w:t>Sl</w:t>
            </w:r>
            <w:proofErr w:type="spellEnd"/>
            <w:r>
              <w:rPr>
                <w:b/>
                <w:spacing w:val="-6"/>
              </w:rPr>
              <w:t xml:space="preserve"> </w:t>
            </w:r>
            <w:r>
              <w:rPr>
                <w:b/>
                <w:spacing w:val="-5"/>
              </w:rPr>
              <w:t>No.</w:t>
            </w:r>
          </w:p>
        </w:tc>
        <w:tc>
          <w:tcPr>
            <w:tcW w:w="7942" w:type="dxa"/>
          </w:tcPr>
          <w:p w14:paraId="1B1E9A02" w14:textId="77777777" w:rsidR="00BF07BE" w:rsidRDefault="00000000">
            <w:pPr>
              <w:pStyle w:val="TableParagraph"/>
              <w:spacing w:before="103"/>
              <w:ind w:left="2511"/>
              <w:rPr>
                <w:b/>
              </w:rPr>
            </w:pPr>
            <w:r>
              <w:rPr>
                <w:b/>
              </w:rPr>
              <w:t>Course</w:t>
            </w:r>
            <w:r>
              <w:rPr>
                <w:b/>
                <w:spacing w:val="-10"/>
              </w:rPr>
              <w:t xml:space="preserve"> </w:t>
            </w:r>
            <w:r>
              <w:rPr>
                <w:b/>
                <w:spacing w:val="-2"/>
              </w:rPr>
              <w:t>Outcome</w:t>
            </w:r>
          </w:p>
        </w:tc>
        <w:tc>
          <w:tcPr>
            <w:tcW w:w="1133" w:type="dxa"/>
          </w:tcPr>
          <w:p w14:paraId="0006F863" w14:textId="77777777" w:rsidR="00BF07BE" w:rsidRDefault="00000000">
            <w:pPr>
              <w:pStyle w:val="TableParagraph"/>
              <w:spacing w:before="5" w:line="340" w:lineRule="atLeast"/>
              <w:ind w:left="240" w:right="211" w:hanging="135"/>
              <w:rPr>
                <w:b/>
              </w:rPr>
            </w:pPr>
            <w:r>
              <w:rPr>
                <w:b/>
                <w:spacing w:val="-2"/>
              </w:rPr>
              <w:t>Bloom’s Level</w:t>
            </w:r>
          </w:p>
        </w:tc>
      </w:tr>
      <w:tr w:rsidR="00BF07BE" w14:paraId="0C05A6F7" w14:textId="77777777">
        <w:trPr>
          <w:trHeight w:val="701"/>
        </w:trPr>
        <w:tc>
          <w:tcPr>
            <w:tcW w:w="1133" w:type="dxa"/>
          </w:tcPr>
          <w:p w14:paraId="3E963BAF" w14:textId="77777777" w:rsidR="00BF07BE" w:rsidRDefault="00000000">
            <w:pPr>
              <w:pStyle w:val="TableParagraph"/>
              <w:spacing w:before="103"/>
              <w:ind w:left="456"/>
            </w:pPr>
            <w:r>
              <w:rPr>
                <w:spacing w:val="-5"/>
              </w:rPr>
              <w:t>CO1</w:t>
            </w:r>
          </w:p>
        </w:tc>
        <w:tc>
          <w:tcPr>
            <w:tcW w:w="7942" w:type="dxa"/>
          </w:tcPr>
          <w:p w14:paraId="247C7CFC" w14:textId="77777777" w:rsidR="00BF07BE" w:rsidRDefault="00000000">
            <w:pPr>
              <w:pStyle w:val="TableParagraph"/>
              <w:spacing w:before="103"/>
              <w:ind w:left="110"/>
            </w:pPr>
            <w:r>
              <w:t>Define</w:t>
            </w:r>
            <w:r>
              <w:rPr>
                <w:spacing w:val="18"/>
              </w:rPr>
              <w:t xml:space="preserve"> </w:t>
            </w:r>
            <w:r>
              <w:t>the</w:t>
            </w:r>
            <w:r>
              <w:rPr>
                <w:spacing w:val="19"/>
              </w:rPr>
              <w:t xml:space="preserve"> </w:t>
            </w:r>
            <w:r>
              <w:t>concepts</w:t>
            </w:r>
            <w:r>
              <w:rPr>
                <w:spacing w:val="-4"/>
              </w:rPr>
              <w:t xml:space="preserve"> </w:t>
            </w:r>
            <w:r>
              <w:t>related</w:t>
            </w:r>
            <w:r>
              <w:rPr>
                <w:spacing w:val="-3"/>
              </w:rPr>
              <w:t xml:space="preserve"> </w:t>
            </w:r>
            <w:r>
              <w:t>to</w:t>
            </w:r>
            <w:r>
              <w:rPr>
                <w:spacing w:val="20"/>
              </w:rPr>
              <w:t xml:space="preserve"> </w:t>
            </w:r>
            <w:r>
              <w:t>industrial</w:t>
            </w:r>
            <w:r>
              <w:rPr>
                <w:spacing w:val="-8"/>
              </w:rPr>
              <w:t xml:space="preserve"> </w:t>
            </w:r>
            <w:r>
              <w:t>relations</w:t>
            </w:r>
            <w:r>
              <w:rPr>
                <w:spacing w:val="-2"/>
              </w:rPr>
              <w:t xml:space="preserve"> </w:t>
            </w:r>
            <w:r>
              <w:t>and</w:t>
            </w:r>
            <w:r>
              <w:rPr>
                <w:spacing w:val="-3"/>
              </w:rPr>
              <w:t xml:space="preserve"> </w:t>
            </w:r>
            <w:proofErr w:type="spellStart"/>
            <w:r>
              <w:t>labour</w:t>
            </w:r>
            <w:proofErr w:type="spellEnd"/>
            <w:r>
              <w:rPr>
                <w:spacing w:val="-5"/>
              </w:rPr>
              <w:t xml:space="preserve"> </w:t>
            </w:r>
            <w:r>
              <w:rPr>
                <w:spacing w:val="-4"/>
              </w:rPr>
              <w:t>laws</w:t>
            </w:r>
          </w:p>
        </w:tc>
        <w:tc>
          <w:tcPr>
            <w:tcW w:w="1133" w:type="dxa"/>
          </w:tcPr>
          <w:p w14:paraId="56D38798" w14:textId="77777777" w:rsidR="00BF07BE" w:rsidRDefault="00000000">
            <w:pPr>
              <w:pStyle w:val="TableParagraph"/>
              <w:spacing w:before="103"/>
              <w:ind w:left="11" w:right="118"/>
              <w:jc w:val="center"/>
            </w:pPr>
            <w:r>
              <w:rPr>
                <w:spacing w:val="-2"/>
              </w:rPr>
              <w:t>BT-</w:t>
            </w:r>
            <w:r>
              <w:rPr>
                <w:spacing w:val="-10"/>
              </w:rPr>
              <w:t>I</w:t>
            </w:r>
          </w:p>
        </w:tc>
      </w:tr>
      <w:tr w:rsidR="00BF07BE" w14:paraId="67D69ADA" w14:textId="77777777">
        <w:trPr>
          <w:trHeight w:val="527"/>
        </w:trPr>
        <w:tc>
          <w:tcPr>
            <w:tcW w:w="1133" w:type="dxa"/>
          </w:tcPr>
          <w:p w14:paraId="4FE315EA" w14:textId="77777777" w:rsidR="00BF07BE" w:rsidRDefault="00000000">
            <w:pPr>
              <w:pStyle w:val="TableParagraph"/>
              <w:spacing w:before="11"/>
              <w:ind w:left="456"/>
            </w:pPr>
            <w:r>
              <w:rPr>
                <w:spacing w:val="-5"/>
              </w:rPr>
              <w:t>CO2</w:t>
            </w:r>
          </w:p>
        </w:tc>
        <w:tc>
          <w:tcPr>
            <w:tcW w:w="7942" w:type="dxa"/>
          </w:tcPr>
          <w:p w14:paraId="55CC9716" w14:textId="77777777" w:rsidR="00BF07BE" w:rsidRDefault="00000000">
            <w:pPr>
              <w:pStyle w:val="TableParagraph"/>
              <w:spacing w:before="107"/>
              <w:ind w:left="110"/>
            </w:pPr>
            <w:r>
              <w:t>Outline</w:t>
            </w:r>
            <w:r>
              <w:rPr>
                <w:spacing w:val="-9"/>
              </w:rPr>
              <w:t xml:space="preserve"> </w:t>
            </w:r>
            <w:r>
              <w:t>the</w:t>
            </w:r>
            <w:r>
              <w:rPr>
                <w:spacing w:val="-2"/>
              </w:rPr>
              <w:t xml:space="preserve"> </w:t>
            </w:r>
            <w:r>
              <w:t>functioning</w:t>
            </w:r>
            <w:r>
              <w:rPr>
                <w:spacing w:val="3"/>
              </w:rPr>
              <w:t xml:space="preserve"> </w:t>
            </w:r>
            <w:r>
              <w:t>and</w:t>
            </w:r>
            <w:r>
              <w:rPr>
                <w:spacing w:val="6"/>
              </w:rPr>
              <w:t xml:space="preserve"> </w:t>
            </w:r>
            <w:r>
              <w:t>objectives</w:t>
            </w:r>
            <w:r>
              <w:rPr>
                <w:spacing w:val="1"/>
              </w:rPr>
              <w:t xml:space="preserve"> </w:t>
            </w:r>
            <w:r>
              <w:t>of social</w:t>
            </w:r>
            <w:r>
              <w:rPr>
                <w:spacing w:val="-3"/>
              </w:rPr>
              <w:t xml:space="preserve"> </w:t>
            </w:r>
            <w:r>
              <w:t>security laws</w:t>
            </w:r>
            <w:r>
              <w:rPr>
                <w:spacing w:val="2"/>
              </w:rPr>
              <w:t xml:space="preserve"> </w:t>
            </w:r>
            <w:proofErr w:type="spellStart"/>
            <w:r>
              <w:rPr>
                <w:spacing w:val="-2"/>
              </w:rPr>
              <w:t>inIndia</w:t>
            </w:r>
            <w:proofErr w:type="spellEnd"/>
          </w:p>
        </w:tc>
        <w:tc>
          <w:tcPr>
            <w:tcW w:w="1133" w:type="dxa"/>
          </w:tcPr>
          <w:p w14:paraId="24CD021B" w14:textId="77777777" w:rsidR="00BF07BE" w:rsidRDefault="00000000">
            <w:pPr>
              <w:pStyle w:val="TableParagraph"/>
              <w:spacing w:before="11"/>
              <w:ind w:left="11" w:right="122"/>
              <w:jc w:val="center"/>
            </w:pPr>
            <w:r>
              <w:rPr>
                <w:spacing w:val="-2"/>
              </w:rPr>
              <w:t>BT-</w:t>
            </w:r>
            <w:r>
              <w:rPr>
                <w:spacing w:val="-5"/>
              </w:rPr>
              <w:t>II</w:t>
            </w:r>
          </w:p>
        </w:tc>
      </w:tr>
      <w:tr w:rsidR="00BF07BE" w14:paraId="7052979A" w14:textId="77777777">
        <w:trPr>
          <w:trHeight w:val="528"/>
        </w:trPr>
        <w:tc>
          <w:tcPr>
            <w:tcW w:w="1133" w:type="dxa"/>
          </w:tcPr>
          <w:p w14:paraId="2EFF7D41" w14:textId="77777777" w:rsidR="00BF07BE" w:rsidRDefault="00000000">
            <w:pPr>
              <w:pStyle w:val="TableParagraph"/>
              <w:spacing w:before="7"/>
              <w:ind w:left="456"/>
            </w:pPr>
            <w:r>
              <w:rPr>
                <w:spacing w:val="-5"/>
              </w:rPr>
              <w:t>CO3</w:t>
            </w:r>
          </w:p>
        </w:tc>
        <w:tc>
          <w:tcPr>
            <w:tcW w:w="7942" w:type="dxa"/>
          </w:tcPr>
          <w:p w14:paraId="1A74FB36" w14:textId="77777777" w:rsidR="00BF07BE" w:rsidRDefault="00000000">
            <w:pPr>
              <w:pStyle w:val="TableParagraph"/>
              <w:spacing w:before="103"/>
              <w:ind w:left="110"/>
            </w:pPr>
            <w:r>
              <w:t>Apply</w:t>
            </w:r>
            <w:r>
              <w:rPr>
                <w:spacing w:val="-6"/>
              </w:rPr>
              <w:t xml:space="preserve"> </w:t>
            </w:r>
            <w:proofErr w:type="spellStart"/>
            <w:r>
              <w:t>labour</w:t>
            </w:r>
            <w:proofErr w:type="spellEnd"/>
            <w:r>
              <w:rPr>
                <w:spacing w:val="23"/>
              </w:rPr>
              <w:t xml:space="preserve"> </w:t>
            </w:r>
            <w:r>
              <w:t>laws</w:t>
            </w:r>
            <w:r>
              <w:rPr>
                <w:spacing w:val="18"/>
              </w:rPr>
              <w:t xml:space="preserve"> </w:t>
            </w:r>
            <w:r>
              <w:t>for</w:t>
            </w:r>
            <w:r>
              <w:rPr>
                <w:spacing w:val="-1"/>
              </w:rPr>
              <w:t xml:space="preserve"> </w:t>
            </w:r>
            <w:r>
              <w:t>maintenance</w:t>
            </w:r>
            <w:r>
              <w:rPr>
                <w:spacing w:val="-9"/>
              </w:rPr>
              <w:t xml:space="preserve"> </w:t>
            </w:r>
            <w:r>
              <w:t>of</w:t>
            </w:r>
            <w:r>
              <w:rPr>
                <w:spacing w:val="-5"/>
              </w:rPr>
              <w:t xml:space="preserve"> </w:t>
            </w:r>
            <w:r>
              <w:t>Industrial</w:t>
            </w:r>
            <w:r>
              <w:rPr>
                <w:spacing w:val="-5"/>
              </w:rPr>
              <w:t xml:space="preserve"> </w:t>
            </w:r>
            <w:r>
              <w:rPr>
                <w:spacing w:val="-2"/>
              </w:rPr>
              <w:t>relations</w:t>
            </w:r>
          </w:p>
        </w:tc>
        <w:tc>
          <w:tcPr>
            <w:tcW w:w="1133" w:type="dxa"/>
          </w:tcPr>
          <w:p w14:paraId="14D5FCDE" w14:textId="77777777" w:rsidR="00BF07BE" w:rsidRDefault="00000000">
            <w:pPr>
              <w:pStyle w:val="TableParagraph"/>
              <w:spacing w:before="7"/>
              <w:ind w:left="11" w:right="118"/>
              <w:jc w:val="center"/>
            </w:pPr>
            <w:r>
              <w:rPr>
                <w:spacing w:val="-2"/>
              </w:rPr>
              <w:t>BT-</w:t>
            </w:r>
            <w:r>
              <w:rPr>
                <w:spacing w:val="-5"/>
              </w:rPr>
              <w:t>III</w:t>
            </w:r>
          </w:p>
        </w:tc>
      </w:tr>
      <w:tr w:rsidR="00BF07BE" w14:paraId="32C29C8B" w14:textId="77777777">
        <w:trPr>
          <w:trHeight w:val="964"/>
        </w:trPr>
        <w:tc>
          <w:tcPr>
            <w:tcW w:w="1133" w:type="dxa"/>
          </w:tcPr>
          <w:p w14:paraId="2B8EEFAC" w14:textId="77777777" w:rsidR="00BF07BE" w:rsidRDefault="00000000">
            <w:pPr>
              <w:pStyle w:val="TableParagraph"/>
              <w:spacing w:before="103"/>
              <w:ind w:left="456"/>
            </w:pPr>
            <w:r>
              <w:rPr>
                <w:spacing w:val="-5"/>
              </w:rPr>
              <w:t>CO4</w:t>
            </w:r>
          </w:p>
        </w:tc>
        <w:tc>
          <w:tcPr>
            <w:tcW w:w="7942" w:type="dxa"/>
          </w:tcPr>
          <w:p w14:paraId="258D75B9" w14:textId="77777777" w:rsidR="00BF07BE" w:rsidRDefault="00000000">
            <w:pPr>
              <w:pStyle w:val="TableParagraph"/>
              <w:spacing w:before="110" w:line="237" w:lineRule="auto"/>
              <w:ind w:left="110" w:right="135"/>
            </w:pPr>
            <w:r>
              <w:t>Analyze</w:t>
            </w:r>
            <w:r>
              <w:rPr>
                <w:spacing w:val="-4"/>
              </w:rPr>
              <w:t xml:space="preserve"> </w:t>
            </w:r>
            <w:r>
              <w:t>the real</w:t>
            </w:r>
            <w:r>
              <w:rPr>
                <w:spacing w:val="-5"/>
              </w:rPr>
              <w:t xml:space="preserve"> </w:t>
            </w:r>
            <w:r>
              <w:t>workplace</w:t>
            </w:r>
            <w:r>
              <w:rPr>
                <w:spacing w:val="-4"/>
              </w:rPr>
              <w:t xml:space="preserve"> </w:t>
            </w:r>
            <w:r>
              <w:t>scenarios</w:t>
            </w:r>
            <w:r>
              <w:rPr>
                <w:spacing w:val="-1"/>
              </w:rPr>
              <w:t xml:space="preserve"> </w:t>
            </w:r>
            <w:r>
              <w:t xml:space="preserve">regarding </w:t>
            </w:r>
            <w:proofErr w:type="spellStart"/>
            <w:r>
              <w:t>labour</w:t>
            </w:r>
            <w:proofErr w:type="spellEnd"/>
            <w:r>
              <w:rPr>
                <w:spacing w:val="-3"/>
              </w:rPr>
              <w:t xml:space="preserve"> </w:t>
            </w:r>
            <w:r>
              <w:t>laws</w:t>
            </w:r>
            <w:r>
              <w:rPr>
                <w:spacing w:val="-1"/>
              </w:rPr>
              <w:t xml:space="preserve"> </w:t>
            </w:r>
            <w:proofErr w:type="spellStart"/>
            <w:r>
              <w:t>andemployee</w:t>
            </w:r>
            <w:proofErr w:type="spellEnd"/>
            <w:r>
              <w:t xml:space="preserve"> </w:t>
            </w:r>
            <w:r>
              <w:rPr>
                <w:spacing w:val="-2"/>
              </w:rPr>
              <w:t>relations</w:t>
            </w:r>
          </w:p>
        </w:tc>
        <w:tc>
          <w:tcPr>
            <w:tcW w:w="1133" w:type="dxa"/>
          </w:tcPr>
          <w:p w14:paraId="3EEA04B0" w14:textId="77777777" w:rsidR="00BF07BE" w:rsidRDefault="00000000">
            <w:pPr>
              <w:pStyle w:val="TableParagraph"/>
              <w:spacing w:before="103"/>
              <w:ind w:left="11" w:right="118"/>
              <w:jc w:val="center"/>
            </w:pPr>
            <w:r>
              <w:rPr>
                <w:spacing w:val="-2"/>
              </w:rPr>
              <w:t>BT-</w:t>
            </w:r>
            <w:r>
              <w:rPr>
                <w:spacing w:val="-5"/>
              </w:rPr>
              <w:t>IV</w:t>
            </w:r>
          </w:p>
        </w:tc>
      </w:tr>
    </w:tbl>
    <w:p w14:paraId="6EFC5AB5" w14:textId="77777777" w:rsidR="00BF07BE" w:rsidRDefault="00BF07BE">
      <w:pPr>
        <w:pStyle w:val="BodyText"/>
        <w:spacing w:before="30"/>
        <w:rPr>
          <w:sz w:val="20"/>
        </w:rPr>
      </w:pPr>
    </w:p>
    <w:p w14:paraId="6230C644" w14:textId="77777777" w:rsidR="00BF07BE" w:rsidRDefault="00BF07BE">
      <w:pPr>
        <w:pStyle w:val="BodyText"/>
        <w:rPr>
          <w:sz w:val="20"/>
        </w:rPr>
        <w:sectPr w:rsidR="00BF07BE">
          <w:pgSz w:w="11950" w:h="16870"/>
          <w:pgMar w:top="700" w:right="425" w:bottom="500" w:left="425" w:header="0" w:footer="224" w:gutter="0"/>
          <w:cols w:space="720"/>
        </w:sectPr>
      </w:pPr>
    </w:p>
    <w:p w14:paraId="043309EE" w14:textId="77777777" w:rsidR="00BF07BE" w:rsidRDefault="00000000">
      <w:pPr>
        <w:pStyle w:val="Heading5"/>
        <w:spacing w:before="101" w:line="273" w:lineRule="auto"/>
        <w:ind w:left="564" w:right="38" w:hanging="125"/>
      </w:pPr>
      <w:r>
        <w:rPr>
          <w:spacing w:val="-2"/>
        </w:rPr>
        <w:t>Detailed</w:t>
      </w:r>
      <w:r>
        <w:rPr>
          <w:spacing w:val="-11"/>
        </w:rPr>
        <w:t xml:space="preserve"> </w:t>
      </w:r>
      <w:r>
        <w:rPr>
          <w:spacing w:val="-2"/>
        </w:rPr>
        <w:t>Syllabus: Module</w:t>
      </w:r>
    </w:p>
    <w:p w14:paraId="3510A02A" w14:textId="77777777" w:rsidR="00BF07BE" w:rsidRDefault="00000000">
      <w:pPr>
        <w:spacing w:before="126"/>
        <w:rPr>
          <w:b/>
        </w:rPr>
      </w:pPr>
      <w:r>
        <w:br w:type="column"/>
      </w:r>
    </w:p>
    <w:p w14:paraId="59DD47A5" w14:textId="77777777" w:rsidR="00BF07BE" w:rsidRDefault="00000000">
      <w:pPr>
        <w:pStyle w:val="Heading5"/>
      </w:pPr>
      <w:r>
        <w:t>Course</w:t>
      </w:r>
      <w:r>
        <w:rPr>
          <w:spacing w:val="-11"/>
        </w:rPr>
        <w:t xml:space="preserve"> </w:t>
      </w:r>
      <w:r>
        <w:rPr>
          <w:spacing w:val="-2"/>
        </w:rPr>
        <w:t>Content</w:t>
      </w:r>
    </w:p>
    <w:p w14:paraId="19125D5C" w14:textId="77777777" w:rsidR="00BF07BE" w:rsidRDefault="00000000">
      <w:pPr>
        <w:spacing w:before="126"/>
        <w:rPr>
          <w:b/>
        </w:rPr>
      </w:pPr>
      <w:r>
        <w:br w:type="column"/>
      </w:r>
    </w:p>
    <w:p w14:paraId="709452C8" w14:textId="77777777" w:rsidR="00BF07BE" w:rsidRDefault="00000000">
      <w:pPr>
        <w:pStyle w:val="Heading5"/>
      </w:pPr>
      <w:r>
        <w:rPr>
          <w:spacing w:val="-2"/>
        </w:rPr>
        <w:t>Periods</w:t>
      </w:r>
    </w:p>
    <w:p w14:paraId="0538C3FD" w14:textId="77777777" w:rsidR="00BF07BE" w:rsidRDefault="00BF07BE">
      <w:pPr>
        <w:pStyle w:val="Heading5"/>
        <w:sectPr w:rsidR="00BF07BE">
          <w:type w:val="continuous"/>
          <w:pgSz w:w="11950" w:h="16870"/>
          <w:pgMar w:top="1880" w:right="425" w:bottom="280" w:left="425" w:header="0" w:footer="224" w:gutter="0"/>
          <w:cols w:num="3" w:space="720" w:equalWidth="0">
            <w:col w:w="2280" w:space="2416"/>
            <w:col w:w="2019" w:space="2610"/>
            <w:col w:w="1775"/>
          </w:cols>
        </w:sectPr>
      </w:pPr>
    </w:p>
    <w:p w14:paraId="6DC361CD" w14:textId="77777777" w:rsidR="00BF07BE" w:rsidRDefault="00BF07BE">
      <w:pPr>
        <w:pStyle w:val="BodyText"/>
        <w:spacing w:before="10"/>
        <w:rPr>
          <w:b/>
          <w:sz w:val="12"/>
        </w:rPr>
      </w:pPr>
    </w:p>
    <w:p w14:paraId="7B8BEBB5" w14:textId="77777777" w:rsidR="00BF07BE" w:rsidRDefault="00BF07BE">
      <w:pPr>
        <w:pStyle w:val="BodyText"/>
        <w:rPr>
          <w:b/>
          <w:sz w:val="12"/>
        </w:rPr>
        <w:sectPr w:rsidR="00BF07BE">
          <w:type w:val="continuous"/>
          <w:pgSz w:w="11950" w:h="16870"/>
          <w:pgMar w:top="1880" w:right="425" w:bottom="280" w:left="425" w:header="0" w:footer="224" w:gutter="0"/>
          <w:cols w:space="720"/>
        </w:sectPr>
      </w:pPr>
    </w:p>
    <w:p w14:paraId="41DE70DF" w14:textId="77777777" w:rsidR="00BF07BE" w:rsidRDefault="00000000">
      <w:pPr>
        <w:pStyle w:val="BodyText"/>
        <w:rPr>
          <w:b/>
        </w:rPr>
      </w:pPr>
      <w:r>
        <w:rPr>
          <w:b/>
          <w:noProof/>
        </w:rPr>
        <mc:AlternateContent>
          <mc:Choice Requires="wpg">
            <w:drawing>
              <wp:anchor distT="0" distB="0" distL="0" distR="0" simplePos="0" relativeHeight="481646080" behindDoc="1" locked="0" layoutInCell="1" allowOverlap="1" wp14:anchorId="1E457DB6" wp14:editId="6AF46344">
                <wp:simplePos x="0" y="0"/>
                <wp:positionH relativeFrom="page">
                  <wp:posOffset>304800</wp:posOffset>
                </wp:positionH>
                <wp:positionV relativeFrom="page">
                  <wp:posOffset>304799</wp:posOffset>
                </wp:positionV>
                <wp:extent cx="6977380" cy="10101580"/>
                <wp:effectExtent l="0" t="0" r="0" b="0"/>
                <wp:wrapNone/>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77380" cy="10101580"/>
                          <a:chOff x="0" y="0"/>
                          <a:chExt cx="6977380" cy="10101580"/>
                        </a:xfrm>
                      </wpg:grpSpPr>
                      <wps:wsp>
                        <wps:cNvPr id="14" name="Graphic 14"/>
                        <wps:cNvSpPr/>
                        <wps:spPr>
                          <a:xfrm>
                            <a:off x="247192" y="4289754"/>
                            <a:ext cx="6492240" cy="5793105"/>
                          </a:xfrm>
                          <a:custGeom>
                            <a:avLst/>
                            <a:gdLst/>
                            <a:ahLst/>
                            <a:cxnLst/>
                            <a:rect l="l" t="t" r="r" b="b"/>
                            <a:pathLst>
                              <a:path w="6492240" h="5793105">
                                <a:moveTo>
                                  <a:pt x="6083" y="5786945"/>
                                </a:moveTo>
                                <a:lnTo>
                                  <a:pt x="0" y="5786945"/>
                                </a:lnTo>
                                <a:lnTo>
                                  <a:pt x="0" y="5793029"/>
                                </a:lnTo>
                                <a:lnTo>
                                  <a:pt x="6083" y="5793029"/>
                                </a:lnTo>
                                <a:lnTo>
                                  <a:pt x="6083" y="5786945"/>
                                </a:lnTo>
                                <a:close/>
                              </a:path>
                              <a:path w="6492240" h="5793105">
                                <a:moveTo>
                                  <a:pt x="6083" y="5445569"/>
                                </a:moveTo>
                                <a:lnTo>
                                  <a:pt x="0" y="5445569"/>
                                </a:lnTo>
                                <a:lnTo>
                                  <a:pt x="0" y="5451653"/>
                                </a:lnTo>
                                <a:lnTo>
                                  <a:pt x="0" y="5786933"/>
                                </a:lnTo>
                                <a:lnTo>
                                  <a:pt x="6083" y="5786933"/>
                                </a:lnTo>
                                <a:lnTo>
                                  <a:pt x="6083" y="5451653"/>
                                </a:lnTo>
                                <a:lnTo>
                                  <a:pt x="6083" y="5445569"/>
                                </a:lnTo>
                                <a:close/>
                              </a:path>
                              <a:path w="6492240" h="5793105">
                                <a:moveTo>
                                  <a:pt x="6083" y="3994086"/>
                                </a:moveTo>
                                <a:lnTo>
                                  <a:pt x="0" y="3994086"/>
                                </a:lnTo>
                                <a:lnTo>
                                  <a:pt x="0" y="4000169"/>
                                </a:lnTo>
                                <a:lnTo>
                                  <a:pt x="0" y="5445557"/>
                                </a:lnTo>
                                <a:lnTo>
                                  <a:pt x="6083" y="5445557"/>
                                </a:lnTo>
                                <a:lnTo>
                                  <a:pt x="6083" y="4000169"/>
                                </a:lnTo>
                                <a:lnTo>
                                  <a:pt x="6083" y="3994086"/>
                                </a:lnTo>
                                <a:close/>
                              </a:path>
                              <a:path w="6492240" h="5793105">
                                <a:moveTo>
                                  <a:pt x="6083" y="1357045"/>
                                </a:moveTo>
                                <a:lnTo>
                                  <a:pt x="0" y="1357045"/>
                                </a:lnTo>
                                <a:lnTo>
                                  <a:pt x="0" y="2869107"/>
                                </a:lnTo>
                                <a:lnTo>
                                  <a:pt x="0" y="2875153"/>
                                </a:lnTo>
                                <a:lnTo>
                                  <a:pt x="0" y="3994073"/>
                                </a:lnTo>
                                <a:lnTo>
                                  <a:pt x="6083" y="3994073"/>
                                </a:lnTo>
                                <a:lnTo>
                                  <a:pt x="6083" y="2875203"/>
                                </a:lnTo>
                                <a:lnTo>
                                  <a:pt x="6083" y="2869107"/>
                                </a:lnTo>
                                <a:lnTo>
                                  <a:pt x="6083" y="1357045"/>
                                </a:lnTo>
                                <a:close/>
                              </a:path>
                              <a:path w="6492240" h="5793105">
                                <a:moveTo>
                                  <a:pt x="6083" y="1350835"/>
                                </a:moveTo>
                                <a:lnTo>
                                  <a:pt x="0" y="1350835"/>
                                </a:lnTo>
                                <a:lnTo>
                                  <a:pt x="0" y="1356918"/>
                                </a:lnTo>
                                <a:lnTo>
                                  <a:pt x="6083" y="1356918"/>
                                </a:lnTo>
                                <a:lnTo>
                                  <a:pt x="6083" y="1350835"/>
                                </a:lnTo>
                                <a:close/>
                              </a:path>
                              <a:path w="6492240" h="5793105">
                                <a:moveTo>
                                  <a:pt x="6083" y="353885"/>
                                </a:moveTo>
                                <a:lnTo>
                                  <a:pt x="0" y="353885"/>
                                </a:lnTo>
                                <a:lnTo>
                                  <a:pt x="0" y="359918"/>
                                </a:lnTo>
                                <a:lnTo>
                                  <a:pt x="0" y="1350822"/>
                                </a:lnTo>
                                <a:lnTo>
                                  <a:pt x="6083" y="1350822"/>
                                </a:lnTo>
                                <a:lnTo>
                                  <a:pt x="6083" y="359968"/>
                                </a:lnTo>
                                <a:lnTo>
                                  <a:pt x="6083" y="353885"/>
                                </a:lnTo>
                                <a:close/>
                              </a:path>
                              <a:path w="6492240" h="5793105">
                                <a:moveTo>
                                  <a:pt x="6083" y="0"/>
                                </a:moveTo>
                                <a:lnTo>
                                  <a:pt x="0" y="0"/>
                                </a:lnTo>
                                <a:lnTo>
                                  <a:pt x="0" y="6400"/>
                                </a:lnTo>
                                <a:lnTo>
                                  <a:pt x="0" y="353872"/>
                                </a:lnTo>
                                <a:lnTo>
                                  <a:pt x="6083" y="353872"/>
                                </a:lnTo>
                                <a:lnTo>
                                  <a:pt x="6083" y="6400"/>
                                </a:lnTo>
                                <a:lnTo>
                                  <a:pt x="6083" y="0"/>
                                </a:lnTo>
                                <a:close/>
                              </a:path>
                              <a:path w="6492240" h="5793105">
                                <a:moveTo>
                                  <a:pt x="5760136" y="5786945"/>
                                </a:moveTo>
                                <a:lnTo>
                                  <a:pt x="634288" y="5786945"/>
                                </a:lnTo>
                                <a:lnTo>
                                  <a:pt x="628192" y="5786945"/>
                                </a:lnTo>
                                <a:lnTo>
                                  <a:pt x="6096" y="5786945"/>
                                </a:lnTo>
                                <a:lnTo>
                                  <a:pt x="6096" y="5793029"/>
                                </a:lnTo>
                                <a:lnTo>
                                  <a:pt x="628192" y="5793029"/>
                                </a:lnTo>
                                <a:lnTo>
                                  <a:pt x="634288" y="5793029"/>
                                </a:lnTo>
                                <a:lnTo>
                                  <a:pt x="5760136" y="5793029"/>
                                </a:lnTo>
                                <a:lnTo>
                                  <a:pt x="5760136" y="5786945"/>
                                </a:lnTo>
                                <a:close/>
                              </a:path>
                              <a:path w="6492240" h="5793105">
                                <a:moveTo>
                                  <a:pt x="5760136" y="5445569"/>
                                </a:moveTo>
                                <a:lnTo>
                                  <a:pt x="634288" y="5445569"/>
                                </a:lnTo>
                                <a:lnTo>
                                  <a:pt x="628192" y="5445569"/>
                                </a:lnTo>
                                <a:lnTo>
                                  <a:pt x="6096" y="5445569"/>
                                </a:lnTo>
                                <a:lnTo>
                                  <a:pt x="6096" y="5451653"/>
                                </a:lnTo>
                                <a:lnTo>
                                  <a:pt x="628192" y="5451653"/>
                                </a:lnTo>
                                <a:lnTo>
                                  <a:pt x="628192" y="5786933"/>
                                </a:lnTo>
                                <a:lnTo>
                                  <a:pt x="634288" y="5786933"/>
                                </a:lnTo>
                                <a:lnTo>
                                  <a:pt x="634288" y="5451653"/>
                                </a:lnTo>
                                <a:lnTo>
                                  <a:pt x="5760136" y="5451653"/>
                                </a:lnTo>
                                <a:lnTo>
                                  <a:pt x="5760136" y="5445569"/>
                                </a:lnTo>
                                <a:close/>
                              </a:path>
                              <a:path w="6492240" h="5793105">
                                <a:moveTo>
                                  <a:pt x="5760136" y="3994086"/>
                                </a:moveTo>
                                <a:lnTo>
                                  <a:pt x="634288" y="3994086"/>
                                </a:lnTo>
                                <a:lnTo>
                                  <a:pt x="628192" y="3994086"/>
                                </a:lnTo>
                                <a:lnTo>
                                  <a:pt x="6096" y="3994086"/>
                                </a:lnTo>
                                <a:lnTo>
                                  <a:pt x="6096" y="4000169"/>
                                </a:lnTo>
                                <a:lnTo>
                                  <a:pt x="628192" y="4000169"/>
                                </a:lnTo>
                                <a:lnTo>
                                  <a:pt x="628192" y="5445557"/>
                                </a:lnTo>
                                <a:lnTo>
                                  <a:pt x="634288" y="5445557"/>
                                </a:lnTo>
                                <a:lnTo>
                                  <a:pt x="634288" y="4000169"/>
                                </a:lnTo>
                                <a:lnTo>
                                  <a:pt x="5760136" y="4000169"/>
                                </a:lnTo>
                                <a:lnTo>
                                  <a:pt x="5760136" y="3994086"/>
                                </a:lnTo>
                                <a:close/>
                              </a:path>
                              <a:path w="6492240" h="5793105">
                                <a:moveTo>
                                  <a:pt x="5760136" y="2869107"/>
                                </a:moveTo>
                                <a:lnTo>
                                  <a:pt x="634288" y="2869107"/>
                                </a:lnTo>
                                <a:lnTo>
                                  <a:pt x="634288" y="1357045"/>
                                </a:lnTo>
                                <a:lnTo>
                                  <a:pt x="628192" y="1357045"/>
                                </a:lnTo>
                                <a:lnTo>
                                  <a:pt x="628192" y="2869107"/>
                                </a:lnTo>
                                <a:lnTo>
                                  <a:pt x="6096" y="2869107"/>
                                </a:lnTo>
                                <a:lnTo>
                                  <a:pt x="6096" y="2875203"/>
                                </a:lnTo>
                                <a:lnTo>
                                  <a:pt x="628192" y="2875203"/>
                                </a:lnTo>
                                <a:lnTo>
                                  <a:pt x="628192" y="3994073"/>
                                </a:lnTo>
                                <a:lnTo>
                                  <a:pt x="634288" y="3994073"/>
                                </a:lnTo>
                                <a:lnTo>
                                  <a:pt x="634288" y="2875203"/>
                                </a:lnTo>
                                <a:lnTo>
                                  <a:pt x="5760136" y="2875203"/>
                                </a:lnTo>
                                <a:lnTo>
                                  <a:pt x="5760136" y="2869107"/>
                                </a:lnTo>
                                <a:close/>
                              </a:path>
                              <a:path w="6492240" h="5793105">
                                <a:moveTo>
                                  <a:pt x="5760136" y="1350835"/>
                                </a:moveTo>
                                <a:lnTo>
                                  <a:pt x="634288" y="1350835"/>
                                </a:lnTo>
                                <a:lnTo>
                                  <a:pt x="628192" y="1350835"/>
                                </a:lnTo>
                                <a:lnTo>
                                  <a:pt x="6096" y="1350835"/>
                                </a:lnTo>
                                <a:lnTo>
                                  <a:pt x="6096" y="1356918"/>
                                </a:lnTo>
                                <a:lnTo>
                                  <a:pt x="628192" y="1356918"/>
                                </a:lnTo>
                                <a:lnTo>
                                  <a:pt x="634288" y="1356918"/>
                                </a:lnTo>
                                <a:lnTo>
                                  <a:pt x="5760136" y="1356918"/>
                                </a:lnTo>
                                <a:lnTo>
                                  <a:pt x="5760136" y="1350835"/>
                                </a:lnTo>
                                <a:close/>
                              </a:path>
                              <a:path w="6492240" h="5793105">
                                <a:moveTo>
                                  <a:pt x="5760136" y="353885"/>
                                </a:moveTo>
                                <a:lnTo>
                                  <a:pt x="634288" y="353885"/>
                                </a:lnTo>
                                <a:lnTo>
                                  <a:pt x="628192" y="353885"/>
                                </a:lnTo>
                                <a:lnTo>
                                  <a:pt x="6096" y="353885"/>
                                </a:lnTo>
                                <a:lnTo>
                                  <a:pt x="6096" y="359968"/>
                                </a:lnTo>
                                <a:lnTo>
                                  <a:pt x="628192" y="359968"/>
                                </a:lnTo>
                                <a:lnTo>
                                  <a:pt x="628192" y="1350822"/>
                                </a:lnTo>
                                <a:lnTo>
                                  <a:pt x="634288" y="1350822"/>
                                </a:lnTo>
                                <a:lnTo>
                                  <a:pt x="634288" y="359968"/>
                                </a:lnTo>
                                <a:lnTo>
                                  <a:pt x="5760136" y="359968"/>
                                </a:lnTo>
                                <a:lnTo>
                                  <a:pt x="5760136" y="353885"/>
                                </a:lnTo>
                                <a:close/>
                              </a:path>
                              <a:path w="6492240" h="5793105">
                                <a:moveTo>
                                  <a:pt x="5760136" y="0"/>
                                </a:moveTo>
                                <a:lnTo>
                                  <a:pt x="634288" y="0"/>
                                </a:lnTo>
                                <a:lnTo>
                                  <a:pt x="628192" y="0"/>
                                </a:lnTo>
                                <a:lnTo>
                                  <a:pt x="6096" y="0"/>
                                </a:lnTo>
                                <a:lnTo>
                                  <a:pt x="6096" y="6400"/>
                                </a:lnTo>
                                <a:lnTo>
                                  <a:pt x="628192" y="6400"/>
                                </a:lnTo>
                                <a:lnTo>
                                  <a:pt x="628192" y="353872"/>
                                </a:lnTo>
                                <a:lnTo>
                                  <a:pt x="634288" y="353872"/>
                                </a:lnTo>
                                <a:lnTo>
                                  <a:pt x="634288" y="6400"/>
                                </a:lnTo>
                                <a:lnTo>
                                  <a:pt x="5760136" y="6400"/>
                                </a:lnTo>
                                <a:lnTo>
                                  <a:pt x="5760136" y="0"/>
                                </a:lnTo>
                                <a:close/>
                              </a:path>
                              <a:path w="6492240" h="5793105">
                                <a:moveTo>
                                  <a:pt x="6491922" y="5445569"/>
                                </a:moveTo>
                                <a:lnTo>
                                  <a:pt x="6485890" y="5445569"/>
                                </a:lnTo>
                                <a:lnTo>
                                  <a:pt x="5766257" y="5445569"/>
                                </a:lnTo>
                                <a:lnTo>
                                  <a:pt x="5760161" y="5445569"/>
                                </a:lnTo>
                                <a:lnTo>
                                  <a:pt x="5760161" y="5451653"/>
                                </a:lnTo>
                                <a:lnTo>
                                  <a:pt x="5766257" y="5451653"/>
                                </a:lnTo>
                                <a:lnTo>
                                  <a:pt x="6485839" y="5451653"/>
                                </a:lnTo>
                                <a:lnTo>
                                  <a:pt x="6491922" y="5451653"/>
                                </a:lnTo>
                                <a:lnTo>
                                  <a:pt x="6491922" y="5445569"/>
                                </a:lnTo>
                                <a:close/>
                              </a:path>
                              <a:path w="6492240" h="5793105">
                                <a:moveTo>
                                  <a:pt x="6491922" y="3994086"/>
                                </a:moveTo>
                                <a:lnTo>
                                  <a:pt x="6485890" y="3994086"/>
                                </a:lnTo>
                                <a:lnTo>
                                  <a:pt x="5766257" y="3994086"/>
                                </a:lnTo>
                                <a:lnTo>
                                  <a:pt x="5760161" y="3994086"/>
                                </a:lnTo>
                                <a:lnTo>
                                  <a:pt x="5760161" y="4000169"/>
                                </a:lnTo>
                                <a:lnTo>
                                  <a:pt x="5760161" y="5445557"/>
                                </a:lnTo>
                                <a:lnTo>
                                  <a:pt x="5766257" y="5445557"/>
                                </a:lnTo>
                                <a:lnTo>
                                  <a:pt x="5766257" y="4000169"/>
                                </a:lnTo>
                                <a:lnTo>
                                  <a:pt x="6485839" y="4000169"/>
                                </a:lnTo>
                                <a:lnTo>
                                  <a:pt x="6485839" y="5445557"/>
                                </a:lnTo>
                                <a:lnTo>
                                  <a:pt x="6491922" y="5445557"/>
                                </a:lnTo>
                                <a:lnTo>
                                  <a:pt x="6491922" y="4000169"/>
                                </a:lnTo>
                                <a:lnTo>
                                  <a:pt x="6491922" y="3994086"/>
                                </a:lnTo>
                                <a:close/>
                              </a:path>
                              <a:path w="6492240" h="5793105">
                                <a:moveTo>
                                  <a:pt x="6491922" y="1357045"/>
                                </a:moveTo>
                                <a:lnTo>
                                  <a:pt x="6485839" y="1357045"/>
                                </a:lnTo>
                                <a:lnTo>
                                  <a:pt x="6485839" y="2869107"/>
                                </a:lnTo>
                                <a:lnTo>
                                  <a:pt x="5766257" y="2869107"/>
                                </a:lnTo>
                                <a:lnTo>
                                  <a:pt x="5766257" y="1357045"/>
                                </a:lnTo>
                                <a:lnTo>
                                  <a:pt x="5760161" y="1357045"/>
                                </a:lnTo>
                                <a:lnTo>
                                  <a:pt x="5760161" y="2869107"/>
                                </a:lnTo>
                                <a:lnTo>
                                  <a:pt x="5760161" y="2875153"/>
                                </a:lnTo>
                                <a:lnTo>
                                  <a:pt x="5760161" y="3994073"/>
                                </a:lnTo>
                                <a:lnTo>
                                  <a:pt x="5766257" y="3994073"/>
                                </a:lnTo>
                                <a:lnTo>
                                  <a:pt x="5766257" y="2875203"/>
                                </a:lnTo>
                                <a:lnTo>
                                  <a:pt x="6485839" y="2875203"/>
                                </a:lnTo>
                                <a:lnTo>
                                  <a:pt x="6485839" y="3994073"/>
                                </a:lnTo>
                                <a:lnTo>
                                  <a:pt x="6491922" y="3994073"/>
                                </a:lnTo>
                                <a:lnTo>
                                  <a:pt x="6491922" y="2875203"/>
                                </a:lnTo>
                                <a:lnTo>
                                  <a:pt x="6491922" y="2869107"/>
                                </a:lnTo>
                                <a:lnTo>
                                  <a:pt x="6491922" y="1357045"/>
                                </a:lnTo>
                                <a:close/>
                              </a:path>
                              <a:path w="6492240" h="5793105">
                                <a:moveTo>
                                  <a:pt x="6491922" y="1350835"/>
                                </a:moveTo>
                                <a:lnTo>
                                  <a:pt x="6485890" y="1350835"/>
                                </a:lnTo>
                                <a:lnTo>
                                  <a:pt x="5766257" y="1350835"/>
                                </a:lnTo>
                                <a:lnTo>
                                  <a:pt x="5760161" y="1350835"/>
                                </a:lnTo>
                                <a:lnTo>
                                  <a:pt x="5760161" y="1356918"/>
                                </a:lnTo>
                                <a:lnTo>
                                  <a:pt x="5766257" y="1356918"/>
                                </a:lnTo>
                                <a:lnTo>
                                  <a:pt x="6485839" y="1356918"/>
                                </a:lnTo>
                                <a:lnTo>
                                  <a:pt x="6491922" y="1356918"/>
                                </a:lnTo>
                                <a:lnTo>
                                  <a:pt x="6491922" y="1350835"/>
                                </a:lnTo>
                                <a:close/>
                              </a:path>
                              <a:path w="6492240" h="5793105">
                                <a:moveTo>
                                  <a:pt x="6491922" y="353885"/>
                                </a:moveTo>
                                <a:lnTo>
                                  <a:pt x="6485890" y="353885"/>
                                </a:lnTo>
                                <a:lnTo>
                                  <a:pt x="5766257" y="353885"/>
                                </a:lnTo>
                                <a:lnTo>
                                  <a:pt x="5760161" y="353885"/>
                                </a:lnTo>
                                <a:lnTo>
                                  <a:pt x="5760161" y="359918"/>
                                </a:lnTo>
                                <a:lnTo>
                                  <a:pt x="5760161" y="1350822"/>
                                </a:lnTo>
                                <a:lnTo>
                                  <a:pt x="5766257" y="1350822"/>
                                </a:lnTo>
                                <a:lnTo>
                                  <a:pt x="5766257" y="359968"/>
                                </a:lnTo>
                                <a:lnTo>
                                  <a:pt x="6485839" y="359968"/>
                                </a:lnTo>
                                <a:lnTo>
                                  <a:pt x="6485839" y="1350822"/>
                                </a:lnTo>
                                <a:lnTo>
                                  <a:pt x="6491922" y="1350822"/>
                                </a:lnTo>
                                <a:lnTo>
                                  <a:pt x="6491922" y="359968"/>
                                </a:lnTo>
                                <a:lnTo>
                                  <a:pt x="6491922" y="353885"/>
                                </a:lnTo>
                                <a:close/>
                              </a:path>
                              <a:path w="6492240" h="5793105">
                                <a:moveTo>
                                  <a:pt x="6491922" y="0"/>
                                </a:moveTo>
                                <a:lnTo>
                                  <a:pt x="6485890" y="0"/>
                                </a:lnTo>
                                <a:lnTo>
                                  <a:pt x="5766257" y="0"/>
                                </a:lnTo>
                                <a:lnTo>
                                  <a:pt x="5760161" y="0"/>
                                </a:lnTo>
                                <a:lnTo>
                                  <a:pt x="5760161" y="6400"/>
                                </a:lnTo>
                                <a:lnTo>
                                  <a:pt x="5760161" y="353872"/>
                                </a:lnTo>
                                <a:lnTo>
                                  <a:pt x="5766257" y="353872"/>
                                </a:lnTo>
                                <a:lnTo>
                                  <a:pt x="5766257" y="6400"/>
                                </a:lnTo>
                                <a:lnTo>
                                  <a:pt x="6485839" y="6400"/>
                                </a:lnTo>
                                <a:lnTo>
                                  <a:pt x="6485839" y="353872"/>
                                </a:lnTo>
                                <a:lnTo>
                                  <a:pt x="6491922" y="353872"/>
                                </a:lnTo>
                                <a:lnTo>
                                  <a:pt x="6491922" y="6400"/>
                                </a:lnTo>
                                <a:lnTo>
                                  <a:pt x="6491922" y="0"/>
                                </a:lnTo>
                                <a:close/>
                              </a:path>
                            </a:pathLst>
                          </a:custGeom>
                          <a:solidFill>
                            <a:srgbClr val="000000"/>
                          </a:solidFill>
                        </wps:spPr>
                        <wps:bodyPr wrap="square" lIns="0" tIns="0" rIns="0" bIns="0" rtlCol="0">
                          <a:prstTxWarp prst="textNoShape">
                            <a:avLst/>
                          </a:prstTxWarp>
                          <a:noAutofit/>
                        </wps:bodyPr>
                      </wps:wsp>
                      <wps:wsp>
                        <wps:cNvPr id="15" name="Graphic 15"/>
                        <wps:cNvSpPr/>
                        <wps:spPr>
                          <a:xfrm>
                            <a:off x="0" y="0"/>
                            <a:ext cx="6977380" cy="10101580"/>
                          </a:xfrm>
                          <a:custGeom>
                            <a:avLst/>
                            <a:gdLst/>
                            <a:ahLst/>
                            <a:cxnLst/>
                            <a:rect l="l" t="t" r="r" b="b"/>
                            <a:pathLst>
                              <a:path w="6977380" h="10101580">
                                <a:moveTo>
                                  <a:pt x="6007328" y="10076701"/>
                                </a:moveTo>
                                <a:lnTo>
                                  <a:pt x="881481" y="10076701"/>
                                </a:lnTo>
                                <a:lnTo>
                                  <a:pt x="881481" y="10082784"/>
                                </a:lnTo>
                                <a:lnTo>
                                  <a:pt x="6007328" y="10082784"/>
                                </a:lnTo>
                                <a:lnTo>
                                  <a:pt x="6007328" y="10076701"/>
                                </a:lnTo>
                                <a:close/>
                              </a:path>
                              <a:path w="6977380" h="10101580">
                                <a:moveTo>
                                  <a:pt x="6013450" y="9741408"/>
                                </a:moveTo>
                                <a:lnTo>
                                  <a:pt x="6007354" y="9741408"/>
                                </a:lnTo>
                                <a:lnTo>
                                  <a:pt x="6007354" y="10076688"/>
                                </a:lnTo>
                                <a:lnTo>
                                  <a:pt x="6013450" y="10076688"/>
                                </a:lnTo>
                                <a:lnTo>
                                  <a:pt x="6013450" y="9741408"/>
                                </a:lnTo>
                                <a:close/>
                              </a:path>
                              <a:path w="6977380" h="10101580">
                                <a:moveTo>
                                  <a:pt x="6739115" y="10076701"/>
                                </a:moveTo>
                                <a:lnTo>
                                  <a:pt x="6733083" y="10076701"/>
                                </a:lnTo>
                                <a:lnTo>
                                  <a:pt x="6013450" y="10076701"/>
                                </a:lnTo>
                                <a:lnTo>
                                  <a:pt x="6007354" y="10076701"/>
                                </a:lnTo>
                                <a:lnTo>
                                  <a:pt x="6007354" y="10082784"/>
                                </a:lnTo>
                                <a:lnTo>
                                  <a:pt x="6013450" y="10082784"/>
                                </a:lnTo>
                                <a:lnTo>
                                  <a:pt x="6733032" y="10082784"/>
                                </a:lnTo>
                                <a:lnTo>
                                  <a:pt x="6739115" y="10082784"/>
                                </a:lnTo>
                                <a:lnTo>
                                  <a:pt x="6739115" y="10076701"/>
                                </a:lnTo>
                                <a:close/>
                              </a:path>
                              <a:path w="6977380" h="10101580">
                                <a:moveTo>
                                  <a:pt x="6739115" y="9741408"/>
                                </a:moveTo>
                                <a:lnTo>
                                  <a:pt x="6733032" y="9741408"/>
                                </a:lnTo>
                                <a:lnTo>
                                  <a:pt x="6733032" y="10076688"/>
                                </a:lnTo>
                                <a:lnTo>
                                  <a:pt x="6739115" y="10076688"/>
                                </a:lnTo>
                                <a:lnTo>
                                  <a:pt x="6739115" y="9741408"/>
                                </a:lnTo>
                                <a:close/>
                              </a:path>
                              <a:path w="6977380" h="10101580">
                                <a:moveTo>
                                  <a:pt x="6976859" y="10094989"/>
                                </a:moveTo>
                                <a:lnTo>
                                  <a:pt x="6970776" y="10094989"/>
                                </a:lnTo>
                                <a:lnTo>
                                  <a:pt x="6096" y="10094989"/>
                                </a:lnTo>
                                <a:lnTo>
                                  <a:pt x="0" y="10094989"/>
                                </a:lnTo>
                                <a:lnTo>
                                  <a:pt x="0" y="10101072"/>
                                </a:lnTo>
                                <a:lnTo>
                                  <a:pt x="6096" y="10101072"/>
                                </a:lnTo>
                                <a:lnTo>
                                  <a:pt x="6970776" y="10101072"/>
                                </a:lnTo>
                                <a:lnTo>
                                  <a:pt x="6976859" y="10101072"/>
                                </a:lnTo>
                                <a:lnTo>
                                  <a:pt x="6976859" y="10094989"/>
                                </a:lnTo>
                                <a:close/>
                              </a:path>
                              <a:path w="6977380" h="10101580">
                                <a:moveTo>
                                  <a:pt x="6976859" y="0"/>
                                </a:moveTo>
                                <a:lnTo>
                                  <a:pt x="6970776" y="0"/>
                                </a:lnTo>
                                <a:lnTo>
                                  <a:pt x="6096" y="0"/>
                                </a:lnTo>
                                <a:lnTo>
                                  <a:pt x="0" y="0"/>
                                </a:lnTo>
                                <a:lnTo>
                                  <a:pt x="0" y="6096"/>
                                </a:lnTo>
                                <a:lnTo>
                                  <a:pt x="0" y="10094976"/>
                                </a:lnTo>
                                <a:lnTo>
                                  <a:pt x="6096" y="10094976"/>
                                </a:lnTo>
                                <a:lnTo>
                                  <a:pt x="6096" y="6096"/>
                                </a:lnTo>
                                <a:lnTo>
                                  <a:pt x="6970776" y="6096"/>
                                </a:lnTo>
                                <a:lnTo>
                                  <a:pt x="6970776" y="10094976"/>
                                </a:lnTo>
                                <a:lnTo>
                                  <a:pt x="6976859" y="10094976"/>
                                </a:lnTo>
                                <a:lnTo>
                                  <a:pt x="6976859" y="6096"/>
                                </a:lnTo>
                                <a:lnTo>
                                  <a:pt x="697685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2867540" id="Group 13" o:spid="_x0000_s1026" style="position:absolute;margin-left:24pt;margin-top:24pt;width:549.4pt;height:795.4pt;z-index:-21670400;mso-wrap-distance-left:0;mso-wrap-distance-right:0;mso-position-horizontal-relative:page;mso-position-vertical-relative:page" coordsize="69773,1010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">
                <v:shape id="Graphic 14" o:spid="_x0000_s1027" style="position:absolute;left:2471;top:42897;width:64923;height:57931;visibility:visible;mso-wrap-style:square;v-text-anchor:top" coordsize="6492240,5793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" path="m6083,5786945r-6083,l,5793029r6083,l6083,5786945xem6083,5445569r-6083,l,5451653r,335280l6083,5786933r,-335280l6083,5445569xem6083,3994086r-6083,l,4000169,,5445557r6083,l6083,4000169r,-6083xem6083,1357045r-6083,l,2869107r,6046l,3994073r6083,l6083,2875203r,-6096l6083,1357045xem6083,1350835r-6083,l,1356918r6083,l6083,1350835xem6083,353885r-6083,l,359918r,990904l6083,1350822r,-990854l6083,353885xem6083,l,,,6400,,353872r6083,l6083,6400,6083,xem5760136,5786945r-5125848,l628192,5786945r-622096,l6096,5793029r622096,l634288,5793029r5125848,l5760136,5786945xem5760136,5445569r-5125848,l628192,5445569r-622096,l6096,5451653r622096,l628192,5786933r6096,l634288,5451653r5125848,l5760136,5445569xem5760136,3994086r-5125848,l628192,3994086r-622096,l6096,4000169r622096,l628192,5445557r6096,l634288,4000169r5125848,l5760136,3994086xem5760136,2869107r-5125848,l634288,1357045r-6096,l628192,2869107r-622096,l6096,2875203r622096,l628192,3994073r6096,l634288,2875203r5125848,l5760136,2869107xem5760136,1350835r-5125848,l628192,1350835r-622096,l6096,1356918r622096,l634288,1356918r5125848,l5760136,1350835xem5760136,353885r-5125848,l628192,353885r-622096,l6096,359968r622096,l628192,1350822r6096,l634288,359968r5125848,l5760136,353885xem5760136,l634288,r-6096,l6096,r,6400l628192,6400r,347472l634288,353872r,-347472l5760136,6400r,-6400xem6491922,5445569r-6032,l5766257,5445569r-6096,l5760161,5451653r6096,l6485839,5451653r6083,l6491922,5445569xem6491922,3994086r-6032,l5766257,3994086r-6096,l5760161,4000169r,1445388l5766257,5445557r,-1445388l6485839,4000169r,1445388l6491922,5445557r,-1445388l6491922,3994086xem6491922,1357045r-6083,l6485839,2869107r-719582,l5766257,1357045r-6096,l5760161,2869107r,6046l5760161,3994073r6096,l5766257,2875203r719582,l6485839,3994073r6083,l6491922,2875203r,-6096l6491922,1357045xem6491922,1350835r-6032,l5766257,1350835r-6096,l5760161,1356918r6096,l6485839,1356918r6083,l6491922,1350835xem6491922,353885r-6032,l5766257,353885r-6096,l5760161,359918r,990904l5766257,1350822r,-990854l6485839,359968r,990854l6491922,1350822r,-990854l6491922,353885xem6491922,r-6032,l5766257,r-6096,l5760161,6400r,347472l5766257,353872r,-347472l6485839,6400r,347472l6491922,353872r,-347472l6491922,xe" fillcolor="black" stroked="f">
                  <v:path arrowok="t"/>
                </v:shape>
                <v:shape id="Graphic 15" o:spid="_x0000_s1028" style="position:absolute;width:69773;height:101015;visibility:visible;mso-wrap-style:square;v-text-anchor:top" coordsize="6977380,10101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" path="m6007328,10076701r-5125847,l881481,10082784r5125847,l6007328,10076701xem6013450,9741408r-6096,l6007354,10076688r6096,l6013450,9741408xem6739115,10076701r-6032,l6013450,10076701r-6096,l6007354,10082784r6096,l6733032,10082784r6083,l6739115,10076701xem6739115,9741408r-6083,l6733032,10076688r6083,l6739115,9741408xem6976859,10094989r-6083,l6096,10094989r-6096,l,10101072r6096,l6970776,10101072r6083,l6976859,10094989xem6976859,r-6083,l6096,,,,,6096,,10094976r6096,l6096,6096r6964680,l6970776,10094976r6083,l6976859,6096r,-6096xe" fillcolor="black" stroked="f">
                  <v:path arrowok="t"/>
                </v:shape>
                <w10:wrap anchorx="page" anchory="page"/>
              </v:group>
            </w:pict>
          </mc:Fallback>
        </mc:AlternateContent>
      </w:r>
    </w:p>
    <w:p w14:paraId="0D9CE711" w14:textId="77777777" w:rsidR="00BF07BE" w:rsidRDefault="00BF07BE">
      <w:pPr>
        <w:pStyle w:val="BodyText"/>
        <w:spacing w:before="200"/>
        <w:rPr>
          <w:b/>
        </w:rPr>
      </w:pPr>
    </w:p>
    <w:p w14:paraId="575938A9" w14:textId="77777777" w:rsidR="00BF07BE" w:rsidRDefault="00000000">
      <w:pPr>
        <w:pStyle w:val="BodyText"/>
        <w:ind w:right="70"/>
        <w:jc w:val="right"/>
      </w:pPr>
      <w:r>
        <w:rPr>
          <w:spacing w:val="-10"/>
        </w:rPr>
        <w:t>I</w:t>
      </w:r>
    </w:p>
    <w:p w14:paraId="14DFA229" w14:textId="77777777" w:rsidR="00BF07BE" w:rsidRDefault="00BF07BE">
      <w:pPr>
        <w:pStyle w:val="BodyText"/>
      </w:pPr>
    </w:p>
    <w:p w14:paraId="625CAE8C" w14:textId="77777777" w:rsidR="00BF07BE" w:rsidRDefault="00BF07BE">
      <w:pPr>
        <w:pStyle w:val="BodyText"/>
      </w:pPr>
    </w:p>
    <w:p w14:paraId="18A11EC8" w14:textId="77777777" w:rsidR="00BF07BE" w:rsidRDefault="00BF07BE">
      <w:pPr>
        <w:pStyle w:val="BodyText"/>
      </w:pPr>
    </w:p>
    <w:p w14:paraId="7826A409" w14:textId="77777777" w:rsidR="00BF07BE" w:rsidRDefault="00BF07BE">
      <w:pPr>
        <w:pStyle w:val="BodyText"/>
      </w:pPr>
    </w:p>
    <w:p w14:paraId="7D6FF51C" w14:textId="77777777" w:rsidR="00BF07BE" w:rsidRDefault="00BF07BE">
      <w:pPr>
        <w:pStyle w:val="BodyText"/>
        <w:spacing w:before="8"/>
      </w:pPr>
    </w:p>
    <w:p w14:paraId="4B1B3F83" w14:textId="77777777" w:rsidR="00BF07BE" w:rsidRDefault="00000000">
      <w:pPr>
        <w:ind w:right="31"/>
        <w:jc w:val="right"/>
        <w:rPr>
          <w:b/>
        </w:rPr>
      </w:pPr>
      <w:r>
        <w:rPr>
          <w:b/>
          <w:spacing w:val="-5"/>
        </w:rPr>
        <w:t>II</w:t>
      </w:r>
    </w:p>
    <w:p w14:paraId="6F6066AB" w14:textId="77777777" w:rsidR="00BF07BE" w:rsidRDefault="00BF07BE">
      <w:pPr>
        <w:pStyle w:val="BodyText"/>
        <w:rPr>
          <w:b/>
        </w:rPr>
      </w:pPr>
    </w:p>
    <w:p w14:paraId="604FA568" w14:textId="77777777" w:rsidR="00BF07BE" w:rsidRDefault="00BF07BE">
      <w:pPr>
        <w:pStyle w:val="BodyText"/>
        <w:rPr>
          <w:b/>
        </w:rPr>
      </w:pPr>
    </w:p>
    <w:p w14:paraId="6A896736" w14:textId="77777777" w:rsidR="00BF07BE" w:rsidRDefault="00BF07BE">
      <w:pPr>
        <w:pStyle w:val="BodyText"/>
        <w:rPr>
          <w:b/>
        </w:rPr>
      </w:pPr>
    </w:p>
    <w:p w14:paraId="34497A0E" w14:textId="77777777" w:rsidR="00BF07BE" w:rsidRDefault="00BF07BE">
      <w:pPr>
        <w:pStyle w:val="BodyText"/>
        <w:rPr>
          <w:b/>
        </w:rPr>
      </w:pPr>
    </w:p>
    <w:p w14:paraId="01DC3319" w14:textId="77777777" w:rsidR="00BF07BE" w:rsidRDefault="00BF07BE">
      <w:pPr>
        <w:pStyle w:val="BodyText"/>
        <w:rPr>
          <w:b/>
        </w:rPr>
      </w:pPr>
    </w:p>
    <w:p w14:paraId="77A0E88C" w14:textId="77777777" w:rsidR="00BF07BE" w:rsidRDefault="00BF07BE">
      <w:pPr>
        <w:pStyle w:val="BodyText"/>
        <w:rPr>
          <w:b/>
        </w:rPr>
      </w:pPr>
    </w:p>
    <w:p w14:paraId="730631FA" w14:textId="77777777" w:rsidR="00BF07BE" w:rsidRDefault="00BF07BE">
      <w:pPr>
        <w:pStyle w:val="BodyText"/>
        <w:rPr>
          <w:b/>
        </w:rPr>
      </w:pPr>
    </w:p>
    <w:p w14:paraId="4FB842F9" w14:textId="77777777" w:rsidR="00BF07BE" w:rsidRDefault="00BF07BE">
      <w:pPr>
        <w:pStyle w:val="BodyText"/>
        <w:spacing w:before="89"/>
        <w:rPr>
          <w:b/>
        </w:rPr>
      </w:pPr>
    </w:p>
    <w:p w14:paraId="6AEE2DBC" w14:textId="77777777" w:rsidR="00BF07BE" w:rsidRDefault="00000000">
      <w:pPr>
        <w:ind w:right="31"/>
        <w:jc w:val="right"/>
        <w:rPr>
          <w:b/>
        </w:rPr>
      </w:pPr>
      <w:r>
        <w:rPr>
          <w:b/>
          <w:spacing w:val="-5"/>
        </w:rPr>
        <w:t>III</w:t>
      </w:r>
    </w:p>
    <w:p w14:paraId="4E5D78FC" w14:textId="77777777" w:rsidR="00BF07BE" w:rsidRDefault="00BF07BE">
      <w:pPr>
        <w:pStyle w:val="BodyText"/>
        <w:rPr>
          <w:b/>
        </w:rPr>
      </w:pPr>
    </w:p>
    <w:p w14:paraId="72F746C4" w14:textId="77777777" w:rsidR="00BF07BE" w:rsidRDefault="00BF07BE">
      <w:pPr>
        <w:pStyle w:val="BodyText"/>
        <w:rPr>
          <w:b/>
        </w:rPr>
      </w:pPr>
    </w:p>
    <w:p w14:paraId="1362CAA3" w14:textId="77777777" w:rsidR="00BF07BE" w:rsidRDefault="00BF07BE">
      <w:pPr>
        <w:pStyle w:val="BodyText"/>
        <w:rPr>
          <w:b/>
        </w:rPr>
      </w:pPr>
    </w:p>
    <w:p w14:paraId="50048563" w14:textId="77777777" w:rsidR="00BF07BE" w:rsidRDefault="00BF07BE">
      <w:pPr>
        <w:pStyle w:val="BodyText"/>
        <w:rPr>
          <w:b/>
        </w:rPr>
      </w:pPr>
    </w:p>
    <w:p w14:paraId="587E0D51" w14:textId="77777777" w:rsidR="00BF07BE" w:rsidRDefault="00BF07BE">
      <w:pPr>
        <w:pStyle w:val="BodyText"/>
        <w:spacing w:before="200"/>
        <w:rPr>
          <w:b/>
        </w:rPr>
      </w:pPr>
    </w:p>
    <w:p w14:paraId="76D1BAE8" w14:textId="77777777" w:rsidR="00BF07BE" w:rsidRDefault="00000000">
      <w:pPr>
        <w:jc w:val="right"/>
        <w:rPr>
          <w:b/>
        </w:rPr>
      </w:pPr>
      <w:r>
        <w:rPr>
          <w:b/>
          <w:spacing w:val="-5"/>
        </w:rPr>
        <w:t>IV</w:t>
      </w:r>
    </w:p>
    <w:p w14:paraId="66FC585B" w14:textId="77777777" w:rsidR="00BF07BE" w:rsidRDefault="00000000">
      <w:pPr>
        <w:spacing w:before="101"/>
        <w:ind w:left="363"/>
        <w:rPr>
          <w:b/>
        </w:rPr>
      </w:pPr>
      <w:r>
        <w:br w:type="column"/>
      </w:r>
      <w:r>
        <w:rPr>
          <w:b/>
          <w:spacing w:val="-2"/>
        </w:rPr>
        <w:t>Introduction</w:t>
      </w:r>
      <w:r>
        <w:rPr>
          <w:b/>
          <w:spacing w:val="5"/>
        </w:rPr>
        <w:t xml:space="preserve"> </w:t>
      </w:r>
      <w:r>
        <w:rPr>
          <w:b/>
          <w:spacing w:val="-2"/>
        </w:rPr>
        <w:t>to</w:t>
      </w:r>
      <w:r>
        <w:rPr>
          <w:b/>
          <w:spacing w:val="1"/>
        </w:rPr>
        <w:t xml:space="preserve"> </w:t>
      </w:r>
      <w:r>
        <w:rPr>
          <w:b/>
          <w:spacing w:val="-2"/>
        </w:rPr>
        <w:t>Industrial</w:t>
      </w:r>
      <w:r>
        <w:rPr>
          <w:b/>
          <w:spacing w:val="3"/>
        </w:rPr>
        <w:t xml:space="preserve"> </w:t>
      </w:r>
      <w:r>
        <w:rPr>
          <w:b/>
          <w:spacing w:val="-2"/>
        </w:rPr>
        <w:t>Relations:</w:t>
      </w:r>
    </w:p>
    <w:p w14:paraId="79D6817B" w14:textId="77777777" w:rsidR="00BF07BE" w:rsidRDefault="00000000">
      <w:pPr>
        <w:pStyle w:val="BodyText"/>
        <w:spacing w:before="124" w:line="237" w:lineRule="auto"/>
        <w:ind w:left="363" w:right="1577"/>
      </w:pPr>
      <w:r>
        <w:t>Definition</w:t>
      </w:r>
      <w:r>
        <w:rPr>
          <w:spacing w:val="-13"/>
        </w:rPr>
        <w:t xml:space="preserve"> </w:t>
      </w:r>
      <w:r>
        <w:t>of</w:t>
      </w:r>
      <w:r>
        <w:rPr>
          <w:spacing w:val="-12"/>
        </w:rPr>
        <w:t xml:space="preserve"> </w:t>
      </w:r>
      <w:r>
        <w:t>Industrial</w:t>
      </w:r>
      <w:r>
        <w:rPr>
          <w:spacing w:val="-12"/>
        </w:rPr>
        <w:t xml:space="preserve"> </w:t>
      </w:r>
      <w:r>
        <w:t>Relations,</w:t>
      </w:r>
      <w:r>
        <w:rPr>
          <w:spacing w:val="-12"/>
        </w:rPr>
        <w:t xml:space="preserve"> </w:t>
      </w:r>
      <w:r>
        <w:t>Actors</w:t>
      </w:r>
      <w:r>
        <w:rPr>
          <w:spacing w:val="-12"/>
        </w:rPr>
        <w:t xml:space="preserve"> </w:t>
      </w:r>
      <w:r>
        <w:t>in</w:t>
      </w:r>
      <w:r>
        <w:rPr>
          <w:spacing w:val="-12"/>
        </w:rPr>
        <w:t xml:space="preserve"> </w:t>
      </w:r>
      <w:r>
        <w:t>IR,</w:t>
      </w:r>
      <w:r>
        <w:rPr>
          <w:spacing w:val="-12"/>
        </w:rPr>
        <w:t xml:space="preserve"> </w:t>
      </w:r>
      <w:r>
        <w:t>Process</w:t>
      </w:r>
      <w:r>
        <w:rPr>
          <w:spacing w:val="-12"/>
        </w:rPr>
        <w:t xml:space="preserve"> </w:t>
      </w:r>
      <w:r>
        <w:t>of</w:t>
      </w:r>
      <w:r>
        <w:rPr>
          <w:spacing w:val="-12"/>
        </w:rPr>
        <w:t xml:space="preserve"> </w:t>
      </w:r>
      <w:r>
        <w:t>Collective</w:t>
      </w:r>
      <w:r>
        <w:rPr>
          <w:spacing w:val="-13"/>
        </w:rPr>
        <w:t xml:space="preserve"> </w:t>
      </w:r>
      <w:r>
        <w:t>Bargaining,</w:t>
      </w:r>
      <w:r>
        <w:rPr>
          <w:spacing w:val="-12"/>
        </w:rPr>
        <w:t xml:space="preserve"> </w:t>
      </w:r>
      <w:r>
        <w:t>Status of</w:t>
      </w:r>
      <w:r>
        <w:rPr>
          <w:spacing w:val="8"/>
        </w:rPr>
        <w:t xml:space="preserve"> </w:t>
      </w:r>
      <w:r>
        <w:t>Industrial</w:t>
      </w:r>
      <w:r>
        <w:rPr>
          <w:spacing w:val="7"/>
        </w:rPr>
        <w:t xml:space="preserve"> </w:t>
      </w:r>
      <w:r>
        <w:t>Relations</w:t>
      </w:r>
      <w:r>
        <w:rPr>
          <w:spacing w:val="14"/>
        </w:rPr>
        <w:t xml:space="preserve"> </w:t>
      </w:r>
      <w:r>
        <w:t>in</w:t>
      </w:r>
      <w:r>
        <w:rPr>
          <w:spacing w:val="11"/>
        </w:rPr>
        <w:t xml:space="preserve"> </w:t>
      </w:r>
      <w:r>
        <w:t>India,</w:t>
      </w:r>
      <w:r>
        <w:rPr>
          <w:spacing w:val="7"/>
        </w:rPr>
        <w:t xml:space="preserve"> </w:t>
      </w:r>
      <w:r>
        <w:t>Concept,</w:t>
      </w:r>
      <w:r>
        <w:rPr>
          <w:spacing w:val="8"/>
        </w:rPr>
        <w:t xml:space="preserve"> </w:t>
      </w:r>
      <w:r>
        <w:t>Nature</w:t>
      </w:r>
      <w:r>
        <w:rPr>
          <w:spacing w:val="7"/>
        </w:rPr>
        <w:t xml:space="preserve"> </w:t>
      </w:r>
      <w:r>
        <w:t>and</w:t>
      </w:r>
      <w:r>
        <w:rPr>
          <w:spacing w:val="11"/>
        </w:rPr>
        <w:t xml:space="preserve"> </w:t>
      </w:r>
      <w:r>
        <w:t>Legal</w:t>
      </w:r>
      <w:r>
        <w:rPr>
          <w:spacing w:val="7"/>
        </w:rPr>
        <w:t xml:space="preserve"> </w:t>
      </w:r>
      <w:r>
        <w:t>Framework</w:t>
      </w:r>
      <w:r>
        <w:rPr>
          <w:spacing w:val="10"/>
        </w:rPr>
        <w:t xml:space="preserve"> </w:t>
      </w:r>
      <w:r>
        <w:t>of</w:t>
      </w:r>
      <w:r>
        <w:rPr>
          <w:spacing w:val="14"/>
        </w:rPr>
        <w:t xml:space="preserve"> </w:t>
      </w:r>
      <w:r>
        <w:rPr>
          <w:spacing w:val="-2"/>
        </w:rPr>
        <w:t>Collective</w:t>
      </w:r>
    </w:p>
    <w:p w14:paraId="35325780" w14:textId="77777777" w:rsidR="00BF07BE" w:rsidRDefault="00000000">
      <w:pPr>
        <w:pStyle w:val="BodyText"/>
        <w:tabs>
          <w:tab w:val="left" w:pos="8877"/>
        </w:tabs>
        <w:spacing w:before="41" w:line="165" w:lineRule="auto"/>
        <w:ind w:left="363"/>
        <w:rPr>
          <w:position w:val="-7"/>
        </w:rPr>
      </w:pPr>
      <w:r>
        <w:t>Bargaining;</w:t>
      </w:r>
      <w:r>
        <w:rPr>
          <w:spacing w:val="15"/>
        </w:rPr>
        <w:t xml:space="preserve"> </w:t>
      </w:r>
      <w:r>
        <w:t>Levels</w:t>
      </w:r>
      <w:r>
        <w:rPr>
          <w:spacing w:val="18"/>
        </w:rPr>
        <w:t xml:space="preserve"> </w:t>
      </w:r>
      <w:r>
        <w:t>of</w:t>
      </w:r>
      <w:r>
        <w:rPr>
          <w:spacing w:val="18"/>
        </w:rPr>
        <w:t xml:space="preserve"> </w:t>
      </w:r>
      <w:r>
        <w:t>Bargaining</w:t>
      </w:r>
      <w:r>
        <w:rPr>
          <w:spacing w:val="18"/>
        </w:rPr>
        <w:t xml:space="preserve"> </w:t>
      </w:r>
      <w:r>
        <w:t>and</w:t>
      </w:r>
      <w:r>
        <w:rPr>
          <w:spacing w:val="19"/>
        </w:rPr>
        <w:t xml:space="preserve"> </w:t>
      </w:r>
      <w:r>
        <w:t>Agreements,</w:t>
      </w:r>
      <w:r>
        <w:rPr>
          <w:spacing w:val="16"/>
        </w:rPr>
        <w:t xml:space="preserve"> </w:t>
      </w:r>
      <w:r>
        <w:t>Types</w:t>
      </w:r>
      <w:r>
        <w:rPr>
          <w:spacing w:val="18"/>
        </w:rPr>
        <w:t xml:space="preserve"> </w:t>
      </w:r>
      <w:r>
        <w:t>and</w:t>
      </w:r>
      <w:r>
        <w:rPr>
          <w:spacing w:val="20"/>
        </w:rPr>
        <w:t xml:space="preserve"> </w:t>
      </w:r>
      <w:r>
        <w:t>Levels</w:t>
      </w:r>
      <w:r>
        <w:rPr>
          <w:spacing w:val="18"/>
        </w:rPr>
        <w:t xml:space="preserve"> </w:t>
      </w:r>
      <w:r>
        <w:t>of</w:t>
      </w:r>
      <w:r>
        <w:rPr>
          <w:spacing w:val="22"/>
        </w:rPr>
        <w:t xml:space="preserve"> </w:t>
      </w:r>
      <w:r>
        <w:rPr>
          <w:spacing w:val="-2"/>
        </w:rPr>
        <w:t>Tripartism,</w:t>
      </w:r>
      <w:r>
        <w:tab/>
      </w:r>
      <w:r>
        <w:rPr>
          <w:spacing w:val="-5"/>
          <w:position w:val="-7"/>
        </w:rPr>
        <w:t>10</w:t>
      </w:r>
    </w:p>
    <w:p w14:paraId="6753A13D" w14:textId="77777777" w:rsidR="00BF07BE" w:rsidRDefault="00000000">
      <w:pPr>
        <w:pStyle w:val="BodyText"/>
        <w:spacing w:line="219" w:lineRule="exact"/>
        <w:ind w:left="363"/>
      </w:pPr>
      <w:r>
        <w:t>Role</w:t>
      </w:r>
      <w:r>
        <w:rPr>
          <w:spacing w:val="-8"/>
        </w:rPr>
        <w:t xml:space="preserve"> </w:t>
      </w:r>
      <w:r>
        <w:t>of</w:t>
      </w:r>
      <w:r>
        <w:rPr>
          <w:spacing w:val="-8"/>
        </w:rPr>
        <w:t xml:space="preserve"> </w:t>
      </w:r>
      <w:r>
        <w:t>State</w:t>
      </w:r>
      <w:r>
        <w:rPr>
          <w:spacing w:val="-4"/>
        </w:rPr>
        <w:t xml:space="preserve"> </w:t>
      </w:r>
      <w:r>
        <w:t>at</w:t>
      </w:r>
      <w:r>
        <w:rPr>
          <w:spacing w:val="-7"/>
        </w:rPr>
        <w:t xml:space="preserve"> </w:t>
      </w:r>
      <w:r>
        <w:t>the</w:t>
      </w:r>
      <w:r>
        <w:rPr>
          <w:spacing w:val="-6"/>
        </w:rPr>
        <w:t xml:space="preserve"> </w:t>
      </w:r>
      <w:r>
        <w:t>State</w:t>
      </w:r>
      <w:r>
        <w:rPr>
          <w:spacing w:val="-5"/>
        </w:rPr>
        <w:t xml:space="preserve"> </w:t>
      </w:r>
      <w:r>
        <w:t>IR Level;</w:t>
      </w:r>
      <w:r>
        <w:rPr>
          <w:spacing w:val="-4"/>
        </w:rPr>
        <w:t xml:space="preserve"> </w:t>
      </w:r>
      <w:r>
        <w:t>Future</w:t>
      </w:r>
      <w:r>
        <w:rPr>
          <w:spacing w:val="-6"/>
        </w:rPr>
        <w:t xml:space="preserve"> </w:t>
      </w:r>
      <w:r>
        <w:t>Role</w:t>
      </w:r>
      <w:r>
        <w:rPr>
          <w:spacing w:val="-2"/>
        </w:rPr>
        <w:t xml:space="preserve"> </w:t>
      </w:r>
      <w:r>
        <w:t>of</w:t>
      </w:r>
      <w:r>
        <w:rPr>
          <w:spacing w:val="-2"/>
        </w:rPr>
        <w:t xml:space="preserve"> </w:t>
      </w:r>
      <w:r>
        <w:t>the</w:t>
      </w:r>
      <w:r>
        <w:rPr>
          <w:spacing w:val="-5"/>
        </w:rPr>
        <w:t xml:space="preserve"> </w:t>
      </w:r>
      <w:r>
        <w:rPr>
          <w:spacing w:val="-2"/>
        </w:rPr>
        <w:t>government.</w:t>
      </w:r>
    </w:p>
    <w:p w14:paraId="0E5D95E7" w14:textId="77777777" w:rsidR="00BF07BE" w:rsidRDefault="00000000">
      <w:pPr>
        <w:pStyle w:val="Heading5"/>
        <w:spacing w:before="160"/>
        <w:ind w:left="363"/>
        <w:rPr>
          <w:b w:val="0"/>
        </w:rPr>
      </w:pPr>
      <w:r>
        <w:t>Social</w:t>
      </w:r>
      <w:r>
        <w:rPr>
          <w:spacing w:val="-10"/>
        </w:rPr>
        <w:t xml:space="preserve"> </w:t>
      </w:r>
      <w:r>
        <w:t>Security</w:t>
      </w:r>
      <w:r>
        <w:rPr>
          <w:spacing w:val="-6"/>
        </w:rPr>
        <w:t xml:space="preserve"> </w:t>
      </w:r>
      <w:r>
        <w:rPr>
          <w:spacing w:val="-4"/>
        </w:rPr>
        <w:t>Laws</w:t>
      </w:r>
      <w:r>
        <w:rPr>
          <w:b w:val="0"/>
          <w:spacing w:val="-4"/>
        </w:rPr>
        <w:t>:</w:t>
      </w:r>
    </w:p>
    <w:p w14:paraId="374C723F" w14:textId="77777777" w:rsidR="00BF07BE" w:rsidRDefault="00000000">
      <w:pPr>
        <w:pStyle w:val="BodyText"/>
        <w:spacing w:before="1"/>
        <w:ind w:left="363" w:right="1326"/>
      </w:pPr>
      <w:r>
        <w:t>Employees</w:t>
      </w:r>
      <w:r>
        <w:rPr>
          <w:spacing w:val="-4"/>
        </w:rPr>
        <w:t xml:space="preserve"> </w:t>
      </w:r>
      <w:r>
        <w:t>State</w:t>
      </w:r>
      <w:r>
        <w:rPr>
          <w:spacing w:val="-6"/>
        </w:rPr>
        <w:t xml:space="preserve"> </w:t>
      </w:r>
      <w:r>
        <w:t>Insurance</w:t>
      </w:r>
      <w:r>
        <w:rPr>
          <w:spacing w:val="-7"/>
        </w:rPr>
        <w:t xml:space="preserve"> </w:t>
      </w:r>
      <w:r>
        <w:t>Act,1948:</w:t>
      </w:r>
      <w:r>
        <w:rPr>
          <w:spacing w:val="-6"/>
        </w:rPr>
        <w:t xml:space="preserve"> </w:t>
      </w:r>
      <w:r>
        <w:t>Objectives</w:t>
      </w:r>
      <w:r>
        <w:rPr>
          <w:spacing w:val="-4"/>
        </w:rPr>
        <w:t xml:space="preserve"> </w:t>
      </w:r>
      <w:r>
        <w:t>and</w:t>
      </w:r>
      <w:r>
        <w:rPr>
          <w:spacing w:val="-3"/>
        </w:rPr>
        <w:t xml:space="preserve"> </w:t>
      </w:r>
      <w:r>
        <w:t>applicability</w:t>
      </w:r>
      <w:r>
        <w:rPr>
          <w:spacing w:val="-6"/>
        </w:rPr>
        <w:t xml:space="preserve"> </w:t>
      </w:r>
      <w:r>
        <w:t>of</w:t>
      </w:r>
      <w:r>
        <w:rPr>
          <w:spacing w:val="-5"/>
        </w:rPr>
        <w:t xml:space="preserve"> </w:t>
      </w:r>
      <w:r>
        <w:t>the</w:t>
      </w:r>
      <w:r>
        <w:rPr>
          <w:spacing w:val="-7"/>
        </w:rPr>
        <w:t xml:space="preserve"> </w:t>
      </w:r>
      <w:r>
        <w:t xml:space="preserve">scheme; </w:t>
      </w:r>
      <w:r>
        <w:rPr>
          <w:spacing w:val="-2"/>
        </w:rPr>
        <w:t>Definitions</w:t>
      </w:r>
    </w:p>
    <w:p w14:paraId="0AC79EA0" w14:textId="77777777" w:rsidR="00BF07BE" w:rsidRDefault="00000000">
      <w:pPr>
        <w:pStyle w:val="BodyText"/>
        <w:tabs>
          <w:tab w:val="left" w:pos="8877"/>
        </w:tabs>
        <w:spacing w:before="134" w:line="160" w:lineRule="auto"/>
        <w:ind w:left="363"/>
        <w:rPr>
          <w:position w:val="-9"/>
        </w:rPr>
      </w:pPr>
      <w:r>
        <w:t>Payment</w:t>
      </w:r>
      <w:r>
        <w:rPr>
          <w:spacing w:val="18"/>
        </w:rPr>
        <w:t xml:space="preserve"> </w:t>
      </w:r>
      <w:r>
        <w:t>of</w:t>
      </w:r>
      <w:r>
        <w:rPr>
          <w:spacing w:val="16"/>
        </w:rPr>
        <w:t xml:space="preserve"> </w:t>
      </w:r>
      <w:r>
        <w:t>Gratuity</w:t>
      </w:r>
      <w:r>
        <w:rPr>
          <w:spacing w:val="17"/>
        </w:rPr>
        <w:t xml:space="preserve"> </w:t>
      </w:r>
      <w:r>
        <w:t>Act,</w:t>
      </w:r>
      <w:r>
        <w:rPr>
          <w:spacing w:val="16"/>
        </w:rPr>
        <w:t xml:space="preserve"> </w:t>
      </w:r>
      <w:r>
        <w:t>1972:</w:t>
      </w:r>
      <w:r>
        <w:rPr>
          <w:spacing w:val="15"/>
        </w:rPr>
        <w:t xml:space="preserve"> </w:t>
      </w:r>
      <w:r>
        <w:t>Applicability</w:t>
      </w:r>
      <w:r>
        <w:rPr>
          <w:spacing w:val="18"/>
        </w:rPr>
        <w:t xml:space="preserve"> </w:t>
      </w:r>
      <w:r>
        <w:t>and</w:t>
      </w:r>
      <w:r>
        <w:rPr>
          <w:spacing w:val="19"/>
        </w:rPr>
        <w:t xml:space="preserve"> </w:t>
      </w:r>
      <w:r>
        <w:t>non-applicability</w:t>
      </w:r>
      <w:r>
        <w:rPr>
          <w:spacing w:val="17"/>
        </w:rPr>
        <w:t xml:space="preserve"> </w:t>
      </w:r>
      <w:r>
        <w:t>of</w:t>
      </w:r>
      <w:r>
        <w:rPr>
          <w:spacing w:val="17"/>
        </w:rPr>
        <w:t xml:space="preserve"> </w:t>
      </w:r>
      <w:r>
        <w:t>the</w:t>
      </w:r>
      <w:r>
        <w:rPr>
          <w:spacing w:val="16"/>
        </w:rPr>
        <w:t xml:space="preserve"> </w:t>
      </w:r>
      <w:r>
        <w:rPr>
          <w:spacing w:val="-4"/>
        </w:rPr>
        <w:t>Act;</w:t>
      </w:r>
      <w:r>
        <w:tab/>
      </w:r>
      <w:r>
        <w:rPr>
          <w:spacing w:val="-5"/>
          <w:position w:val="-9"/>
        </w:rPr>
        <w:t>12</w:t>
      </w:r>
    </w:p>
    <w:p w14:paraId="271D1B65" w14:textId="77777777" w:rsidR="00BF07BE" w:rsidRDefault="00000000">
      <w:pPr>
        <w:pStyle w:val="BodyText"/>
        <w:spacing w:line="209" w:lineRule="exact"/>
        <w:ind w:left="363"/>
      </w:pPr>
      <w:r>
        <w:rPr>
          <w:spacing w:val="-2"/>
        </w:rPr>
        <w:t>Definitions.</w:t>
      </w:r>
    </w:p>
    <w:p w14:paraId="22B0BF2B" w14:textId="77777777" w:rsidR="00BF07BE" w:rsidRDefault="00000000">
      <w:pPr>
        <w:pStyle w:val="BodyText"/>
        <w:spacing w:before="98"/>
        <w:ind w:left="363"/>
      </w:pPr>
      <w:r>
        <w:rPr>
          <w:spacing w:val="-2"/>
        </w:rPr>
        <w:t>Employee’s</w:t>
      </w:r>
      <w:r>
        <w:rPr>
          <w:spacing w:val="1"/>
        </w:rPr>
        <w:t xml:space="preserve"> </w:t>
      </w:r>
      <w:r>
        <w:rPr>
          <w:spacing w:val="-2"/>
        </w:rPr>
        <w:t>Compensation</w:t>
      </w:r>
      <w:r>
        <w:rPr>
          <w:spacing w:val="6"/>
        </w:rPr>
        <w:t xml:space="preserve"> </w:t>
      </w:r>
      <w:r>
        <w:rPr>
          <w:spacing w:val="-2"/>
        </w:rPr>
        <w:t>Act</w:t>
      </w:r>
      <w:r>
        <w:rPr>
          <w:spacing w:val="5"/>
        </w:rPr>
        <w:t xml:space="preserve"> </w:t>
      </w:r>
      <w:r>
        <w:rPr>
          <w:spacing w:val="-2"/>
        </w:rPr>
        <w:t>,1923:</w:t>
      </w:r>
      <w:r>
        <w:rPr>
          <w:spacing w:val="8"/>
        </w:rPr>
        <w:t xml:space="preserve"> </w:t>
      </w:r>
      <w:r>
        <w:rPr>
          <w:spacing w:val="-2"/>
        </w:rPr>
        <w:t>Definitions,</w:t>
      </w:r>
      <w:r>
        <w:rPr>
          <w:spacing w:val="1"/>
        </w:rPr>
        <w:t xml:space="preserve"> </w:t>
      </w:r>
      <w:r>
        <w:rPr>
          <w:spacing w:val="-2"/>
        </w:rPr>
        <w:t>scope,</w:t>
      </w:r>
      <w:r>
        <w:rPr>
          <w:spacing w:val="1"/>
        </w:rPr>
        <w:t xml:space="preserve"> </w:t>
      </w:r>
      <w:r>
        <w:rPr>
          <w:spacing w:val="-2"/>
        </w:rPr>
        <w:t>applicability</w:t>
      </w:r>
    </w:p>
    <w:p w14:paraId="71A2A76A" w14:textId="77777777" w:rsidR="00BF07BE" w:rsidRDefault="00000000">
      <w:pPr>
        <w:pStyle w:val="BodyText"/>
        <w:spacing w:before="102"/>
        <w:ind w:left="363" w:right="1326"/>
      </w:pPr>
      <w:r>
        <w:t>The Employees Provident Fund &amp; Miscellaneous Provisions Act, 1952: Definitions; Schemes under the Act.</w:t>
      </w:r>
    </w:p>
    <w:p w14:paraId="07FD82B3" w14:textId="77777777" w:rsidR="00BF07BE" w:rsidRDefault="00000000">
      <w:pPr>
        <w:pStyle w:val="Heading5"/>
        <w:spacing w:before="26"/>
        <w:ind w:left="363"/>
      </w:pPr>
      <w:r>
        <w:rPr>
          <w:spacing w:val="-2"/>
        </w:rPr>
        <w:t>Legislations</w:t>
      </w:r>
      <w:r>
        <w:rPr>
          <w:spacing w:val="3"/>
        </w:rPr>
        <w:t xml:space="preserve"> </w:t>
      </w:r>
      <w:r>
        <w:rPr>
          <w:spacing w:val="-2"/>
        </w:rPr>
        <w:t>for</w:t>
      </w:r>
      <w:r>
        <w:rPr>
          <w:spacing w:val="2"/>
        </w:rPr>
        <w:t xml:space="preserve"> </w:t>
      </w:r>
      <w:r>
        <w:rPr>
          <w:spacing w:val="-2"/>
        </w:rPr>
        <w:t>maintenance</w:t>
      </w:r>
      <w:r>
        <w:rPr>
          <w:spacing w:val="3"/>
        </w:rPr>
        <w:t xml:space="preserve"> </w:t>
      </w:r>
      <w:r>
        <w:rPr>
          <w:spacing w:val="-2"/>
        </w:rPr>
        <w:t>of</w:t>
      </w:r>
      <w:r>
        <w:rPr>
          <w:spacing w:val="3"/>
        </w:rPr>
        <w:t xml:space="preserve"> </w:t>
      </w:r>
      <w:r>
        <w:rPr>
          <w:spacing w:val="-2"/>
        </w:rPr>
        <w:t>Industrial</w:t>
      </w:r>
      <w:r>
        <w:rPr>
          <w:spacing w:val="4"/>
        </w:rPr>
        <w:t xml:space="preserve"> </w:t>
      </w:r>
      <w:r>
        <w:rPr>
          <w:spacing w:val="-2"/>
        </w:rPr>
        <w:t>Relations:</w:t>
      </w:r>
    </w:p>
    <w:p w14:paraId="238BC3CD" w14:textId="77777777" w:rsidR="00BF07BE" w:rsidRDefault="00000000">
      <w:pPr>
        <w:pStyle w:val="BodyText"/>
        <w:tabs>
          <w:tab w:val="left" w:pos="8877"/>
        </w:tabs>
        <w:spacing w:before="103"/>
        <w:ind w:left="363" w:right="880"/>
      </w:pPr>
      <w:r>
        <w:t>Factories Act, 1948: Definitions; Authorities under the Factories Act; Health; Safety; Provisions relating to hazardous processes; Welfare; Working hours of adults;</w:t>
      </w:r>
      <w:r>
        <w:tab/>
      </w:r>
      <w:r>
        <w:rPr>
          <w:spacing w:val="-6"/>
        </w:rPr>
        <w:t>12</w:t>
      </w:r>
    </w:p>
    <w:p w14:paraId="43E360D8" w14:textId="77777777" w:rsidR="00BF07BE" w:rsidRDefault="00000000">
      <w:pPr>
        <w:pStyle w:val="BodyText"/>
        <w:ind w:left="363" w:right="1577"/>
      </w:pPr>
      <w:r>
        <w:t>Employment of young persons; Annual leave with wages; Penalties and procedure. Industrial</w:t>
      </w:r>
      <w:r>
        <w:rPr>
          <w:spacing w:val="-15"/>
        </w:rPr>
        <w:t xml:space="preserve"> </w:t>
      </w:r>
      <w:r>
        <w:t>Disputes</w:t>
      </w:r>
      <w:r>
        <w:rPr>
          <w:spacing w:val="-12"/>
        </w:rPr>
        <w:t xml:space="preserve"> </w:t>
      </w:r>
      <w:r>
        <w:t>Act1947-</w:t>
      </w:r>
      <w:r>
        <w:rPr>
          <w:spacing w:val="-12"/>
        </w:rPr>
        <w:t xml:space="preserve"> </w:t>
      </w:r>
      <w:r>
        <w:t>dispute</w:t>
      </w:r>
      <w:r>
        <w:rPr>
          <w:spacing w:val="-12"/>
        </w:rPr>
        <w:t xml:space="preserve"> </w:t>
      </w:r>
      <w:r>
        <w:t>settlement</w:t>
      </w:r>
      <w:r>
        <w:rPr>
          <w:spacing w:val="-12"/>
        </w:rPr>
        <w:t xml:space="preserve"> </w:t>
      </w:r>
      <w:r>
        <w:t>machineries,</w:t>
      </w:r>
      <w:r>
        <w:rPr>
          <w:spacing w:val="-12"/>
        </w:rPr>
        <w:t xml:space="preserve"> </w:t>
      </w:r>
      <w:r>
        <w:t>Trade</w:t>
      </w:r>
      <w:r>
        <w:rPr>
          <w:spacing w:val="-12"/>
        </w:rPr>
        <w:t xml:space="preserve"> </w:t>
      </w:r>
      <w:r>
        <w:t>Unions</w:t>
      </w:r>
      <w:r>
        <w:rPr>
          <w:spacing w:val="-12"/>
        </w:rPr>
        <w:t xml:space="preserve"> </w:t>
      </w:r>
      <w:r>
        <w:t>Act</w:t>
      </w:r>
      <w:r>
        <w:rPr>
          <w:spacing w:val="-12"/>
        </w:rPr>
        <w:t xml:space="preserve"> </w:t>
      </w:r>
      <w:r>
        <w:t>1926</w:t>
      </w:r>
    </w:p>
    <w:p w14:paraId="0507225A" w14:textId="77777777" w:rsidR="00BF07BE" w:rsidRDefault="00000000">
      <w:pPr>
        <w:pStyle w:val="BodyText"/>
        <w:spacing w:before="96"/>
        <w:ind w:left="363"/>
      </w:pPr>
      <w:r>
        <w:rPr>
          <w:spacing w:val="-2"/>
        </w:rPr>
        <w:t>-aim,</w:t>
      </w:r>
      <w:r>
        <w:rPr>
          <w:spacing w:val="2"/>
        </w:rPr>
        <w:t xml:space="preserve"> </w:t>
      </w:r>
      <w:r>
        <w:rPr>
          <w:spacing w:val="-2"/>
        </w:rPr>
        <w:t>scope,</w:t>
      </w:r>
      <w:r>
        <w:rPr>
          <w:spacing w:val="-8"/>
        </w:rPr>
        <w:t xml:space="preserve"> </w:t>
      </w:r>
      <w:r>
        <w:rPr>
          <w:spacing w:val="-2"/>
        </w:rPr>
        <w:t>registration.</w:t>
      </w:r>
    </w:p>
    <w:p w14:paraId="7DBD8F0A" w14:textId="77777777" w:rsidR="00BF07BE" w:rsidRDefault="00000000">
      <w:pPr>
        <w:pStyle w:val="Heading5"/>
        <w:spacing w:before="26"/>
        <w:ind w:left="363"/>
      </w:pPr>
      <w:proofErr w:type="spellStart"/>
      <w:r>
        <w:t>Labour</w:t>
      </w:r>
      <w:proofErr w:type="spellEnd"/>
      <w:r>
        <w:rPr>
          <w:spacing w:val="-8"/>
        </w:rPr>
        <w:t xml:space="preserve"> </w:t>
      </w:r>
      <w:r>
        <w:t>welfare</w:t>
      </w:r>
      <w:r>
        <w:rPr>
          <w:spacing w:val="-4"/>
        </w:rPr>
        <w:t xml:space="preserve"> </w:t>
      </w:r>
      <w:r>
        <w:t>and</w:t>
      </w:r>
      <w:r>
        <w:rPr>
          <w:spacing w:val="-6"/>
        </w:rPr>
        <w:t xml:space="preserve"> </w:t>
      </w:r>
      <w:r>
        <w:t>Social</w:t>
      </w:r>
      <w:r>
        <w:rPr>
          <w:spacing w:val="-6"/>
        </w:rPr>
        <w:t xml:space="preserve"> </w:t>
      </w:r>
      <w:r>
        <w:rPr>
          <w:spacing w:val="-2"/>
        </w:rPr>
        <w:t>Legislations</w:t>
      </w:r>
    </w:p>
    <w:p w14:paraId="6C25633F" w14:textId="77777777" w:rsidR="00BF07BE" w:rsidRDefault="00000000">
      <w:pPr>
        <w:pStyle w:val="BodyText"/>
        <w:tabs>
          <w:tab w:val="left" w:pos="8877"/>
        </w:tabs>
        <w:spacing w:before="39" w:line="156" w:lineRule="auto"/>
        <w:ind w:left="363"/>
        <w:rPr>
          <w:position w:val="-9"/>
        </w:rPr>
      </w:pPr>
      <w:r>
        <w:t>Child</w:t>
      </w:r>
      <w:r>
        <w:rPr>
          <w:spacing w:val="40"/>
        </w:rPr>
        <w:t xml:space="preserve"> </w:t>
      </w:r>
      <w:proofErr w:type="spellStart"/>
      <w:r>
        <w:t>Labour</w:t>
      </w:r>
      <w:proofErr w:type="spellEnd"/>
      <w:r>
        <w:rPr>
          <w:spacing w:val="39"/>
        </w:rPr>
        <w:t xml:space="preserve"> </w:t>
      </w:r>
      <w:r>
        <w:t>Prohibition</w:t>
      </w:r>
      <w:r>
        <w:rPr>
          <w:spacing w:val="40"/>
        </w:rPr>
        <w:t xml:space="preserve"> </w:t>
      </w:r>
      <w:r>
        <w:t>and</w:t>
      </w:r>
      <w:r>
        <w:rPr>
          <w:spacing w:val="41"/>
        </w:rPr>
        <w:t xml:space="preserve"> </w:t>
      </w:r>
      <w:r>
        <w:t>Regulation</w:t>
      </w:r>
      <w:r>
        <w:rPr>
          <w:spacing w:val="41"/>
        </w:rPr>
        <w:t xml:space="preserve"> </w:t>
      </w:r>
      <w:r>
        <w:t>Act,1986-Meaning,</w:t>
      </w:r>
      <w:r>
        <w:rPr>
          <w:spacing w:val="37"/>
        </w:rPr>
        <w:t xml:space="preserve"> </w:t>
      </w:r>
      <w:r>
        <w:t>Socio-Legal</w:t>
      </w:r>
      <w:r>
        <w:rPr>
          <w:spacing w:val="36"/>
        </w:rPr>
        <w:t xml:space="preserve"> </w:t>
      </w:r>
      <w:r>
        <w:rPr>
          <w:spacing w:val="-2"/>
        </w:rPr>
        <w:t>analysis,</w:t>
      </w:r>
      <w:r>
        <w:tab/>
      </w:r>
      <w:r>
        <w:rPr>
          <w:spacing w:val="-5"/>
          <w:position w:val="-9"/>
        </w:rPr>
        <w:t>11</w:t>
      </w:r>
    </w:p>
    <w:p w14:paraId="715D6863" w14:textId="77777777" w:rsidR="00BF07BE" w:rsidRDefault="00000000">
      <w:pPr>
        <w:pStyle w:val="BodyText"/>
        <w:spacing w:line="207" w:lineRule="exact"/>
        <w:ind w:left="363"/>
      </w:pPr>
      <w:r>
        <w:t>Judicial</w:t>
      </w:r>
      <w:r>
        <w:rPr>
          <w:spacing w:val="15"/>
        </w:rPr>
        <w:t xml:space="preserve"> </w:t>
      </w:r>
      <w:r>
        <w:t>Approach,</w:t>
      </w:r>
      <w:r>
        <w:rPr>
          <w:spacing w:val="20"/>
        </w:rPr>
        <w:t xml:space="preserve"> </w:t>
      </w:r>
      <w:r>
        <w:t>National</w:t>
      </w:r>
      <w:r>
        <w:rPr>
          <w:spacing w:val="19"/>
        </w:rPr>
        <w:t xml:space="preserve"> </w:t>
      </w:r>
      <w:r>
        <w:t>Norms;</w:t>
      </w:r>
      <w:r>
        <w:rPr>
          <w:spacing w:val="17"/>
        </w:rPr>
        <w:t xml:space="preserve"> </w:t>
      </w:r>
      <w:r>
        <w:t>Sexual</w:t>
      </w:r>
      <w:r>
        <w:rPr>
          <w:spacing w:val="16"/>
        </w:rPr>
        <w:t xml:space="preserve"> </w:t>
      </w:r>
      <w:r>
        <w:t>Harassment</w:t>
      </w:r>
      <w:r>
        <w:rPr>
          <w:spacing w:val="18"/>
        </w:rPr>
        <w:t xml:space="preserve"> </w:t>
      </w:r>
      <w:r>
        <w:t>at</w:t>
      </w:r>
      <w:r>
        <w:rPr>
          <w:spacing w:val="19"/>
        </w:rPr>
        <w:t xml:space="preserve"> </w:t>
      </w:r>
      <w:r>
        <w:t>Workplace-Meaning</w:t>
      </w:r>
      <w:r>
        <w:rPr>
          <w:spacing w:val="18"/>
        </w:rPr>
        <w:t xml:space="preserve"> </w:t>
      </w:r>
      <w:r>
        <w:rPr>
          <w:spacing w:val="-5"/>
        </w:rPr>
        <w:t>and</w:t>
      </w:r>
    </w:p>
    <w:p w14:paraId="277A8B96" w14:textId="77777777" w:rsidR="00BF07BE" w:rsidRDefault="00000000">
      <w:pPr>
        <w:pStyle w:val="BodyText"/>
        <w:spacing w:before="2"/>
        <w:ind w:left="363" w:right="1326"/>
      </w:pPr>
      <w:r>
        <w:t>definition,</w:t>
      </w:r>
      <w:r>
        <w:rPr>
          <w:spacing w:val="40"/>
        </w:rPr>
        <w:t xml:space="preserve"> </w:t>
      </w:r>
      <w:r>
        <w:t>Legal</w:t>
      </w:r>
      <w:r>
        <w:rPr>
          <w:spacing w:val="40"/>
        </w:rPr>
        <w:t xml:space="preserve"> </w:t>
      </w:r>
      <w:r>
        <w:t>Analysis,</w:t>
      </w:r>
      <w:r>
        <w:rPr>
          <w:spacing w:val="40"/>
        </w:rPr>
        <w:t xml:space="preserve"> </w:t>
      </w:r>
      <w:r>
        <w:t>National</w:t>
      </w:r>
      <w:r>
        <w:rPr>
          <w:spacing w:val="40"/>
        </w:rPr>
        <w:t xml:space="preserve"> </w:t>
      </w:r>
      <w:r>
        <w:t>Norms</w:t>
      </w:r>
      <w:r>
        <w:rPr>
          <w:spacing w:val="40"/>
        </w:rPr>
        <w:t xml:space="preserve"> </w:t>
      </w:r>
      <w:r>
        <w:t>Gender</w:t>
      </w:r>
      <w:r>
        <w:rPr>
          <w:spacing w:val="40"/>
        </w:rPr>
        <w:t xml:space="preserve"> </w:t>
      </w:r>
      <w:r>
        <w:t>Justice-Constitutional</w:t>
      </w:r>
      <w:r>
        <w:rPr>
          <w:spacing w:val="40"/>
        </w:rPr>
        <w:t xml:space="preserve"> </w:t>
      </w:r>
      <w:r>
        <w:t>Aspects, Legal Aspects (Appointment, Conditions of Employment etc.)</w:t>
      </w:r>
    </w:p>
    <w:p w14:paraId="2349C971" w14:textId="77777777" w:rsidR="00BF07BE" w:rsidRDefault="00000000">
      <w:pPr>
        <w:pStyle w:val="BodyText"/>
        <w:spacing w:before="103"/>
        <w:ind w:left="363" w:right="1326"/>
      </w:pPr>
      <w:r>
        <w:t>Managing</w:t>
      </w:r>
      <w:r>
        <w:rPr>
          <w:spacing w:val="-13"/>
        </w:rPr>
        <w:t xml:space="preserve"> </w:t>
      </w:r>
      <w:r>
        <w:t>Employee</w:t>
      </w:r>
      <w:r>
        <w:rPr>
          <w:spacing w:val="-12"/>
        </w:rPr>
        <w:t xml:space="preserve"> </w:t>
      </w:r>
      <w:r>
        <w:t>Grievance;</w:t>
      </w:r>
      <w:r>
        <w:rPr>
          <w:spacing w:val="-12"/>
        </w:rPr>
        <w:t xml:space="preserve"> </w:t>
      </w:r>
      <w:r>
        <w:t>Nature</w:t>
      </w:r>
      <w:r>
        <w:rPr>
          <w:spacing w:val="-12"/>
        </w:rPr>
        <w:t xml:space="preserve"> </w:t>
      </w:r>
      <w:r>
        <w:t>and</w:t>
      </w:r>
      <w:r>
        <w:rPr>
          <w:spacing w:val="-12"/>
        </w:rPr>
        <w:t xml:space="preserve"> </w:t>
      </w:r>
      <w:r>
        <w:t>Cause</w:t>
      </w:r>
      <w:r>
        <w:rPr>
          <w:spacing w:val="-12"/>
        </w:rPr>
        <w:t xml:space="preserve"> </w:t>
      </w:r>
      <w:r>
        <w:t>of</w:t>
      </w:r>
      <w:r>
        <w:rPr>
          <w:spacing w:val="-12"/>
        </w:rPr>
        <w:t xml:space="preserve"> </w:t>
      </w:r>
      <w:r>
        <w:t>Grievance;</w:t>
      </w:r>
      <w:r>
        <w:rPr>
          <w:spacing w:val="-12"/>
        </w:rPr>
        <w:t xml:space="preserve"> </w:t>
      </w:r>
      <w:r>
        <w:t>Guiding</w:t>
      </w:r>
      <w:r>
        <w:rPr>
          <w:spacing w:val="-12"/>
        </w:rPr>
        <w:t xml:space="preserve"> </w:t>
      </w:r>
      <w:r>
        <w:t>principles</w:t>
      </w:r>
      <w:r>
        <w:rPr>
          <w:spacing w:val="-13"/>
        </w:rPr>
        <w:t xml:space="preserve"> </w:t>
      </w:r>
      <w:r>
        <w:t>for Grievance procedure; Grievance Procedure, Workers Education scheme.</w:t>
      </w:r>
    </w:p>
    <w:p w14:paraId="60C1C69F" w14:textId="77777777" w:rsidR="00BF07BE" w:rsidRDefault="00000000">
      <w:pPr>
        <w:pStyle w:val="BodyText"/>
        <w:spacing w:before="94"/>
        <w:ind w:left="363"/>
      </w:pPr>
      <w:r>
        <w:t>Introduction</w:t>
      </w:r>
      <w:r>
        <w:rPr>
          <w:spacing w:val="-11"/>
        </w:rPr>
        <w:t xml:space="preserve"> </w:t>
      </w:r>
      <w:r>
        <w:t>to</w:t>
      </w:r>
      <w:r>
        <w:rPr>
          <w:spacing w:val="-12"/>
        </w:rPr>
        <w:t xml:space="preserve"> </w:t>
      </w:r>
      <w:r>
        <w:t>Contract</w:t>
      </w:r>
      <w:r>
        <w:rPr>
          <w:spacing w:val="-8"/>
        </w:rPr>
        <w:t xml:space="preserve"> </w:t>
      </w:r>
      <w:proofErr w:type="spellStart"/>
      <w:r>
        <w:t>Labour</w:t>
      </w:r>
      <w:proofErr w:type="spellEnd"/>
      <w:r>
        <w:rPr>
          <w:spacing w:val="-7"/>
        </w:rPr>
        <w:t xml:space="preserve"> </w:t>
      </w:r>
      <w:r>
        <w:t>Regulation</w:t>
      </w:r>
      <w:r>
        <w:rPr>
          <w:spacing w:val="-9"/>
        </w:rPr>
        <w:t xml:space="preserve"> </w:t>
      </w:r>
      <w:r>
        <w:t>and</w:t>
      </w:r>
      <w:r>
        <w:rPr>
          <w:spacing w:val="-9"/>
        </w:rPr>
        <w:t xml:space="preserve"> </w:t>
      </w:r>
      <w:r>
        <w:t>Abolition</w:t>
      </w:r>
      <w:r>
        <w:rPr>
          <w:spacing w:val="-9"/>
        </w:rPr>
        <w:t xml:space="preserve"> </w:t>
      </w:r>
      <w:r>
        <w:t>Act</w:t>
      </w:r>
      <w:r>
        <w:rPr>
          <w:spacing w:val="-8"/>
        </w:rPr>
        <w:t xml:space="preserve"> </w:t>
      </w:r>
      <w:r>
        <w:rPr>
          <w:spacing w:val="-2"/>
        </w:rPr>
        <w:t>1970.</w:t>
      </w:r>
    </w:p>
    <w:p w14:paraId="04EDA20C" w14:textId="77777777" w:rsidR="00BF07BE" w:rsidRDefault="00000000">
      <w:pPr>
        <w:tabs>
          <w:tab w:val="left" w:pos="8814"/>
        </w:tabs>
        <w:spacing w:before="20"/>
        <w:ind w:left="4056"/>
        <w:rPr>
          <w:rFonts w:ascii="Times New Roman"/>
          <w:b/>
          <w:sz w:val="24"/>
        </w:rPr>
      </w:pPr>
      <w:r>
        <w:rPr>
          <w:b/>
          <w:spacing w:val="-2"/>
          <w:position w:val="1"/>
        </w:rPr>
        <w:t>Total</w:t>
      </w:r>
      <w:r>
        <w:rPr>
          <w:b/>
          <w:position w:val="1"/>
        </w:rPr>
        <w:tab/>
      </w:r>
      <w:r>
        <w:rPr>
          <w:rFonts w:ascii="Times New Roman"/>
          <w:b/>
          <w:spacing w:val="-5"/>
          <w:sz w:val="24"/>
        </w:rPr>
        <w:t>45</w:t>
      </w:r>
    </w:p>
    <w:p w14:paraId="2B6E697F" w14:textId="77777777" w:rsidR="00BF07BE" w:rsidRDefault="00BF07BE">
      <w:pPr>
        <w:rPr>
          <w:rFonts w:ascii="Times New Roman"/>
          <w:b/>
          <w:sz w:val="24"/>
        </w:rPr>
        <w:sectPr w:rsidR="00BF07BE">
          <w:type w:val="continuous"/>
          <w:pgSz w:w="11950" w:h="16870"/>
          <w:pgMar w:top="1880" w:right="425" w:bottom="280" w:left="425" w:header="0" w:footer="224" w:gutter="0"/>
          <w:cols w:num="2" w:space="720" w:equalWidth="0">
            <w:col w:w="1055" w:space="40"/>
            <w:col w:w="10005"/>
          </w:cols>
        </w:sectPr>
      </w:pPr>
    </w:p>
    <w:p w14:paraId="45D1FD63" w14:textId="77777777" w:rsidR="00BF07BE" w:rsidRDefault="00000000">
      <w:pPr>
        <w:pStyle w:val="Heading5"/>
        <w:spacing w:before="75"/>
      </w:pPr>
      <w:r>
        <w:rPr>
          <w:spacing w:val="-2"/>
        </w:rPr>
        <w:lastRenderedPageBreak/>
        <w:t>Textbooks:</w:t>
      </w:r>
    </w:p>
    <w:p w14:paraId="23F2870C" w14:textId="77777777" w:rsidR="00BF07BE" w:rsidRDefault="00000000">
      <w:pPr>
        <w:pStyle w:val="ListParagraph"/>
        <w:numPr>
          <w:ilvl w:val="0"/>
          <w:numId w:val="15"/>
        </w:numPr>
        <w:tabs>
          <w:tab w:val="left" w:pos="1159"/>
        </w:tabs>
        <w:spacing w:before="18"/>
      </w:pPr>
      <w:r>
        <w:t>Padhi.</w:t>
      </w:r>
      <w:r>
        <w:rPr>
          <w:spacing w:val="-9"/>
        </w:rPr>
        <w:t xml:space="preserve"> </w:t>
      </w:r>
      <w:r>
        <w:t>(2024).</w:t>
      </w:r>
      <w:r>
        <w:rPr>
          <w:spacing w:val="-8"/>
        </w:rPr>
        <w:t xml:space="preserve"> </w:t>
      </w:r>
      <w:proofErr w:type="spellStart"/>
      <w:r>
        <w:t>Labour</w:t>
      </w:r>
      <w:proofErr w:type="spellEnd"/>
      <w:r>
        <w:rPr>
          <w:spacing w:val="-6"/>
        </w:rPr>
        <w:t xml:space="preserve"> </w:t>
      </w:r>
      <w:r>
        <w:t>and</w:t>
      </w:r>
      <w:r>
        <w:rPr>
          <w:spacing w:val="-6"/>
        </w:rPr>
        <w:t xml:space="preserve"> </w:t>
      </w:r>
      <w:r>
        <w:t>Industrial</w:t>
      </w:r>
      <w:r>
        <w:rPr>
          <w:spacing w:val="-7"/>
        </w:rPr>
        <w:t xml:space="preserve"> </w:t>
      </w:r>
      <w:r>
        <w:t>Laws.</w:t>
      </w:r>
      <w:r>
        <w:rPr>
          <w:spacing w:val="-7"/>
        </w:rPr>
        <w:t xml:space="preserve"> </w:t>
      </w:r>
      <w:r>
        <w:t>5th</w:t>
      </w:r>
      <w:r>
        <w:rPr>
          <w:spacing w:val="-11"/>
        </w:rPr>
        <w:t xml:space="preserve"> </w:t>
      </w:r>
      <w:r>
        <w:t>Edition.</w:t>
      </w:r>
      <w:r>
        <w:rPr>
          <w:spacing w:val="-6"/>
        </w:rPr>
        <w:t xml:space="preserve"> </w:t>
      </w:r>
      <w:r>
        <w:t>New</w:t>
      </w:r>
      <w:r>
        <w:rPr>
          <w:spacing w:val="-9"/>
        </w:rPr>
        <w:t xml:space="preserve"> </w:t>
      </w:r>
      <w:r>
        <w:t>Delhi:</w:t>
      </w:r>
      <w:r>
        <w:rPr>
          <w:spacing w:val="-9"/>
        </w:rPr>
        <w:t xml:space="preserve"> </w:t>
      </w:r>
      <w:r>
        <w:t>PHI</w:t>
      </w:r>
      <w:r>
        <w:rPr>
          <w:spacing w:val="-5"/>
        </w:rPr>
        <w:t xml:space="preserve"> </w:t>
      </w:r>
      <w:r>
        <w:t>Learning</w:t>
      </w:r>
      <w:r>
        <w:rPr>
          <w:spacing w:val="-3"/>
        </w:rPr>
        <w:t xml:space="preserve"> </w:t>
      </w:r>
      <w:r>
        <w:t>Private</w:t>
      </w:r>
      <w:r>
        <w:rPr>
          <w:spacing w:val="-11"/>
        </w:rPr>
        <w:t xml:space="preserve"> </w:t>
      </w:r>
      <w:r>
        <w:rPr>
          <w:spacing w:val="-2"/>
        </w:rPr>
        <w:t>Limited.</w:t>
      </w:r>
    </w:p>
    <w:p w14:paraId="2A33A729" w14:textId="77777777" w:rsidR="00BF07BE" w:rsidRDefault="00000000">
      <w:pPr>
        <w:pStyle w:val="ListParagraph"/>
        <w:numPr>
          <w:ilvl w:val="0"/>
          <w:numId w:val="15"/>
        </w:numPr>
        <w:tabs>
          <w:tab w:val="left" w:pos="1159"/>
        </w:tabs>
        <w:spacing w:before="15" w:line="237" w:lineRule="auto"/>
        <w:ind w:right="871"/>
      </w:pPr>
      <w:r>
        <w:t>Sinha,</w:t>
      </w:r>
      <w:r>
        <w:rPr>
          <w:spacing w:val="-4"/>
        </w:rPr>
        <w:t xml:space="preserve"> </w:t>
      </w:r>
      <w:r>
        <w:t>Sinha</w:t>
      </w:r>
      <w:r>
        <w:rPr>
          <w:spacing w:val="-5"/>
        </w:rPr>
        <w:t xml:space="preserve"> </w:t>
      </w:r>
      <w:r>
        <w:t>and Shekhar (2017).</w:t>
      </w:r>
      <w:r>
        <w:rPr>
          <w:spacing w:val="-4"/>
        </w:rPr>
        <w:t xml:space="preserve"> </w:t>
      </w:r>
      <w:r>
        <w:t>Industrial</w:t>
      </w:r>
      <w:r>
        <w:rPr>
          <w:spacing w:val="-5"/>
        </w:rPr>
        <w:t xml:space="preserve"> </w:t>
      </w:r>
      <w:r>
        <w:t>Relations</w:t>
      </w:r>
      <w:r>
        <w:rPr>
          <w:spacing w:val="-1"/>
        </w:rPr>
        <w:t xml:space="preserve"> </w:t>
      </w:r>
      <w:r>
        <w:t>Trade</w:t>
      </w:r>
      <w:r>
        <w:rPr>
          <w:spacing w:val="-5"/>
        </w:rPr>
        <w:t xml:space="preserve"> </w:t>
      </w:r>
      <w:r>
        <w:t>Unions</w:t>
      </w:r>
      <w:r>
        <w:rPr>
          <w:spacing w:val="-1"/>
        </w:rPr>
        <w:t xml:space="preserve"> </w:t>
      </w:r>
      <w:r>
        <w:t>and</w:t>
      </w:r>
      <w:r>
        <w:rPr>
          <w:spacing w:val="-6"/>
        </w:rPr>
        <w:t xml:space="preserve"> </w:t>
      </w:r>
      <w:proofErr w:type="spellStart"/>
      <w:r>
        <w:t>Labour</w:t>
      </w:r>
      <w:proofErr w:type="spellEnd"/>
      <w:r>
        <w:rPr>
          <w:spacing w:val="-3"/>
        </w:rPr>
        <w:t xml:space="preserve"> </w:t>
      </w:r>
      <w:r>
        <w:t>Legislations. 3rd Edition. New Delhi: Pearson Publications.</w:t>
      </w:r>
    </w:p>
    <w:p w14:paraId="1AA09488" w14:textId="77777777" w:rsidR="00BF07BE" w:rsidRDefault="00000000">
      <w:pPr>
        <w:pStyle w:val="Heading5"/>
        <w:spacing w:before="102"/>
      </w:pPr>
      <w:r>
        <w:t>Reference</w:t>
      </w:r>
      <w:r>
        <w:rPr>
          <w:spacing w:val="-10"/>
        </w:rPr>
        <w:t xml:space="preserve"> </w:t>
      </w:r>
      <w:r>
        <w:rPr>
          <w:spacing w:val="-2"/>
        </w:rPr>
        <w:t>Book:</w:t>
      </w:r>
    </w:p>
    <w:p w14:paraId="1D6EE792" w14:textId="77777777" w:rsidR="00BF07BE" w:rsidRDefault="00000000">
      <w:pPr>
        <w:pStyle w:val="ListParagraph"/>
        <w:numPr>
          <w:ilvl w:val="0"/>
          <w:numId w:val="15"/>
        </w:numPr>
        <w:tabs>
          <w:tab w:val="left" w:pos="1159"/>
        </w:tabs>
        <w:spacing w:before="14"/>
        <w:ind w:right="662"/>
      </w:pPr>
      <w:proofErr w:type="spellStart"/>
      <w:r>
        <w:t>Monappa</w:t>
      </w:r>
      <w:proofErr w:type="spellEnd"/>
      <w:r>
        <w:rPr>
          <w:spacing w:val="-5"/>
        </w:rPr>
        <w:t xml:space="preserve"> </w:t>
      </w:r>
      <w:r>
        <w:t>A.,</w:t>
      </w:r>
      <w:r>
        <w:rPr>
          <w:spacing w:val="-4"/>
        </w:rPr>
        <w:t xml:space="preserve"> </w:t>
      </w:r>
      <w:r>
        <w:t>Nambudiri</w:t>
      </w:r>
      <w:r>
        <w:rPr>
          <w:spacing w:val="-2"/>
        </w:rPr>
        <w:t xml:space="preserve"> </w:t>
      </w:r>
      <w:r>
        <w:t>R.</w:t>
      </w:r>
      <w:r>
        <w:rPr>
          <w:spacing w:val="-4"/>
        </w:rPr>
        <w:t xml:space="preserve"> </w:t>
      </w:r>
      <w:r>
        <w:t>&amp;</w:t>
      </w:r>
      <w:r>
        <w:rPr>
          <w:spacing w:val="-1"/>
        </w:rPr>
        <w:t xml:space="preserve"> </w:t>
      </w:r>
      <w:r>
        <w:t>Selvaraj,</w:t>
      </w:r>
      <w:r>
        <w:rPr>
          <w:spacing w:val="-4"/>
        </w:rPr>
        <w:t xml:space="preserve"> </w:t>
      </w:r>
      <w:r>
        <w:t>P.</w:t>
      </w:r>
      <w:r>
        <w:rPr>
          <w:spacing w:val="-4"/>
        </w:rPr>
        <w:t xml:space="preserve"> </w:t>
      </w:r>
      <w:r>
        <w:t>(2017).</w:t>
      </w:r>
      <w:r>
        <w:rPr>
          <w:spacing w:val="-4"/>
        </w:rPr>
        <w:t xml:space="preserve"> </w:t>
      </w:r>
      <w:r>
        <w:t>Industrial</w:t>
      </w:r>
      <w:r>
        <w:rPr>
          <w:spacing w:val="-5"/>
        </w:rPr>
        <w:t xml:space="preserve"> </w:t>
      </w:r>
      <w:r>
        <w:t>Relations</w:t>
      </w:r>
      <w:r>
        <w:rPr>
          <w:spacing w:val="-1"/>
        </w:rPr>
        <w:t xml:space="preserve"> </w:t>
      </w:r>
      <w:r>
        <w:t xml:space="preserve">and </w:t>
      </w:r>
      <w:proofErr w:type="spellStart"/>
      <w:r>
        <w:t>Labour</w:t>
      </w:r>
      <w:proofErr w:type="spellEnd"/>
      <w:r>
        <w:rPr>
          <w:spacing w:val="-3"/>
        </w:rPr>
        <w:t xml:space="preserve"> </w:t>
      </w:r>
      <w:r>
        <w:t>Laws.</w:t>
      </w:r>
      <w:r>
        <w:rPr>
          <w:spacing w:val="-4"/>
        </w:rPr>
        <w:t xml:space="preserve"> </w:t>
      </w:r>
      <w:r>
        <w:t>2nd Edition. New Delhi: McGraw Hill Education India Pvt .Ltd.</w:t>
      </w:r>
    </w:p>
    <w:p w14:paraId="42B68E6D" w14:textId="77777777" w:rsidR="00BF07BE" w:rsidRDefault="00BF07BE">
      <w:pPr>
        <w:pStyle w:val="ListParagraph"/>
        <w:sectPr w:rsidR="00BF07BE">
          <w:pgSz w:w="11950" w:h="16870"/>
          <w:pgMar w:top="640" w:right="425" w:bottom="500" w:left="425" w:header="0" w:footer="224"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469" w:type="dxa"/>
        <w:tblLayout w:type="fixed"/>
        <w:tblCellMar>
          <w:left w:w="0" w:type="dxa"/>
          <w:right w:w="0" w:type="dxa"/>
        </w:tblCellMar>
        <w:tblLook w:val="01E0" w:firstRow="1" w:lastRow="1" w:firstColumn="1" w:lastColumn="1" w:noHBand="0" w:noVBand="0"/>
      </w:tblPr>
      <w:tblGrid>
        <w:gridCol w:w="5067"/>
        <w:gridCol w:w="5147"/>
      </w:tblGrid>
      <w:tr w:rsidR="00BF07BE" w14:paraId="117B3188" w14:textId="77777777">
        <w:trPr>
          <w:trHeight w:val="375"/>
        </w:trPr>
        <w:tc>
          <w:tcPr>
            <w:tcW w:w="5067" w:type="dxa"/>
            <w:tcBorders>
              <w:top w:val="single" w:sz="8" w:space="0" w:color="000000"/>
              <w:left w:val="single" w:sz="8" w:space="0" w:color="000000"/>
            </w:tcBorders>
          </w:tcPr>
          <w:p w14:paraId="7082C2E3" w14:textId="77777777" w:rsidR="00BF07BE" w:rsidRDefault="00000000">
            <w:pPr>
              <w:pStyle w:val="TableParagraph"/>
              <w:spacing w:before="83"/>
              <w:ind w:left="206"/>
              <w:rPr>
                <w:b/>
                <w:sz w:val="20"/>
              </w:rPr>
            </w:pPr>
            <w:r>
              <w:rPr>
                <w:b/>
                <w:spacing w:val="-2"/>
                <w:sz w:val="20"/>
              </w:rPr>
              <w:lastRenderedPageBreak/>
              <w:t>Paper:</w:t>
            </w:r>
            <w:r>
              <w:rPr>
                <w:b/>
                <w:sz w:val="20"/>
              </w:rPr>
              <w:t xml:space="preserve"> </w:t>
            </w:r>
            <w:r>
              <w:rPr>
                <w:b/>
                <w:spacing w:val="-2"/>
                <w:sz w:val="20"/>
              </w:rPr>
              <w:t xml:space="preserve">Consumer </w:t>
            </w:r>
            <w:proofErr w:type="spellStart"/>
            <w:r>
              <w:rPr>
                <w:b/>
                <w:spacing w:val="-2"/>
                <w:sz w:val="20"/>
              </w:rPr>
              <w:t>Behaviour</w:t>
            </w:r>
            <w:proofErr w:type="spellEnd"/>
          </w:p>
        </w:tc>
        <w:tc>
          <w:tcPr>
            <w:tcW w:w="5147" w:type="dxa"/>
            <w:tcBorders>
              <w:top w:val="single" w:sz="8" w:space="0" w:color="000000"/>
              <w:right w:val="single" w:sz="8" w:space="0" w:color="000000"/>
            </w:tcBorders>
          </w:tcPr>
          <w:p w14:paraId="637B6FC1" w14:textId="77777777" w:rsidR="00BF07BE" w:rsidRDefault="00000000">
            <w:pPr>
              <w:pStyle w:val="TableParagraph"/>
              <w:spacing w:before="83"/>
              <w:ind w:left="2294"/>
              <w:rPr>
                <w:b/>
                <w:sz w:val="20"/>
              </w:rPr>
            </w:pPr>
            <w:r>
              <w:rPr>
                <w:b/>
                <w:spacing w:val="-2"/>
                <w:sz w:val="20"/>
              </w:rPr>
              <w:t>Subject</w:t>
            </w:r>
            <w:r>
              <w:rPr>
                <w:b/>
                <w:spacing w:val="-11"/>
                <w:sz w:val="20"/>
              </w:rPr>
              <w:t xml:space="preserve"> </w:t>
            </w:r>
            <w:r>
              <w:rPr>
                <w:b/>
                <w:spacing w:val="-2"/>
                <w:sz w:val="20"/>
              </w:rPr>
              <w:t>Code:</w:t>
            </w:r>
            <w:r>
              <w:rPr>
                <w:b/>
                <w:spacing w:val="-3"/>
                <w:sz w:val="20"/>
              </w:rPr>
              <w:t xml:space="preserve"> </w:t>
            </w:r>
            <w:r>
              <w:rPr>
                <w:b/>
                <w:spacing w:val="-2"/>
                <w:sz w:val="20"/>
              </w:rPr>
              <w:t>BSA034D30M1</w:t>
            </w:r>
          </w:p>
        </w:tc>
      </w:tr>
      <w:tr w:rsidR="00BF07BE" w14:paraId="13F61AE0" w14:textId="77777777">
        <w:trPr>
          <w:trHeight w:val="396"/>
        </w:trPr>
        <w:tc>
          <w:tcPr>
            <w:tcW w:w="5067" w:type="dxa"/>
            <w:tcBorders>
              <w:left w:val="single" w:sz="8" w:space="0" w:color="000000"/>
              <w:bottom w:val="single" w:sz="8" w:space="0" w:color="000000"/>
            </w:tcBorders>
          </w:tcPr>
          <w:p w14:paraId="3E27EFE5" w14:textId="77777777" w:rsidR="00BF07BE" w:rsidRDefault="00000000">
            <w:pPr>
              <w:pStyle w:val="TableParagraph"/>
              <w:spacing w:before="58"/>
              <w:ind w:left="206"/>
              <w:rPr>
                <w:b/>
                <w:sz w:val="20"/>
              </w:rPr>
            </w:pPr>
            <w:r>
              <w:rPr>
                <w:b/>
                <w:spacing w:val="-2"/>
                <w:sz w:val="20"/>
              </w:rPr>
              <w:t>L-T-P-C</w:t>
            </w:r>
            <w:r>
              <w:rPr>
                <w:b/>
                <w:spacing w:val="-3"/>
                <w:sz w:val="20"/>
              </w:rPr>
              <w:t xml:space="preserve"> </w:t>
            </w:r>
            <w:r>
              <w:rPr>
                <w:b/>
                <w:spacing w:val="-2"/>
                <w:sz w:val="20"/>
              </w:rPr>
              <w:t>– 2-1-0-</w:t>
            </w:r>
            <w:r>
              <w:rPr>
                <w:b/>
                <w:spacing w:val="-10"/>
                <w:sz w:val="20"/>
              </w:rPr>
              <w:t>3</w:t>
            </w:r>
          </w:p>
        </w:tc>
        <w:tc>
          <w:tcPr>
            <w:tcW w:w="5147" w:type="dxa"/>
            <w:tcBorders>
              <w:bottom w:val="single" w:sz="8" w:space="0" w:color="000000"/>
              <w:right w:val="single" w:sz="8" w:space="0" w:color="000000"/>
            </w:tcBorders>
          </w:tcPr>
          <w:p w14:paraId="1D2AF498" w14:textId="77777777" w:rsidR="00BF07BE" w:rsidRDefault="00000000">
            <w:pPr>
              <w:pStyle w:val="TableParagraph"/>
              <w:spacing w:before="58"/>
              <w:ind w:left="2323"/>
              <w:rPr>
                <w:b/>
                <w:sz w:val="20"/>
              </w:rPr>
            </w:pPr>
            <w:r>
              <w:rPr>
                <w:b/>
                <w:w w:val="90"/>
                <w:sz w:val="20"/>
              </w:rPr>
              <w:t>Credit</w:t>
            </w:r>
            <w:r>
              <w:rPr>
                <w:b/>
                <w:spacing w:val="19"/>
                <w:sz w:val="20"/>
              </w:rPr>
              <w:t xml:space="preserve"> </w:t>
            </w:r>
            <w:r>
              <w:rPr>
                <w:b/>
                <w:w w:val="90"/>
                <w:sz w:val="20"/>
              </w:rPr>
              <w:t>Units:</w:t>
            </w:r>
            <w:r>
              <w:rPr>
                <w:b/>
                <w:spacing w:val="15"/>
                <w:sz w:val="20"/>
              </w:rPr>
              <w:t xml:space="preserve"> </w:t>
            </w:r>
            <w:r>
              <w:rPr>
                <w:b/>
                <w:spacing w:val="-10"/>
                <w:w w:val="90"/>
                <w:sz w:val="20"/>
              </w:rPr>
              <w:t>3</w:t>
            </w:r>
          </w:p>
        </w:tc>
      </w:tr>
    </w:tbl>
    <w:p w14:paraId="6371CAEE" w14:textId="77777777" w:rsidR="00BF07BE" w:rsidRDefault="00BF07BE">
      <w:pPr>
        <w:pStyle w:val="BodyText"/>
        <w:spacing w:before="120"/>
      </w:pPr>
    </w:p>
    <w:p w14:paraId="1F82F836" w14:textId="77777777" w:rsidR="00BF07BE" w:rsidRDefault="00000000">
      <w:pPr>
        <w:pStyle w:val="Heading5"/>
        <w:spacing w:before="1"/>
        <w:ind w:left="391"/>
      </w:pPr>
      <w:r>
        <w:t>Course</w:t>
      </w:r>
      <w:r>
        <w:rPr>
          <w:spacing w:val="-11"/>
        </w:rPr>
        <w:t xml:space="preserve"> </w:t>
      </w:r>
      <w:r>
        <w:rPr>
          <w:spacing w:val="-2"/>
        </w:rPr>
        <w:t>Objective:</w:t>
      </w:r>
    </w:p>
    <w:p w14:paraId="7E78EABB" w14:textId="77777777" w:rsidR="00BF07BE" w:rsidRDefault="00000000">
      <w:pPr>
        <w:pStyle w:val="BodyText"/>
        <w:spacing w:before="97"/>
        <w:ind w:left="439" w:right="420"/>
      </w:pPr>
      <w:r>
        <w:t>To</w:t>
      </w:r>
      <w:r>
        <w:rPr>
          <w:spacing w:val="-6"/>
        </w:rPr>
        <w:t xml:space="preserve"> </w:t>
      </w:r>
      <w:r>
        <w:t>develop</w:t>
      </w:r>
      <w:r>
        <w:rPr>
          <w:spacing w:val="-3"/>
        </w:rPr>
        <w:t xml:space="preserve"> </w:t>
      </w:r>
      <w:r>
        <w:t>an</w:t>
      </w:r>
      <w:r>
        <w:rPr>
          <w:spacing w:val="-3"/>
        </w:rPr>
        <w:t xml:space="preserve"> </w:t>
      </w:r>
      <w:r>
        <w:t>understanding</w:t>
      </w:r>
      <w:r>
        <w:rPr>
          <w:spacing w:val="-3"/>
        </w:rPr>
        <w:t xml:space="preserve"> </w:t>
      </w:r>
      <w:r>
        <w:t>of</w:t>
      </w:r>
      <w:r>
        <w:rPr>
          <w:spacing w:val="-4"/>
        </w:rPr>
        <w:t xml:space="preserve"> </w:t>
      </w:r>
      <w:r>
        <w:t>underlying</w:t>
      </w:r>
      <w:r>
        <w:rPr>
          <w:spacing w:val="-3"/>
        </w:rPr>
        <w:t xml:space="preserve"> </w:t>
      </w:r>
      <w:r>
        <w:t>concepts</w:t>
      </w:r>
      <w:r>
        <w:rPr>
          <w:spacing w:val="-3"/>
        </w:rPr>
        <w:t xml:space="preserve"> </w:t>
      </w:r>
      <w:r>
        <w:t>and</w:t>
      </w:r>
      <w:r>
        <w:rPr>
          <w:spacing w:val="-2"/>
        </w:rPr>
        <w:t xml:space="preserve"> </w:t>
      </w:r>
      <w:r>
        <w:t>issues</w:t>
      </w:r>
      <w:r>
        <w:rPr>
          <w:spacing w:val="-3"/>
        </w:rPr>
        <w:t xml:space="preserve"> </w:t>
      </w:r>
      <w:r>
        <w:t>in Consumer</w:t>
      </w:r>
      <w:r>
        <w:rPr>
          <w:spacing w:val="-5"/>
        </w:rPr>
        <w:t xml:space="preserve"> </w:t>
      </w:r>
      <w:r>
        <w:t>decision</w:t>
      </w:r>
      <w:r>
        <w:rPr>
          <w:spacing w:val="-3"/>
        </w:rPr>
        <w:t xml:space="preserve"> </w:t>
      </w:r>
      <w:r>
        <w:t>making</w:t>
      </w:r>
      <w:r>
        <w:rPr>
          <w:spacing w:val="-3"/>
        </w:rPr>
        <w:t xml:space="preserve"> </w:t>
      </w:r>
      <w:r>
        <w:t>process</w:t>
      </w:r>
      <w:r>
        <w:rPr>
          <w:spacing w:val="-3"/>
        </w:rPr>
        <w:t xml:space="preserve"> </w:t>
      </w:r>
      <w:r>
        <w:t>and apply the concepts for marketing decision making.</w:t>
      </w:r>
    </w:p>
    <w:p w14:paraId="7FD21432" w14:textId="77777777" w:rsidR="00BF07BE" w:rsidRDefault="00BF07BE">
      <w:pPr>
        <w:pStyle w:val="BodyText"/>
        <w:spacing w:before="25" w:after="1"/>
        <w:rPr>
          <w:sz w:val="20"/>
        </w:rPr>
      </w:pPr>
    </w:p>
    <w:tbl>
      <w:tblPr>
        <w:tblW w:w="0" w:type="auto"/>
        <w:tblInd w:w="4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28"/>
        <w:gridCol w:w="7942"/>
        <w:gridCol w:w="1138"/>
      </w:tblGrid>
      <w:tr w:rsidR="00BF07BE" w14:paraId="7360E491" w14:textId="77777777">
        <w:trPr>
          <w:trHeight w:val="695"/>
        </w:trPr>
        <w:tc>
          <w:tcPr>
            <w:tcW w:w="1128" w:type="dxa"/>
          </w:tcPr>
          <w:p w14:paraId="395DC391" w14:textId="77777777" w:rsidR="00BF07BE" w:rsidRDefault="00000000">
            <w:pPr>
              <w:pStyle w:val="TableParagraph"/>
              <w:spacing w:before="98"/>
              <w:ind w:left="417"/>
              <w:rPr>
                <w:b/>
              </w:rPr>
            </w:pPr>
            <w:proofErr w:type="spellStart"/>
            <w:r>
              <w:rPr>
                <w:b/>
              </w:rPr>
              <w:t>Sl</w:t>
            </w:r>
            <w:proofErr w:type="spellEnd"/>
            <w:r>
              <w:rPr>
                <w:b/>
                <w:spacing w:val="-6"/>
              </w:rPr>
              <w:t xml:space="preserve"> </w:t>
            </w:r>
            <w:r>
              <w:rPr>
                <w:b/>
                <w:spacing w:val="-5"/>
              </w:rPr>
              <w:t>No.</w:t>
            </w:r>
          </w:p>
        </w:tc>
        <w:tc>
          <w:tcPr>
            <w:tcW w:w="7942" w:type="dxa"/>
          </w:tcPr>
          <w:p w14:paraId="5D245FD3" w14:textId="77777777" w:rsidR="00BF07BE" w:rsidRDefault="00000000">
            <w:pPr>
              <w:pStyle w:val="TableParagraph"/>
              <w:spacing w:before="98"/>
              <w:ind w:left="2516"/>
              <w:rPr>
                <w:b/>
              </w:rPr>
            </w:pPr>
            <w:r>
              <w:rPr>
                <w:b/>
              </w:rPr>
              <w:t>Course</w:t>
            </w:r>
            <w:r>
              <w:rPr>
                <w:b/>
                <w:spacing w:val="-11"/>
              </w:rPr>
              <w:t xml:space="preserve"> </w:t>
            </w:r>
            <w:r>
              <w:rPr>
                <w:b/>
                <w:spacing w:val="-2"/>
              </w:rPr>
              <w:t>Outcome</w:t>
            </w:r>
          </w:p>
        </w:tc>
        <w:tc>
          <w:tcPr>
            <w:tcW w:w="1138" w:type="dxa"/>
          </w:tcPr>
          <w:p w14:paraId="577D0CCC" w14:textId="77777777" w:rsidR="00BF07BE" w:rsidRDefault="00000000">
            <w:pPr>
              <w:pStyle w:val="TableParagraph"/>
              <w:spacing w:line="340" w:lineRule="atLeast"/>
              <w:ind w:left="245" w:right="201" w:hanging="135"/>
              <w:rPr>
                <w:b/>
              </w:rPr>
            </w:pPr>
            <w:r>
              <w:rPr>
                <w:b/>
                <w:spacing w:val="-2"/>
              </w:rPr>
              <w:t>Bloom’s Level</w:t>
            </w:r>
          </w:p>
        </w:tc>
      </w:tr>
      <w:tr w:rsidR="00BF07BE" w14:paraId="66ABB00A" w14:textId="77777777">
        <w:trPr>
          <w:trHeight w:val="513"/>
        </w:trPr>
        <w:tc>
          <w:tcPr>
            <w:tcW w:w="1128" w:type="dxa"/>
          </w:tcPr>
          <w:p w14:paraId="672D958B" w14:textId="77777777" w:rsidR="00BF07BE" w:rsidRDefault="00000000">
            <w:pPr>
              <w:pStyle w:val="TableParagraph"/>
              <w:spacing w:before="98"/>
              <w:ind w:left="455"/>
            </w:pPr>
            <w:r>
              <w:rPr>
                <w:spacing w:val="-5"/>
              </w:rPr>
              <w:t>CO1</w:t>
            </w:r>
          </w:p>
        </w:tc>
        <w:tc>
          <w:tcPr>
            <w:tcW w:w="7942" w:type="dxa"/>
          </w:tcPr>
          <w:p w14:paraId="5ACEF3E6" w14:textId="77777777" w:rsidR="00BF07BE" w:rsidRDefault="00000000">
            <w:pPr>
              <w:pStyle w:val="TableParagraph"/>
              <w:spacing w:before="102"/>
              <w:ind w:left="110"/>
            </w:pPr>
            <w:r>
              <w:t>Define</w:t>
            </w:r>
            <w:r>
              <w:rPr>
                <w:spacing w:val="-8"/>
              </w:rPr>
              <w:t xml:space="preserve"> </w:t>
            </w:r>
            <w:r>
              <w:t>the</w:t>
            </w:r>
            <w:r>
              <w:rPr>
                <w:spacing w:val="-8"/>
              </w:rPr>
              <w:t xml:space="preserve"> </w:t>
            </w:r>
            <w:r>
              <w:t>concepts</w:t>
            </w:r>
            <w:r>
              <w:rPr>
                <w:spacing w:val="-4"/>
              </w:rPr>
              <w:t xml:space="preserve"> </w:t>
            </w:r>
            <w:r>
              <w:t>of</w:t>
            </w:r>
            <w:r>
              <w:rPr>
                <w:spacing w:val="-5"/>
              </w:rPr>
              <w:t xml:space="preserve"> </w:t>
            </w:r>
            <w:r>
              <w:t>consumer</w:t>
            </w:r>
            <w:r>
              <w:rPr>
                <w:spacing w:val="-6"/>
              </w:rPr>
              <w:t xml:space="preserve"> </w:t>
            </w:r>
            <w:proofErr w:type="spellStart"/>
            <w:r>
              <w:rPr>
                <w:spacing w:val="-2"/>
              </w:rPr>
              <w:t>behaviour</w:t>
            </w:r>
            <w:proofErr w:type="spellEnd"/>
          </w:p>
        </w:tc>
        <w:tc>
          <w:tcPr>
            <w:tcW w:w="1138" w:type="dxa"/>
          </w:tcPr>
          <w:p w14:paraId="506FA8CD" w14:textId="77777777" w:rsidR="00BF07BE" w:rsidRDefault="00000000">
            <w:pPr>
              <w:pStyle w:val="TableParagraph"/>
              <w:spacing w:before="98"/>
              <w:ind w:left="136" w:right="228"/>
              <w:jc w:val="center"/>
            </w:pPr>
            <w:r>
              <w:rPr>
                <w:spacing w:val="-2"/>
              </w:rPr>
              <w:t>BT-</w:t>
            </w:r>
            <w:r>
              <w:rPr>
                <w:spacing w:val="-10"/>
              </w:rPr>
              <w:t>I</w:t>
            </w:r>
          </w:p>
        </w:tc>
      </w:tr>
      <w:tr w:rsidR="00BF07BE" w14:paraId="71B77304" w14:textId="77777777">
        <w:trPr>
          <w:trHeight w:val="513"/>
        </w:trPr>
        <w:tc>
          <w:tcPr>
            <w:tcW w:w="1128" w:type="dxa"/>
          </w:tcPr>
          <w:p w14:paraId="638D5B3A" w14:textId="77777777" w:rsidR="00BF07BE" w:rsidRDefault="00000000">
            <w:pPr>
              <w:pStyle w:val="TableParagraph"/>
              <w:spacing w:before="98"/>
              <w:ind w:left="455"/>
            </w:pPr>
            <w:r>
              <w:rPr>
                <w:spacing w:val="-5"/>
              </w:rPr>
              <w:t>CO2</w:t>
            </w:r>
          </w:p>
        </w:tc>
        <w:tc>
          <w:tcPr>
            <w:tcW w:w="7942" w:type="dxa"/>
          </w:tcPr>
          <w:p w14:paraId="40F1B9FB" w14:textId="77777777" w:rsidR="00BF07BE" w:rsidRDefault="00000000">
            <w:pPr>
              <w:pStyle w:val="TableParagraph"/>
              <w:spacing w:before="98"/>
              <w:ind w:left="110"/>
            </w:pPr>
            <w:r>
              <w:t>Illustrate</w:t>
            </w:r>
            <w:r>
              <w:rPr>
                <w:spacing w:val="-15"/>
              </w:rPr>
              <w:t xml:space="preserve"> </w:t>
            </w:r>
            <w:r>
              <w:t>the</w:t>
            </w:r>
            <w:r>
              <w:rPr>
                <w:spacing w:val="-12"/>
              </w:rPr>
              <w:t xml:space="preserve"> </w:t>
            </w:r>
            <w:r>
              <w:t>factors</w:t>
            </w:r>
            <w:r>
              <w:rPr>
                <w:spacing w:val="-12"/>
              </w:rPr>
              <w:t xml:space="preserve"> </w:t>
            </w:r>
            <w:r>
              <w:t>influencing</w:t>
            </w:r>
            <w:r>
              <w:rPr>
                <w:spacing w:val="-9"/>
              </w:rPr>
              <w:t xml:space="preserve"> </w:t>
            </w:r>
            <w:r>
              <w:t>consumer</w:t>
            </w:r>
            <w:r>
              <w:rPr>
                <w:spacing w:val="-10"/>
              </w:rPr>
              <w:t xml:space="preserve"> </w:t>
            </w:r>
            <w:r>
              <w:t>decision</w:t>
            </w:r>
            <w:r>
              <w:rPr>
                <w:spacing w:val="-12"/>
              </w:rPr>
              <w:t xml:space="preserve"> </w:t>
            </w:r>
            <w:r>
              <w:t>making</w:t>
            </w:r>
            <w:r>
              <w:rPr>
                <w:spacing w:val="-7"/>
              </w:rPr>
              <w:t xml:space="preserve"> </w:t>
            </w:r>
            <w:r>
              <w:rPr>
                <w:spacing w:val="-2"/>
              </w:rPr>
              <w:t>process</w:t>
            </w:r>
          </w:p>
        </w:tc>
        <w:tc>
          <w:tcPr>
            <w:tcW w:w="1138" w:type="dxa"/>
          </w:tcPr>
          <w:p w14:paraId="147899F8" w14:textId="77777777" w:rsidR="00BF07BE" w:rsidRDefault="00000000">
            <w:pPr>
              <w:pStyle w:val="TableParagraph"/>
              <w:spacing w:before="98"/>
              <w:ind w:left="136" w:right="232"/>
              <w:jc w:val="center"/>
            </w:pPr>
            <w:r>
              <w:rPr>
                <w:spacing w:val="-2"/>
              </w:rPr>
              <w:t>BT-</w:t>
            </w:r>
            <w:r>
              <w:rPr>
                <w:spacing w:val="-5"/>
              </w:rPr>
              <w:t>II</w:t>
            </w:r>
          </w:p>
        </w:tc>
      </w:tr>
      <w:tr w:rsidR="00BF07BE" w14:paraId="3936A242" w14:textId="77777777">
        <w:trPr>
          <w:trHeight w:val="618"/>
        </w:trPr>
        <w:tc>
          <w:tcPr>
            <w:tcW w:w="1128" w:type="dxa"/>
          </w:tcPr>
          <w:p w14:paraId="25C45BF0" w14:textId="77777777" w:rsidR="00BF07BE" w:rsidRDefault="00000000">
            <w:pPr>
              <w:pStyle w:val="TableParagraph"/>
              <w:spacing w:before="102"/>
              <w:ind w:left="455"/>
            </w:pPr>
            <w:r>
              <w:rPr>
                <w:spacing w:val="-5"/>
              </w:rPr>
              <w:t>CO3</w:t>
            </w:r>
          </w:p>
        </w:tc>
        <w:tc>
          <w:tcPr>
            <w:tcW w:w="7942" w:type="dxa"/>
          </w:tcPr>
          <w:p w14:paraId="7907C6D9" w14:textId="77777777" w:rsidR="00BF07BE" w:rsidRDefault="00000000">
            <w:pPr>
              <w:pStyle w:val="TableParagraph"/>
              <w:spacing w:before="79" w:line="260" w:lineRule="atLeast"/>
              <w:ind w:left="110"/>
            </w:pPr>
            <w:r>
              <w:t>Apply</w:t>
            </w:r>
            <w:r>
              <w:rPr>
                <w:spacing w:val="-10"/>
              </w:rPr>
              <w:t xml:space="preserve"> </w:t>
            </w:r>
            <w:r>
              <w:t>the</w:t>
            </w:r>
            <w:r>
              <w:rPr>
                <w:spacing w:val="-6"/>
              </w:rPr>
              <w:t xml:space="preserve"> </w:t>
            </w:r>
            <w:r>
              <w:t>concepts,</w:t>
            </w:r>
            <w:r>
              <w:rPr>
                <w:spacing w:val="-7"/>
              </w:rPr>
              <w:t xml:space="preserve"> </w:t>
            </w:r>
            <w:r>
              <w:t>theories</w:t>
            </w:r>
            <w:r>
              <w:rPr>
                <w:spacing w:val="-3"/>
              </w:rPr>
              <w:t xml:space="preserve"> </w:t>
            </w:r>
            <w:r>
              <w:t>and</w:t>
            </w:r>
            <w:r>
              <w:rPr>
                <w:spacing w:val="-2"/>
              </w:rPr>
              <w:t xml:space="preserve"> </w:t>
            </w:r>
            <w:r>
              <w:t>models</w:t>
            </w:r>
            <w:r>
              <w:rPr>
                <w:spacing w:val="-3"/>
              </w:rPr>
              <w:t xml:space="preserve"> </w:t>
            </w:r>
            <w:r>
              <w:t>of</w:t>
            </w:r>
            <w:r>
              <w:rPr>
                <w:spacing w:val="-4"/>
              </w:rPr>
              <w:t xml:space="preserve"> </w:t>
            </w:r>
            <w:r>
              <w:t>consumer</w:t>
            </w:r>
            <w:r>
              <w:rPr>
                <w:spacing w:val="-5"/>
              </w:rPr>
              <w:t xml:space="preserve"> </w:t>
            </w:r>
            <w:proofErr w:type="spellStart"/>
            <w:r>
              <w:t>behaviour</w:t>
            </w:r>
            <w:proofErr w:type="spellEnd"/>
            <w:r>
              <w:rPr>
                <w:spacing w:val="-6"/>
              </w:rPr>
              <w:t xml:space="preserve"> </w:t>
            </w:r>
            <w:r>
              <w:t>for</w:t>
            </w:r>
            <w:r>
              <w:rPr>
                <w:spacing w:val="-10"/>
              </w:rPr>
              <w:t xml:space="preserve"> </w:t>
            </w:r>
            <w:r>
              <w:t>creating marketing strategies</w:t>
            </w:r>
          </w:p>
        </w:tc>
        <w:tc>
          <w:tcPr>
            <w:tcW w:w="1138" w:type="dxa"/>
          </w:tcPr>
          <w:p w14:paraId="3A6469AB" w14:textId="77777777" w:rsidR="00BF07BE" w:rsidRDefault="00000000">
            <w:pPr>
              <w:pStyle w:val="TableParagraph"/>
              <w:spacing w:before="102"/>
              <w:ind w:left="136" w:right="228"/>
              <w:jc w:val="center"/>
            </w:pPr>
            <w:r>
              <w:rPr>
                <w:spacing w:val="-2"/>
              </w:rPr>
              <w:t>BT-</w:t>
            </w:r>
            <w:r>
              <w:rPr>
                <w:spacing w:val="-5"/>
              </w:rPr>
              <w:t>III</w:t>
            </w:r>
          </w:p>
        </w:tc>
      </w:tr>
      <w:tr w:rsidR="00BF07BE" w14:paraId="5D48F3B7" w14:textId="77777777">
        <w:trPr>
          <w:trHeight w:val="335"/>
        </w:trPr>
        <w:tc>
          <w:tcPr>
            <w:tcW w:w="1128" w:type="dxa"/>
          </w:tcPr>
          <w:p w14:paraId="7FFB8F58" w14:textId="77777777" w:rsidR="00BF07BE" w:rsidRDefault="00000000">
            <w:pPr>
              <w:pStyle w:val="TableParagraph"/>
              <w:spacing w:before="83" w:line="232" w:lineRule="exact"/>
              <w:ind w:left="455"/>
            </w:pPr>
            <w:r>
              <w:rPr>
                <w:spacing w:val="-5"/>
              </w:rPr>
              <w:t>CO4</w:t>
            </w:r>
          </w:p>
        </w:tc>
        <w:tc>
          <w:tcPr>
            <w:tcW w:w="7942" w:type="dxa"/>
          </w:tcPr>
          <w:p w14:paraId="70B72D35" w14:textId="77777777" w:rsidR="00BF07BE" w:rsidRDefault="00000000">
            <w:pPr>
              <w:pStyle w:val="TableParagraph"/>
              <w:spacing w:before="83" w:line="232" w:lineRule="exact"/>
              <w:ind w:left="105"/>
            </w:pPr>
            <w:r>
              <w:rPr>
                <w:spacing w:val="-4"/>
              </w:rPr>
              <w:t>Analyze</w:t>
            </w:r>
            <w:r>
              <w:rPr>
                <w:spacing w:val="-3"/>
              </w:rPr>
              <w:t xml:space="preserve"> </w:t>
            </w:r>
            <w:r>
              <w:rPr>
                <w:spacing w:val="-4"/>
              </w:rPr>
              <w:t>the</w:t>
            </w:r>
            <w:r>
              <w:rPr>
                <w:spacing w:val="-8"/>
              </w:rPr>
              <w:t xml:space="preserve"> </w:t>
            </w:r>
            <w:r>
              <w:rPr>
                <w:spacing w:val="-4"/>
              </w:rPr>
              <w:t>strategies</w:t>
            </w:r>
            <w:r>
              <w:rPr>
                <w:spacing w:val="-5"/>
              </w:rPr>
              <w:t xml:space="preserve"> </w:t>
            </w:r>
            <w:r>
              <w:rPr>
                <w:spacing w:val="-4"/>
              </w:rPr>
              <w:t>for</w:t>
            </w:r>
            <w:r>
              <w:rPr>
                <w:spacing w:val="-7"/>
              </w:rPr>
              <w:t xml:space="preserve"> </w:t>
            </w:r>
            <w:r>
              <w:rPr>
                <w:spacing w:val="-4"/>
              </w:rPr>
              <w:t>improving</w:t>
            </w:r>
            <w:r>
              <w:rPr>
                <w:spacing w:val="-5"/>
              </w:rPr>
              <w:t xml:space="preserve"> </w:t>
            </w:r>
            <w:r>
              <w:rPr>
                <w:spacing w:val="-4"/>
              </w:rPr>
              <w:t>customer</w:t>
            </w:r>
            <w:r>
              <w:rPr>
                <w:spacing w:val="-1"/>
              </w:rPr>
              <w:t xml:space="preserve"> </w:t>
            </w:r>
            <w:r>
              <w:rPr>
                <w:spacing w:val="-4"/>
              </w:rPr>
              <w:t>satisfaction</w:t>
            </w:r>
          </w:p>
        </w:tc>
        <w:tc>
          <w:tcPr>
            <w:tcW w:w="1138" w:type="dxa"/>
          </w:tcPr>
          <w:p w14:paraId="3E4E4F67" w14:textId="77777777" w:rsidR="00BF07BE" w:rsidRDefault="00000000">
            <w:pPr>
              <w:pStyle w:val="TableParagraph"/>
              <w:spacing w:before="83" w:line="232" w:lineRule="exact"/>
              <w:ind w:left="136" w:right="228"/>
              <w:jc w:val="center"/>
            </w:pPr>
            <w:r>
              <w:rPr>
                <w:spacing w:val="-2"/>
              </w:rPr>
              <w:t>BT-</w:t>
            </w:r>
            <w:r>
              <w:rPr>
                <w:spacing w:val="-5"/>
              </w:rPr>
              <w:t>IV</w:t>
            </w:r>
          </w:p>
        </w:tc>
      </w:tr>
    </w:tbl>
    <w:p w14:paraId="52BA9064" w14:textId="77777777" w:rsidR="00BF07BE" w:rsidRDefault="00BF07BE">
      <w:pPr>
        <w:pStyle w:val="BodyText"/>
        <w:spacing w:before="107"/>
      </w:pPr>
    </w:p>
    <w:p w14:paraId="5A422F28" w14:textId="77777777" w:rsidR="00BF07BE" w:rsidRDefault="00000000">
      <w:pPr>
        <w:pStyle w:val="Heading5"/>
      </w:pPr>
      <w:r>
        <w:rPr>
          <w:spacing w:val="-2"/>
        </w:rPr>
        <w:t>Detailed</w:t>
      </w:r>
      <w:r>
        <w:t xml:space="preserve"> </w:t>
      </w:r>
      <w:r>
        <w:rPr>
          <w:spacing w:val="-2"/>
        </w:rPr>
        <w:t>Syllabus:</w:t>
      </w:r>
    </w:p>
    <w:tbl>
      <w:tblPr>
        <w:tblW w:w="0" w:type="auto"/>
        <w:tblInd w:w="4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9"/>
        <w:gridCol w:w="8086"/>
        <w:gridCol w:w="1138"/>
      </w:tblGrid>
      <w:tr w:rsidR="00BF07BE" w14:paraId="6BF5B915" w14:textId="77777777">
        <w:trPr>
          <w:trHeight w:val="546"/>
        </w:trPr>
        <w:tc>
          <w:tcPr>
            <w:tcW w:w="989" w:type="dxa"/>
          </w:tcPr>
          <w:p w14:paraId="381801C6" w14:textId="77777777" w:rsidR="00BF07BE" w:rsidRDefault="00000000">
            <w:pPr>
              <w:pStyle w:val="TableParagraph"/>
              <w:spacing w:before="21"/>
              <w:ind w:left="71" w:right="65"/>
              <w:jc w:val="center"/>
              <w:rPr>
                <w:b/>
              </w:rPr>
            </w:pPr>
            <w:r>
              <w:rPr>
                <w:b/>
                <w:spacing w:val="-2"/>
              </w:rPr>
              <w:t>Module</w:t>
            </w:r>
          </w:p>
        </w:tc>
        <w:tc>
          <w:tcPr>
            <w:tcW w:w="8086" w:type="dxa"/>
          </w:tcPr>
          <w:p w14:paraId="0C08E685" w14:textId="77777777" w:rsidR="00BF07BE" w:rsidRDefault="00000000">
            <w:pPr>
              <w:pStyle w:val="TableParagraph"/>
              <w:spacing w:before="11"/>
              <w:ind w:left="3697"/>
              <w:rPr>
                <w:b/>
              </w:rPr>
            </w:pPr>
            <w:r>
              <w:rPr>
                <w:b/>
              </w:rPr>
              <w:t>Course</w:t>
            </w:r>
            <w:r>
              <w:rPr>
                <w:b/>
                <w:spacing w:val="-11"/>
              </w:rPr>
              <w:t xml:space="preserve"> </w:t>
            </w:r>
            <w:r>
              <w:rPr>
                <w:b/>
                <w:spacing w:val="-2"/>
              </w:rPr>
              <w:t>Content</w:t>
            </w:r>
          </w:p>
        </w:tc>
        <w:tc>
          <w:tcPr>
            <w:tcW w:w="1138" w:type="dxa"/>
          </w:tcPr>
          <w:p w14:paraId="4C802AC6" w14:textId="77777777" w:rsidR="00BF07BE" w:rsidRDefault="00000000">
            <w:pPr>
              <w:pStyle w:val="TableParagraph"/>
              <w:spacing w:before="11"/>
              <w:ind w:left="240"/>
              <w:rPr>
                <w:b/>
              </w:rPr>
            </w:pPr>
            <w:r>
              <w:rPr>
                <w:b/>
                <w:spacing w:val="-2"/>
              </w:rPr>
              <w:t>Periods</w:t>
            </w:r>
          </w:p>
        </w:tc>
      </w:tr>
      <w:tr w:rsidR="00BF07BE" w14:paraId="14A31E97" w14:textId="77777777">
        <w:trPr>
          <w:trHeight w:val="3086"/>
        </w:trPr>
        <w:tc>
          <w:tcPr>
            <w:tcW w:w="989" w:type="dxa"/>
          </w:tcPr>
          <w:p w14:paraId="4CCA3B96" w14:textId="77777777" w:rsidR="00BF07BE" w:rsidRDefault="00BF07BE">
            <w:pPr>
              <w:pStyle w:val="TableParagraph"/>
              <w:rPr>
                <w:b/>
              </w:rPr>
            </w:pPr>
          </w:p>
          <w:p w14:paraId="055CC522" w14:textId="77777777" w:rsidR="00BF07BE" w:rsidRDefault="00BF07BE">
            <w:pPr>
              <w:pStyle w:val="TableParagraph"/>
              <w:spacing w:before="115"/>
              <w:rPr>
                <w:b/>
              </w:rPr>
            </w:pPr>
          </w:p>
          <w:p w14:paraId="53036272" w14:textId="77777777" w:rsidR="00BF07BE" w:rsidRDefault="00000000">
            <w:pPr>
              <w:pStyle w:val="TableParagraph"/>
              <w:ind w:left="78" w:right="65"/>
              <w:jc w:val="center"/>
            </w:pPr>
            <w:r>
              <w:rPr>
                <w:spacing w:val="-10"/>
              </w:rPr>
              <w:t>I</w:t>
            </w:r>
          </w:p>
        </w:tc>
        <w:tc>
          <w:tcPr>
            <w:tcW w:w="8086" w:type="dxa"/>
          </w:tcPr>
          <w:p w14:paraId="43E498FD" w14:textId="77777777" w:rsidR="00BF07BE" w:rsidRDefault="00000000">
            <w:pPr>
              <w:pStyle w:val="TableParagraph"/>
              <w:spacing w:before="11"/>
              <w:ind w:left="19"/>
              <w:jc w:val="both"/>
              <w:rPr>
                <w:b/>
              </w:rPr>
            </w:pPr>
            <w:r>
              <w:rPr>
                <w:b/>
              </w:rPr>
              <w:t>Introduction</w:t>
            </w:r>
            <w:r>
              <w:rPr>
                <w:b/>
                <w:spacing w:val="-12"/>
              </w:rPr>
              <w:t xml:space="preserve"> </w:t>
            </w:r>
            <w:r>
              <w:rPr>
                <w:b/>
              </w:rPr>
              <w:t>to</w:t>
            </w:r>
            <w:r>
              <w:rPr>
                <w:b/>
                <w:spacing w:val="-12"/>
              </w:rPr>
              <w:t xml:space="preserve"> </w:t>
            </w:r>
            <w:r>
              <w:rPr>
                <w:b/>
              </w:rPr>
              <w:t>Consumer</w:t>
            </w:r>
            <w:r>
              <w:rPr>
                <w:b/>
                <w:spacing w:val="-12"/>
              </w:rPr>
              <w:t xml:space="preserve"> </w:t>
            </w:r>
            <w:proofErr w:type="spellStart"/>
            <w:r>
              <w:rPr>
                <w:b/>
                <w:spacing w:val="-2"/>
              </w:rPr>
              <w:t>Behaviour</w:t>
            </w:r>
            <w:proofErr w:type="spellEnd"/>
            <w:r>
              <w:rPr>
                <w:b/>
                <w:spacing w:val="-2"/>
              </w:rPr>
              <w:t>:</w:t>
            </w:r>
          </w:p>
          <w:p w14:paraId="33CDF921" w14:textId="77777777" w:rsidR="00BF07BE" w:rsidRDefault="00000000">
            <w:pPr>
              <w:pStyle w:val="TableParagraph"/>
              <w:spacing w:before="122"/>
              <w:ind w:left="19" w:right="126"/>
              <w:jc w:val="both"/>
            </w:pPr>
            <w:r>
              <w:t xml:space="preserve">Introduction and key foundations, Consumer </w:t>
            </w:r>
            <w:proofErr w:type="spellStart"/>
            <w:r>
              <w:t>Behaviour</w:t>
            </w:r>
            <w:proofErr w:type="spellEnd"/>
            <w:r>
              <w:t xml:space="preserve"> and Marketing Concept, Interdisciplinary Nature, Customer Value, Satisfaction, Trust and Retention. Marketing success and failure and consumer </w:t>
            </w:r>
            <w:proofErr w:type="spellStart"/>
            <w:r>
              <w:t>behaviour</w:t>
            </w:r>
            <w:proofErr w:type="spellEnd"/>
            <w:r>
              <w:t>: manager and consumer perspectives, strategy consistency and inconsistency.</w:t>
            </w:r>
          </w:p>
          <w:p w14:paraId="7FDB2AF2" w14:textId="77777777" w:rsidR="00BF07BE" w:rsidRDefault="00000000">
            <w:pPr>
              <w:pStyle w:val="TableParagraph"/>
              <w:spacing w:before="122" w:line="237" w:lineRule="auto"/>
              <w:ind w:left="19" w:right="136"/>
              <w:jc w:val="both"/>
            </w:pPr>
            <w:r>
              <w:rPr>
                <w:b/>
              </w:rPr>
              <w:t xml:space="preserve">Consumer </w:t>
            </w:r>
            <w:proofErr w:type="spellStart"/>
            <w:r>
              <w:rPr>
                <w:b/>
              </w:rPr>
              <w:t>Behaviour</w:t>
            </w:r>
            <w:proofErr w:type="spellEnd"/>
            <w:r>
              <w:rPr>
                <w:b/>
              </w:rPr>
              <w:t xml:space="preserve"> Models- </w:t>
            </w:r>
            <w:r>
              <w:t>Howard and Sheth Model, Engel, Kollat&amp; Blackwell Model, Nicosia Model of Consumer Decision Making,</w:t>
            </w:r>
          </w:p>
          <w:p w14:paraId="160B7C74" w14:textId="77777777" w:rsidR="00BF07BE" w:rsidRDefault="00000000">
            <w:pPr>
              <w:pStyle w:val="TableParagraph"/>
              <w:spacing w:before="122"/>
              <w:ind w:left="19" w:right="133"/>
              <w:jc w:val="both"/>
            </w:pPr>
            <w:r>
              <w:t xml:space="preserve">Consumer involvement: perceived risk, antecedents and consequences Consumer decision making: psychology of simplification, elaborate to routine buying </w:t>
            </w:r>
            <w:proofErr w:type="spellStart"/>
            <w:r>
              <w:t>Habit:loyalty</w:t>
            </w:r>
            <w:proofErr w:type="spellEnd"/>
            <w:r>
              <w:t>, inertia and strategic implications for incumbent and entrant.</w:t>
            </w:r>
          </w:p>
        </w:tc>
        <w:tc>
          <w:tcPr>
            <w:tcW w:w="1138" w:type="dxa"/>
          </w:tcPr>
          <w:p w14:paraId="51B22F67" w14:textId="77777777" w:rsidR="00BF07BE" w:rsidRDefault="00BF07BE">
            <w:pPr>
              <w:pStyle w:val="TableParagraph"/>
              <w:rPr>
                <w:b/>
              </w:rPr>
            </w:pPr>
          </w:p>
          <w:p w14:paraId="3BD16446" w14:textId="77777777" w:rsidR="00BF07BE" w:rsidRDefault="00BF07BE">
            <w:pPr>
              <w:pStyle w:val="TableParagraph"/>
              <w:rPr>
                <w:b/>
              </w:rPr>
            </w:pPr>
          </w:p>
          <w:p w14:paraId="6B00B3CF" w14:textId="77777777" w:rsidR="00BF07BE" w:rsidRDefault="00BF07BE">
            <w:pPr>
              <w:pStyle w:val="TableParagraph"/>
              <w:spacing w:before="212"/>
              <w:rPr>
                <w:b/>
              </w:rPr>
            </w:pPr>
          </w:p>
          <w:p w14:paraId="14FEF900" w14:textId="77777777" w:rsidR="00BF07BE" w:rsidRDefault="00000000">
            <w:pPr>
              <w:pStyle w:val="TableParagraph"/>
              <w:ind w:left="143" w:right="144"/>
              <w:jc w:val="center"/>
            </w:pPr>
            <w:r>
              <w:rPr>
                <w:spacing w:val="-5"/>
              </w:rPr>
              <w:t>11</w:t>
            </w:r>
          </w:p>
        </w:tc>
      </w:tr>
      <w:tr w:rsidR="00BF07BE" w14:paraId="3CDD947B" w14:textId="77777777">
        <w:trPr>
          <w:trHeight w:val="1756"/>
        </w:trPr>
        <w:tc>
          <w:tcPr>
            <w:tcW w:w="989" w:type="dxa"/>
          </w:tcPr>
          <w:p w14:paraId="50D93310" w14:textId="77777777" w:rsidR="00BF07BE" w:rsidRDefault="00BF07BE">
            <w:pPr>
              <w:pStyle w:val="TableParagraph"/>
              <w:rPr>
                <w:b/>
              </w:rPr>
            </w:pPr>
          </w:p>
          <w:p w14:paraId="3788CD19" w14:textId="77777777" w:rsidR="00BF07BE" w:rsidRDefault="00BF07BE">
            <w:pPr>
              <w:pStyle w:val="TableParagraph"/>
              <w:spacing w:before="95"/>
              <w:rPr>
                <w:b/>
              </w:rPr>
            </w:pPr>
          </w:p>
          <w:p w14:paraId="1630FB38" w14:textId="77777777" w:rsidR="00BF07BE" w:rsidRDefault="00000000">
            <w:pPr>
              <w:pStyle w:val="TableParagraph"/>
              <w:ind w:left="74" w:right="65"/>
              <w:jc w:val="center"/>
              <w:rPr>
                <w:b/>
              </w:rPr>
            </w:pPr>
            <w:r>
              <w:rPr>
                <w:b/>
                <w:spacing w:val="-5"/>
              </w:rPr>
              <w:t>II</w:t>
            </w:r>
          </w:p>
        </w:tc>
        <w:tc>
          <w:tcPr>
            <w:tcW w:w="8086" w:type="dxa"/>
          </w:tcPr>
          <w:p w14:paraId="70226397" w14:textId="77777777" w:rsidR="00BF07BE" w:rsidRDefault="00000000">
            <w:pPr>
              <w:pStyle w:val="TableParagraph"/>
              <w:spacing w:before="16"/>
              <w:ind w:left="19"/>
              <w:rPr>
                <w:b/>
              </w:rPr>
            </w:pPr>
            <w:r>
              <w:rPr>
                <w:b/>
              </w:rPr>
              <w:t>Consumer</w:t>
            </w:r>
            <w:r>
              <w:rPr>
                <w:b/>
                <w:spacing w:val="-13"/>
              </w:rPr>
              <w:t xml:space="preserve"> </w:t>
            </w:r>
            <w:r>
              <w:rPr>
                <w:b/>
              </w:rPr>
              <w:t>as</w:t>
            </w:r>
            <w:r>
              <w:rPr>
                <w:b/>
                <w:spacing w:val="-10"/>
              </w:rPr>
              <w:t xml:space="preserve"> </w:t>
            </w:r>
            <w:r>
              <w:rPr>
                <w:b/>
              </w:rPr>
              <w:t>an</w:t>
            </w:r>
            <w:r>
              <w:rPr>
                <w:b/>
                <w:spacing w:val="-4"/>
              </w:rPr>
              <w:t xml:space="preserve"> </w:t>
            </w:r>
            <w:r>
              <w:rPr>
                <w:b/>
              </w:rPr>
              <w:t>Individual</w:t>
            </w:r>
            <w:r>
              <w:rPr>
                <w:b/>
                <w:spacing w:val="-9"/>
              </w:rPr>
              <w:t xml:space="preserve"> </w:t>
            </w:r>
            <w:r>
              <w:rPr>
                <w:b/>
              </w:rPr>
              <w:t>(part</w:t>
            </w:r>
            <w:r>
              <w:rPr>
                <w:b/>
                <w:spacing w:val="-4"/>
              </w:rPr>
              <w:t xml:space="preserve"> </w:t>
            </w:r>
            <w:r>
              <w:rPr>
                <w:b/>
                <w:spacing w:val="-5"/>
              </w:rPr>
              <w:t>1):</w:t>
            </w:r>
          </w:p>
          <w:p w14:paraId="7253864C" w14:textId="77777777" w:rsidR="00BF07BE" w:rsidRDefault="00000000">
            <w:pPr>
              <w:pStyle w:val="TableParagraph"/>
              <w:spacing w:before="3" w:line="237" w:lineRule="auto"/>
              <w:ind w:left="19"/>
            </w:pPr>
            <w:r>
              <w:t>Consumer</w:t>
            </w:r>
            <w:r>
              <w:rPr>
                <w:spacing w:val="38"/>
              </w:rPr>
              <w:t xml:space="preserve"> </w:t>
            </w:r>
            <w:r>
              <w:t>motivation-</w:t>
            </w:r>
            <w:r>
              <w:rPr>
                <w:spacing w:val="37"/>
              </w:rPr>
              <w:t xml:space="preserve"> </w:t>
            </w:r>
            <w:r>
              <w:t>dynamics</w:t>
            </w:r>
            <w:r>
              <w:rPr>
                <w:spacing w:val="40"/>
              </w:rPr>
              <w:t xml:space="preserve"> </w:t>
            </w:r>
            <w:r>
              <w:t>of</w:t>
            </w:r>
            <w:r>
              <w:rPr>
                <w:spacing w:val="39"/>
              </w:rPr>
              <w:t xml:space="preserve"> </w:t>
            </w:r>
            <w:r>
              <w:t>motivation,</w:t>
            </w:r>
            <w:r>
              <w:rPr>
                <w:spacing w:val="37"/>
              </w:rPr>
              <w:t xml:space="preserve"> </w:t>
            </w:r>
            <w:r>
              <w:t>types</w:t>
            </w:r>
            <w:r>
              <w:rPr>
                <w:spacing w:val="40"/>
              </w:rPr>
              <w:t xml:space="preserve"> </w:t>
            </w:r>
            <w:r>
              <w:t>and</w:t>
            </w:r>
            <w:r>
              <w:rPr>
                <w:spacing w:val="40"/>
              </w:rPr>
              <w:t xml:space="preserve"> </w:t>
            </w:r>
            <w:r>
              <w:t>systems</w:t>
            </w:r>
            <w:r>
              <w:rPr>
                <w:spacing w:val="40"/>
              </w:rPr>
              <w:t xml:space="preserve"> </w:t>
            </w:r>
            <w:r>
              <w:t>of</w:t>
            </w:r>
            <w:r>
              <w:rPr>
                <w:spacing w:val="40"/>
              </w:rPr>
              <w:t xml:space="preserve"> </w:t>
            </w:r>
            <w:r>
              <w:t>needs, measurement of motives.</w:t>
            </w:r>
          </w:p>
          <w:p w14:paraId="095407ED" w14:textId="77777777" w:rsidR="00BF07BE" w:rsidRDefault="00000000">
            <w:pPr>
              <w:pStyle w:val="TableParagraph"/>
              <w:spacing w:before="103"/>
              <w:ind w:left="19"/>
            </w:pPr>
            <w:r>
              <w:t>Personality</w:t>
            </w:r>
            <w:r>
              <w:rPr>
                <w:spacing w:val="-8"/>
              </w:rPr>
              <w:t xml:space="preserve"> </w:t>
            </w:r>
            <w:r>
              <w:t>and</w:t>
            </w:r>
            <w:r>
              <w:rPr>
                <w:spacing w:val="-6"/>
              </w:rPr>
              <w:t xml:space="preserve"> </w:t>
            </w:r>
            <w:r>
              <w:t>consumer</w:t>
            </w:r>
            <w:r>
              <w:rPr>
                <w:spacing w:val="-8"/>
              </w:rPr>
              <w:t xml:space="preserve"> </w:t>
            </w:r>
            <w:proofErr w:type="spellStart"/>
            <w:r>
              <w:t>behaviour</w:t>
            </w:r>
            <w:proofErr w:type="spellEnd"/>
            <w:r>
              <w:t>-</w:t>
            </w:r>
            <w:r>
              <w:rPr>
                <w:spacing w:val="-9"/>
              </w:rPr>
              <w:t xml:space="preserve"> </w:t>
            </w:r>
            <w:r>
              <w:t>personality</w:t>
            </w:r>
            <w:r>
              <w:rPr>
                <w:spacing w:val="-8"/>
              </w:rPr>
              <w:t xml:space="preserve"> </w:t>
            </w:r>
            <w:proofErr w:type="spellStart"/>
            <w:r>
              <w:t>theories,consumer</w:t>
            </w:r>
            <w:proofErr w:type="spellEnd"/>
            <w:r>
              <w:rPr>
                <w:spacing w:val="-8"/>
              </w:rPr>
              <w:t xml:space="preserve"> </w:t>
            </w:r>
            <w:r>
              <w:t>innovativeness and</w:t>
            </w:r>
            <w:r>
              <w:rPr>
                <w:spacing w:val="-7"/>
              </w:rPr>
              <w:t xml:space="preserve"> </w:t>
            </w:r>
            <w:r>
              <w:t>related</w:t>
            </w:r>
            <w:r>
              <w:rPr>
                <w:spacing w:val="-7"/>
              </w:rPr>
              <w:t xml:space="preserve"> </w:t>
            </w:r>
            <w:r>
              <w:t>personality</w:t>
            </w:r>
            <w:r>
              <w:rPr>
                <w:spacing w:val="-9"/>
              </w:rPr>
              <w:t xml:space="preserve"> </w:t>
            </w:r>
            <w:r>
              <w:t>traits,</w:t>
            </w:r>
            <w:r>
              <w:rPr>
                <w:spacing w:val="-10"/>
              </w:rPr>
              <w:t xml:space="preserve"> </w:t>
            </w:r>
            <w:r>
              <w:t>brand</w:t>
            </w:r>
            <w:r>
              <w:rPr>
                <w:spacing w:val="-7"/>
              </w:rPr>
              <w:t xml:space="preserve"> </w:t>
            </w:r>
            <w:r>
              <w:t>personality</w:t>
            </w:r>
            <w:r>
              <w:rPr>
                <w:spacing w:val="-9"/>
              </w:rPr>
              <w:t xml:space="preserve"> </w:t>
            </w:r>
            <w:r>
              <w:t>Consumer</w:t>
            </w:r>
            <w:r>
              <w:rPr>
                <w:spacing w:val="-5"/>
              </w:rPr>
              <w:t xml:space="preserve"> </w:t>
            </w:r>
            <w:r>
              <w:t>perception-meaning</w:t>
            </w:r>
            <w:r>
              <w:rPr>
                <w:spacing w:val="-7"/>
              </w:rPr>
              <w:t xml:space="preserve"> </w:t>
            </w:r>
            <w:r>
              <w:rPr>
                <w:spacing w:val="-5"/>
              </w:rPr>
              <w:t>and</w:t>
            </w:r>
          </w:p>
          <w:p w14:paraId="77C0BB61" w14:textId="77777777" w:rsidR="00BF07BE" w:rsidRDefault="00000000">
            <w:pPr>
              <w:pStyle w:val="TableParagraph"/>
              <w:spacing w:before="93" w:line="237" w:lineRule="exact"/>
              <w:ind w:left="19"/>
            </w:pPr>
            <w:r>
              <w:t>dynamics</w:t>
            </w:r>
            <w:r>
              <w:rPr>
                <w:spacing w:val="-13"/>
              </w:rPr>
              <w:t xml:space="preserve"> </w:t>
            </w:r>
            <w:r>
              <w:t>of</w:t>
            </w:r>
            <w:r>
              <w:rPr>
                <w:spacing w:val="-7"/>
              </w:rPr>
              <w:t xml:space="preserve"> </w:t>
            </w:r>
            <w:r>
              <w:t>perception,</w:t>
            </w:r>
            <w:r>
              <w:rPr>
                <w:spacing w:val="-12"/>
              </w:rPr>
              <w:t xml:space="preserve"> </w:t>
            </w:r>
            <w:r>
              <w:t>elements</w:t>
            </w:r>
            <w:r>
              <w:rPr>
                <w:spacing w:val="-6"/>
              </w:rPr>
              <w:t xml:space="preserve"> </w:t>
            </w:r>
            <w:r>
              <w:t>of</w:t>
            </w:r>
            <w:r>
              <w:rPr>
                <w:spacing w:val="-8"/>
              </w:rPr>
              <w:t xml:space="preserve"> </w:t>
            </w:r>
            <w:r>
              <w:t>perception,</w:t>
            </w:r>
            <w:r>
              <w:rPr>
                <w:spacing w:val="-12"/>
              </w:rPr>
              <w:t xml:space="preserve"> </w:t>
            </w:r>
            <w:r>
              <w:t>consumer</w:t>
            </w:r>
            <w:r>
              <w:rPr>
                <w:spacing w:val="-7"/>
              </w:rPr>
              <w:t xml:space="preserve"> </w:t>
            </w:r>
            <w:r>
              <w:rPr>
                <w:spacing w:val="-2"/>
              </w:rPr>
              <w:t>imagery</w:t>
            </w:r>
          </w:p>
        </w:tc>
        <w:tc>
          <w:tcPr>
            <w:tcW w:w="1138" w:type="dxa"/>
          </w:tcPr>
          <w:p w14:paraId="37E15F7E" w14:textId="77777777" w:rsidR="00BF07BE" w:rsidRDefault="00BF07BE">
            <w:pPr>
              <w:pStyle w:val="TableParagraph"/>
              <w:rPr>
                <w:b/>
              </w:rPr>
            </w:pPr>
          </w:p>
          <w:p w14:paraId="5C1923F0" w14:textId="77777777" w:rsidR="00BF07BE" w:rsidRDefault="00BF07BE">
            <w:pPr>
              <w:pStyle w:val="TableParagraph"/>
              <w:rPr>
                <w:b/>
              </w:rPr>
            </w:pPr>
          </w:p>
          <w:p w14:paraId="4B848CBF" w14:textId="77777777" w:rsidR="00BF07BE" w:rsidRDefault="00BF07BE">
            <w:pPr>
              <w:pStyle w:val="TableParagraph"/>
              <w:spacing w:before="217"/>
              <w:rPr>
                <w:b/>
              </w:rPr>
            </w:pPr>
          </w:p>
          <w:p w14:paraId="37185E11" w14:textId="77777777" w:rsidR="00BF07BE" w:rsidRDefault="00000000">
            <w:pPr>
              <w:pStyle w:val="TableParagraph"/>
              <w:ind w:left="143" w:right="144"/>
              <w:jc w:val="center"/>
            </w:pPr>
            <w:r>
              <w:rPr>
                <w:spacing w:val="-5"/>
              </w:rPr>
              <w:t>12</w:t>
            </w:r>
          </w:p>
        </w:tc>
      </w:tr>
      <w:tr w:rsidR="00BF07BE" w14:paraId="54B940C7" w14:textId="77777777">
        <w:trPr>
          <w:trHeight w:val="2016"/>
        </w:trPr>
        <w:tc>
          <w:tcPr>
            <w:tcW w:w="989" w:type="dxa"/>
          </w:tcPr>
          <w:p w14:paraId="1B961884" w14:textId="77777777" w:rsidR="00BF07BE" w:rsidRDefault="00BF07BE">
            <w:pPr>
              <w:pStyle w:val="TableParagraph"/>
              <w:rPr>
                <w:b/>
              </w:rPr>
            </w:pPr>
          </w:p>
          <w:p w14:paraId="68372DA8" w14:textId="77777777" w:rsidR="00BF07BE" w:rsidRDefault="00BF07BE">
            <w:pPr>
              <w:pStyle w:val="TableParagraph"/>
              <w:spacing w:before="114"/>
              <w:rPr>
                <w:b/>
              </w:rPr>
            </w:pPr>
          </w:p>
          <w:p w14:paraId="27DF7E98" w14:textId="77777777" w:rsidR="00BF07BE" w:rsidRDefault="00000000">
            <w:pPr>
              <w:pStyle w:val="TableParagraph"/>
              <w:spacing w:before="1"/>
              <w:ind w:left="19" w:right="84"/>
              <w:jc w:val="center"/>
              <w:rPr>
                <w:b/>
              </w:rPr>
            </w:pPr>
            <w:r>
              <w:rPr>
                <w:b/>
                <w:spacing w:val="-5"/>
              </w:rPr>
              <w:t>III</w:t>
            </w:r>
          </w:p>
        </w:tc>
        <w:tc>
          <w:tcPr>
            <w:tcW w:w="8086" w:type="dxa"/>
          </w:tcPr>
          <w:p w14:paraId="44084AA9" w14:textId="77777777" w:rsidR="00BF07BE" w:rsidRDefault="00000000">
            <w:pPr>
              <w:pStyle w:val="TableParagraph"/>
              <w:spacing w:before="16"/>
              <w:ind w:left="19"/>
              <w:rPr>
                <w:b/>
              </w:rPr>
            </w:pPr>
            <w:r>
              <w:rPr>
                <w:b/>
              </w:rPr>
              <w:t>Consumer</w:t>
            </w:r>
            <w:r>
              <w:rPr>
                <w:b/>
                <w:spacing w:val="-12"/>
              </w:rPr>
              <w:t xml:space="preserve"> </w:t>
            </w:r>
            <w:r>
              <w:rPr>
                <w:b/>
              </w:rPr>
              <w:t>as</w:t>
            </w:r>
            <w:r>
              <w:rPr>
                <w:b/>
                <w:spacing w:val="-10"/>
              </w:rPr>
              <w:t xml:space="preserve"> </w:t>
            </w:r>
            <w:r>
              <w:rPr>
                <w:b/>
              </w:rPr>
              <w:t>an</w:t>
            </w:r>
            <w:r>
              <w:rPr>
                <w:b/>
                <w:spacing w:val="-5"/>
              </w:rPr>
              <w:t xml:space="preserve"> </w:t>
            </w:r>
            <w:r>
              <w:rPr>
                <w:b/>
              </w:rPr>
              <w:t>Individual</w:t>
            </w:r>
            <w:r>
              <w:rPr>
                <w:b/>
                <w:spacing w:val="-9"/>
              </w:rPr>
              <w:t xml:space="preserve"> </w:t>
            </w:r>
            <w:r>
              <w:rPr>
                <w:b/>
              </w:rPr>
              <w:t>(part</w:t>
            </w:r>
            <w:r>
              <w:rPr>
                <w:b/>
                <w:spacing w:val="-4"/>
              </w:rPr>
              <w:t xml:space="preserve"> </w:t>
            </w:r>
            <w:r>
              <w:rPr>
                <w:b/>
                <w:spacing w:val="-5"/>
              </w:rPr>
              <w:t>2):</w:t>
            </w:r>
          </w:p>
          <w:p w14:paraId="0D250D24" w14:textId="77777777" w:rsidR="00BF07BE" w:rsidRDefault="00000000">
            <w:pPr>
              <w:pStyle w:val="TableParagraph"/>
              <w:spacing w:before="97"/>
              <w:ind w:left="19" w:right="406"/>
            </w:pPr>
            <w:r>
              <w:t>Consumer</w:t>
            </w:r>
            <w:r>
              <w:rPr>
                <w:spacing w:val="-6"/>
              </w:rPr>
              <w:t xml:space="preserve"> </w:t>
            </w:r>
            <w:r>
              <w:t>learning-</w:t>
            </w:r>
            <w:r>
              <w:rPr>
                <w:spacing w:val="-7"/>
              </w:rPr>
              <w:t xml:space="preserve"> </w:t>
            </w:r>
            <w:r>
              <w:t>Meaning</w:t>
            </w:r>
            <w:r>
              <w:rPr>
                <w:spacing w:val="-4"/>
              </w:rPr>
              <w:t xml:space="preserve"> </w:t>
            </w:r>
            <w:r>
              <w:t>of</w:t>
            </w:r>
            <w:r>
              <w:rPr>
                <w:spacing w:val="-5"/>
              </w:rPr>
              <w:t xml:space="preserve"> </w:t>
            </w:r>
            <w:r>
              <w:t>Learning;</w:t>
            </w:r>
            <w:r>
              <w:rPr>
                <w:spacing w:val="-6"/>
              </w:rPr>
              <w:t xml:space="preserve"> </w:t>
            </w:r>
            <w:r>
              <w:t>Behavioral</w:t>
            </w:r>
            <w:r>
              <w:rPr>
                <w:spacing w:val="-8"/>
              </w:rPr>
              <w:t xml:space="preserve"> </w:t>
            </w:r>
            <w:r>
              <w:t>Learning</w:t>
            </w:r>
            <w:r>
              <w:rPr>
                <w:spacing w:val="-4"/>
              </w:rPr>
              <w:t xml:space="preserve"> </w:t>
            </w:r>
            <w:r>
              <w:t>Theories-Classical and Operant Conditioning-Observational Learning; Cognitive Learning Theories; Memory, Schema, Brand Loyalty ,Consumer attitude formation and change</w:t>
            </w:r>
          </w:p>
          <w:p w14:paraId="6175C617" w14:textId="77777777" w:rsidR="00BF07BE" w:rsidRDefault="00000000">
            <w:pPr>
              <w:pStyle w:val="TableParagraph"/>
              <w:spacing w:before="5"/>
              <w:ind w:left="19"/>
            </w:pPr>
            <w:r>
              <w:t>Nature</w:t>
            </w:r>
            <w:r>
              <w:rPr>
                <w:spacing w:val="-15"/>
              </w:rPr>
              <w:t xml:space="preserve"> </w:t>
            </w:r>
            <w:r>
              <w:t>and</w:t>
            </w:r>
            <w:r>
              <w:rPr>
                <w:spacing w:val="-12"/>
              </w:rPr>
              <w:t xml:space="preserve"> </w:t>
            </w:r>
            <w:r>
              <w:t>function,</w:t>
            </w:r>
            <w:r>
              <w:rPr>
                <w:spacing w:val="-12"/>
              </w:rPr>
              <w:t xml:space="preserve"> </w:t>
            </w:r>
            <w:r>
              <w:t>Attitude</w:t>
            </w:r>
            <w:r>
              <w:rPr>
                <w:spacing w:val="-12"/>
              </w:rPr>
              <w:t xml:space="preserve"> </w:t>
            </w:r>
            <w:r>
              <w:t>formation;</w:t>
            </w:r>
            <w:r>
              <w:rPr>
                <w:spacing w:val="-12"/>
              </w:rPr>
              <w:t xml:space="preserve"> </w:t>
            </w:r>
            <w:r>
              <w:t>Structural</w:t>
            </w:r>
            <w:r>
              <w:rPr>
                <w:spacing w:val="-12"/>
              </w:rPr>
              <w:t xml:space="preserve"> </w:t>
            </w:r>
            <w:r>
              <w:t>Models</w:t>
            </w:r>
            <w:r>
              <w:rPr>
                <w:spacing w:val="-12"/>
              </w:rPr>
              <w:t xml:space="preserve"> </w:t>
            </w:r>
            <w:r>
              <w:t>of</w:t>
            </w:r>
            <w:r>
              <w:rPr>
                <w:spacing w:val="-12"/>
              </w:rPr>
              <w:t xml:space="preserve"> </w:t>
            </w:r>
            <w:r>
              <w:t>Attitude</w:t>
            </w:r>
            <w:r>
              <w:rPr>
                <w:spacing w:val="-12"/>
              </w:rPr>
              <w:t xml:space="preserve"> </w:t>
            </w:r>
            <w:r>
              <w:t>Tricomponent and</w:t>
            </w:r>
            <w:r>
              <w:rPr>
                <w:spacing w:val="9"/>
              </w:rPr>
              <w:t xml:space="preserve"> </w:t>
            </w:r>
            <w:r>
              <w:t>Multi-Attribute</w:t>
            </w:r>
            <w:r>
              <w:rPr>
                <w:spacing w:val="11"/>
              </w:rPr>
              <w:t xml:space="preserve"> </w:t>
            </w:r>
            <w:r>
              <w:t>model,</w:t>
            </w:r>
            <w:r>
              <w:rPr>
                <w:spacing w:val="6"/>
              </w:rPr>
              <w:t xml:space="preserve"> </w:t>
            </w:r>
            <w:r>
              <w:t>Attitude</w:t>
            </w:r>
            <w:r>
              <w:rPr>
                <w:spacing w:val="7"/>
              </w:rPr>
              <w:t xml:space="preserve"> </w:t>
            </w:r>
            <w:r>
              <w:t>Change-Multi-attribute</w:t>
            </w:r>
            <w:r>
              <w:rPr>
                <w:spacing w:val="6"/>
              </w:rPr>
              <w:t xml:space="preserve"> </w:t>
            </w:r>
            <w:r>
              <w:t>and</w:t>
            </w:r>
            <w:r>
              <w:rPr>
                <w:spacing w:val="10"/>
              </w:rPr>
              <w:t xml:space="preserve"> </w:t>
            </w:r>
            <w:r>
              <w:t>ELM</w:t>
            </w:r>
            <w:r>
              <w:rPr>
                <w:spacing w:val="10"/>
              </w:rPr>
              <w:t xml:space="preserve"> </w:t>
            </w:r>
            <w:r>
              <w:t>and</w:t>
            </w:r>
            <w:r>
              <w:rPr>
                <w:spacing w:val="10"/>
              </w:rPr>
              <w:t xml:space="preserve"> </w:t>
            </w:r>
            <w:r>
              <w:rPr>
                <w:spacing w:val="-2"/>
              </w:rPr>
              <w:t>Cognitive</w:t>
            </w:r>
          </w:p>
          <w:p w14:paraId="7E3D3A0B" w14:textId="77777777" w:rsidR="00BF07BE" w:rsidRDefault="00000000">
            <w:pPr>
              <w:pStyle w:val="TableParagraph"/>
              <w:spacing w:before="93" w:line="237" w:lineRule="exact"/>
              <w:ind w:left="19"/>
            </w:pPr>
            <w:r>
              <w:rPr>
                <w:spacing w:val="-2"/>
              </w:rPr>
              <w:t>Dissonance</w:t>
            </w:r>
          </w:p>
        </w:tc>
        <w:tc>
          <w:tcPr>
            <w:tcW w:w="1138" w:type="dxa"/>
          </w:tcPr>
          <w:p w14:paraId="0DE8A219" w14:textId="77777777" w:rsidR="00BF07BE" w:rsidRDefault="00BF07BE">
            <w:pPr>
              <w:pStyle w:val="TableParagraph"/>
              <w:rPr>
                <w:b/>
              </w:rPr>
            </w:pPr>
          </w:p>
          <w:p w14:paraId="309F545A" w14:textId="77777777" w:rsidR="00BF07BE" w:rsidRDefault="00BF07BE">
            <w:pPr>
              <w:pStyle w:val="TableParagraph"/>
              <w:spacing w:before="114"/>
              <w:rPr>
                <w:b/>
              </w:rPr>
            </w:pPr>
          </w:p>
          <w:p w14:paraId="6B73CE2B" w14:textId="77777777" w:rsidR="00BF07BE" w:rsidRDefault="00000000">
            <w:pPr>
              <w:pStyle w:val="TableParagraph"/>
              <w:spacing w:before="1"/>
              <w:ind w:left="143" w:right="144"/>
              <w:jc w:val="center"/>
            </w:pPr>
            <w:r>
              <w:rPr>
                <w:spacing w:val="-5"/>
              </w:rPr>
              <w:t>12</w:t>
            </w:r>
          </w:p>
        </w:tc>
      </w:tr>
      <w:tr w:rsidR="00BF07BE" w14:paraId="6C347FCF" w14:textId="77777777">
        <w:trPr>
          <w:trHeight w:val="1497"/>
        </w:trPr>
        <w:tc>
          <w:tcPr>
            <w:tcW w:w="989" w:type="dxa"/>
          </w:tcPr>
          <w:p w14:paraId="61F7078E" w14:textId="77777777" w:rsidR="00BF07BE" w:rsidRDefault="00BF07BE">
            <w:pPr>
              <w:pStyle w:val="TableParagraph"/>
              <w:rPr>
                <w:b/>
              </w:rPr>
            </w:pPr>
          </w:p>
          <w:p w14:paraId="5CE9B6B0" w14:textId="77777777" w:rsidR="00BF07BE" w:rsidRDefault="00BF07BE">
            <w:pPr>
              <w:pStyle w:val="TableParagraph"/>
              <w:spacing w:before="96"/>
              <w:rPr>
                <w:b/>
              </w:rPr>
            </w:pPr>
          </w:p>
          <w:p w14:paraId="0D12718E" w14:textId="77777777" w:rsidR="00BF07BE" w:rsidRDefault="00000000">
            <w:pPr>
              <w:pStyle w:val="TableParagraph"/>
              <w:ind w:left="79" w:right="65"/>
              <w:jc w:val="center"/>
              <w:rPr>
                <w:b/>
              </w:rPr>
            </w:pPr>
            <w:r>
              <w:rPr>
                <w:b/>
                <w:spacing w:val="-5"/>
              </w:rPr>
              <w:t>IV</w:t>
            </w:r>
          </w:p>
        </w:tc>
        <w:tc>
          <w:tcPr>
            <w:tcW w:w="8086" w:type="dxa"/>
          </w:tcPr>
          <w:p w14:paraId="179B127B" w14:textId="77777777" w:rsidR="00BF07BE" w:rsidRDefault="00000000">
            <w:pPr>
              <w:pStyle w:val="TableParagraph"/>
              <w:spacing w:before="16"/>
              <w:ind w:left="19" w:right="406"/>
              <w:rPr>
                <w:b/>
              </w:rPr>
            </w:pPr>
            <w:r>
              <w:rPr>
                <w:b/>
              </w:rPr>
              <w:t>Consumer’s</w:t>
            </w:r>
            <w:r>
              <w:rPr>
                <w:b/>
                <w:spacing w:val="-6"/>
              </w:rPr>
              <w:t xml:space="preserve"> </w:t>
            </w:r>
            <w:r>
              <w:rPr>
                <w:b/>
              </w:rPr>
              <w:t>Decision-Making</w:t>
            </w:r>
            <w:r>
              <w:rPr>
                <w:b/>
                <w:spacing w:val="-5"/>
              </w:rPr>
              <w:t xml:space="preserve"> </w:t>
            </w:r>
            <w:r>
              <w:rPr>
                <w:b/>
              </w:rPr>
              <w:t>Process,</w:t>
            </w:r>
            <w:r>
              <w:rPr>
                <w:b/>
                <w:spacing w:val="-4"/>
              </w:rPr>
              <w:t xml:space="preserve"> </w:t>
            </w:r>
            <w:r>
              <w:rPr>
                <w:b/>
              </w:rPr>
              <w:t>Marketing</w:t>
            </w:r>
            <w:r>
              <w:rPr>
                <w:b/>
                <w:spacing w:val="-4"/>
              </w:rPr>
              <w:t xml:space="preserve"> </w:t>
            </w:r>
            <w:r>
              <w:rPr>
                <w:b/>
              </w:rPr>
              <w:t>Ethics</w:t>
            </w:r>
            <w:r>
              <w:rPr>
                <w:b/>
                <w:spacing w:val="-6"/>
              </w:rPr>
              <w:t xml:space="preserve"> </w:t>
            </w:r>
            <w:r>
              <w:rPr>
                <w:b/>
              </w:rPr>
              <w:t>&amp;</w:t>
            </w:r>
            <w:r>
              <w:rPr>
                <w:b/>
                <w:spacing w:val="-6"/>
              </w:rPr>
              <w:t xml:space="preserve"> </w:t>
            </w:r>
            <w:r>
              <w:rPr>
                <w:b/>
              </w:rPr>
              <w:t xml:space="preserve">Social </w:t>
            </w:r>
            <w:r>
              <w:rPr>
                <w:b/>
                <w:spacing w:val="-2"/>
              </w:rPr>
              <w:t>Responsibility:</w:t>
            </w:r>
          </w:p>
          <w:p w14:paraId="3320AD82" w14:textId="77777777" w:rsidR="00BF07BE" w:rsidRDefault="00000000">
            <w:pPr>
              <w:pStyle w:val="TableParagraph"/>
              <w:spacing w:before="99"/>
              <w:ind w:left="19"/>
            </w:pPr>
            <w:r>
              <w:t>Consumer</w:t>
            </w:r>
            <w:r>
              <w:rPr>
                <w:spacing w:val="-9"/>
              </w:rPr>
              <w:t xml:space="preserve"> </w:t>
            </w:r>
            <w:r>
              <w:t>Decision</w:t>
            </w:r>
            <w:r>
              <w:rPr>
                <w:spacing w:val="-8"/>
              </w:rPr>
              <w:t xml:space="preserve"> </w:t>
            </w:r>
            <w:r>
              <w:t>Making,</w:t>
            </w:r>
            <w:r>
              <w:rPr>
                <w:spacing w:val="-11"/>
              </w:rPr>
              <w:t xml:space="preserve"> </w:t>
            </w:r>
            <w:r>
              <w:t>Levels</w:t>
            </w:r>
            <w:r>
              <w:rPr>
                <w:spacing w:val="-8"/>
              </w:rPr>
              <w:t xml:space="preserve"> </w:t>
            </w:r>
            <w:r>
              <w:t>of</w:t>
            </w:r>
            <w:r>
              <w:rPr>
                <w:spacing w:val="-9"/>
              </w:rPr>
              <w:t xml:space="preserve"> </w:t>
            </w:r>
            <w:r>
              <w:t>Consumer</w:t>
            </w:r>
            <w:r>
              <w:rPr>
                <w:spacing w:val="-9"/>
              </w:rPr>
              <w:t xml:space="preserve"> </w:t>
            </w:r>
            <w:r>
              <w:t>Decision</w:t>
            </w:r>
            <w:r>
              <w:rPr>
                <w:spacing w:val="-12"/>
              </w:rPr>
              <w:t xml:space="preserve"> </w:t>
            </w:r>
            <w:proofErr w:type="spellStart"/>
            <w:r>
              <w:t>Making,Views</w:t>
            </w:r>
            <w:proofErr w:type="spellEnd"/>
            <w:r>
              <w:rPr>
                <w:spacing w:val="-8"/>
              </w:rPr>
              <w:t xml:space="preserve"> </w:t>
            </w:r>
            <w:r>
              <w:t>of</w:t>
            </w:r>
            <w:r>
              <w:rPr>
                <w:spacing w:val="-9"/>
              </w:rPr>
              <w:t xml:space="preserve"> </w:t>
            </w:r>
            <w:r>
              <w:t>Consumer Decision</w:t>
            </w:r>
            <w:r>
              <w:rPr>
                <w:spacing w:val="40"/>
              </w:rPr>
              <w:t xml:space="preserve"> </w:t>
            </w:r>
            <w:r>
              <w:t>Making,</w:t>
            </w:r>
            <w:r>
              <w:rPr>
                <w:spacing w:val="40"/>
              </w:rPr>
              <w:t xml:space="preserve"> </w:t>
            </w:r>
            <w:r>
              <w:t>Relationship</w:t>
            </w:r>
            <w:r>
              <w:rPr>
                <w:spacing w:val="40"/>
              </w:rPr>
              <w:t xml:space="preserve"> </w:t>
            </w:r>
            <w:r>
              <w:t>Marketing,</w:t>
            </w:r>
            <w:r>
              <w:rPr>
                <w:spacing w:val="40"/>
              </w:rPr>
              <w:t xml:space="preserve"> </w:t>
            </w:r>
            <w:r>
              <w:t>Challenges</w:t>
            </w:r>
            <w:r>
              <w:rPr>
                <w:spacing w:val="40"/>
              </w:rPr>
              <w:t xml:space="preserve"> </w:t>
            </w:r>
            <w:r>
              <w:t>of</w:t>
            </w:r>
            <w:r>
              <w:rPr>
                <w:spacing w:val="40"/>
              </w:rPr>
              <w:t xml:space="preserve"> </w:t>
            </w:r>
            <w:r>
              <w:t>Customer</w:t>
            </w:r>
            <w:r>
              <w:rPr>
                <w:spacing w:val="40"/>
              </w:rPr>
              <w:t xml:space="preserve"> </w:t>
            </w:r>
            <w:r>
              <w:t>Satisfaction.</w:t>
            </w:r>
          </w:p>
          <w:p w14:paraId="07AD303E" w14:textId="77777777" w:rsidR="00BF07BE" w:rsidRDefault="00000000">
            <w:pPr>
              <w:pStyle w:val="TableParagraph"/>
              <w:spacing w:before="94" w:line="237" w:lineRule="exact"/>
              <w:ind w:left="19"/>
            </w:pPr>
            <w:r>
              <w:rPr>
                <w:spacing w:val="-2"/>
              </w:rPr>
              <w:t>Exploitive</w:t>
            </w:r>
            <w:r>
              <w:t xml:space="preserve"> </w:t>
            </w:r>
            <w:r>
              <w:rPr>
                <w:spacing w:val="-2"/>
              </w:rPr>
              <w:t>Targeting,</w:t>
            </w:r>
            <w:r>
              <w:rPr>
                <w:spacing w:val="4"/>
              </w:rPr>
              <w:t xml:space="preserve"> </w:t>
            </w:r>
            <w:r>
              <w:rPr>
                <w:spacing w:val="-2"/>
              </w:rPr>
              <w:t>Manipulating</w:t>
            </w:r>
            <w:r>
              <w:rPr>
                <w:spacing w:val="3"/>
              </w:rPr>
              <w:t xml:space="preserve"> </w:t>
            </w:r>
            <w:r>
              <w:rPr>
                <w:spacing w:val="-2"/>
              </w:rPr>
              <w:t>Consumers,</w:t>
            </w:r>
            <w:r>
              <w:rPr>
                <w:spacing w:val="3"/>
              </w:rPr>
              <w:t xml:space="preserve"> </w:t>
            </w:r>
            <w:r>
              <w:rPr>
                <w:spacing w:val="-2"/>
              </w:rPr>
              <w:t>Social</w:t>
            </w:r>
            <w:r>
              <w:rPr>
                <w:spacing w:val="3"/>
              </w:rPr>
              <w:t xml:space="preserve"> </w:t>
            </w:r>
            <w:r>
              <w:rPr>
                <w:spacing w:val="-2"/>
              </w:rPr>
              <w:t>Responsibility</w:t>
            </w:r>
          </w:p>
        </w:tc>
        <w:tc>
          <w:tcPr>
            <w:tcW w:w="1138" w:type="dxa"/>
          </w:tcPr>
          <w:p w14:paraId="1A20701A" w14:textId="77777777" w:rsidR="00BF07BE" w:rsidRDefault="00BF07BE">
            <w:pPr>
              <w:pStyle w:val="TableParagraph"/>
              <w:spacing w:before="114"/>
              <w:rPr>
                <w:b/>
              </w:rPr>
            </w:pPr>
          </w:p>
          <w:p w14:paraId="6979440C" w14:textId="77777777" w:rsidR="00BF07BE" w:rsidRDefault="00000000">
            <w:pPr>
              <w:pStyle w:val="TableParagraph"/>
              <w:ind w:left="152" w:right="144"/>
              <w:jc w:val="center"/>
            </w:pPr>
            <w:r>
              <w:rPr>
                <w:spacing w:val="-5"/>
              </w:rPr>
              <w:t>10</w:t>
            </w:r>
          </w:p>
        </w:tc>
      </w:tr>
      <w:tr w:rsidR="00BF07BE" w14:paraId="2EA2CAB9" w14:textId="77777777">
        <w:trPr>
          <w:trHeight w:val="532"/>
        </w:trPr>
        <w:tc>
          <w:tcPr>
            <w:tcW w:w="989" w:type="dxa"/>
          </w:tcPr>
          <w:p w14:paraId="35182747" w14:textId="77777777" w:rsidR="00BF07BE" w:rsidRDefault="00BF07BE">
            <w:pPr>
              <w:pStyle w:val="TableParagraph"/>
              <w:rPr>
                <w:rFonts w:ascii="Times New Roman"/>
              </w:rPr>
            </w:pPr>
          </w:p>
        </w:tc>
        <w:tc>
          <w:tcPr>
            <w:tcW w:w="8086" w:type="dxa"/>
          </w:tcPr>
          <w:p w14:paraId="7AA7AB07" w14:textId="77777777" w:rsidR="00BF07BE" w:rsidRDefault="00000000">
            <w:pPr>
              <w:pStyle w:val="TableParagraph"/>
              <w:spacing w:before="16"/>
              <w:ind w:left="3711"/>
              <w:rPr>
                <w:b/>
              </w:rPr>
            </w:pPr>
            <w:r>
              <w:rPr>
                <w:b/>
                <w:spacing w:val="-2"/>
              </w:rPr>
              <w:t>Total</w:t>
            </w:r>
          </w:p>
        </w:tc>
        <w:tc>
          <w:tcPr>
            <w:tcW w:w="1138" w:type="dxa"/>
          </w:tcPr>
          <w:p w14:paraId="0D591C63" w14:textId="77777777" w:rsidR="00BF07BE" w:rsidRDefault="00000000">
            <w:pPr>
              <w:pStyle w:val="TableParagraph"/>
              <w:spacing w:before="15"/>
              <w:ind w:left="136" w:right="252"/>
              <w:jc w:val="center"/>
              <w:rPr>
                <w:rFonts w:ascii="Times New Roman"/>
                <w:b/>
                <w:sz w:val="24"/>
              </w:rPr>
            </w:pPr>
            <w:r>
              <w:rPr>
                <w:rFonts w:ascii="Times New Roman"/>
                <w:b/>
                <w:spacing w:val="-5"/>
                <w:sz w:val="24"/>
              </w:rPr>
              <w:t>45</w:t>
            </w:r>
          </w:p>
        </w:tc>
      </w:tr>
    </w:tbl>
    <w:p w14:paraId="3647DCFF" w14:textId="77777777" w:rsidR="00BF07BE" w:rsidRDefault="00BF07BE">
      <w:pPr>
        <w:pStyle w:val="TableParagraph"/>
        <w:jc w:val="center"/>
        <w:rPr>
          <w:rFonts w:ascii="Times New Roman"/>
          <w:b/>
          <w:sz w:val="24"/>
        </w:rPr>
        <w:sectPr w:rsidR="00BF07BE">
          <w:footerReference w:type="default" r:id="rId11"/>
          <w:pgSz w:w="11910" w:h="16840"/>
          <w:pgMar w:top="580" w:right="425" w:bottom="960" w:left="425" w:header="0" w:footer="767" w:gutter="0"/>
          <w:pgBorders w:offsetFrom="page">
            <w:top w:val="single" w:sz="4" w:space="24" w:color="000000"/>
            <w:left w:val="single" w:sz="4" w:space="24" w:color="000000"/>
            <w:bottom w:val="single" w:sz="4" w:space="24" w:color="000000"/>
            <w:right w:val="single" w:sz="4" w:space="24" w:color="000000"/>
          </w:pgBorders>
          <w:cols w:space="720"/>
        </w:sectPr>
      </w:pPr>
    </w:p>
    <w:p w14:paraId="7DF5E88B" w14:textId="77777777" w:rsidR="00BF07BE" w:rsidRDefault="00000000">
      <w:pPr>
        <w:spacing w:before="83"/>
        <w:ind w:left="295"/>
        <w:rPr>
          <w:b/>
        </w:rPr>
      </w:pPr>
      <w:r>
        <w:rPr>
          <w:b/>
        </w:rPr>
        <w:lastRenderedPageBreak/>
        <w:t>Text</w:t>
      </w:r>
      <w:r>
        <w:rPr>
          <w:b/>
          <w:spacing w:val="-8"/>
        </w:rPr>
        <w:t xml:space="preserve"> </w:t>
      </w:r>
      <w:r>
        <w:rPr>
          <w:b/>
          <w:spacing w:val="-2"/>
        </w:rPr>
        <w:t>Books:</w:t>
      </w:r>
    </w:p>
    <w:p w14:paraId="5DE70864" w14:textId="77777777" w:rsidR="00BF07BE" w:rsidRDefault="00000000">
      <w:pPr>
        <w:pStyle w:val="ListParagraph"/>
        <w:numPr>
          <w:ilvl w:val="0"/>
          <w:numId w:val="15"/>
        </w:numPr>
        <w:tabs>
          <w:tab w:val="left" w:pos="1159"/>
        </w:tabs>
        <w:ind w:right="545"/>
      </w:pPr>
      <w:r>
        <w:t>Schiffman,</w:t>
      </w:r>
      <w:r>
        <w:rPr>
          <w:spacing w:val="-5"/>
        </w:rPr>
        <w:t xml:space="preserve"> </w:t>
      </w:r>
      <w:r>
        <w:t>L.,</w:t>
      </w:r>
      <w:r>
        <w:rPr>
          <w:spacing w:val="-5"/>
        </w:rPr>
        <w:t xml:space="preserve"> </w:t>
      </w:r>
      <w:r>
        <w:t>Kanuk</w:t>
      </w:r>
      <w:r>
        <w:rPr>
          <w:spacing w:val="-5"/>
        </w:rPr>
        <w:t xml:space="preserve"> </w:t>
      </w:r>
      <w:r>
        <w:t>L.L.,</w:t>
      </w:r>
      <w:r>
        <w:rPr>
          <w:spacing w:val="-5"/>
        </w:rPr>
        <w:t xml:space="preserve"> </w:t>
      </w:r>
      <w:r>
        <w:t>Ramesh</w:t>
      </w:r>
      <w:r>
        <w:rPr>
          <w:spacing w:val="-5"/>
        </w:rPr>
        <w:t xml:space="preserve"> </w:t>
      </w:r>
      <w:r>
        <w:t>S.</w:t>
      </w:r>
      <w:r>
        <w:rPr>
          <w:spacing w:val="-5"/>
        </w:rPr>
        <w:t xml:space="preserve"> </w:t>
      </w:r>
      <w:r>
        <w:t>N.</w:t>
      </w:r>
      <w:r>
        <w:rPr>
          <w:spacing w:val="-5"/>
        </w:rPr>
        <w:t xml:space="preserve"> </w:t>
      </w:r>
      <w:r>
        <w:t>(2019).</w:t>
      </w:r>
      <w:r>
        <w:rPr>
          <w:spacing w:val="-5"/>
        </w:rPr>
        <w:t xml:space="preserve"> </w:t>
      </w:r>
      <w:r>
        <w:t>Consumer</w:t>
      </w:r>
      <w:r>
        <w:rPr>
          <w:spacing w:val="-4"/>
        </w:rPr>
        <w:t xml:space="preserve"> </w:t>
      </w:r>
      <w:r>
        <w:t>Behavior.</w:t>
      </w:r>
      <w:r>
        <w:rPr>
          <w:spacing w:val="-2"/>
        </w:rPr>
        <w:t xml:space="preserve"> </w:t>
      </w:r>
      <w:r>
        <w:t>12thEdition,</w:t>
      </w:r>
      <w:r>
        <w:rPr>
          <w:spacing w:val="-5"/>
        </w:rPr>
        <w:t xml:space="preserve"> </w:t>
      </w:r>
      <w:r>
        <w:t>New</w:t>
      </w:r>
      <w:r>
        <w:rPr>
          <w:spacing w:val="-2"/>
        </w:rPr>
        <w:t xml:space="preserve"> </w:t>
      </w:r>
      <w:r>
        <w:t>Delhi:</w:t>
      </w:r>
      <w:r>
        <w:rPr>
          <w:spacing w:val="-4"/>
        </w:rPr>
        <w:t xml:space="preserve"> </w:t>
      </w:r>
      <w:r>
        <w:t>Pearson Education Inc.</w:t>
      </w:r>
    </w:p>
    <w:p w14:paraId="0339D3C0" w14:textId="77777777" w:rsidR="00BF07BE" w:rsidRDefault="00000000">
      <w:pPr>
        <w:pStyle w:val="ListParagraph"/>
        <w:numPr>
          <w:ilvl w:val="0"/>
          <w:numId w:val="15"/>
        </w:numPr>
        <w:tabs>
          <w:tab w:val="left" w:pos="1159"/>
        </w:tabs>
        <w:spacing w:before="10"/>
        <w:rPr>
          <w:b/>
        </w:rPr>
      </w:pPr>
      <w:r>
        <w:t>Blackwell,</w:t>
      </w:r>
      <w:r>
        <w:rPr>
          <w:spacing w:val="-7"/>
        </w:rPr>
        <w:t xml:space="preserve"> </w:t>
      </w:r>
      <w:r>
        <w:t>D.</w:t>
      </w:r>
      <w:r>
        <w:rPr>
          <w:spacing w:val="-6"/>
        </w:rPr>
        <w:t xml:space="preserve"> </w:t>
      </w:r>
      <w:r>
        <w:t>R.</w:t>
      </w:r>
      <w:r>
        <w:rPr>
          <w:spacing w:val="-11"/>
        </w:rPr>
        <w:t xml:space="preserve"> </w:t>
      </w:r>
      <w:r>
        <w:t>Miniard,</w:t>
      </w:r>
      <w:r>
        <w:rPr>
          <w:spacing w:val="-6"/>
        </w:rPr>
        <w:t xml:space="preserve"> </w:t>
      </w:r>
      <w:r>
        <w:t>W.</w:t>
      </w:r>
      <w:r>
        <w:rPr>
          <w:spacing w:val="-6"/>
        </w:rPr>
        <w:t xml:space="preserve"> </w:t>
      </w:r>
      <w:r>
        <w:t>Paul,</w:t>
      </w:r>
      <w:r>
        <w:rPr>
          <w:spacing w:val="-7"/>
        </w:rPr>
        <w:t xml:space="preserve"> </w:t>
      </w:r>
      <w:r>
        <w:t>Engel</w:t>
      </w:r>
      <w:r>
        <w:rPr>
          <w:spacing w:val="-7"/>
        </w:rPr>
        <w:t xml:space="preserve"> </w:t>
      </w:r>
      <w:r>
        <w:t>F.</w:t>
      </w:r>
      <w:r>
        <w:rPr>
          <w:spacing w:val="-7"/>
        </w:rPr>
        <w:t xml:space="preserve"> </w:t>
      </w:r>
      <w:r>
        <w:t>James.</w:t>
      </w:r>
      <w:r>
        <w:rPr>
          <w:spacing w:val="-7"/>
        </w:rPr>
        <w:t xml:space="preserve"> </w:t>
      </w:r>
      <w:r>
        <w:t>(2017).</w:t>
      </w:r>
      <w:r>
        <w:rPr>
          <w:spacing w:val="-7"/>
        </w:rPr>
        <w:t xml:space="preserve"> </w:t>
      </w:r>
      <w:r>
        <w:t>Consumer</w:t>
      </w:r>
      <w:r>
        <w:rPr>
          <w:spacing w:val="-4"/>
        </w:rPr>
        <w:t xml:space="preserve"> </w:t>
      </w:r>
      <w:proofErr w:type="spellStart"/>
      <w:r>
        <w:t>Behaviour</w:t>
      </w:r>
      <w:proofErr w:type="spellEnd"/>
      <w:r>
        <w:t>.</w:t>
      </w:r>
      <w:r>
        <w:rPr>
          <w:spacing w:val="-6"/>
        </w:rPr>
        <w:t xml:space="preserve"> </w:t>
      </w:r>
      <w:r>
        <w:t>10th</w:t>
      </w:r>
      <w:r>
        <w:rPr>
          <w:spacing w:val="-12"/>
        </w:rPr>
        <w:t xml:space="preserve"> </w:t>
      </w:r>
      <w:r>
        <w:t>Edition.</w:t>
      </w:r>
      <w:r>
        <w:rPr>
          <w:spacing w:val="-9"/>
        </w:rPr>
        <w:t xml:space="preserve"> </w:t>
      </w:r>
      <w:r>
        <w:t>New</w:t>
      </w:r>
      <w:r>
        <w:rPr>
          <w:spacing w:val="-3"/>
        </w:rPr>
        <w:t xml:space="preserve"> </w:t>
      </w:r>
      <w:r>
        <w:rPr>
          <w:b/>
          <w:spacing w:val="-2"/>
        </w:rPr>
        <w:t>Delhi:</w:t>
      </w:r>
    </w:p>
    <w:p w14:paraId="5C7D240C" w14:textId="77777777" w:rsidR="00BF07BE" w:rsidRDefault="00000000">
      <w:pPr>
        <w:pStyle w:val="BodyText"/>
        <w:spacing w:before="102"/>
        <w:ind w:left="1159"/>
      </w:pPr>
      <w:r>
        <w:t>Cengage</w:t>
      </w:r>
      <w:r>
        <w:rPr>
          <w:spacing w:val="-10"/>
        </w:rPr>
        <w:t xml:space="preserve"> </w:t>
      </w:r>
      <w:r>
        <w:t>Learning</w:t>
      </w:r>
      <w:r>
        <w:rPr>
          <w:spacing w:val="-3"/>
        </w:rPr>
        <w:t xml:space="preserve"> </w:t>
      </w:r>
      <w:r>
        <w:t>India</w:t>
      </w:r>
      <w:r>
        <w:rPr>
          <w:spacing w:val="-11"/>
        </w:rPr>
        <w:t xml:space="preserve"> </w:t>
      </w:r>
      <w:r>
        <w:t>Private</w:t>
      </w:r>
      <w:r>
        <w:rPr>
          <w:spacing w:val="-6"/>
        </w:rPr>
        <w:t xml:space="preserve"> </w:t>
      </w:r>
      <w:r>
        <w:rPr>
          <w:spacing w:val="-2"/>
        </w:rPr>
        <w:t>Limited</w:t>
      </w:r>
    </w:p>
    <w:p w14:paraId="47DCBC26" w14:textId="77777777" w:rsidR="00BF07BE" w:rsidRDefault="00000000">
      <w:pPr>
        <w:pStyle w:val="Heading5"/>
        <w:spacing w:before="97"/>
      </w:pPr>
      <w:r>
        <w:t>Reference</w:t>
      </w:r>
      <w:r>
        <w:rPr>
          <w:spacing w:val="-12"/>
        </w:rPr>
        <w:t xml:space="preserve"> </w:t>
      </w:r>
      <w:r>
        <w:rPr>
          <w:spacing w:val="-2"/>
        </w:rPr>
        <w:t>Books:</w:t>
      </w:r>
    </w:p>
    <w:p w14:paraId="7A2ADBD6" w14:textId="77777777" w:rsidR="00BF07BE" w:rsidRDefault="00000000">
      <w:pPr>
        <w:pStyle w:val="ListParagraph"/>
        <w:numPr>
          <w:ilvl w:val="0"/>
          <w:numId w:val="15"/>
        </w:numPr>
        <w:tabs>
          <w:tab w:val="left" w:pos="1159"/>
        </w:tabs>
        <w:spacing w:before="19"/>
      </w:pPr>
      <w:r>
        <w:t>Loudon,</w:t>
      </w:r>
      <w:r>
        <w:rPr>
          <w:spacing w:val="-7"/>
        </w:rPr>
        <w:t xml:space="preserve"> </w:t>
      </w:r>
      <w:r>
        <w:t>D.,</w:t>
      </w:r>
      <w:r>
        <w:rPr>
          <w:spacing w:val="-8"/>
        </w:rPr>
        <w:t xml:space="preserve"> </w:t>
      </w:r>
      <w:r>
        <w:t>Della,</w:t>
      </w:r>
      <w:r>
        <w:rPr>
          <w:spacing w:val="-6"/>
        </w:rPr>
        <w:t xml:space="preserve"> </w:t>
      </w:r>
      <w:r>
        <w:t>B.</w:t>
      </w:r>
      <w:r>
        <w:rPr>
          <w:spacing w:val="-8"/>
        </w:rPr>
        <w:t xml:space="preserve"> </w:t>
      </w:r>
      <w:r>
        <w:t>A.</w:t>
      </w:r>
      <w:r>
        <w:rPr>
          <w:spacing w:val="-7"/>
        </w:rPr>
        <w:t xml:space="preserve"> </w:t>
      </w:r>
      <w:r>
        <w:t>(2010).</w:t>
      </w:r>
      <w:r>
        <w:rPr>
          <w:spacing w:val="-6"/>
        </w:rPr>
        <w:t xml:space="preserve"> </w:t>
      </w:r>
      <w:r>
        <w:t>Consumer</w:t>
      </w:r>
      <w:r>
        <w:rPr>
          <w:spacing w:val="-5"/>
        </w:rPr>
        <w:t xml:space="preserve"> </w:t>
      </w:r>
      <w:proofErr w:type="spellStart"/>
      <w:r>
        <w:t>Behaviour</w:t>
      </w:r>
      <w:proofErr w:type="spellEnd"/>
      <w:r>
        <w:t>.</w:t>
      </w:r>
      <w:r>
        <w:rPr>
          <w:spacing w:val="-7"/>
        </w:rPr>
        <w:t xml:space="preserve"> </w:t>
      </w:r>
      <w:r>
        <w:t>4th</w:t>
      </w:r>
      <w:r>
        <w:rPr>
          <w:spacing w:val="-6"/>
        </w:rPr>
        <w:t xml:space="preserve"> </w:t>
      </w:r>
      <w:r>
        <w:t>Edition.</w:t>
      </w:r>
      <w:r>
        <w:rPr>
          <w:spacing w:val="-12"/>
        </w:rPr>
        <w:t xml:space="preserve"> </w:t>
      </w:r>
      <w:r>
        <w:t>New</w:t>
      </w:r>
      <w:r>
        <w:rPr>
          <w:spacing w:val="-3"/>
        </w:rPr>
        <w:t xml:space="preserve"> </w:t>
      </w:r>
      <w:r>
        <w:t>Delhi:</w:t>
      </w:r>
      <w:r>
        <w:rPr>
          <w:spacing w:val="-10"/>
        </w:rPr>
        <w:t xml:space="preserve"> </w:t>
      </w:r>
      <w:r>
        <w:t>Tata</w:t>
      </w:r>
      <w:r>
        <w:rPr>
          <w:spacing w:val="-7"/>
        </w:rPr>
        <w:t xml:space="preserve"> </w:t>
      </w:r>
      <w:proofErr w:type="spellStart"/>
      <w:r>
        <w:t>Mcgraw</w:t>
      </w:r>
      <w:proofErr w:type="spellEnd"/>
      <w:r>
        <w:rPr>
          <w:spacing w:val="-3"/>
        </w:rPr>
        <w:t xml:space="preserve"> </w:t>
      </w:r>
      <w:r>
        <w:rPr>
          <w:spacing w:val="-2"/>
        </w:rPr>
        <w:t>Hill.</w:t>
      </w:r>
    </w:p>
    <w:p w14:paraId="59409F5F" w14:textId="77777777" w:rsidR="00BF07BE" w:rsidRDefault="00BF07BE">
      <w:pPr>
        <w:pStyle w:val="ListParagraph"/>
        <w:sectPr w:rsidR="00BF07BE">
          <w:pgSz w:w="11910" w:h="16840"/>
          <w:pgMar w:top="520" w:right="425" w:bottom="960" w:left="425" w:header="0" w:footer="767"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469" w:type="dxa"/>
        <w:tblLayout w:type="fixed"/>
        <w:tblCellMar>
          <w:left w:w="0" w:type="dxa"/>
          <w:right w:w="0" w:type="dxa"/>
        </w:tblCellMar>
        <w:tblLook w:val="01E0" w:firstRow="1" w:lastRow="1" w:firstColumn="1" w:lastColumn="1" w:noHBand="0" w:noVBand="0"/>
      </w:tblPr>
      <w:tblGrid>
        <w:gridCol w:w="4902"/>
        <w:gridCol w:w="5312"/>
      </w:tblGrid>
      <w:tr w:rsidR="00BF07BE" w14:paraId="28EDAFDA" w14:textId="77777777">
        <w:trPr>
          <w:trHeight w:val="375"/>
        </w:trPr>
        <w:tc>
          <w:tcPr>
            <w:tcW w:w="4902" w:type="dxa"/>
            <w:tcBorders>
              <w:top w:val="single" w:sz="8" w:space="0" w:color="000000"/>
              <w:left w:val="single" w:sz="8" w:space="0" w:color="000000"/>
            </w:tcBorders>
          </w:tcPr>
          <w:p w14:paraId="1F2ED874" w14:textId="77777777" w:rsidR="00BF07BE" w:rsidRDefault="00000000">
            <w:pPr>
              <w:pStyle w:val="TableParagraph"/>
              <w:spacing w:before="83"/>
              <w:ind w:left="206"/>
              <w:rPr>
                <w:b/>
                <w:sz w:val="20"/>
              </w:rPr>
            </w:pPr>
            <w:r>
              <w:rPr>
                <w:b/>
                <w:spacing w:val="-2"/>
                <w:sz w:val="20"/>
              </w:rPr>
              <w:lastRenderedPageBreak/>
              <w:t>Paper:</w:t>
            </w:r>
            <w:r>
              <w:rPr>
                <w:b/>
                <w:spacing w:val="1"/>
                <w:sz w:val="20"/>
              </w:rPr>
              <w:t xml:space="preserve"> </w:t>
            </w:r>
            <w:r>
              <w:rPr>
                <w:b/>
                <w:spacing w:val="-2"/>
                <w:sz w:val="20"/>
              </w:rPr>
              <w:t>Digital</w:t>
            </w:r>
            <w:r>
              <w:rPr>
                <w:b/>
                <w:spacing w:val="2"/>
                <w:sz w:val="20"/>
              </w:rPr>
              <w:t xml:space="preserve"> </w:t>
            </w:r>
            <w:r>
              <w:rPr>
                <w:b/>
                <w:spacing w:val="-2"/>
                <w:sz w:val="20"/>
              </w:rPr>
              <w:t>Marketing</w:t>
            </w:r>
          </w:p>
        </w:tc>
        <w:tc>
          <w:tcPr>
            <w:tcW w:w="5312" w:type="dxa"/>
            <w:tcBorders>
              <w:top w:val="single" w:sz="8" w:space="0" w:color="000000"/>
              <w:right w:val="single" w:sz="8" w:space="0" w:color="000000"/>
            </w:tcBorders>
          </w:tcPr>
          <w:p w14:paraId="6332A4EB" w14:textId="77777777" w:rsidR="00BF07BE" w:rsidRDefault="00000000">
            <w:pPr>
              <w:pStyle w:val="TableParagraph"/>
              <w:spacing w:before="83"/>
              <w:ind w:left="2454"/>
              <w:rPr>
                <w:b/>
                <w:sz w:val="18"/>
              </w:rPr>
            </w:pPr>
            <w:r>
              <w:rPr>
                <w:b/>
                <w:spacing w:val="-2"/>
                <w:sz w:val="20"/>
              </w:rPr>
              <w:t>Subject</w:t>
            </w:r>
            <w:r>
              <w:rPr>
                <w:b/>
                <w:spacing w:val="-13"/>
                <w:sz w:val="20"/>
              </w:rPr>
              <w:t xml:space="preserve"> </w:t>
            </w:r>
            <w:r>
              <w:rPr>
                <w:b/>
                <w:spacing w:val="-2"/>
                <w:sz w:val="20"/>
              </w:rPr>
              <w:t>Code:</w:t>
            </w:r>
            <w:r>
              <w:rPr>
                <w:b/>
                <w:spacing w:val="-6"/>
                <w:sz w:val="20"/>
              </w:rPr>
              <w:t xml:space="preserve"> </w:t>
            </w:r>
            <w:r>
              <w:rPr>
                <w:b/>
                <w:spacing w:val="-2"/>
                <w:sz w:val="20"/>
              </w:rPr>
              <w:t>BS</w:t>
            </w:r>
            <w:r>
              <w:rPr>
                <w:b/>
                <w:spacing w:val="-2"/>
                <w:sz w:val="18"/>
              </w:rPr>
              <w:t>A034D30M2</w:t>
            </w:r>
          </w:p>
        </w:tc>
      </w:tr>
      <w:tr w:rsidR="00BF07BE" w14:paraId="53BA2272" w14:textId="77777777">
        <w:trPr>
          <w:trHeight w:val="396"/>
        </w:trPr>
        <w:tc>
          <w:tcPr>
            <w:tcW w:w="4902" w:type="dxa"/>
            <w:tcBorders>
              <w:left w:val="single" w:sz="8" w:space="0" w:color="000000"/>
              <w:bottom w:val="single" w:sz="8" w:space="0" w:color="000000"/>
            </w:tcBorders>
          </w:tcPr>
          <w:p w14:paraId="418007ED" w14:textId="77777777" w:rsidR="00BF07BE" w:rsidRDefault="00000000">
            <w:pPr>
              <w:pStyle w:val="TableParagraph"/>
              <w:spacing w:before="58"/>
              <w:ind w:left="206"/>
              <w:rPr>
                <w:b/>
                <w:sz w:val="20"/>
              </w:rPr>
            </w:pPr>
            <w:r>
              <w:rPr>
                <w:b/>
                <w:spacing w:val="-2"/>
                <w:sz w:val="20"/>
              </w:rPr>
              <w:t>L-T-P-C</w:t>
            </w:r>
            <w:r>
              <w:rPr>
                <w:b/>
                <w:spacing w:val="-3"/>
                <w:sz w:val="20"/>
              </w:rPr>
              <w:t xml:space="preserve"> </w:t>
            </w:r>
            <w:r>
              <w:rPr>
                <w:b/>
                <w:spacing w:val="-2"/>
                <w:sz w:val="20"/>
              </w:rPr>
              <w:t>– 2-1-0-</w:t>
            </w:r>
            <w:r>
              <w:rPr>
                <w:b/>
                <w:spacing w:val="-10"/>
                <w:sz w:val="20"/>
              </w:rPr>
              <w:t>3</w:t>
            </w:r>
          </w:p>
        </w:tc>
        <w:tc>
          <w:tcPr>
            <w:tcW w:w="5312" w:type="dxa"/>
            <w:tcBorders>
              <w:bottom w:val="single" w:sz="8" w:space="0" w:color="000000"/>
              <w:right w:val="single" w:sz="8" w:space="0" w:color="000000"/>
            </w:tcBorders>
          </w:tcPr>
          <w:p w14:paraId="67BCDEBF" w14:textId="77777777" w:rsidR="00BF07BE" w:rsidRDefault="00000000">
            <w:pPr>
              <w:pStyle w:val="TableParagraph"/>
              <w:spacing w:before="58"/>
              <w:ind w:left="2483"/>
              <w:rPr>
                <w:b/>
                <w:sz w:val="20"/>
              </w:rPr>
            </w:pPr>
            <w:r>
              <w:rPr>
                <w:b/>
                <w:w w:val="90"/>
                <w:sz w:val="20"/>
              </w:rPr>
              <w:t>Credit</w:t>
            </w:r>
            <w:r>
              <w:rPr>
                <w:b/>
                <w:spacing w:val="19"/>
                <w:sz w:val="20"/>
              </w:rPr>
              <w:t xml:space="preserve"> </w:t>
            </w:r>
            <w:r>
              <w:rPr>
                <w:b/>
                <w:w w:val="90"/>
                <w:sz w:val="20"/>
              </w:rPr>
              <w:t>Units:</w:t>
            </w:r>
            <w:r>
              <w:rPr>
                <w:b/>
                <w:spacing w:val="15"/>
                <w:sz w:val="20"/>
              </w:rPr>
              <w:t xml:space="preserve"> </w:t>
            </w:r>
            <w:r>
              <w:rPr>
                <w:b/>
                <w:spacing w:val="-10"/>
                <w:w w:val="90"/>
                <w:sz w:val="20"/>
              </w:rPr>
              <w:t>3</w:t>
            </w:r>
          </w:p>
        </w:tc>
      </w:tr>
    </w:tbl>
    <w:p w14:paraId="26C8602F" w14:textId="77777777" w:rsidR="00BF07BE" w:rsidRDefault="00BF07BE">
      <w:pPr>
        <w:pStyle w:val="BodyText"/>
        <w:spacing w:before="116"/>
      </w:pPr>
    </w:p>
    <w:p w14:paraId="701EACB5" w14:textId="77777777" w:rsidR="00BF07BE" w:rsidRDefault="00000000">
      <w:pPr>
        <w:pStyle w:val="Heading5"/>
      </w:pPr>
      <w:r>
        <w:rPr>
          <w:spacing w:val="-2"/>
        </w:rPr>
        <w:t>Course</w:t>
      </w:r>
      <w:r>
        <w:rPr>
          <w:spacing w:val="-3"/>
        </w:rPr>
        <w:t xml:space="preserve"> </w:t>
      </w:r>
      <w:r>
        <w:rPr>
          <w:spacing w:val="-2"/>
        </w:rPr>
        <w:t>Objective:</w:t>
      </w:r>
    </w:p>
    <w:p w14:paraId="63D4A073" w14:textId="77777777" w:rsidR="00BF07BE" w:rsidRDefault="00000000">
      <w:pPr>
        <w:pStyle w:val="BodyText"/>
        <w:spacing w:before="2"/>
        <w:ind w:left="439"/>
      </w:pPr>
      <w:r>
        <w:t>Develop</w:t>
      </w:r>
      <w:r>
        <w:rPr>
          <w:spacing w:val="-3"/>
        </w:rPr>
        <w:t xml:space="preserve"> </w:t>
      </w:r>
      <w:r>
        <w:t>students’</w:t>
      </w:r>
      <w:r>
        <w:rPr>
          <w:spacing w:val="-5"/>
        </w:rPr>
        <w:t xml:space="preserve"> </w:t>
      </w:r>
      <w:r>
        <w:t>knowledge</w:t>
      </w:r>
      <w:r>
        <w:rPr>
          <w:spacing w:val="-6"/>
        </w:rPr>
        <w:t xml:space="preserve"> </w:t>
      </w:r>
      <w:r>
        <w:t>of</w:t>
      </w:r>
      <w:r>
        <w:rPr>
          <w:spacing w:val="-4"/>
        </w:rPr>
        <w:t xml:space="preserve"> </w:t>
      </w:r>
      <w:r>
        <w:t>key</w:t>
      </w:r>
      <w:r>
        <w:rPr>
          <w:spacing w:val="-5"/>
        </w:rPr>
        <w:t xml:space="preserve"> </w:t>
      </w:r>
      <w:r>
        <w:t>digital</w:t>
      </w:r>
      <w:r>
        <w:rPr>
          <w:spacing w:val="-6"/>
        </w:rPr>
        <w:t xml:space="preserve"> </w:t>
      </w:r>
      <w:r>
        <w:t>marketing</w:t>
      </w:r>
      <w:r>
        <w:rPr>
          <w:spacing w:val="-3"/>
        </w:rPr>
        <w:t xml:space="preserve"> </w:t>
      </w:r>
      <w:r>
        <w:t>theories</w:t>
      </w:r>
      <w:r>
        <w:rPr>
          <w:spacing w:val="-3"/>
        </w:rPr>
        <w:t xml:space="preserve"> </w:t>
      </w:r>
      <w:r>
        <w:t>and</w:t>
      </w:r>
      <w:r>
        <w:rPr>
          <w:spacing w:val="-2"/>
        </w:rPr>
        <w:t xml:space="preserve"> </w:t>
      </w:r>
      <w:r>
        <w:t>apply</w:t>
      </w:r>
      <w:r>
        <w:rPr>
          <w:spacing w:val="-5"/>
        </w:rPr>
        <w:t xml:space="preserve"> </w:t>
      </w:r>
      <w:r>
        <w:t>this</w:t>
      </w:r>
      <w:r>
        <w:rPr>
          <w:spacing w:val="-3"/>
        </w:rPr>
        <w:t xml:space="preserve"> </w:t>
      </w:r>
      <w:r>
        <w:t>knowledge</w:t>
      </w:r>
      <w:r>
        <w:rPr>
          <w:spacing w:val="-6"/>
        </w:rPr>
        <w:t xml:space="preserve"> </w:t>
      </w:r>
      <w:r>
        <w:t>to</w:t>
      </w:r>
      <w:r>
        <w:rPr>
          <w:spacing w:val="-5"/>
        </w:rPr>
        <w:t xml:space="preserve"> </w:t>
      </w:r>
      <w:r>
        <w:t>strategic</w:t>
      </w:r>
      <w:r>
        <w:rPr>
          <w:spacing w:val="-5"/>
        </w:rPr>
        <w:t xml:space="preserve"> </w:t>
      </w:r>
      <w:r>
        <w:t>issues facilitate the effective strategic decision making of a digital marketing</w:t>
      </w:r>
    </w:p>
    <w:p w14:paraId="6F1C4FFD" w14:textId="77777777" w:rsidR="00BF07BE" w:rsidRDefault="00BF07BE">
      <w:pPr>
        <w:pStyle w:val="BodyText"/>
        <w:spacing w:before="25"/>
        <w:rPr>
          <w:sz w:val="20"/>
        </w:rPr>
      </w:pPr>
    </w:p>
    <w:tbl>
      <w:tblPr>
        <w:tblW w:w="0" w:type="auto"/>
        <w:tblInd w:w="4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28"/>
        <w:gridCol w:w="7942"/>
        <w:gridCol w:w="1138"/>
      </w:tblGrid>
      <w:tr w:rsidR="00BF07BE" w14:paraId="7C639C5B" w14:textId="77777777">
        <w:trPr>
          <w:trHeight w:val="594"/>
        </w:trPr>
        <w:tc>
          <w:tcPr>
            <w:tcW w:w="1128" w:type="dxa"/>
          </w:tcPr>
          <w:p w14:paraId="2C35928D" w14:textId="77777777" w:rsidR="00BF07BE" w:rsidRDefault="00000000">
            <w:pPr>
              <w:pStyle w:val="TableParagraph"/>
              <w:spacing w:before="98"/>
              <w:ind w:left="417"/>
              <w:rPr>
                <w:b/>
              </w:rPr>
            </w:pPr>
            <w:proofErr w:type="spellStart"/>
            <w:r>
              <w:rPr>
                <w:b/>
              </w:rPr>
              <w:t>Sl</w:t>
            </w:r>
            <w:proofErr w:type="spellEnd"/>
            <w:r>
              <w:rPr>
                <w:b/>
                <w:spacing w:val="-6"/>
              </w:rPr>
              <w:t xml:space="preserve"> </w:t>
            </w:r>
            <w:r>
              <w:rPr>
                <w:b/>
                <w:spacing w:val="-5"/>
              </w:rPr>
              <w:t>No.</w:t>
            </w:r>
          </w:p>
        </w:tc>
        <w:tc>
          <w:tcPr>
            <w:tcW w:w="7942" w:type="dxa"/>
          </w:tcPr>
          <w:p w14:paraId="1E43E598" w14:textId="77777777" w:rsidR="00BF07BE" w:rsidRDefault="00000000">
            <w:pPr>
              <w:pStyle w:val="TableParagraph"/>
              <w:spacing w:before="98"/>
              <w:ind w:left="2511"/>
              <w:rPr>
                <w:b/>
              </w:rPr>
            </w:pPr>
            <w:r>
              <w:rPr>
                <w:b/>
              </w:rPr>
              <w:t>Course</w:t>
            </w:r>
            <w:r>
              <w:rPr>
                <w:b/>
                <w:spacing w:val="-11"/>
              </w:rPr>
              <w:t xml:space="preserve"> </w:t>
            </w:r>
            <w:r>
              <w:rPr>
                <w:b/>
                <w:spacing w:val="-2"/>
              </w:rPr>
              <w:t>Outcome</w:t>
            </w:r>
          </w:p>
        </w:tc>
        <w:tc>
          <w:tcPr>
            <w:tcW w:w="1138" w:type="dxa"/>
          </w:tcPr>
          <w:p w14:paraId="2DCBBECD" w14:textId="77777777" w:rsidR="00BF07BE" w:rsidRDefault="00000000">
            <w:pPr>
              <w:pStyle w:val="TableParagraph"/>
              <w:spacing w:before="87" w:line="244" w:lineRule="exact"/>
              <w:ind w:left="245" w:right="201" w:hanging="135"/>
              <w:rPr>
                <w:b/>
              </w:rPr>
            </w:pPr>
            <w:r>
              <w:rPr>
                <w:b/>
                <w:spacing w:val="-2"/>
              </w:rPr>
              <w:t>Bloom’s Level</w:t>
            </w:r>
          </w:p>
        </w:tc>
      </w:tr>
      <w:tr w:rsidR="00BF07BE" w14:paraId="57D94616" w14:textId="77777777">
        <w:trPr>
          <w:trHeight w:val="355"/>
        </w:trPr>
        <w:tc>
          <w:tcPr>
            <w:tcW w:w="1128" w:type="dxa"/>
          </w:tcPr>
          <w:p w14:paraId="14723FC1" w14:textId="77777777" w:rsidR="00BF07BE" w:rsidRDefault="00000000">
            <w:pPr>
              <w:pStyle w:val="TableParagraph"/>
              <w:spacing w:before="98" w:line="237" w:lineRule="exact"/>
              <w:ind w:left="455"/>
            </w:pPr>
            <w:r>
              <w:rPr>
                <w:spacing w:val="-5"/>
              </w:rPr>
              <w:t>CO1</w:t>
            </w:r>
          </w:p>
        </w:tc>
        <w:tc>
          <w:tcPr>
            <w:tcW w:w="7942" w:type="dxa"/>
          </w:tcPr>
          <w:p w14:paraId="7E0489C7" w14:textId="77777777" w:rsidR="00BF07BE" w:rsidRDefault="00000000">
            <w:pPr>
              <w:pStyle w:val="TableParagraph"/>
              <w:spacing w:before="98" w:line="237" w:lineRule="exact"/>
              <w:ind w:left="110"/>
            </w:pPr>
            <w:r>
              <w:t>Relate</w:t>
            </w:r>
            <w:r>
              <w:rPr>
                <w:spacing w:val="-10"/>
              </w:rPr>
              <w:t xml:space="preserve"> </w:t>
            </w:r>
            <w:r>
              <w:t>the</w:t>
            </w:r>
            <w:r>
              <w:rPr>
                <w:spacing w:val="36"/>
              </w:rPr>
              <w:t xml:space="preserve"> </w:t>
            </w:r>
            <w:r>
              <w:t>concepts</w:t>
            </w:r>
            <w:r>
              <w:rPr>
                <w:spacing w:val="-2"/>
              </w:rPr>
              <w:t xml:space="preserve"> </w:t>
            </w:r>
            <w:r>
              <w:t>of</w:t>
            </w:r>
            <w:r>
              <w:rPr>
                <w:spacing w:val="-7"/>
              </w:rPr>
              <w:t xml:space="preserve"> </w:t>
            </w:r>
            <w:r>
              <w:t>digital</w:t>
            </w:r>
            <w:r>
              <w:rPr>
                <w:spacing w:val="-9"/>
              </w:rPr>
              <w:t xml:space="preserve"> </w:t>
            </w:r>
            <w:r>
              <w:rPr>
                <w:spacing w:val="-2"/>
              </w:rPr>
              <w:t>marketing</w:t>
            </w:r>
          </w:p>
        </w:tc>
        <w:tc>
          <w:tcPr>
            <w:tcW w:w="1138" w:type="dxa"/>
          </w:tcPr>
          <w:p w14:paraId="0F26A01E" w14:textId="77777777" w:rsidR="00BF07BE" w:rsidRDefault="00000000">
            <w:pPr>
              <w:pStyle w:val="TableParagraph"/>
              <w:spacing w:before="98" w:line="237" w:lineRule="exact"/>
              <w:ind w:left="136" w:right="238"/>
              <w:jc w:val="center"/>
            </w:pPr>
            <w:r>
              <w:rPr>
                <w:spacing w:val="-2"/>
              </w:rPr>
              <w:t>BT-</w:t>
            </w:r>
            <w:r>
              <w:rPr>
                <w:spacing w:val="-10"/>
              </w:rPr>
              <w:t>I</w:t>
            </w:r>
          </w:p>
        </w:tc>
      </w:tr>
      <w:tr w:rsidR="00BF07BE" w14:paraId="05DB3690" w14:textId="77777777">
        <w:trPr>
          <w:trHeight w:val="359"/>
        </w:trPr>
        <w:tc>
          <w:tcPr>
            <w:tcW w:w="1128" w:type="dxa"/>
          </w:tcPr>
          <w:p w14:paraId="456293C2" w14:textId="77777777" w:rsidR="00BF07BE" w:rsidRDefault="00000000">
            <w:pPr>
              <w:pStyle w:val="TableParagraph"/>
              <w:spacing w:before="102" w:line="237" w:lineRule="exact"/>
              <w:ind w:left="455"/>
            </w:pPr>
            <w:r>
              <w:rPr>
                <w:spacing w:val="-5"/>
              </w:rPr>
              <w:t>CO2</w:t>
            </w:r>
          </w:p>
        </w:tc>
        <w:tc>
          <w:tcPr>
            <w:tcW w:w="7942" w:type="dxa"/>
          </w:tcPr>
          <w:p w14:paraId="71CB442D" w14:textId="77777777" w:rsidR="00BF07BE" w:rsidRDefault="00000000">
            <w:pPr>
              <w:pStyle w:val="TableParagraph"/>
              <w:spacing w:before="102" w:line="237" w:lineRule="exact"/>
              <w:ind w:left="110"/>
            </w:pPr>
            <w:r>
              <w:t>Outline</w:t>
            </w:r>
            <w:r>
              <w:rPr>
                <w:spacing w:val="-8"/>
              </w:rPr>
              <w:t xml:space="preserve"> </w:t>
            </w:r>
            <w:r>
              <w:t>the</w:t>
            </w:r>
            <w:r>
              <w:rPr>
                <w:spacing w:val="-10"/>
              </w:rPr>
              <w:t xml:space="preserve"> </w:t>
            </w:r>
            <w:r>
              <w:t>social</w:t>
            </w:r>
            <w:r>
              <w:rPr>
                <w:spacing w:val="-12"/>
              </w:rPr>
              <w:t xml:space="preserve"> </w:t>
            </w:r>
            <w:r>
              <w:t>media</w:t>
            </w:r>
            <w:r>
              <w:rPr>
                <w:spacing w:val="-10"/>
              </w:rPr>
              <w:t xml:space="preserve"> </w:t>
            </w:r>
            <w:r>
              <w:t>marketing</w:t>
            </w:r>
            <w:r>
              <w:rPr>
                <w:spacing w:val="-7"/>
              </w:rPr>
              <w:t xml:space="preserve"> </w:t>
            </w:r>
            <w:r>
              <w:rPr>
                <w:spacing w:val="-2"/>
              </w:rPr>
              <w:t>strategies</w:t>
            </w:r>
          </w:p>
        </w:tc>
        <w:tc>
          <w:tcPr>
            <w:tcW w:w="1138" w:type="dxa"/>
          </w:tcPr>
          <w:p w14:paraId="1E037639" w14:textId="77777777" w:rsidR="00BF07BE" w:rsidRDefault="00000000">
            <w:pPr>
              <w:pStyle w:val="TableParagraph"/>
              <w:spacing w:before="102" w:line="237" w:lineRule="exact"/>
              <w:ind w:left="136" w:right="232"/>
              <w:jc w:val="center"/>
            </w:pPr>
            <w:r>
              <w:rPr>
                <w:spacing w:val="-2"/>
              </w:rPr>
              <w:t>BT-</w:t>
            </w:r>
            <w:r>
              <w:rPr>
                <w:spacing w:val="-5"/>
              </w:rPr>
              <w:t>II</w:t>
            </w:r>
          </w:p>
        </w:tc>
      </w:tr>
      <w:tr w:rsidR="00BF07BE" w14:paraId="33155BF5" w14:textId="77777777">
        <w:trPr>
          <w:trHeight w:val="513"/>
        </w:trPr>
        <w:tc>
          <w:tcPr>
            <w:tcW w:w="1128" w:type="dxa"/>
          </w:tcPr>
          <w:p w14:paraId="45C8DB39" w14:textId="77777777" w:rsidR="00BF07BE" w:rsidRDefault="00000000">
            <w:pPr>
              <w:pStyle w:val="TableParagraph"/>
              <w:spacing w:before="98"/>
              <w:ind w:left="455"/>
            </w:pPr>
            <w:r>
              <w:rPr>
                <w:spacing w:val="-5"/>
              </w:rPr>
              <w:t>CO3</w:t>
            </w:r>
          </w:p>
        </w:tc>
        <w:tc>
          <w:tcPr>
            <w:tcW w:w="7942" w:type="dxa"/>
          </w:tcPr>
          <w:p w14:paraId="458EFA4A" w14:textId="77777777" w:rsidR="00BF07BE" w:rsidRDefault="00000000">
            <w:pPr>
              <w:pStyle w:val="TableParagraph"/>
              <w:spacing w:before="102"/>
              <w:ind w:left="110"/>
            </w:pPr>
            <w:r>
              <w:t>Apply</w:t>
            </w:r>
            <w:r>
              <w:rPr>
                <w:spacing w:val="-10"/>
              </w:rPr>
              <w:t xml:space="preserve"> </w:t>
            </w:r>
            <w:r>
              <w:t>the</w:t>
            </w:r>
            <w:r>
              <w:rPr>
                <w:spacing w:val="-9"/>
              </w:rPr>
              <w:t xml:space="preserve"> </w:t>
            </w:r>
            <w:r>
              <w:t>digital</w:t>
            </w:r>
            <w:r>
              <w:rPr>
                <w:spacing w:val="-10"/>
              </w:rPr>
              <w:t xml:space="preserve"> </w:t>
            </w:r>
            <w:r>
              <w:t>marketing</w:t>
            </w:r>
            <w:r>
              <w:rPr>
                <w:spacing w:val="-6"/>
              </w:rPr>
              <w:t xml:space="preserve"> </w:t>
            </w:r>
            <w:r>
              <w:t>concepts</w:t>
            </w:r>
            <w:r>
              <w:rPr>
                <w:spacing w:val="-7"/>
              </w:rPr>
              <w:t xml:space="preserve"> </w:t>
            </w:r>
            <w:r>
              <w:t>to</w:t>
            </w:r>
            <w:r>
              <w:rPr>
                <w:spacing w:val="-10"/>
              </w:rPr>
              <w:t xml:space="preserve"> </w:t>
            </w:r>
            <w:r>
              <w:t>develop</w:t>
            </w:r>
            <w:r>
              <w:rPr>
                <w:spacing w:val="-8"/>
              </w:rPr>
              <w:t xml:space="preserve"> </w:t>
            </w:r>
            <w:r>
              <w:t>marketing</w:t>
            </w:r>
            <w:r>
              <w:rPr>
                <w:spacing w:val="-9"/>
              </w:rPr>
              <w:t xml:space="preserve"> </w:t>
            </w:r>
            <w:r>
              <w:t>strategies</w:t>
            </w:r>
            <w:r>
              <w:rPr>
                <w:spacing w:val="-7"/>
              </w:rPr>
              <w:t xml:space="preserve"> </w:t>
            </w:r>
            <w:r>
              <w:t>and</w:t>
            </w:r>
            <w:r>
              <w:rPr>
                <w:spacing w:val="-11"/>
              </w:rPr>
              <w:t xml:space="preserve"> </w:t>
            </w:r>
            <w:r>
              <w:rPr>
                <w:spacing w:val="-2"/>
              </w:rPr>
              <w:t>plans</w:t>
            </w:r>
          </w:p>
        </w:tc>
        <w:tc>
          <w:tcPr>
            <w:tcW w:w="1138" w:type="dxa"/>
          </w:tcPr>
          <w:p w14:paraId="1924C7E5" w14:textId="77777777" w:rsidR="00BF07BE" w:rsidRDefault="00000000">
            <w:pPr>
              <w:pStyle w:val="TableParagraph"/>
              <w:spacing w:before="98"/>
              <w:ind w:left="136" w:right="237"/>
              <w:jc w:val="center"/>
            </w:pPr>
            <w:r>
              <w:rPr>
                <w:spacing w:val="-2"/>
              </w:rPr>
              <w:t>BT-</w:t>
            </w:r>
            <w:r>
              <w:rPr>
                <w:spacing w:val="-5"/>
              </w:rPr>
              <w:t>III</w:t>
            </w:r>
          </w:p>
        </w:tc>
      </w:tr>
      <w:tr w:rsidR="00BF07BE" w14:paraId="79B21ED1" w14:textId="77777777">
        <w:trPr>
          <w:trHeight w:val="335"/>
        </w:trPr>
        <w:tc>
          <w:tcPr>
            <w:tcW w:w="1128" w:type="dxa"/>
          </w:tcPr>
          <w:p w14:paraId="55758F95" w14:textId="77777777" w:rsidR="00BF07BE" w:rsidRDefault="00000000">
            <w:pPr>
              <w:pStyle w:val="TableParagraph"/>
              <w:spacing w:before="83" w:line="232" w:lineRule="exact"/>
              <w:ind w:left="455"/>
            </w:pPr>
            <w:r>
              <w:rPr>
                <w:spacing w:val="-5"/>
              </w:rPr>
              <w:t>CO4</w:t>
            </w:r>
          </w:p>
        </w:tc>
        <w:tc>
          <w:tcPr>
            <w:tcW w:w="7942" w:type="dxa"/>
          </w:tcPr>
          <w:p w14:paraId="1A122F35" w14:textId="77777777" w:rsidR="00BF07BE" w:rsidRDefault="00000000">
            <w:pPr>
              <w:pStyle w:val="TableParagraph"/>
              <w:spacing w:before="83" w:line="232" w:lineRule="exact"/>
              <w:ind w:left="110"/>
            </w:pPr>
            <w:r>
              <w:t>Outline</w:t>
            </w:r>
            <w:r>
              <w:rPr>
                <w:spacing w:val="-8"/>
              </w:rPr>
              <w:t xml:space="preserve"> </w:t>
            </w:r>
            <w:r>
              <w:t>the</w:t>
            </w:r>
            <w:r>
              <w:rPr>
                <w:spacing w:val="-7"/>
              </w:rPr>
              <w:t xml:space="preserve"> </w:t>
            </w:r>
            <w:r>
              <w:t>strategies</w:t>
            </w:r>
            <w:r>
              <w:rPr>
                <w:spacing w:val="-2"/>
              </w:rPr>
              <w:t xml:space="preserve"> </w:t>
            </w:r>
            <w:r>
              <w:t>for</w:t>
            </w:r>
            <w:r>
              <w:rPr>
                <w:spacing w:val="-5"/>
              </w:rPr>
              <w:t xml:space="preserve"> </w:t>
            </w:r>
            <w:r>
              <w:t>optimization</w:t>
            </w:r>
            <w:r>
              <w:rPr>
                <w:spacing w:val="-3"/>
              </w:rPr>
              <w:t xml:space="preserve"> </w:t>
            </w:r>
            <w:r>
              <w:t>of</w:t>
            </w:r>
            <w:r>
              <w:rPr>
                <w:spacing w:val="-9"/>
              </w:rPr>
              <w:t xml:space="preserve"> </w:t>
            </w:r>
            <w:r>
              <w:t>the</w:t>
            </w:r>
            <w:r>
              <w:rPr>
                <w:spacing w:val="-8"/>
              </w:rPr>
              <w:t xml:space="preserve"> </w:t>
            </w:r>
            <w:r>
              <w:t>digital</w:t>
            </w:r>
            <w:r>
              <w:rPr>
                <w:spacing w:val="-7"/>
              </w:rPr>
              <w:t xml:space="preserve"> </w:t>
            </w:r>
            <w:r>
              <w:t>marketing</w:t>
            </w:r>
            <w:r>
              <w:rPr>
                <w:spacing w:val="-3"/>
              </w:rPr>
              <w:t xml:space="preserve"> </w:t>
            </w:r>
            <w:r>
              <w:rPr>
                <w:spacing w:val="-2"/>
              </w:rPr>
              <w:t>efforts.</w:t>
            </w:r>
          </w:p>
        </w:tc>
        <w:tc>
          <w:tcPr>
            <w:tcW w:w="1138" w:type="dxa"/>
          </w:tcPr>
          <w:p w14:paraId="46A9C332" w14:textId="77777777" w:rsidR="00BF07BE" w:rsidRDefault="00000000">
            <w:pPr>
              <w:pStyle w:val="TableParagraph"/>
              <w:spacing w:before="83" w:line="232" w:lineRule="exact"/>
              <w:ind w:left="136" w:right="238"/>
              <w:jc w:val="center"/>
            </w:pPr>
            <w:r>
              <w:rPr>
                <w:spacing w:val="-2"/>
              </w:rPr>
              <w:t>BT-</w:t>
            </w:r>
            <w:r>
              <w:rPr>
                <w:spacing w:val="-5"/>
              </w:rPr>
              <w:t>IV</w:t>
            </w:r>
          </w:p>
        </w:tc>
      </w:tr>
    </w:tbl>
    <w:p w14:paraId="415526F8" w14:textId="77777777" w:rsidR="00BF07BE" w:rsidRDefault="00BF07BE">
      <w:pPr>
        <w:pStyle w:val="BodyText"/>
        <w:spacing w:before="102"/>
      </w:pPr>
    </w:p>
    <w:p w14:paraId="7AC4D96C" w14:textId="77777777" w:rsidR="00BF07BE" w:rsidRDefault="00000000">
      <w:pPr>
        <w:pStyle w:val="Heading5"/>
      </w:pPr>
      <w:r>
        <w:rPr>
          <w:spacing w:val="-2"/>
        </w:rPr>
        <w:t>Detailed</w:t>
      </w:r>
      <w:r>
        <w:t xml:space="preserve"> </w:t>
      </w:r>
      <w:r>
        <w:rPr>
          <w:spacing w:val="-2"/>
        </w:rPr>
        <w:t>Syllabus:</w:t>
      </w:r>
    </w:p>
    <w:tbl>
      <w:tblPr>
        <w:tblW w:w="0" w:type="auto"/>
        <w:tblInd w:w="4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9"/>
        <w:gridCol w:w="8086"/>
        <w:gridCol w:w="1138"/>
      </w:tblGrid>
      <w:tr w:rsidR="00BF07BE" w14:paraId="1C3EB05F" w14:textId="77777777">
        <w:trPr>
          <w:trHeight w:val="546"/>
        </w:trPr>
        <w:tc>
          <w:tcPr>
            <w:tcW w:w="989" w:type="dxa"/>
          </w:tcPr>
          <w:p w14:paraId="6CD60290" w14:textId="77777777" w:rsidR="00BF07BE" w:rsidRDefault="00000000">
            <w:pPr>
              <w:pStyle w:val="TableParagraph"/>
              <w:spacing w:before="26"/>
              <w:ind w:left="71" w:right="65"/>
              <w:jc w:val="center"/>
              <w:rPr>
                <w:b/>
              </w:rPr>
            </w:pPr>
            <w:r>
              <w:rPr>
                <w:b/>
                <w:spacing w:val="-2"/>
              </w:rPr>
              <w:t>Module</w:t>
            </w:r>
          </w:p>
        </w:tc>
        <w:tc>
          <w:tcPr>
            <w:tcW w:w="8086" w:type="dxa"/>
          </w:tcPr>
          <w:p w14:paraId="692D31BD" w14:textId="77777777" w:rsidR="00BF07BE" w:rsidRDefault="00000000">
            <w:pPr>
              <w:pStyle w:val="TableParagraph"/>
              <w:spacing w:before="16"/>
              <w:ind w:left="3697"/>
              <w:rPr>
                <w:b/>
              </w:rPr>
            </w:pPr>
            <w:r>
              <w:rPr>
                <w:b/>
              </w:rPr>
              <w:t>Course</w:t>
            </w:r>
            <w:r>
              <w:rPr>
                <w:b/>
                <w:spacing w:val="-11"/>
              </w:rPr>
              <w:t xml:space="preserve"> </w:t>
            </w:r>
            <w:r>
              <w:rPr>
                <w:b/>
                <w:spacing w:val="-2"/>
              </w:rPr>
              <w:t>Content</w:t>
            </w:r>
          </w:p>
        </w:tc>
        <w:tc>
          <w:tcPr>
            <w:tcW w:w="1138" w:type="dxa"/>
          </w:tcPr>
          <w:p w14:paraId="05DA215D" w14:textId="77777777" w:rsidR="00BF07BE" w:rsidRDefault="00000000">
            <w:pPr>
              <w:pStyle w:val="TableParagraph"/>
              <w:spacing w:before="16"/>
              <w:ind w:left="240"/>
              <w:rPr>
                <w:b/>
              </w:rPr>
            </w:pPr>
            <w:r>
              <w:rPr>
                <w:b/>
                <w:spacing w:val="-2"/>
              </w:rPr>
              <w:t>Periods</w:t>
            </w:r>
          </w:p>
        </w:tc>
      </w:tr>
      <w:tr w:rsidR="00BF07BE" w14:paraId="5D5A5FA3" w14:textId="77777777">
        <w:trPr>
          <w:trHeight w:val="1300"/>
        </w:trPr>
        <w:tc>
          <w:tcPr>
            <w:tcW w:w="989" w:type="dxa"/>
          </w:tcPr>
          <w:p w14:paraId="2C010035" w14:textId="77777777" w:rsidR="00BF07BE" w:rsidRDefault="00BF07BE">
            <w:pPr>
              <w:pStyle w:val="TableParagraph"/>
              <w:rPr>
                <w:b/>
              </w:rPr>
            </w:pPr>
          </w:p>
          <w:p w14:paraId="3D71C6F9" w14:textId="77777777" w:rsidR="00BF07BE" w:rsidRDefault="00BF07BE">
            <w:pPr>
              <w:pStyle w:val="TableParagraph"/>
              <w:spacing w:before="115"/>
              <w:rPr>
                <w:b/>
              </w:rPr>
            </w:pPr>
          </w:p>
          <w:p w14:paraId="50EB1081" w14:textId="77777777" w:rsidR="00BF07BE" w:rsidRDefault="00000000">
            <w:pPr>
              <w:pStyle w:val="TableParagraph"/>
              <w:ind w:left="78" w:right="65"/>
              <w:jc w:val="center"/>
            </w:pPr>
            <w:r>
              <w:rPr>
                <w:spacing w:val="-10"/>
              </w:rPr>
              <w:t>I</w:t>
            </w:r>
          </w:p>
        </w:tc>
        <w:tc>
          <w:tcPr>
            <w:tcW w:w="8086" w:type="dxa"/>
          </w:tcPr>
          <w:p w14:paraId="64E4FABB" w14:textId="77777777" w:rsidR="00BF07BE" w:rsidRDefault="00000000">
            <w:pPr>
              <w:pStyle w:val="TableParagraph"/>
              <w:spacing w:before="16"/>
              <w:ind w:left="19"/>
              <w:jc w:val="both"/>
              <w:rPr>
                <w:b/>
              </w:rPr>
            </w:pPr>
            <w:r>
              <w:rPr>
                <w:b/>
              </w:rPr>
              <w:t>Internet</w:t>
            </w:r>
            <w:r>
              <w:rPr>
                <w:b/>
                <w:spacing w:val="-10"/>
              </w:rPr>
              <w:t xml:space="preserve"> </w:t>
            </w:r>
            <w:r>
              <w:rPr>
                <w:b/>
              </w:rPr>
              <w:t>penetration</w:t>
            </w:r>
            <w:r>
              <w:rPr>
                <w:b/>
                <w:spacing w:val="-5"/>
              </w:rPr>
              <w:t xml:space="preserve"> </w:t>
            </w:r>
            <w:r>
              <w:rPr>
                <w:b/>
              </w:rPr>
              <w:t>and</w:t>
            </w:r>
            <w:r>
              <w:rPr>
                <w:b/>
                <w:spacing w:val="-11"/>
              </w:rPr>
              <w:t xml:space="preserve"> </w:t>
            </w:r>
            <w:r>
              <w:rPr>
                <w:b/>
              </w:rPr>
              <w:t>digital</w:t>
            </w:r>
            <w:r>
              <w:rPr>
                <w:b/>
                <w:spacing w:val="-11"/>
              </w:rPr>
              <w:t xml:space="preserve"> </w:t>
            </w:r>
            <w:r>
              <w:rPr>
                <w:b/>
                <w:spacing w:val="-2"/>
              </w:rPr>
              <w:t>commerce:</w:t>
            </w:r>
          </w:p>
          <w:p w14:paraId="3F73B7EB" w14:textId="77777777" w:rsidR="00BF07BE" w:rsidRDefault="00000000">
            <w:pPr>
              <w:pStyle w:val="TableParagraph"/>
              <w:spacing w:before="117"/>
              <w:ind w:left="19" w:right="117"/>
              <w:jc w:val="both"/>
            </w:pPr>
            <w:r>
              <w:t>Web 1.0, Web 2.0 and Web 3.0; Social Media; Similarities and differences between online and offline marketing; Internet Marketing in India; Business response to emerging digital revolution; Digital devices, platforms, media, data and technology</w:t>
            </w:r>
          </w:p>
        </w:tc>
        <w:tc>
          <w:tcPr>
            <w:tcW w:w="1138" w:type="dxa"/>
          </w:tcPr>
          <w:p w14:paraId="55637FFF" w14:textId="77777777" w:rsidR="00BF07BE" w:rsidRDefault="00BF07BE">
            <w:pPr>
              <w:pStyle w:val="TableParagraph"/>
              <w:rPr>
                <w:b/>
              </w:rPr>
            </w:pPr>
          </w:p>
          <w:p w14:paraId="65323A5E" w14:textId="77777777" w:rsidR="00BF07BE" w:rsidRDefault="00BF07BE">
            <w:pPr>
              <w:pStyle w:val="TableParagraph"/>
              <w:rPr>
                <w:b/>
              </w:rPr>
            </w:pPr>
          </w:p>
          <w:p w14:paraId="52F61518" w14:textId="77777777" w:rsidR="00BF07BE" w:rsidRDefault="00BF07BE">
            <w:pPr>
              <w:pStyle w:val="TableParagraph"/>
              <w:spacing w:before="217"/>
              <w:rPr>
                <w:b/>
              </w:rPr>
            </w:pPr>
          </w:p>
          <w:p w14:paraId="4594179B" w14:textId="77777777" w:rsidR="00BF07BE" w:rsidRDefault="00000000">
            <w:pPr>
              <w:pStyle w:val="TableParagraph"/>
              <w:ind w:left="143" w:right="144"/>
              <w:jc w:val="center"/>
            </w:pPr>
            <w:r>
              <w:rPr>
                <w:spacing w:val="-5"/>
              </w:rPr>
              <w:t>11</w:t>
            </w:r>
          </w:p>
        </w:tc>
      </w:tr>
      <w:tr w:rsidR="00BF07BE" w14:paraId="6F64748B" w14:textId="77777777">
        <w:trPr>
          <w:trHeight w:val="1579"/>
        </w:trPr>
        <w:tc>
          <w:tcPr>
            <w:tcW w:w="989" w:type="dxa"/>
          </w:tcPr>
          <w:p w14:paraId="6F13D13F" w14:textId="77777777" w:rsidR="00BF07BE" w:rsidRDefault="00BF07BE">
            <w:pPr>
              <w:pStyle w:val="TableParagraph"/>
              <w:rPr>
                <w:b/>
              </w:rPr>
            </w:pPr>
          </w:p>
          <w:p w14:paraId="664F4057" w14:textId="77777777" w:rsidR="00BF07BE" w:rsidRDefault="00BF07BE">
            <w:pPr>
              <w:pStyle w:val="TableParagraph"/>
              <w:spacing w:before="100"/>
              <w:rPr>
                <w:b/>
              </w:rPr>
            </w:pPr>
          </w:p>
          <w:p w14:paraId="09643D86" w14:textId="77777777" w:rsidR="00BF07BE" w:rsidRDefault="00000000">
            <w:pPr>
              <w:pStyle w:val="TableParagraph"/>
              <w:ind w:left="74" w:right="65"/>
              <w:jc w:val="center"/>
              <w:rPr>
                <w:b/>
              </w:rPr>
            </w:pPr>
            <w:r>
              <w:rPr>
                <w:b/>
                <w:spacing w:val="-5"/>
              </w:rPr>
              <w:t>II</w:t>
            </w:r>
          </w:p>
        </w:tc>
        <w:tc>
          <w:tcPr>
            <w:tcW w:w="8086" w:type="dxa"/>
          </w:tcPr>
          <w:p w14:paraId="6598F114" w14:textId="77777777" w:rsidR="00BF07BE" w:rsidRDefault="00000000">
            <w:pPr>
              <w:pStyle w:val="TableParagraph"/>
              <w:spacing w:before="16"/>
              <w:ind w:left="19"/>
              <w:rPr>
                <w:b/>
              </w:rPr>
            </w:pPr>
            <w:r>
              <w:rPr>
                <w:b/>
              </w:rPr>
              <w:t>Digital</w:t>
            </w:r>
            <w:r>
              <w:rPr>
                <w:b/>
                <w:spacing w:val="-13"/>
              </w:rPr>
              <w:t xml:space="preserve"> </w:t>
            </w:r>
            <w:r>
              <w:rPr>
                <w:b/>
              </w:rPr>
              <w:t>marketing</w:t>
            </w:r>
            <w:r>
              <w:rPr>
                <w:b/>
                <w:spacing w:val="-8"/>
              </w:rPr>
              <w:t xml:space="preserve"> </w:t>
            </w:r>
            <w:r>
              <w:rPr>
                <w:b/>
              </w:rPr>
              <w:t>strategy;</w:t>
            </w:r>
            <w:r>
              <w:rPr>
                <w:b/>
                <w:spacing w:val="-7"/>
              </w:rPr>
              <w:t xml:space="preserve"> </w:t>
            </w:r>
            <w:r>
              <w:rPr>
                <w:b/>
              </w:rPr>
              <w:t>Digital</w:t>
            </w:r>
            <w:r>
              <w:rPr>
                <w:b/>
                <w:spacing w:val="-12"/>
              </w:rPr>
              <w:t xml:space="preserve"> </w:t>
            </w:r>
            <w:r>
              <w:rPr>
                <w:b/>
              </w:rPr>
              <w:t>conversion</w:t>
            </w:r>
            <w:r>
              <w:rPr>
                <w:b/>
                <w:spacing w:val="-6"/>
              </w:rPr>
              <w:t xml:space="preserve"> </w:t>
            </w:r>
            <w:r>
              <w:rPr>
                <w:b/>
                <w:spacing w:val="-2"/>
              </w:rPr>
              <w:t>funnel:</w:t>
            </w:r>
          </w:p>
          <w:p w14:paraId="37657D55" w14:textId="77777777" w:rsidR="00BF07BE" w:rsidRDefault="00000000">
            <w:pPr>
              <w:pStyle w:val="TableParagraph"/>
              <w:spacing w:before="1"/>
              <w:ind w:left="19" w:right="406"/>
            </w:pPr>
            <w:r>
              <w:t>Customer acquisition, conversion and retention; Acquisition: search engine optimization;</w:t>
            </w:r>
            <w:r>
              <w:rPr>
                <w:spacing w:val="-10"/>
              </w:rPr>
              <w:t xml:space="preserve"> </w:t>
            </w:r>
            <w:r>
              <w:t>paid</w:t>
            </w:r>
            <w:r>
              <w:rPr>
                <w:spacing w:val="-8"/>
              </w:rPr>
              <w:t xml:space="preserve"> </w:t>
            </w:r>
            <w:r>
              <w:t>advertising,</w:t>
            </w:r>
            <w:r>
              <w:rPr>
                <w:spacing w:val="-11"/>
              </w:rPr>
              <w:t xml:space="preserve"> </w:t>
            </w:r>
            <w:r>
              <w:t>search</w:t>
            </w:r>
            <w:r>
              <w:rPr>
                <w:spacing w:val="-12"/>
              </w:rPr>
              <w:t xml:space="preserve"> </w:t>
            </w:r>
            <w:r>
              <w:t>advertising,</w:t>
            </w:r>
            <w:r>
              <w:rPr>
                <w:spacing w:val="-11"/>
              </w:rPr>
              <w:t xml:space="preserve"> </w:t>
            </w:r>
            <w:r>
              <w:t>display</w:t>
            </w:r>
            <w:r>
              <w:rPr>
                <w:spacing w:val="-11"/>
              </w:rPr>
              <w:t xml:space="preserve"> </w:t>
            </w:r>
            <w:r>
              <w:t>advertising,</w:t>
            </w:r>
            <w:r>
              <w:rPr>
                <w:spacing w:val="-11"/>
              </w:rPr>
              <w:t xml:space="preserve"> </w:t>
            </w:r>
            <w:r>
              <w:t>social media marketing, email marketing; measuring success of search engine</w:t>
            </w:r>
          </w:p>
          <w:p w14:paraId="4B860364" w14:textId="77777777" w:rsidR="00BF07BE" w:rsidRDefault="00000000">
            <w:pPr>
              <w:pStyle w:val="TableParagraph"/>
              <w:spacing w:before="2" w:line="254" w:lineRule="exact"/>
              <w:ind w:left="19" w:right="648"/>
            </w:pPr>
            <w:r>
              <w:t>optimization,</w:t>
            </w:r>
            <w:r>
              <w:rPr>
                <w:spacing w:val="-9"/>
              </w:rPr>
              <w:t xml:space="preserve"> </w:t>
            </w:r>
            <w:r>
              <w:t>mapping</w:t>
            </w:r>
            <w:r>
              <w:rPr>
                <w:spacing w:val="-11"/>
              </w:rPr>
              <w:t xml:space="preserve"> </w:t>
            </w:r>
            <w:r>
              <w:t>search</w:t>
            </w:r>
            <w:r>
              <w:rPr>
                <w:spacing w:val="-5"/>
              </w:rPr>
              <w:t xml:space="preserve"> </w:t>
            </w:r>
            <w:r>
              <w:t>engine</w:t>
            </w:r>
            <w:r>
              <w:rPr>
                <w:spacing w:val="-5"/>
              </w:rPr>
              <w:t xml:space="preserve"> </w:t>
            </w:r>
            <w:r>
              <w:t>journey;</w:t>
            </w:r>
            <w:r>
              <w:rPr>
                <w:spacing w:val="-9"/>
              </w:rPr>
              <w:t xml:space="preserve"> </w:t>
            </w:r>
            <w:r>
              <w:t>On</w:t>
            </w:r>
            <w:r>
              <w:rPr>
                <w:spacing w:val="-2"/>
              </w:rPr>
              <w:t xml:space="preserve"> </w:t>
            </w:r>
            <w:r>
              <w:t>page</w:t>
            </w:r>
            <w:r>
              <w:rPr>
                <w:spacing w:val="-5"/>
              </w:rPr>
              <w:t xml:space="preserve"> </w:t>
            </w:r>
            <w:r>
              <w:t>and</w:t>
            </w:r>
            <w:r>
              <w:rPr>
                <w:spacing w:val="-6"/>
              </w:rPr>
              <w:t xml:space="preserve"> </w:t>
            </w:r>
            <w:r>
              <w:t>off</w:t>
            </w:r>
            <w:r>
              <w:rPr>
                <w:spacing w:val="-3"/>
              </w:rPr>
              <w:t xml:space="preserve"> </w:t>
            </w:r>
            <w:r>
              <w:t>page</w:t>
            </w:r>
            <w:r>
              <w:rPr>
                <w:spacing w:val="-5"/>
              </w:rPr>
              <w:t xml:space="preserve"> </w:t>
            </w:r>
            <w:r>
              <w:t>search engine</w:t>
            </w:r>
            <w:r>
              <w:rPr>
                <w:spacing w:val="-6"/>
              </w:rPr>
              <w:t xml:space="preserve"> </w:t>
            </w:r>
            <w:r>
              <w:t>optimization;</w:t>
            </w:r>
          </w:p>
        </w:tc>
        <w:tc>
          <w:tcPr>
            <w:tcW w:w="1138" w:type="dxa"/>
          </w:tcPr>
          <w:p w14:paraId="6F3CE12D" w14:textId="77777777" w:rsidR="00BF07BE" w:rsidRDefault="00BF07BE">
            <w:pPr>
              <w:pStyle w:val="TableParagraph"/>
              <w:rPr>
                <w:b/>
              </w:rPr>
            </w:pPr>
          </w:p>
          <w:p w14:paraId="0D9770FD" w14:textId="77777777" w:rsidR="00BF07BE" w:rsidRDefault="00BF07BE">
            <w:pPr>
              <w:pStyle w:val="TableParagraph"/>
              <w:rPr>
                <w:b/>
              </w:rPr>
            </w:pPr>
          </w:p>
          <w:p w14:paraId="05D65448" w14:textId="77777777" w:rsidR="00BF07BE" w:rsidRDefault="00BF07BE">
            <w:pPr>
              <w:pStyle w:val="TableParagraph"/>
              <w:spacing w:before="217"/>
              <w:rPr>
                <w:b/>
              </w:rPr>
            </w:pPr>
          </w:p>
          <w:p w14:paraId="0A6C14BE" w14:textId="77777777" w:rsidR="00BF07BE" w:rsidRDefault="00000000">
            <w:pPr>
              <w:pStyle w:val="TableParagraph"/>
              <w:ind w:left="143" w:right="144"/>
              <w:jc w:val="center"/>
            </w:pPr>
            <w:r>
              <w:rPr>
                <w:spacing w:val="-5"/>
              </w:rPr>
              <w:t>12</w:t>
            </w:r>
          </w:p>
        </w:tc>
      </w:tr>
      <w:tr w:rsidR="00BF07BE" w14:paraId="3F836297" w14:textId="77777777">
        <w:trPr>
          <w:trHeight w:val="1238"/>
        </w:trPr>
        <w:tc>
          <w:tcPr>
            <w:tcW w:w="989" w:type="dxa"/>
          </w:tcPr>
          <w:p w14:paraId="7BD7E92F" w14:textId="77777777" w:rsidR="00BF07BE" w:rsidRDefault="00BF07BE">
            <w:pPr>
              <w:pStyle w:val="TableParagraph"/>
              <w:rPr>
                <w:b/>
              </w:rPr>
            </w:pPr>
          </w:p>
          <w:p w14:paraId="2519B779" w14:textId="77777777" w:rsidR="00BF07BE" w:rsidRDefault="00BF07BE">
            <w:pPr>
              <w:pStyle w:val="TableParagraph"/>
              <w:spacing w:before="114"/>
              <w:rPr>
                <w:b/>
              </w:rPr>
            </w:pPr>
          </w:p>
          <w:p w14:paraId="66A0591F" w14:textId="77777777" w:rsidR="00BF07BE" w:rsidRDefault="00000000">
            <w:pPr>
              <w:pStyle w:val="TableParagraph"/>
              <w:spacing w:before="1"/>
              <w:ind w:left="19" w:right="84"/>
              <w:jc w:val="center"/>
              <w:rPr>
                <w:b/>
              </w:rPr>
            </w:pPr>
            <w:r>
              <w:rPr>
                <w:b/>
                <w:spacing w:val="-5"/>
              </w:rPr>
              <w:t>III</w:t>
            </w:r>
          </w:p>
        </w:tc>
        <w:tc>
          <w:tcPr>
            <w:tcW w:w="8086" w:type="dxa"/>
          </w:tcPr>
          <w:p w14:paraId="3087F4FF" w14:textId="77777777" w:rsidR="00BF07BE" w:rsidRDefault="00000000">
            <w:pPr>
              <w:pStyle w:val="TableParagraph"/>
              <w:spacing w:before="16"/>
              <w:ind w:left="19"/>
              <w:rPr>
                <w:b/>
              </w:rPr>
            </w:pPr>
            <w:r>
              <w:rPr>
                <w:b/>
              </w:rPr>
              <w:t>Online</w:t>
            </w:r>
            <w:r>
              <w:rPr>
                <w:b/>
                <w:spacing w:val="-11"/>
              </w:rPr>
              <w:t xml:space="preserve"> </w:t>
            </w:r>
            <w:r>
              <w:rPr>
                <w:b/>
              </w:rPr>
              <w:t>consumer</w:t>
            </w:r>
            <w:r>
              <w:rPr>
                <w:b/>
                <w:spacing w:val="-9"/>
              </w:rPr>
              <w:t xml:space="preserve"> </w:t>
            </w:r>
            <w:proofErr w:type="spellStart"/>
            <w:r>
              <w:rPr>
                <w:b/>
                <w:spacing w:val="-2"/>
              </w:rPr>
              <w:t>behaviour</w:t>
            </w:r>
            <w:proofErr w:type="spellEnd"/>
            <w:r>
              <w:rPr>
                <w:b/>
                <w:spacing w:val="-2"/>
              </w:rPr>
              <w:t>:</w:t>
            </w:r>
          </w:p>
          <w:p w14:paraId="6ACEA257" w14:textId="77777777" w:rsidR="00BF07BE" w:rsidRDefault="00000000">
            <w:pPr>
              <w:pStyle w:val="TableParagraph"/>
              <w:spacing w:before="97"/>
              <w:ind w:left="19"/>
            </w:pPr>
            <w:r>
              <w:rPr>
                <w:spacing w:val="-2"/>
              </w:rPr>
              <w:t>Decision</w:t>
            </w:r>
            <w:r>
              <w:rPr>
                <w:spacing w:val="-3"/>
              </w:rPr>
              <w:t xml:space="preserve"> </w:t>
            </w:r>
            <w:r>
              <w:rPr>
                <w:spacing w:val="-2"/>
              </w:rPr>
              <w:t>making</w:t>
            </w:r>
            <w:r>
              <w:rPr>
                <w:spacing w:val="5"/>
              </w:rPr>
              <w:t xml:space="preserve"> </w:t>
            </w:r>
            <w:r>
              <w:rPr>
                <w:spacing w:val="-2"/>
              </w:rPr>
              <w:t>process; problem</w:t>
            </w:r>
            <w:r>
              <w:rPr>
                <w:spacing w:val="7"/>
              </w:rPr>
              <w:t xml:space="preserve"> </w:t>
            </w:r>
            <w:r>
              <w:rPr>
                <w:spacing w:val="-2"/>
              </w:rPr>
              <w:t>recognition,</w:t>
            </w:r>
            <w:r>
              <w:rPr>
                <w:spacing w:val="2"/>
              </w:rPr>
              <w:t xml:space="preserve"> </w:t>
            </w:r>
            <w:r>
              <w:rPr>
                <w:spacing w:val="-2"/>
              </w:rPr>
              <w:t>information</w:t>
            </w:r>
            <w:r>
              <w:rPr>
                <w:spacing w:val="6"/>
              </w:rPr>
              <w:t xml:space="preserve"> </w:t>
            </w:r>
            <w:r>
              <w:rPr>
                <w:spacing w:val="-2"/>
              </w:rPr>
              <w:t>search,</w:t>
            </w:r>
            <w:r>
              <w:rPr>
                <w:spacing w:val="8"/>
              </w:rPr>
              <w:t xml:space="preserve"> </w:t>
            </w:r>
            <w:r>
              <w:rPr>
                <w:spacing w:val="-2"/>
              </w:rPr>
              <w:t>evaluation,</w:t>
            </w:r>
          </w:p>
          <w:p w14:paraId="1436DD4B" w14:textId="77777777" w:rsidR="00BF07BE" w:rsidRDefault="00000000">
            <w:pPr>
              <w:pStyle w:val="TableParagraph"/>
              <w:spacing w:before="77" w:line="256" w:lineRule="exact"/>
              <w:ind w:left="19" w:right="406"/>
            </w:pPr>
            <w:r>
              <w:t>choice</w:t>
            </w:r>
            <w:r>
              <w:rPr>
                <w:spacing w:val="-3"/>
              </w:rPr>
              <w:t xml:space="preserve"> </w:t>
            </w:r>
            <w:r>
              <w:t>and</w:t>
            </w:r>
            <w:r>
              <w:rPr>
                <w:spacing w:val="-2"/>
              </w:rPr>
              <w:t xml:space="preserve"> </w:t>
            </w:r>
            <w:r>
              <w:t>post</w:t>
            </w:r>
            <w:r>
              <w:rPr>
                <w:spacing w:val="-8"/>
              </w:rPr>
              <w:t xml:space="preserve"> </w:t>
            </w:r>
            <w:r>
              <w:t>purchase</w:t>
            </w:r>
            <w:r>
              <w:rPr>
                <w:spacing w:val="-7"/>
              </w:rPr>
              <w:t xml:space="preserve"> </w:t>
            </w:r>
            <w:r>
              <w:t>behavior;</w:t>
            </w:r>
            <w:r>
              <w:rPr>
                <w:spacing w:val="-5"/>
              </w:rPr>
              <w:t xml:space="preserve"> </w:t>
            </w:r>
            <w:r>
              <w:t>online</w:t>
            </w:r>
            <w:r>
              <w:rPr>
                <w:spacing w:val="-7"/>
              </w:rPr>
              <w:t xml:space="preserve"> </w:t>
            </w:r>
            <w:r>
              <w:t>consumer</w:t>
            </w:r>
            <w:r>
              <w:rPr>
                <w:spacing w:val="-5"/>
              </w:rPr>
              <w:t xml:space="preserve"> </w:t>
            </w:r>
            <w:r>
              <w:t>segmentation;</w:t>
            </w:r>
            <w:r>
              <w:rPr>
                <w:spacing w:val="-5"/>
              </w:rPr>
              <w:t xml:space="preserve"> </w:t>
            </w:r>
            <w:r>
              <w:t>online marketing mix; consumer segments and targeting; User experience</w:t>
            </w:r>
          </w:p>
        </w:tc>
        <w:tc>
          <w:tcPr>
            <w:tcW w:w="1138" w:type="dxa"/>
          </w:tcPr>
          <w:p w14:paraId="17D43920" w14:textId="77777777" w:rsidR="00BF07BE" w:rsidRDefault="00BF07BE">
            <w:pPr>
              <w:pStyle w:val="TableParagraph"/>
              <w:rPr>
                <w:b/>
              </w:rPr>
            </w:pPr>
          </w:p>
          <w:p w14:paraId="43A040EA" w14:textId="77777777" w:rsidR="00BF07BE" w:rsidRDefault="00BF07BE">
            <w:pPr>
              <w:pStyle w:val="TableParagraph"/>
              <w:spacing w:before="114"/>
              <w:rPr>
                <w:b/>
              </w:rPr>
            </w:pPr>
          </w:p>
          <w:p w14:paraId="75E72500" w14:textId="77777777" w:rsidR="00BF07BE" w:rsidRDefault="00000000">
            <w:pPr>
              <w:pStyle w:val="TableParagraph"/>
              <w:spacing w:before="1"/>
              <w:ind w:left="143" w:right="144"/>
              <w:jc w:val="center"/>
            </w:pPr>
            <w:r>
              <w:rPr>
                <w:spacing w:val="-5"/>
              </w:rPr>
              <w:t>10</w:t>
            </w:r>
          </w:p>
        </w:tc>
      </w:tr>
      <w:tr w:rsidR="00BF07BE" w14:paraId="479F0A90" w14:textId="77777777">
        <w:trPr>
          <w:trHeight w:val="1401"/>
        </w:trPr>
        <w:tc>
          <w:tcPr>
            <w:tcW w:w="989" w:type="dxa"/>
          </w:tcPr>
          <w:p w14:paraId="2E6A22C8" w14:textId="77777777" w:rsidR="00BF07BE" w:rsidRDefault="00BF07BE">
            <w:pPr>
              <w:pStyle w:val="TableParagraph"/>
              <w:rPr>
                <w:b/>
              </w:rPr>
            </w:pPr>
          </w:p>
          <w:p w14:paraId="38C52A06" w14:textId="77777777" w:rsidR="00BF07BE" w:rsidRDefault="00BF07BE">
            <w:pPr>
              <w:pStyle w:val="TableParagraph"/>
              <w:spacing w:before="100"/>
              <w:rPr>
                <w:b/>
              </w:rPr>
            </w:pPr>
          </w:p>
          <w:p w14:paraId="7EE9FA13" w14:textId="77777777" w:rsidR="00BF07BE" w:rsidRDefault="00000000">
            <w:pPr>
              <w:pStyle w:val="TableParagraph"/>
              <w:ind w:left="79" w:right="65"/>
              <w:jc w:val="center"/>
              <w:rPr>
                <w:b/>
              </w:rPr>
            </w:pPr>
            <w:r>
              <w:rPr>
                <w:b/>
                <w:spacing w:val="-5"/>
              </w:rPr>
              <w:t>IV</w:t>
            </w:r>
          </w:p>
        </w:tc>
        <w:tc>
          <w:tcPr>
            <w:tcW w:w="8086" w:type="dxa"/>
          </w:tcPr>
          <w:p w14:paraId="712B9932" w14:textId="77777777" w:rsidR="00BF07BE" w:rsidRDefault="00000000">
            <w:pPr>
              <w:pStyle w:val="TableParagraph"/>
              <w:spacing w:before="16"/>
              <w:ind w:left="19"/>
              <w:jc w:val="both"/>
              <w:rPr>
                <w:b/>
              </w:rPr>
            </w:pPr>
            <w:r>
              <w:rPr>
                <w:b/>
              </w:rPr>
              <w:t>Social</w:t>
            </w:r>
            <w:r>
              <w:rPr>
                <w:b/>
                <w:spacing w:val="-10"/>
              </w:rPr>
              <w:t xml:space="preserve"> </w:t>
            </w:r>
            <w:r>
              <w:rPr>
                <w:b/>
              </w:rPr>
              <w:t>Medial</w:t>
            </w:r>
            <w:r>
              <w:rPr>
                <w:b/>
                <w:spacing w:val="-10"/>
              </w:rPr>
              <w:t xml:space="preserve"> </w:t>
            </w:r>
            <w:r>
              <w:rPr>
                <w:b/>
                <w:spacing w:val="-2"/>
              </w:rPr>
              <w:t>Analytics:</w:t>
            </w:r>
          </w:p>
          <w:p w14:paraId="30A0FB64" w14:textId="77777777" w:rsidR="00BF07BE" w:rsidRDefault="00000000">
            <w:pPr>
              <w:pStyle w:val="TableParagraph"/>
              <w:spacing w:before="1"/>
              <w:ind w:left="19" w:right="988"/>
              <w:jc w:val="both"/>
            </w:pPr>
            <w:r>
              <w:t>Data</w:t>
            </w:r>
            <w:r>
              <w:rPr>
                <w:spacing w:val="-3"/>
              </w:rPr>
              <w:t xml:space="preserve"> </w:t>
            </w:r>
            <w:r>
              <w:t>type</w:t>
            </w:r>
            <w:r>
              <w:rPr>
                <w:spacing w:val="-3"/>
              </w:rPr>
              <w:t xml:space="preserve"> </w:t>
            </w:r>
            <w:r>
              <w:t>and collection,</w:t>
            </w:r>
            <w:r>
              <w:rPr>
                <w:spacing w:val="-2"/>
              </w:rPr>
              <w:t xml:space="preserve"> </w:t>
            </w:r>
            <w:r>
              <w:t>structured and semi-structured data,</w:t>
            </w:r>
            <w:r>
              <w:rPr>
                <w:spacing w:val="-2"/>
              </w:rPr>
              <w:t xml:space="preserve"> </w:t>
            </w:r>
            <w:r>
              <w:t>social</w:t>
            </w:r>
            <w:r>
              <w:rPr>
                <w:spacing w:val="-3"/>
              </w:rPr>
              <w:t xml:space="preserve"> </w:t>
            </w:r>
            <w:r>
              <w:t>media metrics,</w:t>
            </w:r>
            <w:r>
              <w:rPr>
                <w:spacing w:val="-4"/>
              </w:rPr>
              <w:t xml:space="preserve"> </w:t>
            </w:r>
            <w:r>
              <w:t>social</w:t>
            </w:r>
            <w:r>
              <w:rPr>
                <w:spacing w:val="-5"/>
              </w:rPr>
              <w:t xml:space="preserve"> </w:t>
            </w:r>
            <w:r>
              <w:t>medial</w:t>
            </w:r>
            <w:r>
              <w:rPr>
                <w:spacing w:val="-5"/>
              </w:rPr>
              <w:t xml:space="preserve"> </w:t>
            </w:r>
            <w:r>
              <w:t>ROI,</w:t>
            </w:r>
            <w:r>
              <w:rPr>
                <w:spacing w:val="-4"/>
              </w:rPr>
              <w:t xml:space="preserve"> </w:t>
            </w:r>
            <w:r>
              <w:t>Social</w:t>
            </w:r>
            <w:r>
              <w:rPr>
                <w:spacing w:val="-5"/>
              </w:rPr>
              <w:t xml:space="preserve"> </w:t>
            </w:r>
            <w:r>
              <w:t>networks</w:t>
            </w:r>
            <w:r>
              <w:rPr>
                <w:spacing w:val="-2"/>
              </w:rPr>
              <w:t xml:space="preserve"> </w:t>
            </w:r>
            <w:r>
              <w:t>and</w:t>
            </w:r>
            <w:r>
              <w:rPr>
                <w:spacing w:val="-1"/>
              </w:rPr>
              <w:t xml:space="preserve"> </w:t>
            </w:r>
            <w:r>
              <w:t>social</w:t>
            </w:r>
            <w:r>
              <w:rPr>
                <w:spacing w:val="-5"/>
              </w:rPr>
              <w:t xml:space="preserve"> </w:t>
            </w:r>
            <w:r>
              <w:t>network</w:t>
            </w:r>
            <w:r>
              <w:rPr>
                <w:spacing w:val="-3"/>
              </w:rPr>
              <w:t xml:space="preserve"> </w:t>
            </w:r>
            <w:r>
              <w:t>analysis;</w:t>
            </w:r>
            <w:r>
              <w:rPr>
                <w:spacing w:val="-3"/>
              </w:rPr>
              <w:t xml:space="preserve"> </w:t>
            </w:r>
            <w:r>
              <w:t>Big data, Internet of things</w:t>
            </w:r>
          </w:p>
          <w:p w14:paraId="2AD8F848" w14:textId="77777777" w:rsidR="00BF07BE" w:rsidRDefault="00000000">
            <w:pPr>
              <w:pStyle w:val="TableParagraph"/>
              <w:spacing w:before="95" w:line="237" w:lineRule="exact"/>
              <w:ind w:left="19"/>
              <w:jc w:val="both"/>
            </w:pPr>
            <w:r>
              <w:t>Mobile</w:t>
            </w:r>
            <w:r>
              <w:rPr>
                <w:spacing w:val="-13"/>
              </w:rPr>
              <w:t xml:space="preserve"> </w:t>
            </w:r>
            <w:r>
              <w:t>Marketing,</w:t>
            </w:r>
            <w:r>
              <w:rPr>
                <w:spacing w:val="-12"/>
              </w:rPr>
              <w:t xml:space="preserve"> </w:t>
            </w:r>
            <w:r>
              <w:t>E-marketing;</w:t>
            </w:r>
            <w:r>
              <w:rPr>
                <w:spacing w:val="-12"/>
              </w:rPr>
              <w:t xml:space="preserve"> </w:t>
            </w:r>
            <w:r>
              <w:t>Internet</w:t>
            </w:r>
            <w:r>
              <w:rPr>
                <w:spacing w:val="-11"/>
              </w:rPr>
              <w:t xml:space="preserve"> </w:t>
            </w:r>
            <w:r>
              <w:t>marketing</w:t>
            </w:r>
            <w:r>
              <w:rPr>
                <w:spacing w:val="-10"/>
              </w:rPr>
              <w:t xml:space="preserve"> </w:t>
            </w:r>
            <w:r>
              <w:t>strategy:</w:t>
            </w:r>
            <w:r>
              <w:rPr>
                <w:spacing w:val="-11"/>
              </w:rPr>
              <w:t xml:space="preserve"> </w:t>
            </w:r>
            <w:r>
              <w:t>content</w:t>
            </w:r>
            <w:r>
              <w:rPr>
                <w:spacing w:val="-12"/>
              </w:rPr>
              <w:t xml:space="preserve"> </w:t>
            </w:r>
            <w:r>
              <w:rPr>
                <w:spacing w:val="-2"/>
              </w:rPr>
              <w:t>marketing</w:t>
            </w:r>
          </w:p>
        </w:tc>
        <w:tc>
          <w:tcPr>
            <w:tcW w:w="1138" w:type="dxa"/>
          </w:tcPr>
          <w:p w14:paraId="60B9AA89" w14:textId="77777777" w:rsidR="00BF07BE" w:rsidRDefault="00BF07BE">
            <w:pPr>
              <w:pStyle w:val="TableParagraph"/>
              <w:spacing w:before="118"/>
              <w:rPr>
                <w:b/>
              </w:rPr>
            </w:pPr>
          </w:p>
          <w:p w14:paraId="4DD03571" w14:textId="77777777" w:rsidR="00BF07BE" w:rsidRDefault="00000000">
            <w:pPr>
              <w:pStyle w:val="TableParagraph"/>
              <w:ind w:left="143" w:right="144"/>
              <w:jc w:val="center"/>
            </w:pPr>
            <w:r>
              <w:rPr>
                <w:spacing w:val="-5"/>
              </w:rPr>
              <w:t>12</w:t>
            </w:r>
          </w:p>
        </w:tc>
      </w:tr>
      <w:tr w:rsidR="00BF07BE" w14:paraId="604DB028" w14:textId="77777777">
        <w:trPr>
          <w:trHeight w:val="528"/>
        </w:trPr>
        <w:tc>
          <w:tcPr>
            <w:tcW w:w="989" w:type="dxa"/>
          </w:tcPr>
          <w:p w14:paraId="3B652056" w14:textId="77777777" w:rsidR="00BF07BE" w:rsidRDefault="00BF07BE">
            <w:pPr>
              <w:pStyle w:val="TableParagraph"/>
              <w:rPr>
                <w:rFonts w:ascii="Times New Roman"/>
                <w:sz w:val="20"/>
              </w:rPr>
            </w:pPr>
          </w:p>
        </w:tc>
        <w:tc>
          <w:tcPr>
            <w:tcW w:w="8086" w:type="dxa"/>
          </w:tcPr>
          <w:p w14:paraId="31965DE8" w14:textId="77777777" w:rsidR="00BF07BE" w:rsidRDefault="00000000">
            <w:pPr>
              <w:pStyle w:val="TableParagraph"/>
              <w:spacing w:before="16"/>
              <w:ind w:left="3711"/>
              <w:rPr>
                <w:b/>
              </w:rPr>
            </w:pPr>
            <w:r>
              <w:rPr>
                <w:b/>
                <w:spacing w:val="-2"/>
              </w:rPr>
              <w:t>Total</w:t>
            </w:r>
          </w:p>
        </w:tc>
        <w:tc>
          <w:tcPr>
            <w:tcW w:w="1138" w:type="dxa"/>
          </w:tcPr>
          <w:p w14:paraId="709D5EE0" w14:textId="77777777" w:rsidR="00BF07BE" w:rsidRDefault="00000000">
            <w:pPr>
              <w:pStyle w:val="TableParagraph"/>
              <w:spacing w:before="11"/>
              <w:ind w:left="136" w:right="252"/>
              <w:jc w:val="center"/>
              <w:rPr>
                <w:rFonts w:ascii="Times New Roman"/>
                <w:b/>
                <w:sz w:val="24"/>
              </w:rPr>
            </w:pPr>
            <w:r>
              <w:rPr>
                <w:rFonts w:ascii="Times New Roman"/>
                <w:b/>
                <w:spacing w:val="-5"/>
                <w:sz w:val="24"/>
              </w:rPr>
              <w:t>45</w:t>
            </w:r>
          </w:p>
        </w:tc>
      </w:tr>
    </w:tbl>
    <w:p w14:paraId="1F6BE73E" w14:textId="77777777" w:rsidR="00BF07BE" w:rsidRDefault="00BF07BE">
      <w:pPr>
        <w:pStyle w:val="BodyText"/>
        <w:spacing w:before="105"/>
        <w:rPr>
          <w:b/>
        </w:rPr>
      </w:pPr>
    </w:p>
    <w:p w14:paraId="099300E8" w14:textId="77777777" w:rsidR="00BF07BE" w:rsidRDefault="00000000">
      <w:pPr>
        <w:ind w:left="439"/>
        <w:rPr>
          <w:b/>
        </w:rPr>
      </w:pPr>
      <w:r>
        <w:rPr>
          <w:b/>
        </w:rPr>
        <w:t>Text</w:t>
      </w:r>
      <w:r>
        <w:rPr>
          <w:b/>
          <w:spacing w:val="-8"/>
        </w:rPr>
        <w:t xml:space="preserve"> </w:t>
      </w:r>
      <w:r>
        <w:rPr>
          <w:b/>
          <w:spacing w:val="-2"/>
        </w:rPr>
        <w:t>Books:</w:t>
      </w:r>
    </w:p>
    <w:p w14:paraId="67966D6A" w14:textId="77777777" w:rsidR="00BF07BE" w:rsidRDefault="00000000">
      <w:pPr>
        <w:pStyle w:val="ListParagraph"/>
        <w:numPr>
          <w:ilvl w:val="0"/>
          <w:numId w:val="15"/>
        </w:numPr>
        <w:tabs>
          <w:tab w:val="left" w:pos="1159"/>
        </w:tabs>
        <w:spacing w:before="16" w:line="237" w:lineRule="auto"/>
        <w:ind w:right="389"/>
      </w:pPr>
      <w:r>
        <w:t>Aslam</w:t>
      </w:r>
      <w:r>
        <w:rPr>
          <w:spacing w:val="-4"/>
        </w:rPr>
        <w:t xml:space="preserve"> </w:t>
      </w:r>
      <w:r>
        <w:t>K</w:t>
      </w:r>
      <w:r>
        <w:rPr>
          <w:spacing w:val="-3"/>
        </w:rPr>
        <w:t xml:space="preserve"> </w:t>
      </w:r>
      <w:r>
        <w:t>(2017).</w:t>
      </w:r>
      <w:r>
        <w:rPr>
          <w:spacing w:val="-4"/>
        </w:rPr>
        <w:t xml:space="preserve"> </w:t>
      </w:r>
      <w:r>
        <w:t>The</w:t>
      </w:r>
      <w:r>
        <w:rPr>
          <w:spacing w:val="-5"/>
        </w:rPr>
        <w:t xml:space="preserve"> </w:t>
      </w:r>
      <w:r>
        <w:t>7</w:t>
      </w:r>
      <w:r>
        <w:rPr>
          <w:spacing w:val="-1"/>
        </w:rPr>
        <w:t xml:space="preserve"> </w:t>
      </w:r>
      <w:r>
        <w:t>Critical</w:t>
      </w:r>
      <w:r>
        <w:rPr>
          <w:spacing w:val="-5"/>
        </w:rPr>
        <w:t xml:space="preserve"> </w:t>
      </w:r>
      <w:r>
        <w:t>Principles</w:t>
      </w:r>
      <w:r>
        <w:rPr>
          <w:spacing w:val="-1"/>
        </w:rPr>
        <w:t xml:space="preserve"> </w:t>
      </w:r>
      <w:r>
        <w:t>of</w:t>
      </w:r>
      <w:r>
        <w:rPr>
          <w:spacing w:val="-2"/>
        </w:rPr>
        <w:t xml:space="preserve"> </w:t>
      </w:r>
      <w:r>
        <w:t>Effective</w:t>
      </w:r>
      <w:r>
        <w:rPr>
          <w:spacing w:val="-5"/>
        </w:rPr>
        <w:t xml:space="preserve"> </w:t>
      </w:r>
      <w:r>
        <w:t>Digital</w:t>
      </w:r>
      <w:r>
        <w:rPr>
          <w:spacing w:val="-5"/>
        </w:rPr>
        <w:t xml:space="preserve"> </w:t>
      </w:r>
      <w:r>
        <w:t>Marketing.</w:t>
      </w:r>
      <w:r>
        <w:rPr>
          <w:spacing w:val="-4"/>
        </w:rPr>
        <w:t xml:space="preserve"> </w:t>
      </w:r>
      <w:r>
        <w:t>Arizona:</w:t>
      </w:r>
      <w:r>
        <w:rPr>
          <w:spacing w:val="-3"/>
        </w:rPr>
        <w:t xml:space="preserve"> </w:t>
      </w:r>
      <w:r>
        <w:t>Scottsdale,</w:t>
      </w:r>
      <w:r>
        <w:rPr>
          <w:spacing w:val="-4"/>
        </w:rPr>
        <w:t xml:space="preserve"> </w:t>
      </w:r>
      <w:r>
        <w:t>The</w:t>
      </w:r>
      <w:r>
        <w:rPr>
          <w:spacing w:val="-5"/>
        </w:rPr>
        <w:t xml:space="preserve"> </w:t>
      </w:r>
      <w:r>
        <w:t>Stone Soup Hustler Publication.</w:t>
      </w:r>
    </w:p>
    <w:p w14:paraId="10F07100" w14:textId="77777777" w:rsidR="00BF07BE" w:rsidRDefault="00000000">
      <w:pPr>
        <w:pStyle w:val="ListParagraph"/>
        <w:numPr>
          <w:ilvl w:val="0"/>
          <w:numId w:val="15"/>
        </w:numPr>
        <w:tabs>
          <w:tab w:val="left" w:pos="1159"/>
        </w:tabs>
        <w:spacing w:before="8"/>
      </w:pPr>
      <w:r>
        <w:t>Bly</w:t>
      </w:r>
      <w:r>
        <w:rPr>
          <w:spacing w:val="-13"/>
        </w:rPr>
        <w:t xml:space="preserve"> </w:t>
      </w:r>
      <w:r>
        <w:t>R.W.</w:t>
      </w:r>
      <w:r>
        <w:rPr>
          <w:spacing w:val="-8"/>
        </w:rPr>
        <w:t xml:space="preserve"> </w:t>
      </w:r>
      <w:r>
        <w:t>(2018).</w:t>
      </w:r>
      <w:r>
        <w:rPr>
          <w:spacing w:val="-10"/>
        </w:rPr>
        <w:t xml:space="preserve"> </w:t>
      </w:r>
      <w:r>
        <w:t>The</w:t>
      </w:r>
      <w:r>
        <w:rPr>
          <w:spacing w:val="-12"/>
        </w:rPr>
        <w:t xml:space="preserve"> </w:t>
      </w:r>
      <w:r>
        <w:t>Digital</w:t>
      </w:r>
      <w:r>
        <w:rPr>
          <w:spacing w:val="-11"/>
        </w:rPr>
        <w:t xml:space="preserve"> </w:t>
      </w:r>
      <w:r>
        <w:t>Marketing</w:t>
      </w:r>
      <w:r>
        <w:rPr>
          <w:spacing w:val="-5"/>
        </w:rPr>
        <w:t xml:space="preserve"> </w:t>
      </w:r>
      <w:r>
        <w:t>Handbook.</w:t>
      </w:r>
      <w:r>
        <w:rPr>
          <w:spacing w:val="-11"/>
        </w:rPr>
        <w:t xml:space="preserve"> </w:t>
      </w:r>
      <w:r>
        <w:t>Entrepreneur</w:t>
      </w:r>
      <w:r>
        <w:rPr>
          <w:spacing w:val="-8"/>
        </w:rPr>
        <w:t xml:space="preserve"> </w:t>
      </w:r>
      <w:r>
        <w:rPr>
          <w:spacing w:val="-2"/>
        </w:rPr>
        <w:t>Press.</w:t>
      </w:r>
    </w:p>
    <w:p w14:paraId="732BB948" w14:textId="77777777" w:rsidR="00BF07BE" w:rsidRDefault="00000000">
      <w:pPr>
        <w:pStyle w:val="Heading5"/>
        <w:spacing w:before="102"/>
      </w:pPr>
      <w:r>
        <w:t>Reference</w:t>
      </w:r>
      <w:r>
        <w:rPr>
          <w:spacing w:val="-12"/>
        </w:rPr>
        <w:t xml:space="preserve"> </w:t>
      </w:r>
      <w:r>
        <w:rPr>
          <w:spacing w:val="-2"/>
        </w:rPr>
        <w:t>Books:</w:t>
      </w:r>
    </w:p>
    <w:p w14:paraId="6F6FE668" w14:textId="77777777" w:rsidR="00BF07BE" w:rsidRDefault="00000000">
      <w:pPr>
        <w:pStyle w:val="ListParagraph"/>
        <w:numPr>
          <w:ilvl w:val="0"/>
          <w:numId w:val="15"/>
        </w:numPr>
        <w:tabs>
          <w:tab w:val="left" w:pos="1159"/>
        </w:tabs>
      </w:pPr>
      <w:r>
        <w:t>Giovannoni,</w:t>
      </w:r>
      <w:r>
        <w:rPr>
          <w:spacing w:val="-15"/>
        </w:rPr>
        <w:t xml:space="preserve"> </w:t>
      </w:r>
      <w:r>
        <w:t>E</w:t>
      </w:r>
      <w:r>
        <w:rPr>
          <w:spacing w:val="-12"/>
        </w:rPr>
        <w:t xml:space="preserve"> </w:t>
      </w:r>
      <w:r>
        <w:t>(2020).</w:t>
      </w:r>
      <w:r>
        <w:rPr>
          <w:spacing w:val="-8"/>
        </w:rPr>
        <w:t xml:space="preserve"> </w:t>
      </w:r>
      <w:r>
        <w:t>The</w:t>
      </w:r>
      <w:r>
        <w:rPr>
          <w:spacing w:val="-12"/>
        </w:rPr>
        <w:t xml:space="preserve"> </w:t>
      </w:r>
      <w:r>
        <w:t>Digital</w:t>
      </w:r>
      <w:r>
        <w:rPr>
          <w:spacing w:val="-12"/>
        </w:rPr>
        <w:t xml:space="preserve"> </w:t>
      </w:r>
      <w:r>
        <w:t>Marketing</w:t>
      </w:r>
      <w:r>
        <w:rPr>
          <w:spacing w:val="-4"/>
        </w:rPr>
        <w:t xml:space="preserve"> </w:t>
      </w:r>
      <w:r>
        <w:t>Planning.</w:t>
      </w:r>
      <w:r>
        <w:rPr>
          <w:spacing w:val="-11"/>
        </w:rPr>
        <w:t xml:space="preserve"> </w:t>
      </w:r>
      <w:r>
        <w:t>Brisbane:</w:t>
      </w:r>
      <w:r>
        <w:rPr>
          <w:spacing w:val="-10"/>
        </w:rPr>
        <w:t xml:space="preserve"> </w:t>
      </w:r>
      <w:r>
        <w:rPr>
          <w:spacing w:val="-2"/>
        </w:rPr>
        <w:t>Chasefive.com.</w:t>
      </w:r>
    </w:p>
    <w:p w14:paraId="32E7094F" w14:textId="77777777" w:rsidR="00BF07BE" w:rsidRDefault="00BF07BE">
      <w:pPr>
        <w:pStyle w:val="ListParagraph"/>
        <w:sectPr w:rsidR="00BF07BE">
          <w:pgSz w:w="11910" w:h="16840"/>
          <w:pgMar w:top="1180" w:right="425" w:bottom="960" w:left="425" w:header="0" w:footer="767"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469" w:type="dxa"/>
        <w:tblLayout w:type="fixed"/>
        <w:tblCellMar>
          <w:left w:w="0" w:type="dxa"/>
          <w:right w:w="0" w:type="dxa"/>
        </w:tblCellMar>
        <w:tblLook w:val="01E0" w:firstRow="1" w:lastRow="1" w:firstColumn="1" w:lastColumn="1" w:noHBand="0" w:noVBand="0"/>
      </w:tblPr>
      <w:tblGrid>
        <w:gridCol w:w="6267"/>
        <w:gridCol w:w="3947"/>
      </w:tblGrid>
      <w:tr w:rsidR="00BF07BE" w14:paraId="39A8B13B" w14:textId="77777777">
        <w:trPr>
          <w:trHeight w:val="379"/>
        </w:trPr>
        <w:tc>
          <w:tcPr>
            <w:tcW w:w="6267" w:type="dxa"/>
            <w:tcBorders>
              <w:top w:val="single" w:sz="8" w:space="0" w:color="000000"/>
              <w:left w:val="single" w:sz="8" w:space="0" w:color="000000"/>
            </w:tcBorders>
          </w:tcPr>
          <w:p w14:paraId="645CFA55" w14:textId="77777777" w:rsidR="00BF07BE" w:rsidRDefault="00000000">
            <w:pPr>
              <w:pStyle w:val="TableParagraph"/>
              <w:spacing w:before="88"/>
              <w:ind w:left="206"/>
              <w:rPr>
                <w:b/>
                <w:sz w:val="20"/>
              </w:rPr>
            </w:pPr>
            <w:r>
              <w:rPr>
                <w:b/>
                <w:spacing w:val="-2"/>
                <w:sz w:val="20"/>
              </w:rPr>
              <w:lastRenderedPageBreak/>
              <w:t>Paper:</w:t>
            </w:r>
            <w:r>
              <w:rPr>
                <w:b/>
                <w:spacing w:val="5"/>
                <w:sz w:val="20"/>
              </w:rPr>
              <w:t xml:space="preserve"> </w:t>
            </w:r>
            <w:r>
              <w:rPr>
                <w:b/>
                <w:spacing w:val="-2"/>
                <w:sz w:val="20"/>
              </w:rPr>
              <w:t>Investment Analysis</w:t>
            </w:r>
            <w:r>
              <w:rPr>
                <w:b/>
                <w:spacing w:val="4"/>
                <w:sz w:val="20"/>
              </w:rPr>
              <w:t xml:space="preserve"> </w:t>
            </w:r>
            <w:r>
              <w:rPr>
                <w:b/>
                <w:spacing w:val="-2"/>
                <w:sz w:val="20"/>
              </w:rPr>
              <w:t>and Portfolio</w:t>
            </w:r>
            <w:r>
              <w:rPr>
                <w:b/>
                <w:spacing w:val="1"/>
                <w:sz w:val="20"/>
              </w:rPr>
              <w:t xml:space="preserve"> </w:t>
            </w:r>
            <w:r>
              <w:rPr>
                <w:b/>
                <w:spacing w:val="-2"/>
                <w:sz w:val="20"/>
              </w:rPr>
              <w:t>Management</w:t>
            </w:r>
          </w:p>
        </w:tc>
        <w:tc>
          <w:tcPr>
            <w:tcW w:w="3947" w:type="dxa"/>
            <w:tcBorders>
              <w:top w:val="single" w:sz="8" w:space="0" w:color="000000"/>
              <w:right w:val="single" w:sz="8" w:space="0" w:color="000000"/>
            </w:tcBorders>
          </w:tcPr>
          <w:p w14:paraId="5DFC7887" w14:textId="77777777" w:rsidR="00BF07BE" w:rsidRDefault="00000000">
            <w:pPr>
              <w:pStyle w:val="TableParagraph"/>
              <w:spacing w:before="88"/>
              <w:ind w:left="1089"/>
              <w:rPr>
                <w:b/>
                <w:sz w:val="20"/>
              </w:rPr>
            </w:pPr>
            <w:r>
              <w:rPr>
                <w:b/>
                <w:spacing w:val="-6"/>
                <w:sz w:val="20"/>
              </w:rPr>
              <w:t>Subject</w:t>
            </w:r>
            <w:r>
              <w:rPr>
                <w:b/>
                <w:spacing w:val="-12"/>
                <w:sz w:val="20"/>
              </w:rPr>
              <w:t xml:space="preserve"> </w:t>
            </w:r>
            <w:r>
              <w:rPr>
                <w:b/>
                <w:spacing w:val="-6"/>
                <w:sz w:val="20"/>
              </w:rPr>
              <w:t>Code:</w:t>
            </w:r>
            <w:r>
              <w:rPr>
                <w:b/>
                <w:spacing w:val="-9"/>
                <w:sz w:val="20"/>
              </w:rPr>
              <w:t xml:space="preserve"> </w:t>
            </w:r>
            <w:r>
              <w:rPr>
                <w:b/>
                <w:spacing w:val="-6"/>
                <w:sz w:val="20"/>
              </w:rPr>
              <w:t>BSA034D30F1</w:t>
            </w:r>
          </w:p>
        </w:tc>
      </w:tr>
      <w:tr w:rsidR="00BF07BE" w14:paraId="131957C7" w14:textId="77777777">
        <w:trPr>
          <w:trHeight w:val="392"/>
        </w:trPr>
        <w:tc>
          <w:tcPr>
            <w:tcW w:w="6267" w:type="dxa"/>
            <w:tcBorders>
              <w:left w:val="single" w:sz="8" w:space="0" w:color="000000"/>
              <w:bottom w:val="single" w:sz="8" w:space="0" w:color="000000"/>
            </w:tcBorders>
          </w:tcPr>
          <w:p w14:paraId="17A3E446" w14:textId="77777777" w:rsidR="00BF07BE" w:rsidRDefault="00000000">
            <w:pPr>
              <w:pStyle w:val="TableParagraph"/>
              <w:spacing w:before="58"/>
              <w:ind w:left="206"/>
              <w:rPr>
                <w:b/>
                <w:sz w:val="20"/>
              </w:rPr>
            </w:pPr>
            <w:r>
              <w:rPr>
                <w:b/>
                <w:spacing w:val="-2"/>
                <w:sz w:val="20"/>
              </w:rPr>
              <w:t>L-T-P-C</w:t>
            </w:r>
            <w:r>
              <w:rPr>
                <w:b/>
                <w:spacing w:val="-3"/>
                <w:sz w:val="20"/>
              </w:rPr>
              <w:t xml:space="preserve"> </w:t>
            </w:r>
            <w:r>
              <w:rPr>
                <w:b/>
                <w:spacing w:val="-2"/>
                <w:sz w:val="20"/>
              </w:rPr>
              <w:t>– 2-1-0-</w:t>
            </w:r>
            <w:r>
              <w:rPr>
                <w:b/>
                <w:spacing w:val="-10"/>
                <w:sz w:val="20"/>
              </w:rPr>
              <w:t>3</w:t>
            </w:r>
          </w:p>
        </w:tc>
        <w:tc>
          <w:tcPr>
            <w:tcW w:w="3947" w:type="dxa"/>
            <w:tcBorders>
              <w:bottom w:val="single" w:sz="8" w:space="0" w:color="000000"/>
              <w:right w:val="single" w:sz="8" w:space="0" w:color="000000"/>
            </w:tcBorders>
          </w:tcPr>
          <w:p w14:paraId="057921FB" w14:textId="77777777" w:rsidR="00BF07BE" w:rsidRDefault="00000000">
            <w:pPr>
              <w:pStyle w:val="TableParagraph"/>
              <w:spacing w:before="58"/>
              <w:ind w:left="1118"/>
              <w:rPr>
                <w:b/>
                <w:sz w:val="20"/>
              </w:rPr>
            </w:pPr>
            <w:r>
              <w:rPr>
                <w:b/>
                <w:w w:val="90"/>
                <w:sz w:val="20"/>
              </w:rPr>
              <w:t>Credit</w:t>
            </w:r>
            <w:r>
              <w:rPr>
                <w:b/>
                <w:spacing w:val="19"/>
                <w:sz w:val="20"/>
              </w:rPr>
              <w:t xml:space="preserve"> </w:t>
            </w:r>
            <w:r>
              <w:rPr>
                <w:b/>
                <w:w w:val="90"/>
                <w:sz w:val="20"/>
              </w:rPr>
              <w:t>Units:</w:t>
            </w:r>
            <w:r>
              <w:rPr>
                <w:b/>
                <w:spacing w:val="15"/>
                <w:sz w:val="20"/>
              </w:rPr>
              <w:t xml:space="preserve"> </w:t>
            </w:r>
            <w:r>
              <w:rPr>
                <w:b/>
                <w:spacing w:val="-10"/>
                <w:w w:val="90"/>
                <w:sz w:val="20"/>
              </w:rPr>
              <w:t>3</w:t>
            </w:r>
          </w:p>
        </w:tc>
      </w:tr>
    </w:tbl>
    <w:p w14:paraId="4E492C9B" w14:textId="77777777" w:rsidR="00BF07BE" w:rsidRDefault="00BF07BE">
      <w:pPr>
        <w:pStyle w:val="BodyText"/>
        <w:spacing w:before="20"/>
      </w:pPr>
    </w:p>
    <w:p w14:paraId="684122CD" w14:textId="77777777" w:rsidR="00BF07BE" w:rsidRDefault="00000000">
      <w:pPr>
        <w:pStyle w:val="Heading5"/>
        <w:spacing w:before="1"/>
        <w:jc w:val="both"/>
      </w:pPr>
      <w:r>
        <w:rPr>
          <w:spacing w:val="-2"/>
        </w:rPr>
        <w:t>Course</w:t>
      </w:r>
      <w:r>
        <w:rPr>
          <w:spacing w:val="-3"/>
        </w:rPr>
        <w:t xml:space="preserve"> </w:t>
      </w:r>
      <w:r>
        <w:rPr>
          <w:spacing w:val="-2"/>
        </w:rPr>
        <w:t>Objective:</w:t>
      </w:r>
    </w:p>
    <w:p w14:paraId="25E11347" w14:textId="77777777" w:rsidR="00BF07BE" w:rsidRDefault="00000000">
      <w:pPr>
        <w:pStyle w:val="BodyText"/>
        <w:spacing w:before="102"/>
        <w:ind w:left="295" w:right="287" w:firstLine="144"/>
        <w:jc w:val="both"/>
      </w:pPr>
      <w:r>
        <w:t>The</w:t>
      </w:r>
      <w:r>
        <w:rPr>
          <w:spacing w:val="-3"/>
        </w:rPr>
        <w:t xml:space="preserve"> </w:t>
      </w:r>
      <w:r>
        <w:t>students</w:t>
      </w:r>
      <w:r>
        <w:rPr>
          <w:spacing w:val="-4"/>
        </w:rPr>
        <w:t xml:space="preserve"> </w:t>
      </w:r>
      <w:r>
        <w:t>would be</w:t>
      </w:r>
      <w:r>
        <w:rPr>
          <w:spacing w:val="-3"/>
        </w:rPr>
        <w:t xml:space="preserve"> </w:t>
      </w:r>
      <w:r>
        <w:t>able</w:t>
      </w:r>
      <w:r>
        <w:rPr>
          <w:spacing w:val="-3"/>
        </w:rPr>
        <w:t xml:space="preserve"> </w:t>
      </w:r>
      <w:r>
        <w:t>to</w:t>
      </w:r>
      <w:r>
        <w:rPr>
          <w:spacing w:val="-2"/>
        </w:rPr>
        <w:t xml:space="preserve"> </w:t>
      </w:r>
      <w:r>
        <w:t>identify</w:t>
      </w:r>
      <w:r>
        <w:rPr>
          <w:spacing w:val="-1"/>
        </w:rPr>
        <w:t xml:space="preserve"> </w:t>
      </w:r>
      <w:r>
        <w:t>various investment avenues,</w:t>
      </w:r>
      <w:r>
        <w:rPr>
          <w:spacing w:val="-2"/>
        </w:rPr>
        <w:t xml:space="preserve"> </w:t>
      </w:r>
      <w:r>
        <w:t>evaluate</w:t>
      </w:r>
      <w:r>
        <w:rPr>
          <w:spacing w:val="-3"/>
        </w:rPr>
        <w:t xml:space="preserve"> </w:t>
      </w:r>
      <w:r>
        <w:t xml:space="preserve">investment avenues biased upon risk return. The students will be able to evaluate equity and bond valuation techniques and manage efficient </w:t>
      </w:r>
      <w:r>
        <w:rPr>
          <w:spacing w:val="-2"/>
        </w:rPr>
        <w:t>portfolios.</w:t>
      </w:r>
    </w:p>
    <w:p w14:paraId="46AD477C" w14:textId="77777777" w:rsidR="00BF07BE" w:rsidRDefault="00BF07BE">
      <w:pPr>
        <w:pStyle w:val="BodyText"/>
        <w:spacing w:before="22"/>
        <w:rPr>
          <w:sz w:val="20"/>
        </w:rPr>
      </w:pPr>
    </w:p>
    <w:tbl>
      <w:tblPr>
        <w:tblW w:w="0" w:type="auto"/>
        <w:tblInd w:w="4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28"/>
        <w:gridCol w:w="7942"/>
        <w:gridCol w:w="1138"/>
      </w:tblGrid>
      <w:tr w:rsidR="00BF07BE" w14:paraId="1A396DEA" w14:textId="77777777">
        <w:trPr>
          <w:trHeight w:val="494"/>
        </w:trPr>
        <w:tc>
          <w:tcPr>
            <w:tcW w:w="1128" w:type="dxa"/>
          </w:tcPr>
          <w:p w14:paraId="009C3ED6" w14:textId="77777777" w:rsidR="00BF07BE" w:rsidRDefault="00000000">
            <w:pPr>
              <w:pStyle w:val="TableParagraph"/>
              <w:spacing w:line="255" w:lineRule="exact"/>
              <w:ind w:left="417"/>
              <w:rPr>
                <w:b/>
              </w:rPr>
            </w:pPr>
            <w:proofErr w:type="spellStart"/>
            <w:r>
              <w:rPr>
                <w:b/>
              </w:rPr>
              <w:t>Sl</w:t>
            </w:r>
            <w:proofErr w:type="spellEnd"/>
            <w:r>
              <w:rPr>
                <w:b/>
                <w:spacing w:val="-6"/>
              </w:rPr>
              <w:t xml:space="preserve"> </w:t>
            </w:r>
            <w:r>
              <w:rPr>
                <w:b/>
                <w:spacing w:val="-5"/>
              </w:rPr>
              <w:t>No.</w:t>
            </w:r>
          </w:p>
        </w:tc>
        <w:tc>
          <w:tcPr>
            <w:tcW w:w="7942" w:type="dxa"/>
          </w:tcPr>
          <w:p w14:paraId="0523429B" w14:textId="77777777" w:rsidR="00BF07BE" w:rsidRDefault="00000000">
            <w:pPr>
              <w:pStyle w:val="TableParagraph"/>
              <w:spacing w:line="255" w:lineRule="exact"/>
              <w:ind w:left="2511"/>
              <w:rPr>
                <w:b/>
              </w:rPr>
            </w:pPr>
            <w:r>
              <w:rPr>
                <w:b/>
              </w:rPr>
              <w:t>Course</w:t>
            </w:r>
            <w:r>
              <w:rPr>
                <w:b/>
                <w:spacing w:val="-11"/>
              </w:rPr>
              <w:t xml:space="preserve"> </w:t>
            </w:r>
            <w:r>
              <w:rPr>
                <w:b/>
                <w:spacing w:val="-2"/>
              </w:rPr>
              <w:t>Outcome</w:t>
            </w:r>
          </w:p>
        </w:tc>
        <w:tc>
          <w:tcPr>
            <w:tcW w:w="1138" w:type="dxa"/>
          </w:tcPr>
          <w:p w14:paraId="34BEE3E4" w14:textId="77777777" w:rsidR="00BF07BE" w:rsidRDefault="00000000">
            <w:pPr>
              <w:pStyle w:val="TableParagraph"/>
              <w:spacing w:line="240" w:lineRule="exact"/>
              <w:ind w:left="245" w:right="201" w:hanging="135"/>
              <w:rPr>
                <w:b/>
              </w:rPr>
            </w:pPr>
            <w:r>
              <w:rPr>
                <w:b/>
                <w:spacing w:val="-2"/>
              </w:rPr>
              <w:t>Bloom’s Level</w:t>
            </w:r>
          </w:p>
        </w:tc>
      </w:tr>
      <w:tr w:rsidR="00BF07BE" w14:paraId="539155A1" w14:textId="77777777">
        <w:trPr>
          <w:trHeight w:val="518"/>
        </w:trPr>
        <w:tc>
          <w:tcPr>
            <w:tcW w:w="1128" w:type="dxa"/>
          </w:tcPr>
          <w:p w14:paraId="283A7A85" w14:textId="77777777" w:rsidR="00BF07BE" w:rsidRDefault="00000000">
            <w:pPr>
              <w:pStyle w:val="TableParagraph"/>
              <w:spacing w:line="255" w:lineRule="exact"/>
              <w:ind w:left="455"/>
            </w:pPr>
            <w:r>
              <w:rPr>
                <w:spacing w:val="-5"/>
              </w:rPr>
              <w:t>CO1</w:t>
            </w:r>
          </w:p>
        </w:tc>
        <w:tc>
          <w:tcPr>
            <w:tcW w:w="7942" w:type="dxa"/>
          </w:tcPr>
          <w:p w14:paraId="667B0D9A" w14:textId="77777777" w:rsidR="00BF07BE" w:rsidRDefault="00000000">
            <w:pPr>
              <w:pStyle w:val="TableParagraph"/>
              <w:spacing w:line="260" w:lineRule="atLeast"/>
              <w:ind w:left="110" w:right="920"/>
            </w:pPr>
            <w:r>
              <w:t>Define</w:t>
            </w:r>
            <w:r>
              <w:rPr>
                <w:spacing w:val="-6"/>
              </w:rPr>
              <w:t xml:space="preserve"> </w:t>
            </w:r>
            <w:r>
              <w:t>the</w:t>
            </w:r>
            <w:r>
              <w:rPr>
                <w:spacing w:val="-6"/>
              </w:rPr>
              <w:t xml:space="preserve"> </w:t>
            </w:r>
            <w:r>
              <w:t>concept</w:t>
            </w:r>
            <w:r>
              <w:rPr>
                <w:spacing w:val="-2"/>
              </w:rPr>
              <w:t xml:space="preserve"> </w:t>
            </w:r>
            <w:r>
              <w:t>of</w:t>
            </w:r>
            <w:r>
              <w:rPr>
                <w:spacing w:val="-4"/>
              </w:rPr>
              <w:t xml:space="preserve"> </w:t>
            </w:r>
            <w:r>
              <w:t>investment,</w:t>
            </w:r>
            <w:r>
              <w:rPr>
                <w:spacing w:val="-5"/>
              </w:rPr>
              <w:t xml:space="preserve"> </w:t>
            </w:r>
            <w:r>
              <w:t>securities</w:t>
            </w:r>
            <w:r>
              <w:rPr>
                <w:spacing w:val="-3"/>
              </w:rPr>
              <w:t xml:space="preserve"> </w:t>
            </w:r>
            <w:r>
              <w:t>market</w:t>
            </w:r>
            <w:r>
              <w:rPr>
                <w:spacing w:val="-2"/>
              </w:rPr>
              <w:t xml:space="preserve"> </w:t>
            </w:r>
            <w:r>
              <w:t>and</w:t>
            </w:r>
            <w:r>
              <w:rPr>
                <w:spacing w:val="-2"/>
              </w:rPr>
              <w:t xml:space="preserve"> </w:t>
            </w:r>
            <w:r>
              <w:t>trading</w:t>
            </w:r>
            <w:r>
              <w:rPr>
                <w:spacing w:val="-8"/>
              </w:rPr>
              <w:t xml:space="preserve"> </w:t>
            </w:r>
            <w:r>
              <w:t>system</w:t>
            </w:r>
            <w:r>
              <w:rPr>
                <w:spacing w:val="-5"/>
              </w:rPr>
              <w:t xml:space="preserve"> </w:t>
            </w:r>
            <w:r>
              <w:t xml:space="preserve">in </w:t>
            </w:r>
            <w:r>
              <w:rPr>
                <w:spacing w:val="-2"/>
              </w:rPr>
              <w:t>stock-exchange</w:t>
            </w:r>
          </w:p>
        </w:tc>
        <w:tc>
          <w:tcPr>
            <w:tcW w:w="1138" w:type="dxa"/>
          </w:tcPr>
          <w:p w14:paraId="19C5C7DE" w14:textId="77777777" w:rsidR="00BF07BE" w:rsidRDefault="00000000">
            <w:pPr>
              <w:pStyle w:val="TableParagraph"/>
              <w:spacing w:line="255" w:lineRule="exact"/>
              <w:ind w:left="308"/>
            </w:pPr>
            <w:r>
              <w:rPr>
                <w:spacing w:val="-2"/>
              </w:rPr>
              <w:t>BT-</w:t>
            </w:r>
            <w:r>
              <w:rPr>
                <w:spacing w:val="-10"/>
              </w:rPr>
              <w:t>I</w:t>
            </w:r>
          </w:p>
        </w:tc>
      </w:tr>
      <w:tr w:rsidR="00BF07BE" w14:paraId="251DC7F7" w14:textId="77777777">
        <w:trPr>
          <w:trHeight w:val="515"/>
        </w:trPr>
        <w:tc>
          <w:tcPr>
            <w:tcW w:w="1128" w:type="dxa"/>
          </w:tcPr>
          <w:p w14:paraId="098EF45B" w14:textId="77777777" w:rsidR="00BF07BE" w:rsidRDefault="00000000">
            <w:pPr>
              <w:pStyle w:val="TableParagraph"/>
              <w:spacing w:line="253" w:lineRule="exact"/>
              <w:ind w:left="455"/>
            </w:pPr>
            <w:r>
              <w:rPr>
                <w:spacing w:val="-5"/>
              </w:rPr>
              <w:t>CO2</w:t>
            </w:r>
          </w:p>
        </w:tc>
        <w:tc>
          <w:tcPr>
            <w:tcW w:w="7942" w:type="dxa"/>
          </w:tcPr>
          <w:p w14:paraId="4C410BFE" w14:textId="77777777" w:rsidR="00BF07BE" w:rsidRDefault="00000000">
            <w:pPr>
              <w:pStyle w:val="TableParagraph"/>
              <w:spacing w:line="260" w:lineRule="exact"/>
              <w:ind w:left="110"/>
            </w:pPr>
            <w:r>
              <w:t>Classify</w:t>
            </w:r>
            <w:r>
              <w:rPr>
                <w:spacing w:val="-5"/>
              </w:rPr>
              <w:t xml:space="preserve"> </w:t>
            </w:r>
            <w:r>
              <w:t>the</w:t>
            </w:r>
            <w:r>
              <w:rPr>
                <w:spacing w:val="-7"/>
              </w:rPr>
              <w:t xml:space="preserve"> </w:t>
            </w:r>
            <w:r>
              <w:t>technical</w:t>
            </w:r>
            <w:r>
              <w:rPr>
                <w:spacing w:val="-7"/>
              </w:rPr>
              <w:t xml:space="preserve"> </w:t>
            </w:r>
            <w:r>
              <w:t>and</w:t>
            </w:r>
            <w:r>
              <w:rPr>
                <w:spacing w:val="-3"/>
              </w:rPr>
              <w:t xml:space="preserve"> </w:t>
            </w:r>
            <w:r>
              <w:t>fundamentals</w:t>
            </w:r>
            <w:r>
              <w:rPr>
                <w:spacing w:val="-4"/>
              </w:rPr>
              <w:t xml:space="preserve"> </w:t>
            </w:r>
            <w:r>
              <w:t>concepts</w:t>
            </w:r>
            <w:r>
              <w:rPr>
                <w:spacing w:val="-4"/>
              </w:rPr>
              <w:t xml:space="preserve"> </w:t>
            </w:r>
            <w:r>
              <w:t>and charts,</w:t>
            </w:r>
            <w:r>
              <w:rPr>
                <w:spacing w:val="-6"/>
              </w:rPr>
              <w:t xml:space="preserve"> </w:t>
            </w:r>
            <w:r>
              <w:t>factors</w:t>
            </w:r>
            <w:r>
              <w:rPr>
                <w:spacing w:val="-5"/>
              </w:rPr>
              <w:t xml:space="preserve"> </w:t>
            </w:r>
            <w:r>
              <w:t>of</w:t>
            </w:r>
            <w:r>
              <w:rPr>
                <w:spacing w:val="-5"/>
              </w:rPr>
              <w:t xml:space="preserve"> </w:t>
            </w:r>
            <w:r>
              <w:t xml:space="preserve">Stock </w:t>
            </w:r>
            <w:r>
              <w:rPr>
                <w:spacing w:val="-2"/>
              </w:rPr>
              <w:t>markets</w:t>
            </w:r>
          </w:p>
        </w:tc>
        <w:tc>
          <w:tcPr>
            <w:tcW w:w="1138" w:type="dxa"/>
          </w:tcPr>
          <w:p w14:paraId="7675ED4E" w14:textId="77777777" w:rsidR="00BF07BE" w:rsidRDefault="00000000">
            <w:pPr>
              <w:pStyle w:val="TableParagraph"/>
              <w:spacing w:line="253" w:lineRule="exact"/>
              <w:ind w:left="240"/>
            </w:pPr>
            <w:r>
              <w:rPr>
                <w:spacing w:val="-2"/>
              </w:rPr>
              <w:t>BT-</w:t>
            </w:r>
            <w:r>
              <w:rPr>
                <w:spacing w:val="-5"/>
              </w:rPr>
              <w:t>II</w:t>
            </w:r>
          </w:p>
        </w:tc>
      </w:tr>
      <w:tr w:rsidR="00BF07BE" w14:paraId="4B636B05" w14:textId="77777777">
        <w:trPr>
          <w:trHeight w:val="230"/>
        </w:trPr>
        <w:tc>
          <w:tcPr>
            <w:tcW w:w="1128" w:type="dxa"/>
          </w:tcPr>
          <w:p w14:paraId="028D27AD" w14:textId="77777777" w:rsidR="00BF07BE" w:rsidRDefault="00000000">
            <w:pPr>
              <w:pStyle w:val="TableParagraph"/>
              <w:spacing w:line="211" w:lineRule="exact"/>
              <w:ind w:left="455"/>
            </w:pPr>
            <w:r>
              <w:rPr>
                <w:spacing w:val="-5"/>
              </w:rPr>
              <w:t>CO3</w:t>
            </w:r>
          </w:p>
        </w:tc>
        <w:tc>
          <w:tcPr>
            <w:tcW w:w="7942" w:type="dxa"/>
          </w:tcPr>
          <w:p w14:paraId="7C37BC42" w14:textId="77777777" w:rsidR="00BF07BE" w:rsidRDefault="00000000">
            <w:pPr>
              <w:pStyle w:val="TableParagraph"/>
              <w:spacing w:line="211" w:lineRule="exact"/>
              <w:ind w:left="110"/>
            </w:pPr>
            <w:r>
              <w:t>Identify</w:t>
            </w:r>
            <w:r>
              <w:rPr>
                <w:spacing w:val="-12"/>
              </w:rPr>
              <w:t xml:space="preserve"> </w:t>
            </w:r>
            <w:r>
              <w:t>equity</w:t>
            </w:r>
            <w:r>
              <w:rPr>
                <w:spacing w:val="-11"/>
              </w:rPr>
              <w:t xml:space="preserve"> </w:t>
            </w:r>
            <w:r>
              <w:t>and</w:t>
            </w:r>
            <w:r>
              <w:rPr>
                <w:spacing w:val="-8"/>
              </w:rPr>
              <w:t xml:space="preserve"> </w:t>
            </w:r>
            <w:r>
              <w:t>bond</w:t>
            </w:r>
            <w:r>
              <w:rPr>
                <w:spacing w:val="-8"/>
              </w:rPr>
              <w:t xml:space="preserve"> </w:t>
            </w:r>
            <w:r>
              <w:t>valuation</w:t>
            </w:r>
            <w:r>
              <w:rPr>
                <w:spacing w:val="-8"/>
              </w:rPr>
              <w:t xml:space="preserve"> </w:t>
            </w:r>
            <w:r>
              <w:rPr>
                <w:spacing w:val="-2"/>
              </w:rPr>
              <w:t>techniques</w:t>
            </w:r>
          </w:p>
        </w:tc>
        <w:tc>
          <w:tcPr>
            <w:tcW w:w="1138" w:type="dxa"/>
          </w:tcPr>
          <w:p w14:paraId="013E3AD3" w14:textId="77777777" w:rsidR="00BF07BE" w:rsidRDefault="00000000">
            <w:pPr>
              <w:pStyle w:val="TableParagraph"/>
              <w:spacing w:line="211" w:lineRule="exact"/>
              <w:ind w:right="294"/>
              <w:jc w:val="right"/>
            </w:pPr>
            <w:r>
              <w:rPr>
                <w:spacing w:val="-2"/>
              </w:rPr>
              <w:t>BT-</w:t>
            </w:r>
            <w:r>
              <w:rPr>
                <w:spacing w:val="-5"/>
              </w:rPr>
              <w:t>III</w:t>
            </w:r>
          </w:p>
        </w:tc>
      </w:tr>
      <w:tr w:rsidR="00BF07BE" w14:paraId="204503DC" w14:textId="77777777">
        <w:trPr>
          <w:trHeight w:val="239"/>
        </w:trPr>
        <w:tc>
          <w:tcPr>
            <w:tcW w:w="1128" w:type="dxa"/>
          </w:tcPr>
          <w:p w14:paraId="400D8BC3" w14:textId="77777777" w:rsidR="00BF07BE" w:rsidRDefault="00000000">
            <w:pPr>
              <w:pStyle w:val="TableParagraph"/>
              <w:spacing w:line="220" w:lineRule="exact"/>
              <w:ind w:left="455"/>
            </w:pPr>
            <w:r>
              <w:rPr>
                <w:spacing w:val="-5"/>
              </w:rPr>
              <w:t>CO4</w:t>
            </w:r>
          </w:p>
        </w:tc>
        <w:tc>
          <w:tcPr>
            <w:tcW w:w="7942" w:type="dxa"/>
          </w:tcPr>
          <w:p w14:paraId="62B7A130" w14:textId="77777777" w:rsidR="00BF07BE" w:rsidRDefault="00000000">
            <w:pPr>
              <w:pStyle w:val="TableParagraph"/>
              <w:spacing w:line="220" w:lineRule="exact"/>
              <w:ind w:left="110"/>
            </w:pPr>
            <w:r>
              <w:t>Examine</w:t>
            </w:r>
            <w:r>
              <w:rPr>
                <w:spacing w:val="-15"/>
              </w:rPr>
              <w:t xml:space="preserve"> </w:t>
            </w:r>
            <w:r>
              <w:t>the</w:t>
            </w:r>
            <w:r>
              <w:rPr>
                <w:spacing w:val="-9"/>
              </w:rPr>
              <w:t xml:space="preserve"> </w:t>
            </w:r>
            <w:r>
              <w:t>different</w:t>
            </w:r>
            <w:r>
              <w:rPr>
                <w:spacing w:val="-7"/>
              </w:rPr>
              <w:t xml:space="preserve"> </w:t>
            </w:r>
            <w:r>
              <w:t>methods</w:t>
            </w:r>
            <w:r>
              <w:rPr>
                <w:spacing w:val="-6"/>
              </w:rPr>
              <w:t xml:space="preserve"> </w:t>
            </w:r>
            <w:r>
              <w:t>of</w:t>
            </w:r>
            <w:r>
              <w:rPr>
                <w:spacing w:val="-10"/>
              </w:rPr>
              <w:t xml:space="preserve"> </w:t>
            </w:r>
            <w:r>
              <w:t>portfolio</w:t>
            </w:r>
            <w:r>
              <w:rPr>
                <w:spacing w:val="-12"/>
              </w:rPr>
              <w:t xml:space="preserve"> </w:t>
            </w:r>
            <w:r>
              <w:t>selection,</w:t>
            </w:r>
            <w:r>
              <w:rPr>
                <w:spacing w:val="-8"/>
              </w:rPr>
              <w:t xml:space="preserve"> </w:t>
            </w:r>
            <w:r>
              <w:t>evaluation</w:t>
            </w:r>
            <w:r>
              <w:rPr>
                <w:spacing w:val="-9"/>
              </w:rPr>
              <w:t xml:space="preserve"> </w:t>
            </w:r>
            <w:r>
              <w:t>and</w:t>
            </w:r>
            <w:r>
              <w:rPr>
                <w:spacing w:val="-8"/>
              </w:rPr>
              <w:t xml:space="preserve"> </w:t>
            </w:r>
            <w:r>
              <w:rPr>
                <w:spacing w:val="-2"/>
              </w:rPr>
              <w:t>management</w:t>
            </w:r>
          </w:p>
        </w:tc>
        <w:tc>
          <w:tcPr>
            <w:tcW w:w="1138" w:type="dxa"/>
          </w:tcPr>
          <w:p w14:paraId="39AF971D" w14:textId="77777777" w:rsidR="00BF07BE" w:rsidRDefault="00000000">
            <w:pPr>
              <w:pStyle w:val="TableParagraph"/>
              <w:spacing w:line="220" w:lineRule="exact"/>
              <w:ind w:right="305"/>
              <w:jc w:val="right"/>
            </w:pPr>
            <w:r>
              <w:rPr>
                <w:spacing w:val="-2"/>
              </w:rPr>
              <w:t>BT-</w:t>
            </w:r>
            <w:r>
              <w:rPr>
                <w:spacing w:val="-5"/>
              </w:rPr>
              <w:t>IV</w:t>
            </w:r>
          </w:p>
        </w:tc>
      </w:tr>
    </w:tbl>
    <w:p w14:paraId="12B1DDF9" w14:textId="77777777" w:rsidR="00BF07BE" w:rsidRDefault="00BF07BE">
      <w:pPr>
        <w:pStyle w:val="BodyText"/>
        <w:spacing w:before="102"/>
      </w:pPr>
    </w:p>
    <w:p w14:paraId="4C9D6522" w14:textId="77777777" w:rsidR="00BF07BE" w:rsidRDefault="00000000">
      <w:pPr>
        <w:pStyle w:val="Heading5"/>
        <w:jc w:val="both"/>
      </w:pPr>
      <w:r>
        <w:t>Detailed</w:t>
      </w:r>
      <w:r>
        <w:rPr>
          <w:spacing w:val="-11"/>
        </w:rPr>
        <w:t xml:space="preserve"> </w:t>
      </w:r>
      <w:r>
        <w:rPr>
          <w:spacing w:val="-2"/>
        </w:rPr>
        <w:t>Syllabus:</w:t>
      </w:r>
    </w:p>
    <w:tbl>
      <w:tblPr>
        <w:tblW w:w="0" w:type="auto"/>
        <w:tblInd w:w="4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9"/>
        <w:gridCol w:w="8086"/>
        <w:gridCol w:w="1138"/>
      </w:tblGrid>
      <w:tr w:rsidR="00BF07BE" w14:paraId="51040301" w14:textId="77777777">
        <w:trPr>
          <w:trHeight w:val="546"/>
        </w:trPr>
        <w:tc>
          <w:tcPr>
            <w:tcW w:w="989" w:type="dxa"/>
          </w:tcPr>
          <w:p w14:paraId="4D3DB4B9" w14:textId="77777777" w:rsidR="00BF07BE" w:rsidRDefault="00000000">
            <w:pPr>
              <w:pStyle w:val="TableParagraph"/>
              <w:spacing w:before="2"/>
              <w:ind w:left="71" w:right="65"/>
              <w:jc w:val="center"/>
              <w:rPr>
                <w:b/>
              </w:rPr>
            </w:pPr>
            <w:r>
              <w:rPr>
                <w:b/>
                <w:spacing w:val="-2"/>
              </w:rPr>
              <w:t>Module</w:t>
            </w:r>
          </w:p>
        </w:tc>
        <w:tc>
          <w:tcPr>
            <w:tcW w:w="8086" w:type="dxa"/>
          </w:tcPr>
          <w:p w14:paraId="534B0236" w14:textId="77777777" w:rsidR="00BF07BE" w:rsidRDefault="00000000">
            <w:pPr>
              <w:pStyle w:val="TableParagraph"/>
              <w:spacing w:before="2"/>
              <w:ind w:left="975" w:right="117"/>
              <w:jc w:val="center"/>
              <w:rPr>
                <w:b/>
              </w:rPr>
            </w:pPr>
            <w:r>
              <w:rPr>
                <w:b/>
              </w:rPr>
              <w:t>Course</w:t>
            </w:r>
            <w:r>
              <w:rPr>
                <w:b/>
                <w:spacing w:val="-11"/>
              </w:rPr>
              <w:t xml:space="preserve"> </w:t>
            </w:r>
            <w:r>
              <w:rPr>
                <w:b/>
                <w:spacing w:val="-2"/>
              </w:rPr>
              <w:t>Content</w:t>
            </w:r>
          </w:p>
        </w:tc>
        <w:tc>
          <w:tcPr>
            <w:tcW w:w="1138" w:type="dxa"/>
          </w:tcPr>
          <w:p w14:paraId="7FA0A5C2" w14:textId="77777777" w:rsidR="00BF07BE" w:rsidRDefault="00000000">
            <w:pPr>
              <w:pStyle w:val="TableParagraph"/>
              <w:spacing w:before="2"/>
              <w:ind w:left="240"/>
              <w:rPr>
                <w:b/>
              </w:rPr>
            </w:pPr>
            <w:r>
              <w:rPr>
                <w:b/>
                <w:spacing w:val="-2"/>
              </w:rPr>
              <w:t>Periods</w:t>
            </w:r>
          </w:p>
        </w:tc>
      </w:tr>
      <w:tr w:rsidR="00BF07BE" w14:paraId="37F64811" w14:textId="77777777">
        <w:trPr>
          <w:trHeight w:val="3466"/>
        </w:trPr>
        <w:tc>
          <w:tcPr>
            <w:tcW w:w="989" w:type="dxa"/>
          </w:tcPr>
          <w:p w14:paraId="21F41D33" w14:textId="77777777" w:rsidR="00BF07BE" w:rsidRDefault="00BF07BE">
            <w:pPr>
              <w:pStyle w:val="TableParagraph"/>
              <w:spacing w:before="46"/>
              <w:rPr>
                <w:b/>
              </w:rPr>
            </w:pPr>
          </w:p>
          <w:p w14:paraId="2D10ED38" w14:textId="77777777" w:rsidR="00BF07BE" w:rsidRDefault="00000000">
            <w:pPr>
              <w:pStyle w:val="TableParagraph"/>
              <w:ind w:left="78" w:right="65"/>
              <w:jc w:val="center"/>
            </w:pPr>
            <w:r>
              <w:rPr>
                <w:spacing w:val="-10"/>
              </w:rPr>
              <w:t>I</w:t>
            </w:r>
          </w:p>
        </w:tc>
        <w:tc>
          <w:tcPr>
            <w:tcW w:w="8086" w:type="dxa"/>
          </w:tcPr>
          <w:p w14:paraId="7D693FF4" w14:textId="77777777" w:rsidR="00BF07BE" w:rsidRDefault="00000000">
            <w:pPr>
              <w:pStyle w:val="TableParagraph"/>
              <w:spacing w:before="2"/>
              <w:ind w:left="19"/>
              <w:rPr>
                <w:b/>
              </w:rPr>
            </w:pPr>
            <w:r>
              <w:rPr>
                <w:b/>
              </w:rPr>
              <w:t>Introduction</w:t>
            </w:r>
            <w:r>
              <w:rPr>
                <w:b/>
                <w:spacing w:val="-10"/>
              </w:rPr>
              <w:t xml:space="preserve"> </w:t>
            </w:r>
            <w:r>
              <w:rPr>
                <w:b/>
              </w:rPr>
              <w:t>to</w:t>
            </w:r>
            <w:r>
              <w:rPr>
                <w:b/>
                <w:spacing w:val="-12"/>
              </w:rPr>
              <w:t xml:space="preserve"> </w:t>
            </w:r>
            <w:r>
              <w:rPr>
                <w:b/>
                <w:spacing w:val="-2"/>
              </w:rPr>
              <w:t>Investments</w:t>
            </w:r>
          </w:p>
          <w:p w14:paraId="49C75FD6" w14:textId="77777777" w:rsidR="00BF07BE" w:rsidRDefault="00000000">
            <w:pPr>
              <w:pStyle w:val="TableParagraph"/>
              <w:spacing w:before="35" w:line="276" w:lineRule="auto"/>
              <w:ind w:left="19" w:right="131"/>
            </w:pPr>
            <w:r>
              <w:t>Concept</w:t>
            </w:r>
            <w:r>
              <w:rPr>
                <w:spacing w:val="-8"/>
              </w:rPr>
              <w:t xml:space="preserve"> </w:t>
            </w:r>
            <w:r>
              <w:t>and</w:t>
            </w:r>
            <w:r>
              <w:rPr>
                <w:spacing w:val="-8"/>
              </w:rPr>
              <w:t xml:space="preserve"> </w:t>
            </w:r>
            <w:r>
              <w:t>Idea</w:t>
            </w:r>
            <w:r>
              <w:rPr>
                <w:spacing w:val="-8"/>
              </w:rPr>
              <w:t xml:space="preserve"> </w:t>
            </w:r>
            <w:r>
              <w:t>of</w:t>
            </w:r>
            <w:r>
              <w:rPr>
                <w:spacing w:val="-6"/>
              </w:rPr>
              <w:t xml:space="preserve"> </w:t>
            </w:r>
            <w:r>
              <w:t>an</w:t>
            </w:r>
            <w:r>
              <w:rPr>
                <w:spacing w:val="-9"/>
              </w:rPr>
              <w:t xml:space="preserve"> </w:t>
            </w:r>
            <w:r>
              <w:t>Investment,</w:t>
            </w:r>
            <w:r>
              <w:rPr>
                <w:spacing w:val="-6"/>
              </w:rPr>
              <w:t xml:space="preserve"> </w:t>
            </w:r>
            <w:r>
              <w:t>Investment</w:t>
            </w:r>
            <w:r>
              <w:rPr>
                <w:spacing w:val="-7"/>
              </w:rPr>
              <w:t xml:space="preserve"> </w:t>
            </w:r>
            <w:r>
              <w:t>Avenues,</w:t>
            </w:r>
            <w:r>
              <w:rPr>
                <w:spacing w:val="-7"/>
              </w:rPr>
              <w:t xml:space="preserve"> </w:t>
            </w:r>
            <w:r>
              <w:t>Differentiating</w:t>
            </w:r>
            <w:r>
              <w:rPr>
                <w:spacing w:val="-3"/>
              </w:rPr>
              <w:t xml:space="preserve"> </w:t>
            </w:r>
            <w:r>
              <w:t xml:space="preserve">Investments and Speculation, The Investment Process, Evaluating framework of Investments </w:t>
            </w:r>
            <w:r>
              <w:rPr>
                <w:b/>
              </w:rPr>
              <w:t>Risk Analysis:</w:t>
            </w:r>
            <w:r>
              <w:rPr>
                <w:b/>
                <w:spacing w:val="26"/>
              </w:rPr>
              <w:t xml:space="preserve"> </w:t>
            </w:r>
            <w:r>
              <w:t>Meaning</w:t>
            </w:r>
            <w:r>
              <w:rPr>
                <w:spacing w:val="25"/>
              </w:rPr>
              <w:t xml:space="preserve"> </w:t>
            </w:r>
            <w:r>
              <w:t>and</w:t>
            </w:r>
            <w:r>
              <w:rPr>
                <w:spacing w:val="26"/>
              </w:rPr>
              <w:t xml:space="preserve"> </w:t>
            </w:r>
            <w:r>
              <w:t>Elements</w:t>
            </w:r>
            <w:r>
              <w:rPr>
                <w:spacing w:val="25"/>
              </w:rPr>
              <w:t xml:space="preserve"> </w:t>
            </w:r>
            <w:r>
              <w:t>of</w:t>
            </w:r>
            <w:r>
              <w:rPr>
                <w:spacing w:val="25"/>
              </w:rPr>
              <w:t xml:space="preserve"> </w:t>
            </w:r>
            <w:r>
              <w:t>Risk, Measurement</w:t>
            </w:r>
            <w:r>
              <w:rPr>
                <w:spacing w:val="26"/>
              </w:rPr>
              <w:t xml:space="preserve"> </w:t>
            </w:r>
            <w:r>
              <w:t>of</w:t>
            </w:r>
            <w:r>
              <w:rPr>
                <w:spacing w:val="25"/>
              </w:rPr>
              <w:t xml:space="preserve"> </w:t>
            </w:r>
            <w:r>
              <w:t>Risk, Relationship between Risk &amp; Return.</w:t>
            </w:r>
          </w:p>
          <w:p w14:paraId="00B479AD" w14:textId="77777777" w:rsidR="00BF07BE" w:rsidRDefault="00000000">
            <w:pPr>
              <w:pStyle w:val="TableParagraph"/>
              <w:spacing w:before="4" w:line="276" w:lineRule="auto"/>
              <w:ind w:left="19" w:right="131"/>
            </w:pPr>
            <w:r>
              <w:rPr>
                <w:b/>
              </w:rPr>
              <w:t>Securities</w:t>
            </w:r>
            <w:r>
              <w:rPr>
                <w:b/>
                <w:spacing w:val="80"/>
                <w:w w:val="150"/>
              </w:rPr>
              <w:t xml:space="preserve"> </w:t>
            </w:r>
            <w:r>
              <w:rPr>
                <w:b/>
              </w:rPr>
              <w:t>Market:</w:t>
            </w:r>
            <w:r>
              <w:rPr>
                <w:b/>
                <w:spacing w:val="80"/>
                <w:w w:val="150"/>
              </w:rPr>
              <w:t xml:space="preserve"> </w:t>
            </w:r>
            <w:r>
              <w:t>Primary</w:t>
            </w:r>
            <w:r>
              <w:rPr>
                <w:spacing w:val="80"/>
                <w:w w:val="150"/>
              </w:rPr>
              <w:t xml:space="preserve"> </w:t>
            </w:r>
            <w:r>
              <w:t>market:</w:t>
            </w:r>
            <w:r>
              <w:rPr>
                <w:spacing w:val="80"/>
                <w:w w:val="150"/>
              </w:rPr>
              <w:t xml:space="preserve"> </w:t>
            </w:r>
            <w:r>
              <w:t>IPO</w:t>
            </w:r>
            <w:r>
              <w:rPr>
                <w:spacing w:val="80"/>
                <w:w w:val="150"/>
              </w:rPr>
              <w:t xml:space="preserve"> </w:t>
            </w:r>
            <w:r>
              <w:t>process,</w:t>
            </w:r>
            <w:r>
              <w:rPr>
                <w:spacing w:val="80"/>
                <w:w w:val="150"/>
              </w:rPr>
              <w:t xml:space="preserve"> </w:t>
            </w:r>
            <w:r>
              <w:t>Book</w:t>
            </w:r>
            <w:r>
              <w:rPr>
                <w:spacing w:val="80"/>
                <w:w w:val="150"/>
              </w:rPr>
              <w:t xml:space="preserve"> </w:t>
            </w:r>
            <w:r>
              <w:t>Building,</w:t>
            </w:r>
            <w:r>
              <w:rPr>
                <w:spacing w:val="80"/>
                <w:w w:val="150"/>
              </w:rPr>
              <w:t xml:space="preserve"> </w:t>
            </w:r>
            <w:r>
              <w:t>Role</w:t>
            </w:r>
            <w:r>
              <w:rPr>
                <w:spacing w:val="80"/>
                <w:w w:val="150"/>
              </w:rPr>
              <w:t xml:space="preserve"> </w:t>
            </w:r>
            <w:r>
              <w:t xml:space="preserve">of </w:t>
            </w:r>
            <w:proofErr w:type="spellStart"/>
            <w:r>
              <w:t>intermediaries,Allotment</w:t>
            </w:r>
            <w:proofErr w:type="spellEnd"/>
            <w:r>
              <w:rPr>
                <w:spacing w:val="80"/>
              </w:rPr>
              <w:t xml:space="preserve"> </w:t>
            </w:r>
            <w:r>
              <w:t>and</w:t>
            </w:r>
            <w:r>
              <w:rPr>
                <w:spacing w:val="80"/>
              </w:rPr>
              <w:t xml:space="preserve"> </w:t>
            </w:r>
            <w:r>
              <w:t>listing</w:t>
            </w:r>
            <w:r>
              <w:rPr>
                <w:spacing w:val="80"/>
              </w:rPr>
              <w:t xml:space="preserve"> </w:t>
            </w:r>
            <w:r>
              <w:t>of</w:t>
            </w:r>
            <w:r>
              <w:rPr>
                <w:spacing w:val="80"/>
              </w:rPr>
              <w:t xml:space="preserve"> </w:t>
            </w:r>
            <w:r>
              <w:t>securities;</w:t>
            </w:r>
            <w:r>
              <w:rPr>
                <w:spacing w:val="80"/>
              </w:rPr>
              <w:t xml:space="preserve"> </w:t>
            </w:r>
            <w:r>
              <w:t>Secondary</w:t>
            </w:r>
            <w:r>
              <w:rPr>
                <w:spacing w:val="80"/>
              </w:rPr>
              <w:t xml:space="preserve"> </w:t>
            </w:r>
            <w:r>
              <w:t>market:</w:t>
            </w:r>
            <w:r>
              <w:rPr>
                <w:spacing w:val="80"/>
              </w:rPr>
              <w:t xml:space="preserve"> </w:t>
            </w:r>
            <w:r>
              <w:t>Stock</w:t>
            </w:r>
            <w:r>
              <w:rPr>
                <w:spacing w:val="80"/>
                <w:w w:val="150"/>
              </w:rPr>
              <w:t xml:space="preserve"> </w:t>
            </w:r>
            <w:r>
              <w:t xml:space="preserve">Exchanges – Basic working; Regulations of Securities Market and SEBI’s roles </w:t>
            </w:r>
            <w:r>
              <w:rPr>
                <w:b/>
              </w:rPr>
              <w:t xml:space="preserve">Trading System in Stock Exchanges: </w:t>
            </w:r>
            <w:r>
              <w:t>Structure &amp; Working of BSE &amp; NSE, Trading System,</w:t>
            </w:r>
            <w:r>
              <w:rPr>
                <w:spacing w:val="40"/>
              </w:rPr>
              <w:t xml:space="preserve"> </w:t>
            </w:r>
            <w:r>
              <w:t>Types</w:t>
            </w:r>
            <w:r>
              <w:rPr>
                <w:spacing w:val="40"/>
              </w:rPr>
              <w:t xml:space="preserve"> </w:t>
            </w:r>
            <w:r>
              <w:t>of</w:t>
            </w:r>
            <w:r>
              <w:rPr>
                <w:spacing w:val="40"/>
              </w:rPr>
              <w:t xml:space="preserve"> </w:t>
            </w:r>
            <w:r>
              <w:t>Orders,</w:t>
            </w:r>
            <w:r>
              <w:rPr>
                <w:spacing w:val="40"/>
              </w:rPr>
              <w:t xml:space="preserve"> </w:t>
            </w:r>
            <w:r>
              <w:t>Settlement,</w:t>
            </w:r>
            <w:r>
              <w:rPr>
                <w:spacing w:val="40"/>
              </w:rPr>
              <w:t xml:space="preserve"> </w:t>
            </w:r>
            <w:r>
              <w:t>Margin</w:t>
            </w:r>
            <w:r>
              <w:rPr>
                <w:spacing w:val="40"/>
              </w:rPr>
              <w:t xml:space="preserve"> </w:t>
            </w:r>
            <w:r>
              <w:t>Trading,</w:t>
            </w:r>
            <w:r>
              <w:rPr>
                <w:spacing w:val="40"/>
              </w:rPr>
              <w:t xml:space="preserve"> </w:t>
            </w:r>
            <w:r>
              <w:t>Stock</w:t>
            </w:r>
            <w:r>
              <w:rPr>
                <w:spacing w:val="40"/>
              </w:rPr>
              <w:t xml:space="preserve"> </w:t>
            </w:r>
            <w:r>
              <w:t>Market</w:t>
            </w:r>
            <w:r>
              <w:rPr>
                <w:spacing w:val="40"/>
              </w:rPr>
              <w:t xml:space="preserve"> </w:t>
            </w:r>
            <w:r>
              <w:t xml:space="preserve">Quotations </w:t>
            </w:r>
            <w:proofErr w:type="spellStart"/>
            <w:r>
              <w:t>andIndices</w:t>
            </w:r>
            <w:proofErr w:type="spellEnd"/>
            <w:r>
              <w:t>. Brokerage and other Charges.</w:t>
            </w:r>
          </w:p>
        </w:tc>
        <w:tc>
          <w:tcPr>
            <w:tcW w:w="1138" w:type="dxa"/>
          </w:tcPr>
          <w:p w14:paraId="26AC88AA" w14:textId="77777777" w:rsidR="00BF07BE" w:rsidRDefault="00BF07BE">
            <w:pPr>
              <w:pStyle w:val="TableParagraph"/>
              <w:rPr>
                <w:b/>
              </w:rPr>
            </w:pPr>
          </w:p>
          <w:p w14:paraId="440398AE" w14:textId="77777777" w:rsidR="00BF07BE" w:rsidRDefault="00BF07BE">
            <w:pPr>
              <w:pStyle w:val="TableParagraph"/>
              <w:spacing w:before="90"/>
              <w:rPr>
                <w:b/>
              </w:rPr>
            </w:pPr>
          </w:p>
          <w:p w14:paraId="59053605" w14:textId="77777777" w:rsidR="00BF07BE" w:rsidRDefault="00000000">
            <w:pPr>
              <w:pStyle w:val="TableParagraph"/>
              <w:spacing w:before="1"/>
              <w:ind w:left="150" w:right="144"/>
              <w:jc w:val="center"/>
            </w:pPr>
            <w:r>
              <w:rPr>
                <w:spacing w:val="-5"/>
              </w:rPr>
              <w:t>12</w:t>
            </w:r>
          </w:p>
        </w:tc>
      </w:tr>
      <w:tr w:rsidR="00BF07BE" w14:paraId="0D13271E" w14:textId="77777777">
        <w:trPr>
          <w:trHeight w:val="3379"/>
        </w:trPr>
        <w:tc>
          <w:tcPr>
            <w:tcW w:w="989" w:type="dxa"/>
          </w:tcPr>
          <w:p w14:paraId="7E377D61" w14:textId="77777777" w:rsidR="00BF07BE" w:rsidRDefault="00BF07BE">
            <w:pPr>
              <w:pStyle w:val="TableParagraph"/>
              <w:spacing w:before="46"/>
              <w:rPr>
                <w:b/>
              </w:rPr>
            </w:pPr>
          </w:p>
          <w:p w14:paraId="31D1DDD6" w14:textId="77777777" w:rsidR="00BF07BE" w:rsidRDefault="00000000">
            <w:pPr>
              <w:pStyle w:val="TableParagraph"/>
              <w:ind w:left="74" w:right="65"/>
              <w:jc w:val="center"/>
              <w:rPr>
                <w:b/>
              </w:rPr>
            </w:pPr>
            <w:r>
              <w:rPr>
                <w:b/>
                <w:spacing w:val="-5"/>
              </w:rPr>
              <w:t>II</w:t>
            </w:r>
          </w:p>
        </w:tc>
        <w:tc>
          <w:tcPr>
            <w:tcW w:w="8086" w:type="dxa"/>
          </w:tcPr>
          <w:p w14:paraId="5B382E49" w14:textId="77777777" w:rsidR="00BF07BE" w:rsidRDefault="00000000">
            <w:pPr>
              <w:pStyle w:val="TableParagraph"/>
              <w:spacing w:before="2" w:line="256" w:lineRule="exact"/>
              <w:ind w:left="19"/>
              <w:jc w:val="both"/>
              <w:rPr>
                <w:b/>
              </w:rPr>
            </w:pPr>
            <w:r>
              <w:rPr>
                <w:b/>
              </w:rPr>
              <w:t>Efficient</w:t>
            </w:r>
            <w:r>
              <w:rPr>
                <w:b/>
                <w:spacing w:val="-6"/>
              </w:rPr>
              <w:t xml:space="preserve"> </w:t>
            </w:r>
            <w:r>
              <w:rPr>
                <w:b/>
              </w:rPr>
              <w:t>Markets</w:t>
            </w:r>
            <w:r>
              <w:rPr>
                <w:b/>
                <w:spacing w:val="-6"/>
              </w:rPr>
              <w:t xml:space="preserve"> </w:t>
            </w:r>
            <w:r>
              <w:rPr>
                <w:b/>
                <w:spacing w:val="-2"/>
              </w:rPr>
              <w:t>Hypothesis:</w:t>
            </w:r>
          </w:p>
          <w:p w14:paraId="155494AB" w14:textId="77777777" w:rsidR="00BF07BE" w:rsidRDefault="00000000">
            <w:pPr>
              <w:pStyle w:val="TableParagraph"/>
              <w:ind w:left="19" w:right="168"/>
              <w:jc w:val="both"/>
            </w:pPr>
            <w:r>
              <w:t>Random</w:t>
            </w:r>
            <w:r>
              <w:rPr>
                <w:spacing w:val="-2"/>
              </w:rPr>
              <w:t xml:space="preserve"> </w:t>
            </w:r>
            <w:r>
              <w:t>Walk</w:t>
            </w:r>
            <w:r>
              <w:rPr>
                <w:spacing w:val="-1"/>
              </w:rPr>
              <w:t xml:space="preserve"> </w:t>
            </w:r>
            <w:r>
              <w:t>Theory, The</w:t>
            </w:r>
            <w:r>
              <w:rPr>
                <w:spacing w:val="-3"/>
              </w:rPr>
              <w:t xml:space="preserve"> </w:t>
            </w:r>
            <w:r>
              <w:t>Efficient Market</w:t>
            </w:r>
            <w:r>
              <w:rPr>
                <w:spacing w:val="-2"/>
              </w:rPr>
              <w:t xml:space="preserve"> </w:t>
            </w:r>
            <w:r>
              <w:t>Hypothesis,</w:t>
            </w:r>
            <w:r>
              <w:rPr>
                <w:spacing w:val="-2"/>
              </w:rPr>
              <w:t xml:space="preserve"> </w:t>
            </w:r>
            <w:r>
              <w:t>Forms of</w:t>
            </w:r>
            <w:r>
              <w:rPr>
                <w:spacing w:val="-4"/>
              </w:rPr>
              <w:t xml:space="preserve"> </w:t>
            </w:r>
            <w:r>
              <w:t>Market Efficiency- Empirical</w:t>
            </w:r>
            <w:r>
              <w:rPr>
                <w:spacing w:val="-5"/>
              </w:rPr>
              <w:t xml:space="preserve"> </w:t>
            </w:r>
            <w:r>
              <w:t>Tests</w:t>
            </w:r>
            <w:r>
              <w:rPr>
                <w:spacing w:val="-1"/>
              </w:rPr>
              <w:t xml:space="preserve"> </w:t>
            </w:r>
            <w:r>
              <w:t>of</w:t>
            </w:r>
            <w:r>
              <w:rPr>
                <w:spacing w:val="-2"/>
              </w:rPr>
              <w:t xml:space="preserve"> </w:t>
            </w:r>
            <w:r>
              <w:t>Weak Form</w:t>
            </w:r>
            <w:r>
              <w:rPr>
                <w:spacing w:val="-4"/>
              </w:rPr>
              <w:t xml:space="preserve"> </w:t>
            </w:r>
            <w:r>
              <w:t>Efficiency,</w:t>
            </w:r>
            <w:r>
              <w:rPr>
                <w:spacing w:val="-4"/>
              </w:rPr>
              <w:t xml:space="preserve"> </w:t>
            </w:r>
            <w:r>
              <w:t>Semi-</w:t>
            </w:r>
            <w:r>
              <w:rPr>
                <w:spacing w:val="-4"/>
              </w:rPr>
              <w:t xml:space="preserve"> </w:t>
            </w:r>
            <w:r>
              <w:t>strong</w:t>
            </w:r>
            <w:r>
              <w:rPr>
                <w:spacing w:val="-1"/>
              </w:rPr>
              <w:t xml:space="preserve"> </w:t>
            </w:r>
            <w:r>
              <w:t>Form</w:t>
            </w:r>
            <w:r>
              <w:rPr>
                <w:spacing w:val="-4"/>
              </w:rPr>
              <w:t xml:space="preserve"> </w:t>
            </w:r>
            <w:r>
              <w:t>Efficiency,</w:t>
            </w:r>
            <w:r>
              <w:rPr>
                <w:spacing w:val="-4"/>
              </w:rPr>
              <w:t xml:space="preserve"> </w:t>
            </w:r>
            <w:r>
              <w:t>Strong</w:t>
            </w:r>
            <w:r>
              <w:rPr>
                <w:spacing w:val="-1"/>
              </w:rPr>
              <w:t xml:space="preserve"> </w:t>
            </w:r>
            <w:r>
              <w:t>Form Efficiency. Analysis of present understanding on EMH.</w:t>
            </w:r>
          </w:p>
          <w:p w14:paraId="68D8180B" w14:textId="77777777" w:rsidR="00BF07BE" w:rsidRDefault="00000000">
            <w:pPr>
              <w:pStyle w:val="TableParagraph"/>
              <w:spacing w:before="4" w:line="237" w:lineRule="auto"/>
              <w:ind w:left="19" w:right="384"/>
            </w:pPr>
            <w:r>
              <w:t>Fundamental</w:t>
            </w:r>
            <w:r>
              <w:rPr>
                <w:spacing w:val="-6"/>
              </w:rPr>
              <w:t xml:space="preserve"> </w:t>
            </w:r>
            <w:r>
              <w:t>Analysis:</w:t>
            </w:r>
            <w:r>
              <w:rPr>
                <w:spacing w:val="-9"/>
              </w:rPr>
              <w:t xml:space="preserve"> </w:t>
            </w:r>
            <w:r>
              <w:t>Meaning,</w:t>
            </w:r>
            <w:r>
              <w:rPr>
                <w:spacing w:val="-5"/>
              </w:rPr>
              <w:t xml:space="preserve"> </w:t>
            </w:r>
            <w:r>
              <w:t>Importance,</w:t>
            </w:r>
            <w:r>
              <w:rPr>
                <w:spacing w:val="-5"/>
              </w:rPr>
              <w:t xml:space="preserve"> </w:t>
            </w:r>
            <w:r>
              <w:t>Idea</w:t>
            </w:r>
            <w:r>
              <w:rPr>
                <w:spacing w:val="-6"/>
              </w:rPr>
              <w:t xml:space="preserve"> </w:t>
            </w:r>
            <w:r>
              <w:t>of</w:t>
            </w:r>
            <w:r>
              <w:rPr>
                <w:spacing w:val="-3"/>
              </w:rPr>
              <w:t xml:space="preserve"> </w:t>
            </w:r>
            <w:r>
              <w:t>an</w:t>
            </w:r>
            <w:r>
              <w:rPr>
                <w:spacing w:val="-2"/>
              </w:rPr>
              <w:t xml:space="preserve"> </w:t>
            </w:r>
            <w:r>
              <w:t>Intrinsic</w:t>
            </w:r>
            <w:r>
              <w:rPr>
                <w:spacing w:val="-5"/>
              </w:rPr>
              <w:t xml:space="preserve"> </w:t>
            </w:r>
            <w:r>
              <w:t>Value;</w:t>
            </w:r>
            <w:r>
              <w:rPr>
                <w:spacing w:val="-4"/>
              </w:rPr>
              <w:t xml:space="preserve"> </w:t>
            </w:r>
            <w:r>
              <w:t>Economy- Industry-Company Analysis Framework.</w:t>
            </w:r>
          </w:p>
          <w:p w14:paraId="451F597A" w14:textId="77777777" w:rsidR="00BF07BE" w:rsidRDefault="00000000">
            <w:pPr>
              <w:pStyle w:val="TableParagraph"/>
              <w:spacing w:before="1"/>
              <w:ind w:left="19"/>
            </w:pPr>
            <w:r>
              <w:t>Economic Analysis: Factors and variables, Economic Forecasting, Forecasting Techniques,</w:t>
            </w:r>
            <w:r>
              <w:rPr>
                <w:spacing w:val="-6"/>
              </w:rPr>
              <w:t xml:space="preserve"> </w:t>
            </w:r>
            <w:r>
              <w:t>Industry</w:t>
            </w:r>
            <w:r>
              <w:rPr>
                <w:spacing w:val="-4"/>
              </w:rPr>
              <w:t xml:space="preserve"> </w:t>
            </w:r>
            <w:r>
              <w:t>Analysis,</w:t>
            </w:r>
            <w:r>
              <w:rPr>
                <w:spacing w:val="-6"/>
              </w:rPr>
              <w:t xml:space="preserve"> </w:t>
            </w:r>
            <w:r>
              <w:t>Company</w:t>
            </w:r>
            <w:r>
              <w:rPr>
                <w:spacing w:val="-5"/>
              </w:rPr>
              <w:t xml:space="preserve"> </w:t>
            </w:r>
            <w:r>
              <w:t>Analysis:</w:t>
            </w:r>
            <w:r>
              <w:rPr>
                <w:spacing w:val="-5"/>
              </w:rPr>
              <w:t xml:space="preserve"> </w:t>
            </w:r>
            <w:r>
              <w:t>Financial</w:t>
            </w:r>
            <w:r>
              <w:rPr>
                <w:spacing w:val="-7"/>
              </w:rPr>
              <w:t xml:space="preserve"> </w:t>
            </w:r>
            <w:r>
              <w:t>Statements</w:t>
            </w:r>
            <w:r>
              <w:rPr>
                <w:spacing w:val="-9"/>
              </w:rPr>
              <w:t xml:space="preserve"> </w:t>
            </w:r>
            <w:r>
              <w:t>Analysis, Forecasting Cashflows and valuation.</w:t>
            </w:r>
          </w:p>
          <w:p w14:paraId="5EB88458" w14:textId="77777777" w:rsidR="00BF07BE" w:rsidRDefault="00000000">
            <w:pPr>
              <w:pStyle w:val="TableParagraph"/>
              <w:spacing w:before="2" w:line="237" w:lineRule="auto"/>
              <w:ind w:left="19"/>
            </w:pPr>
            <w:r>
              <w:t>Technical Analysis: Meaning of Technical Analysis, Basic Principles of Technical Analysis, Dow Theory, Trends and Trends Reversals, Chart Patterns, ROC, Moving Averages,</w:t>
            </w:r>
            <w:r>
              <w:rPr>
                <w:spacing w:val="-11"/>
              </w:rPr>
              <w:t xml:space="preserve"> </w:t>
            </w:r>
            <w:r>
              <w:t>Resistance</w:t>
            </w:r>
            <w:r>
              <w:rPr>
                <w:spacing w:val="-10"/>
              </w:rPr>
              <w:t xml:space="preserve"> </w:t>
            </w:r>
            <w:r>
              <w:t>and</w:t>
            </w:r>
            <w:r>
              <w:rPr>
                <w:spacing w:val="-7"/>
              </w:rPr>
              <w:t xml:space="preserve"> </w:t>
            </w:r>
            <w:r>
              <w:t>Support</w:t>
            </w:r>
            <w:r>
              <w:rPr>
                <w:spacing w:val="-8"/>
              </w:rPr>
              <w:t xml:space="preserve"> </w:t>
            </w:r>
            <w:r>
              <w:t>levels,</w:t>
            </w:r>
            <w:r>
              <w:rPr>
                <w:spacing w:val="-11"/>
              </w:rPr>
              <w:t xml:space="preserve"> </w:t>
            </w:r>
            <w:r>
              <w:t>Candlestick</w:t>
            </w:r>
            <w:r>
              <w:rPr>
                <w:spacing w:val="-9"/>
              </w:rPr>
              <w:t xml:space="preserve"> </w:t>
            </w:r>
            <w:r>
              <w:t>patterns</w:t>
            </w:r>
            <w:r>
              <w:rPr>
                <w:spacing w:val="-4"/>
              </w:rPr>
              <w:t xml:space="preserve"> </w:t>
            </w:r>
            <w:r>
              <w:t>and</w:t>
            </w:r>
            <w:r>
              <w:rPr>
                <w:spacing w:val="-8"/>
              </w:rPr>
              <w:t xml:space="preserve"> </w:t>
            </w:r>
            <w:r>
              <w:t>Other</w:t>
            </w:r>
            <w:r>
              <w:rPr>
                <w:spacing w:val="-9"/>
              </w:rPr>
              <w:t xml:space="preserve"> </w:t>
            </w:r>
            <w:r>
              <w:t>Indicators. Technical Analysis vs Fundamental Analysis</w:t>
            </w:r>
          </w:p>
        </w:tc>
        <w:tc>
          <w:tcPr>
            <w:tcW w:w="1138" w:type="dxa"/>
          </w:tcPr>
          <w:p w14:paraId="67BA1ACE" w14:textId="77777777" w:rsidR="00BF07BE" w:rsidRDefault="00BF07BE">
            <w:pPr>
              <w:pStyle w:val="TableParagraph"/>
              <w:rPr>
                <w:b/>
              </w:rPr>
            </w:pPr>
          </w:p>
          <w:p w14:paraId="69A32DD2" w14:textId="77777777" w:rsidR="00BF07BE" w:rsidRDefault="00BF07BE">
            <w:pPr>
              <w:pStyle w:val="TableParagraph"/>
              <w:spacing w:before="96"/>
              <w:rPr>
                <w:b/>
              </w:rPr>
            </w:pPr>
          </w:p>
          <w:p w14:paraId="3421BB17" w14:textId="77777777" w:rsidR="00BF07BE" w:rsidRDefault="00000000">
            <w:pPr>
              <w:pStyle w:val="TableParagraph"/>
              <w:ind w:left="143" w:right="144"/>
              <w:jc w:val="center"/>
            </w:pPr>
            <w:r>
              <w:rPr>
                <w:spacing w:val="-5"/>
              </w:rPr>
              <w:t>12</w:t>
            </w:r>
          </w:p>
        </w:tc>
      </w:tr>
      <w:tr w:rsidR="00BF07BE" w14:paraId="02369D0E" w14:textId="77777777">
        <w:trPr>
          <w:trHeight w:val="2097"/>
        </w:trPr>
        <w:tc>
          <w:tcPr>
            <w:tcW w:w="989" w:type="dxa"/>
          </w:tcPr>
          <w:p w14:paraId="32D0617F" w14:textId="77777777" w:rsidR="00BF07BE" w:rsidRDefault="00BF07BE">
            <w:pPr>
              <w:pStyle w:val="TableParagraph"/>
              <w:spacing w:before="51"/>
              <w:rPr>
                <w:b/>
              </w:rPr>
            </w:pPr>
          </w:p>
          <w:p w14:paraId="7F39166E" w14:textId="77777777" w:rsidR="00BF07BE" w:rsidRDefault="00000000">
            <w:pPr>
              <w:pStyle w:val="TableParagraph"/>
              <w:ind w:left="19" w:right="84"/>
              <w:jc w:val="center"/>
              <w:rPr>
                <w:b/>
              </w:rPr>
            </w:pPr>
            <w:r>
              <w:rPr>
                <w:b/>
                <w:spacing w:val="-5"/>
              </w:rPr>
              <w:t>III</w:t>
            </w:r>
          </w:p>
        </w:tc>
        <w:tc>
          <w:tcPr>
            <w:tcW w:w="8086" w:type="dxa"/>
          </w:tcPr>
          <w:p w14:paraId="4C1E7D3C" w14:textId="77777777" w:rsidR="00BF07BE" w:rsidRDefault="00000000">
            <w:pPr>
              <w:pStyle w:val="TableParagraph"/>
              <w:spacing w:before="2"/>
              <w:ind w:left="19"/>
              <w:rPr>
                <w:b/>
              </w:rPr>
            </w:pPr>
            <w:r>
              <w:rPr>
                <w:b/>
              </w:rPr>
              <w:t>Equity</w:t>
            </w:r>
            <w:r>
              <w:rPr>
                <w:b/>
                <w:spacing w:val="-11"/>
              </w:rPr>
              <w:t xml:space="preserve"> </w:t>
            </w:r>
            <w:r>
              <w:rPr>
                <w:b/>
              </w:rPr>
              <w:t>and</w:t>
            </w:r>
            <w:r>
              <w:rPr>
                <w:b/>
                <w:spacing w:val="-10"/>
              </w:rPr>
              <w:t xml:space="preserve"> </w:t>
            </w:r>
            <w:r>
              <w:rPr>
                <w:b/>
              </w:rPr>
              <w:t>Bond</w:t>
            </w:r>
            <w:r>
              <w:rPr>
                <w:b/>
                <w:spacing w:val="-10"/>
              </w:rPr>
              <w:t xml:space="preserve"> </w:t>
            </w:r>
            <w:r>
              <w:rPr>
                <w:b/>
              </w:rPr>
              <w:t>Valuation</w:t>
            </w:r>
            <w:r>
              <w:rPr>
                <w:b/>
                <w:spacing w:val="-2"/>
              </w:rPr>
              <w:t xml:space="preserve"> Techniques</w:t>
            </w:r>
          </w:p>
          <w:p w14:paraId="48B749A1" w14:textId="77777777" w:rsidR="00BF07BE" w:rsidRDefault="00000000">
            <w:pPr>
              <w:pStyle w:val="TableParagraph"/>
              <w:spacing w:before="1"/>
              <w:ind w:left="19"/>
            </w:pPr>
            <w:r>
              <w:t>Equity Valuation: Asset Based models, Income based models: Dividend Discount Models: Single Period &amp; Multi Period Models, Zero Growth, Constant Growth, Two</w:t>
            </w:r>
            <w:r>
              <w:rPr>
                <w:spacing w:val="40"/>
              </w:rPr>
              <w:t xml:space="preserve"> </w:t>
            </w:r>
            <w:proofErr w:type="spellStart"/>
            <w:r>
              <w:t>Stage,Three</w:t>
            </w:r>
            <w:proofErr w:type="spellEnd"/>
            <w:r>
              <w:rPr>
                <w:spacing w:val="33"/>
              </w:rPr>
              <w:t xml:space="preserve"> </w:t>
            </w:r>
            <w:r>
              <w:t>Stage,</w:t>
            </w:r>
            <w:r>
              <w:rPr>
                <w:spacing w:val="33"/>
              </w:rPr>
              <w:t xml:space="preserve"> </w:t>
            </w:r>
            <w:r>
              <w:t>H-Model,</w:t>
            </w:r>
            <w:r>
              <w:rPr>
                <w:spacing w:val="33"/>
              </w:rPr>
              <w:t xml:space="preserve"> </w:t>
            </w:r>
            <w:r>
              <w:t>Free</w:t>
            </w:r>
            <w:r>
              <w:rPr>
                <w:spacing w:val="32"/>
              </w:rPr>
              <w:t xml:space="preserve"> </w:t>
            </w:r>
            <w:r>
              <w:t>Cash</w:t>
            </w:r>
            <w:r>
              <w:rPr>
                <w:spacing w:val="33"/>
              </w:rPr>
              <w:t xml:space="preserve"> </w:t>
            </w:r>
            <w:r>
              <w:t>Flow</w:t>
            </w:r>
            <w:r>
              <w:rPr>
                <w:spacing w:val="36"/>
              </w:rPr>
              <w:t xml:space="preserve"> </w:t>
            </w:r>
            <w:r>
              <w:t>Model,</w:t>
            </w:r>
            <w:r>
              <w:rPr>
                <w:spacing w:val="33"/>
              </w:rPr>
              <w:t xml:space="preserve"> </w:t>
            </w:r>
            <w:r>
              <w:t>Relative</w:t>
            </w:r>
            <w:r>
              <w:rPr>
                <w:spacing w:val="33"/>
              </w:rPr>
              <w:t xml:space="preserve"> </w:t>
            </w:r>
            <w:r>
              <w:t>Valuation</w:t>
            </w:r>
            <w:r>
              <w:rPr>
                <w:spacing w:val="36"/>
              </w:rPr>
              <w:t xml:space="preserve"> </w:t>
            </w:r>
            <w:r>
              <w:t>Approach, Active &amp; Passive Portfolio Management.</w:t>
            </w:r>
          </w:p>
          <w:p w14:paraId="3A906F5E" w14:textId="77777777" w:rsidR="00BF07BE" w:rsidRDefault="00000000">
            <w:pPr>
              <w:pStyle w:val="TableParagraph"/>
              <w:spacing w:before="3" w:line="237" w:lineRule="auto"/>
              <w:ind w:left="19"/>
            </w:pPr>
            <w:r>
              <w:t>Bond Valuation: Bond Characteristics, Bond Prices &amp; Yields, Risk</w:t>
            </w:r>
            <w:r>
              <w:rPr>
                <w:spacing w:val="-1"/>
              </w:rPr>
              <w:t xml:space="preserve"> </w:t>
            </w:r>
            <w:r>
              <w:t>in Bonds, Yield to Maturity,</w:t>
            </w:r>
            <w:r>
              <w:rPr>
                <w:spacing w:val="-5"/>
              </w:rPr>
              <w:t xml:space="preserve"> </w:t>
            </w:r>
            <w:r>
              <w:t>Realized</w:t>
            </w:r>
            <w:r>
              <w:rPr>
                <w:spacing w:val="-2"/>
              </w:rPr>
              <w:t xml:space="preserve"> </w:t>
            </w:r>
            <w:r>
              <w:t>YTM,</w:t>
            </w:r>
            <w:r>
              <w:rPr>
                <w:spacing w:val="-5"/>
              </w:rPr>
              <w:t xml:space="preserve"> </w:t>
            </w:r>
            <w:r>
              <w:t>Theories</w:t>
            </w:r>
            <w:r>
              <w:rPr>
                <w:spacing w:val="-3"/>
              </w:rPr>
              <w:t xml:space="preserve"> </w:t>
            </w:r>
            <w:r>
              <w:t>of</w:t>
            </w:r>
            <w:r>
              <w:rPr>
                <w:spacing w:val="-4"/>
              </w:rPr>
              <w:t xml:space="preserve"> </w:t>
            </w:r>
            <w:r>
              <w:t>Interest</w:t>
            </w:r>
            <w:r>
              <w:rPr>
                <w:spacing w:val="-2"/>
              </w:rPr>
              <w:t xml:space="preserve"> </w:t>
            </w:r>
            <w:r>
              <w:t>Rate:</w:t>
            </w:r>
            <w:r>
              <w:rPr>
                <w:spacing w:val="-5"/>
              </w:rPr>
              <w:t xml:space="preserve"> </w:t>
            </w:r>
            <w:r>
              <w:t>Pure</w:t>
            </w:r>
            <w:r>
              <w:rPr>
                <w:spacing w:val="-6"/>
              </w:rPr>
              <w:t xml:space="preserve"> </w:t>
            </w:r>
            <w:r>
              <w:t>expectation</w:t>
            </w:r>
            <w:r>
              <w:rPr>
                <w:spacing w:val="-3"/>
              </w:rPr>
              <w:t xml:space="preserve"> </w:t>
            </w:r>
            <w:r>
              <w:t>theory,</w:t>
            </w:r>
            <w:r>
              <w:rPr>
                <w:spacing w:val="-2"/>
              </w:rPr>
              <w:t xml:space="preserve"> </w:t>
            </w:r>
            <w:r>
              <w:t>liquidity preference theory, preferred habitat theory, Interest Rate Risk</w:t>
            </w:r>
          </w:p>
        </w:tc>
        <w:tc>
          <w:tcPr>
            <w:tcW w:w="1138" w:type="dxa"/>
          </w:tcPr>
          <w:p w14:paraId="520D46BC" w14:textId="77777777" w:rsidR="00BF07BE" w:rsidRDefault="00BF07BE">
            <w:pPr>
              <w:pStyle w:val="TableParagraph"/>
              <w:spacing w:before="51"/>
              <w:rPr>
                <w:b/>
              </w:rPr>
            </w:pPr>
          </w:p>
          <w:p w14:paraId="625F6F1D" w14:textId="77777777" w:rsidR="00BF07BE" w:rsidRDefault="00000000">
            <w:pPr>
              <w:pStyle w:val="TableParagraph"/>
              <w:ind w:left="143" w:right="144"/>
              <w:jc w:val="center"/>
            </w:pPr>
            <w:r>
              <w:rPr>
                <w:spacing w:val="-5"/>
              </w:rPr>
              <w:t>11</w:t>
            </w:r>
          </w:p>
        </w:tc>
      </w:tr>
    </w:tbl>
    <w:p w14:paraId="0433DCAF" w14:textId="77777777" w:rsidR="00BF07BE" w:rsidRDefault="00BF07BE">
      <w:pPr>
        <w:pStyle w:val="TableParagraph"/>
        <w:jc w:val="center"/>
        <w:sectPr w:rsidR="00BF07BE">
          <w:pgSz w:w="11910" w:h="16840"/>
          <w:pgMar w:top="920" w:right="425" w:bottom="960" w:left="425" w:header="0" w:footer="767"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4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9"/>
        <w:gridCol w:w="8086"/>
        <w:gridCol w:w="1138"/>
      </w:tblGrid>
      <w:tr w:rsidR="00BF07BE" w14:paraId="09E9A0B7" w14:textId="77777777">
        <w:trPr>
          <w:trHeight w:val="547"/>
        </w:trPr>
        <w:tc>
          <w:tcPr>
            <w:tcW w:w="989" w:type="dxa"/>
          </w:tcPr>
          <w:p w14:paraId="54A5DAB3" w14:textId="77777777" w:rsidR="00BF07BE" w:rsidRDefault="00BF07BE">
            <w:pPr>
              <w:pStyle w:val="TableParagraph"/>
              <w:rPr>
                <w:rFonts w:ascii="Times New Roman"/>
              </w:rPr>
            </w:pPr>
          </w:p>
        </w:tc>
        <w:tc>
          <w:tcPr>
            <w:tcW w:w="8086" w:type="dxa"/>
          </w:tcPr>
          <w:p w14:paraId="79C3ED8A" w14:textId="77777777" w:rsidR="00BF07BE" w:rsidRDefault="00000000">
            <w:pPr>
              <w:pStyle w:val="TableParagraph"/>
              <w:spacing w:before="7" w:line="260" w:lineRule="atLeast"/>
              <w:ind w:left="19"/>
            </w:pPr>
            <w:r>
              <w:t>Bond</w:t>
            </w:r>
            <w:r>
              <w:rPr>
                <w:spacing w:val="-2"/>
              </w:rPr>
              <w:t xml:space="preserve"> </w:t>
            </w:r>
            <w:r>
              <w:t>Duration,</w:t>
            </w:r>
            <w:r>
              <w:rPr>
                <w:spacing w:val="-6"/>
              </w:rPr>
              <w:t xml:space="preserve"> </w:t>
            </w:r>
            <w:r>
              <w:t>Modified</w:t>
            </w:r>
            <w:r>
              <w:rPr>
                <w:spacing w:val="40"/>
              </w:rPr>
              <w:t xml:space="preserve"> </w:t>
            </w:r>
            <w:r>
              <w:t>Duration,</w:t>
            </w:r>
            <w:r>
              <w:rPr>
                <w:spacing w:val="-6"/>
              </w:rPr>
              <w:t xml:space="preserve"> </w:t>
            </w:r>
            <w:r>
              <w:t>Convexity,</w:t>
            </w:r>
            <w:r>
              <w:rPr>
                <w:spacing w:val="-6"/>
              </w:rPr>
              <w:t xml:space="preserve"> </w:t>
            </w:r>
            <w:r>
              <w:t>Redington</w:t>
            </w:r>
            <w:r>
              <w:rPr>
                <w:spacing w:val="-2"/>
              </w:rPr>
              <w:t xml:space="preserve"> </w:t>
            </w:r>
            <w:r>
              <w:t>Immunization Strategy, Active &amp; Passive Bond Portfolio Management.</w:t>
            </w:r>
          </w:p>
        </w:tc>
        <w:tc>
          <w:tcPr>
            <w:tcW w:w="1138" w:type="dxa"/>
          </w:tcPr>
          <w:p w14:paraId="6C7CC6F5" w14:textId="77777777" w:rsidR="00BF07BE" w:rsidRDefault="00BF07BE">
            <w:pPr>
              <w:pStyle w:val="TableParagraph"/>
              <w:rPr>
                <w:rFonts w:ascii="Times New Roman"/>
              </w:rPr>
            </w:pPr>
          </w:p>
        </w:tc>
      </w:tr>
      <w:tr w:rsidR="00BF07BE" w14:paraId="33A56DBA" w14:textId="77777777">
        <w:trPr>
          <w:trHeight w:val="4320"/>
        </w:trPr>
        <w:tc>
          <w:tcPr>
            <w:tcW w:w="989" w:type="dxa"/>
          </w:tcPr>
          <w:p w14:paraId="62C73BC2" w14:textId="77777777" w:rsidR="00BF07BE" w:rsidRDefault="00BF07BE">
            <w:pPr>
              <w:pStyle w:val="TableParagraph"/>
              <w:rPr>
                <w:b/>
              </w:rPr>
            </w:pPr>
          </w:p>
          <w:p w14:paraId="104C72EC" w14:textId="77777777" w:rsidR="00BF07BE" w:rsidRDefault="00BF07BE">
            <w:pPr>
              <w:pStyle w:val="TableParagraph"/>
              <w:spacing w:before="95"/>
              <w:rPr>
                <w:b/>
              </w:rPr>
            </w:pPr>
          </w:p>
          <w:p w14:paraId="5FE17B5C" w14:textId="77777777" w:rsidR="00BF07BE" w:rsidRDefault="00000000">
            <w:pPr>
              <w:pStyle w:val="TableParagraph"/>
              <w:ind w:left="79" w:right="65"/>
              <w:jc w:val="center"/>
              <w:rPr>
                <w:b/>
              </w:rPr>
            </w:pPr>
            <w:r>
              <w:rPr>
                <w:b/>
                <w:spacing w:val="-5"/>
              </w:rPr>
              <w:t>IV</w:t>
            </w:r>
          </w:p>
        </w:tc>
        <w:tc>
          <w:tcPr>
            <w:tcW w:w="8086" w:type="dxa"/>
          </w:tcPr>
          <w:p w14:paraId="68465807" w14:textId="77777777" w:rsidR="00BF07BE" w:rsidRDefault="00000000">
            <w:pPr>
              <w:pStyle w:val="TableParagraph"/>
              <w:spacing w:before="11"/>
              <w:ind w:left="19"/>
              <w:rPr>
                <w:b/>
              </w:rPr>
            </w:pPr>
            <w:r>
              <w:rPr>
                <w:b/>
                <w:spacing w:val="-2"/>
              </w:rPr>
              <w:t>Portfolio</w:t>
            </w:r>
            <w:r>
              <w:rPr>
                <w:b/>
                <w:spacing w:val="2"/>
              </w:rPr>
              <w:t xml:space="preserve"> </w:t>
            </w:r>
            <w:r>
              <w:rPr>
                <w:b/>
                <w:spacing w:val="-2"/>
              </w:rPr>
              <w:t>Management:</w:t>
            </w:r>
          </w:p>
          <w:p w14:paraId="6DABFC0D" w14:textId="77777777" w:rsidR="00BF07BE" w:rsidRDefault="00000000">
            <w:pPr>
              <w:pStyle w:val="TableParagraph"/>
              <w:spacing w:before="102"/>
              <w:ind w:left="19" w:right="131"/>
            </w:pPr>
            <w:r>
              <w:t>Concepts</w:t>
            </w:r>
            <w:r>
              <w:rPr>
                <w:spacing w:val="-3"/>
              </w:rPr>
              <w:t xml:space="preserve"> </w:t>
            </w:r>
            <w:r>
              <w:t>of</w:t>
            </w:r>
            <w:r>
              <w:rPr>
                <w:spacing w:val="-4"/>
              </w:rPr>
              <w:t xml:space="preserve"> </w:t>
            </w:r>
            <w:r>
              <w:t>Risk</w:t>
            </w:r>
            <w:r>
              <w:rPr>
                <w:spacing w:val="-5"/>
              </w:rPr>
              <w:t xml:space="preserve"> </w:t>
            </w:r>
            <w:r>
              <w:t>and</w:t>
            </w:r>
            <w:r>
              <w:rPr>
                <w:spacing w:val="-7"/>
              </w:rPr>
              <w:t xml:space="preserve"> </w:t>
            </w:r>
            <w:r>
              <w:t>Return:</w:t>
            </w:r>
            <w:r>
              <w:rPr>
                <w:spacing w:val="-3"/>
              </w:rPr>
              <w:t xml:space="preserve"> </w:t>
            </w:r>
            <w:r>
              <w:t>Calculation</w:t>
            </w:r>
            <w:r>
              <w:rPr>
                <w:spacing w:val="-2"/>
              </w:rPr>
              <w:t xml:space="preserve"> </w:t>
            </w:r>
            <w:r>
              <w:t>of</w:t>
            </w:r>
            <w:r>
              <w:rPr>
                <w:spacing w:val="-5"/>
              </w:rPr>
              <w:t xml:space="preserve"> </w:t>
            </w:r>
            <w:r>
              <w:t>Mean,</w:t>
            </w:r>
            <w:r>
              <w:rPr>
                <w:spacing w:val="-6"/>
              </w:rPr>
              <w:t xml:space="preserve"> </w:t>
            </w:r>
            <w:r>
              <w:t>Variance,</w:t>
            </w:r>
            <w:r>
              <w:rPr>
                <w:spacing w:val="-5"/>
              </w:rPr>
              <w:t xml:space="preserve"> </w:t>
            </w:r>
            <w:r>
              <w:t>Covariance,</w:t>
            </w:r>
            <w:r>
              <w:rPr>
                <w:spacing w:val="-2"/>
              </w:rPr>
              <w:t xml:space="preserve"> </w:t>
            </w:r>
            <w:r>
              <w:t xml:space="preserve">Correlation </w:t>
            </w:r>
            <w:proofErr w:type="spellStart"/>
            <w:r>
              <w:rPr>
                <w:spacing w:val="-4"/>
              </w:rPr>
              <w:t>etc</w:t>
            </w:r>
            <w:proofErr w:type="spellEnd"/>
          </w:p>
          <w:p w14:paraId="79F1740F" w14:textId="77777777" w:rsidR="00BF07BE" w:rsidRDefault="00000000">
            <w:pPr>
              <w:pStyle w:val="TableParagraph"/>
              <w:spacing w:before="99"/>
              <w:ind w:left="19"/>
            </w:pPr>
            <w:r>
              <w:t>Portfolio</w:t>
            </w:r>
            <w:r>
              <w:rPr>
                <w:spacing w:val="-5"/>
              </w:rPr>
              <w:t xml:space="preserve"> </w:t>
            </w:r>
            <w:r>
              <w:t>Analysis-</w:t>
            </w:r>
            <w:r>
              <w:rPr>
                <w:spacing w:val="-5"/>
              </w:rPr>
              <w:t xml:space="preserve"> </w:t>
            </w:r>
            <w:r>
              <w:t>Expected</w:t>
            </w:r>
            <w:r>
              <w:rPr>
                <w:spacing w:val="-1"/>
              </w:rPr>
              <w:t xml:space="preserve"> </w:t>
            </w:r>
            <w:r>
              <w:t>Return</w:t>
            </w:r>
            <w:r>
              <w:rPr>
                <w:spacing w:val="-2"/>
              </w:rPr>
              <w:t xml:space="preserve"> </w:t>
            </w:r>
            <w:r>
              <w:t>of</w:t>
            </w:r>
            <w:r>
              <w:rPr>
                <w:spacing w:val="-3"/>
              </w:rPr>
              <w:t xml:space="preserve"> </w:t>
            </w:r>
            <w:r>
              <w:t>a</w:t>
            </w:r>
            <w:r>
              <w:rPr>
                <w:spacing w:val="-6"/>
              </w:rPr>
              <w:t xml:space="preserve"> </w:t>
            </w:r>
            <w:r>
              <w:t>Portfolio,</w:t>
            </w:r>
            <w:r>
              <w:rPr>
                <w:spacing w:val="-5"/>
              </w:rPr>
              <w:t xml:space="preserve"> </w:t>
            </w:r>
            <w:r>
              <w:t>Risk</w:t>
            </w:r>
            <w:r>
              <w:rPr>
                <w:spacing w:val="-5"/>
              </w:rPr>
              <w:t xml:space="preserve"> </w:t>
            </w:r>
            <w:r>
              <w:t>of</w:t>
            </w:r>
            <w:r>
              <w:rPr>
                <w:spacing w:val="-3"/>
              </w:rPr>
              <w:t xml:space="preserve"> </w:t>
            </w:r>
            <w:r>
              <w:t>a</w:t>
            </w:r>
            <w:r>
              <w:rPr>
                <w:spacing w:val="-6"/>
              </w:rPr>
              <w:t xml:space="preserve"> </w:t>
            </w:r>
            <w:r>
              <w:t>Portfolio,</w:t>
            </w:r>
            <w:r>
              <w:rPr>
                <w:spacing w:val="-1"/>
              </w:rPr>
              <w:t xml:space="preserve"> </w:t>
            </w:r>
            <w:r>
              <w:t xml:space="preserve">Risk –Return </w:t>
            </w:r>
            <w:r>
              <w:rPr>
                <w:spacing w:val="-2"/>
              </w:rPr>
              <w:t>Calculations,</w:t>
            </w:r>
          </w:p>
          <w:p w14:paraId="3EFE4EAC" w14:textId="77777777" w:rsidR="00BF07BE" w:rsidRDefault="00000000">
            <w:pPr>
              <w:pStyle w:val="TableParagraph"/>
              <w:spacing w:before="106" w:line="237" w:lineRule="auto"/>
              <w:ind w:left="19"/>
            </w:pPr>
            <w:r>
              <w:t>Portfolio</w:t>
            </w:r>
            <w:r>
              <w:rPr>
                <w:spacing w:val="-13"/>
              </w:rPr>
              <w:t xml:space="preserve"> </w:t>
            </w:r>
            <w:r>
              <w:t>Selection-</w:t>
            </w:r>
            <w:r>
              <w:rPr>
                <w:spacing w:val="-12"/>
              </w:rPr>
              <w:t xml:space="preserve"> </w:t>
            </w:r>
            <w:r>
              <w:t>Markowitz</w:t>
            </w:r>
            <w:r>
              <w:rPr>
                <w:spacing w:val="-12"/>
              </w:rPr>
              <w:t xml:space="preserve"> </w:t>
            </w:r>
            <w:r>
              <w:t>portfolio</w:t>
            </w:r>
            <w:r>
              <w:rPr>
                <w:spacing w:val="-12"/>
              </w:rPr>
              <w:t xml:space="preserve"> </w:t>
            </w:r>
            <w:r>
              <w:t>theory:</w:t>
            </w:r>
            <w:r>
              <w:rPr>
                <w:spacing w:val="-12"/>
              </w:rPr>
              <w:t xml:space="preserve"> </w:t>
            </w:r>
            <w:r>
              <w:t>Feasible</w:t>
            </w:r>
            <w:r>
              <w:rPr>
                <w:spacing w:val="-12"/>
              </w:rPr>
              <w:t xml:space="preserve"> </w:t>
            </w:r>
            <w:r>
              <w:t>Set</w:t>
            </w:r>
            <w:r>
              <w:rPr>
                <w:spacing w:val="-12"/>
              </w:rPr>
              <w:t xml:space="preserve"> </w:t>
            </w:r>
            <w:r>
              <w:t>of</w:t>
            </w:r>
            <w:r>
              <w:rPr>
                <w:spacing w:val="-12"/>
              </w:rPr>
              <w:t xml:space="preserve"> </w:t>
            </w:r>
            <w:r>
              <w:t>Portfolios,</w:t>
            </w:r>
            <w:r>
              <w:rPr>
                <w:spacing w:val="-11"/>
              </w:rPr>
              <w:t xml:space="preserve"> </w:t>
            </w:r>
            <w:r>
              <w:t>Creation</w:t>
            </w:r>
            <w:r>
              <w:rPr>
                <w:spacing w:val="-11"/>
              </w:rPr>
              <w:t xml:space="preserve"> </w:t>
            </w:r>
            <w:r>
              <w:t>of Minimum variance and Optimal risky Portfolio; Selecting different</w:t>
            </w:r>
          </w:p>
          <w:p w14:paraId="3D1CF3A0" w14:textId="77777777" w:rsidR="00BF07BE" w:rsidRDefault="00000000">
            <w:pPr>
              <w:pStyle w:val="TableParagraph"/>
              <w:spacing w:before="102"/>
              <w:ind w:left="19"/>
            </w:pPr>
            <w:r>
              <w:t>risk-return</w:t>
            </w:r>
            <w:r>
              <w:rPr>
                <w:spacing w:val="-13"/>
              </w:rPr>
              <w:t xml:space="preserve"> </w:t>
            </w:r>
            <w:r>
              <w:t>adjustments</w:t>
            </w:r>
            <w:r>
              <w:rPr>
                <w:spacing w:val="-8"/>
              </w:rPr>
              <w:t xml:space="preserve"> </w:t>
            </w:r>
            <w:r>
              <w:t>based</w:t>
            </w:r>
            <w:r>
              <w:rPr>
                <w:spacing w:val="-6"/>
              </w:rPr>
              <w:t xml:space="preserve"> </w:t>
            </w:r>
            <w:r>
              <w:t>on</w:t>
            </w:r>
            <w:r>
              <w:rPr>
                <w:spacing w:val="-12"/>
              </w:rPr>
              <w:t xml:space="preserve"> </w:t>
            </w:r>
            <w:r>
              <w:rPr>
                <w:spacing w:val="-2"/>
              </w:rPr>
              <w:t>Utility.</w:t>
            </w:r>
          </w:p>
          <w:p w14:paraId="1ABB247C" w14:textId="77777777" w:rsidR="00BF07BE" w:rsidRDefault="00000000">
            <w:pPr>
              <w:pStyle w:val="TableParagraph"/>
              <w:spacing w:before="1"/>
              <w:ind w:left="19"/>
            </w:pPr>
            <w:r>
              <w:t>Single</w:t>
            </w:r>
            <w:r>
              <w:rPr>
                <w:spacing w:val="-13"/>
              </w:rPr>
              <w:t xml:space="preserve"> </w:t>
            </w:r>
            <w:r>
              <w:t>Index</w:t>
            </w:r>
            <w:r>
              <w:rPr>
                <w:spacing w:val="-12"/>
              </w:rPr>
              <w:t xml:space="preserve"> </w:t>
            </w:r>
            <w:r>
              <w:t>Model</w:t>
            </w:r>
            <w:r>
              <w:rPr>
                <w:spacing w:val="-12"/>
              </w:rPr>
              <w:t xml:space="preserve"> </w:t>
            </w:r>
            <w:r>
              <w:t>and</w:t>
            </w:r>
            <w:r>
              <w:rPr>
                <w:spacing w:val="-12"/>
              </w:rPr>
              <w:t xml:space="preserve"> </w:t>
            </w:r>
            <w:r>
              <w:t>Capital</w:t>
            </w:r>
            <w:r>
              <w:rPr>
                <w:spacing w:val="-12"/>
              </w:rPr>
              <w:t xml:space="preserve"> </w:t>
            </w:r>
            <w:r>
              <w:t>Asset</w:t>
            </w:r>
            <w:r>
              <w:rPr>
                <w:spacing w:val="-11"/>
              </w:rPr>
              <w:t xml:space="preserve"> </w:t>
            </w:r>
            <w:r>
              <w:t>Pricing</w:t>
            </w:r>
            <w:r>
              <w:rPr>
                <w:spacing w:val="-8"/>
              </w:rPr>
              <w:t xml:space="preserve"> </w:t>
            </w:r>
            <w:r>
              <w:t>model</w:t>
            </w:r>
            <w:r>
              <w:rPr>
                <w:spacing w:val="-12"/>
              </w:rPr>
              <w:t xml:space="preserve"> </w:t>
            </w:r>
            <w:r>
              <w:t>(CAPM),</w:t>
            </w:r>
            <w:r>
              <w:rPr>
                <w:spacing w:val="-13"/>
              </w:rPr>
              <w:t xml:space="preserve"> </w:t>
            </w:r>
            <w:r>
              <w:t>The</w:t>
            </w:r>
            <w:r>
              <w:rPr>
                <w:spacing w:val="-11"/>
              </w:rPr>
              <w:t xml:space="preserve"> </w:t>
            </w:r>
            <w:r>
              <w:t>Capital</w:t>
            </w:r>
            <w:r>
              <w:rPr>
                <w:spacing w:val="-12"/>
              </w:rPr>
              <w:t xml:space="preserve"> </w:t>
            </w:r>
            <w:r>
              <w:t>Market</w:t>
            </w:r>
            <w:r>
              <w:rPr>
                <w:spacing w:val="-7"/>
              </w:rPr>
              <w:t xml:space="preserve"> </w:t>
            </w:r>
            <w:r>
              <w:rPr>
                <w:spacing w:val="-4"/>
              </w:rPr>
              <w:t>Line</w:t>
            </w:r>
          </w:p>
          <w:p w14:paraId="187356FB" w14:textId="77777777" w:rsidR="00BF07BE" w:rsidRDefault="00000000">
            <w:pPr>
              <w:pStyle w:val="TableParagraph"/>
              <w:spacing w:before="98"/>
              <w:ind w:left="19"/>
            </w:pPr>
            <w:r>
              <w:t>,</w:t>
            </w:r>
            <w:r>
              <w:rPr>
                <w:spacing w:val="-4"/>
              </w:rPr>
              <w:t xml:space="preserve"> </w:t>
            </w:r>
            <w:r>
              <w:t>The</w:t>
            </w:r>
            <w:r>
              <w:rPr>
                <w:spacing w:val="-5"/>
              </w:rPr>
              <w:t xml:space="preserve"> </w:t>
            </w:r>
            <w:r>
              <w:t>Security</w:t>
            </w:r>
            <w:r>
              <w:rPr>
                <w:spacing w:val="-3"/>
              </w:rPr>
              <w:t xml:space="preserve"> </w:t>
            </w:r>
            <w:r>
              <w:t>Market Line,</w:t>
            </w:r>
            <w:r>
              <w:rPr>
                <w:spacing w:val="-4"/>
              </w:rPr>
              <w:t xml:space="preserve"> </w:t>
            </w:r>
            <w:r>
              <w:t>Pricing</w:t>
            </w:r>
            <w:r>
              <w:rPr>
                <w:spacing w:val="-1"/>
              </w:rPr>
              <w:t xml:space="preserve"> </w:t>
            </w:r>
            <w:r>
              <w:t>of</w:t>
            </w:r>
            <w:r>
              <w:rPr>
                <w:spacing w:val="-2"/>
              </w:rPr>
              <w:t xml:space="preserve"> </w:t>
            </w:r>
            <w:r>
              <w:t>Securities</w:t>
            </w:r>
            <w:r>
              <w:rPr>
                <w:spacing w:val="-7"/>
              </w:rPr>
              <w:t xml:space="preserve"> </w:t>
            </w:r>
            <w:r>
              <w:t>with</w:t>
            </w:r>
            <w:r>
              <w:rPr>
                <w:spacing w:val="-4"/>
              </w:rPr>
              <w:t xml:space="preserve"> </w:t>
            </w:r>
            <w:r>
              <w:t>CAPM,</w:t>
            </w:r>
            <w:r>
              <w:rPr>
                <w:spacing w:val="-4"/>
              </w:rPr>
              <w:t xml:space="preserve"> </w:t>
            </w:r>
            <w:r>
              <w:t>Multi–Index</w:t>
            </w:r>
            <w:r>
              <w:rPr>
                <w:spacing w:val="-4"/>
              </w:rPr>
              <w:t xml:space="preserve"> </w:t>
            </w:r>
            <w:r>
              <w:t xml:space="preserve">Model </w:t>
            </w:r>
            <w:proofErr w:type="spellStart"/>
            <w:r>
              <w:t>andArbitrage</w:t>
            </w:r>
            <w:proofErr w:type="spellEnd"/>
            <w:r>
              <w:t xml:space="preserve"> pricing theory,</w:t>
            </w:r>
          </w:p>
          <w:p w14:paraId="1BDC9BED" w14:textId="77777777" w:rsidR="00BF07BE" w:rsidRDefault="00000000">
            <w:pPr>
              <w:pStyle w:val="TableParagraph"/>
              <w:spacing w:before="105" w:line="237" w:lineRule="auto"/>
              <w:ind w:left="19"/>
            </w:pPr>
            <w:r>
              <w:t>Portfolio</w:t>
            </w:r>
            <w:r>
              <w:rPr>
                <w:spacing w:val="-8"/>
              </w:rPr>
              <w:t xml:space="preserve"> </w:t>
            </w:r>
            <w:r>
              <w:t>Evaluation:</w:t>
            </w:r>
            <w:r>
              <w:rPr>
                <w:spacing w:val="-7"/>
              </w:rPr>
              <w:t xml:space="preserve"> </w:t>
            </w:r>
            <w:r>
              <w:t>Performance</w:t>
            </w:r>
            <w:r>
              <w:rPr>
                <w:spacing w:val="-9"/>
              </w:rPr>
              <w:t xml:space="preserve"> </w:t>
            </w:r>
            <w:r>
              <w:t>Evaluation,</w:t>
            </w:r>
            <w:r>
              <w:rPr>
                <w:spacing w:val="-8"/>
              </w:rPr>
              <w:t xml:space="preserve"> </w:t>
            </w:r>
            <w:r>
              <w:t>Mutual</w:t>
            </w:r>
            <w:r>
              <w:rPr>
                <w:spacing w:val="-9"/>
              </w:rPr>
              <w:t xml:space="preserve"> </w:t>
            </w:r>
            <w:r>
              <w:t>Funds,</w:t>
            </w:r>
            <w:r>
              <w:rPr>
                <w:spacing w:val="-8"/>
              </w:rPr>
              <w:t xml:space="preserve"> </w:t>
            </w:r>
            <w:r>
              <w:t>Sharpe’s</w:t>
            </w:r>
            <w:r>
              <w:rPr>
                <w:spacing w:val="-5"/>
              </w:rPr>
              <w:t xml:space="preserve"> </w:t>
            </w:r>
            <w:r>
              <w:t xml:space="preserve">Performance </w:t>
            </w:r>
            <w:r>
              <w:rPr>
                <w:spacing w:val="-2"/>
              </w:rPr>
              <w:t>Index,</w:t>
            </w:r>
            <w:r>
              <w:rPr>
                <w:spacing w:val="-10"/>
              </w:rPr>
              <w:t xml:space="preserve"> </w:t>
            </w:r>
            <w:r>
              <w:rPr>
                <w:spacing w:val="-2"/>
              </w:rPr>
              <w:t>Treynor’s</w:t>
            </w:r>
            <w:r>
              <w:rPr>
                <w:spacing w:val="-4"/>
              </w:rPr>
              <w:t xml:space="preserve"> </w:t>
            </w:r>
            <w:r>
              <w:rPr>
                <w:spacing w:val="-2"/>
              </w:rPr>
              <w:t>Performance</w:t>
            </w:r>
            <w:r>
              <w:rPr>
                <w:spacing w:val="-8"/>
              </w:rPr>
              <w:t xml:space="preserve"> </w:t>
            </w:r>
            <w:r>
              <w:rPr>
                <w:spacing w:val="-2"/>
              </w:rPr>
              <w:t>Index,</w:t>
            </w:r>
            <w:r>
              <w:rPr>
                <w:spacing w:val="-9"/>
              </w:rPr>
              <w:t xml:space="preserve"> </w:t>
            </w:r>
            <w:r>
              <w:rPr>
                <w:spacing w:val="-2"/>
              </w:rPr>
              <w:t>Jensen’s</w:t>
            </w:r>
            <w:r>
              <w:rPr>
                <w:spacing w:val="-4"/>
              </w:rPr>
              <w:t xml:space="preserve"> </w:t>
            </w:r>
            <w:r>
              <w:rPr>
                <w:spacing w:val="-2"/>
              </w:rPr>
              <w:t>Performance</w:t>
            </w:r>
            <w:r>
              <w:rPr>
                <w:spacing w:val="-8"/>
              </w:rPr>
              <w:t xml:space="preserve"> </w:t>
            </w:r>
            <w:r>
              <w:rPr>
                <w:spacing w:val="-2"/>
              </w:rPr>
              <w:t>Index,</w:t>
            </w:r>
            <w:r>
              <w:rPr>
                <w:spacing w:val="-9"/>
              </w:rPr>
              <w:t xml:space="preserve"> </w:t>
            </w:r>
            <w:r>
              <w:rPr>
                <w:spacing w:val="-2"/>
              </w:rPr>
              <w:t>M2</w:t>
            </w:r>
            <w:r>
              <w:rPr>
                <w:spacing w:val="-11"/>
              </w:rPr>
              <w:t xml:space="preserve"> </w:t>
            </w:r>
            <w:r>
              <w:rPr>
                <w:spacing w:val="-2"/>
              </w:rPr>
              <w:t>Measure,</w:t>
            </w:r>
            <w:r>
              <w:rPr>
                <w:spacing w:val="-1"/>
              </w:rPr>
              <w:t xml:space="preserve"> </w:t>
            </w:r>
            <w:r>
              <w:rPr>
                <w:spacing w:val="-4"/>
              </w:rPr>
              <w:t>Fama</w:t>
            </w:r>
          </w:p>
          <w:p w14:paraId="7956842C" w14:textId="77777777" w:rsidR="00BF07BE" w:rsidRDefault="00000000">
            <w:pPr>
              <w:pStyle w:val="TableParagraph"/>
              <w:spacing w:before="97" w:line="237" w:lineRule="exact"/>
              <w:ind w:left="19"/>
            </w:pPr>
            <w:r>
              <w:rPr>
                <w:spacing w:val="-2"/>
              </w:rPr>
              <w:t>Decomposition</w:t>
            </w:r>
            <w:r>
              <w:rPr>
                <w:spacing w:val="9"/>
              </w:rPr>
              <w:t xml:space="preserve"> </w:t>
            </w:r>
            <w:r>
              <w:rPr>
                <w:spacing w:val="-2"/>
              </w:rPr>
              <w:t>Model.</w:t>
            </w:r>
          </w:p>
        </w:tc>
        <w:tc>
          <w:tcPr>
            <w:tcW w:w="1138" w:type="dxa"/>
          </w:tcPr>
          <w:p w14:paraId="07198B37" w14:textId="77777777" w:rsidR="00BF07BE" w:rsidRDefault="00BF07BE">
            <w:pPr>
              <w:pStyle w:val="TableParagraph"/>
              <w:spacing w:before="113"/>
              <w:rPr>
                <w:b/>
              </w:rPr>
            </w:pPr>
          </w:p>
          <w:p w14:paraId="79FE80F0" w14:textId="77777777" w:rsidR="00BF07BE" w:rsidRDefault="00000000">
            <w:pPr>
              <w:pStyle w:val="TableParagraph"/>
              <w:ind w:left="143" w:right="144"/>
              <w:jc w:val="center"/>
            </w:pPr>
            <w:r>
              <w:rPr>
                <w:spacing w:val="-5"/>
              </w:rPr>
              <w:t>10</w:t>
            </w:r>
          </w:p>
        </w:tc>
      </w:tr>
      <w:tr w:rsidR="00BF07BE" w14:paraId="0B85DCE4" w14:textId="77777777">
        <w:trPr>
          <w:trHeight w:val="528"/>
        </w:trPr>
        <w:tc>
          <w:tcPr>
            <w:tcW w:w="989" w:type="dxa"/>
          </w:tcPr>
          <w:p w14:paraId="6C6F39D5" w14:textId="77777777" w:rsidR="00BF07BE" w:rsidRDefault="00BF07BE">
            <w:pPr>
              <w:pStyle w:val="TableParagraph"/>
              <w:rPr>
                <w:rFonts w:ascii="Times New Roman"/>
              </w:rPr>
            </w:pPr>
          </w:p>
        </w:tc>
        <w:tc>
          <w:tcPr>
            <w:tcW w:w="8086" w:type="dxa"/>
          </w:tcPr>
          <w:p w14:paraId="020A823D" w14:textId="77777777" w:rsidR="00BF07BE" w:rsidRDefault="00000000">
            <w:pPr>
              <w:pStyle w:val="TableParagraph"/>
              <w:spacing w:before="16"/>
              <w:ind w:left="858" w:right="965"/>
              <w:jc w:val="center"/>
              <w:rPr>
                <w:b/>
              </w:rPr>
            </w:pPr>
            <w:r>
              <w:rPr>
                <w:b/>
                <w:spacing w:val="-2"/>
              </w:rPr>
              <w:t>Total</w:t>
            </w:r>
          </w:p>
        </w:tc>
        <w:tc>
          <w:tcPr>
            <w:tcW w:w="1138" w:type="dxa"/>
          </w:tcPr>
          <w:p w14:paraId="68331A53" w14:textId="77777777" w:rsidR="00BF07BE" w:rsidRDefault="00000000">
            <w:pPr>
              <w:pStyle w:val="TableParagraph"/>
              <w:spacing w:before="11"/>
              <w:ind w:left="136" w:right="252"/>
              <w:jc w:val="center"/>
              <w:rPr>
                <w:rFonts w:ascii="Times New Roman"/>
                <w:b/>
                <w:sz w:val="24"/>
              </w:rPr>
            </w:pPr>
            <w:r>
              <w:rPr>
                <w:rFonts w:ascii="Times New Roman"/>
                <w:b/>
                <w:spacing w:val="-5"/>
                <w:sz w:val="24"/>
              </w:rPr>
              <w:t>45</w:t>
            </w:r>
          </w:p>
        </w:tc>
      </w:tr>
    </w:tbl>
    <w:p w14:paraId="2977CF2D" w14:textId="77777777" w:rsidR="00BF07BE" w:rsidRDefault="00BF07BE">
      <w:pPr>
        <w:pStyle w:val="BodyText"/>
        <w:spacing w:before="26"/>
        <w:rPr>
          <w:b/>
        </w:rPr>
      </w:pPr>
    </w:p>
    <w:p w14:paraId="7453BB99" w14:textId="77777777" w:rsidR="00BF07BE" w:rsidRDefault="00000000">
      <w:pPr>
        <w:ind w:left="439"/>
        <w:rPr>
          <w:b/>
        </w:rPr>
      </w:pPr>
      <w:r>
        <w:rPr>
          <w:b/>
        </w:rPr>
        <w:t>Text</w:t>
      </w:r>
      <w:r>
        <w:rPr>
          <w:b/>
          <w:spacing w:val="-8"/>
        </w:rPr>
        <w:t xml:space="preserve"> </w:t>
      </w:r>
      <w:r>
        <w:rPr>
          <w:b/>
          <w:spacing w:val="-2"/>
        </w:rPr>
        <w:t>Books:</w:t>
      </w:r>
    </w:p>
    <w:p w14:paraId="4B50DD02" w14:textId="77777777" w:rsidR="00BF07BE" w:rsidRDefault="00000000">
      <w:pPr>
        <w:pStyle w:val="ListParagraph"/>
        <w:numPr>
          <w:ilvl w:val="0"/>
          <w:numId w:val="15"/>
        </w:numPr>
        <w:tabs>
          <w:tab w:val="left" w:pos="1159"/>
        </w:tabs>
        <w:spacing w:before="8"/>
        <w:ind w:right="1042"/>
      </w:pPr>
      <w:r>
        <w:t>Chandra:</w:t>
      </w:r>
      <w:r>
        <w:rPr>
          <w:spacing w:val="-4"/>
        </w:rPr>
        <w:t xml:space="preserve"> </w:t>
      </w:r>
      <w:r>
        <w:t>P.</w:t>
      </w:r>
      <w:r>
        <w:rPr>
          <w:spacing w:val="-5"/>
        </w:rPr>
        <w:t xml:space="preserve"> </w:t>
      </w:r>
      <w:r>
        <w:t>(2021).</w:t>
      </w:r>
      <w:r>
        <w:rPr>
          <w:spacing w:val="-5"/>
        </w:rPr>
        <w:t xml:space="preserve"> </w:t>
      </w:r>
      <w:r>
        <w:t>Investment</w:t>
      </w:r>
      <w:r>
        <w:rPr>
          <w:spacing w:val="-1"/>
        </w:rPr>
        <w:t xml:space="preserve"> </w:t>
      </w:r>
      <w:r>
        <w:t>Analysis</w:t>
      </w:r>
      <w:r>
        <w:rPr>
          <w:spacing w:val="-2"/>
        </w:rPr>
        <w:t xml:space="preserve"> </w:t>
      </w:r>
      <w:r>
        <w:t>&amp;</w:t>
      </w:r>
      <w:r>
        <w:rPr>
          <w:spacing w:val="-2"/>
        </w:rPr>
        <w:t xml:space="preserve"> </w:t>
      </w:r>
      <w:r>
        <w:t>Portfolio</w:t>
      </w:r>
      <w:r>
        <w:rPr>
          <w:spacing w:val="-5"/>
        </w:rPr>
        <w:t xml:space="preserve"> </w:t>
      </w:r>
      <w:r>
        <w:t>Management. 6th</w:t>
      </w:r>
      <w:r>
        <w:rPr>
          <w:spacing w:val="-5"/>
        </w:rPr>
        <w:t xml:space="preserve"> </w:t>
      </w:r>
      <w:r>
        <w:t>Edition,</w:t>
      </w:r>
      <w:r>
        <w:rPr>
          <w:spacing w:val="-5"/>
        </w:rPr>
        <w:t xml:space="preserve"> </w:t>
      </w:r>
      <w:r>
        <w:t>New</w:t>
      </w:r>
      <w:r>
        <w:rPr>
          <w:spacing w:val="-2"/>
        </w:rPr>
        <w:t xml:space="preserve"> </w:t>
      </w:r>
      <w:r>
        <w:t>Delhi:</w:t>
      </w:r>
      <w:r>
        <w:rPr>
          <w:spacing w:val="-4"/>
        </w:rPr>
        <w:t xml:space="preserve"> </w:t>
      </w:r>
      <w:r>
        <w:t>Tata McGraw Hill.</w:t>
      </w:r>
    </w:p>
    <w:p w14:paraId="783B7C73" w14:textId="77777777" w:rsidR="00BF07BE" w:rsidRDefault="00000000">
      <w:pPr>
        <w:pStyle w:val="ListParagraph"/>
        <w:numPr>
          <w:ilvl w:val="0"/>
          <w:numId w:val="15"/>
        </w:numPr>
        <w:tabs>
          <w:tab w:val="left" w:pos="1159"/>
        </w:tabs>
        <w:spacing w:before="15"/>
        <w:ind w:right="556"/>
      </w:pPr>
      <w:r>
        <w:t>Reilly</w:t>
      </w:r>
      <w:r>
        <w:rPr>
          <w:spacing w:val="-3"/>
        </w:rPr>
        <w:t xml:space="preserve"> </w:t>
      </w:r>
      <w:r>
        <w:t>K.F.,</w:t>
      </w:r>
      <w:r>
        <w:rPr>
          <w:spacing w:val="-4"/>
        </w:rPr>
        <w:t xml:space="preserve"> </w:t>
      </w:r>
      <w:r>
        <w:t>Brown K.C,</w:t>
      </w:r>
      <w:r>
        <w:rPr>
          <w:spacing w:val="-4"/>
        </w:rPr>
        <w:t xml:space="preserve"> </w:t>
      </w:r>
      <w:r>
        <w:t>(2022),</w:t>
      </w:r>
      <w:r>
        <w:rPr>
          <w:spacing w:val="-4"/>
        </w:rPr>
        <w:t xml:space="preserve"> </w:t>
      </w:r>
      <w:r>
        <w:t>Investment Analysis</w:t>
      </w:r>
      <w:r>
        <w:rPr>
          <w:spacing w:val="-7"/>
        </w:rPr>
        <w:t xml:space="preserve"> </w:t>
      </w:r>
      <w:r>
        <w:t>&amp;</w:t>
      </w:r>
      <w:r>
        <w:rPr>
          <w:spacing w:val="-1"/>
        </w:rPr>
        <w:t xml:space="preserve"> </w:t>
      </w:r>
      <w:r>
        <w:t>Portfolio</w:t>
      </w:r>
      <w:r>
        <w:rPr>
          <w:spacing w:val="-4"/>
        </w:rPr>
        <w:t xml:space="preserve"> </w:t>
      </w:r>
      <w:r>
        <w:t>Management.</w:t>
      </w:r>
      <w:r>
        <w:rPr>
          <w:spacing w:val="-4"/>
        </w:rPr>
        <w:t xml:space="preserve"> </w:t>
      </w:r>
      <w:r>
        <w:t>11th</w:t>
      </w:r>
      <w:r>
        <w:rPr>
          <w:spacing w:val="-5"/>
        </w:rPr>
        <w:t xml:space="preserve"> </w:t>
      </w:r>
      <w:r>
        <w:t>Edition.</w:t>
      </w:r>
      <w:r>
        <w:rPr>
          <w:spacing w:val="-4"/>
        </w:rPr>
        <w:t xml:space="preserve"> </w:t>
      </w:r>
      <w:r>
        <w:t>Stamford USA: CENGAGE Learning.</w:t>
      </w:r>
    </w:p>
    <w:p w14:paraId="1D22491B" w14:textId="77777777" w:rsidR="00BF07BE" w:rsidRDefault="00000000">
      <w:pPr>
        <w:pStyle w:val="Heading5"/>
        <w:spacing w:before="3"/>
        <w:ind w:left="295"/>
      </w:pPr>
      <w:r>
        <w:t>Reference</w:t>
      </w:r>
      <w:r>
        <w:rPr>
          <w:spacing w:val="-10"/>
        </w:rPr>
        <w:t xml:space="preserve"> </w:t>
      </w:r>
      <w:r>
        <w:rPr>
          <w:spacing w:val="-2"/>
        </w:rPr>
        <w:t>Book:</w:t>
      </w:r>
    </w:p>
    <w:p w14:paraId="475B5811" w14:textId="77777777" w:rsidR="00BF07BE" w:rsidRDefault="00000000">
      <w:pPr>
        <w:pStyle w:val="ListParagraph"/>
        <w:numPr>
          <w:ilvl w:val="0"/>
          <w:numId w:val="14"/>
        </w:numPr>
        <w:tabs>
          <w:tab w:val="left" w:pos="1015"/>
        </w:tabs>
        <w:spacing w:before="15" w:line="237" w:lineRule="auto"/>
        <w:ind w:right="312"/>
      </w:pPr>
      <w:proofErr w:type="spellStart"/>
      <w:r>
        <w:t>Ranganatham</w:t>
      </w:r>
      <w:proofErr w:type="spellEnd"/>
      <w:r>
        <w:rPr>
          <w:spacing w:val="-5"/>
        </w:rPr>
        <w:t xml:space="preserve"> </w:t>
      </w:r>
      <w:r>
        <w:t>M,</w:t>
      </w:r>
      <w:r>
        <w:rPr>
          <w:spacing w:val="-5"/>
        </w:rPr>
        <w:t xml:space="preserve"> </w:t>
      </w:r>
      <w:r>
        <w:t>Madhumathi</w:t>
      </w:r>
      <w:r>
        <w:rPr>
          <w:spacing w:val="-2"/>
        </w:rPr>
        <w:t xml:space="preserve"> </w:t>
      </w:r>
      <w:r>
        <w:t>R.</w:t>
      </w:r>
      <w:r>
        <w:rPr>
          <w:spacing w:val="-5"/>
        </w:rPr>
        <w:t xml:space="preserve"> </w:t>
      </w:r>
      <w:r>
        <w:t>(2006),</w:t>
      </w:r>
      <w:r>
        <w:rPr>
          <w:spacing w:val="-5"/>
        </w:rPr>
        <w:t xml:space="preserve"> </w:t>
      </w:r>
      <w:r>
        <w:t>Investment</w:t>
      </w:r>
      <w:r>
        <w:rPr>
          <w:spacing w:val="-1"/>
        </w:rPr>
        <w:t xml:space="preserve"> </w:t>
      </w:r>
      <w:r>
        <w:t>Analysis</w:t>
      </w:r>
      <w:r>
        <w:rPr>
          <w:spacing w:val="-8"/>
        </w:rPr>
        <w:t xml:space="preserve"> </w:t>
      </w:r>
      <w:r>
        <w:t>&amp;</w:t>
      </w:r>
      <w:r>
        <w:rPr>
          <w:spacing w:val="-2"/>
        </w:rPr>
        <w:t xml:space="preserve"> </w:t>
      </w:r>
      <w:r>
        <w:t>Portfolio</w:t>
      </w:r>
      <w:r>
        <w:rPr>
          <w:spacing w:val="-5"/>
        </w:rPr>
        <w:t xml:space="preserve"> </w:t>
      </w:r>
      <w:r>
        <w:t>Management.</w:t>
      </w:r>
      <w:r>
        <w:rPr>
          <w:spacing w:val="-5"/>
        </w:rPr>
        <w:t xml:space="preserve"> </w:t>
      </w:r>
      <w:r>
        <w:t>1st</w:t>
      </w:r>
      <w:r>
        <w:rPr>
          <w:spacing w:val="-1"/>
        </w:rPr>
        <w:t xml:space="preserve"> </w:t>
      </w:r>
      <w:r>
        <w:t>Edition.</w:t>
      </w:r>
      <w:r>
        <w:rPr>
          <w:spacing w:val="-5"/>
        </w:rPr>
        <w:t xml:space="preserve"> </w:t>
      </w:r>
      <w:r>
        <w:t>New Delhi: Pearson publications.</w:t>
      </w:r>
    </w:p>
    <w:p w14:paraId="164E540D" w14:textId="77777777" w:rsidR="00BF07BE" w:rsidRDefault="00BF07BE">
      <w:pPr>
        <w:pStyle w:val="ListParagraph"/>
        <w:spacing w:line="237" w:lineRule="auto"/>
        <w:sectPr w:rsidR="00BF07BE">
          <w:type w:val="continuous"/>
          <w:pgSz w:w="11910" w:h="16840"/>
          <w:pgMar w:top="660" w:right="425" w:bottom="960" w:left="425" w:header="0" w:footer="767"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469" w:type="dxa"/>
        <w:tblLayout w:type="fixed"/>
        <w:tblCellMar>
          <w:left w:w="0" w:type="dxa"/>
          <w:right w:w="0" w:type="dxa"/>
        </w:tblCellMar>
        <w:tblLook w:val="01E0" w:firstRow="1" w:lastRow="1" w:firstColumn="1" w:lastColumn="1" w:noHBand="0" w:noVBand="0"/>
      </w:tblPr>
      <w:tblGrid>
        <w:gridCol w:w="5388"/>
        <w:gridCol w:w="4825"/>
      </w:tblGrid>
      <w:tr w:rsidR="00BF07BE" w14:paraId="75CE86B5" w14:textId="77777777">
        <w:trPr>
          <w:trHeight w:val="377"/>
        </w:trPr>
        <w:tc>
          <w:tcPr>
            <w:tcW w:w="5388" w:type="dxa"/>
            <w:tcBorders>
              <w:top w:val="single" w:sz="8" w:space="0" w:color="000000"/>
              <w:left w:val="single" w:sz="8" w:space="0" w:color="000000"/>
            </w:tcBorders>
          </w:tcPr>
          <w:p w14:paraId="55FB4253" w14:textId="77777777" w:rsidR="00BF07BE" w:rsidRDefault="00000000">
            <w:pPr>
              <w:pStyle w:val="TableParagraph"/>
              <w:spacing w:before="88"/>
              <w:ind w:left="206"/>
              <w:rPr>
                <w:b/>
                <w:sz w:val="20"/>
              </w:rPr>
            </w:pPr>
            <w:r>
              <w:rPr>
                <w:b/>
                <w:spacing w:val="-2"/>
                <w:sz w:val="20"/>
              </w:rPr>
              <w:lastRenderedPageBreak/>
              <w:t>Paper:</w:t>
            </w:r>
            <w:r>
              <w:rPr>
                <w:b/>
                <w:spacing w:val="6"/>
                <w:sz w:val="20"/>
              </w:rPr>
              <w:t xml:space="preserve"> </w:t>
            </w:r>
            <w:r>
              <w:rPr>
                <w:b/>
                <w:spacing w:val="-2"/>
                <w:sz w:val="20"/>
              </w:rPr>
              <w:t>The Indian</w:t>
            </w:r>
            <w:r>
              <w:rPr>
                <w:b/>
                <w:spacing w:val="-3"/>
                <w:sz w:val="20"/>
              </w:rPr>
              <w:t xml:space="preserve"> </w:t>
            </w:r>
            <w:r>
              <w:rPr>
                <w:b/>
                <w:spacing w:val="-2"/>
                <w:sz w:val="20"/>
              </w:rPr>
              <w:t>Financial</w:t>
            </w:r>
            <w:r>
              <w:rPr>
                <w:b/>
                <w:spacing w:val="1"/>
                <w:sz w:val="20"/>
              </w:rPr>
              <w:t xml:space="preserve"> </w:t>
            </w:r>
            <w:r>
              <w:rPr>
                <w:b/>
                <w:spacing w:val="-2"/>
                <w:sz w:val="20"/>
              </w:rPr>
              <w:t>System</w:t>
            </w:r>
          </w:p>
        </w:tc>
        <w:tc>
          <w:tcPr>
            <w:tcW w:w="4825" w:type="dxa"/>
            <w:tcBorders>
              <w:top w:val="single" w:sz="8" w:space="0" w:color="000000"/>
              <w:right w:val="single" w:sz="8" w:space="0" w:color="000000"/>
            </w:tcBorders>
          </w:tcPr>
          <w:p w14:paraId="232C4E8F" w14:textId="77777777" w:rsidR="00BF07BE" w:rsidRDefault="00000000">
            <w:pPr>
              <w:pStyle w:val="TableParagraph"/>
              <w:spacing w:before="88"/>
              <w:ind w:left="1968"/>
              <w:rPr>
                <w:b/>
                <w:sz w:val="20"/>
              </w:rPr>
            </w:pPr>
            <w:r>
              <w:rPr>
                <w:b/>
                <w:spacing w:val="-2"/>
                <w:sz w:val="20"/>
              </w:rPr>
              <w:t>Subject</w:t>
            </w:r>
            <w:r>
              <w:rPr>
                <w:b/>
                <w:spacing w:val="-11"/>
                <w:sz w:val="20"/>
              </w:rPr>
              <w:t xml:space="preserve"> </w:t>
            </w:r>
            <w:r>
              <w:rPr>
                <w:b/>
                <w:spacing w:val="-2"/>
                <w:sz w:val="20"/>
              </w:rPr>
              <w:t>Code:</w:t>
            </w:r>
            <w:r>
              <w:rPr>
                <w:b/>
                <w:spacing w:val="-3"/>
                <w:sz w:val="20"/>
              </w:rPr>
              <w:t xml:space="preserve"> </w:t>
            </w:r>
            <w:r>
              <w:rPr>
                <w:b/>
                <w:spacing w:val="-2"/>
                <w:sz w:val="20"/>
              </w:rPr>
              <w:t>BSA034D30F2</w:t>
            </w:r>
          </w:p>
        </w:tc>
      </w:tr>
      <w:tr w:rsidR="00BF07BE" w14:paraId="1C2F61D6" w14:textId="77777777">
        <w:trPr>
          <w:trHeight w:val="394"/>
        </w:trPr>
        <w:tc>
          <w:tcPr>
            <w:tcW w:w="5388" w:type="dxa"/>
            <w:tcBorders>
              <w:left w:val="single" w:sz="8" w:space="0" w:color="000000"/>
              <w:bottom w:val="single" w:sz="8" w:space="0" w:color="000000"/>
            </w:tcBorders>
          </w:tcPr>
          <w:p w14:paraId="0F12C7E4" w14:textId="77777777" w:rsidR="00BF07BE" w:rsidRDefault="00000000">
            <w:pPr>
              <w:pStyle w:val="TableParagraph"/>
              <w:spacing w:before="56"/>
              <w:ind w:left="206"/>
              <w:rPr>
                <w:b/>
                <w:sz w:val="20"/>
              </w:rPr>
            </w:pPr>
            <w:r>
              <w:rPr>
                <w:b/>
                <w:spacing w:val="-2"/>
                <w:sz w:val="20"/>
              </w:rPr>
              <w:t>L-T-P-C</w:t>
            </w:r>
            <w:r>
              <w:rPr>
                <w:b/>
                <w:spacing w:val="-3"/>
                <w:sz w:val="20"/>
              </w:rPr>
              <w:t xml:space="preserve"> </w:t>
            </w:r>
            <w:r>
              <w:rPr>
                <w:b/>
                <w:spacing w:val="-2"/>
                <w:sz w:val="20"/>
              </w:rPr>
              <w:t>– 2-1-0-</w:t>
            </w:r>
            <w:r>
              <w:rPr>
                <w:b/>
                <w:spacing w:val="-10"/>
                <w:sz w:val="20"/>
              </w:rPr>
              <w:t>3</w:t>
            </w:r>
          </w:p>
        </w:tc>
        <w:tc>
          <w:tcPr>
            <w:tcW w:w="4825" w:type="dxa"/>
            <w:tcBorders>
              <w:bottom w:val="single" w:sz="8" w:space="0" w:color="000000"/>
              <w:right w:val="single" w:sz="8" w:space="0" w:color="000000"/>
            </w:tcBorders>
          </w:tcPr>
          <w:p w14:paraId="5E8B2C4D" w14:textId="77777777" w:rsidR="00BF07BE" w:rsidRDefault="00000000">
            <w:pPr>
              <w:pStyle w:val="TableParagraph"/>
              <w:spacing w:before="56"/>
              <w:ind w:left="1997"/>
              <w:rPr>
                <w:b/>
                <w:sz w:val="20"/>
              </w:rPr>
            </w:pPr>
            <w:r>
              <w:rPr>
                <w:b/>
                <w:w w:val="90"/>
                <w:sz w:val="20"/>
              </w:rPr>
              <w:t>Credit</w:t>
            </w:r>
            <w:r>
              <w:rPr>
                <w:b/>
                <w:spacing w:val="19"/>
                <w:sz w:val="20"/>
              </w:rPr>
              <w:t xml:space="preserve"> </w:t>
            </w:r>
            <w:r>
              <w:rPr>
                <w:b/>
                <w:w w:val="90"/>
                <w:sz w:val="20"/>
              </w:rPr>
              <w:t>Units:</w:t>
            </w:r>
            <w:r>
              <w:rPr>
                <w:b/>
                <w:spacing w:val="15"/>
                <w:sz w:val="20"/>
              </w:rPr>
              <w:t xml:space="preserve"> </w:t>
            </w:r>
            <w:r>
              <w:rPr>
                <w:b/>
                <w:spacing w:val="-10"/>
                <w:w w:val="90"/>
                <w:sz w:val="20"/>
              </w:rPr>
              <w:t>3</w:t>
            </w:r>
          </w:p>
        </w:tc>
      </w:tr>
    </w:tbl>
    <w:p w14:paraId="60C91CBE" w14:textId="77777777" w:rsidR="00BF07BE" w:rsidRDefault="00BF07BE">
      <w:pPr>
        <w:pStyle w:val="BodyText"/>
        <w:spacing w:before="21"/>
      </w:pPr>
    </w:p>
    <w:p w14:paraId="1E60823D" w14:textId="77777777" w:rsidR="00BF07BE" w:rsidRDefault="00000000">
      <w:pPr>
        <w:pStyle w:val="Heading5"/>
      </w:pPr>
      <w:bookmarkStart w:id="8" w:name="Course_Objective:_(17)"/>
      <w:bookmarkEnd w:id="8"/>
      <w:r>
        <w:rPr>
          <w:spacing w:val="-2"/>
        </w:rPr>
        <w:t>Course</w:t>
      </w:r>
      <w:r>
        <w:rPr>
          <w:spacing w:val="-3"/>
        </w:rPr>
        <w:t xml:space="preserve"> </w:t>
      </w:r>
      <w:r>
        <w:rPr>
          <w:spacing w:val="-2"/>
        </w:rPr>
        <w:t>Objective:</w:t>
      </w:r>
    </w:p>
    <w:p w14:paraId="77711022" w14:textId="77777777" w:rsidR="00BF07BE" w:rsidRDefault="00000000">
      <w:pPr>
        <w:pStyle w:val="ListParagraph"/>
        <w:numPr>
          <w:ilvl w:val="0"/>
          <w:numId w:val="13"/>
        </w:numPr>
        <w:tabs>
          <w:tab w:val="left" w:pos="606"/>
        </w:tabs>
        <w:spacing w:before="4" w:line="237" w:lineRule="auto"/>
        <w:ind w:right="790" w:firstLine="0"/>
      </w:pPr>
      <w:r>
        <w:t>To</w:t>
      </w:r>
      <w:r>
        <w:rPr>
          <w:spacing w:val="-9"/>
        </w:rPr>
        <w:t xml:space="preserve"> </w:t>
      </w:r>
      <w:r>
        <w:t>introduce</w:t>
      </w:r>
      <w:r>
        <w:rPr>
          <w:spacing w:val="-4"/>
        </w:rPr>
        <w:t xml:space="preserve"> </w:t>
      </w:r>
      <w:r>
        <w:t>the</w:t>
      </w:r>
      <w:r>
        <w:rPr>
          <w:spacing w:val="-9"/>
        </w:rPr>
        <w:t xml:space="preserve"> </w:t>
      </w:r>
      <w:r>
        <w:t>different</w:t>
      </w:r>
      <w:r>
        <w:rPr>
          <w:spacing w:val="-4"/>
        </w:rPr>
        <w:t xml:space="preserve"> </w:t>
      </w:r>
      <w:r>
        <w:t>aspects</w:t>
      </w:r>
      <w:r>
        <w:rPr>
          <w:spacing w:val="-1"/>
        </w:rPr>
        <w:t xml:space="preserve"> </w:t>
      </w:r>
      <w:r>
        <w:t>and</w:t>
      </w:r>
      <w:r>
        <w:rPr>
          <w:spacing w:val="-5"/>
        </w:rPr>
        <w:t xml:space="preserve"> </w:t>
      </w:r>
      <w:r>
        <w:t>component</w:t>
      </w:r>
      <w:r>
        <w:rPr>
          <w:spacing w:val="-5"/>
        </w:rPr>
        <w:t xml:space="preserve"> </w:t>
      </w:r>
      <w:r>
        <w:t>of</w:t>
      </w:r>
      <w:r>
        <w:rPr>
          <w:spacing w:val="-7"/>
        </w:rPr>
        <w:t xml:space="preserve"> </w:t>
      </w:r>
      <w:r>
        <w:t>the</w:t>
      </w:r>
      <w:r>
        <w:rPr>
          <w:spacing w:val="-5"/>
        </w:rPr>
        <w:t xml:space="preserve"> </w:t>
      </w:r>
      <w:r>
        <w:t>Indian</w:t>
      </w:r>
      <w:r>
        <w:rPr>
          <w:spacing w:val="-5"/>
        </w:rPr>
        <w:t xml:space="preserve"> </w:t>
      </w:r>
      <w:r>
        <w:t>financial</w:t>
      </w:r>
      <w:r>
        <w:rPr>
          <w:spacing w:val="-9"/>
        </w:rPr>
        <w:t xml:space="preserve"> </w:t>
      </w:r>
      <w:r>
        <w:t>system</w:t>
      </w:r>
      <w:r>
        <w:rPr>
          <w:spacing w:val="-4"/>
        </w:rPr>
        <w:t xml:space="preserve"> </w:t>
      </w:r>
      <w:r>
        <w:t>and</w:t>
      </w:r>
      <w:r>
        <w:rPr>
          <w:spacing w:val="-5"/>
        </w:rPr>
        <w:t xml:space="preserve"> </w:t>
      </w:r>
      <w:r>
        <w:t>its</w:t>
      </w:r>
      <w:r>
        <w:rPr>
          <w:spacing w:val="-6"/>
        </w:rPr>
        <w:t xml:space="preserve"> </w:t>
      </w:r>
      <w:r>
        <w:t>evolution</w:t>
      </w:r>
      <w:r>
        <w:rPr>
          <w:spacing w:val="-5"/>
        </w:rPr>
        <w:t xml:space="preserve"> </w:t>
      </w:r>
      <w:r>
        <w:t>to</w:t>
      </w:r>
      <w:r>
        <w:rPr>
          <w:spacing w:val="-9"/>
        </w:rPr>
        <w:t xml:space="preserve"> </w:t>
      </w:r>
      <w:r>
        <w:t xml:space="preserve">the </w:t>
      </w:r>
      <w:r>
        <w:rPr>
          <w:spacing w:val="-2"/>
        </w:rPr>
        <w:t>students</w:t>
      </w:r>
    </w:p>
    <w:p w14:paraId="4784EE79" w14:textId="77777777" w:rsidR="00BF07BE" w:rsidRDefault="00000000">
      <w:pPr>
        <w:pStyle w:val="ListParagraph"/>
        <w:numPr>
          <w:ilvl w:val="0"/>
          <w:numId w:val="13"/>
        </w:numPr>
        <w:tabs>
          <w:tab w:val="left" w:pos="605"/>
        </w:tabs>
        <w:spacing w:before="1"/>
        <w:ind w:right="352" w:firstLine="0"/>
      </w:pPr>
      <w:r>
        <w:t>To</w:t>
      </w:r>
      <w:r>
        <w:rPr>
          <w:spacing w:val="-5"/>
        </w:rPr>
        <w:t xml:space="preserve"> </w:t>
      </w:r>
      <w:r>
        <w:t>impart</w:t>
      </w:r>
      <w:r>
        <w:rPr>
          <w:spacing w:val="-2"/>
        </w:rPr>
        <w:t xml:space="preserve"> </w:t>
      </w:r>
      <w:r>
        <w:t>knowledge</w:t>
      </w:r>
      <w:r>
        <w:rPr>
          <w:spacing w:val="-6"/>
        </w:rPr>
        <w:t xml:space="preserve"> </w:t>
      </w:r>
      <w:r>
        <w:t>of</w:t>
      </w:r>
      <w:r>
        <w:rPr>
          <w:spacing w:val="-3"/>
        </w:rPr>
        <w:t xml:space="preserve"> </w:t>
      </w:r>
      <w:r>
        <w:t>Financial</w:t>
      </w:r>
      <w:r>
        <w:rPr>
          <w:spacing w:val="-6"/>
        </w:rPr>
        <w:t xml:space="preserve"> </w:t>
      </w:r>
      <w:r>
        <w:t>Markets,</w:t>
      </w:r>
      <w:r>
        <w:rPr>
          <w:spacing w:val="-1"/>
        </w:rPr>
        <w:t xml:space="preserve"> </w:t>
      </w:r>
      <w:r>
        <w:t>Financial</w:t>
      </w:r>
      <w:r>
        <w:rPr>
          <w:spacing w:val="-6"/>
        </w:rPr>
        <w:t xml:space="preserve"> </w:t>
      </w:r>
      <w:r>
        <w:t>Markets,</w:t>
      </w:r>
      <w:r>
        <w:rPr>
          <w:spacing w:val="-5"/>
        </w:rPr>
        <w:t xml:space="preserve"> </w:t>
      </w:r>
      <w:r>
        <w:t>Financial</w:t>
      </w:r>
      <w:r>
        <w:rPr>
          <w:spacing w:val="-6"/>
        </w:rPr>
        <w:t xml:space="preserve"> </w:t>
      </w:r>
      <w:r>
        <w:t>Institutions</w:t>
      </w:r>
      <w:r>
        <w:rPr>
          <w:spacing w:val="-2"/>
        </w:rPr>
        <w:t xml:space="preserve"> </w:t>
      </w:r>
      <w:r>
        <w:t>and</w:t>
      </w:r>
      <w:r>
        <w:rPr>
          <w:spacing w:val="-1"/>
        </w:rPr>
        <w:t xml:space="preserve"> </w:t>
      </w:r>
      <w:r>
        <w:t>Financial</w:t>
      </w:r>
      <w:r>
        <w:rPr>
          <w:spacing w:val="-6"/>
        </w:rPr>
        <w:t xml:space="preserve"> </w:t>
      </w:r>
      <w:r>
        <w:t>Service</w:t>
      </w:r>
      <w:r>
        <w:rPr>
          <w:spacing w:val="-6"/>
        </w:rPr>
        <w:t xml:space="preserve"> </w:t>
      </w:r>
      <w:r>
        <w:t>to the students</w:t>
      </w:r>
    </w:p>
    <w:p w14:paraId="51BD7731" w14:textId="77777777" w:rsidR="00BF07BE" w:rsidRDefault="00000000">
      <w:pPr>
        <w:pStyle w:val="ListParagraph"/>
        <w:numPr>
          <w:ilvl w:val="0"/>
          <w:numId w:val="13"/>
        </w:numPr>
        <w:tabs>
          <w:tab w:val="left" w:pos="654"/>
        </w:tabs>
        <w:spacing w:before="5" w:line="237" w:lineRule="auto"/>
        <w:ind w:right="864" w:firstLine="0"/>
      </w:pPr>
      <w:r>
        <w:t>To</w:t>
      </w:r>
      <w:r>
        <w:rPr>
          <w:spacing w:val="-4"/>
        </w:rPr>
        <w:t xml:space="preserve"> </w:t>
      </w:r>
      <w:r>
        <w:t>enable</w:t>
      </w:r>
      <w:r>
        <w:rPr>
          <w:spacing w:val="-5"/>
        </w:rPr>
        <w:t xml:space="preserve"> </w:t>
      </w:r>
      <w:r>
        <w:t>the</w:t>
      </w:r>
      <w:r>
        <w:rPr>
          <w:spacing w:val="-5"/>
        </w:rPr>
        <w:t xml:space="preserve"> </w:t>
      </w:r>
      <w:r>
        <w:t>student to</w:t>
      </w:r>
      <w:r>
        <w:rPr>
          <w:spacing w:val="-4"/>
        </w:rPr>
        <w:t xml:space="preserve"> </w:t>
      </w:r>
      <w:r>
        <w:t>conceptualize</w:t>
      </w:r>
      <w:r>
        <w:rPr>
          <w:spacing w:val="-4"/>
        </w:rPr>
        <w:t xml:space="preserve"> </w:t>
      </w:r>
      <w:r>
        <w:t>the</w:t>
      </w:r>
      <w:r>
        <w:rPr>
          <w:spacing w:val="-5"/>
        </w:rPr>
        <w:t xml:space="preserve"> </w:t>
      </w:r>
      <w:r>
        <w:t>inter-related linkage</w:t>
      </w:r>
      <w:r>
        <w:rPr>
          <w:spacing w:val="-5"/>
        </w:rPr>
        <w:t xml:space="preserve"> </w:t>
      </w:r>
      <w:r>
        <w:t>between</w:t>
      </w:r>
      <w:r>
        <w:rPr>
          <w:spacing w:val="-1"/>
        </w:rPr>
        <w:t xml:space="preserve"> </w:t>
      </w:r>
      <w:r>
        <w:t>various</w:t>
      </w:r>
      <w:r>
        <w:rPr>
          <w:spacing w:val="-1"/>
        </w:rPr>
        <w:t xml:space="preserve"> </w:t>
      </w:r>
      <w:r>
        <w:t>parts</w:t>
      </w:r>
      <w:r>
        <w:rPr>
          <w:spacing w:val="-1"/>
        </w:rPr>
        <w:t xml:space="preserve"> </w:t>
      </w:r>
      <w:r>
        <w:t>of</w:t>
      </w:r>
      <w:r>
        <w:rPr>
          <w:spacing w:val="-2"/>
        </w:rPr>
        <w:t xml:space="preserve"> </w:t>
      </w:r>
      <w:r>
        <w:t>the</w:t>
      </w:r>
      <w:r>
        <w:rPr>
          <w:spacing w:val="-5"/>
        </w:rPr>
        <w:t xml:space="preserve"> </w:t>
      </w:r>
      <w:r>
        <w:t xml:space="preserve">financial </w:t>
      </w:r>
      <w:r>
        <w:rPr>
          <w:spacing w:val="-2"/>
        </w:rPr>
        <w:t>system.</w:t>
      </w:r>
    </w:p>
    <w:p w14:paraId="6C926778" w14:textId="77777777" w:rsidR="00BF07BE" w:rsidRDefault="00BF07BE">
      <w:pPr>
        <w:pStyle w:val="BodyText"/>
        <w:spacing w:before="23"/>
        <w:rPr>
          <w:sz w:val="20"/>
        </w:rPr>
      </w:pPr>
    </w:p>
    <w:tbl>
      <w:tblPr>
        <w:tblW w:w="0" w:type="auto"/>
        <w:tblInd w:w="4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28"/>
        <w:gridCol w:w="7942"/>
        <w:gridCol w:w="1138"/>
      </w:tblGrid>
      <w:tr w:rsidR="00BF07BE" w14:paraId="19015A05" w14:textId="77777777">
        <w:trPr>
          <w:trHeight w:val="695"/>
        </w:trPr>
        <w:tc>
          <w:tcPr>
            <w:tcW w:w="1128" w:type="dxa"/>
          </w:tcPr>
          <w:p w14:paraId="47984A2C" w14:textId="77777777" w:rsidR="00BF07BE" w:rsidRDefault="00000000">
            <w:pPr>
              <w:pStyle w:val="TableParagraph"/>
              <w:spacing w:before="98"/>
              <w:ind w:left="417"/>
              <w:rPr>
                <w:b/>
              </w:rPr>
            </w:pPr>
            <w:proofErr w:type="spellStart"/>
            <w:r>
              <w:rPr>
                <w:b/>
              </w:rPr>
              <w:t>Sl</w:t>
            </w:r>
            <w:proofErr w:type="spellEnd"/>
            <w:r>
              <w:rPr>
                <w:b/>
                <w:spacing w:val="-6"/>
              </w:rPr>
              <w:t xml:space="preserve"> </w:t>
            </w:r>
            <w:r>
              <w:rPr>
                <w:b/>
                <w:spacing w:val="-5"/>
              </w:rPr>
              <w:t>No.</w:t>
            </w:r>
          </w:p>
        </w:tc>
        <w:tc>
          <w:tcPr>
            <w:tcW w:w="7942" w:type="dxa"/>
          </w:tcPr>
          <w:p w14:paraId="38626342" w14:textId="77777777" w:rsidR="00BF07BE" w:rsidRDefault="00000000">
            <w:pPr>
              <w:pStyle w:val="TableParagraph"/>
              <w:spacing w:before="98"/>
              <w:ind w:left="2511"/>
              <w:rPr>
                <w:b/>
              </w:rPr>
            </w:pPr>
            <w:r>
              <w:rPr>
                <w:b/>
              </w:rPr>
              <w:t>Course</w:t>
            </w:r>
            <w:r>
              <w:rPr>
                <w:b/>
                <w:spacing w:val="-11"/>
              </w:rPr>
              <w:t xml:space="preserve"> </w:t>
            </w:r>
            <w:r>
              <w:rPr>
                <w:b/>
                <w:spacing w:val="-2"/>
              </w:rPr>
              <w:t>Outcome</w:t>
            </w:r>
          </w:p>
        </w:tc>
        <w:tc>
          <w:tcPr>
            <w:tcW w:w="1138" w:type="dxa"/>
          </w:tcPr>
          <w:p w14:paraId="3186BCAF" w14:textId="77777777" w:rsidR="00BF07BE" w:rsidRDefault="00000000">
            <w:pPr>
              <w:pStyle w:val="TableParagraph"/>
              <w:spacing w:line="340" w:lineRule="atLeast"/>
              <w:ind w:left="245" w:right="201" w:hanging="135"/>
              <w:rPr>
                <w:b/>
              </w:rPr>
            </w:pPr>
            <w:r>
              <w:rPr>
                <w:b/>
                <w:spacing w:val="-2"/>
              </w:rPr>
              <w:t>Bloom’s Level</w:t>
            </w:r>
          </w:p>
        </w:tc>
      </w:tr>
      <w:tr w:rsidR="00BF07BE" w14:paraId="4CDA47AB" w14:textId="77777777">
        <w:trPr>
          <w:trHeight w:val="613"/>
        </w:trPr>
        <w:tc>
          <w:tcPr>
            <w:tcW w:w="1128" w:type="dxa"/>
          </w:tcPr>
          <w:p w14:paraId="63E7407D" w14:textId="77777777" w:rsidR="00BF07BE" w:rsidRDefault="00000000">
            <w:pPr>
              <w:pStyle w:val="TableParagraph"/>
              <w:spacing w:before="102"/>
              <w:ind w:left="455"/>
            </w:pPr>
            <w:r>
              <w:rPr>
                <w:spacing w:val="-5"/>
              </w:rPr>
              <w:t>CO1</w:t>
            </w:r>
          </w:p>
        </w:tc>
        <w:tc>
          <w:tcPr>
            <w:tcW w:w="7942" w:type="dxa"/>
          </w:tcPr>
          <w:p w14:paraId="39A1F0F9" w14:textId="77777777" w:rsidR="00BF07BE" w:rsidRDefault="00000000">
            <w:pPr>
              <w:pStyle w:val="TableParagraph"/>
              <w:spacing w:before="74" w:line="260" w:lineRule="atLeast"/>
              <w:ind w:left="110"/>
            </w:pPr>
            <w:r>
              <w:t>Relate</w:t>
            </w:r>
            <w:r>
              <w:rPr>
                <w:spacing w:val="-7"/>
              </w:rPr>
              <w:t xml:space="preserve"> </w:t>
            </w:r>
            <w:r>
              <w:t>the</w:t>
            </w:r>
            <w:r>
              <w:rPr>
                <w:spacing w:val="-7"/>
              </w:rPr>
              <w:t xml:space="preserve"> </w:t>
            </w:r>
            <w:r>
              <w:t>constitution,</w:t>
            </w:r>
            <w:r>
              <w:rPr>
                <w:spacing w:val="-4"/>
              </w:rPr>
              <w:t xml:space="preserve"> </w:t>
            </w:r>
            <w:r>
              <w:t>structure,</w:t>
            </w:r>
            <w:r>
              <w:rPr>
                <w:spacing w:val="-7"/>
              </w:rPr>
              <w:t xml:space="preserve"> </w:t>
            </w:r>
            <w:r>
              <w:t>inter-</w:t>
            </w:r>
            <w:r>
              <w:rPr>
                <w:spacing w:val="-7"/>
              </w:rPr>
              <w:t xml:space="preserve"> </w:t>
            </w:r>
            <w:r>
              <w:t>relationships</w:t>
            </w:r>
            <w:r>
              <w:rPr>
                <w:spacing w:val="-7"/>
              </w:rPr>
              <w:t xml:space="preserve"> </w:t>
            </w:r>
            <w:r>
              <w:t>and</w:t>
            </w:r>
            <w:r>
              <w:rPr>
                <w:spacing w:val="-7"/>
              </w:rPr>
              <w:t xml:space="preserve"> </w:t>
            </w:r>
            <w:r>
              <w:t>macro-economic dimension of the Indian financial system</w:t>
            </w:r>
          </w:p>
        </w:tc>
        <w:tc>
          <w:tcPr>
            <w:tcW w:w="1138" w:type="dxa"/>
          </w:tcPr>
          <w:p w14:paraId="14A65A13" w14:textId="77777777" w:rsidR="00BF07BE" w:rsidRDefault="00000000">
            <w:pPr>
              <w:pStyle w:val="TableParagraph"/>
              <w:spacing w:before="102"/>
              <w:ind w:left="274"/>
            </w:pPr>
            <w:r>
              <w:rPr>
                <w:spacing w:val="-2"/>
              </w:rPr>
              <w:t>BT-</w:t>
            </w:r>
            <w:r>
              <w:rPr>
                <w:spacing w:val="-10"/>
              </w:rPr>
              <w:t>I</w:t>
            </w:r>
          </w:p>
        </w:tc>
      </w:tr>
      <w:tr w:rsidR="00BF07BE" w14:paraId="78257483" w14:textId="77777777">
        <w:trPr>
          <w:trHeight w:val="513"/>
        </w:trPr>
        <w:tc>
          <w:tcPr>
            <w:tcW w:w="1128" w:type="dxa"/>
          </w:tcPr>
          <w:p w14:paraId="6CFC50DF" w14:textId="77777777" w:rsidR="00BF07BE" w:rsidRDefault="00000000">
            <w:pPr>
              <w:pStyle w:val="TableParagraph"/>
              <w:spacing w:before="98"/>
              <w:ind w:left="455"/>
            </w:pPr>
            <w:r>
              <w:rPr>
                <w:spacing w:val="-5"/>
              </w:rPr>
              <w:t>CO2</w:t>
            </w:r>
          </w:p>
        </w:tc>
        <w:tc>
          <w:tcPr>
            <w:tcW w:w="7942" w:type="dxa"/>
          </w:tcPr>
          <w:p w14:paraId="26B76E7A" w14:textId="77777777" w:rsidR="00BF07BE" w:rsidRDefault="00000000">
            <w:pPr>
              <w:pStyle w:val="TableParagraph"/>
              <w:spacing w:before="98"/>
              <w:ind w:left="101"/>
            </w:pPr>
            <w:r>
              <w:t>Understand</w:t>
            </w:r>
            <w:r>
              <w:rPr>
                <w:spacing w:val="-9"/>
              </w:rPr>
              <w:t xml:space="preserve"> </w:t>
            </w:r>
            <w:r>
              <w:t>the</w:t>
            </w:r>
            <w:r>
              <w:rPr>
                <w:spacing w:val="-7"/>
              </w:rPr>
              <w:t xml:space="preserve"> </w:t>
            </w:r>
            <w:r>
              <w:t>types</w:t>
            </w:r>
            <w:r>
              <w:rPr>
                <w:spacing w:val="-4"/>
              </w:rPr>
              <w:t xml:space="preserve"> </w:t>
            </w:r>
            <w:r>
              <w:t>of</w:t>
            </w:r>
            <w:r>
              <w:rPr>
                <w:spacing w:val="-4"/>
              </w:rPr>
              <w:t xml:space="preserve"> </w:t>
            </w:r>
            <w:r>
              <w:t>financial</w:t>
            </w:r>
            <w:r>
              <w:rPr>
                <w:spacing w:val="-7"/>
              </w:rPr>
              <w:t xml:space="preserve"> </w:t>
            </w:r>
            <w:r>
              <w:t>markets</w:t>
            </w:r>
            <w:r>
              <w:rPr>
                <w:spacing w:val="-4"/>
              </w:rPr>
              <w:t xml:space="preserve"> </w:t>
            </w:r>
            <w:r>
              <w:t>and</w:t>
            </w:r>
            <w:r>
              <w:rPr>
                <w:spacing w:val="-3"/>
              </w:rPr>
              <w:t xml:space="preserve"> </w:t>
            </w:r>
            <w:r>
              <w:t>the</w:t>
            </w:r>
            <w:r>
              <w:rPr>
                <w:spacing w:val="-7"/>
              </w:rPr>
              <w:t xml:space="preserve"> </w:t>
            </w:r>
            <w:r>
              <w:t>concept</w:t>
            </w:r>
            <w:r>
              <w:rPr>
                <w:spacing w:val="-3"/>
              </w:rPr>
              <w:t xml:space="preserve"> </w:t>
            </w:r>
            <w:r>
              <w:t>of</w:t>
            </w:r>
            <w:r>
              <w:rPr>
                <w:spacing w:val="-4"/>
              </w:rPr>
              <w:t xml:space="preserve"> </w:t>
            </w:r>
            <w:r>
              <w:t>public-</w:t>
            </w:r>
            <w:r>
              <w:rPr>
                <w:spacing w:val="-2"/>
              </w:rPr>
              <w:t>issues</w:t>
            </w:r>
          </w:p>
        </w:tc>
        <w:tc>
          <w:tcPr>
            <w:tcW w:w="1138" w:type="dxa"/>
          </w:tcPr>
          <w:p w14:paraId="661614B6" w14:textId="77777777" w:rsidR="00BF07BE" w:rsidRDefault="00000000">
            <w:pPr>
              <w:pStyle w:val="TableParagraph"/>
              <w:spacing w:before="98"/>
              <w:ind w:left="236"/>
            </w:pPr>
            <w:r>
              <w:rPr>
                <w:spacing w:val="-2"/>
              </w:rPr>
              <w:t>BT-</w:t>
            </w:r>
            <w:r>
              <w:rPr>
                <w:spacing w:val="-5"/>
              </w:rPr>
              <w:t>II</w:t>
            </w:r>
          </w:p>
        </w:tc>
      </w:tr>
      <w:tr w:rsidR="00BF07BE" w14:paraId="5A52D328" w14:textId="77777777">
        <w:trPr>
          <w:trHeight w:val="624"/>
        </w:trPr>
        <w:tc>
          <w:tcPr>
            <w:tcW w:w="1128" w:type="dxa"/>
          </w:tcPr>
          <w:p w14:paraId="4FF3C318" w14:textId="77777777" w:rsidR="00BF07BE" w:rsidRDefault="00000000">
            <w:pPr>
              <w:pStyle w:val="TableParagraph"/>
              <w:spacing w:before="98"/>
              <w:ind w:left="455"/>
            </w:pPr>
            <w:r>
              <w:rPr>
                <w:spacing w:val="-5"/>
              </w:rPr>
              <w:t>CO3</w:t>
            </w:r>
          </w:p>
        </w:tc>
        <w:tc>
          <w:tcPr>
            <w:tcW w:w="7942" w:type="dxa"/>
          </w:tcPr>
          <w:p w14:paraId="55905326" w14:textId="77777777" w:rsidR="00BF07BE" w:rsidRDefault="00000000">
            <w:pPr>
              <w:pStyle w:val="TableParagraph"/>
              <w:spacing w:before="84" w:line="260" w:lineRule="atLeast"/>
              <w:ind w:left="110" w:right="920"/>
            </w:pPr>
            <w:r>
              <w:t>Identify</w:t>
            </w:r>
            <w:r>
              <w:rPr>
                <w:spacing w:val="-6"/>
              </w:rPr>
              <w:t xml:space="preserve"> </w:t>
            </w:r>
            <w:r>
              <w:t>the</w:t>
            </w:r>
            <w:r>
              <w:rPr>
                <w:spacing w:val="-8"/>
              </w:rPr>
              <w:t xml:space="preserve"> </w:t>
            </w:r>
            <w:r>
              <w:t>functions</w:t>
            </w:r>
            <w:r>
              <w:rPr>
                <w:spacing w:val="-4"/>
              </w:rPr>
              <w:t xml:space="preserve"> </w:t>
            </w:r>
            <w:r>
              <w:t>of</w:t>
            </w:r>
            <w:r>
              <w:rPr>
                <w:spacing w:val="-5"/>
              </w:rPr>
              <w:t xml:space="preserve"> </w:t>
            </w:r>
            <w:r>
              <w:t>commercial</w:t>
            </w:r>
            <w:r>
              <w:rPr>
                <w:spacing w:val="-8"/>
              </w:rPr>
              <w:t xml:space="preserve"> </w:t>
            </w:r>
            <w:r>
              <w:t>banks</w:t>
            </w:r>
            <w:r>
              <w:rPr>
                <w:spacing w:val="-2"/>
              </w:rPr>
              <w:t xml:space="preserve"> </w:t>
            </w:r>
            <w:r>
              <w:t>and</w:t>
            </w:r>
            <w:r>
              <w:rPr>
                <w:spacing w:val="-3"/>
              </w:rPr>
              <w:t xml:space="preserve"> </w:t>
            </w:r>
            <w:r>
              <w:t>non-banking</w:t>
            </w:r>
            <w:r>
              <w:rPr>
                <w:spacing w:val="-4"/>
              </w:rPr>
              <w:t xml:space="preserve"> </w:t>
            </w:r>
            <w:r>
              <w:t xml:space="preserve">financial </w:t>
            </w:r>
            <w:r>
              <w:rPr>
                <w:spacing w:val="-2"/>
              </w:rPr>
              <w:t>companies.</w:t>
            </w:r>
          </w:p>
        </w:tc>
        <w:tc>
          <w:tcPr>
            <w:tcW w:w="1138" w:type="dxa"/>
          </w:tcPr>
          <w:p w14:paraId="1CD2B412" w14:textId="77777777" w:rsidR="00BF07BE" w:rsidRDefault="00000000">
            <w:pPr>
              <w:pStyle w:val="TableParagraph"/>
              <w:spacing w:before="98"/>
              <w:ind w:left="274"/>
            </w:pPr>
            <w:r>
              <w:rPr>
                <w:spacing w:val="-2"/>
              </w:rPr>
              <w:t>BT-</w:t>
            </w:r>
            <w:r>
              <w:rPr>
                <w:spacing w:val="-5"/>
              </w:rPr>
              <w:t>III</w:t>
            </w:r>
          </w:p>
        </w:tc>
      </w:tr>
      <w:tr w:rsidR="00BF07BE" w14:paraId="78597AFA" w14:textId="77777777">
        <w:trPr>
          <w:trHeight w:val="590"/>
        </w:trPr>
        <w:tc>
          <w:tcPr>
            <w:tcW w:w="1128" w:type="dxa"/>
          </w:tcPr>
          <w:p w14:paraId="367B7D59" w14:textId="77777777" w:rsidR="00BF07BE" w:rsidRDefault="00000000">
            <w:pPr>
              <w:pStyle w:val="TableParagraph"/>
              <w:spacing w:before="93"/>
              <w:ind w:left="455"/>
            </w:pPr>
            <w:r>
              <w:rPr>
                <w:spacing w:val="-5"/>
              </w:rPr>
              <w:t>CO4</w:t>
            </w:r>
          </w:p>
        </w:tc>
        <w:tc>
          <w:tcPr>
            <w:tcW w:w="7942" w:type="dxa"/>
          </w:tcPr>
          <w:p w14:paraId="3A8494AD" w14:textId="77777777" w:rsidR="00BF07BE" w:rsidRDefault="00000000">
            <w:pPr>
              <w:pStyle w:val="TableParagraph"/>
              <w:spacing w:before="82" w:line="244" w:lineRule="exact"/>
              <w:ind w:left="110" w:right="920"/>
            </w:pPr>
            <w:r>
              <w:t>Analyze</w:t>
            </w:r>
            <w:r>
              <w:rPr>
                <w:spacing w:val="-6"/>
              </w:rPr>
              <w:t xml:space="preserve"> </w:t>
            </w:r>
            <w:r>
              <w:t>the</w:t>
            </w:r>
            <w:r>
              <w:rPr>
                <w:spacing w:val="-11"/>
              </w:rPr>
              <w:t xml:space="preserve"> </w:t>
            </w:r>
            <w:r>
              <w:t>performance</w:t>
            </w:r>
            <w:r>
              <w:rPr>
                <w:spacing w:val="-6"/>
              </w:rPr>
              <w:t xml:space="preserve"> </w:t>
            </w:r>
            <w:r>
              <w:t>of</w:t>
            </w:r>
            <w:r>
              <w:rPr>
                <w:spacing w:val="-5"/>
              </w:rPr>
              <w:t xml:space="preserve"> </w:t>
            </w:r>
            <w:r>
              <w:t>financial</w:t>
            </w:r>
            <w:r>
              <w:rPr>
                <w:spacing w:val="-6"/>
              </w:rPr>
              <w:t xml:space="preserve"> </w:t>
            </w:r>
            <w:r>
              <w:t>services</w:t>
            </w:r>
            <w:r>
              <w:rPr>
                <w:spacing w:val="-3"/>
              </w:rPr>
              <w:t xml:space="preserve"> </w:t>
            </w:r>
            <w:r>
              <w:t>such</w:t>
            </w:r>
            <w:r>
              <w:rPr>
                <w:spacing w:val="-6"/>
              </w:rPr>
              <w:t xml:space="preserve"> </w:t>
            </w:r>
            <w:r>
              <w:t>as</w:t>
            </w:r>
            <w:r>
              <w:rPr>
                <w:spacing w:val="-3"/>
              </w:rPr>
              <w:t xml:space="preserve"> </w:t>
            </w:r>
            <w:r>
              <w:t>mutual</w:t>
            </w:r>
            <w:r>
              <w:rPr>
                <w:spacing w:val="-11"/>
              </w:rPr>
              <w:t xml:space="preserve"> </w:t>
            </w:r>
            <w:r>
              <w:t>funds</w:t>
            </w:r>
            <w:r>
              <w:rPr>
                <w:spacing w:val="-3"/>
              </w:rPr>
              <w:t xml:space="preserve"> </w:t>
            </w:r>
            <w:r>
              <w:t xml:space="preserve">and </w:t>
            </w:r>
            <w:r>
              <w:rPr>
                <w:spacing w:val="-2"/>
              </w:rPr>
              <w:t>insurance.</w:t>
            </w:r>
          </w:p>
        </w:tc>
        <w:tc>
          <w:tcPr>
            <w:tcW w:w="1138" w:type="dxa"/>
          </w:tcPr>
          <w:p w14:paraId="0B48866B" w14:textId="77777777" w:rsidR="00BF07BE" w:rsidRDefault="00000000">
            <w:pPr>
              <w:pStyle w:val="TableParagraph"/>
              <w:spacing w:before="93"/>
              <w:ind w:left="240"/>
            </w:pPr>
            <w:r>
              <w:rPr>
                <w:spacing w:val="-2"/>
              </w:rPr>
              <w:t>BT-</w:t>
            </w:r>
            <w:r>
              <w:rPr>
                <w:spacing w:val="-5"/>
              </w:rPr>
              <w:t>IV</w:t>
            </w:r>
          </w:p>
        </w:tc>
      </w:tr>
    </w:tbl>
    <w:p w14:paraId="1BCFCD4C" w14:textId="77777777" w:rsidR="00BF07BE" w:rsidRDefault="00BF07BE">
      <w:pPr>
        <w:pStyle w:val="BodyText"/>
        <w:spacing w:before="101"/>
      </w:pPr>
    </w:p>
    <w:p w14:paraId="0E03957C" w14:textId="77777777" w:rsidR="00BF07BE" w:rsidRDefault="00000000">
      <w:pPr>
        <w:pStyle w:val="Heading5"/>
      </w:pPr>
      <w:bookmarkStart w:id="9" w:name="Detailed_Syllabus:_(16)"/>
      <w:bookmarkEnd w:id="9"/>
      <w:r>
        <w:rPr>
          <w:spacing w:val="-2"/>
        </w:rPr>
        <w:t>Detailed</w:t>
      </w:r>
      <w:r>
        <w:t xml:space="preserve"> </w:t>
      </w:r>
      <w:r>
        <w:rPr>
          <w:spacing w:val="-2"/>
        </w:rPr>
        <w:t>Syllabus:</w:t>
      </w:r>
    </w:p>
    <w:tbl>
      <w:tblPr>
        <w:tblW w:w="0" w:type="auto"/>
        <w:tblInd w:w="4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9"/>
        <w:gridCol w:w="8086"/>
        <w:gridCol w:w="1138"/>
      </w:tblGrid>
      <w:tr w:rsidR="00BF07BE" w14:paraId="7B325D39" w14:textId="77777777">
        <w:trPr>
          <w:trHeight w:val="546"/>
        </w:trPr>
        <w:tc>
          <w:tcPr>
            <w:tcW w:w="989" w:type="dxa"/>
          </w:tcPr>
          <w:p w14:paraId="3A8A645A" w14:textId="77777777" w:rsidR="00BF07BE" w:rsidRDefault="00000000">
            <w:pPr>
              <w:pStyle w:val="TableParagraph"/>
              <w:spacing w:before="26"/>
              <w:ind w:left="71" w:right="65"/>
              <w:jc w:val="center"/>
              <w:rPr>
                <w:b/>
              </w:rPr>
            </w:pPr>
            <w:r>
              <w:rPr>
                <w:b/>
                <w:spacing w:val="-2"/>
              </w:rPr>
              <w:t>Module</w:t>
            </w:r>
          </w:p>
        </w:tc>
        <w:tc>
          <w:tcPr>
            <w:tcW w:w="8086" w:type="dxa"/>
          </w:tcPr>
          <w:p w14:paraId="6A38B446" w14:textId="77777777" w:rsidR="00BF07BE" w:rsidRDefault="00000000">
            <w:pPr>
              <w:pStyle w:val="TableParagraph"/>
              <w:spacing w:before="16"/>
              <w:ind w:left="975" w:right="117"/>
              <w:jc w:val="center"/>
              <w:rPr>
                <w:b/>
              </w:rPr>
            </w:pPr>
            <w:r>
              <w:rPr>
                <w:b/>
              </w:rPr>
              <w:t>Course</w:t>
            </w:r>
            <w:r>
              <w:rPr>
                <w:b/>
                <w:spacing w:val="-11"/>
              </w:rPr>
              <w:t xml:space="preserve"> </w:t>
            </w:r>
            <w:r>
              <w:rPr>
                <w:b/>
                <w:spacing w:val="-2"/>
              </w:rPr>
              <w:t>Content</w:t>
            </w:r>
          </w:p>
        </w:tc>
        <w:tc>
          <w:tcPr>
            <w:tcW w:w="1138" w:type="dxa"/>
          </w:tcPr>
          <w:p w14:paraId="1C68CAA2" w14:textId="77777777" w:rsidR="00BF07BE" w:rsidRDefault="00000000">
            <w:pPr>
              <w:pStyle w:val="TableParagraph"/>
              <w:spacing w:before="16"/>
              <w:ind w:left="240"/>
              <w:rPr>
                <w:b/>
              </w:rPr>
            </w:pPr>
            <w:r>
              <w:rPr>
                <w:b/>
                <w:spacing w:val="-2"/>
              </w:rPr>
              <w:t>Periods</w:t>
            </w:r>
          </w:p>
        </w:tc>
      </w:tr>
      <w:tr w:rsidR="00BF07BE" w14:paraId="4778EA2C" w14:textId="77777777">
        <w:trPr>
          <w:trHeight w:val="2712"/>
        </w:trPr>
        <w:tc>
          <w:tcPr>
            <w:tcW w:w="989" w:type="dxa"/>
          </w:tcPr>
          <w:p w14:paraId="562F52A2" w14:textId="77777777" w:rsidR="00BF07BE" w:rsidRDefault="00BF07BE">
            <w:pPr>
              <w:pStyle w:val="TableParagraph"/>
              <w:rPr>
                <w:b/>
              </w:rPr>
            </w:pPr>
          </w:p>
          <w:p w14:paraId="708205AA" w14:textId="77777777" w:rsidR="00BF07BE" w:rsidRDefault="00BF07BE">
            <w:pPr>
              <w:pStyle w:val="TableParagraph"/>
              <w:spacing w:before="114"/>
              <w:rPr>
                <w:b/>
              </w:rPr>
            </w:pPr>
          </w:p>
          <w:p w14:paraId="47202B6A" w14:textId="77777777" w:rsidR="00BF07BE" w:rsidRDefault="00000000">
            <w:pPr>
              <w:pStyle w:val="TableParagraph"/>
              <w:spacing w:before="1"/>
              <w:ind w:left="78" w:right="65"/>
              <w:jc w:val="center"/>
            </w:pPr>
            <w:r>
              <w:rPr>
                <w:spacing w:val="-10"/>
              </w:rPr>
              <w:t>I</w:t>
            </w:r>
          </w:p>
        </w:tc>
        <w:tc>
          <w:tcPr>
            <w:tcW w:w="8086" w:type="dxa"/>
          </w:tcPr>
          <w:p w14:paraId="382E67A3" w14:textId="77777777" w:rsidR="00BF07BE" w:rsidRDefault="00000000">
            <w:pPr>
              <w:pStyle w:val="TableParagraph"/>
              <w:spacing w:before="16"/>
              <w:ind w:left="19"/>
              <w:rPr>
                <w:b/>
              </w:rPr>
            </w:pPr>
            <w:r>
              <w:rPr>
                <w:b/>
                <w:spacing w:val="-2"/>
              </w:rPr>
              <w:t>Introduction:</w:t>
            </w:r>
          </w:p>
          <w:p w14:paraId="674AA1CB" w14:textId="77777777" w:rsidR="00BF07BE" w:rsidRDefault="00000000">
            <w:pPr>
              <w:pStyle w:val="TableParagraph"/>
              <w:spacing w:before="121"/>
              <w:ind w:left="19" w:right="129"/>
              <w:jc w:val="both"/>
            </w:pPr>
            <w:r>
              <w:rPr>
                <w:b/>
              </w:rPr>
              <w:t xml:space="preserve">Financial System: </w:t>
            </w:r>
            <w:r>
              <w:t>Introduction, Meaning and Constituents of the Financial System, Structure</w:t>
            </w:r>
            <w:r>
              <w:rPr>
                <w:spacing w:val="-13"/>
              </w:rPr>
              <w:t xml:space="preserve"> </w:t>
            </w:r>
            <w:r>
              <w:t>and</w:t>
            </w:r>
            <w:r>
              <w:rPr>
                <w:spacing w:val="-12"/>
              </w:rPr>
              <w:t xml:space="preserve"> </w:t>
            </w:r>
            <w:r>
              <w:t>Interrelationships</w:t>
            </w:r>
            <w:r>
              <w:rPr>
                <w:spacing w:val="-11"/>
              </w:rPr>
              <w:t xml:space="preserve"> </w:t>
            </w:r>
            <w:r>
              <w:t>between</w:t>
            </w:r>
            <w:r>
              <w:rPr>
                <w:spacing w:val="-11"/>
              </w:rPr>
              <w:t xml:space="preserve"> </w:t>
            </w:r>
            <w:r>
              <w:t>components</w:t>
            </w:r>
            <w:r>
              <w:rPr>
                <w:spacing w:val="-11"/>
              </w:rPr>
              <w:t xml:space="preserve"> </w:t>
            </w:r>
            <w:r>
              <w:t>in</w:t>
            </w:r>
            <w:r>
              <w:rPr>
                <w:spacing w:val="-11"/>
              </w:rPr>
              <w:t xml:space="preserve"> </w:t>
            </w:r>
            <w:r>
              <w:t>Financial</w:t>
            </w:r>
            <w:r>
              <w:rPr>
                <w:spacing w:val="-13"/>
              </w:rPr>
              <w:t xml:space="preserve"> </w:t>
            </w:r>
            <w:r>
              <w:t>System,</w:t>
            </w:r>
            <w:r>
              <w:rPr>
                <w:spacing w:val="-5"/>
              </w:rPr>
              <w:t xml:space="preserve"> </w:t>
            </w:r>
            <w:r>
              <w:t xml:space="preserve">Evolution of Indian Financial System, Functions of the Financial System, </w:t>
            </w:r>
            <w:proofErr w:type="spellStart"/>
            <w:r>
              <w:t>Relationshipbetween</w:t>
            </w:r>
            <w:proofErr w:type="spellEnd"/>
            <w:r>
              <w:t xml:space="preserve"> Financial System and Economic Development.</w:t>
            </w:r>
          </w:p>
          <w:p w14:paraId="352DD0D3" w14:textId="77777777" w:rsidR="00BF07BE" w:rsidRDefault="00000000">
            <w:pPr>
              <w:pStyle w:val="TableParagraph"/>
              <w:spacing w:before="121"/>
              <w:ind w:left="19" w:right="125"/>
              <w:jc w:val="both"/>
            </w:pPr>
            <w:r>
              <w:rPr>
                <w:b/>
              </w:rPr>
              <w:t xml:space="preserve">Macroeconomic Dimensions of Financial System: </w:t>
            </w:r>
            <w:r>
              <w:t>Sectors of Economy, Macro Economic</w:t>
            </w:r>
            <w:r>
              <w:rPr>
                <w:spacing w:val="-13"/>
              </w:rPr>
              <w:t xml:space="preserve"> </w:t>
            </w:r>
            <w:r>
              <w:t>Dimensions,</w:t>
            </w:r>
            <w:r>
              <w:rPr>
                <w:spacing w:val="-12"/>
              </w:rPr>
              <w:t xml:space="preserve"> </w:t>
            </w:r>
            <w:r>
              <w:t>Sectors</w:t>
            </w:r>
            <w:r>
              <w:rPr>
                <w:spacing w:val="-12"/>
              </w:rPr>
              <w:t xml:space="preserve"> </w:t>
            </w:r>
            <w:r>
              <w:t>of</w:t>
            </w:r>
            <w:r>
              <w:rPr>
                <w:spacing w:val="-12"/>
              </w:rPr>
              <w:t xml:space="preserve"> </w:t>
            </w:r>
            <w:r>
              <w:t>Indian</w:t>
            </w:r>
            <w:r>
              <w:rPr>
                <w:spacing w:val="-12"/>
              </w:rPr>
              <w:t xml:space="preserve"> </w:t>
            </w:r>
            <w:r>
              <w:t>Economy</w:t>
            </w:r>
            <w:r>
              <w:rPr>
                <w:spacing w:val="-12"/>
              </w:rPr>
              <w:t xml:space="preserve"> </w:t>
            </w:r>
            <w:r>
              <w:t>and</w:t>
            </w:r>
            <w:r>
              <w:rPr>
                <w:spacing w:val="-9"/>
              </w:rPr>
              <w:t xml:space="preserve"> </w:t>
            </w:r>
            <w:r>
              <w:t>the</w:t>
            </w:r>
            <w:r>
              <w:rPr>
                <w:spacing w:val="-13"/>
              </w:rPr>
              <w:t xml:space="preserve"> </w:t>
            </w:r>
            <w:r>
              <w:t>Financial</w:t>
            </w:r>
            <w:r>
              <w:rPr>
                <w:spacing w:val="-12"/>
              </w:rPr>
              <w:t xml:space="preserve"> </w:t>
            </w:r>
            <w:r>
              <w:t>System,</w:t>
            </w:r>
            <w:r>
              <w:rPr>
                <w:spacing w:val="-12"/>
              </w:rPr>
              <w:t xml:space="preserve"> </w:t>
            </w:r>
            <w:r>
              <w:t>Financial Development</w:t>
            </w:r>
            <w:r>
              <w:rPr>
                <w:spacing w:val="-13"/>
              </w:rPr>
              <w:t xml:space="preserve"> </w:t>
            </w:r>
            <w:r>
              <w:t>and</w:t>
            </w:r>
            <w:r>
              <w:rPr>
                <w:spacing w:val="-12"/>
              </w:rPr>
              <w:t xml:space="preserve"> </w:t>
            </w:r>
            <w:r>
              <w:t>its</w:t>
            </w:r>
            <w:r>
              <w:rPr>
                <w:spacing w:val="-12"/>
              </w:rPr>
              <w:t xml:space="preserve"> </w:t>
            </w:r>
            <w:r>
              <w:t>Indicators.</w:t>
            </w:r>
            <w:r>
              <w:rPr>
                <w:spacing w:val="-12"/>
              </w:rPr>
              <w:t xml:space="preserve"> </w:t>
            </w:r>
            <w:r>
              <w:t>Major</w:t>
            </w:r>
            <w:r>
              <w:rPr>
                <w:spacing w:val="-12"/>
              </w:rPr>
              <w:t xml:space="preserve"> </w:t>
            </w:r>
            <w:r>
              <w:t>Issues</w:t>
            </w:r>
            <w:r>
              <w:rPr>
                <w:spacing w:val="-12"/>
              </w:rPr>
              <w:t xml:space="preserve"> </w:t>
            </w:r>
            <w:r>
              <w:t>in</w:t>
            </w:r>
            <w:r>
              <w:rPr>
                <w:spacing w:val="-12"/>
              </w:rPr>
              <w:t xml:space="preserve"> </w:t>
            </w:r>
            <w:r>
              <w:t>the</w:t>
            </w:r>
            <w:r>
              <w:rPr>
                <w:spacing w:val="-12"/>
              </w:rPr>
              <w:t xml:space="preserve"> </w:t>
            </w:r>
            <w:r>
              <w:t>Indian</w:t>
            </w:r>
            <w:r>
              <w:rPr>
                <w:spacing w:val="-12"/>
              </w:rPr>
              <w:t xml:space="preserve"> </w:t>
            </w:r>
            <w:r>
              <w:t>Financial</w:t>
            </w:r>
            <w:r>
              <w:rPr>
                <w:spacing w:val="-13"/>
              </w:rPr>
              <w:t xml:space="preserve"> </w:t>
            </w:r>
            <w:r>
              <w:t>System,</w:t>
            </w:r>
            <w:r>
              <w:rPr>
                <w:spacing w:val="-12"/>
              </w:rPr>
              <w:t xml:space="preserve"> </w:t>
            </w:r>
            <w:r>
              <w:t>Financial Sector Reforms in India.</w:t>
            </w:r>
          </w:p>
        </w:tc>
        <w:tc>
          <w:tcPr>
            <w:tcW w:w="1138" w:type="dxa"/>
          </w:tcPr>
          <w:p w14:paraId="39B0ED98" w14:textId="77777777" w:rsidR="00BF07BE" w:rsidRDefault="00BF07BE">
            <w:pPr>
              <w:pStyle w:val="TableParagraph"/>
              <w:rPr>
                <w:b/>
              </w:rPr>
            </w:pPr>
          </w:p>
          <w:p w14:paraId="5397A9DF" w14:textId="77777777" w:rsidR="00BF07BE" w:rsidRDefault="00BF07BE">
            <w:pPr>
              <w:pStyle w:val="TableParagraph"/>
              <w:rPr>
                <w:b/>
              </w:rPr>
            </w:pPr>
          </w:p>
          <w:p w14:paraId="7C5CBF0D" w14:textId="77777777" w:rsidR="00BF07BE" w:rsidRDefault="00BF07BE">
            <w:pPr>
              <w:pStyle w:val="TableParagraph"/>
              <w:spacing w:before="217"/>
              <w:rPr>
                <w:b/>
              </w:rPr>
            </w:pPr>
          </w:p>
          <w:p w14:paraId="0D1A5D45" w14:textId="77777777" w:rsidR="00BF07BE" w:rsidRDefault="00000000">
            <w:pPr>
              <w:pStyle w:val="TableParagraph"/>
              <w:ind w:left="150" w:right="144"/>
              <w:jc w:val="center"/>
            </w:pPr>
            <w:r>
              <w:rPr>
                <w:spacing w:val="-5"/>
              </w:rPr>
              <w:t>10</w:t>
            </w:r>
          </w:p>
        </w:tc>
      </w:tr>
      <w:tr w:rsidR="00BF07BE" w14:paraId="6C8D901D" w14:textId="77777777">
        <w:trPr>
          <w:trHeight w:val="4546"/>
        </w:trPr>
        <w:tc>
          <w:tcPr>
            <w:tcW w:w="989" w:type="dxa"/>
          </w:tcPr>
          <w:p w14:paraId="04BC661E" w14:textId="77777777" w:rsidR="00BF07BE" w:rsidRDefault="00BF07BE">
            <w:pPr>
              <w:pStyle w:val="TableParagraph"/>
              <w:rPr>
                <w:b/>
              </w:rPr>
            </w:pPr>
          </w:p>
          <w:p w14:paraId="4AA62EFE" w14:textId="77777777" w:rsidR="00BF07BE" w:rsidRDefault="00BF07BE">
            <w:pPr>
              <w:pStyle w:val="TableParagraph"/>
              <w:spacing w:before="101"/>
              <w:rPr>
                <w:b/>
              </w:rPr>
            </w:pPr>
          </w:p>
          <w:p w14:paraId="6465928C" w14:textId="77777777" w:rsidR="00BF07BE" w:rsidRDefault="00000000">
            <w:pPr>
              <w:pStyle w:val="TableParagraph"/>
              <w:ind w:left="74" w:right="65"/>
              <w:jc w:val="center"/>
              <w:rPr>
                <w:b/>
              </w:rPr>
            </w:pPr>
            <w:r>
              <w:rPr>
                <w:b/>
                <w:spacing w:val="-5"/>
              </w:rPr>
              <w:t>II</w:t>
            </w:r>
          </w:p>
        </w:tc>
        <w:tc>
          <w:tcPr>
            <w:tcW w:w="8086" w:type="dxa"/>
          </w:tcPr>
          <w:p w14:paraId="27B4019E" w14:textId="77777777" w:rsidR="00BF07BE" w:rsidRDefault="00000000">
            <w:pPr>
              <w:pStyle w:val="TableParagraph"/>
              <w:spacing w:before="17"/>
              <w:ind w:left="19"/>
              <w:jc w:val="both"/>
              <w:rPr>
                <w:b/>
              </w:rPr>
            </w:pPr>
            <w:r>
              <w:rPr>
                <w:b/>
              </w:rPr>
              <w:t>Financial</w:t>
            </w:r>
            <w:r>
              <w:rPr>
                <w:b/>
                <w:spacing w:val="-8"/>
              </w:rPr>
              <w:t xml:space="preserve"> </w:t>
            </w:r>
            <w:r>
              <w:rPr>
                <w:b/>
                <w:spacing w:val="-2"/>
              </w:rPr>
              <w:t>Institutions:</w:t>
            </w:r>
          </w:p>
          <w:p w14:paraId="3FAECE6F" w14:textId="77777777" w:rsidR="00BF07BE" w:rsidRDefault="00000000">
            <w:pPr>
              <w:pStyle w:val="TableParagraph"/>
              <w:spacing w:before="1"/>
              <w:ind w:left="19" w:right="536"/>
              <w:jc w:val="both"/>
            </w:pPr>
            <w:r>
              <w:t>Money</w:t>
            </w:r>
            <w:r>
              <w:rPr>
                <w:spacing w:val="-4"/>
              </w:rPr>
              <w:t xml:space="preserve"> </w:t>
            </w:r>
            <w:r>
              <w:t>Market:</w:t>
            </w:r>
            <w:r>
              <w:rPr>
                <w:spacing w:val="-4"/>
              </w:rPr>
              <w:t xml:space="preserve"> </w:t>
            </w:r>
            <w:r>
              <w:t>Structure</w:t>
            </w:r>
            <w:r>
              <w:rPr>
                <w:spacing w:val="-6"/>
              </w:rPr>
              <w:t xml:space="preserve"> </w:t>
            </w:r>
            <w:r>
              <w:t>of</w:t>
            </w:r>
            <w:r>
              <w:rPr>
                <w:spacing w:val="-3"/>
              </w:rPr>
              <w:t xml:space="preserve"> </w:t>
            </w:r>
            <w:r>
              <w:t>Money</w:t>
            </w:r>
            <w:r>
              <w:rPr>
                <w:spacing w:val="-4"/>
              </w:rPr>
              <w:t xml:space="preserve"> </w:t>
            </w:r>
            <w:r>
              <w:t>Market,</w:t>
            </w:r>
            <w:r>
              <w:rPr>
                <w:spacing w:val="-5"/>
              </w:rPr>
              <w:t xml:space="preserve"> </w:t>
            </w:r>
            <w:r>
              <w:t>Role</w:t>
            </w:r>
            <w:r>
              <w:rPr>
                <w:spacing w:val="-6"/>
              </w:rPr>
              <w:t xml:space="preserve"> </w:t>
            </w:r>
            <w:r>
              <w:t>and</w:t>
            </w:r>
            <w:r>
              <w:rPr>
                <w:spacing w:val="-1"/>
              </w:rPr>
              <w:t xml:space="preserve"> </w:t>
            </w:r>
            <w:r>
              <w:t>functions</w:t>
            </w:r>
            <w:r>
              <w:rPr>
                <w:spacing w:val="-2"/>
              </w:rPr>
              <w:t xml:space="preserve"> </w:t>
            </w:r>
            <w:r>
              <w:t>of</w:t>
            </w:r>
            <w:r>
              <w:rPr>
                <w:spacing w:val="-3"/>
              </w:rPr>
              <w:t xml:space="preserve"> </w:t>
            </w:r>
            <w:r>
              <w:t>Money</w:t>
            </w:r>
            <w:r>
              <w:rPr>
                <w:spacing w:val="-10"/>
              </w:rPr>
              <w:t xml:space="preserve"> </w:t>
            </w:r>
            <w:r>
              <w:t xml:space="preserve">Market, Characteristics of Money Market, Money Market Instruments, Money Market </w:t>
            </w:r>
            <w:r>
              <w:rPr>
                <w:spacing w:val="-2"/>
              </w:rPr>
              <w:t>Reforms.</w:t>
            </w:r>
          </w:p>
          <w:p w14:paraId="30324F78" w14:textId="77777777" w:rsidR="00BF07BE" w:rsidRDefault="00000000">
            <w:pPr>
              <w:pStyle w:val="TableParagraph"/>
              <w:spacing w:before="100"/>
              <w:ind w:left="19" w:right="406"/>
            </w:pPr>
            <w:r>
              <w:t>Reserve</w:t>
            </w:r>
            <w:r>
              <w:rPr>
                <w:spacing w:val="-6"/>
              </w:rPr>
              <w:t xml:space="preserve"> </w:t>
            </w:r>
            <w:r>
              <w:t>Bank</w:t>
            </w:r>
            <w:r>
              <w:rPr>
                <w:spacing w:val="-5"/>
              </w:rPr>
              <w:t xml:space="preserve"> </w:t>
            </w:r>
            <w:r>
              <w:t>of</w:t>
            </w:r>
            <w:r>
              <w:rPr>
                <w:spacing w:val="-3"/>
              </w:rPr>
              <w:t xml:space="preserve"> </w:t>
            </w:r>
            <w:r>
              <w:t>India:</w:t>
            </w:r>
            <w:r>
              <w:rPr>
                <w:spacing w:val="-4"/>
              </w:rPr>
              <w:t xml:space="preserve"> </w:t>
            </w:r>
            <w:r>
              <w:t>Role</w:t>
            </w:r>
            <w:r>
              <w:rPr>
                <w:spacing w:val="-6"/>
              </w:rPr>
              <w:t xml:space="preserve"> </w:t>
            </w:r>
            <w:r>
              <w:t>as</w:t>
            </w:r>
            <w:r>
              <w:rPr>
                <w:spacing w:val="-2"/>
              </w:rPr>
              <w:t xml:space="preserve"> </w:t>
            </w:r>
            <w:r>
              <w:t>a</w:t>
            </w:r>
            <w:r>
              <w:rPr>
                <w:spacing w:val="-6"/>
              </w:rPr>
              <w:t xml:space="preserve"> </w:t>
            </w:r>
            <w:r>
              <w:t>Central</w:t>
            </w:r>
            <w:r>
              <w:rPr>
                <w:spacing w:val="-6"/>
              </w:rPr>
              <w:t xml:space="preserve"> </w:t>
            </w:r>
            <w:r>
              <w:t>bank</w:t>
            </w:r>
            <w:r>
              <w:rPr>
                <w:spacing w:val="-5"/>
              </w:rPr>
              <w:t xml:space="preserve"> </w:t>
            </w:r>
            <w:r>
              <w:t>and issuer</w:t>
            </w:r>
            <w:r>
              <w:rPr>
                <w:spacing w:val="-4"/>
              </w:rPr>
              <w:t xml:space="preserve"> </w:t>
            </w:r>
            <w:r>
              <w:t>of</w:t>
            </w:r>
            <w:r>
              <w:rPr>
                <w:spacing w:val="-3"/>
              </w:rPr>
              <w:t xml:space="preserve"> </w:t>
            </w:r>
            <w:r>
              <w:t>Currency,</w:t>
            </w:r>
            <w:r>
              <w:rPr>
                <w:spacing w:val="-5"/>
              </w:rPr>
              <w:t xml:space="preserve"> </w:t>
            </w:r>
            <w:r>
              <w:t>Functions</w:t>
            </w:r>
            <w:r>
              <w:rPr>
                <w:spacing w:val="-2"/>
              </w:rPr>
              <w:t xml:space="preserve"> </w:t>
            </w:r>
            <w:r>
              <w:t>of RBI, Techniques of Monetary Control, Monetary Policy of RBI, Managing money supply and balancing growth vs Inflation.</w:t>
            </w:r>
          </w:p>
          <w:p w14:paraId="151F6B97" w14:textId="77777777" w:rsidR="00BF07BE" w:rsidRDefault="00000000">
            <w:pPr>
              <w:pStyle w:val="TableParagraph"/>
              <w:spacing w:before="100"/>
              <w:ind w:left="19" w:right="142"/>
              <w:jc w:val="both"/>
            </w:pPr>
            <w:r>
              <w:rPr>
                <w:b/>
              </w:rPr>
              <w:t xml:space="preserve">Capital Market: </w:t>
            </w:r>
            <w:r>
              <w:t>Dimensions, Constituents and Structure of Capital Market, Role of Capital</w:t>
            </w:r>
            <w:r>
              <w:rPr>
                <w:spacing w:val="-5"/>
              </w:rPr>
              <w:t xml:space="preserve"> </w:t>
            </w:r>
            <w:r>
              <w:t>Market,</w:t>
            </w:r>
            <w:r>
              <w:rPr>
                <w:spacing w:val="-4"/>
              </w:rPr>
              <w:t xml:space="preserve"> </w:t>
            </w:r>
            <w:r>
              <w:t>Phases of Capital</w:t>
            </w:r>
            <w:r>
              <w:rPr>
                <w:spacing w:val="-5"/>
              </w:rPr>
              <w:t xml:space="preserve"> </w:t>
            </w:r>
            <w:r>
              <w:t>Market Developments</w:t>
            </w:r>
            <w:r>
              <w:rPr>
                <w:spacing w:val="-1"/>
              </w:rPr>
              <w:t xml:space="preserve"> </w:t>
            </w:r>
            <w:r>
              <w:t>in</w:t>
            </w:r>
            <w:r>
              <w:rPr>
                <w:spacing w:val="-1"/>
              </w:rPr>
              <w:t xml:space="preserve"> </w:t>
            </w:r>
            <w:r>
              <w:t>India</w:t>
            </w:r>
            <w:r>
              <w:rPr>
                <w:spacing w:val="-5"/>
              </w:rPr>
              <w:t xml:space="preserve"> </w:t>
            </w:r>
            <w:r>
              <w:t>&amp;</w:t>
            </w:r>
            <w:r>
              <w:rPr>
                <w:spacing w:val="-1"/>
              </w:rPr>
              <w:t xml:space="preserve"> </w:t>
            </w:r>
            <w:r>
              <w:t>Reform</w:t>
            </w:r>
            <w:r>
              <w:rPr>
                <w:spacing w:val="-4"/>
              </w:rPr>
              <w:t xml:space="preserve"> </w:t>
            </w:r>
            <w:r>
              <w:t>Measures, Capital Market Regulator (SEBI) &amp; its Functions.</w:t>
            </w:r>
          </w:p>
          <w:p w14:paraId="716F2DC9" w14:textId="77777777" w:rsidR="00BF07BE" w:rsidRDefault="00000000">
            <w:pPr>
              <w:pStyle w:val="TableParagraph"/>
              <w:spacing w:before="100"/>
              <w:ind w:left="19"/>
            </w:pPr>
            <w:r>
              <w:t>The New Issues Market – The Concept of Public Issues, Distinctive Features &amp; Functions</w:t>
            </w:r>
            <w:r>
              <w:rPr>
                <w:spacing w:val="-13"/>
              </w:rPr>
              <w:t xml:space="preserve"> </w:t>
            </w:r>
            <w:r>
              <w:t>of</w:t>
            </w:r>
            <w:r>
              <w:rPr>
                <w:spacing w:val="-8"/>
              </w:rPr>
              <w:t xml:space="preserve"> </w:t>
            </w:r>
            <w:r>
              <w:t>the</w:t>
            </w:r>
            <w:r>
              <w:rPr>
                <w:spacing w:val="-10"/>
              </w:rPr>
              <w:t xml:space="preserve"> </w:t>
            </w:r>
            <w:r>
              <w:t>New</w:t>
            </w:r>
            <w:r>
              <w:rPr>
                <w:spacing w:val="-7"/>
              </w:rPr>
              <w:t xml:space="preserve"> </w:t>
            </w:r>
            <w:r>
              <w:t>Issues</w:t>
            </w:r>
            <w:r>
              <w:rPr>
                <w:spacing w:val="-7"/>
              </w:rPr>
              <w:t xml:space="preserve"> </w:t>
            </w:r>
            <w:r>
              <w:t>Market,</w:t>
            </w:r>
            <w:r>
              <w:rPr>
                <w:spacing w:val="-13"/>
              </w:rPr>
              <w:t xml:space="preserve"> </w:t>
            </w:r>
            <w:r>
              <w:t>Types</w:t>
            </w:r>
            <w:r>
              <w:rPr>
                <w:spacing w:val="-6"/>
              </w:rPr>
              <w:t xml:space="preserve"> </w:t>
            </w:r>
            <w:r>
              <w:t>of</w:t>
            </w:r>
            <w:r>
              <w:rPr>
                <w:spacing w:val="-8"/>
              </w:rPr>
              <w:t xml:space="preserve"> </w:t>
            </w:r>
            <w:r>
              <w:t>Issues,</w:t>
            </w:r>
            <w:r>
              <w:rPr>
                <w:spacing w:val="-9"/>
              </w:rPr>
              <w:t xml:space="preserve"> </w:t>
            </w:r>
            <w:r>
              <w:t>Principal</w:t>
            </w:r>
            <w:r>
              <w:rPr>
                <w:spacing w:val="-13"/>
              </w:rPr>
              <w:t xml:space="preserve"> </w:t>
            </w:r>
            <w:r>
              <w:t>Steps</w:t>
            </w:r>
            <w:r>
              <w:rPr>
                <w:spacing w:val="-10"/>
              </w:rPr>
              <w:t xml:space="preserve"> </w:t>
            </w:r>
            <w:r>
              <w:t>of</w:t>
            </w:r>
            <w:r>
              <w:rPr>
                <w:spacing w:val="-8"/>
              </w:rPr>
              <w:t xml:space="preserve"> </w:t>
            </w:r>
            <w:r>
              <w:t>a</w:t>
            </w:r>
            <w:r>
              <w:rPr>
                <w:spacing w:val="-10"/>
              </w:rPr>
              <w:t xml:space="preserve"> </w:t>
            </w:r>
            <w:r>
              <w:t>Public</w:t>
            </w:r>
            <w:r>
              <w:rPr>
                <w:spacing w:val="-9"/>
              </w:rPr>
              <w:t xml:space="preserve"> </w:t>
            </w:r>
            <w:r>
              <w:t>Issue, Players in the New Issue Market.</w:t>
            </w:r>
          </w:p>
          <w:p w14:paraId="513C5F1F" w14:textId="77777777" w:rsidR="00BF07BE" w:rsidRDefault="00000000">
            <w:pPr>
              <w:pStyle w:val="TableParagraph"/>
              <w:spacing w:before="75" w:line="260" w:lineRule="atLeast"/>
              <w:ind w:left="19" w:right="131"/>
              <w:jc w:val="both"/>
            </w:pPr>
            <w:r>
              <w:rPr>
                <w:b/>
              </w:rPr>
              <w:t xml:space="preserve">Secondary Market: </w:t>
            </w:r>
            <w:r>
              <w:t>Functions and Development of Secondary Markets in India, Listing of securities, Trading and Settlement of Securities, Internet Trading, Stock Exchanges in India and Stock Indexes &amp; its Construction and Use.</w:t>
            </w:r>
          </w:p>
        </w:tc>
        <w:tc>
          <w:tcPr>
            <w:tcW w:w="1138" w:type="dxa"/>
          </w:tcPr>
          <w:p w14:paraId="1419FFB5" w14:textId="77777777" w:rsidR="00BF07BE" w:rsidRDefault="00BF07BE">
            <w:pPr>
              <w:pStyle w:val="TableParagraph"/>
              <w:rPr>
                <w:b/>
              </w:rPr>
            </w:pPr>
          </w:p>
          <w:p w14:paraId="44737541" w14:textId="77777777" w:rsidR="00BF07BE" w:rsidRDefault="00BF07BE">
            <w:pPr>
              <w:pStyle w:val="TableParagraph"/>
              <w:rPr>
                <w:b/>
              </w:rPr>
            </w:pPr>
          </w:p>
          <w:p w14:paraId="1C6628CA" w14:textId="77777777" w:rsidR="00BF07BE" w:rsidRDefault="00BF07BE">
            <w:pPr>
              <w:pStyle w:val="TableParagraph"/>
              <w:spacing w:before="217"/>
              <w:rPr>
                <w:b/>
              </w:rPr>
            </w:pPr>
          </w:p>
          <w:p w14:paraId="16378F9F" w14:textId="77777777" w:rsidR="00BF07BE" w:rsidRDefault="00000000">
            <w:pPr>
              <w:pStyle w:val="TableParagraph"/>
              <w:ind w:left="143" w:right="144"/>
              <w:jc w:val="center"/>
            </w:pPr>
            <w:r>
              <w:rPr>
                <w:spacing w:val="-5"/>
              </w:rPr>
              <w:t>11</w:t>
            </w:r>
          </w:p>
        </w:tc>
      </w:tr>
    </w:tbl>
    <w:p w14:paraId="0DDEA212" w14:textId="77777777" w:rsidR="00BF07BE" w:rsidRDefault="00BF07BE">
      <w:pPr>
        <w:pStyle w:val="TableParagraph"/>
        <w:jc w:val="center"/>
        <w:sectPr w:rsidR="00BF07BE">
          <w:pgSz w:w="11910" w:h="16840"/>
          <w:pgMar w:top="660" w:right="425" w:bottom="960" w:left="425" w:header="0" w:footer="767"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4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9"/>
        <w:gridCol w:w="8086"/>
        <w:gridCol w:w="1138"/>
      </w:tblGrid>
      <w:tr w:rsidR="00BF07BE" w14:paraId="6FCDDC90" w14:textId="77777777">
        <w:trPr>
          <w:trHeight w:val="705"/>
        </w:trPr>
        <w:tc>
          <w:tcPr>
            <w:tcW w:w="989" w:type="dxa"/>
          </w:tcPr>
          <w:p w14:paraId="30FC57FE" w14:textId="77777777" w:rsidR="00BF07BE" w:rsidRDefault="00BF07BE">
            <w:pPr>
              <w:pStyle w:val="TableParagraph"/>
              <w:rPr>
                <w:rFonts w:ascii="Times New Roman"/>
              </w:rPr>
            </w:pPr>
          </w:p>
        </w:tc>
        <w:tc>
          <w:tcPr>
            <w:tcW w:w="8086" w:type="dxa"/>
          </w:tcPr>
          <w:p w14:paraId="5BC881BD" w14:textId="77777777" w:rsidR="00BF07BE" w:rsidRDefault="00000000">
            <w:pPr>
              <w:pStyle w:val="TableParagraph"/>
              <w:spacing w:before="100" w:line="237" w:lineRule="auto"/>
              <w:ind w:left="19"/>
            </w:pPr>
            <w:r>
              <w:t>Raising</w:t>
            </w:r>
            <w:r>
              <w:rPr>
                <w:spacing w:val="-4"/>
              </w:rPr>
              <w:t xml:space="preserve"> </w:t>
            </w:r>
            <w:r>
              <w:t>funds</w:t>
            </w:r>
            <w:r>
              <w:rPr>
                <w:spacing w:val="-4"/>
              </w:rPr>
              <w:t xml:space="preserve"> </w:t>
            </w:r>
            <w:r>
              <w:t>in</w:t>
            </w:r>
            <w:r>
              <w:rPr>
                <w:spacing w:val="-4"/>
              </w:rPr>
              <w:t xml:space="preserve"> </w:t>
            </w:r>
            <w:r>
              <w:t>International</w:t>
            </w:r>
            <w:r>
              <w:rPr>
                <w:spacing w:val="-8"/>
              </w:rPr>
              <w:t xml:space="preserve"> </w:t>
            </w:r>
            <w:r>
              <w:t>Markets:</w:t>
            </w:r>
            <w:r>
              <w:rPr>
                <w:spacing w:val="-6"/>
              </w:rPr>
              <w:t xml:space="preserve"> </w:t>
            </w:r>
            <w:r>
              <w:t>American</w:t>
            </w:r>
            <w:r>
              <w:rPr>
                <w:spacing w:val="-4"/>
              </w:rPr>
              <w:t xml:space="preserve"> </w:t>
            </w:r>
            <w:r>
              <w:t>Depository</w:t>
            </w:r>
            <w:r>
              <w:rPr>
                <w:spacing w:val="-6"/>
              </w:rPr>
              <w:t xml:space="preserve"> </w:t>
            </w:r>
            <w:r>
              <w:t>Receipts</w:t>
            </w:r>
            <w:r>
              <w:rPr>
                <w:spacing w:val="-4"/>
              </w:rPr>
              <w:t xml:space="preserve"> </w:t>
            </w:r>
            <w:r>
              <w:t>(ADRs)</w:t>
            </w:r>
            <w:r>
              <w:rPr>
                <w:spacing w:val="-4"/>
              </w:rPr>
              <w:t xml:space="preserve"> </w:t>
            </w:r>
            <w:r>
              <w:t>and Global Depository Receipts (GDRs), FCCB and Euro Issues.</w:t>
            </w:r>
          </w:p>
        </w:tc>
        <w:tc>
          <w:tcPr>
            <w:tcW w:w="1138" w:type="dxa"/>
          </w:tcPr>
          <w:p w14:paraId="36262107" w14:textId="77777777" w:rsidR="00BF07BE" w:rsidRDefault="00BF07BE">
            <w:pPr>
              <w:pStyle w:val="TableParagraph"/>
              <w:rPr>
                <w:rFonts w:ascii="Times New Roman"/>
              </w:rPr>
            </w:pPr>
          </w:p>
        </w:tc>
      </w:tr>
      <w:tr w:rsidR="00BF07BE" w14:paraId="4787B630" w14:textId="77777777">
        <w:trPr>
          <w:trHeight w:val="542"/>
        </w:trPr>
        <w:tc>
          <w:tcPr>
            <w:tcW w:w="989" w:type="dxa"/>
          </w:tcPr>
          <w:p w14:paraId="4793640B" w14:textId="77777777" w:rsidR="00BF07BE" w:rsidRDefault="00BF07BE">
            <w:pPr>
              <w:pStyle w:val="TableParagraph"/>
              <w:rPr>
                <w:rFonts w:ascii="Times New Roman"/>
              </w:rPr>
            </w:pPr>
          </w:p>
        </w:tc>
        <w:tc>
          <w:tcPr>
            <w:tcW w:w="8086" w:type="dxa"/>
          </w:tcPr>
          <w:p w14:paraId="7C71CAD7" w14:textId="77777777" w:rsidR="00BF07BE" w:rsidRDefault="00000000">
            <w:pPr>
              <w:pStyle w:val="TableParagraph"/>
              <w:spacing w:before="11" w:line="256" w:lineRule="exact"/>
              <w:ind w:left="19"/>
              <w:rPr>
                <w:b/>
              </w:rPr>
            </w:pPr>
            <w:r>
              <w:rPr>
                <w:b/>
              </w:rPr>
              <w:t>Commercial</w:t>
            </w:r>
            <w:r>
              <w:rPr>
                <w:b/>
                <w:spacing w:val="-10"/>
              </w:rPr>
              <w:t xml:space="preserve"> </w:t>
            </w:r>
            <w:r>
              <w:rPr>
                <w:b/>
              </w:rPr>
              <w:t>Banks</w:t>
            </w:r>
            <w:r>
              <w:rPr>
                <w:b/>
                <w:spacing w:val="-5"/>
              </w:rPr>
              <w:t xml:space="preserve"> </w:t>
            </w:r>
            <w:r>
              <w:rPr>
                <w:b/>
                <w:spacing w:val="-10"/>
              </w:rPr>
              <w:t>:</w:t>
            </w:r>
          </w:p>
          <w:p w14:paraId="347F99EF" w14:textId="77777777" w:rsidR="00BF07BE" w:rsidRDefault="00000000">
            <w:pPr>
              <w:pStyle w:val="TableParagraph"/>
              <w:spacing w:line="254" w:lineRule="exact"/>
              <w:ind w:left="19"/>
            </w:pPr>
            <w:r>
              <w:t>Theoretical</w:t>
            </w:r>
            <w:r>
              <w:rPr>
                <w:spacing w:val="-12"/>
              </w:rPr>
              <w:t xml:space="preserve"> </w:t>
            </w:r>
            <w:r>
              <w:t>Aspects</w:t>
            </w:r>
            <w:r>
              <w:rPr>
                <w:spacing w:val="-9"/>
              </w:rPr>
              <w:t xml:space="preserve"> </w:t>
            </w:r>
            <w:r>
              <w:t>of</w:t>
            </w:r>
            <w:r>
              <w:rPr>
                <w:spacing w:val="-10"/>
              </w:rPr>
              <w:t xml:space="preserve"> </w:t>
            </w:r>
            <w:r>
              <w:t>Banking,</w:t>
            </w:r>
            <w:r>
              <w:rPr>
                <w:spacing w:val="-7"/>
              </w:rPr>
              <w:t xml:space="preserve"> </w:t>
            </w:r>
            <w:r>
              <w:t>Functions</w:t>
            </w:r>
            <w:r>
              <w:rPr>
                <w:spacing w:val="-4"/>
              </w:rPr>
              <w:t xml:space="preserve"> </w:t>
            </w:r>
            <w:r>
              <w:t>of</w:t>
            </w:r>
            <w:r>
              <w:rPr>
                <w:spacing w:val="-10"/>
              </w:rPr>
              <w:t xml:space="preserve"> </w:t>
            </w:r>
            <w:r>
              <w:t>Commercial</w:t>
            </w:r>
            <w:r>
              <w:rPr>
                <w:spacing w:val="-12"/>
              </w:rPr>
              <w:t xml:space="preserve"> </w:t>
            </w:r>
            <w:r>
              <w:t>Banks,</w:t>
            </w:r>
            <w:r>
              <w:rPr>
                <w:spacing w:val="-11"/>
              </w:rPr>
              <w:t xml:space="preserve"> </w:t>
            </w:r>
            <w:r>
              <w:t>An</w:t>
            </w:r>
            <w:r>
              <w:rPr>
                <w:spacing w:val="-9"/>
              </w:rPr>
              <w:t xml:space="preserve"> </w:t>
            </w:r>
            <w:r>
              <w:t>Appraisal</w:t>
            </w:r>
            <w:r>
              <w:rPr>
                <w:spacing w:val="-10"/>
              </w:rPr>
              <w:t xml:space="preserve"> </w:t>
            </w:r>
            <w:r>
              <w:rPr>
                <w:spacing w:val="-5"/>
              </w:rPr>
              <w:t>of</w:t>
            </w:r>
          </w:p>
        </w:tc>
        <w:tc>
          <w:tcPr>
            <w:tcW w:w="1138" w:type="dxa"/>
          </w:tcPr>
          <w:p w14:paraId="1E413B2C" w14:textId="77777777" w:rsidR="00BF07BE" w:rsidRDefault="00BF07BE">
            <w:pPr>
              <w:pStyle w:val="TableParagraph"/>
              <w:rPr>
                <w:rFonts w:ascii="Times New Roman"/>
              </w:rPr>
            </w:pPr>
          </w:p>
        </w:tc>
      </w:tr>
      <w:tr w:rsidR="00BF07BE" w14:paraId="6F4354F6" w14:textId="77777777">
        <w:trPr>
          <w:trHeight w:val="2174"/>
        </w:trPr>
        <w:tc>
          <w:tcPr>
            <w:tcW w:w="989" w:type="dxa"/>
          </w:tcPr>
          <w:p w14:paraId="3C6539E9" w14:textId="77777777" w:rsidR="00BF07BE" w:rsidRDefault="00000000">
            <w:pPr>
              <w:pStyle w:val="TableParagraph"/>
              <w:spacing w:before="16"/>
              <w:ind w:left="19" w:right="84"/>
              <w:jc w:val="center"/>
              <w:rPr>
                <w:b/>
              </w:rPr>
            </w:pPr>
            <w:r>
              <w:rPr>
                <w:b/>
                <w:spacing w:val="-5"/>
              </w:rPr>
              <w:t>III</w:t>
            </w:r>
          </w:p>
        </w:tc>
        <w:tc>
          <w:tcPr>
            <w:tcW w:w="8086" w:type="dxa"/>
          </w:tcPr>
          <w:p w14:paraId="126B7DC2" w14:textId="77777777" w:rsidR="00BF07BE" w:rsidRDefault="00000000">
            <w:pPr>
              <w:pStyle w:val="TableParagraph"/>
              <w:spacing w:before="16"/>
              <w:ind w:left="19" w:right="131"/>
            </w:pPr>
            <w:r>
              <w:t xml:space="preserve">Banking since </w:t>
            </w:r>
            <w:proofErr w:type="spellStart"/>
            <w:r>
              <w:t>Nationalisation</w:t>
            </w:r>
            <w:proofErr w:type="spellEnd"/>
            <w:r>
              <w:t xml:space="preserve"> and Recent Reforms and Developments in the Indian Banking Sector, Managing Liabilities and Assets of Commercial Banks, Classification of Capital of Banks, Norms for Capital Adequacy, CRR &amp; SLR, Classification of Bank Assets under Prudential Norms</w:t>
            </w:r>
          </w:p>
          <w:p w14:paraId="40C43459" w14:textId="77777777" w:rsidR="00BF07BE" w:rsidRDefault="00000000">
            <w:pPr>
              <w:pStyle w:val="TableParagraph"/>
              <w:spacing w:before="97"/>
              <w:ind w:left="19" w:right="131"/>
            </w:pPr>
            <w:r>
              <w:t>Non-Banking</w:t>
            </w:r>
            <w:r>
              <w:rPr>
                <w:spacing w:val="-3"/>
              </w:rPr>
              <w:t xml:space="preserve"> </w:t>
            </w:r>
            <w:r>
              <w:t>Financial</w:t>
            </w:r>
            <w:r>
              <w:rPr>
                <w:spacing w:val="-10"/>
              </w:rPr>
              <w:t xml:space="preserve"> </w:t>
            </w:r>
            <w:r>
              <w:t>Companies:</w:t>
            </w:r>
            <w:r>
              <w:rPr>
                <w:spacing w:val="-9"/>
              </w:rPr>
              <w:t xml:space="preserve"> </w:t>
            </w:r>
            <w:r>
              <w:t>Growth</w:t>
            </w:r>
            <w:r>
              <w:rPr>
                <w:spacing w:val="-10"/>
              </w:rPr>
              <w:t xml:space="preserve"> </w:t>
            </w:r>
            <w:r>
              <w:t>of</w:t>
            </w:r>
            <w:r>
              <w:rPr>
                <w:spacing w:val="-9"/>
              </w:rPr>
              <w:t xml:space="preserve"> </w:t>
            </w:r>
            <w:r>
              <w:t>NBFCs,</w:t>
            </w:r>
            <w:r>
              <w:rPr>
                <w:spacing w:val="-10"/>
              </w:rPr>
              <w:t xml:space="preserve"> </w:t>
            </w:r>
            <w:r>
              <w:t>Classification</w:t>
            </w:r>
            <w:r>
              <w:rPr>
                <w:spacing w:val="-6"/>
              </w:rPr>
              <w:t xml:space="preserve"> </w:t>
            </w:r>
            <w:r>
              <w:t>of</w:t>
            </w:r>
            <w:r>
              <w:rPr>
                <w:spacing w:val="-9"/>
              </w:rPr>
              <w:t xml:space="preserve"> </w:t>
            </w:r>
            <w:r>
              <w:t>NBFCs,</w:t>
            </w:r>
            <w:r>
              <w:rPr>
                <w:spacing w:val="-10"/>
              </w:rPr>
              <w:t xml:space="preserve"> </w:t>
            </w:r>
            <w:r>
              <w:t>Types of NBFC’s, Services offered, Regulatory Framework for NBFCs, NBFCs vis-à-vis Scheduled Commercial Banks, NBFCs and Monetary Policy.</w:t>
            </w:r>
          </w:p>
          <w:p w14:paraId="42190F00" w14:textId="77777777" w:rsidR="00BF07BE" w:rsidRDefault="00000000">
            <w:pPr>
              <w:pStyle w:val="TableParagraph"/>
              <w:spacing w:line="236" w:lineRule="exact"/>
              <w:ind w:left="19"/>
            </w:pPr>
            <w:r>
              <w:t>Development</w:t>
            </w:r>
            <w:r>
              <w:rPr>
                <w:spacing w:val="-11"/>
              </w:rPr>
              <w:t xml:space="preserve"> </w:t>
            </w:r>
            <w:r>
              <w:t>Finance</w:t>
            </w:r>
            <w:r>
              <w:rPr>
                <w:spacing w:val="-8"/>
              </w:rPr>
              <w:t xml:space="preserve"> </w:t>
            </w:r>
            <w:r>
              <w:t>Institutions</w:t>
            </w:r>
            <w:r>
              <w:rPr>
                <w:spacing w:val="-5"/>
              </w:rPr>
              <w:t xml:space="preserve"> </w:t>
            </w:r>
            <w:r>
              <w:t>:</w:t>
            </w:r>
            <w:r>
              <w:rPr>
                <w:spacing w:val="-12"/>
              </w:rPr>
              <w:t xml:space="preserve"> </w:t>
            </w:r>
            <w:r>
              <w:t>Need,</w:t>
            </w:r>
            <w:r>
              <w:rPr>
                <w:spacing w:val="-8"/>
              </w:rPr>
              <w:t xml:space="preserve"> </w:t>
            </w:r>
            <w:r>
              <w:t>Roles</w:t>
            </w:r>
            <w:r>
              <w:rPr>
                <w:spacing w:val="-6"/>
              </w:rPr>
              <w:t xml:space="preserve"> </w:t>
            </w:r>
            <w:r>
              <w:t>and</w:t>
            </w:r>
            <w:r>
              <w:rPr>
                <w:spacing w:val="-9"/>
              </w:rPr>
              <w:t xml:space="preserve"> </w:t>
            </w:r>
            <w:r>
              <w:rPr>
                <w:spacing w:val="-2"/>
              </w:rPr>
              <w:t>Functions.</w:t>
            </w:r>
          </w:p>
        </w:tc>
        <w:tc>
          <w:tcPr>
            <w:tcW w:w="1138" w:type="dxa"/>
          </w:tcPr>
          <w:p w14:paraId="56615694" w14:textId="77777777" w:rsidR="00BF07BE" w:rsidRDefault="00000000">
            <w:pPr>
              <w:pStyle w:val="TableParagraph"/>
              <w:spacing w:before="16"/>
              <w:ind w:right="431"/>
              <w:jc w:val="right"/>
            </w:pPr>
            <w:r>
              <w:rPr>
                <w:spacing w:val="-5"/>
              </w:rPr>
              <w:t>12</w:t>
            </w:r>
          </w:p>
        </w:tc>
      </w:tr>
      <w:tr w:rsidR="00BF07BE" w14:paraId="011E2962" w14:textId="77777777">
        <w:trPr>
          <w:trHeight w:val="5065"/>
        </w:trPr>
        <w:tc>
          <w:tcPr>
            <w:tcW w:w="989" w:type="dxa"/>
          </w:tcPr>
          <w:p w14:paraId="051F6279" w14:textId="77777777" w:rsidR="00BF07BE" w:rsidRDefault="00BF07BE">
            <w:pPr>
              <w:pStyle w:val="TableParagraph"/>
              <w:rPr>
                <w:b/>
              </w:rPr>
            </w:pPr>
          </w:p>
          <w:p w14:paraId="20116E3C" w14:textId="77777777" w:rsidR="00BF07BE" w:rsidRDefault="00BF07BE">
            <w:pPr>
              <w:pStyle w:val="TableParagraph"/>
              <w:spacing w:before="95"/>
              <w:rPr>
                <w:b/>
              </w:rPr>
            </w:pPr>
          </w:p>
          <w:p w14:paraId="57BEC910" w14:textId="77777777" w:rsidR="00BF07BE" w:rsidRDefault="00000000">
            <w:pPr>
              <w:pStyle w:val="TableParagraph"/>
              <w:spacing w:before="1"/>
              <w:ind w:left="79" w:right="65"/>
              <w:jc w:val="center"/>
              <w:rPr>
                <w:b/>
              </w:rPr>
            </w:pPr>
            <w:r>
              <w:rPr>
                <w:b/>
                <w:spacing w:val="-5"/>
              </w:rPr>
              <w:t>IV</w:t>
            </w:r>
          </w:p>
        </w:tc>
        <w:tc>
          <w:tcPr>
            <w:tcW w:w="8086" w:type="dxa"/>
          </w:tcPr>
          <w:p w14:paraId="4D345FC6" w14:textId="77777777" w:rsidR="00BF07BE" w:rsidRDefault="00000000">
            <w:pPr>
              <w:pStyle w:val="TableParagraph"/>
              <w:spacing w:before="16"/>
              <w:ind w:left="19"/>
              <w:jc w:val="both"/>
              <w:rPr>
                <w:b/>
              </w:rPr>
            </w:pPr>
            <w:r>
              <w:rPr>
                <w:b/>
              </w:rPr>
              <w:t>Financial</w:t>
            </w:r>
            <w:r>
              <w:rPr>
                <w:b/>
                <w:spacing w:val="-8"/>
              </w:rPr>
              <w:t xml:space="preserve"> </w:t>
            </w:r>
            <w:r>
              <w:rPr>
                <w:b/>
                <w:spacing w:val="-2"/>
              </w:rPr>
              <w:t>Services:</w:t>
            </w:r>
          </w:p>
          <w:p w14:paraId="6D4B1D85" w14:textId="77777777" w:rsidR="00BF07BE" w:rsidRDefault="00000000">
            <w:pPr>
              <w:pStyle w:val="TableParagraph"/>
              <w:spacing w:before="98"/>
              <w:ind w:left="19" w:right="124"/>
              <w:jc w:val="both"/>
            </w:pPr>
            <w:r>
              <w:rPr>
                <w:b/>
              </w:rPr>
              <w:t>Mutual</w:t>
            </w:r>
            <w:r>
              <w:rPr>
                <w:b/>
                <w:spacing w:val="-13"/>
              </w:rPr>
              <w:t xml:space="preserve"> </w:t>
            </w:r>
            <w:r>
              <w:rPr>
                <w:b/>
              </w:rPr>
              <w:t>Funds:</w:t>
            </w:r>
            <w:r>
              <w:rPr>
                <w:b/>
                <w:spacing w:val="-12"/>
              </w:rPr>
              <w:t xml:space="preserve"> </w:t>
            </w:r>
            <w:r>
              <w:t>Origin</w:t>
            </w:r>
            <w:r>
              <w:rPr>
                <w:spacing w:val="-10"/>
              </w:rPr>
              <w:t xml:space="preserve"> </w:t>
            </w:r>
            <w:r>
              <w:t>of</w:t>
            </w:r>
            <w:r>
              <w:rPr>
                <w:spacing w:val="-12"/>
              </w:rPr>
              <w:t xml:space="preserve"> </w:t>
            </w:r>
            <w:r>
              <w:t>MFs</w:t>
            </w:r>
            <w:r>
              <w:rPr>
                <w:spacing w:val="-7"/>
              </w:rPr>
              <w:t xml:space="preserve"> </w:t>
            </w:r>
            <w:r>
              <w:t>in</w:t>
            </w:r>
            <w:r>
              <w:rPr>
                <w:spacing w:val="-12"/>
              </w:rPr>
              <w:t xml:space="preserve"> </w:t>
            </w:r>
            <w:r>
              <w:t>India,</w:t>
            </w:r>
            <w:r>
              <w:rPr>
                <w:spacing w:val="-10"/>
              </w:rPr>
              <w:t xml:space="preserve"> </w:t>
            </w:r>
            <w:r>
              <w:t>Organization</w:t>
            </w:r>
            <w:r>
              <w:rPr>
                <w:spacing w:val="-10"/>
              </w:rPr>
              <w:t xml:space="preserve"> </w:t>
            </w:r>
            <w:r>
              <w:t>of</w:t>
            </w:r>
            <w:r>
              <w:rPr>
                <w:spacing w:val="-5"/>
              </w:rPr>
              <w:t xml:space="preserve"> </w:t>
            </w:r>
            <w:r>
              <w:t>MFs,</w:t>
            </w:r>
            <w:r>
              <w:rPr>
                <w:spacing w:val="-10"/>
              </w:rPr>
              <w:t xml:space="preserve"> </w:t>
            </w:r>
            <w:r>
              <w:t>Types</w:t>
            </w:r>
            <w:r>
              <w:rPr>
                <w:spacing w:val="-8"/>
              </w:rPr>
              <w:t xml:space="preserve"> </w:t>
            </w:r>
            <w:r>
              <w:t>of</w:t>
            </w:r>
            <w:r>
              <w:rPr>
                <w:spacing w:val="-9"/>
              </w:rPr>
              <w:t xml:space="preserve"> </w:t>
            </w:r>
            <w:r>
              <w:t>MFs,</w:t>
            </w:r>
            <w:r>
              <w:rPr>
                <w:spacing w:val="-10"/>
              </w:rPr>
              <w:t xml:space="preserve"> </w:t>
            </w:r>
            <w:r>
              <w:t>Advantages of</w:t>
            </w:r>
            <w:r>
              <w:rPr>
                <w:spacing w:val="-2"/>
              </w:rPr>
              <w:t xml:space="preserve"> </w:t>
            </w:r>
            <w:r>
              <w:t>Investing in</w:t>
            </w:r>
            <w:r>
              <w:rPr>
                <w:spacing w:val="-5"/>
              </w:rPr>
              <w:t xml:space="preserve"> </w:t>
            </w:r>
            <w:r>
              <w:t>MFs,</w:t>
            </w:r>
            <w:r>
              <w:rPr>
                <w:spacing w:val="-8"/>
              </w:rPr>
              <w:t xml:space="preserve"> </w:t>
            </w:r>
            <w:r>
              <w:t>Major</w:t>
            </w:r>
            <w:r>
              <w:rPr>
                <w:spacing w:val="-6"/>
              </w:rPr>
              <w:t xml:space="preserve"> </w:t>
            </w:r>
            <w:r>
              <w:t>ills</w:t>
            </w:r>
            <w:r>
              <w:rPr>
                <w:spacing w:val="-5"/>
              </w:rPr>
              <w:t xml:space="preserve"> </w:t>
            </w:r>
            <w:r>
              <w:t>of</w:t>
            </w:r>
            <w:r>
              <w:rPr>
                <w:spacing w:val="-2"/>
              </w:rPr>
              <w:t xml:space="preserve"> </w:t>
            </w:r>
            <w:r>
              <w:t>MFs</w:t>
            </w:r>
            <w:r>
              <w:rPr>
                <w:spacing w:val="-5"/>
              </w:rPr>
              <w:t xml:space="preserve"> </w:t>
            </w:r>
            <w:r>
              <w:t>in India:</w:t>
            </w:r>
            <w:r>
              <w:rPr>
                <w:spacing w:val="-7"/>
              </w:rPr>
              <w:t xml:space="preserve"> </w:t>
            </w:r>
            <w:r>
              <w:t>Costs</w:t>
            </w:r>
            <w:r>
              <w:rPr>
                <w:spacing w:val="-5"/>
              </w:rPr>
              <w:t xml:space="preserve"> </w:t>
            </w:r>
            <w:r>
              <w:t>and working of MF,</w:t>
            </w:r>
            <w:r>
              <w:rPr>
                <w:spacing w:val="-3"/>
              </w:rPr>
              <w:t xml:space="preserve"> </w:t>
            </w:r>
            <w:r>
              <w:t>Role</w:t>
            </w:r>
            <w:r>
              <w:rPr>
                <w:spacing w:val="-3"/>
              </w:rPr>
              <w:t xml:space="preserve"> </w:t>
            </w:r>
            <w:r>
              <w:t>of</w:t>
            </w:r>
            <w:r>
              <w:rPr>
                <w:spacing w:val="-2"/>
              </w:rPr>
              <w:t xml:space="preserve"> </w:t>
            </w:r>
            <w:r>
              <w:t>MF</w:t>
            </w:r>
            <w:r>
              <w:rPr>
                <w:spacing w:val="-5"/>
              </w:rPr>
              <w:t xml:space="preserve"> </w:t>
            </w:r>
            <w:r>
              <w:t>in the Stock Market, Regulation &amp; Supervision of MFs, Mutual Funds</w:t>
            </w:r>
          </w:p>
          <w:p w14:paraId="75B87B69" w14:textId="77777777" w:rsidR="00BF07BE" w:rsidRDefault="00000000">
            <w:pPr>
              <w:pStyle w:val="TableParagraph"/>
              <w:spacing w:before="3"/>
              <w:ind w:left="19" w:right="648"/>
            </w:pPr>
            <w:r>
              <w:t>Performance ,Evaluation Measures, Assets under Management of MFs. Insurance:</w:t>
            </w:r>
            <w:r>
              <w:rPr>
                <w:spacing w:val="-8"/>
              </w:rPr>
              <w:t xml:space="preserve"> </w:t>
            </w:r>
            <w:r>
              <w:t>Risk</w:t>
            </w:r>
            <w:r>
              <w:rPr>
                <w:spacing w:val="-13"/>
              </w:rPr>
              <w:t xml:space="preserve"> </w:t>
            </w:r>
            <w:r>
              <w:t>Management</w:t>
            </w:r>
            <w:r>
              <w:rPr>
                <w:spacing w:val="-4"/>
              </w:rPr>
              <w:t xml:space="preserve"> </w:t>
            </w:r>
            <w:r>
              <w:t>and</w:t>
            </w:r>
            <w:r>
              <w:rPr>
                <w:spacing w:val="-11"/>
              </w:rPr>
              <w:t xml:space="preserve"> </w:t>
            </w:r>
            <w:r>
              <w:t>Risk</w:t>
            </w:r>
            <w:r>
              <w:rPr>
                <w:spacing w:val="-13"/>
              </w:rPr>
              <w:t xml:space="preserve"> </w:t>
            </w:r>
            <w:r>
              <w:t>Management</w:t>
            </w:r>
            <w:r>
              <w:rPr>
                <w:spacing w:val="-9"/>
              </w:rPr>
              <w:t xml:space="preserve"> </w:t>
            </w:r>
            <w:r>
              <w:t>Process,</w:t>
            </w:r>
            <w:r>
              <w:rPr>
                <w:spacing w:val="-11"/>
              </w:rPr>
              <w:t xml:space="preserve"> </w:t>
            </w:r>
            <w:r>
              <w:t>Risk</w:t>
            </w:r>
            <w:r>
              <w:rPr>
                <w:spacing w:val="-8"/>
              </w:rPr>
              <w:t xml:space="preserve"> </w:t>
            </w:r>
            <w:r>
              <w:t>Management Methods,</w:t>
            </w:r>
            <w:r>
              <w:rPr>
                <w:spacing w:val="-4"/>
              </w:rPr>
              <w:t xml:space="preserve"> </w:t>
            </w:r>
            <w:r>
              <w:t>Basic</w:t>
            </w:r>
            <w:r>
              <w:rPr>
                <w:spacing w:val="-4"/>
              </w:rPr>
              <w:t xml:space="preserve"> </w:t>
            </w:r>
            <w:r>
              <w:t>Methods</w:t>
            </w:r>
            <w:r>
              <w:rPr>
                <w:spacing w:val="-2"/>
              </w:rPr>
              <w:t xml:space="preserve"> </w:t>
            </w:r>
            <w:r>
              <w:t>of Financing</w:t>
            </w:r>
            <w:r>
              <w:rPr>
                <w:spacing w:val="-2"/>
              </w:rPr>
              <w:t xml:space="preserve"> </w:t>
            </w:r>
            <w:r>
              <w:t>Losses</w:t>
            </w:r>
            <w:r>
              <w:rPr>
                <w:spacing w:val="-1"/>
              </w:rPr>
              <w:t xml:space="preserve"> </w:t>
            </w:r>
            <w:r>
              <w:t>-</w:t>
            </w:r>
            <w:r>
              <w:rPr>
                <w:spacing w:val="-4"/>
              </w:rPr>
              <w:t xml:space="preserve"> </w:t>
            </w:r>
            <w:r>
              <w:t>Retention,</w:t>
            </w:r>
            <w:r>
              <w:rPr>
                <w:spacing w:val="-4"/>
              </w:rPr>
              <w:t xml:space="preserve"> </w:t>
            </w:r>
            <w:r>
              <w:t>Insurance,</w:t>
            </w:r>
            <w:r>
              <w:rPr>
                <w:spacing w:val="-4"/>
              </w:rPr>
              <w:t xml:space="preserve"> </w:t>
            </w:r>
            <w:r>
              <w:t>Hedging</w:t>
            </w:r>
            <w:r>
              <w:rPr>
                <w:spacing w:val="-7"/>
              </w:rPr>
              <w:t xml:space="preserve"> </w:t>
            </w:r>
            <w:r>
              <w:t>&amp; Indemnity</w:t>
            </w:r>
            <w:r>
              <w:rPr>
                <w:spacing w:val="-4"/>
              </w:rPr>
              <w:t xml:space="preserve"> </w:t>
            </w:r>
            <w:r>
              <w:t>Agreements.</w:t>
            </w:r>
          </w:p>
          <w:p w14:paraId="41637457" w14:textId="77777777" w:rsidR="00BF07BE" w:rsidRDefault="00000000">
            <w:pPr>
              <w:pStyle w:val="TableParagraph"/>
              <w:spacing w:before="1"/>
              <w:ind w:left="19" w:right="165"/>
            </w:pPr>
            <w:r>
              <w:t>Nature</w:t>
            </w:r>
            <w:r>
              <w:rPr>
                <w:spacing w:val="-13"/>
              </w:rPr>
              <w:t xml:space="preserve"> </w:t>
            </w:r>
            <w:r>
              <w:t>and</w:t>
            </w:r>
            <w:r>
              <w:rPr>
                <w:spacing w:val="-13"/>
              </w:rPr>
              <w:t xml:space="preserve"> </w:t>
            </w:r>
            <w:r>
              <w:t>Functions</w:t>
            </w:r>
            <w:r>
              <w:rPr>
                <w:spacing w:val="-12"/>
              </w:rPr>
              <w:t xml:space="preserve"> </w:t>
            </w:r>
            <w:r>
              <w:t>of</w:t>
            </w:r>
            <w:r>
              <w:rPr>
                <w:spacing w:val="-15"/>
              </w:rPr>
              <w:t xml:space="preserve"> </w:t>
            </w:r>
            <w:r>
              <w:t>Insurance,</w:t>
            </w:r>
            <w:r>
              <w:rPr>
                <w:spacing w:val="-12"/>
              </w:rPr>
              <w:t xml:space="preserve"> </w:t>
            </w:r>
            <w:r>
              <w:t>Fundamental</w:t>
            </w:r>
            <w:r>
              <w:rPr>
                <w:spacing w:val="-12"/>
              </w:rPr>
              <w:t xml:space="preserve"> </w:t>
            </w:r>
            <w:r>
              <w:t>Features</w:t>
            </w:r>
            <w:r>
              <w:rPr>
                <w:spacing w:val="-12"/>
              </w:rPr>
              <w:t xml:space="preserve"> </w:t>
            </w:r>
            <w:r>
              <w:t>of</w:t>
            </w:r>
            <w:r>
              <w:rPr>
                <w:spacing w:val="-12"/>
              </w:rPr>
              <w:t xml:space="preserve"> </w:t>
            </w:r>
            <w:r>
              <w:t>Insurance</w:t>
            </w:r>
            <w:r>
              <w:rPr>
                <w:spacing w:val="-12"/>
              </w:rPr>
              <w:t xml:space="preserve"> </w:t>
            </w:r>
            <w:r>
              <w:t>,</w:t>
            </w:r>
            <w:r>
              <w:rPr>
                <w:spacing w:val="-13"/>
              </w:rPr>
              <w:t xml:space="preserve"> </w:t>
            </w:r>
            <w:r>
              <w:t>Components of an Insurance Policy, Principles of Insurance, Evolution of Insurance Industry in India , Role of Insurance in developing the Indian Economy, Privatization of the Insurance Industry in India, Important IRDA Guidelines.</w:t>
            </w:r>
          </w:p>
          <w:p w14:paraId="1F72F790" w14:textId="77777777" w:rsidR="00BF07BE" w:rsidRDefault="00000000">
            <w:pPr>
              <w:pStyle w:val="TableParagraph"/>
              <w:spacing w:before="104" w:line="237" w:lineRule="auto"/>
              <w:ind w:left="19"/>
            </w:pPr>
            <w:r>
              <w:t>Life</w:t>
            </w:r>
            <w:r>
              <w:rPr>
                <w:spacing w:val="-6"/>
              </w:rPr>
              <w:t xml:space="preserve"> </w:t>
            </w:r>
            <w:r>
              <w:t>Insurance:</w:t>
            </w:r>
            <w:r>
              <w:rPr>
                <w:spacing w:val="-5"/>
              </w:rPr>
              <w:t xml:space="preserve"> </w:t>
            </w:r>
            <w:r>
              <w:t>Concept</w:t>
            </w:r>
            <w:r>
              <w:rPr>
                <w:spacing w:val="-3"/>
              </w:rPr>
              <w:t xml:space="preserve"> </w:t>
            </w:r>
            <w:r>
              <w:t>of</w:t>
            </w:r>
            <w:r>
              <w:rPr>
                <w:spacing w:val="-4"/>
              </w:rPr>
              <w:t xml:space="preserve"> </w:t>
            </w:r>
            <w:r>
              <w:t>Insurable</w:t>
            </w:r>
            <w:r>
              <w:rPr>
                <w:spacing w:val="-7"/>
              </w:rPr>
              <w:t xml:space="preserve"> </w:t>
            </w:r>
            <w:r>
              <w:t>interest,</w:t>
            </w:r>
            <w:r>
              <w:rPr>
                <w:spacing w:val="-6"/>
              </w:rPr>
              <w:t xml:space="preserve"> </w:t>
            </w:r>
            <w:r>
              <w:t>Various</w:t>
            </w:r>
            <w:r>
              <w:rPr>
                <w:spacing w:val="-4"/>
              </w:rPr>
              <w:t xml:space="preserve"> </w:t>
            </w:r>
            <w:r>
              <w:t>types</w:t>
            </w:r>
            <w:r>
              <w:rPr>
                <w:spacing w:val="-4"/>
              </w:rPr>
              <w:t xml:space="preserve"> </w:t>
            </w:r>
            <w:r>
              <w:t>of</w:t>
            </w:r>
            <w:r>
              <w:rPr>
                <w:spacing w:val="-4"/>
              </w:rPr>
              <w:t xml:space="preserve"> </w:t>
            </w:r>
            <w:r>
              <w:t>Insurance</w:t>
            </w:r>
            <w:r>
              <w:rPr>
                <w:spacing w:val="-7"/>
              </w:rPr>
              <w:t xml:space="preserve"> </w:t>
            </w:r>
            <w:r>
              <w:t>Plans available, Rider &amp; key riders offered by Insurers in India.</w:t>
            </w:r>
          </w:p>
          <w:p w14:paraId="18900D81" w14:textId="77777777" w:rsidR="00BF07BE" w:rsidRDefault="00000000">
            <w:pPr>
              <w:pStyle w:val="TableParagraph"/>
              <w:spacing w:before="102"/>
              <w:ind w:left="19"/>
            </w:pPr>
            <w:proofErr w:type="spellStart"/>
            <w:proofErr w:type="gramStart"/>
            <w:r>
              <w:rPr>
                <w:b/>
              </w:rPr>
              <w:t>Non Life</w:t>
            </w:r>
            <w:proofErr w:type="spellEnd"/>
            <w:proofErr w:type="gramEnd"/>
            <w:r>
              <w:rPr>
                <w:b/>
              </w:rPr>
              <w:t xml:space="preserve"> Insurance: </w:t>
            </w:r>
            <w:r>
              <w:t>Understanding Fire Insurance Contract, Factors deciding fire insurance</w:t>
            </w:r>
            <w:r>
              <w:rPr>
                <w:spacing w:val="80"/>
                <w:w w:val="150"/>
              </w:rPr>
              <w:t xml:space="preserve"> </w:t>
            </w:r>
            <w:r>
              <w:t>rates,</w:t>
            </w:r>
            <w:r>
              <w:rPr>
                <w:spacing w:val="80"/>
                <w:w w:val="150"/>
              </w:rPr>
              <w:t xml:space="preserve"> </w:t>
            </w:r>
            <w:r>
              <w:t>Understanding</w:t>
            </w:r>
            <w:r>
              <w:rPr>
                <w:spacing w:val="80"/>
                <w:w w:val="150"/>
              </w:rPr>
              <w:t xml:space="preserve"> </w:t>
            </w:r>
            <w:r>
              <w:t>Marine</w:t>
            </w:r>
            <w:r>
              <w:rPr>
                <w:spacing w:val="80"/>
                <w:w w:val="150"/>
              </w:rPr>
              <w:t xml:space="preserve"> </w:t>
            </w:r>
            <w:r>
              <w:t>Insurance,</w:t>
            </w:r>
            <w:r>
              <w:rPr>
                <w:spacing w:val="80"/>
                <w:w w:val="150"/>
              </w:rPr>
              <w:t xml:space="preserve"> </w:t>
            </w:r>
            <w:r>
              <w:t>Classifications</w:t>
            </w:r>
            <w:r>
              <w:rPr>
                <w:spacing w:val="80"/>
                <w:w w:val="150"/>
              </w:rPr>
              <w:t xml:space="preserve"> </w:t>
            </w:r>
            <w:r>
              <w:t>of</w:t>
            </w:r>
            <w:r>
              <w:rPr>
                <w:spacing w:val="80"/>
                <w:w w:val="150"/>
              </w:rPr>
              <w:t xml:space="preserve"> </w:t>
            </w:r>
            <w:r>
              <w:t>Marine</w:t>
            </w:r>
          </w:p>
          <w:p w14:paraId="6962DE8F" w14:textId="77777777" w:rsidR="00BF07BE" w:rsidRDefault="00000000">
            <w:pPr>
              <w:pStyle w:val="TableParagraph"/>
              <w:spacing w:before="79" w:line="260" w:lineRule="atLeast"/>
              <w:ind w:left="19"/>
            </w:pPr>
            <w:proofErr w:type="spellStart"/>
            <w:r>
              <w:t>Insurance,Fundamental</w:t>
            </w:r>
            <w:proofErr w:type="spellEnd"/>
            <w:r>
              <w:t xml:space="preserve"> features</w:t>
            </w:r>
            <w:r>
              <w:rPr>
                <w:spacing w:val="40"/>
              </w:rPr>
              <w:t xml:space="preserve"> </w:t>
            </w:r>
            <w:r>
              <w:t>of</w:t>
            </w:r>
            <w:r>
              <w:rPr>
                <w:spacing w:val="40"/>
              </w:rPr>
              <w:t xml:space="preserve"> </w:t>
            </w:r>
            <w:r>
              <w:t>Marine Insurance.</w:t>
            </w:r>
            <w:r>
              <w:rPr>
                <w:spacing w:val="40"/>
              </w:rPr>
              <w:t xml:space="preserve"> </w:t>
            </w:r>
            <w:r>
              <w:t>Understanding</w:t>
            </w:r>
            <w:r>
              <w:rPr>
                <w:spacing w:val="40"/>
              </w:rPr>
              <w:t xml:space="preserve"> </w:t>
            </w:r>
            <w:r>
              <w:t xml:space="preserve">Health </w:t>
            </w:r>
            <w:r>
              <w:rPr>
                <w:spacing w:val="-2"/>
              </w:rPr>
              <w:t>Insurance, Features of</w:t>
            </w:r>
            <w:r>
              <w:rPr>
                <w:spacing w:val="-5"/>
              </w:rPr>
              <w:t xml:space="preserve"> </w:t>
            </w:r>
            <w:r>
              <w:rPr>
                <w:spacing w:val="-2"/>
              </w:rPr>
              <w:t>Health Insurance, Factors</w:t>
            </w:r>
            <w:r>
              <w:rPr>
                <w:spacing w:val="-4"/>
              </w:rPr>
              <w:t xml:space="preserve"> </w:t>
            </w:r>
            <w:r>
              <w:rPr>
                <w:spacing w:val="-2"/>
              </w:rPr>
              <w:t>deciding Health</w:t>
            </w:r>
            <w:r>
              <w:rPr>
                <w:spacing w:val="-6"/>
              </w:rPr>
              <w:t xml:space="preserve"> </w:t>
            </w:r>
            <w:r>
              <w:rPr>
                <w:spacing w:val="-2"/>
              </w:rPr>
              <w:t>insurance premium.</w:t>
            </w:r>
          </w:p>
        </w:tc>
        <w:tc>
          <w:tcPr>
            <w:tcW w:w="1138" w:type="dxa"/>
          </w:tcPr>
          <w:p w14:paraId="110105D8" w14:textId="77777777" w:rsidR="00BF07BE" w:rsidRDefault="00BF07BE">
            <w:pPr>
              <w:pStyle w:val="TableParagraph"/>
              <w:spacing w:before="113"/>
              <w:rPr>
                <w:b/>
              </w:rPr>
            </w:pPr>
          </w:p>
          <w:p w14:paraId="6F49E68A" w14:textId="77777777" w:rsidR="00BF07BE" w:rsidRDefault="00000000">
            <w:pPr>
              <w:pStyle w:val="TableParagraph"/>
              <w:spacing w:before="1"/>
              <w:ind w:right="431"/>
              <w:jc w:val="right"/>
            </w:pPr>
            <w:r>
              <w:rPr>
                <w:spacing w:val="-5"/>
              </w:rPr>
              <w:t>12</w:t>
            </w:r>
          </w:p>
        </w:tc>
      </w:tr>
      <w:tr w:rsidR="00BF07BE" w14:paraId="75689F0A" w14:textId="77777777">
        <w:trPr>
          <w:trHeight w:val="527"/>
        </w:trPr>
        <w:tc>
          <w:tcPr>
            <w:tcW w:w="989" w:type="dxa"/>
          </w:tcPr>
          <w:p w14:paraId="7D2641C8" w14:textId="77777777" w:rsidR="00BF07BE" w:rsidRDefault="00BF07BE">
            <w:pPr>
              <w:pStyle w:val="TableParagraph"/>
              <w:rPr>
                <w:rFonts w:ascii="Times New Roman"/>
              </w:rPr>
            </w:pPr>
          </w:p>
        </w:tc>
        <w:tc>
          <w:tcPr>
            <w:tcW w:w="8086" w:type="dxa"/>
          </w:tcPr>
          <w:p w14:paraId="3FB683CD" w14:textId="77777777" w:rsidR="00BF07BE" w:rsidRDefault="00000000">
            <w:pPr>
              <w:pStyle w:val="TableParagraph"/>
              <w:spacing w:before="16"/>
              <w:ind w:left="858" w:right="965"/>
              <w:jc w:val="center"/>
              <w:rPr>
                <w:b/>
              </w:rPr>
            </w:pPr>
            <w:r>
              <w:rPr>
                <w:b/>
                <w:spacing w:val="-2"/>
              </w:rPr>
              <w:t>Total</w:t>
            </w:r>
          </w:p>
        </w:tc>
        <w:tc>
          <w:tcPr>
            <w:tcW w:w="1138" w:type="dxa"/>
          </w:tcPr>
          <w:p w14:paraId="57EB354D" w14:textId="77777777" w:rsidR="00BF07BE" w:rsidRDefault="00000000">
            <w:pPr>
              <w:pStyle w:val="TableParagraph"/>
              <w:spacing w:before="11"/>
              <w:ind w:left="136" w:right="252"/>
              <w:jc w:val="center"/>
              <w:rPr>
                <w:rFonts w:ascii="Times New Roman"/>
                <w:b/>
                <w:sz w:val="24"/>
              </w:rPr>
            </w:pPr>
            <w:r>
              <w:rPr>
                <w:rFonts w:ascii="Times New Roman"/>
                <w:b/>
                <w:spacing w:val="-5"/>
                <w:sz w:val="24"/>
              </w:rPr>
              <w:t>45</w:t>
            </w:r>
          </w:p>
        </w:tc>
      </w:tr>
    </w:tbl>
    <w:p w14:paraId="49AA3B31" w14:textId="77777777" w:rsidR="00BF07BE" w:rsidRDefault="00BF07BE">
      <w:pPr>
        <w:pStyle w:val="BodyText"/>
        <w:spacing w:before="22"/>
        <w:rPr>
          <w:b/>
        </w:rPr>
      </w:pPr>
    </w:p>
    <w:p w14:paraId="22ADAAAF" w14:textId="77777777" w:rsidR="00BF07BE" w:rsidRDefault="00000000">
      <w:pPr>
        <w:spacing w:before="1"/>
        <w:ind w:left="439"/>
        <w:rPr>
          <w:b/>
        </w:rPr>
      </w:pPr>
      <w:r>
        <w:rPr>
          <w:b/>
        </w:rPr>
        <w:t>Text</w:t>
      </w:r>
      <w:r>
        <w:rPr>
          <w:b/>
          <w:spacing w:val="-8"/>
        </w:rPr>
        <w:t xml:space="preserve"> </w:t>
      </w:r>
      <w:r>
        <w:rPr>
          <w:b/>
          <w:spacing w:val="-2"/>
        </w:rPr>
        <w:t>Books:</w:t>
      </w:r>
    </w:p>
    <w:p w14:paraId="7B79B3EB" w14:textId="77777777" w:rsidR="00BF07BE" w:rsidRDefault="00000000">
      <w:pPr>
        <w:pStyle w:val="ListParagraph"/>
        <w:numPr>
          <w:ilvl w:val="1"/>
          <w:numId w:val="13"/>
        </w:numPr>
        <w:tabs>
          <w:tab w:val="left" w:pos="1015"/>
        </w:tabs>
        <w:spacing w:before="17"/>
        <w:ind w:right="653"/>
      </w:pPr>
      <w:r>
        <w:t>Pathak,</w:t>
      </w:r>
      <w:r>
        <w:rPr>
          <w:spacing w:val="-6"/>
        </w:rPr>
        <w:t xml:space="preserve"> </w:t>
      </w:r>
      <w:r>
        <w:t>Bharati,</w:t>
      </w:r>
      <w:r>
        <w:rPr>
          <w:spacing w:val="-5"/>
        </w:rPr>
        <w:t xml:space="preserve"> </w:t>
      </w:r>
      <w:r>
        <w:t>The</w:t>
      </w:r>
      <w:r>
        <w:rPr>
          <w:spacing w:val="-6"/>
        </w:rPr>
        <w:t xml:space="preserve"> </w:t>
      </w:r>
      <w:r>
        <w:t>Indian</w:t>
      </w:r>
      <w:r>
        <w:rPr>
          <w:spacing w:val="-2"/>
        </w:rPr>
        <w:t xml:space="preserve"> </w:t>
      </w:r>
      <w:r>
        <w:t>Financial</w:t>
      </w:r>
      <w:r>
        <w:rPr>
          <w:spacing w:val="-6"/>
        </w:rPr>
        <w:t xml:space="preserve"> </w:t>
      </w:r>
      <w:r>
        <w:t>System:</w:t>
      </w:r>
      <w:r>
        <w:rPr>
          <w:spacing w:val="-4"/>
        </w:rPr>
        <w:t xml:space="preserve"> </w:t>
      </w:r>
      <w:r>
        <w:t>Markets,</w:t>
      </w:r>
      <w:r>
        <w:rPr>
          <w:spacing w:val="-5"/>
        </w:rPr>
        <w:t xml:space="preserve"> </w:t>
      </w:r>
      <w:r>
        <w:t>Institutions</w:t>
      </w:r>
      <w:r>
        <w:rPr>
          <w:spacing w:val="-2"/>
        </w:rPr>
        <w:t xml:space="preserve"> </w:t>
      </w:r>
      <w:r>
        <w:t>and</w:t>
      </w:r>
      <w:r>
        <w:rPr>
          <w:spacing w:val="-1"/>
        </w:rPr>
        <w:t xml:space="preserve"> </w:t>
      </w:r>
      <w:r>
        <w:t>Services.</w:t>
      </w:r>
      <w:r>
        <w:rPr>
          <w:spacing w:val="-5"/>
        </w:rPr>
        <w:t xml:space="preserve"> </w:t>
      </w:r>
      <w:r>
        <w:t>Latest</w:t>
      </w:r>
      <w:r>
        <w:rPr>
          <w:spacing w:val="-1"/>
        </w:rPr>
        <w:t xml:space="preserve"> </w:t>
      </w:r>
      <w:r>
        <w:t>Edition.</w:t>
      </w:r>
      <w:r>
        <w:rPr>
          <w:spacing w:val="-5"/>
        </w:rPr>
        <w:t xml:space="preserve"> </w:t>
      </w:r>
      <w:r>
        <w:t>New Delhi: Pearson Education</w:t>
      </w:r>
    </w:p>
    <w:p w14:paraId="06F82EFE" w14:textId="77777777" w:rsidR="00BF07BE" w:rsidRDefault="00000000">
      <w:pPr>
        <w:pStyle w:val="ListParagraph"/>
        <w:numPr>
          <w:ilvl w:val="1"/>
          <w:numId w:val="13"/>
        </w:numPr>
        <w:tabs>
          <w:tab w:val="left" w:pos="1015"/>
        </w:tabs>
        <w:spacing w:before="18" w:line="237" w:lineRule="auto"/>
        <w:ind w:right="604"/>
      </w:pPr>
      <w:r>
        <w:t>Bhole,</w:t>
      </w:r>
      <w:r>
        <w:rPr>
          <w:spacing w:val="-5"/>
        </w:rPr>
        <w:t xml:space="preserve"> </w:t>
      </w:r>
      <w:r>
        <w:t>L.M.</w:t>
      </w:r>
      <w:r>
        <w:rPr>
          <w:spacing w:val="-5"/>
        </w:rPr>
        <w:t xml:space="preserve"> </w:t>
      </w:r>
      <w:r>
        <w:t>and</w:t>
      </w:r>
      <w:r>
        <w:rPr>
          <w:spacing w:val="-1"/>
        </w:rPr>
        <w:t xml:space="preserve"> </w:t>
      </w:r>
      <w:r>
        <w:t>Mahakud,</w:t>
      </w:r>
      <w:r>
        <w:rPr>
          <w:spacing w:val="-5"/>
        </w:rPr>
        <w:t xml:space="preserve"> </w:t>
      </w:r>
      <w:r>
        <w:t>Jitendra.</w:t>
      </w:r>
      <w:r>
        <w:rPr>
          <w:spacing w:val="-5"/>
        </w:rPr>
        <w:t xml:space="preserve"> </w:t>
      </w:r>
      <w:r>
        <w:t>(2017),</w:t>
      </w:r>
      <w:r>
        <w:rPr>
          <w:spacing w:val="-5"/>
        </w:rPr>
        <w:t xml:space="preserve"> </w:t>
      </w:r>
      <w:r>
        <w:t>Financial</w:t>
      </w:r>
      <w:r>
        <w:rPr>
          <w:spacing w:val="-1"/>
        </w:rPr>
        <w:t xml:space="preserve"> </w:t>
      </w:r>
      <w:r>
        <w:t>Institutions</w:t>
      </w:r>
      <w:r>
        <w:rPr>
          <w:spacing w:val="-2"/>
        </w:rPr>
        <w:t xml:space="preserve"> </w:t>
      </w:r>
      <w:r>
        <w:t>and</w:t>
      </w:r>
      <w:r>
        <w:rPr>
          <w:spacing w:val="-7"/>
        </w:rPr>
        <w:t xml:space="preserve"> </w:t>
      </w:r>
      <w:r>
        <w:t>Markets:</w:t>
      </w:r>
      <w:r>
        <w:rPr>
          <w:spacing w:val="-4"/>
        </w:rPr>
        <w:t xml:space="preserve"> </w:t>
      </w:r>
      <w:r>
        <w:t>Structure,</w:t>
      </w:r>
      <w:r>
        <w:rPr>
          <w:spacing w:val="-5"/>
        </w:rPr>
        <w:t xml:space="preserve"> </w:t>
      </w:r>
      <w:r>
        <w:t>Growth</w:t>
      </w:r>
      <w:r>
        <w:rPr>
          <w:spacing w:val="-5"/>
        </w:rPr>
        <w:t xml:space="preserve"> </w:t>
      </w:r>
      <w:r>
        <w:t>and Innovations, Latest Edition, Chennai, McGraw Hill Education (India) Pvt. Ltd.</w:t>
      </w:r>
    </w:p>
    <w:p w14:paraId="7A2F7A0C" w14:textId="77777777" w:rsidR="00BF07BE" w:rsidRDefault="00000000">
      <w:pPr>
        <w:pStyle w:val="Heading5"/>
        <w:spacing w:before="101"/>
        <w:ind w:left="295"/>
      </w:pPr>
      <w:bookmarkStart w:id="10" w:name="Reference_Book:_(10)"/>
      <w:bookmarkEnd w:id="10"/>
      <w:r>
        <w:t>Reference</w:t>
      </w:r>
      <w:r>
        <w:rPr>
          <w:spacing w:val="-10"/>
        </w:rPr>
        <w:t xml:space="preserve"> </w:t>
      </w:r>
      <w:r>
        <w:rPr>
          <w:spacing w:val="-2"/>
        </w:rPr>
        <w:t>Book:</w:t>
      </w:r>
    </w:p>
    <w:p w14:paraId="0A6A0BE8" w14:textId="77777777" w:rsidR="00BF07BE" w:rsidRDefault="00000000">
      <w:pPr>
        <w:pStyle w:val="ListParagraph"/>
        <w:numPr>
          <w:ilvl w:val="1"/>
          <w:numId w:val="13"/>
        </w:numPr>
        <w:tabs>
          <w:tab w:val="left" w:pos="1015"/>
        </w:tabs>
      </w:pPr>
      <w:proofErr w:type="spellStart"/>
      <w:r>
        <w:t>Siddaiah</w:t>
      </w:r>
      <w:proofErr w:type="spellEnd"/>
      <w:r>
        <w:rPr>
          <w:spacing w:val="-15"/>
        </w:rPr>
        <w:t xml:space="preserve"> </w:t>
      </w:r>
      <w:r>
        <w:t>Thummuluri,</w:t>
      </w:r>
      <w:r>
        <w:rPr>
          <w:spacing w:val="-12"/>
        </w:rPr>
        <w:t xml:space="preserve"> </w:t>
      </w:r>
      <w:r>
        <w:t>Financial</w:t>
      </w:r>
      <w:r>
        <w:rPr>
          <w:spacing w:val="-12"/>
        </w:rPr>
        <w:t xml:space="preserve"> </w:t>
      </w:r>
      <w:r>
        <w:t>Services,</w:t>
      </w:r>
      <w:r>
        <w:rPr>
          <w:spacing w:val="-11"/>
        </w:rPr>
        <w:t xml:space="preserve"> </w:t>
      </w:r>
      <w:r>
        <w:t>Latest</w:t>
      </w:r>
      <w:r>
        <w:rPr>
          <w:spacing w:val="-10"/>
        </w:rPr>
        <w:t xml:space="preserve"> </w:t>
      </w:r>
      <w:r>
        <w:t>Edition.</w:t>
      </w:r>
      <w:r>
        <w:rPr>
          <w:spacing w:val="-13"/>
        </w:rPr>
        <w:t xml:space="preserve"> </w:t>
      </w:r>
      <w:r>
        <w:t>New</w:t>
      </w:r>
      <w:r>
        <w:rPr>
          <w:spacing w:val="-11"/>
        </w:rPr>
        <w:t xml:space="preserve"> </w:t>
      </w:r>
      <w:r>
        <w:t>Delhi:</w:t>
      </w:r>
      <w:r>
        <w:rPr>
          <w:spacing w:val="-12"/>
        </w:rPr>
        <w:t xml:space="preserve"> </w:t>
      </w:r>
      <w:r>
        <w:t>Pearson</w:t>
      </w:r>
      <w:r>
        <w:rPr>
          <w:spacing w:val="-11"/>
        </w:rPr>
        <w:t xml:space="preserve"> </w:t>
      </w:r>
      <w:r>
        <w:rPr>
          <w:spacing w:val="-2"/>
        </w:rPr>
        <w:t>Education</w:t>
      </w:r>
    </w:p>
    <w:p w14:paraId="21578C57" w14:textId="77777777" w:rsidR="00BF07BE" w:rsidRDefault="00BF07BE">
      <w:pPr>
        <w:pStyle w:val="ListParagraph"/>
        <w:sectPr w:rsidR="00BF07BE">
          <w:type w:val="continuous"/>
          <w:pgSz w:w="11910" w:h="16840"/>
          <w:pgMar w:top="660" w:right="425" w:bottom="960" w:left="425" w:header="0" w:footer="767"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469" w:type="dxa"/>
        <w:tblLayout w:type="fixed"/>
        <w:tblCellMar>
          <w:left w:w="0" w:type="dxa"/>
          <w:right w:w="0" w:type="dxa"/>
        </w:tblCellMar>
        <w:tblLook w:val="01E0" w:firstRow="1" w:lastRow="1" w:firstColumn="1" w:lastColumn="1" w:noHBand="0" w:noVBand="0"/>
      </w:tblPr>
      <w:tblGrid>
        <w:gridCol w:w="6140"/>
        <w:gridCol w:w="4074"/>
      </w:tblGrid>
      <w:tr w:rsidR="00BF07BE" w14:paraId="016A57CA" w14:textId="77777777">
        <w:trPr>
          <w:trHeight w:val="379"/>
        </w:trPr>
        <w:tc>
          <w:tcPr>
            <w:tcW w:w="6140" w:type="dxa"/>
            <w:tcBorders>
              <w:top w:val="single" w:sz="8" w:space="0" w:color="000000"/>
              <w:left w:val="single" w:sz="8" w:space="0" w:color="000000"/>
            </w:tcBorders>
          </w:tcPr>
          <w:p w14:paraId="36AF9CE7" w14:textId="77777777" w:rsidR="00BF07BE" w:rsidRDefault="00000000">
            <w:pPr>
              <w:pStyle w:val="TableParagraph"/>
              <w:spacing w:before="88"/>
              <w:ind w:left="206"/>
              <w:rPr>
                <w:b/>
                <w:sz w:val="20"/>
              </w:rPr>
            </w:pPr>
            <w:r>
              <w:rPr>
                <w:b/>
                <w:sz w:val="20"/>
              </w:rPr>
              <w:lastRenderedPageBreak/>
              <w:t>Paper:</w:t>
            </w:r>
            <w:r>
              <w:rPr>
                <w:b/>
                <w:spacing w:val="25"/>
                <w:sz w:val="20"/>
              </w:rPr>
              <w:t xml:space="preserve"> </w:t>
            </w:r>
            <w:r>
              <w:rPr>
                <w:b/>
                <w:sz w:val="20"/>
              </w:rPr>
              <w:t>Logistics</w:t>
            </w:r>
            <w:r>
              <w:rPr>
                <w:b/>
                <w:spacing w:val="40"/>
                <w:sz w:val="20"/>
              </w:rPr>
              <w:t xml:space="preserve"> </w:t>
            </w:r>
            <w:r>
              <w:rPr>
                <w:b/>
                <w:sz w:val="20"/>
              </w:rPr>
              <w:t>and</w:t>
            </w:r>
            <w:r>
              <w:rPr>
                <w:b/>
                <w:spacing w:val="41"/>
                <w:sz w:val="20"/>
              </w:rPr>
              <w:t xml:space="preserve"> </w:t>
            </w:r>
            <w:r>
              <w:rPr>
                <w:b/>
                <w:sz w:val="20"/>
              </w:rPr>
              <w:t>Transportation</w:t>
            </w:r>
            <w:r>
              <w:rPr>
                <w:b/>
                <w:spacing w:val="37"/>
                <w:sz w:val="20"/>
              </w:rPr>
              <w:t xml:space="preserve"> </w:t>
            </w:r>
            <w:r>
              <w:rPr>
                <w:b/>
                <w:spacing w:val="-2"/>
                <w:sz w:val="20"/>
              </w:rPr>
              <w:t>Management</w:t>
            </w:r>
          </w:p>
        </w:tc>
        <w:tc>
          <w:tcPr>
            <w:tcW w:w="4074" w:type="dxa"/>
            <w:tcBorders>
              <w:top w:val="single" w:sz="8" w:space="0" w:color="000000"/>
              <w:right w:val="single" w:sz="8" w:space="0" w:color="000000"/>
            </w:tcBorders>
          </w:tcPr>
          <w:p w14:paraId="0A2325B5" w14:textId="77777777" w:rsidR="00BF07BE" w:rsidRDefault="00000000">
            <w:pPr>
              <w:pStyle w:val="TableParagraph"/>
              <w:spacing w:before="88"/>
              <w:ind w:left="1216"/>
              <w:rPr>
                <w:b/>
                <w:sz w:val="20"/>
              </w:rPr>
            </w:pPr>
            <w:r>
              <w:rPr>
                <w:b/>
                <w:spacing w:val="-6"/>
                <w:sz w:val="20"/>
              </w:rPr>
              <w:t>Subject</w:t>
            </w:r>
            <w:r>
              <w:rPr>
                <w:b/>
                <w:spacing w:val="-12"/>
                <w:sz w:val="20"/>
              </w:rPr>
              <w:t xml:space="preserve"> </w:t>
            </w:r>
            <w:r>
              <w:rPr>
                <w:b/>
                <w:spacing w:val="-6"/>
                <w:sz w:val="20"/>
              </w:rPr>
              <w:t>Code:</w:t>
            </w:r>
            <w:r>
              <w:rPr>
                <w:b/>
                <w:spacing w:val="-9"/>
                <w:sz w:val="20"/>
              </w:rPr>
              <w:t xml:space="preserve"> </w:t>
            </w:r>
            <w:r>
              <w:rPr>
                <w:b/>
                <w:spacing w:val="-6"/>
                <w:sz w:val="20"/>
              </w:rPr>
              <w:t>BSA034D30O1</w:t>
            </w:r>
          </w:p>
        </w:tc>
      </w:tr>
      <w:tr w:rsidR="00BF07BE" w14:paraId="3FFD7924" w14:textId="77777777">
        <w:trPr>
          <w:trHeight w:val="392"/>
        </w:trPr>
        <w:tc>
          <w:tcPr>
            <w:tcW w:w="6140" w:type="dxa"/>
            <w:tcBorders>
              <w:left w:val="single" w:sz="8" w:space="0" w:color="000000"/>
              <w:bottom w:val="single" w:sz="8" w:space="0" w:color="000000"/>
            </w:tcBorders>
          </w:tcPr>
          <w:p w14:paraId="67B69B59" w14:textId="77777777" w:rsidR="00BF07BE" w:rsidRDefault="00000000">
            <w:pPr>
              <w:pStyle w:val="TableParagraph"/>
              <w:spacing w:before="58"/>
              <w:ind w:left="206"/>
              <w:rPr>
                <w:b/>
                <w:sz w:val="20"/>
              </w:rPr>
            </w:pPr>
            <w:r>
              <w:rPr>
                <w:b/>
                <w:spacing w:val="-2"/>
                <w:sz w:val="20"/>
              </w:rPr>
              <w:t>L-T-P-C</w:t>
            </w:r>
            <w:r>
              <w:rPr>
                <w:b/>
                <w:spacing w:val="-3"/>
                <w:sz w:val="20"/>
              </w:rPr>
              <w:t xml:space="preserve"> </w:t>
            </w:r>
            <w:r>
              <w:rPr>
                <w:b/>
                <w:spacing w:val="-2"/>
                <w:sz w:val="20"/>
              </w:rPr>
              <w:t>– 2-1-0-</w:t>
            </w:r>
            <w:r>
              <w:rPr>
                <w:b/>
                <w:spacing w:val="-10"/>
                <w:sz w:val="20"/>
              </w:rPr>
              <w:t>3</w:t>
            </w:r>
          </w:p>
        </w:tc>
        <w:tc>
          <w:tcPr>
            <w:tcW w:w="4074" w:type="dxa"/>
            <w:tcBorders>
              <w:bottom w:val="single" w:sz="8" w:space="0" w:color="000000"/>
              <w:right w:val="single" w:sz="8" w:space="0" w:color="000000"/>
            </w:tcBorders>
          </w:tcPr>
          <w:p w14:paraId="6372A3A9" w14:textId="77777777" w:rsidR="00BF07BE" w:rsidRDefault="00000000">
            <w:pPr>
              <w:pStyle w:val="TableParagraph"/>
              <w:spacing w:before="58"/>
              <w:ind w:left="1250"/>
              <w:rPr>
                <w:b/>
                <w:sz w:val="20"/>
              </w:rPr>
            </w:pPr>
            <w:r>
              <w:rPr>
                <w:b/>
                <w:w w:val="90"/>
                <w:sz w:val="20"/>
              </w:rPr>
              <w:t>Credit</w:t>
            </w:r>
            <w:r>
              <w:rPr>
                <w:b/>
                <w:spacing w:val="19"/>
                <w:sz w:val="20"/>
              </w:rPr>
              <w:t xml:space="preserve"> </w:t>
            </w:r>
            <w:r>
              <w:rPr>
                <w:b/>
                <w:w w:val="90"/>
                <w:sz w:val="20"/>
              </w:rPr>
              <w:t>Units:</w:t>
            </w:r>
            <w:r>
              <w:rPr>
                <w:b/>
                <w:spacing w:val="15"/>
                <w:sz w:val="20"/>
              </w:rPr>
              <w:t xml:space="preserve"> </w:t>
            </w:r>
            <w:r>
              <w:rPr>
                <w:b/>
                <w:spacing w:val="-10"/>
                <w:w w:val="90"/>
                <w:sz w:val="20"/>
              </w:rPr>
              <w:t>3</w:t>
            </w:r>
          </w:p>
        </w:tc>
      </w:tr>
    </w:tbl>
    <w:p w14:paraId="7A1D1F62" w14:textId="77777777" w:rsidR="00BF07BE" w:rsidRDefault="00BF07BE">
      <w:pPr>
        <w:pStyle w:val="BodyText"/>
        <w:spacing w:before="20"/>
      </w:pPr>
    </w:p>
    <w:p w14:paraId="4A49F37A" w14:textId="77777777" w:rsidR="00BF07BE" w:rsidRDefault="00000000">
      <w:pPr>
        <w:pStyle w:val="Heading5"/>
        <w:spacing w:before="1"/>
        <w:jc w:val="both"/>
      </w:pPr>
      <w:bookmarkStart w:id="11" w:name="Course_Objective:_(18)"/>
      <w:bookmarkEnd w:id="11"/>
      <w:r>
        <w:rPr>
          <w:spacing w:val="-2"/>
        </w:rPr>
        <w:t>Course</w:t>
      </w:r>
      <w:r>
        <w:rPr>
          <w:spacing w:val="-3"/>
        </w:rPr>
        <w:t xml:space="preserve"> </w:t>
      </w:r>
      <w:r>
        <w:rPr>
          <w:spacing w:val="-2"/>
        </w:rPr>
        <w:t>Objective:</w:t>
      </w:r>
    </w:p>
    <w:p w14:paraId="120E7959" w14:textId="77777777" w:rsidR="00BF07BE" w:rsidRDefault="00000000">
      <w:pPr>
        <w:pStyle w:val="BodyText"/>
        <w:spacing w:before="102"/>
        <w:ind w:left="439" w:right="285"/>
        <w:jc w:val="both"/>
      </w:pPr>
      <w:r>
        <w:t>This course examines the strategic utilization of distribution intermediaries by companies to achieve a competitive edge in both local and global markets through the implementation of integrated logistics management. The course offers a comprehensive examination of current the situation, assesses the edge in competition, discusses the logistics of outsourcing, and explores into enhancing customer service.</w:t>
      </w:r>
    </w:p>
    <w:p w14:paraId="5051FFA2" w14:textId="77777777" w:rsidR="00BF07BE" w:rsidRDefault="00BF07BE">
      <w:pPr>
        <w:pStyle w:val="BodyText"/>
        <w:spacing w:before="23"/>
        <w:rPr>
          <w:sz w:val="20"/>
        </w:rPr>
      </w:pPr>
    </w:p>
    <w:tbl>
      <w:tblPr>
        <w:tblW w:w="0" w:type="auto"/>
        <w:tblInd w:w="4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28"/>
        <w:gridCol w:w="7942"/>
        <w:gridCol w:w="1138"/>
      </w:tblGrid>
      <w:tr w:rsidR="00BF07BE" w14:paraId="2313DFC1" w14:textId="77777777">
        <w:trPr>
          <w:trHeight w:val="695"/>
        </w:trPr>
        <w:tc>
          <w:tcPr>
            <w:tcW w:w="1128" w:type="dxa"/>
          </w:tcPr>
          <w:p w14:paraId="74C8BB72" w14:textId="77777777" w:rsidR="00BF07BE" w:rsidRDefault="00000000">
            <w:pPr>
              <w:pStyle w:val="TableParagraph"/>
              <w:spacing w:before="98"/>
              <w:ind w:left="417"/>
              <w:rPr>
                <w:b/>
              </w:rPr>
            </w:pPr>
            <w:proofErr w:type="spellStart"/>
            <w:r>
              <w:rPr>
                <w:b/>
              </w:rPr>
              <w:t>Sl</w:t>
            </w:r>
            <w:proofErr w:type="spellEnd"/>
            <w:r>
              <w:rPr>
                <w:b/>
                <w:spacing w:val="-6"/>
              </w:rPr>
              <w:t xml:space="preserve"> </w:t>
            </w:r>
            <w:r>
              <w:rPr>
                <w:b/>
                <w:spacing w:val="-5"/>
              </w:rPr>
              <w:t>No.</w:t>
            </w:r>
          </w:p>
        </w:tc>
        <w:tc>
          <w:tcPr>
            <w:tcW w:w="7942" w:type="dxa"/>
          </w:tcPr>
          <w:p w14:paraId="53CBFD33" w14:textId="77777777" w:rsidR="00BF07BE" w:rsidRDefault="00000000">
            <w:pPr>
              <w:pStyle w:val="TableParagraph"/>
              <w:spacing w:before="98"/>
              <w:ind w:left="2511"/>
              <w:rPr>
                <w:b/>
              </w:rPr>
            </w:pPr>
            <w:r>
              <w:rPr>
                <w:b/>
              </w:rPr>
              <w:t>Course</w:t>
            </w:r>
            <w:r>
              <w:rPr>
                <w:b/>
                <w:spacing w:val="-11"/>
              </w:rPr>
              <w:t xml:space="preserve"> </w:t>
            </w:r>
            <w:r>
              <w:rPr>
                <w:b/>
                <w:spacing w:val="-2"/>
              </w:rPr>
              <w:t>Outcome</w:t>
            </w:r>
          </w:p>
        </w:tc>
        <w:tc>
          <w:tcPr>
            <w:tcW w:w="1138" w:type="dxa"/>
          </w:tcPr>
          <w:p w14:paraId="53BD5FDF" w14:textId="77777777" w:rsidR="00BF07BE" w:rsidRDefault="00000000">
            <w:pPr>
              <w:pStyle w:val="TableParagraph"/>
              <w:spacing w:line="340" w:lineRule="atLeast"/>
              <w:ind w:left="245" w:right="201" w:hanging="135"/>
              <w:rPr>
                <w:b/>
              </w:rPr>
            </w:pPr>
            <w:r>
              <w:rPr>
                <w:b/>
                <w:spacing w:val="-2"/>
              </w:rPr>
              <w:t>Bloom’s Level</w:t>
            </w:r>
          </w:p>
        </w:tc>
      </w:tr>
      <w:tr w:rsidR="00BF07BE" w14:paraId="538F8C62" w14:textId="77777777">
        <w:trPr>
          <w:trHeight w:val="613"/>
        </w:trPr>
        <w:tc>
          <w:tcPr>
            <w:tcW w:w="1128" w:type="dxa"/>
          </w:tcPr>
          <w:p w14:paraId="4C7BBE9D" w14:textId="77777777" w:rsidR="00BF07BE" w:rsidRDefault="00000000">
            <w:pPr>
              <w:pStyle w:val="TableParagraph"/>
              <w:spacing w:before="98"/>
              <w:ind w:left="455"/>
            </w:pPr>
            <w:r>
              <w:rPr>
                <w:spacing w:val="-5"/>
              </w:rPr>
              <w:t>CO1</w:t>
            </w:r>
          </w:p>
        </w:tc>
        <w:tc>
          <w:tcPr>
            <w:tcW w:w="7942" w:type="dxa"/>
          </w:tcPr>
          <w:p w14:paraId="424C5C29" w14:textId="77777777" w:rsidR="00BF07BE" w:rsidRDefault="00000000">
            <w:pPr>
              <w:pStyle w:val="TableParagraph"/>
              <w:spacing w:before="86" w:line="254" w:lineRule="exact"/>
              <w:ind w:left="110"/>
            </w:pPr>
            <w:r>
              <w:t>Relate</w:t>
            </w:r>
            <w:r>
              <w:rPr>
                <w:spacing w:val="40"/>
              </w:rPr>
              <w:t xml:space="preserve"> </w:t>
            </w:r>
            <w:r>
              <w:t>the</w:t>
            </w:r>
            <w:r>
              <w:rPr>
                <w:spacing w:val="40"/>
              </w:rPr>
              <w:t xml:space="preserve"> </w:t>
            </w:r>
            <w:r>
              <w:t>business</w:t>
            </w:r>
            <w:r>
              <w:rPr>
                <w:spacing w:val="40"/>
              </w:rPr>
              <w:t xml:space="preserve"> </w:t>
            </w:r>
            <w:r>
              <w:t>concepts pertaining</w:t>
            </w:r>
            <w:r>
              <w:rPr>
                <w:spacing w:val="40"/>
              </w:rPr>
              <w:t xml:space="preserve"> </w:t>
            </w:r>
            <w:r>
              <w:t>to</w:t>
            </w:r>
            <w:r>
              <w:rPr>
                <w:spacing w:val="40"/>
              </w:rPr>
              <w:t xml:space="preserve"> </w:t>
            </w:r>
            <w:r>
              <w:t>logistics</w:t>
            </w:r>
            <w:r>
              <w:rPr>
                <w:spacing w:val="40"/>
              </w:rPr>
              <w:t xml:space="preserve"> </w:t>
            </w:r>
            <w:r>
              <w:t>and</w:t>
            </w:r>
            <w:r>
              <w:rPr>
                <w:spacing w:val="40"/>
              </w:rPr>
              <w:t xml:space="preserve"> </w:t>
            </w:r>
            <w:r>
              <w:t xml:space="preserve">transportation </w:t>
            </w:r>
            <w:r>
              <w:rPr>
                <w:spacing w:val="-2"/>
              </w:rPr>
              <w:t>management</w:t>
            </w:r>
          </w:p>
        </w:tc>
        <w:tc>
          <w:tcPr>
            <w:tcW w:w="1138" w:type="dxa"/>
          </w:tcPr>
          <w:p w14:paraId="0678638B" w14:textId="77777777" w:rsidR="00BF07BE" w:rsidRDefault="00000000">
            <w:pPr>
              <w:pStyle w:val="TableParagraph"/>
              <w:spacing w:before="98"/>
              <w:ind w:left="308"/>
            </w:pPr>
            <w:r>
              <w:rPr>
                <w:spacing w:val="-2"/>
              </w:rPr>
              <w:t>BT-</w:t>
            </w:r>
            <w:r>
              <w:rPr>
                <w:spacing w:val="-10"/>
              </w:rPr>
              <w:t>I</w:t>
            </w:r>
          </w:p>
        </w:tc>
      </w:tr>
      <w:tr w:rsidR="00BF07BE" w14:paraId="6AA7BE08" w14:textId="77777777">
        <w:trPr>
          <w:trHeight w:val="513"/>
        </w:trPr>
        <w:tc>
          <w:tcPr>
            <w:tcW w:w="1128" w:type="dxa"/>
          </w:tcPr>
          <w:p w14:paraId="450970FB" w14:textId="77777777" w:rsidR="00BF07BE" w:rsidRDefault="00000000">
            <w:pPr>
              <w:pStyle w:val="TableParagraph"/>
              <w:spacing w:before="98"/>
              <w:ind w:left="455"/>
            </w:pPr>
            <w:r>
              <w:rPr>
                <w:spacing w:val="-5"/>
              </w:rPr>
              <w:t>CO2</w:t>
            </w:r>
          </w:p>
        </w:tc>
        <w:tc>
          <w:tcPr>
            <w:tcW w:w="7942" w:type="dxa"/>
          </w:tcPr>
          <w:p w14:paraId="16401DCF" w14:textId="77777777" w:rsidR="00BF07BE" w:rsidRDefault="00000000">
            <w:pPr>
              <w:pStyle w:val="TableParagraph"/>
              <w:spacing w:before="98"/>
              <w:ind w:left="110"/>
            </w:pPr>
            <w:r>
              <w:t>Explain</w:t>
            </w:r>
            <w:r>
              <w:rPr>
                <w:spacing w:val="-8"/>
              </w:rPr>
              <w:t xml:space="preserve"> </w:t>
            </w:r>
            <w:r>
              <w:t>a</w:t>
            </w:r>
            <w:r>
              <w:rPr>
                <w:spacing w:val="-10"/>
              </w:rPr>
              <w:t xml:space="preserve"> </w:t>
            </w:r>
            <w:r>
              <w:t>corporate</w:t>
            </w:r>
            <w:r>
              <w:rPr>
                <w:spacing w:val="-8"/>
              </w:rPr>
              <w:t xml:space="preserve"> </w:t>
            </w:r>
            <w:r>
              <w:t>infrastructure</w:t>
            </w:r>
            <w:r>
              <w:rPr>
                <w:spacing w:val="-9"/>
              </w:rPr>
              <w:t xml:space="preserve"> </w:t>
            </w:r>
            <w:r>
              <w:t>specifically</w:t>
            </w:r>
            <w:r>
              <w:rPr>
                <w:spacing w:val="-8"/>
              </w:rPr>
              <w:t xml:space="preserve"> </w:t>
            </w:r>
            <w:r>
              <w:t>tailored</w:t>
            </w:r>
            <w:r>
              <w:rPr>
                <w:spacing w:val="-5"/>
              </w:rPr>
              <w:t xml:space="preserve"> </w:t>
            </w:r>
            <w:r>
              <w:t>for</w:t>
            </w:r>
            <w:r>
              <w:rPr>
                <w:spacing w:val="-8"/>
              </w:rPr>
              <w:t xml:space="preserve"> </w:t>
            </w:r>
            <w:r>
              <w:t>logistics</w:t>
            </w:r>
            <w:r>
              <w:rPr>
                <w:spacing w:val="-5"/>
              </w:rPr>
              <w:t xml:space="preserve"> </w:t>
            </w:r>
            <w:r>
              <w:rPr>
                <w:spacing w:val="-2"/>
              </w:rPr>
              <w:t>organizations</w:t>
            </w:r>
          </w:p>
        </w:tc>
        <w:tc>
          <w:tcPr>
            <w:tcW w:w="1138" w:type="dxa"/>
          </w:tcPr>
          <w:p w14:paraId="34C452C2" w14:textId="77777777" w:rsidR="00BF07BE" w:rsidRDefault="00000000">
            <w:pPr>
              <w:pStyle w:val="TableParagraph"/>
              <w:spacing w:before="98"/>
              <w:ind w:left="240"/>
            </w:pPr>
            <w:r>
              <w:rPr>
                <w:spacing w:val="-2"/>
              </w:rPr>
              <w:t>BT-</w:t>
            </w:r>
            <w:r>
              <w:rPr>
                <w:spacing w:val="-5"/>
              </w:rPr>
              <w:t>II</w:t>
            </w:r>
          </w:p>
        </w:tc>
      </w:tr>
      <w:tr w:rsidR="00BF07BE" w14:paraId="62F164D5" w14:textId="77777777">
        <w:trPr>
          <w:trHeight w:val="619"/>
        </w:trPr>
        <w:tc>
          <w:tcPr>
            <w:tcW w:w="1128" w:type="dxa"/>
          </w:tcPr>
          <w:p w14:paraId="403225C7" w14:textId="77777777" w:rsidR="00BF07BE" w:rsidRDefault="00000000">
            <w:pPr>
              <w:pStyle w:val="TableParagraph"/>
              <w:spacing w:before="98"/>
              <w:ind w:left="455"/>
            </w:pPr>
            <w:r>
              <w:rPr>
                <w:spacing w:val="-5"/>
              </w:rPr>
              <w:t>CO3</w:t>
            </w:r>
          </w:p>
        </w:tc>
        <w:tc>
          <w:tcPr>
            <w:tcW w:w="7942" w:type="dxa"/>
          </w:tcPr>
          <w:p w14:paraId="5EE01A35" w14:textId="77777777" w:rsidR="00BF07BE" w:rsidRDefault="00000000">
            <w:pPr>
              <w:pStyle w:val="TableParagraph"/>
              <w:spacing w:before="79" w:line="260" w:lineRule="atLeast"/>
              <w:ind w:left="110"/>
            </w:pPr>
            <w:r>
              <w:t>Apply</w:t>
            </w:r>
            <w:r>
              <w:rPr>
                <w:spacing w:val="-10"/>
              </w:rPr>
              <w:t xml:space="preserve"> </w:t>
            </w:r>
            <w:r>
              <w:t>the</w:t>
            </w:r>
            <w:r>
              <w:rPr>
                <w:spacing w:val="-6"/>
              </w:rPr>
              <w:t xml:space="preserve"> </w:t>
            </w:r>
            <w:r>
              <w:t>various</w:t>
            </w:r>
            <w:r>
              <w:rPr>
                <w:spacing w:val="-4"/>
              </w:rPr>
              <w:t xml:space="preserve"> </w:t>
            </w:r>
            <w:r>
              <w:t>technology</w:t>
            </w:r>
            <w:r>
              <w:rPr>
                <w:spacing w:val="-9"/>
              </w:rPr>
              <w:t xml:space="preserve"> </w:t>
            </w:r>
            <w:r>
              <w:t>implication</w:t>
            </w:r>
            <w:r>
              <w:rPr>
                <w:spacing w:val="-7"/>
              </w:rPr>
              <w:t xml:space="preserve"> </w:t>
            </w:r>
            <w:r>
              <w:t>in</w:t>
            </w:r>
            <w:r>
              <w:rPr>
                <w:spacing w:val="-8"/>
              </w:rPr>
              <w:t xml:space="preserve"> </w:t>
            </w:r>
            <w:r>
              <w:t>relation</w:t>
            </w:r>
            <w:r>
              <w:rPr>
                <w:spacing w:val="-12"/>
              </w:rPr>
              <w:t xml:space="preserve"> </w:t>
            </w:r>
            <w:r>
              <w:t>to</w:t>
            </w:r>
            <w:r>
              <w:rPr>
                <w:spacing w:val="-12"/>
              </w:rPr>
              <w:t xml:space="preserve"> </w:t>
            </w:r>
            <w:r>
              <w:t>different</w:t>
            </w:r>
            <w:r>
              <w:rPr>
                <w:spacing w:val="-3"/>
              </w:rPr>
              <w:t xml:space="preserve"> </w:t>
            </w:r>
            <w:r>
              <w:t>models</w:t>
            </w:r>
            <w:r>
              <w:rPr>
                <w:spacing w:val="-4"/>
              </w:rPr>
              <w:t xml:space="preserve"> </w:t>
            </w:r>
            <w:r>
              <w:t>of</w:t>
            </w:r>
            <w:r>
              <w:rPr>
                <w:spacing w:val="-3"/>
              </w:rPr>
              <w:t xml:space="preserve"> </w:t>
            </w:r>
            <w:r>
              <w:t xml:space="preserve">logistics </w:t>
            </w:r>
            <w:r>
              <w:rPr>
                <w:spacing w:val="-2"/>
              </w:rPr>
              <w:t>industry</w:t>
            </w:r>
          </w:p>
        </w:tc>
        <w:tc>
          <w:tcPr>
            <w:tcW w:w="1138" w:type="dxa"/>
          </w:tcPr>
          <w:p w14:paraId="565A5811" w14:textId="77777777" w:rsidR="00BF07BE" w:rsidRDefault="00000000">
            <w:pPr>
              <w:pStyle w:val="TableParagraph"/>
              <w:spacing w:before="98"/>
              <w:ind w:right="266"/>
              <w:jc w:val="right"/>
            </w:pPr>
            <w:r>
              <w:rPr>
                <w:spacing w:val="-2"/>
              </w:rPr>
              <w:t>BT-</w:t>
            </w:r>
            <w:r>
              <w:rPr>
                <w:spacing w:val="-5"/>
              </w:rPr>
              <w:t>III</w:t>
            </w:r>
          </w:p>
        </w:tc>
      </w:tr>
      <w:tr w:rsidR="00BF07BE" w14:paraId="01E23A8C" w14:textId="77777777">
        <w:trPr>
          <w:trHeight w:val="513"/>
        </w:trPr>
        <w:tc>
          <w:tcPr>
            <w:tcW w:w="1128" w:type="dxa"/>
          </w:tcPr>
          <w:p w14:paraId="61B6255B" w14:textId="77777777" w:rsidR="00BF07BE" w:rsidRDefault="00000000">
            <w:pPr>
              <w:pStyle w:val="TableParagraph"/>
              <w:spacing w:before="98"/>
              <w:ind w:left="455"/>
            </w:pPr>
            <w:r>
              <w:rPr>
                <w:spacing w:val="-5"/>
              </w:rPr>
              <w:t>CO4</w:t>
            </w:r>
          </w:p>
        </w:tc>
        <w:tc>
          <w:tcPr>
            <w:tcW w:w="7942" w:type="dxa"/>
          </w:tcPr>
          <w:p w14:paraId="23C3F611" w14:textId="77777777" w:rsidR="00BF07BE" w:rsidRDefault="00000000">
            <w:pPr>
              <w:pStyle w:val="TableParagraph"/>
              <w:spacing w:before="98"/>
              <w:ind w:left="110"/>
            </w:pPr>
            <w:r>
              <w:t>Analyze</w:t>
            </w:r>
            <w:r>
              <w:rPr>
                <w:spacing w:val="-12"/>
              </w:rPr>
              <w:t xml:space="preserve"> </w:t>
            </w:r>
            <w:r>
              <w:t>the</w:t>
            </w:r>
            <w:r>
              <w:rPr>
                <w:spacing w:val="-7"/>
              </w:rPr>
              <w:t xml:space="preserve"> </w:t>
            </w:r>
            <w:r>
              <w:t>logistics</w:t>
            </w:r>
            <w:r>
              <w:rPr>
                <w:spacing w:val="-4"/>
              </w:rPr>
              <w:t xml:space="preserve"> </w:t>
            </w:r>
            <w:r>
              <w:t>and</w:t>
            </w:r>
            <w:r>
              <w:rPr>
                <w:spacing w:val="-9"/>
              </w:rPr>
              <w:t xml:space="preserve"> </w:t>
            </w:r>
            <w:r>
              <w:t>transportation</w:t>
            </w:r>
            <w:r>
              <w:rPr>
                <w:spacing w:val="-8"/>
              </w:rPr>
              <w:t xml:space="preserve"> </w:t>
            </w:r>
            <w:r>
              <w:rPr>
                <w:spacing w:val="-2"/>
              </w:rPr>
              <w:t>strategies</w:t>
            </w:r>
          </w:p>
        </w:tc>
        <w:tc>
          <w:tcPr>
            <w:tcW w:w="1138" w:type="dxa"/>
          </w:tcPr>
          <w:p w14:paraId="2FC3B422" w14:textId="77777777" w:rsidR="00BF07BE" w:rsidRDefault="00000000">
            <w:pPr>
              <w:pStyle w:val="TableParagraph"/>
              <w:spacing w:before="98"/>
              <w:ind w:right="305"/>
              <w:jc w:val="right"/>
            </w:pPr>
            <w:r>
              <w:rPr>
                <w:spacing w:val="-2"/>
              </w:rPr>
              <w:t>BT-</w:t>
            </w:r>
            <w:r>
              <w:rPr>
                <w:spacing w:val="-5"/>
              </w:rPr>
              <w:t>IV</w:t>
            </w:r>
          </w:p>
        </w:tc>
      </w:tr>
    </w:tbl>
    <w:p w14:paraId="5EECB731" w14:textId="77777777" w:rsidR="00BF07BE" w:rsidRDefault="00BF07BE">
      <w:pPr>
        <w:pStyle w:val="BodyText"/>
      </w:pPr>
    </w:p>
    <w:p w14:paraId="3A3CC4B2" w14:textId="77777777" w:rsidR="00BF07BE" w:rsidRDefault="00BF07BE">
      <w:pPr>
        <w:pStyle w:val="BodyText"/>
        <w:spacing w:before="103"/>
      </w:pPr>
    </w:p>
    <w:p w14:paraId="4852AEBD" w14:textId="77777777" w:rsidR="00BF07BE" w:rsidRDefault="00000000">
      <w:pPr>
        <w:pStyle w:val="Heading5"/>
        <w:jc w:val="both"/>
      </w:pPr>
      <w:bookmarkStart w:id="12" w:name="Detailed_Syllabus:_(17)"/>
      <w:bookmarkEnd w:id="12"/>
      <w:r>
        <w:rPr>
          <w:spacing w:val="-2"/>
        </w:rPr>
        <w:t>Detailed</w:t>
      </w:r>
      <w:r>
        <w:t xml:space="preserve"> </w:t>
      </w:r>
      <w:r>
        <w:rPr>
          <w:spacing w:val="-2"/>
        </w:rPr>
        <w:t>Syllabus:</w:t>
      </w:r>
    </w:p>
    <w:tbl>
      <w:tblPr>
        <w:tblW w:w="0" w:type="auto"/>
        <w:tblInd w:w="4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9"/>
        <w:gridCol w:w="8086"/>
        <w:gridCol w:w="1138"/>
      </w:tblGrid>
      <w:tr w:rsidR="00BF07BE" w14:paraId="0CE46416" w14:textId="77777777">
        <w:trPr>
          <w:trHeight w:val="541"/>
        </w:trPr>
        <w:tc>
          <w:tcPr>
            <w:tcW w:w="989" w:type="dxa"/>
          </w:tcPr>
          <w:p w14:paraId="27066CD7" w14:textId="77777777" w:rsidR="00BF07BE" w:rsidRDefault="00000000">
            <w:pPr>
              <w:pStyle w:val="TableParagraph"/>
              <w:spacing w:before="26"/>
              <w:ind w:left="71" w:right="65"/>
              <w:jc w:val="center"/>
              <w:rPr>
                <w:b/>
              </w:rPr>
            </w:pPr>
            <w:r>
              <w:rPr>
                <w:b/>
                <w:spacing w:val="-2"/>
              </w:rPr>
              <w:t>Module</w:t>
            </w:r>
          </w:p>
        </w:tc>
        <w:tc>
          <w:tcPr>
            <w:tcW w:w="8086" w:type="dxa"/>
          </w:tcPr>
          <w:p w14:paraId="3C8A4853" w14:textId="77777777" w:rsidR="00BF07BE" w:rsidRDefault="00000000">
            <w:pPr>
              <w:pStyle w:val="TableParagraph"/>
              <w:spacing w:before="16"/>
              <w:ind w:left="3697"/>
              <w:rPr>
                <w:b/>
              </w:rPr>
            </w:pPr>
            <w:r>
              <w:rPr>
                <w:b/>
              </w:rPr>
              <w:t>Course</w:t>
            </w:r>
            <w:r>
              <w:rPr>
                <w:b/>
                <w:spacing w:val="-11"/>
              </w:rPr>
              <w:t xml:space="preserve"> </w:t>
            </w:r>
            <w:r>
              <w:rPr>
                <w:b/>
                <w:spacing w:val="-2"/>
              </w:rPr>
              <w:t>Content</w:t>
            </w:r>
          </w:p>
        </w:tc>
        <w:tc>
          <w:tcPr>
            <w:tcW w:w="1138" w:type="dxa"/>
          </w:tcPr>
          <w:p w14:paraId="2005784A" w14:textId="77777777" w:rsidR="00BF07BE" w:rsidRDefault="00000000">
            <w:pPr>
              <w:pStyle w:val="TableParagraph"/>
              <w:spacing w:before="16"/>
              <w:ind w:left="240"/>
              <w:rPr>
                <w:b/>
              </w:rPr>
            </w:pPr>
            <w:r>
              <w:rPr>
                <w:b/>
                <w:spacing w:val="-2"/>
              </w:rPr>
              <w:t>Periods</w:t>
            </w:r>
          </w:p>
        </w:tc>
      </w:tr>
      <w:tr w:rsidR="00BF07BE" w14:paraId="0E305F9B" w14:textId="77777777">
        <w:trPr>
          <w:trHeight w:val="1819"/>
        </w:trPr>
        <w:tc>
          <w:tcPr>
            <w:tcW w:w="989" w:type="dxa"/>
          </w:tcPr>
          <w:p w14:paraId="30E0521F" w14:textId="77777777" w:rsidR="00BF07BE" w:rsidRDefault="00BF07BE">
            <w:pPr>
              <w:pStyle w:val="TableParagraph"/>
              <w:rPr>
                <w:b/>
              </w:rPr>
            </w:pPr>
          </w:p>
          <w:p w14:paraId="28BB3698" w14:textId="77777777" w:rsidR="00BF07BE" w:rsidRDefault="00BF07BE">
            <w:pPr>
              <w:pStyle w:val="TableParagraph"/>
              <w:spacing w:before="119"/>
              <w:rPr>
                <w:b/>
              </w:rPr>
            </w:pPr>
          </w:p>
          <w:p w14:paraId="312A3C10" w14:textId="77777777" w:rsidR="00BF07BE" w:rsidRDefault="00000000">
            <w:pPr>
              <w:pStyle w:val="TableParagraph"/>
              <w:ind w:left="78" w:right="65"/>
              <w:jc w:val="center"/>
            </w:pPr>
            <w:r>
              <w:rPr>
                <w:spacing w:val="-10"/>
              </w:rPr>
              <w:t>I</w:t>
            </w:r>
          </w:p>
        </w:tc>
        <w:tc>
          <w:tcPr>
            <w:tcW w:w="8086" w:type="dxa"/>
          </w:tcPr>
          <w:p w14:paraId="3C4EF94B" w14:textId="77777777" w:rsidR="00BF07BE" w:rsidRDefault="00000000">
            <w:pPr>
              <w:pStyle w:val="TableParagraph"/>
              <w:spacing w:before="16"/>
              <w:ind w:left="19"/>
              <w:rPr>
                <w:b/>
              </w:rPr>
            </w:pPr>
            <w:r>
              <w:rPr>
                <w:b/>
                <w:spacing w:val="-2"/>
              </w:rPr>
              <w:t>Introduction</w:t>
            </w:r>
          </w:p>
          <w:p w14:paraId="3CBE9706" w14:textId="77777777" w:rsidR="00BF07BE" w:rsidRDefault="00000000">
            <w:pPr>
              <w:pStyle w:val="TableParagraph"/>
              <w:spacing w:before="121"/>
              <w:ind w:left="19" w:right="124"/>
              <w:jc w:val="both"/>
            </w:pPr>
            <w:r>
              <w:t>Introduction to Logistics; Role of Logistics in Supply Chain; Integration of Logistics with other functional areas; Significance of logistics, Elements of Logistics Management.</w:t>
            </w:r>
            <w:r>
              <w:rPr>
                <w:spacing w:val="-10"/>
              </w:rPr>
              <w:t xml:space="preserve"> </w:t>
            </w:r>
            <w:r>
              <w:t>Third</w:t>
            </w:r>
            <w:r>
              <w:rPr>
                <w:spacing w:val="-8"/>
              </w:rPr>
              <w:t xml:space="preserve"> </w:t>
            </w:r>
            <w:r>
              <w:t>Party</w:t>
            </w:r>
            <w:r>
              <w:rPr>
                <w:spacing w:val="-9"/>
              </w:rPr>
              <w:t xml:space="preserve"> </w:t>
            </w:r>
            <w:r>
              <w:t>Logistics</w:t>
            </w:r>
            <w:r>
              <w:rPr>
                <w:spacing w:val="-8"/>
              </w:rPr>
              <w:t xml:space="preserve"> </w:t>
            </w:r>
            <w:r>
              <w:t>(3PL)</w:t>
            </w:r>
            <w:r>
              <w:rPr>
                <w:spacing w:val="-8"/>
              </w:rPr>
              <w:t xml:space="preserve"> </w:t>
            </w:r>
            <w:r>
              <w:t>-</w:t>
            </w:r>
            <w:r>
              <w:rPr>
                <w:spacing w:val="-11"/>
              </w:rPr>
              <w:t xml:space="preserve"> </w:t>
            </w:r>
            <w:r>
              <w:t>evolution,</w:t>
            </w:r>
            <w:r>
              <w:rPr>
                <w:spacing w:val="-11"/>
              </w:rPr>
              <w:t xml:space="preserve"> </w:t>
            </w:r>
            <w:r>
              <w:t>infrastructure</w:t>
            </w:r>
            <w:r>
              <w:rPr>
                <w:spacing w:val="-10"/>
              </w:rPr>
              <w:t xml:space="preserve"> </w:t>
            </w:r>
            <w:r>
              <w:t>required</w:t>
            </w:r>
            <w:r>
              <w:rPr>
                <w:spacing w:val="-7"/>
              </w:rPr>
              <w:t xml:space="preserve"> </w:t>
            </w:r>
            <w:r>
              <w:t>for</w:t>
            </w:r>
            <w:r>
              <w:rPr>
                <w:spacing w:val="-10"/>
              </w:rPr>
              <w:t xml:space="preserve"> </w:t>
            </w:r>
            <w:r>
              <w:t>3PL, Selection of 3PL service</w:t>
            </w:r>
            <w:r>
              <w:rPr>
                <w:spacing w:val="-1"/>
              </w:rPr>
              <w:t xml:space="preserve"> </w:t>
            </w:r>
            <w:r>
              <w:t>provider,</w:t>
            </w:r>
            <w:r>
              <w:rPr>
                <w:spacing w:val="-1"/>
              </w:rPr>
              <w:t xml:space="preserve"> </w:t>
            </w:r>
            <w:r>
              <w:t>3PL Implementation, Introduction</w:t>
            </w:r>
            <w:r>
              <w:rPr>
                <w:spacing w:val="-1"/>
              </w:rPr>
              <w:t xml:space="preserve"> </w:t>
            </w:r>
            <w:r>
              <w:t>to Fourth party logistics (4PL), GPS and GIS technology.</w:t>
            </w:r>
          </w:p>
        </w:tc>
        <w:tc>
          <w:tcPr>
            <w:tcW w:w="1138" w:type="dxa"/>
          </w:tcPr>
          <w:p w14:paraId="76B4A6C8" w14:textId="77777777" w:rsidR="00BF07BE" w:rsidRDefault="00BF07BE">
            <w:pPr>
              <w:pStyle w:val="TableParagraph"/>
              <w:rPr>
                <w:b/>
              </w:rPr>
            </w:pPr>
          </w:p>
          <w:p w14:paraId="0B6F2C30" w14:textId="77777777" w:rsidR="00BF07BE" w:rsidRDefault="00BF07BE">
            <w:pPr>
              <w:pStyle w:val="TableParagraph"/>
              <w:rPr>
                <w:b/>
              </w:rPr>
            </w:pPr>
          </w:p>
          <w:p w14:paraId="42FEE5B5" w14:textId="77777777" w:rsidR="00BF07BE" w:rsidRDefault="00BF07BE">
            <w:pPr>
              <w:pStyle w:val="TableParagraph"/>
              <w:spacing w:before="217"/>
              <w:rPr>
                <w:b/>
              </w:rPr>
            </w:pPr>
          </w:p>
          <w:p w14:paraId="47BF3A67" w14:textId="77777777" w:rsidR="00BF07BE" w:rsidRDefault="00000000">
            <w:pPr>
              <w:pStyle w:val="TableParagraph"/>
              <w:ind w:left="143" w:right="144"/>
              <w:jc w:val="center"/>
            </w:pPr>
            <w:r>
              <w:rPr>
                <w:spacing w:val="-5"/>
              </w:rPr>
              <w:t>12</w:t>
            </w:r>
          </w:p>
        </w:tc>
      </w:tr>
      <w:tr w:rsidR="00BF07BE" w14:paraId="07CBE084" w14:textId="77777777">
        <w:trPr>
          <w:trHeight w:val="1027"/>
        </w:trPr>
        <w:tc>
          <w:tcPr>
            <w:tcW w:w="989" w:type="dxa"/>
          </w:tcPr>
          <w:p w14:paraId="70D07D25" w14:textId="77777777" w:rsidR="00BF07BE" w:rsidRDefault="00BF07BE">
            <w:pPr>
              <w:pStyle w:val="TableParagraph"/>
              <w:rPr>
                <w:b/>
              </w:rPr>
            </w:pPr>
          </w:p>
          <w:p w14:paraId="095DEB5B" w14:textId="77777777" w:rsidR="00BF07BE" w:rsidRDefault="00BF07BE">
            <w:pPr>
              <w:pStyle w:val="TableParagraph"/>
              <w:spacing w:before="100"/>
              <w:rPr>
                <w:b/>
              </w:rPr>
            </w:pPr>
          </w:p>
          <w:p w14:paraId="731ABFB9" w14:textId="77777777" w:rsidR="00BF07BE" w:rsidRDefault="00000000">
            <w:pPr>
              <w:pStyle w:val="TableParagraph"/>
              <w:ind w:left="74" w:right="65"/>
              <w:jc w:val="center"/>
              <w:rPr>
                <w:b/>
              </w:rPr>
            </w:pPr>
            <w:r>
              <w:rPr>
                <w:b/>
                <w:spacing w:val="-5"/>
              </w:rPr>
              <w:t>II</w:t>
            </w:r>
          </w:p>
        </w:tc>
        <w:tc>
          <w:tcPr>
            <w:tcW w:w="8086" w:type="dxa"/>
          </w:tcPr>
          <w:p w14:paraId="643A08DA" w14:textId="77777777" w:rsidR="00BF07BE" w:rsidRDefault="00000000">
            <w:pPr>
              <w:pStyle w:val="TableParagraph"/>
              <w:spacing w:before="16"/>
              <w:ind w:left="19"/>
            </w:pPr>
            <w:r>
              <w:rPr>
                <w:b/>
              </w:rPr>
              <w:t xml:space="preserve">Logistics Infrastructure- </w:t>
            </w:r>
            <w:r>
              <w:t>Ports, Hubs, Warehouses; Port Operations; Containerization,</w:t>
            </w:r>
            <w:r>
              <w:rPr>
                <w:spacing w:val="-6"/>
              </w:rPr>
              <w:t xml:space="preserve"> </w:t>
            </w:r>
            <w:r>
              <w:t>Logistics</w:t>
            </w:r>
            <w:r>
              <w:rPr>
                <w:spacing w:val="-9"/>
              </w:rPr>
              <w:t xml:space="preserve"> </w:t>
            </w:r>
            <w:r>
              <w:t>Management –</w:t>
            </w:r>
            <w:r>
              <w:rPr>
                <w:spacing w:val="-5"/>
              </w:rPr>
              <w:t xml:space="preserve"> </w:t>
            </w:r>
            <w:r>
              <w:t>Shipping</w:t>
            </w:r>
            <w:r>
              <w:rPr>
                <w:spacing w:val="-9"/>
              </w:rPr>
              <w:t xml:space="preserve"> </w:t>
            </w:r>
            <w:r>
              <w:t>systems,</w:t>
            </w:r>
            <w:r>
              <w:rPr>
                <w:spacing w:val="-6"/>
              </w:rPr>
              <w:t xml:space="preserve"> </w:t>
            </w:r>
            <w:r>
              <w:t>INCOTERMs;</w:t>
            </w:r>
            <w:r>
              <w:rPr>
                <w:spacing w:val="-5"/>
              </w:rPr>
              <w:t xml:space="preserve"> </w:t>
            </w:r>
            <w:r>
              <w:t>Import Export Formalities; Custom Formalities and documentations</w:t>
            </w:r>
          </w:p>
        </w:tc>
        <w:tc>
          <w:tcPr>
            <w:tcW w:w="1138" w:type="dxa"/>
          </w:tcPr>
          <w:p w14:paraId="21727BB9" w14:textId="77777777" w:rsidR="00BF07BE" w:rsidRDefault="00BF07BE">
            <w:pPr>
              <w:pStyle w:val="TableParagraph"/>
              <w:spacing w:before="118"/>
              <w:rPr>
                <w:b/>
              </w:rPr>
            </w:pPr>
          </w:p>
          <w:p w14:paraId="40012A98" w14:textId="77777777" w:rsidR="00BF07BE" w:rsidRDefault="00000000">
            <w:pPr>
              <w:pStyle w:val="TableParagraph"/>
              <w:ind w:left="150" w:right="144"/>
              <w:jc w:val="center"/>
            </w:pPr>
            <w:r>
              <w:rPr>
                <w:spacing w:val="-5"/>
              </w:rPr>
              <w:t>12</w:t>
            </w:r>
          </w:p>
        </w:tc>
      </w:tr>
      <w:tr w:rsidR="00BF07BE" w14:paraId="61B9B3BB" w14:textId="77777777">
        <w:trPr>
          <w:trHeight w:val="882"/>
        </w:trPr>
        <w:tc>
          <w:tcPr>
            <w:tcW w:w="989" w:type="dxa"/>
          </w:tcPr>
          <w:p w14:paraId="3370CC85" w14:textId="77777777" w:rsidR="00BF07BE" w:rsidRDefault="00BF07BE">
            <w:pPr>
              <w:pStyle w:val="TableParagraph"/>
              <w:rPr>
                <w:b/>
              </w:rPr>
            </w:pPr>
          </w:p>
          <w:p w14:paraId="0962D65F" w14:textId="77777777" w:rsidR="00BF07BE" w:rsidRDefault="00BF07BE">
            <w:pPr>
              <w:pStyle w:val="TableParagraph"/>
              <w:spacing w:before="110"/>
              <w:rPr>
                <w:b/>
              </w:rPr>
            </w:pPr>
          </w:p>
          <w:p w14:paraId="2FC6BC00" w14:textId="77777777" w:rsidR="00BF07BE" w:rsidRDefault="00000000">
            <w:pPr>
              <w:pStyle w:val="TableParagraph"/>
              <w:spacing w:line="237" w:lineRule="exact"/>
              <w:ind w:left="19" w:right="84"/>
              <w:jc w:val="center"/>
              <w:rPr>
                <w:b/>
              </w:rPr>
            </w:pPr>
            <w:r>
              <w:rPr>
                <w:b/>
                <w:spacing w:val="-5"/>
              </w:rPr>
              <w:t>III</w:t>
            </w:r>
          </w:p>
        </w:tc>
        <w:tc>
          <w:tcPr>
            <w:tcW w:w="8086" w:type="dxa"/>
          </w:tcPr>
          <w:p w14:paraId="76271C65" w14:textId="77777777" w:rsidR="00BF07BE" w:rsidRDefault="00000000">
            <w:pPr>
              <w:pStyle w:val="TableParagraph"/>
              <w:spacing w:before="16"/>
              <w:ind w:left="19" w:right="131"/>
            </w:pPr>
            <w:r>
              <w:rPr>
                <w:b/>
              </w:rPr>
              <w:t>Transportation</w:t>
            </w:r>
            <w:r>
              <w:rPr>
                <w:b/>
                <w:spacing w:val="-5"/>
              </w:rPr>
              <w:t xml:space="preserve"> </w:t>
            </w:r>
            <w:r>
              <w:rPr>
                <w:b/>
              </w:rPr>
              <w:t>management</w:t>
            </w:r>
            <w:r>
              <w:rPr>
                <w:b/>
                <w:spacing w:val="-3"/>
              </w:rPr>
              <w:t xml:space="preserve"> </w:t>
            </w:r>
            <w:r>
              <w:t>-</w:t>
            </w:r>
            <w:r>
              <w:rPr>
                <w:spacing w:val="-7"/>
              </w:rPr>
              <w:t xml:space="preserve"> </w:t>
            </w:r>
            <w:r>
              <w:t>Functionality,</w:t>
            </w:r>
            <w:r>
              <w:rPr>
                <w:spacing w:val="-7"/>
              </w:rPr>
              <w:t xml:space="preserve"> </w:t>
            </w:r>
            <w:r>
              <w:t>Participants</w:t>
            </w:r>
            <w:r>
              <w:rPr>
                <w:spacing w:val="-10"/>
              </w:rPr>
              <w:t xml:space="preserve"> </w:t>
            </w:r>
            <w:r>
              <w:t>in</w:t>
            </w:r>
            <w:r>
              <w:rPr>
                <w:spacing w:val="-5"/>
              </w:rPr>
              <w:t xml:space="preserve"> </w:t>
            </w:r>
            <w:r>
              <w:t>transportation,</w:t>
            </w:r>
            <w:r>
              <w:rPr>
                <w:spacing w:val="-7"/>
              </w:rPr>
              <w:t xml:space="preserve"> </w:t>
            </w:r>
            <w:r>
              <w:t>Types of</w:t>
            </w:r>
            <w:r>
              <w:rPr>
                <w:spacing w:val="20"/>
              </w:rPr>
              <w:t xml:space="preserve"> </w:t>
            </w:r>
            <w:r>
              <w:t>Transportation;</w:t>
            </w:r>
            <w:r>
              <w:rPr>
                <w:spacing w:val="23"/>
              </w:rPr>
              <w:t xml:space="preserve"> </w:t>
            </w:r>
            <w:r>
              <w:t>Transportation</w:t>
            </w:r>
            <w:r>
              <w:rPr>
                <w:spacing w:val="25"/>
              </w:rPr>
              <w:t xml:space="preserve"> </w:t>
            </w:r>
            <w:r>
              <w:t>formats,</w:t>
            </w:r>
            <w:r>
              <w:rPr>
                <w:spacing w:val="21"/>
              </w:rPr>
              <w:t xml:space="preserve"> </w:t>
            </w:r>
            <w:r>
              <w:t>Private</w:t>
            </w:r>
            <w:r>
              <w:rPr>
                <w:spacing w:val="21"/>
              </w:rPr>
              <w:t xml:space="preserve"> </w:t>
            </w:r>
            <w:r>
              <w:t>Fleet,</w:t>
            </w:r>
            <w:r>
              <w:rPr>
                <w:spacing w:val="20"/>
              </w:rPr>
              <w:t xml:space="preserve"> </w:t>
            </w:r>
            <w:r>
              <w:t>Modes</w:t>
            </w:r>
            <w:r>
              <w:rPr>
                <w:spacing w:val="24"/>
              </w:rPr>
              <w:t xml:space="preserve"> </w:t>
            </w:r>
            <w:r>
              <w:t>of</w:t>
            </w:r>
            <w:r>
              <w:rPr>
                <w:spacing w:val="28"/>
              </w:rPr>
              <w:t xml:space="preserve"> </w:t>
            </w:r>
            <w:r>
              <w:rPr>
                <w:spacing w:val="-2"/>
              </w:rPr>
              <w:t>transportation</w:t>
            </w:r>
          </w:p>
          <w:p w14:paraId="55794B12" w14:textId="77777777" w:rsidR="00BF07BE" w:rsidRDefault="00000000">
            <w:pPr>
              <w:pStyle w:val="TableParagraph"/>
              <w:spacing w:before="94" w:line="237" w:lineRule="exact"/>
              <w:ind w:left="19"/>
            </w:pPr>
            <w:r>
              <w:rPr>
                <w:spacing w:val="-2"/>
              </w:rPr>
              <w:t>Transportation</w:t>
            </w:r>
            <w:r>
              <w:rPr>
                <w:spacing w:val="6"/>
              </w:rPr>
              <w:t xml:space="preserve"> </w:t>
            </w:r>
            <w:r>
              <w:rPr>
                <w:spacing w:val="-2"/>
              </w:rPr>
              <w:t>Scheduling</w:t>
            </w:r>
            <w:r>
              <w:rPr>
                <w:spacing w:val="12"/>
              </w:rPr>
              <w:t xml:space="preserve"> </w:t>
            </w:r>
            <w:r>
              <w:rPr>
                <w:spacing w:val="-2"/>
              </w:rPr>
              <w:t>and</w:t>
            </w:r>
            <w:r>
              <w:t xml:space="preserve"> </w:t>
            </w:r>
            <w:r>
              <w:rPr>
                <w:spacing w:val="-2"/>
              </w:rPr>
              <w:t>Routing,</w:t>
            </w:r>
            <w:r>
              <w:rPr>
                <w:spacing w:val="2"/>
              </w:rPr>
              <w:t xml:space="preserve"> </w:t>
            </w:r>
            <w:r>
              <w:rPr>
                <w:spacing w:val="-2"/>
              </w:rPr>
              <w:t>Vehicle</w:t>
            </w:r>
            <w:r>
              <w:rPr>
                <w:spacing w:val="1"/>
              </w:rPr>
              <w:t xml:space="preserve"> </w:t>
            </w:r>
            <w:r>
              <w:rPr>
                <w:spacing w:val="-2"/>
              </w:rPr>
              <w:t>scheduling</w:t>
            </w:r>
          </w:p>
        </w:tc>
        <w:tc>
          <w:tcPr>
            <w:tcW w:w="1138" w:type="dxa"/>
          </w:tcPr>
          <w:p w14:paraId="2941DF76" w14:textId="77777777" w:rsidR="00BF07BE" w:rsidRDefault="00BF07BE">
            <w:pPr>
              <w:pStyle w:val="TableParagraph"/>
              <w:spacing w:before="113"/>
              <w:rPr>
                <w:b/>
              </w:rPr>
            </w:pPr>
          </w:p>
          <w:p w14:paraId="5F267740" w14:textId="77777777" w:rsidR="00BF07BE" w:rsidRDefault="00000000">
            <w:pPr>
              <w:pStyle w:val="TableParagraph"/>
              <w:ind w:left="143" w:right="144"/>
              <w:jc w:val="center"/>
            </w:pPr>
            <w:r>
              <w:rPr>
                <w:spacing w:val="-5"/>
              </w:rPr>
              <w:t>11</w:t>
            </w:r>
          </w:p>
        </w:tc>
      </w:tr>
      <w:tr w:rsidR="00BF07BE" w14:paraId="1A2AA29F" w14:textId="77777777">
        <w:trPr>
          <w:trHeight w:val="1243"/>
        </w:trPr>
        <w:tc>
          <w:tcPr>
            <w:tcW w:w="989" w:type="dxa"/>
          </w:tcPr>
          <w:p w14:paraId="2C30F2D6" w14:textId="77777777" w:rsidR="00BF07BE" w:rsidRDefault="00BF07BE">
            <w:pPr>
              <w:pStyle w:val="TableParagraph"/>
              <w:rPr>
                <w:b/>
              </w:rPr>
            </w:pPr>
          </w:p>
          <w:p w14:paraId="6CE0D6C7" w14:textId="77777777" w:rsidR="00BF07BE" w:rsidRDefault="00BF07BE">
            <w:pPr>
              <w:pStyle w:val="TableParagraph"/>
              <w:spacing w:before="96"/>
              <w:rPr>
                <w:b/>
              </w:rPr>
            </w:pPr>
          </w:p>
          <w:p w14:paraId="089C84BC" w14:textId="77777777" w:rsidR="00BF07BE" w:rsidRDefault="00000000">
            <w:pPr>
              <w:pStyle w:val="TableParagraph"/>
              <w:ind w:left="79" w:right="65"/>
              <w:jc w:val="center"/>
              <w:rPr>
                <w:b/>
              </w:rPr>
            </w:pPr>
            <w:r>
              <w:rPr>
                <w:b/>
                <w:spacing w:val="-5"/>
              </w:rPr>
              <w:t>IV</w:t>
            </w:r>
          </w:p>
        </w:tc>
        <w:tc>
          <w:tcPr>
            <w:tcW w:w="8086" w:type="dxa"/>
          </w:tcPr>
          <w:p w14:paraId="779CDE42" w14:textId="77777777" w:rsidR="00BF07BE" w:rsidRDefault="00000000">
            <w:pPr>
              <w:pStyle w:val="TableParagraph"/>
              <w:spacing w:before="16"/>
              <w:ind w:left="19"/>
              <w:rPr>
                <w:b/>
              </w:rPr>
            </w:pPr>
            <w:r>
              <w:rPr>
                <w:b/>
                <w:spacing w:val="-2"/>
              </w:rPr>
              <w:t>Transportation</w:t>
            </w:r>
            <w:r>
              <w:rPr>
                <w:b/>
                <w:spacing w:val="14"/>
              </w:rPr>
              <w:t xml:space="preserve"> </w:t>
            </w:r>
            <w:r>
              <w:rPr>
                <w:b/>
                <w:spacing w:val="-2"/>
              </w:rPr>
              <w:t>Strategies</w:t>
            </w:r>
          </w:p>
          <w:p w14:paraId="5807927F" w14:textId="77777777" w:rsidR="00BF07BE" w:rsidRDefault="00000000">
            <w:pPr>
              <w:pStyle w:val="TableParagraph"/>
              <w:spacing w:before="97"/>
              <w:ind w:left="19"/>
            </w:pPr>
            <w:r>
              <w:t>Design</w:t>
            </w:r>
            <w:r>
              <w:rPr>
                <w:spacing w:val="36"/>
              </w:rPr>
              <w:t xml:space="preserve"> </w:t>
            </w:r>
            <w:r>
              <w:t>options</w:t>
            </w:r>
            <w:r>
              <w:rPr>
                <w:spacing w:val="41"/>
              </w:rPr>
              <w:t xml:space="preserve"> </w:t>
            </w:r>
            <w:r>
              <w:t>for</w:t>
            </w:r>
            <w:r>
              <w:rPr>
                <w:spacing w:val="-5"/>
              </w:rPr>
              <w:t xml:space="preserve"> </w:t>
            </w:r>
            <w:r>
              <w:t>transportation</w:t>
            </w:r>
            <w:r>
              <w:rPr>
                <w:spacing w:val="42"/>
              </w:rPr>
              <w:t xml:space="preserve"> </w:t>
            </w:r>
            <w:r>
              <w:t>network,</w:t>
            </w:r>
            <w:r>
              <w:rPr>
                <w:spacing w:val="33"/>
              </w:rPr>
              <w:t xml:space="preserve"> </w:t>
            </w:r>
            <w:r>
              <w:t>Comparison</w:t>
            </w:r>
            <w:r>
              <w:rPr>
                <w:spacing w:val="-3"/>
              </w:rPr>
              <w:t xml:space="preserve"> </w:t>
            </w:r>
            <w:r>
              <w:t>of</w:t>
            </w:r>
            <w:r>
              <w:rPr>
                <w:spacing w:val="36"/>
              </w:rPr>
              <w:t xml:space="preserve"> </w:t>
            </w:r>
            <w:r>
              <w:t>Distribution</w:t>
            </w:r>
            <w:r>
              <w:rPr>
                <w:spacing w:val="38"/>
              </w:rPr>
              <w:t xml:space="preserve"> </w:t>
            </w:r>
            <w:r>
              <w:rPr>
                <w:spacing w:val="-2"/>
              </w:rPr>
              <w:t>Network</w:t>
            </w:r>
          </w:p>
          <w:p w14:paraId="358BEA2E" w14:textId="77777777" w:rsidR="00BF07BE" w:rsidRDefault="00000000">
            <w:pPr>
              <w:pStyle w:val="TableParagraph"/>
              <w:spacing w:before="74" w:line="260" w:lineRule="atLeast"/>
              <w:ind w:left="19" w:right="131"/>
            </w:pPr>
            <w:r>
              <w:rPr>
                <w:spacing w:val="-2"/>
              </w:rPr>
              <w:t>Design Options,</w:t>
            </w:r>
            <w:r>
              <w:rPr>
                <w:spacing w:val="-5"/>
              </w:rPr>
              <w:t xml:space="preserve"> </w:t>
            </w:r>
            <w:r>
              <w:rPr>
                <w:spacing w:val="-2"/>
              </w:rPr>
              <w:t>Cross-docking,</w:t>
            </w:r>
            <w:r>
              <w:rPr>
                <w:spacing w:val="-5"/>
              </w:rPr>
              <w:t xml:space="preserve"> </w:t>
            </w:r>
            <w:r>
              <w:rPr>
                <w:spacing w:val="-2"/>
              </w:rPr>
              <w:t>Transportation Strategies of</w:t>
            </w:r>
            <w:r>
              <w:rPr>
                <w:spacing w:val="-4"/>
              </w:rPr>
              <w:t xml:space="preserve"> </w:t>
            </w:r>
            <w:r>
              <w:rPr>
                <w:spacing w:val="-2"/>
              </w:rPr>
              <w:t>different firms,</w:t>
            </w:r>
            <w:r>
              <w:rPr>
                <w:spacing w:val="-6"/>
              </w:rPr>
              <w:t xml:space="preserve"> </w:t>
            </w:r>
            <w:r>
              <w:rPr>
                <w:spacing w:val="-2"/>
              </w:rPr>
              <w:t xml:space="preserve">Tradeoffs </w:t>
            </w:r>
            <w:r>
              <w:t>in transportation design, tailored transportation</w:t>
            </w:r>
          </w:p>
        </w:tc>
        <w:tc>
          <w:tcPr>
            <w:tcW w:w="1138" w:type="dxa"/>
          </w:tcPr>
          <w:p w14:paraId="53A3AA98" w14:textId="77777777" w:rsidR="00BF07BE" w:rsidRDefault="00BF07BE">
            <w:pPr>
              <w:pStyle w:val="TableParagraph"/>
              <w:spacing w:before="118"/>
              <w:rPr>
                <w:b/>
              </w:rPr>
            </w:pPr>
          </w:p>
          <w:p w14:paraId="48D478C9" w14:textId="77777777" w:rsidR="00BF07BE" w:rsidRDefault="00000000">
            <w:pPr>
              <w:pStyle w:val="TableParagraph"/>
              <w:ind w:left="150" w:right="144"/>
              <w:jc w:val="center"/>
            </w:pPr>
            <w:r>
              <w:rPr>
                <w:spacing w:val="-5"/>
              </w:rPr>
              <w:t>10</w:t>
            </w:r>
          </w:p>
        </w:tc>
      </w:tr>
      <w:tr w:rsidR="00BF07BE" w14:paraId="69CA3880" w14:textId="77777777">
        <w:trPr>
          <w:trHeight w:val="527"/>
        </w:trPr>
        <w:tc>
          <w:tcPr>
            <w:tcW w:w="989" w:type="dxa"/>
          </w:tcPr>
          <w:p w14:paraId="70AD5AF1" w14:textId="77777777" w:rsidR="00BF07BE" w:rsidRDefault="00BF07BE">
            <w:pPr>
              <w:pStyle w:val="TableParagraph"/>
              <w:rPr>
                <w:rFonts w:ascii="Times New Roman"/>
                <w:sz w:val="20"/>
              </w:rPr>
            </w:pPr>
          </w:p>
        </w:tc>
        <w:tc>
          <w:tcPr>
            <w:tcW w:w="8086" w:type="dxa"/>
          </w:tcPr>
          <w:p w14:paraId="4586BDB2" w14:textId="77777777" w:rsidR="00BF07BE" w:rsidRDefault="00000000">
            <w:pPr>
              <w:pStyle w:val="TableParagraph"/>
              <w:spacing w:before="16"/>
              <w:ind w:left="3711"/>
              <w:rPr>
                <w:b/>
              </w:rPr>
            </w:pPr>
            <w:r>
              <w:rPr>
                <w:b/>
                <w:spacing w:val="-2"/>
              </w:rPr>
              <w:t>Total</w:t>
            </w:r>
          </w:p>
        </w:tc>
        <w:tc>
          <w:tcPr>
            <w:tcW w:w="1138" w:type="dxa"/>
          </w:tcPr>
          <w:p w14:paraId="5D28301A" w14:textId="77777777" w:rsidR="00BF07BE" w:rsidRDefault="00000000">
            <w:pPr>
              <w:pStyle w:val="TableParagraph"/>
              <w:spacing w:before="11"/>
              <w:ind w:left="136" w:right="252"/>
              <w:jc w:val="center"/>
              <w:rPr>
                <w:rFonts w:ascii="Times New Roman"/>
                <w:b/>
                <w:sz w:val="24"/>
              </w:rPr>
            </w:pPr>
            <w:r>
              <w:rPr>
                <w:rFonts w:ascii="Times New Roman"/>
                <w:b/>
                <w:spacing w:val="-5"/>
                <w:sz w:val="24"/>
              </w:rPr>
              <w:t>45</w:t>
            </w:r>
          </w:p>
        </w:tc>
      </w:tr>
    </w:tbl>
    <w:p w14:paraId="0DE6654A" w14:textId="77777777" w:rsidR="00BF07BE" w:rsidRDefault="00BF07BE">
      <w:pPr>
        <w:pStyle w:val="BodyText"/>
        <w:spacing w:before="101"/>
        <w:rPr>
          <w:b/>
        </w:rPr>
      </w:pPr>
    </w:p>
    <w:p w14:paraId="5AC872BE" w14:textId="77777777" w:rsidR="00BF07BE" w:rsidRDefault="00000000">
      <w:pPr>
        <w:spacing w:before="1"/>
        <w:ind w:left="439"/>
        <w:rPr>
          <w:b/>
        </w:rPr>
      </w:pPr>
      <w:r>
        <w:rPr>
          <w:b/>
        </w:rPr>
        <w:t>Text</w:t>
      </w:r>
      <w:r>
        <w:rPr>
          <w:b/>
          <w:spacing w:val="-8"/>
        </w:rPr>
        <w:t xml:space="preserve"> </w:t>
      </w:r>
      <w:r>
        <w:rPr>
          <w:b/>
          <w:spacing w:val="-2"/>
        </w:rPr>
        <w:t>Books:</w:t>
      </w:r>
    </w:p>
    <w:p w14:paraId="56E6B8F7" w14:textId="77777777" w:rsidR="00BF07BE" w:rsidRDefault="00000000">
      <w:pPr>
        <w:pStyle w:val="ListParagraph"/>
        <w:numPr>
          <w:ilvl w:val="1"/>
          <w:numId w:val="13"/>
        </w:numPr>
        <w:tabs>
          <w:tab w:val="left" w:pos="1015"/>
        </w:tabs>
      </w:pPr>
      <w:r>
        <w:t>Jannat</w:t>
      </w:r>
      <w:r>
        <w:rPr>
          <w:spacing w:val="-7"/>
        </w:rPr>
        <w:t xml:space="preserve"> </w:t>
      </w:r>
      <w:r>
        <w:t>Shah.</w:t>
      </w:r>
      <w:r>
        <w:rPr>
          <w:spacing w:val="-9"/>
        </w:rPr>
        <w:t xml:space="preserve"> </w:t>
      </w:r>
      <w:r>
        <w:t>Supply</w:t>
      </w:r>
      <w:r>
        <w:rPr>
          <w:spacing w:val="-10"/>
        </w:rPr>
        <w:t xml:space="preserve"> </w:t>
      </w:r>
      <w:r>
        <w:t>Chain</w:t>
      </w:r>
      <w:r>
        <w:rPr>
          <w:spacing w:val="-10"/>
        </w:rPr>
        <w:t xml:space="preserve"> </w:t>
      </w:r>
      <w:r>
        <w:t>Management:</w:t>
      </w:r>
      <w:r>
        <w:rPr>
          <w:spacing w:val="-6"/>
        </w:rPr>
        <w:t xml:space="preserve"> </w:t>
      </w:r>
      <w:r>
        <w:t>Text</w:t>
      </w:r>
      <w:r>
        <w:rPr>
          <w:spacing w:val="-4"/>
        </w:rPr>
        <w:t xml:space="preserve"> </w:t>
      </w:r>
      <w:r>
        <w:t>and</w:t>
      </w:r>
      <w:r>
        <w:rPr>
          <w:spacing w:val="-9"/>
        </w:rPr>
        <w:t xml:space="preserve"> </w:t>
      </w:r>
      <w:r>
        <w:t>Cases</w:t>
      </w:r>
      <w:r>
        <w:rPr>
          <w:spacing w:val="-5"/>
        </w:rPr>
        <w:t xml:space="preserve"> </w:t>
      </w:r>
      <w:r>
        <w:t>(2nd</w:t>
      </w:r>
      <w:r>
        <w:rPr>
          <w:spacing w:val="-8"/>
        </w:rPr>
        <w:t xml:space="preserve"> </w:t>
      </w:r>
      <w:r>
        <w:t>ed.):</w:t>
      </w:r>
      <w:r>
        <w:rPr>
          <w:spacing w:val="-7"/>
        </w:rPr>
        <w:t xml:space="preserve"> </w:t>
      </w:r>
      <w:r>
        <w:t>Pearson</w:t>
      </w:r>
      <w:r>
        <w:rPr>
          <w:spacing w:val="-8"/>
        </w:rPr>
        <w:t xml:space="preserve"> </w:t>
      </w:r>
      <w:r>
        <w:rPr>
          <w:spacing w:val="-2"/>
        </w:rPr>
        <w:t>Education.</w:t>
      </w:r>
    </w:p>
    <w:p w14:paraId="6C52C2AE" w14:textId="77777777" w:rsidR="00BF07BE" w:rsidRDefault="00000000">
      <w:pPr>
        <w:pStyle w:val="ListParagraph"/>
        <w:numPr>
          <w:ilvl w:val="1"/>
          <w:numId w:val="13"/>
        </w:numPr>
        <w:tabs>
          <w:tab w:val="left" w:pos="1015"/>
        </w:tabs>
        <w:ind w:right="629"/>
      </w:pPr>
      <w:r>
        <w:t>Chopra,</w:t>
      </w:r>
      <w:r>
        <w:rPr>
          <w:spacing w:val="-4"/>
        </w:rPr>
        <w:t xml:space="preserve"> </w:t>
      </w:r>
      <w:r>
        <w:t>Sunil,</w:t>
      </w:r>
      <w:r>
        <w:rPr>
          <w:spacing w:val="-4"/>
        </w:rPr>
        <w:t xml:space="preserve"> </w:t>
      </w:r>
      <w:r>
        <w:t>Meindl,</w:t>
      </w:r>
      <w:r>
        <w:rPr>
          <w:spacing w:val="-2"/>
        </w:rPr>
        <w:t xml:space="preserve"> </w:t>
      </w:r>
      <w:r>
        <w:t>Peter,</w:t>
      </w:r>
      <w:r>
        <w:rPr>
          <w:spacing w:val="-5"/>
        </w:rPr>
        <w:t xml:space="preserve"> </w:t>
      </w:r>
      <w:r>
        <w:t>Kalra, D.V.</w:t>
      </w:r>
      <w:r>
        <w:rPr>
          <w:spacing w:val="-4"/>
        </w:rPr>
        <w:t xml:space="preserve"> </w:t>
      </w:r>
      <w:r>
        <w:t>(2016).</w:t>
      </w:r>
      <w:r>
        <w:rPr>
          <w:spacing w:val="-5"/>
        </w:rPr>
        <w:t xml:space="preserve"> </w:t>
      </w:r>
      <w:r>
        <w:t>M Supply</w:t>
      </w:r>
      <w:r>
        <w:rPr>
          <w:spacing w:val="-3"/>
        </w:rPr>
        <w:t xml:space="preserve"> </w:t>
      </w:r>
      <w:r>
        <w:t>Chain</w:t>
      </w:r>
      <w:r>
        <w:rPr>
          <w:spacing w:val="-1"/>
        </w:rPr>
        <w:t xml:space="preserve"> </w:t>
      </w:r>
      <w:r>
        <w:t>Management-</w:t>
      </w:r>
      <w:r>
        <w:rPr>
          <w:spacing w:val="-4"/>
        </w:rPr>
        <w:t xml:space="preserve"> </w:t>
      </w:r>
      <w:r>
        <w:t>Strategy,</w:t>
      </w:r>
      <w:r>
        <w:rPr>
          <w:spacing w:val="-4"/>
        </w:rPr>
        <w:t xml:space="preserve"> </w:t>
      </w:r>
      <w:r>
        <w:t>Planning</w:t>
      </w:r>
      <w:r>
        <w:rPr>
          <w:spacing w:val="-1"/>
        </w:rPr>
        <w:t xml:space="preserve"> </w:t>
      </w:r>
      <w:r>
        <w:t xml:space="preserve">and </w:t>
      </w:r>
      <w:bookmarkStart w:id="13" w:name="Reference_Books"/>
      <w:bookmarkEnd w:id="13"/>
      <w:r>
        <w:t>Operation: Pearson Education.</w:t>
      </w:r>
    </w:p>
    <w:p w14:paraId="3E037D14" w14:textId="77777777" w:rsidR="00BF07BE" w:rsidRDefault="00000000">
      <w:pPr>
        <w:pStyle w:val="Heading5"/>
        <w:spacing w:before="104"/>
        <w:ind w:left="295"/>
      </w:pPr>
      <w:r>
        <w:t>Reference</w:t>
      </w:r>
      <w:r>
        <w:rPr>
          <w:spacing w:val="-10"/>
        </w:rPr>
        <w:t xml:space="preserve"> </w:t>
      </w:r>
      <w:r>
        <w:rPr>
          <w:spacing w:val="-2"/>
        </w:rPr>
        <w:t>Books</w:t>
      </w:r>
    </w:p>
    <w:p w14:paraId="26E24973" w14:textId="77777777" w:rsidR="00BF07BE" w:rsidRDefault="00000000">
      <w:pPr>
        <w:pStyle w:val="ListParagraph"/>
        <w:numPr>
          <w:ilvl w:val="1"/>
          <w:numId w:val="13"/>
        </w:numPr>
        <w:tabs>
          <w:tab w:val="left" w:pos="1015"/>
        </w:tabs>
      </w:pPr>
      <w:r>
        <w:t>Heizer,</w:t>
      </w:r>
      <w:r>
        <w:rPr>
          <w:spacing w:val="-12"/>
        </w:rPr>
        <w:t xml:space="preserve"> </w:t>
      </w:r>
      <w:r>
        <w:t>Jay;</w:t>
      </w:r>
      <w:r>
        <w:rPr>
          <w:spacing w:val="-11"/>
        </w:rPr>
        <w:t xml:space="preserve"> </w:t>
      </w:r>
      <w:r>
        <w:t>Render</w:t>
      </w:r>
      <w:r>
        <w:rPr>
          <w:spacing w:val="-6"/>
        </w:rPr>
        <w:t xml:space="preserve"> </w:t>
      </w:r>
      <w:r>
        <w:t>Barry.</w:t>
      </w:r>
      <w:r>
        <w:rPr>
          <w:spacing w:val="-13"/>
        </w:rPr>
        <w:t xml:space="preserve"> </w:t>
      </w:r>
      <w:r>
        <w:t>Operations</w:t>
      </w:r>
      <w:r>
        <w:rPr>
          <w:spacing w:val="-4"/>
        </w:rPr>
        <w:t xml:space="preserve"> </w:t>
      </w:r>
      <w:r>
        <w:t>Management</w:t>
      </w:r>
      <w:r>
        <w:rPr>
          <w:spacing w:val="-12"/>
        </w:rPr>
        <w:t xml:space="preserve"> </w:t>
      </w:r>
      <w:r>
        <w:t>(12th</w:t>
      </w:r>
      <w:r>
        <w:rPr>
          <w:spacing w:val="-8"/>
        </w:rPr>
        <w:t xml:space="preserve"> </w:t>
      </w:r>
      <w:r>
        <w:t>ed.):</w:t>
      </w:r>
      <w:r>
        <w:rPr>
          <w:spacing w:val="-12"/>
        </w:rPr>
        <w:t xml:space="preserve"> </w:t>
      </w:r>
      <w:r>
        <w:t>Pearson</w:t>
      </w:r>
      <w:r>
        <w:rPr>
          <w:spacing w:val="-8"/>
        </w:rPr>
        <w:t xml:space="preserve"> </w:t>
      </w:r>
      <w:r>
        <w:rPr>
          <w:spacing w:val="-2"/>
        </w:rPr>
        <w:t>Publication</w:t>
      </w:r>
    </w:p>
    <w:p w14:paraId="52288ACE" w14:textId="77777777" w:rsidR="00BF07BE" w:rsidRDefault="00BF07BE">
      <w:pPr>
        <w:pStyle w:val="ListParagraph"/>
        <w:sectPr w:rsidR="00BF07BE">
          <w:pgSz w:w="11910" w:h="16840"/>
          <w:pgMar w:top="920" w:right="425" w:bottom="960" w:left="425" w:header="0" w:footer="767"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469" w:type="dxa"/>
        <w:tblLayout w:type="fixed"/>
        <w:tblCellMar>
          <w:left w:w="0" w:type="dxa"/>
          <w:right w:w="0" w:type="dxa"/>
        </w:tblCellMar>
        <w:tblLook w:val="01E0" w:firstRow="1" w:lastRow="1" w:firstColumn="1" w:lastColumn="1" w:noHBand="0" w:noVBand="0"/>
      </w:tblPr>
      <w:tblGrid>
        <w:gridCol w:w="6144"/>
        <w:gridCol w:w="4070"/>
      </w:tblGrid>
      <w:tr w:rsidR="00BF07BE" w14:paraId="4A17960D" w14:textId="77777777">
        <w:trPr>
          <w:trHeight w:val="377"/>
        </w:trPr>
        <w:tc>
          <w:tcPr>
            <w:tcW w:w="6144" w:type="dxa"/>
            <w:tcBorders>
              <w:top w:val="single" w:sz="8" w:space="0" w:color="000000"/>
              <w:left w:val="single" w:sz="8" w:space="0" w:color="000000"/>
            </w:tcBorders>
          </w:tcPr>
          <w:p w14:paraId="7861EC5B" w14:textId="77777777" w:rsidR="00BF07BE" w:rsidRDefault="00000000">
            <w:pPr>
              <w:pStyle w:val="TableParagraph"/>
              <w:spacing w:before="88"/>
              <w:ind w:left="206"/>
              <w:rPr>
                <w:b/>
                <w:sz w:val="20"/>
              </w:rPr>
            </w:pPr>
            <w:r>
              <w:rPr>
                <w:b/>
                <w:sz w:val="20"/>
              </w:rPr>
              <w:lastRenderedPageBreak/>
              <w:t>Paper:</w:t>
            </w:r>
            <w:r>
              <w:rPr>
                <w:b/>
                <w:spacing w:val="17"/>
                <w:sz w:val="20"/>
              </w:rPr>
              <w:t xml:space="preserve"> </w:t>
            </w:r>
            <w:r>
              <w:rPr>
                <w:b/>
                <w:sz w:val="20"/>
              </w:rPr>
              <w:t>Material</w:t>
            </w:r>
            <w:r>
              <w:rPr>
                <w:b/>
                <w:spacing w:val="37"/>
                <w:sz w:val="20"/>
              </w:rPr>
              <w:t xml:space="preserve"> </w:t>
            </w:r>
            <w:r>
              <w:rPr>
                <w:b/>
                <w:sz w:val="20"/>
              </w:rPr>
              <w:t>Management</w:t>
            </w:r>
            <w:r>
              <w:rPr>
                <w:b/>
                <w:spacing w:val="33"/>
                <w:sz w:val="20"/>
              </w:rPr>
              <w:t xml:space="preserve"> </w:t>
            </w:r>
            <w:r>
              <w:rPr>
                <w:b/>
                <w:sz w:val="20"/>
              </w:rPr>
              <w:t>&amp;</w:t>
            </w:r>
            <w:r>
              <w:rPr>
                <w:b/>
                <w:spacing w:val="29"/>
                <w:sz w:val="20"/>
              </w:rPr>
              <w:t xml:space="preserve"> </w:t>
            </w:r>
            <w:r>
              <w:rPr>
                <w:b/>
                <w:sz w:val="20"/>
              </w:rPr>
              <w:t>Inventory</w:t>
            </w:r>
            <w:r>
              <w:rPr>
                <w:b/>
                <w:spacing w:val="28"/>
                <w:sz w:val="20"/>
              </w:rPr>
              <w:t xml:space="preserve"> </w:t>
            </w:r>
            <w:r>
              <w:rPr>
                <w:b/>
                <w:spacing w:val="-2"/>
                <w:sz w:val="20"/>
              </w:rPr>
              <w:t>Control</w:t>
            </w:r>
          </w:p>
        </w:tc>
        <w:tc>
          <w:tcPr>
            <w:tcW w:w="4070" w:type="dxa"/>
            <w:tcBorders>
              <w:top w:val="single" w:sz="8" w:space="0" w:color="000000"/>
              <w:right w:val="single" w:sz="8" w:space="0" w:color="000000"/>
            </w:tcBorders>
          </w:tcPr>
          <w:p w14:paraId="5FB551FF" w14:textId="77777777" w:rsidR="00BF07BE" w:rsidRDefault="00000000">
            <w:pPr>
              <w:pStyle w:val="TableParagraph"/>
              <w:spacing w:before="88"/>
              <w:ind w:left="1212"/>
              <w:rPr>
                <w:b/>
                <w:sz w:val="20"/>
              </w:rPr>
            </w:pPr>
            <w:r>
              <w:rPr>
                <w:b/>
                <w:spacing w:val="-6"/>
                <w:sz w:val="20"/>
              </w:rPr>
              <w:t>Subject</w:t>
            </w:r>
            <w:r>
              <w:rPr>
                <w:b/>
                <w:spacing w:val="-12"/>
                <w:sz w:val="20"/>
              </w:rPr>
              <w:t xml:space="preserve"> </w:t>
            </w:r>
            <w:r>
              <w:rPr>
                <w:b/>
                <w:spacing w:val="-6"/>
                <w:sz w:val="20"/>
              </w:rPr>
              <w:t>Code:</w:t>
            </w:r>
            <w:r>
              <w:rPr>
                <w:b/>
                <w:spacing w:val="-9"/>
                <w:sz w:val="20"/>
              </w:rPr>
              <w:t xml:space="preserve"> </w:t>
            </w:r>
            <w:r>
              <w:rPr>
                <w:b/>
                <w:spacing w:val="-6"/>
                <w:sz w:val="20"/>
              </w:rPr>
              <w:t>BSA034D30O2</w:t>
            </w:r>
          </w:p>
        </w:tc>
      </w:tr>
      <w:tr w:rsidR="00BF07BE" w14:paraId="7FFEC17D" w14:textId="77777777">
        <w:trPr>
          <w:trHeight w:val="394"/>
        </w:trPr>
        <w:tc>
          <w:tcPr>
            <w:tcW w:w="6144" w:type="dxa"/>
            <w:tcBorders>
              <w:left w:val="single" w:sz="8" w:space="0" w:color="000000"/>
              <w:bottom w:val="single" w:sz="8" w:space="0" w:color="000000"/>
            </w:tcBorders>
          </w:tcPr>
          <w:p w14:paraId="05E45894" w14:textId="77777777" w:rsidR="00BF07BE" w:rsidRDefault="00000000">
            <w:pPr>
              <w:pStyle w:val="TableParagraph"/>
              <w:spacing w:before="56"/>
              <w:ind w:left="206"/>
              <w:rPr>
                <w:b/>
                <w:sz w:val="20"/>
              </w:rPr>
            </w:pPr>
            <w:r>
              <w:rPr>
                <w:b/>
                <w:spacing w:val="-2"/>
                <w:sz w:val="20"/>
              </w:rPr>
              <w:t>L-T-P-C</w:t>
            </w:r>
            <w:r>
              <w:rPr>
                <w:b/>
                <w:spacing w:val="-3"/>
                <w:sz w:val="20"/>
              </w:rPr>
              <w:t xml:space="preserve"> </w:t>
            </w:r>
            <w:r>
              <w:rPr>
                <w:b/>
                <w:spacing w:val="-2"/>
                <w:sz w:val="20"/>
              </w:rPr>
              <w:t>– 2-1-0-</w:t>
            </w:r>
            <w:r>
              <w:rPr>
                <w:b/>
                <w:spacing w:val="-10"/>
                <w:sz w:val="20"/>
              </w:rPr>
              <w:t>3</w:t>
            </w:r>
          </w:p>
        </w:tc>
        <w:tc>
          <w:tcPr>
            <w:tcW w:w="4070" w:type="dxa"/>
            <w:tcBorders>
              <w:bottom w:val="single" w:sz="8" w:space="0" w:color="000000"/>
              <w:right w:val="single" w:sz="8" w:space="0" w:color="000000"/>
            </w:tcBorders>
          </w:tcPr>
          <w:p w14:paraId="2426CFCD" w14:textId="77777777" w:rsidR="00BF07BE" w:rsidRDefault="00000000">
            <w:pPr>
              <w:pStyle w:val="TableParagraph"/>
              <w:spacing w:before="56"/>
              <w:ind w:left="1241"/>
              <w:rPr>
                <w:b/>
                <w:sz w:val="20"/>
              </w:rPr>
            </w:pPr>
            <w:r>
              <w:rPr>
                <w:b/>
                <w:w w:val="90"/>
                <w:sz w:val="20"/>
              </w:rPr>
              <w:t>Credit</w:t>
            </w:r>
            <w:r>
              <w:rPr>
                <w:b/>
                <w:spacing w:val="19"/>
                <w:sz w:val="20"/>
              </w:rPr>
              <w:t xml:space="preserve"> </w:t>
            </w:r>
            <w:r>
              <w:rPr>
                <w:b/>
                <w:w w:val="90"/>
                <w:sz w:val="20"/>
              </w:rPr>
              <w:t>Units:</w:t>
            </w:r>
            <w:r>
              <w:rPr>
                <w:b/>
                <w:spacing w:val="15"/>
                <w:sz w:val="20"/>
              </w:rPr>
              <w:t xml:space="preserve"> </w:t>
            </w:r>
            <w:r>
              <w:rPr>
                <w:b/>
                <w:spacing w:val="-10"/>
                <w:w w:val="90"/>
                <w:sz w:val="20"/>
              </w:rPr>
              <w:t>3</w:t>
            </w:r>
          </w:p>
        </w:tc>
      </w:tr>
    </w:tbl>
    <w:p w14:paraId="6B51C654" w14:textId="77777777" w:rsidR="00BF07BE" w:rsidRDefault="00BF07BE">
      <w:pPr>
        <w:pStyle w:val="BodyText"/>
        <w:spacing w:before="21"/>
      </w:pPr>
    </w:p>
    <w:p w14:paraId="3B327057" w14:textId="77777777" w:rsidR="00BF07BE" w:rsidRDefault="00000000">
      <w:pPr>
        <w:pStyle w:val="Heading5"/>
        <w:jc w:val="both"/>
      </w:pPr>
      <w:bookmarkStart w:id="14" w:name="Course_Objective:_(19)"/>
      <w:bookmarkEnd w:id="14"/>
      <w:r>
        <w:rPr>
          <w:spacing w:val="-2"/>
        </w:rPr>
        <w:t>Course</w:t>
      </w:r>
      <w:r>
        <w:rPr>
          <w:spacing w:val="-3"/>
        </w:rPr>
        <w:t xml:space="preserve"> </w:t>
      </w:r>
      <w:r>
        <w:rPr>
          <w:spacing w:val="-2"/>
        </w:rPr>
        <w:t>Objective:</w:t>
      </w:r>
    </w:p>
    <w:p w14:paraId="190C7BC5" w14:textId="77777777" w:rsidR="00BF07BE" w:rsidRDefault="00000000">
      <w:pPr>
        <w:pStyle w:val="BodyText"/>
        <w:spacing w:before="2"/>
        <w:ind w:left="439" w:right="294"/>
        <w:jc w:val="both"/>
      </w:pPr>
      <w:r>
        <w:t>The course aims to apply the knowledge of materials management for effective logistics and supply chain operations. To acquaint the students about the different inventory policies and models and their applications in operations management.</w:t>
      </w:r>
    </w:p>
    <w:p w14:paraId="0EF4F6F5" w14:textId="77777777" w:rsidR="00BF07BE" w:rsidRDefault="00BF07BE">
      <w:pPr>
        <w:pStyle w:val="BodyText"/>
        <w:spacing w:before="122" w:after="1"/>
        <w:rPr>
          <w:sz w:val="20"/>
        </w:rPr>
      </w:pPr>
    </w:p>
    <w:tbl>
      <w:tblPr>
        <w:tblW w:w="0" w:type="auto"/>
        <w:tblInd w:w="4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13"/>
        <w:gridCol w:w="8057"/>
        <w:gridCol w:w="1138"/>
      </w:tblGrid>
      <w:tr w:rsidR="00BF07BE" w14:paraId="15899730" w14:textId="77777777">
        <w:trPr>
          <w:trHeight w:val="695"/>
        </w:trPr>
        <w:tc>
          <w:tcPr>
            <w:tcW w:w="1013" w:type="dxa"/>
          </w:tcPr>
          <w:p w14:paraId="66B2C5EE" w14:textId="77777777" w:rsidR="00BF07BE" w:rsidRDefault="00000000">
            <w:pPr>
              <w:pStyle w:val="TableParagraph"/>
              <w:spacing w:before="98"/>
              <w:ind w:left="417"/>
              <w:rPr>
                <w:b/>
              </w:rPr>
            </w:pPr>
            <w:proofErr w:type="spellStart"/>
            <w:r>
              <w:rPr>
                <w:b/>
              </w:rPr>
              <w:t>Sl</w:t>
            </w:r>
            <w:proofErr w:type="spellEnd"/>
            <w:r>
              <w:rPr>
                <w:b/>
                <w:spacing w:val="-6"/>
              </w:rPr>
              <w:t xml:space="preserve"> </w:t>
            </w:r>
            <w:r>
              <w:rPr>
                <w:b/>
                <w:spacing w:val="-5"/>
              </w:rPr>
              <w:t>No.</w:t>
            </w:r>
          </w:p>
        </w:tc>
        <w:tc>
          <w:tcPr>
            <w:tcW w:w="8057" w:type="dxa"/>
          </w:tcPr>
          <w:p w14:paraId="73602CC0" w14:textId="77777777" w:rsidR="00BF07BE" w:rsidRDefault="00000000">
            <w:pPr>
              <w:pStyle w:val="TableParagraph"/>
              <w:spacing w:before="98"/>
              <w:ind w:left="2511"/>
              <w:rPr>
                <w:b/>
              </w:rPr>
            </w:pPr>
            <w:r>
              <w:rPr>
                <w:b/>
              </w:rPr>
              <w:t>Course</w:t>
            </w:r>
            <w:r>
              <w:rPr>
                <w:b/>
                <w:spacing w:val="-11"/>
              </w:rPr>
              <w:t xml:space="preserve"> </w:t>
            </w:r>
            <w:r>
              <w:rPr>
                <w:b/>
                <w:spacing w:val="-2"/>
              </w:rPr>
              <w:t>Outcome</w:t>
            </w:r>
          </w:p>
        </w:tc>
        <w:tc>
          <w:tcPr>
            <w:tcW w:w="1138" w:type="dxa"/>
          </w:tcPr>
          <w:p w14:paraId="4BA1B42A" w14:textId="77777777" w:rsidR="00BF07BE" w:rsidRDefault="00000000">
            <w:pPr>
              <w:pStyle w:val="TableParagraph"/>
              <w:spacing w:line="340" w:lineRule="atLeast"/>
              <w:ind w:left="245" w:right="201" w:hanging="135"/>
              <w:rPr>
                <w:b/>
              </w:rPr>
            </w:pPr>
            <w:r>
              <w:rPr>
                <w:b/>
                <w:spacing w:val="-2"/>
              </w:rPr>
              <w:t>Bloom’s Level</w:t>
            </w:r>
          </w:p>
        </w:tc>
      </w:tr>
      <w:tr w:rsidR="00BF07BE" w14:paraId="7184747A" w14:textId="77777777">
        <w:trPr>
          <w:trHeight w:val="614"/>
        </w:trPr>
        <w:tc>
          <w:tcPr>
            <w:tcW w:w="1013" w:type="dxa"/>
          </w:tcPr>
          <w:p w14:paraId="5A79BD70" w14:textId="77777777" w:rsidR="00BF07BE" w:rsidRDefault="00000000">
            <w:pPr>
              <w:pStyle w:val="TableParagraph"/>
              <w:spacing w:before="98"/>
              <w:ind w:left="455"/>
            </w:pPr>
            <w:r>
              <w:rPr>
                <w:spacing w:val="-5"/>
              </w:rPr>
              <w:t>CO1</w:t>
            </w:r>
          </w:p>
        </w:tc>
        <w:tc>
          <w:tcPr>
            <w:tcW w:w="8057" w:type="dxa"/>
          </w:tcPr>
          <w:p w14:paraId="0B6569F3" w14:textId="77777777" w:rsidR="00BF07BE" w:rsidRDefault="00000000">
            <w:pPr>
              <w:pStyle w:val="TableParagraph"/>
              <w:spacing w:before="86" w:line="254" w:lineRule="exact"/>
              <w:ind w:left="110"/>
            </w:pPr>
            <w:r>
              <w:t>Define</w:t>
            </w:r>
            <w:r>
              <w:rPr>
                <w:spacing w:val="-6"/>
              </w:rPr>
              <w:t xml:space="preserve"> </w:t>
            </w:r>
            <w:r>
              <w:t>the</w:t>
            </w:r>
            <w:r>
              <w:rPr>
                <w:spacing w:val="-6"/>
              </w:rPr>
              <w:t xml:space="preserve"> </w:t>
            </w:r>
            <w:r>
              <w:t>concepts</w:t>
            </w:r>
            <w:r>
              <w:rPr>
                <w:spacing w:val="-2"/>
              </w:rPr>
              <w:t xml:space="preserve"> </w:t>
            </w:r>
            <w:r>
              <w:t>of</w:t>
            </w:r>
            <w:r>
              <w:rPr>
                <w:spacing w:val="-8"/>
              </w:rPr>
              <w:t xml:space="preserve"> </w:t>
            </w:r>
            <w:r>
              <w:t>materials</w:t>
            </w:r>
            <w:r>
              <w:rPr>
                <w:spacing w:val="-6"/>
              </w:rPr>
              <w:t xml:space="preserve"> </w:t>
            </w:r>
            <w:r>
              <w:t>management</w:t>
            </w:r>
            <w:r>
              <w:rPr>
                <w:spacing w:val="-5"/>
              </w:rPr>
              <w:t xml:space="preserve"> </w:t>
            </w:r>
            <w:r>
              <w:t>and</w:t>
            </w:r>
            <w:r>
              <w:rPr>
                <w:spacing w:val="-2"/>
              </w:rPr>
              <w:t xml:space="preserve"> </w:t>
            </w:r>
            <w:r>
              <w:t>inventory</w:t>
            </w:r>
            <w:r>
              <w:rPr>
                <w:spacing w:val="-9"/>
              </w:rPr>
              <w:t xml:space="preserve"> </w:t>
            </w:r>
            <w:r>
              <w:t>control</w:t>
            </w:r>
            <w:r>
              <w:rPr>
                <w:spacing w:val="-5"/>
              </w:rPr>
              <w:t xml:space="preserve"> </w:t>
            </w:r>
            <w:r>
              <w:t>as</w:t>
            </w:r>
            <w:r>
              <w:rPr>
                <w:spacing w:val="-3"/>
              </w:rPr>
              <w:t xml:space="preserve"> </w:t>
            </w:r>
            <w:r>
              <w:t>a</w:t>
            </w:r>
            <w:r>
              <w:rPr>
                <w:spacing w:val="-11"/>
              </w:rPr>
              <w:t xml:space="preserve"> </w:t>
            </w:r>
            <w:proofErr w:type="gramStart"/>
            <w:r>
              <w:t xml:space="preserve">constituent part </w:t>
            </w:r>
            <w:proofErr w:type="spellStart"/>
            <w:r>
              <w:t>ofthe</w:t>
            </w:r>
            <w:proofErr w:type="spellEnd"/>
            <w:r>
              <w:t xml:space="preserve"> entire operations/ production systems</w:t>
            </w:r>
            <w:proofErr w:type="gramEnd"/>
          </w:p>
        </w:tc>
        <w:tc>
          <w:tcPr>
            <w:tcW w:w="1138" w:type="dxa"/>
          </w:tcPr>
          <w:p w14:paraId="4C9E5735" w14:textId="77777777" w:rsidR="00BF07BE" w:rsidRDefault="00000000">
            <w:pPr>
              <w:pStyle w:val="TableParagraph"/>
              <w:spacing w:before="98"/>
              <w:ind w:left="136" w:right="218"/>
              <w:jc w:val="center"/>
            </w:pPr>
            <w:r>
              <w:rPr>
                <w:spacing w:val="-2"/>
              </w:rPr>
              <w:t>BT-</w:t>
            </w:r>
            <w:r>
              <w:rPr>
                <w:spacing w:val="-10"/>
              </w:rPr>
              <w:t>I</w:t>
            </w:r>
          </w:p>
        </w:tc>
      </w:tr>
      <w:tr w:rsidR="00BF07BE" w14:paraId="76ADB66B" w14:textId="77777777">
        <w:trPr>
          <w:trHeight w:val="359"/>
        </w:trPr>
        <w:tc>
          <w:tcPr>
            <w:tcW w:w="1013" w:type="dxa"/>
          </w:tcPr>
          <w:p w14:paraId="01755F90" w14:textId="77777777" w:rsidR="00BF07BE" w:rsidRDefault="00000000">
            <w:pPr>
              <w:pStyle w:val="TableParagraph"/>
              <w:spacing w:before="98" w:line="242" w:lineRule="exact"/>
              <w:ind w:left="455"/>
            </w:pPr>
            <w:r>
              <w:rPr>
                <w:spacing w:val="-5"/>
              </w:rPr>
              <w:t>CO2</w:t>
            </w:r>
          </w:p>
        </w:tc>
        <w:tc>
          <w:tcPr>
            <w:tcW w:w="8057" w:type="dxa"/>
          </w:tcPr>
          <w:p w14:paraId="0EDFD8E1" w14:textId="77777777" w:rsidR="00BF07BE" w:rsidRDefault="00000000">
            <w:pPr>
              <w:pStyle w:val="TableParagraph"/>
              <w:spacing w:before="102" w:line="237" w:lineRule="exact"/>
              <w:ind w:left="110"/>
            </w:pPr>
            <w:r>
              <w:t>Understand</w:t>
            </w:r>
            <w:r>
              <w:rPr>
                <w:spacing w:val="-10"/>
              </w:rPr>
              <w:t xml:space="preserve"> </w:t>
            </w:r>
            <w:r>
              <w:t>the</w:t>
            </w:r>
            <w:r>
              <w:rPr>
                <w:spacing w:val="-7"/>
              </w:rPr>
              <w:t xml:space="preserve"> </w:t>
            </w:r>
            <w:r>
              <w:t>purchase</w:t>
            </w:r>
            <w:r>
              <w:rPr>
                <w:spacing w:val="-7"/>
              </w:rPr>
              <w:t xml:space="preserve"> </w:t>
            </w:r>
            <w:r>
              <w:t>policy,</w:t>
            </w:r>
            <w:r>
              <w:rPr>
                <w:spacing w:val="-6"/>
              </w:rPr>
              <w:t xml:space="preserve"> </w:t>
            </w:r>
            <w:r>
              <w:t>store</w:t>
            </w:r>
            <w:r>
              <w:rPr>
                <w:spacing w:val="-7"/>
              </w:rPr>
              <w:t xml:space="preserve"> </w:t>
            </w:r>
            <w:proofErr w:type="spellStart"/>
            <w:r>
              <w:t>managementand</w:t>
            </w:r>
            <w:proofErr w:type="spellEnd"/>
            <w:r>
              <w:rPr>
                <w:spacing w:val="-2"/>
              </w:rPr>
              <w:t xml:space="preserve"> </w:t>
            </w:r>
            <w:r>
              <w:t>inventory</w:t>
            </w:r>
            <w:r>
              <w:rPr>
                <w:spacing w:val="-5"/>
              </w:rPr>
              <w:t xml:space="preserve"> </w:t>
            </w:r>
            <w:r>
              <w:rPr>
                <w:spacing w:val="-2"/>
              </w:rPr>
              <w:t>management</w:t>
            </w:r>
          </w:p>
        </w:tc>
        <w:tc>
          <w:tcPr>
            <w:tcW w:w="1138" w:type="dxa"/>
          </w:tcPr>
          <w:p w14:paraId="3C8FE0BE" w14:textId="77777777" w:rsidR="00BF07BE" w:rsidRDefault="00000000">
            <w:pPr>
              <w:pStyle w:val="TableParagraph"/>
              <w:spacing w:before="98" w:line="242" w:lineRule="exact"/>
              <w:ind w:left="136" w:right="280"/>
              <w:jc w:val="center"/>
            </w:pPr>
            <w:r>
              <w:rPr>
                <w:spacing w:val="-2"/>
              </w:rPr>
              <w:t>BT-</w:t>
            </w:r>
            <w:r>
              <w:rPr>
                <w:spacing w:val="-5"/>
              </w:rPr>
              <w:t>II</w:t>
            </w:r>
          </w:p>
        </w:tc>
      </w:tr>
      <w:tr w:rsidR="00BF07BE" w14:paraId="65B869CA" w14:textId="77777777">
        <w:trPr>
          <w:trHeight w:val="609"/>
        </w:trPr>
        <w:tc>
          <w:tcPr>
            <w:tcW w:w="1013" w:type="dxa"/>
          </w:tcPr>
          <w:p w14:paraId="013C23DB" w14:textId="77777777" w:rsidR="00BF07BE" w:rsidRDefault="00000000">
            <w:pPr>
              <w:pStyle w:val="TableParagraph"/>
              <w:spacing w:before="98"/>
              <w:ind w:left="455"/>
            </w:pPr>
            <w:r>
              <w:rPr>
                <w:spacing w:val="-5"/>
              </w:rPr>
              <w:t>CO3</w:t>
            </w:r>
          </w:p>
        </w:tc>
        <w:tc>
          <w:tcPr>
            <w:tcW w:w="8057" w:type="dxa"/>
          </w:tcPr>
          <w:p w14:paraId="7B383B22" w14:textId="77777777" w:rsidR="00BF07BE" w:rsidRDefault="00000000">
            <w:pPr>
              <w:pStyle w:val="TableParagraph"/>
              <w:spacing w:before="81" w:line="254" w:lineRule="exact"/>
              <w:ind w:left="110"/>
            </w:pPr>
            <w:r>
              <w:t>Apply</w:t>
            </w:r>
            <w:r>
              <w:rPr>
                <w:spacing w:val="-5"/>
              </w:rPr>
              <w:t xml:space="preserve"> </w:t>
            </w:r>
            <w:r>
              <w:t>the</w:t>
            </w:r>
            <w:r>
              <w:rPr>
                <w:spacing w:val="-11"/>
              </w:rPr>
              <w:t xml:space="preserve"> </w:t>
            </w:r>
            <w:r>
              <w:t>policies,</w:t>
            </w:r>
            <w:r>
              <w:rPr>
                <w:spacing w:val="-6"/>
              </w:rPr>
              <w:t xml:space="preserve"> </w:t>
            </w:r>
            <w:r>
              <w:t>systems,</w:t>
            </w:r>
            <w:r>
              <w:rPr>
                <w:spacing w:val="-10"/>
              </w:rPr>
              <w:t xml:space="preserve"> </w:t>
            </w:r>
            <w:r>
              <w:t>methodology</w:t>
            </w:r>
            <w:r>
              <w:rPr>
                <w:spacing w:val="-10"/>
              </w:rPr>
              <w:t xml:space="preserve"> </w:t>
            </w:r>
            <w:r>
              <w:t>regarding</w:t>
            </w:r>
            <w:r>
              <w:rPr>
                <w:spacing w:val="-9"/>
              </w:rPr>
              <w:t xml:space="preserve"> </w:t>
            </w:r>
            <w:r>
              <w:t>materials</w:t>
            </w:r>
            <w:r>
              <w:rPr>
                <w:spacing w:val="-2"/>
              </w:rPr>
              <w:t xml:space="preserve"> </w:t>
            </w:r>
            <w:r>
              <w:t>and</w:t>
            </w:r>
            <w:r>
              <w:rPr>
                <w:spacing w:val="-7"/>
              </w:rPr>
              <w:t xml:space="preserve"> </w:t>
            </w:r>
            <w:r>
              <w:t xml:space="preserve">inventory </w:t>
            </w:r>
            <w:r>
              <w:rPr>
                <w:spacing w:val="-2"/>
              </w:rPr>
              <w:t>management</w:t>
            </w:r>
          </w:p>
        </w:tc>
        <w:tc>
          <w:tcPr>
            <w:tcW w:w="1138" w:type="dxa"/>
          </w:tcPr>
          <w:p w14:paraId="3741787F" w14:textId="77777777" w:rsidR="00BF07BE" w:rsidRDefault="00000000">
            <w:pPr>
              <w:pStyle w:val="TableParagraph"/>
              <w:spacing w:before="98"/>
              <w:ind w:left="136" w:right="228"/>
              <w:jc w:val="center"/>
            </w:pPr>
            <w:r>
              <w:rPr>
                <w:spacing w:val="-2"/>
              </w:rPr>
              <w:t>BT-</w:t>
            </w:r>
            <w:r>
              <w:rPr>
                <w:spacing w:val="-5"/>
              </w:rPr>
              <w:t>III</w:t>
            </w:r>
          </w:p>
        </w:tc>
      </w:tr>
      <w:tr w:rsidR="00BF07BE" w14:paraId="7990A1F7" w14:textId="77777777">
        <w:trPr>
          <w:trHeight w:val="335"/>
        </w:trPr>
        <w:tc>
          <w:tcPr>
            <w:tcW w:w="1013" w:type="dxa"/>
          </w:tcPr>
          <w:p w14:paraId="6EBF596D" w14:textId="77777777" w:rsidR="00BF07BE" w:rsidRDefault="00000000">
            <w:pPr>
              <w:pStyle w:val="TableParagraph"/>
              <w:spacing w:before="78" w:line="237" w:lineRule="exact"/>
              <w:ind w:left="455"/>
            </w:pPr>
            <w:r>
              <w:rPr>
                <w:spacing w:val="-5"/>
              </w:rPr>
              <w:t>CO4</w:t>
            </w:r>
          </w:p>
        </w:tc>
        <w:tc>
          <w:tcPr>
            <w:tcW w:w="8057" w:type="dxa"/>
          </w:tcPr>
          <w:p w14:paraId="3DD68BC8" w14:textId="77777777" w:rsidR="00BF07BE" w:rsidRDefault="00000000">
            <w:pPr>
              <w:pStyle w:val="TableParagraph"/>
              <w:spacing w:before="78" w:line="237" w:lineRule="exact"/>
              <w:ind w:left="110"/>
            </w:pPr>
            <w:r>
              <w:t>Analyze</w:t>
            </w:r>
            <w:r>
              <w:rPr>
                <w:spacing w:val="-10"/>
              </w:rPr>
              <w:t xml:space="preserve"> </w:t>
            </w:r>
            <w:r>
              <w:t>the</w:t>
            </w:r>
            <w:r>
              <w:rPr>
                <w:spacing w:val="-7"/>
              </w:rPr>
              <w:t xml:space="preserve"> </w:t>
            </w:r>
            <w:r>
              <w:t>effectiveness</w:t>
            </w:r>
            <w:r>
              <w:rPr>
                <w:spacing w:val="-5"/>
              </w:rPr>
              <w:t xml:space="preserve"> </w:t>
            </w:r>
            <w:r>
              <w:t>of</w:t>
            </w:r>
            <w:r>
              <w:rPr>
                <w:spacing w:val="-5"/>
              </w:rPr>
              <w:t xml:space="preserve"> </w:t>
            </w:r>
            <w:r>
              <w:t>material</w:t>
            </w:r>
            <w:r>
              <w:rPr>
                <w:spacing w:val="-9"/>
              </w:rPr>
              <w:t xml:space="preserve"> </w:t>
            </w:r>
            <w:r>
              <w:t>management</w:t>
            </w:r>
            <w:r>
              <w:rPr>
                <w:spacing w:val="-4"/>
              </w:rPr>
              <w:t xml:space="preserve"> </w:t>
            </w:r>
            <w:r>
              <w:t>and</w:t>
            </w:r>
            <w:r>
              <w:rPr>
                <w:spacing w:val="-3"/>
              </w:rPr>
              <w:t xml:space="preserve"> </w:t>
            </w:r>
            <w:r>
              <w:t>inventory</w:t>
            </w:r>
            <w:r>
              <w:rPr>
                <w:spacing w:val="-7"/>
              </w:rPr>
              <w:t xml:space="preserve"> </w:t>
            </w:r>
            <w:r>
              <w:t>control</w:t>
            </w:r>
            <w:r>
              <w:rPr>
                <w:spacing w:val="-8"/>
              </w:rPr>
              <w:t xml:space="preserve"> </w:t>
            </w:r>
            <w:r>
              <w:rPr>
                <w:spacing w:val="-2"/>
              </w:rPr>
              <w:t>techniques.</w:t>
            </w:r>
          </w:p>
        </w:tc>
        <w:tc>
          <w:tcPr>
            <w:tcW w:w="1138" w:type="dxa"/>
          </w:tcPr>
          <w:p w14:paraId="6ABD41C2" w14:textId="77777777" w:rsidR="00BF07BE" w:rsidRDefault="00000000">
            <w:pPr>
              <w:pStyle w:val="TableParagraph"/>
              <w:spacing w:before="78" w:line="237" w:lineRule="exact"/>
              <w:ind w:left="136" w:right="228"/>
              <w:jc w:val="center"/>
            </w:pPr>
            <w:r>
              <w:rPr>
                <w:spacing w:val="-2"/>
              </w:rPr>
              <w:t>BT-</w:t>
            </w:r>
            <w:r>
              <w:rPr>
                <w:spacing w:val="-5"/>
              </w:rPr>
              <w:t>IV</w:t>
            </w:r>
          </w:p>
        </w:tc>
      </w:tr>
    </w:tbl>
    <w:p w14:paraId="3CA26F8D" w14:textId="77777777" w:rsidR="00BF07BE" w:rsidRDefault="00BF07BE">
      <w:pPr>
        <w:pStyle w:val="BodyText"/>
      </w:pPr>
    </w:p>
    <w:p w14:paraId="3E9E4093" w14:textId="77777777" w:rsidR="00BF07BE" w:rsidRDefault="00BF07BE">
      <w:pPr>
        <w:pStyle w:val="BodyText"/>
        <w:spacing w:before="103"/>
      </w:pPr>
    </w:p>
    <w:p w14:paraId="582024C3" w14:textId="77777777" w:rsidR="00BF07BE" w:rsidRDefault="00000000">
      <w:pPr>
        <w:pStyle w:val="Heading5"/>
        <w:jc w:val="both"/>
      </w:pPr>
      <w:bookmarkStart w:id="15" w:name="Detailed_Syllabus:_(18)"/>
      <w:bookmarkEnd w:id="15"/>
      <w:r>
        <w:rPr>
          <w:spacing w:val="-2"/>
        </w:rPr>
        <w:t>Detailed</w:t>
      </w:r>
      <w:r>
        <w:t xml:space="preserve"> </w:t>
      </w:r>
      <w:r>
        <w:rPr>
          <w:spacing w:val="-2"/>
        </w:rPr>
        <w:t>Syllabus:</w:t>
      </w:r>
    </w:p>
    <w:tbl>
      <w:tblPr>
        <w:tblW w:w="0" w:type="auto"/>
        <w:tblInd w:w="4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9"/>
        <w:gridCol w:w="8086"/>
        <w:gridCol w:w="1138"/>
      </w:tblGrid>
      <w:tr w:rsidR="00BF07BE" w14:paraId="4E36EEA9" w14:textId="77777777">
        <w:trPr>
          <w:trHeight w:val="546"/>
        </w:trPr>
        <w:tc>
          <w:tcPr>
            <w:tcW w:w="989" w:type="dxa"/>
          </w:tcPr>
          <w:p w14:paraId="642F331D" w14:textId="77777777" w:rsidR="00BF07BE" w:rsidRDefault="00000000">
            <w:pPr>
              <w:pStyle w:val="TableParagraph"/>
              <w:spacing w:before="26"/>
              <w:ind w:left="71" w:right="65"/>
              <w:jc w:val="center"/>
              <w:rPr>
                <w:b/>
              </w:rPr>
            </w:pPr>
            <w:r>
              <w:rPr>
                <w:b/>
                <w:spacing w:val="-2"/>
              </w:rPr>
              <w:t>Module</w:t>
            </w:r>
          </w:p>
        </w:tc>
        <w:tc>
          <w:tcPr>
            <w:tcW w:w="8086" w:type="dxa"/>
          </w:tcPr>
          <w:p w14:paraId="01C8DD6B" w14:textId="77777777" w:rsidR="00BF07BE" w:rsidRDefault="00000000">
            <w:pPr>
              <w:pStyle w:val="TableParagraph"/>
              <w:spacing w:before="21"/>
              <w:ind w:left="3697"/>
              <w:rPr>
                <w:b/>
              </w:rPr>
            </w:pPr>
            <w:r>
              <w:rPr>
                <w:b/>
              </w:rPr>
              <w:t>Course</w:t>
            </w:r>
            <w:r>
              <w:rPr>
                <w:b/>
                <w:spacing w:val="-11"/>
              </w:rPr>
              <w:t xml:space="preserve"> </w:t>
            </w:r>
            <w:r>
              <w:rPr>
                <w:b/>
                <w:spacing w:val="-2"/>
              </w:rPr>
              <w:t>Content</w:t>
            </w:r>
          </w:p>
        </w:tc>
        <w:tc>
          <w:tcPr>
            <w:tcW w:w="1138" w:type="dxa"/>
          </w:tcPr>
          <w:p w14:paraId="11E30B58" w14:textId="77777777" w:rsidR="00BF07BE" w:rsidRDefault="00000000">
            <w:pPr>
              <w:pStyle w:val="TableParagraph"/>
              <w:spacing w:before="21"/>
              <w:ind w:left="240"/>
              <w:rPr>
                <w:b/>
              </w:rPr>
            </w:pPr>
            <w:r>
              <w:rPr>
                <w:b/>
                <w:spacing w:val="-2"/>
              </w:rPr>
              <w:t>Periods</w:t>
            </w:r>
          </w:p>
        </w:tc>
      </w:tr>
      <w:tr w:rsidR="00BF07BE" w14:paraId="142F78B8" w14:textId="77777777">
        <w:trPr>
          <w:trHeight w:val="1060"/>
        </w:trPr>
        <w:tc>
          <w:tcPr>
            <w:tcW w:w="989" w:type="dxa"/>
          </w:tcPr>
          <w:p w14:paraId="2C6EA303" w14:textId="77777777" w:rsidR="00BF07BE" w:rsidRDefault="00BF07BE">
            <w:pPr>
              <w:pStyle w:val="TableParagraph"/>
              <w:rPr>
                <w:b/>
              </w:rPr>
            </w:pPr>
          </w:p>
          <w:p w14:paraId="2B7066DC" w14:textId="77777777" w:rsidR="00BF07BE" w:rsidRDefault="00BF07BE">
            <w:pPr>
              <w:pStyle w:val="TableParagraph"/>
              <w:spacing w:before="115"/>
              <w:rPr>
                <w:b/>
              </w:rPr>
            </w:pPr>
          </w:p>
          <w:p w14:paraId="1226C550" w14:textId="77777777" w:rsidR="00BF07BE" w:rsidRDefault="00000000">
            <w:pPr>
              <w:pStyle w:val="TableParagraph"/>
              <w:ind w:left="78" w:right="65"/>
              <w:jc w:val="center"/>
            </w:pPr>
            <w:r>
              <w:rPr>
                <w:spacing w:val="-10"/>
              </w:rPr>
              <w:t>I</w:t>
            </w:r>
          </w:p>
        </w:tc>
        <w:tc>
          <w:tcPr>
            <w:tcW w:w="8086" w:type="dxa"/>
          </w:tcPr>
          <w:p w14:paraId="746C5B29" w14:textId="77777777" w:rsidR="00BF07BE" w:rsidRDefault="00000000">
            <w:pPr>
              <w:pStyle w:val="TableParagraph"/>
              <w:spacing w:before="18" w:line="237" w:lineRule="auto"/>
              <w:ind w:left="19"/>
            </w:pPr>
            <w:r>
              <w:t>Introduction to Materials Management - Fundamentals and relationship with production</w:t>
            </w:r>
            <w:r>
              <w:rPr>
                <w:spacing w:val="-4"/>
              </w:rPr>
              <w:t xml:space="preserve"> </w:t>
            </w:r>
            <w:r>
              <w:t>planning,</w:t>
            </w:r>
            <w:r>
              <w:rPr>
                <w:spacing w:val="-2"/>
              </w:rPr>
              <w:t xml:space="preserve"> </w:t>
            </w:r>
            <w:r>
              <w:t>functions of</w:t>
            </w:r>
            <w:r>
              <w:rPr>
                <w:spacing w:val="-5"/>
              </w:rPr>
              <w:t xml:space="preserve"> </w:t>
            </w:r>
            <w:r>
              <w:t>MM.,</w:t>
            </w:r>
            <w:r>
              <w:rPr>
                <w:spacing w:val="-2"/>
              </w:rPr>
              <w:t xml:space="preserve"> </w:t>
            </w:r>
            <w:r>
              <w:t>Make</w:t>
            </w:r>
            <w:r>
              <w:rPr>
                <w:spacing w:val="-3"/>
              </w:rPr>
              <w:t xml:space="preserve"> </w:t>
            </w:r>
            <w:r>
              <w:t>or</w:t>
            </w:r>
            <w:r>
              <w:rPr>
                <w:spacing w:val="-1"/>
              </w:rPr>
              <w:t xml:space="preserve"> </w:t>
            </w:r>
            <w:r>
              <w:t>Buy decisions,</w:t>
            </w:r>
            <w:r>
              <w:rPr>
                <w:spacing w:val="-2"/>
              </w:rPr>
              <w:t xml:space="preserve"> </w:t>
            </w:r>
            <w:r>
              <w:t>Supplier</w:t>
            </w:r>
            <w:r>
              <w:rPr>
                <w:spacing w:val="-1"/>
              </w:rPr>
              <w:t xml:space="preserve"> </w:t>
            </w:r>
            <w:r>
              <w:t>Quality assurance,</w:t>
            </w:r>
            <w:r>
              <w:rPr>
                <w:spacing w:val="-11"/>
              </w:rPr>
              <w:t xml:space="preserve"> </w:t>
            </w:r>
            <w:r>
              <w:t>Vendor</w:t>
            </w:r>
            <w:r>
              <w:rPr>
                <w:spacing w:val="-9"/>
              </w:rPr>
              <w:t xml:space="preserve"> </w:t>
            </w:r>
            <w:r>
              <w:t>Rating</w:t>
            </w:r>
            <w:r>
              <w:rPr>
                <w:spacing w:val="-7"/>
              </w:rPr>
              <w:t xml:space="preserve"> </w:t>
            </w:r>
            <w:r>
              <w:t>Material</w:t>
            </w:r>
            <w:r>
              <w:rPr>
                <w:spacing w:val="-11"/>
              </w:rPr>
              <w:t xml:space="preserve"> </w:t>
            </w:r>
            <w:r>
              <w:t>classification</w:t>
            </w:r>
            <w:r>
              <w:rPr>
                <w:spacing w:val="-7"/>
              </w:rPr>
              <w:t xml:space="preserve"> </w:t>
            </w:r>
            <w:r>
              <w:t>&amp;</w:t>
            </w:r>
            <w:r>
              <w:rPr>
                <w:spacing w:val="-8"/>
              </w:rPr>
              <w:t xml:space="preserve"> </w:t>
            </w:r>
            <w:r>
              <w:t>codification,</w:t>
            </w:r>
            <w:r>
              <w:rPr>
                <w:spacing w:val="-10"/>
              </w:rPr>
              <w:t xml:space="preserve"> </w:t>
            </w:r>
            <w:r>
              <w:t>source</w:t>
            </w:r>
            <w:r>
              <w:rPr>
                <w:spacing w:val="-12"/>
              </w:rPr>
              <w:t xml:space="preserve"> </w:t>
            </w:r>
            <w:r>
              <w:t>selection Modern trends in MM</w:t>
            </w:r>
          </w:p>
        </w:tc>
        <w:tc>
          <w:tcPr>
            <w:tcW w:w="1138" w:type="dxa"/>
          </w:tcPr>
          <w:p w14:paraId="7BF23092" w14:textId="77777777" w:rsidR="00BF07BE" w:rsidRDefault="00BF07BE">
            <w:pPr>
              <w:pStyle w:val="TableParagraph"/>
              <w:spacing w:before="118"/>
              <w:rPr>
                <w:b/>
              </w:rPr>
            </w:pPr>
          </w:p>
          <w:p w14:paraId="153E5AD6" w14:textId="77777777" w:rsidR="00BF07BE" w:rsidRDefault="00000000">
            <w:pPr>
              <w:pStyle w:val="TableParagraph"/>
              <w:spacing w:before="1"/>
              <w:ind w:left="143" w:right="144"/>
              <w:jc w:val="center"/>
            </w:pPr>
            <w:r>
              <w:rPr>
                <w:spacing w:val="-5"/>
              </w:rPr>
              <w:t>12</w:t>
            </w:r>
          </w:p>
        </w:tc>
      </w:tr>
      <w:tr w:rsidR="00BF07BE" w14:paraId="0509D4E4" w14:textId="77777777">
        <w:trPr>
          <w:trHeight w:val="1411"/>
        </w:trPr>
        <w:tc>
          <w:tcPr>
            <w:tcW w:w="989" w:type="dxa"/>
          </w:tcPr>
          <w:p w14:paraId="7C36EE6D" w14:textId="77777777" w:rsidR="00BF07BE" w:rsidRDefault="00BF07BE">
            <w:pPr>
              <w:pStyle w:val="TableParagraph"/>
              <w:rPr>
                <w:b/>
              </w:rPr>
            </w:pPr>
          </w:p>
          <w:p w14:paraId="6265C5A7" w14:textId="77777777" w:rsidR="00BF07BE" w:rsidRDefault="00BF07BE">
            <w:pPr>
              <w:pStyle w:val="TableParagraph"/>
              <w:spacing w:before="100"/>
              <w:rPr>
                <w:b/>
              </w:rPr>
            </w:pPr>
          </w:p>
          <w:p w14:paraId="755C93D2" w14:textId="77777777" w:rsidR="00BF07BE" w:rsidRDefault="00000000">
            <w:pPr>
              <w:pStyle w:val="TableParagraph"/>
              <w:ind w:left="74" w:right="65"/>
              <w:jc w:val="center"/>
              <w:rPr>
                <w:b/>
              </w:rPr>
            </w:pPr>
            <w:r>
              <w:rPr>
                <w:b/>
                <w:spacing w:val="-5"/>
              </w:rPr>
              <w:t>II</w:t>
            </w:r>
          </w:p>
        </w:tc>
        <w:tc>
          <w:tcPr>
            <w:tcW w:w="8086" w:type="dxa"/>
          </w:tcPr>
          <w:p w14:paraId="7B9FDEAA" w14:textId="77777777" w:rsidR="00BF07BE" w:rsidRDefault="00000000">
            <w:pPr>
              <w:pStyle w:val="TableParagraph"/>
              <w:spacing w:before="16"/>
              <w:ind w:left="19"/>
            </w:pPr>
            <w:r>
              <w:t>Purchasing</w:t>
            </w:r>
            <w:r>
              <w:rPr>
                <w:spacing w:val="-3"/>
              </w:rPr>
              <w:t xml:space="preserve"> </w:t>
            </w:r>
            <w:r>
              <w:t>-policies,</w:t>
            </w:r>
            <w:r>
              <w:rPr>
                <w:spacing w:val="-7"/>
              </w:rPr>
              <w:t xml:space="preserve"> </w:t>
            </w:r>
            <w:r>
              <w:t>principles</w:t>
            </w:r>
            <w:r>
              <w:rPr>
                <w:spacing w:val="-4"/>
              </w:rPr>
              <w:t xml:space="preserve"> </w:t>
            </w:r>
            <w:r>
              <w:t>and</w:t>
            </w:r>
            <w:r>
              <w:rPr>
                <w:spacing w:val="-9"/>
              </w:rPr>
              <w:t xml:space="preserve"> </w:t>
            </w:r>
            <w:r>
              <w:t>practices,</w:t>
            </w:r>
            <w:r>
              <w:rPr>
                <w:spacing w:val="-7"/>
              </w:rPr>
              <w:t xml:space="preserve"> </w:t>
            </w:r>
            <w:r>
              <w:t>purchasing</w:t>
            </w:r>
            <w:r>
              <w:rPr>
                <w:spacing w:val="-4"/>
              </w:rPr>
              <w:t xml:space="preserve"> </w:t>
            </w:r>
            <w:r>
              <w:t>systems,</w:t>
            </w:r>
            <w:r>
              <w:rPr>
                <w:spacing w:val="-7"/>
              </w:rPr>
              <w:t xml:space="preserve"> </w:t>
            </w:r>
            <w:r>
              <w:t>purchasing</w:t>
            </w:r>
            <w:r>
              <w:rPr>
                <w:spacing w:val="-4"/>
              </w:rPr>
              <w:t xml:space="preserve"> </w:t>
            </w:r>
            <w:r>
              <w:t xml:space="preserve">under </w:t>
            </w:r>
            <w:r>
              <w:rPr>
                <w:spacing w:val="-2"/>
              </w:rPr>
              <w:t>uncertainty</w:t>
            </w:r>
          </w:p>
          <w:p w14:paraId="3F2E17DE" w14:textId="77777777" w:rsidR="00BF07BE" w:rsidRDefault="00000000">
            <w:pPr>
              <w:pStyle w:val="TableParagraph"/>
              <w:spacing w:before="3"/>
              <w:ind w:left="19"/>
            </w:pPr>
            <w:r>
              <w:t>Warehousing</w:t>
            </w:r>
            <w:r>
              <w:rPr>
                <w:spacing w:val="-9"/>
              </w:rPr>
              <w:t xml:space="preserve"> </w:t>
            </w:r>
            <w:r>
              <w:t>and</w:t>
            </w:r>
            <w:r>
              <w:rPr>
                <w:spacing w:val="-8"/>
              </w:rPr>
              <w:t xml:space="preserve"> </w:t>
            </w:r>
            <w:r>
              <w:t>Stores</w:t>
            </w:r>
            <w:r>
              <w:rPr>
                <w:spacing w:val="-9"/>
              </w:rPr>
              <w:t xml:space="preserve"> </w:t>
            </w:r>
            <w:r>
              <w:rPr>
                <w:spacing w:val="-2"/>
              </w:rPr>
              <w:t>Management</w:t>
            </w:r>
          </w:p>
          <w:p w14:paraId="66568014" w14:textId="77777777" w:rsidR="00BF07BE" w:rsidRDefault="00000000">
            <w:pPr>
              <w:pStyle w:val="TableParagraph"/>
              <w:spacing w:before="78" w:line="260" w:lineRule="atLeast"/>
              <w:ind w:left="19" w:right="406"/>
            </w:pPr>
            <w:r>
              <w:t>Store</w:t>
            </w:r>
            <w:r>
              <w:rPr>
                <w:spacing w:val="-7"/>
              </w:rPr>
              <w:t xml:space="preserve"> </w:t>
            </w:r>
            <w:r>
              <w:t>systems</w:t>
            </w:r>
            <w:r>
              <w:rPr>
                <w:spacing w:val="-4"/>
              </w:rPr>
              <w:t xml:space="preserve"> </w:t>
            </w:r>
            <w:r>
              <w:t>and</w:t>
            </w:r>
            <w:r>
              <w:rPr>
                <w:spacing w:val="-8"/>
              </w:rPr>
              <w:t xml:space="preserve"> </w:t>
            </w:r>
            <w:r>
              <w:t>procedures,</w:t>
            </w:r>
            <w:r>
              <w:rPr>
                <w:spacing w:val="-6"/>
              </w:rPr>
              <w:t xml:space="preserve"> </w:t>
            </w:r>
            <w:r>
              <w:t>incoming</w:t>
            </w:r>
            <w:r>
              <w:rPr>
                <w:spacing w:val="-4"/>
              </w:rPr>
              <w:t xml:space="preserve"> </w:t>
            </w:r>
            <w:r>
              <w:t>materials</w:t>
            </w:r>
            <w:r>
              <w:rPr>
                <w:spacing w:val="-4"/>
              </w:rPr>
              <w:t xml:space="preserve"> </w:t>
            </w:r>
            <w:r>
              <w:t>control,</w:t>
            </w:r>
            <w:r>
              <w:rPr>
                <w:spacing w:val="-6"/>
              </w:rPr>
              <w:t xml:space="preserve"> </w:t>
            </w:r>
            <w:r>
              <w:t>store</w:t>
            </w:r>
            <w:r>
              <w:rPr>
                <w:spacing w:val="-7"/>
              </w:rPr>
              <w:t xml:space="preserve"> </w:t>
            </w:r>
            <w:r>
              <w:t>accounting</w:t>
            </w:r>
            <w:r>
              <w:rPr>
                <w:spacing w:val="-4"/>
              </w:rPr>
              <w:t xml:space="preserve"> </w:t>
            </w:r>
            <w:r>
              <w:t>and stock verification, value analysis, material handling</w:t>
            </w:r>
          </w:p>
        </w:tc>
        <w:tc>
          <w:tcPr>
            <w:tcW w:w="1138" w:type="dxa"/>
          </w:tcPr>
          <w:p w14:paraId="1F7C76B4" w14:textId="77777777" w:rsidR="00BF07BE" w:rsidRDefault="00BF07BE">
            <w:pPr>
              <w:pStyle w:val="TableParagraph"/>
              <w:spacing w:before="17"/>
              <w:rPr>
                <w:b/>
              </w:rPr>
            </w:pPr>
          </w:p>
          <w:p w14:paraId="04E29F67" w14:textId="77777777" w:rsidR="00BF07BE" w:rsidRDefault="00000000">
            <w:pPr>
              <w:pStyle w:val="TableParagraph"/>
              <w:ind w:left="143" w:right="144"/>
              <w:jc w:val="center"/>
            </w:pPr>
            <w:r>
              <w:rPr>
                <w:spacing w:val="-5"/>
              </w:rPr>
              <w:t>12</w:t>
            </w:r>
          </w:p>
        </w:tc>
      </w:tr>
      <w:tr w:rsidR="00BF07BE" w14:paraId="079874F3" w14:textId="77777777">
        <w:trPr>
          <w:trHeight w:val="1243"/>
        </w:trPr>
        <w:tc>
          <w:tcPr>
            <w:tcW w:w="989" w:type="dxa"/>
          </w:tcPr>
          <w:p w14:paraId="6538D138" w14:textId="77777777" w:rsidR="00BF07BE" w:rsidRDefault="00BF07BE">
            <w:pPr>
              <w:pStyle w:val="TableParagraph"/>
              <w:rPr>
                <w:b/>
              </w:rPr>
            </w:pPr>
          </w:p>
          <w:p w14:paraId="4FBF397E" w14:textId="77777777" w:rsidR="00BF07BE" w:rsidRDefault="00BF07BE">
            <w:pPr>
              <w:pStyle w:val="TableParagraph"/>
              <w:spacing w:before="114"/>
              <w:rPr>
                <w:b/>
              </w:rPr>
            </w:pPr>
          </w:p>
          <w:p w14:paraId="760D830B" w14:textId="77777777" w:rsidR="00BF07BE" w:rsidRDefault="00000000">
            <w:pPr>
              <w:pStyle w:val="TableParagraph"/>
              <w:spacing w:before="1"/>
              <w:ind w:left="19" w:right="84"/>
              <w:jc w:val="center"/>
              <w:rPr>
                <w:b/>
              </w:rPr>
            </w:pPr>
            <w:r>
              <w:rPr>
                <w:b/>
                <w:spacing w:val="-5"/>
              </w:rPr>
              <w:t>III</w:t>
            </w:r>
          </w:p>
        </w:tc>
        <w:tc>
          <w:tcPr>
            <w:tcW w:w="8086" w:type="dxa"/>
          </w:tcPr>
          <w:p w14:paraId="7F6928E4" w14:textId="77777777" w:rsidR="00BF07BE" w:rsidRDefault="00000000">
            <w:pPr>
              <w:pStyle w:val="TableParagraph"/>
              <w:spacing w:before="16"/>
              <w:ind w:left="19"/>
            </w:pPr>
            <w:r>
              <w:t>Inventory</w:t>
            </w:r>
            <w:r>
              <w:rPr>
                <w:spacing w:val="-10"/>
              </w:rPr>
              <w:t xml:space="preserve"> </w:t>
            </w:r>
            <w:r>
              <w:rPr>
                <w:spacing w:val="-2"/>
              </w:rPr>
              <w:t>Management</w:t>
            </w:r>
          </w:p>
          <w:p w14:paraId="0052A240" w14:textId="77777777" w:rsidR="00BF07BE" w:rsidRDefault="00000000">
            <w:pPr>
              <w:pStyle w:val="TableParagraph"/>
              <w:spacing w:before="97"/>
              <w:ind w:left="19"/>
            </w:pPr>
            <w:r>
              <w:t>Introduction,</w:t>
            </w:r>
            <w:r>
              <w:rPr>
                <w:spacing w:val="-13"/>
              </w:rPr>
              <w:t xml:space="preserve"> </w:t>
            </w:r>
            <w:r>
              <w:t>Importance,</w:t>
            </w:r>
            <w:r>
              <w:rPr>
                <w:spacing w:val="-12"/>
              </w:rPr>
              <w:t xml:space="preserve"> </w:t>
            </w:r>
            <w:r>
              <w:t>Functions</w:t>
            </w:r>
            <w:r>
              <w:rPr>
                <w:spacing w:val="-6"/>
              </w:rPr>
              <w:t xml:space="preserve"> </w:t>
            </w:r>
            <w:r>
              <w:t>and</w:t>
            </w:r>
            <w:r>
              <w:rPr>
                <w:spacing w:val="-10"/>
              </w:rPr>
              <w:t xml:space="preserve"> </w:t>
            </w:r>
            <w:r>
              <w:t>types</w:t>
            </w:r>
            <w:r>
              <w:rPr>
                <w:spacing w:val="-10"/>
              </w:rPr>
              <w:t xml:space="preserve"> </w:t>
            </w:r>
            <w:r>
              <w:t>of</w:t>
            </w:r>
            <w:r>
              <w:rPr>
                <w:spacing w:val="-7"/>
              </w:rPr>
              <w:t xml:space="preserve"> </w:t>
            </w:r>
            <w:r>
              <w:t>inventories,</w:t>
            </w:r>
            <w:r>
              <w:rPr>
                <w:spacing w:val="-12"/>
              </w:rPr>
              <w:t xml:space="preserve"> </w:t>
            </w:r>
            <w:r>
              <w:t>inventory</w:t>
            </w:r>
            <w:r>
              <w:rPr>
                <w:spacing w:val="-11"/>
              </w:rPr>
              <w:t xml:space="preserve"> </w:t>
            </w:r>
            <w:r>
              <w:t>related</w:t>
            </w:r>
            <w:r>
              <w:rPr>
                <w:spacing w:val="-9"/>
              </w:rPr>
              <w:t xml:space="preserve"> </w:t>
            </w:r>
            <w:r>
              <w:rPr>
                <w:spacing w:val="-2"/>
              </w:rPr>
              <w:t>cost,</w:t>
            </w:r>
          </w:p>
          <w:p w14:paraId="7D27289E" w14:textId="77777777" w:rsidR="00BF07BE" w:rsidRDefault="00000000">
            <w:pPr>
              <w:pStyle w:val="TableParagraph"/>
              <w:spacing w:before="82" w:line="256" w:lineRule="exact"/>
              <w:ind w:left="19"/>
            </w:pPr>
            <w:r>
              <w:t>managing</w:t>
            </w:r>
            <w:r>
              <w:rPr>
                <w:spacing w:val="28"/>
              </w:rPr>
              <w:t xml:space="preserve"> </w:t>
            </w:r>
            <w:r>
              <w:t>inventory</w:t>
            </w:r>
            <w:r>
              <w:rPr>
                <w:spacing w:val="30"/>
              </w:rPr>
              <w:t xml:space="preserve"> </w:t>
            </w:r>
            <w:r>
              <w:t>–</w:t>
            </w:r>
            <w:r>
              <w:rPr>
                <w:spacing w:val="30"/>
              </w:rPr>
              <w:t xml:space="preserve"> </w:t>
            </w:r>
            <w:r>
              <w:t>ABC,</w:t>
            </w:r>
            <w:r>
              <w:rPr>
                <w:spacing w:val="29"/>
              </w:rPr>
              <w:t xml:space="preserve"> </w:t>
            </w:r>
            <w:r>
              <w:t>VED, HML, XYZ</w:t>
            </w:r>
            <w:r>
              <w:rPr>
                <w:spacing w:val="27"/>
              </w:rPr>
              <w:t xml:space="preserve"> </w:t>
            </w:r>
            <w:r>
              <w:t>analysis,</w:t>
            </w:r>
            <w:r>
              <w:rPr>
                <w:spacing w:val="29"/>
              </w:rPr>
              <w:t xml:space="preserve"> </w:t>
            </w:r>
            <w:r>
              <w:t>Managing</w:t>
            </w:r>
            <w:r>
              <w:rPr>
                <w:spacing w:val="28"/>
              </w:rPr>
              <w:t xml:space="preserve"> </w:t>
            </w:r>
            <w:r>
              <w:t>cycle</w:t>
            </w:r>
            <w:r>
              <w:rPr>
                <w:spacing w:val="28"/>
              </w:rPr>
              <w:t xml:space="preserve"> </w:t>
            </w:r>
            <w:r>
              <w:t>stock,</w:t>
            </w:r>
            <w:r>
              <w:rPr>
                <w:spacing w:val="28"/>
              </w:rPr>
              <w:t xml:space="preserve"> </w:t>
            </w:r>
            <w:r>
              <w:t>safety stock, seasonal stock</w:t>
            </w:r>
          </w:p>
        </w:tc>
        <w:tc>
          <w:tcPr>
            <w:tcW w:w="1138" w:type="dxa"/>
          </w:tcPr>
          <w:p w14:paraId="624E3E84" w14:textId="77777777" w:rsidR="00BF07BE" w:rsidRDefault="00BF07BE">
            <w:pPr>
              <w:pStyle w:val="TableParagraph"/>
              <w:spacing w:before="113"/>
              <w:rPr>
                <w:b/>
              </w:rPr>
            </w:pPr>
          </w:p>
          <w:p w14:paraId="6EC1459C" w14:textId="77777777" w:rsidR="00BF07BE" w:rsidRDefault="00000000">
            <w:pPr>
              <w:pStyle w:val="TableParagraph"/>
              <w:ind w:left="150" w:right="144"/>
              <w:jc w:val="center"/>
            </w:pPr>
            <w:r>
              <w:rPr>
                <w:spacing w:val="-5"/>
              </w:rPr>
              <w:t>11</w:t>
            </w:r>
          </w:p>
        </w:tc>
      </w:tr>
      <w:tr w:rsidR="00BF07BE" w14:paraId="0A25563B" w14:textId="77777777">
        <w:trPr>
          <w:trHeight w:val="1026"/>
        </w:trPr>
        <w:tc>
          <w:tcPr>
            <w:tcW w:w="989" w:type="dxa"/>
          </w:tcPr>
          <w:p w14:paraId="7ECB4ABE" w14:textId="77777777" w:rsidR="00BF07BE" w:rsidRDefault="00BF07BE">
            <w:pPr>
              <w:pStyle w:val="TableParagraph"/>
              <w:rPr>
                <w:b/>
              </w:rPr>
            </w:pPr>
          </w:p>
          <w:p w14:paraId="57FF4B44" w14:textId="77777777" w:rsidR="00BF07BE" w:rsidRDefault="00BF07BE">
            <w:pPr>
              <w:pStyle w:val="TableParagraph"/>
              <w:spacing w:before="95"/>
              <w:rPr>
                <w:b/>
              </w:rPr>
            </w:pPr>
          </w:p>
          <w:p w14:paraId="77F74D6F" w14:textId="77777777" w:rsidR="00BF07BE" w:rsidRDefault="00000000">
            <w:pPr>
              <w:pStyle w:val="TableParagraph"/>
              <w:ind w:left="79" w:right="65"/>
              <w:jc w:val="center"/>
              <w:rPr>
                <w:b/>
              </w:rPr>
            </w:pPr>
            <w:r>
              <w:rPr>
                <w:b/>
                <w:spacing w:val="-5"/>
              </w:rPr>
              <w:t>IV</w:t>
            </w:r>
          </w:p>
        </w:tc>
        <w:tc>
          <w:tcPr>
            <w:tcW w:w="8086" w:type="dxa"/>
          </w:tcPr>
          <w:p w14:paraId="6562A471" w14:textId="77777777" w:rsidR="00BF07BE" w:rsidRDefault="00000000">
            <w:pPr>
              <w:pStyle w:val="TableParagraph"/>
              <w:spacing w:before="16"/>
              <w:ind w:left="19"/>
            </w:pPr>
            <w:r>
              <w:t>Inventory</w:t>
            </w:r>
            <w:r>
              <w:rPr>
                <w:spacing w:val="-10"/>
              </w:rPr>
              <w:t xml:space="preserve"> </w:t>
            </w:r>
            <w:r>
              <w:rPr>
                <w:spacing w:val="-2"/>
              </w:rPr>
              <w:t>Models</w:t>
            </w:r>
          </w:p>
          <w:p w14:paraId="144B6C7A" w14:textId="77777777" w:rsidR="00BF07BE" w:rsidRDefault="00000000">
            <w:pPr>
              <w:pStyle w:val="TableParagraph"/>
              <w:spacing w:before="3" w:line="237" w:lineRule="auto"/>
              <w:ind w:left="19"/>
            </w:pPr>
            <w:r>
              <w:t>Independent</w:t>
            </w:r>
            <w:r>
              <w:rPr>
                <w:spacing w:val="29"/>
              </w:rPr>
              <w:t xml:space="preserve"> </w:t>
            </w:r>
            <w:r>
              <w:t>vs</w:t>
            </w:r>
            <w:r>
              <w:rPr>
                <w:spacing w:val="26"/>
              </w:rPr>
              <w:t xml:space="preserve"> </w:t>
            </w:r>
            <w:r>
              <w:t>dependent</w:t>
            </w:r>
            <w:r>
              <w:rPr>
                <w:spacing w:val="29"/>
              </w:rPr>
              <w:t xml:space="preserve"> </w:t>
            </w:r>
            <w:r>
              <w:t>demand,</w:t>
            </w:r>
            <w:r>
              <w:rPr>
                <w:spacing w:val="25"/>
              </w:rPr>
              <w:t xml:space="preserve"> </w:t>
            </w:r>
            <w:r>
              <w:t>EOQ</w:t>
            </w:r>
            <w:r>
              <w:rPr>
                <w:spacing w:val="25"/>
              </w:rPr>
              <w:t xml:space="preserve"> </w:t>
            </w:r>
            <w:r>
              <w:t>Models,</w:t>
            </w:r>
            <w:r>
              <w:rPr>
                <w:spacing w:val="29"/>
              </w:rPr>
              <w:t xml:space="preserve"> </w:t>
            </w:r>
            <w:r>
              <w:t>Concepts</w:t>
            </w:r>
            <w:r>
              <w:rPr>
                <w:spacing w:val="27"/>
              </w:rPr>
              <w:t xml:space="preserve"> </w:t>
            </w:r>
            <w:r>
              <w:t>of</w:t>
            </w:r>
            <w:r>
              <w:rPr>
                <w:spacing w:val="31"/>
              </w:rPr>
              <w:t xml:space="preserve"> </w:t>
            </w:r>
            <w:r>
              <w:t>BOM, MRP, MRP</w:t>
            </w:r>
            <w:r>
              <w:rPr>
                <w:spacing w:val="25"/>
              </w:rPr>
              <w:t xml:space="preserve"> </w:t>
            </w:r>
            <w:r>
              <w:t>II, Master Production Schedule (MPS), Production Planning and Control (PPC)</w:t>
            </w:r>
          </w:p>
        </w:tc>
        <w:tc>
          <w:tcPr>
            <w:tcW w:w="1138" w:type="dxa"/>
          </w:tcPr>
          <w:p w14:paraId="2C8D4D9A" w14:textId="77777777" w:rsidR="00BF07BE" w:rsidRDefault="00BF07BE">
            <w:pPr>
              <w:pStyle w:val="TableParagraph"/>
              <w:spacing w:before="113"/>
              <w:rPr>
                <w:b/>
              </w:rPr>
            </w:pPr>
          </w:p>
          <w:p w14:paraId="43E6D926" w14:textId="77777777" w:rsidR="00BF07BE" w:rsidRDefault="00000000">
            <w:pPr>
              <w:pStyle w:val="TableParagraph"/>
              <w:ind w:left="150" w:right="144"/>
              <w:jc w:val="center"/>
            </w:pPr>
            <w:r>
              <w:rPr>
                <w:spacing w:val="-5"/>
              </w:rPr>
              <w:t>10</w:t>
            </w:r>
          </w:p>
        </w:tc>
      </w:tr>
      <w:tr w:rsidR="00BF07BE" w14:paraId="3885A81D" w14:textId="77777777">
        <w:trPr>
          <w:trHeight w:val="528"/>
        </w:trPr>
        <w:tc>
          <w:tcPr>
            <w:tcW w:w="989" w:type="dxa"/>
          </w:tcPr>
          <w:p w14:paraId="5569DD97" w14:textId="77777777" w:rsidR="00BF07BE" w:rsidRDefault="00BF07BE">
            <w:pPr>
              <w:pStyle w:val="TableParagraph"/>
              <w:rPr>
                <w:rFonts w:ascii="Times New Roman"/>
                <w:sz w:val="20"/>
              </w:rPr>
            </w:pPr>
          </w:p>
        </w:tc>
        <w:tc>
          <w:tcPr>
            <w:tcW w:w="8086" w:type="dxa"/>
          </w:tcPr>
          <w:p w14:paraId="5966C09F" w14:textId="77777777" w:rsidR="00BF07BE" w:rsidRDefault="00000000">
            <w:pPr>
              <w:pStyle w:val="TableParagraph"/>
              <w:spacing w:before="11"/>
              <w:ind w:left="3711"/>
              <w:rPr>
                <w:b/>
              </w:rPr>
            </w:pPr>
            <w:r>
              <w:rPr>
                <w:b/>
                <w:spacing w:val="-2"/>
              </w:rPr>
              <w:t>Total</w:t>
            </w:r>
          </w:p>
        </w:tc>
        <w:tc>
          <w:tcPr>
            <w:tcW w:w="1138" w:type="dxa"/>
          </w:tcPr>
          <w:p w14:paraId="55F87AA3" w14:textId="77777777" w:rsidR="00BF07BE" w:rsidRDefault="00000000">
            <w:pPr>
              <w:pStyle w:val="TableParagraph"/>
              <w:spacing w:before="11"/>
              <w:ind w:left="136" w:right="252"/>
              <w:jc w:val="center"/>
              <w:rPr>
                <w:rFonts w:ascii="Times New Roman"/>
                <w:b/>
                <w:sz w:val="24"/>
              </w:rPr>
            </w:pPr>
            <w:r>
              <w:rPr>
                <w:rFonts w:ascii="Times New Roman"/>
                <w:b/>
                <w:spacing w:val="-5"/>
                <w:sz w:val="24"/>
              </w:rPr>
              <w:t>45</w:t>
            </w:r>
          </w:p>
        </w:tc>
      </w:tr>
    </w:tbl>
    <w:p w14:paraId="7A8F45C3" w14:textId="77777777" w:rsidR="00BF07BE" w:rsidRDefault="00BF07BE">
      <w:pPr>
        <w:pStyle w:val="BodyText"/>
        <w:spacing w:before="101"/>
        <w:rPr>
          <w:b/>
        </w:rPr>
      </w:pPr>
    </w:p>
    <w:p w14:paraId="657432E3" w14:textId="77777777" w:rsidR="00BF07BE" w:rsidRDefault="00000000">
      <w:pPr>
        <w:ind w:left="439"/>
        <w:rPr>
          <w:b/>
        </w:rPr>
      </w:pPr>
      <w:r>
        <w:rPr>
          <w:b/>
        </w:rPr>
        <w:t>Text</w:t>
      </w:r>
      <w:r>
        <w:rPr>
          <w:b/>
          <w:spacing w:val="-8"/>
        </w:rPr>
        <w:t xml:space="preserve"> </w:t>
      </w:r>
      <w:r>
        <w:rPr>
          <w:b/>
          <w:spacing w:val="-2"/>
        </w:rPr>
        <w:t>Books:</w:t>
      </w:r>
    </w:p>
    <w:p w14:paraId="35D121C8" w14:textId="77777777" w:rsidR="00BF07BE" w:rsidRDefault="00000000">
      <w:pPr>
        <w:pStyle w:val="ListParagraph"/>
        <w:numPr>
          <w:ilvl w:val="1"/>
          <w:numId w:val="13"/>
        </w:numPr>
        <w:tabs>
          <w:tab w:val="left" w:pos="1015"/>
        </w:tabs>
      </w:pPr>
      <w:r>
        <w:t>Arnold,</w:t>
      </w:r>
      <w:r>
        <w:rPr>
          <w:spacing w:val="-11"/>
        </w:rPr>
        <w:t xml:space="preserve"> </w:t>
      </w:r>
      <w:r>
        <w:t>Chapman</w:t>
      </w:r>
      <w:r>
        <w:rPr>
          <w:spacing w:val="-8"/>
        </w:rPr>
        <w:t xml:space="preserve"> </w:t>
      </w:r>
      <w:r>
        <w:t>(2017).</w:t>
      </w:r>
      <w:r>
        <w:rPr>
          <w:spacing w:val="-12"/>
        </w:rPr>
        <w:t xml:space="preserve"> </w:t>
      </w:r>
      <w:r>
        <w:t>Introduction</w:t>
      </w:r>
      <w:r>
        <w:rPr>
          <w:spacing w:val="-9"/>
        </w:rPr>
        <w:t xml:space="preserve"> </w:t>
      </w:r>
      <w:r>
        <w:t>to</w:t>
      </w:r>
      <w:r>
        <w:rPr>
          <w:spacing w:val="-11"/>
        </w:rPr>
        <w:t xml:space="preserve"> </w:t>
      </w:r>
      <w:r>
        <w:t>Materials</w:t>
      </w:r>
      <w:r>
        <w:rPr>
          <w:spacing w:val="-5"/>
        </w:rPr>
        <w:t xml:space="preserve"> </w:t>
      </w:r>
      <w:r>
        <w:t>Management</w:t>
      </w:r>
      <w:r>
        <w:rPr>
          <w:spacing w:val="-8"/>
        </w:rPr>
        <w:t xml:space="preserve"> </w:t>
      </w:r>
      <w:r>
        <w:t>(8th</w:t>
      </w:r>
      <w:r>
        <w:rPr>
          <w:spacing w:val="-8"/>
        </w:rPr>
        <w:t xml:space="preserve"> </w:t>
      </w:r>
      <w:r>
        <w:t>ed.):</w:t>
      </w:r>
      <w:r>
        <w:rPr>
          <w:spacing w:val="-11"/>
        </w:rPr>
        <w:t xml:space="preserve"> </w:t>
      </w:r>
      <w:r>
        <w:t>Pearson</w:t>
      </w:r>
      <w:r>
        <w:rPr>
          <w:spacing w:val="-8"/>
        </w:rPr>
        <w:t xml:space="preserve"> </w:t>
      </w:r>
      <w:r>
        <w:rPr>
          <w:spacing w:val="-2"/>
        </w:rPr>
        <w:t>Education.</w:t>
      </w:r>
    </w:p>
    <w:p w14:paraId="3309BE0A" w14:textId="77777777" w:rsidR="00BF07BE" w:rsidRDefault="00000000">
      <w:pPr>
        <w:pStyle w:val="ListParagraph"/>
        <w:numPr>
          <w:ilvl w:val="1"/>
          <w:numId w:val="13"/>
        </w:numPr>
        <w:tabs>
          <w:tab w:val="left" w:pos="1015"/>
        </w:tabs>
        <w:ind w:right="474"/>
      </w:pPr>
      <w:r>
        <w:t>Gopalkrishnan</w:t>
      </w:r>
      <w:r>
        <w:rPr>
          <w:spacing w:val="-4"/>
        </w:rPr>
        <w:t xml:space="preserve"> </w:t>
      </w:r>
      <w:r>
        <w:t>and</w:t>
      </w:r>
      <w:r>
        <w:rPr>
          <w:spacing w:val="-3"/>
        </w:rPr>
        <w:t xml:space="preserve"> </w:t>
      </w:r>
      <w:proofErr w:type="spellStart"/>
      <w:r>
        <w:t>Sundarsan</w:t>
      </w:r>
      <w:proofErr w:type="spellEnd"/>
      <w:r>
        <w:rPr>
          <w:spacing w:val="-4"/>
        </w:rPr>
        <w:t xml:space="preserve"> </w:t>
      </w:r>
      <w:r>
        <w:t>(2003).</w:t>
      </w:r>
      <w:r>
        <w:rPr>
          <w:spacing w:val="-6"/>
        </w:rPr>
        <w:t xml:space="preserve"> </w:t>
      </w:r>
      <w:r>
        <w:t>Material</w:t>
      </w:r>
      <w:r>
        <w:rPr>
          <w:spacing w:val="-7"/>
        </w:rPr>
        <w:t xml:space="preserve"> </w:t>
      </w:r>
      <w:r>
        <w:t>Management:</w:t>
      </w:r>
      <w:r>
        <w:rPr>
          <w:spacing w:val="-5"/>
        </w:rPr>
        <w:t xml:space="preserve"> </w:t>
      </w:r>
      <w:r>
        <w:t>An</w:t>
      </w:r>
      <w:r>
        <w:rPr>
          <w:spacing w:val="-4"/>
        </w:rPr>
        <w:t xml:space="preserve"> </w:t>
      </w:r>
      <w:r>
        <w:t>Integrated</w:t>
      </w:r>
      <w:r>
        <w:rPr>
          <w:spacing w:val="-3"/>
        </w:rPr>
        <w:t xml:space="preserve"> </w:t>
      </w:r>
      <w:r>
        <w:t>Approach.</w:t>
      </w:r>
      <w:r>
        <w:rPr>
          <w:spacing w:val="-6"/>
        </w:rPr>
        <w:t xml:space="preserve"> </w:t>
      </w:r>
      <w:r>
        <w:t>Prentice</w:t>
      </w:r>
      <w:r>
        <w:rPr>
          <w:spacing w:val="-7"/>
        </w:rPr>
        <w:t xml:space="preserve"> </w:t>
      </w:r>
      <w:r>
        <w:t>Hall</w:t>
      </w:r>
      <w:r>
        <w:rPr>
          <w:spacing w:val="-7"/>
        </w:rPr>
        <w:t xml:space="preserve"> </w:t>
      </w:r>
      <w:r>
        <w:t>of India Private Limited, New Delhi.</w:t>
      </w:r>
    </w:p>
    <w:p w14:paraId="17CC4AF2" w14:textId="77777777" w:rsidR="00BF07BE" w:rsidRDefault="00000000">
      <w:pPr>
        <w:pStyle w:val="Heading5"/>
        <w:spacing w:before="100"/>
        <w:ind w:left="295"/>
      </w:pPr>
      <w:bookmarkStart w:id="16" w:name="Reference_Books:_(3)"/>
      <w:bookmarkEnd w:id="16"/>
      <w:r>
        <w:t>Reference</w:t>
      </w:r>
      <w:r>
        <w:rPr>
          <w:spacing w:val="-12"/>
        </w:rPr>
        <w:t xml:space="preserve"> </w:t>
      </w:r>
      <w:r>
        <w:rPr>
          <w:spacing w:val="-2"/>
        </w:rPr>
        <w:t>Books:</w:t>
      </w:r>
    </w:p>
    <w:p w14:paraId="1363DA11" w14:textId="77777777" w:rsidR="00BF07BE" w:rsidRDefault="00000000">
      <w:pPr>
        <w:pStyle w:val="ListParagraph"/>
        <w:numPr>
          <w:ilvl w:val="1"/>
          <w:numId w:val="13"/>
        </w:numPr>
        <w:tabs>
          <w:tab w:val="left" w:pos="1015"/>
        </w:tabs>
      </w:pPr>
      <w:r>
        <w:t>Chary,</w:t>
      </w:r>
      <w:r>
        <w:rPr>
          <w:spacing w:val="-14"/>
        </w:rPr>
        <w:t xml:space="preserve"> </w:t>
      </w:r>
      <w:r>
        <w:t>SN.</w:t>
      </w:r>
      <w:r>
        <w:rPr>
          <w:spacing w:val="-8"/>
        </w:rPr>
        <w:t xml:space="preserve"> </w:t>
      </w:r>
      <w:r>
        <w:t>Productions</w:t>
      </w:r>
      <w:r>
        <w:rPr>
          <w:spacing w:val="-4"/>
        </w:rPr>
        <w:t xml:space="preserve"> </w:t>
      </w:r>
      <w:r>
        <w:t>and</w:t>
      </w:r>
      <w:r>
        <w:rPr>
          <w:spacing w:val="-8"/>
        </w:rPr>
        <w:t xml:space="preserve"> </w:t>
      </w:r>
      <w:r>
        <w:t>Operations</w:t>
      </w:r>
      <w:r>
        <w:rPr>
          <w:spacing w:val="-8"/>
        </w:rPr>
        <w:t xml:space="preserve"> </w:t>
      </w:r>
      <w:r>
        <w:t>Management</w:t>
      </w:r>
      <w:r>
        <w:rPr>
          <w:spacing w:val="-12"/>
        </w:rPr>
        <w:t xml:space="preserve"> </w:t>
      </w:r>
      <w:r>
        <w:t>(8th</w:t>
      </w:r>
      <w:r>
        <w:rPr>
          <w:spacing w:val="-11"/>
        </w:rPr>
        <w:t xml:space="preserve"> </w:t>
      </w:r>
      <w:r>
        <w:t>ed.):</w:t>
      </w:r>
      <w:r>
        <w:rPr>
          <w:spacing w:val="-11"/>
        </w:rPr>
        <w:t xml:space="preserve"> </w:t>
      </w:r>
      <w:r>
        <w:t>McGraw</w:t>
      </w:r>
      <w:r>
        <w:rPr>
          <w:spacing w:val="-7"/>
        </w:rPr>
        <w:t xml:space="preserve"> </w:t>
      </w:r>
      <w:r>
        <w:t>Hill</w:t>
      </w:r>
      <w:r>
        <w:rPr>
          <w:spacing w:val="-12"/>
        </w:rPr>
        <w:t xml:space="preserve"> </w:t>
      </w:r>
      <w:r>
        <w:rPr>
          <w:spacing w:val="-2"/>
        </w:rPr>
        <w:t>Publication</w:t>
      </w:r>
    </w:p>
    <w:p w14:paraId="78B181D5" w14:textId="77777777" w:rsidR="00BF07BE" w:rsidRDefault="00BF07BE">
      <w:pPr>
        <w:pStyle w:val="ListParagraph"/>
        <w:sectPr w:rsidR="00BF07BE">
          <w:pgSz w:w="11910" w:h="16840"/>
          <w:pgMar w:top="660" w:right="425" w:bottom="960" w:left="425" w:header="0" w:footer="767"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469" w:type="dxa"/>
        <w:tblLayout w:type="fixed"/>
        <w:tblCellMar>
          <w:left w:w="0" w:type="dxa"/>
          <w:right w:w="0" w:type="dxa"/>
        </w:tblCellMar>
        <w:tblLook w:val="01E0" w:firstRow="1" w:lastRow="1" w:firstColumn="1" w:lastColumn="1" w:noHBand="0" w:noVBand="0"/>
      </w:tblPr>
      <w:tblGrid>
        <w:gridCol w:w="5030"/>
        <w:gridCol w:w="5183"/>
      </w:tblGrid>
      <w:tr w:rsidR="00BF07BE" w14:paraId="1B7D5767" w14:textId="77777777">
        <w:trPr>
          <w:trHeight w:val="375"/>
        </w:trPr>
        <w:tc>
          <w:tcPr>
            <w:tcW w:w="5030" w:type="dxa"/>
            <w:tcBorders>
              <w:top w:val="single" w:sz="8" w:space="0" w:color="000000"/>
              <w:left w:val="single" w:sz="8" w:space="0" w:color="000000"/>
            </w:tcBorders>
          </w:tcPr>
          <w:p w14:paraId="4CCEC968" w14:textId="77777777" w:rsidR="00BF07BE" w:rsidRDefault="00000000">
            <w:pPr>
              <w:pStyle w:val="TableParagraph"/>
              <w:spacing w:before="83"/>
              <w:ind w:left="206"/>
              <w:rPr>
                <w:b/>
                <w:sz w:val="20"/>
              </w:rPr>
            </w:pPr>
            <w:r>
              <w:rPr>
                <w:b/>
                <w:sz w:val="20"/>
              </w:rPr>
              <w:lastRenderedPageBreak/>
              <w:t>Paper:</w:t>
            </w:r>
            <w:r>
              <w:rPr>
                <w:b/>
                <w:spacing w:val="17"/>
                <w:sz w:val="20"/>
              </w:rPr>
              <w:t xml:space="preserve"> </w:t>
            </w:r>
            <w:r>
              <w:rPr>
                <w:b/>
                <w:sz w:val="20"/>
              </w:rPr>
              <w:t>Managing</w:t>
            </w:r>
            <w:r>
              <w:rPr>
                <w:b/>
                <w:spacing w:val="30"/>
                <w:sz w:val="20"/>
              </w:rPr>
              <w:t xml:space="preserve"> </w:t>
            </w:r>
            <w:r>
              <w:rPr>
                <w:b/>
                <w:sz w:val="20"/>
              </w:rPr>
              <w:t>Start-</w:t>
            </w:r>
            <w:r>
              <w:rPr>
                <w:b/>
                <w:spacing w:val="-5"/>
                <w:sz w:val="20"/>
              </w:rPr>
              <w:t>ups</w:t>
            </w:r>
          </w:p>
        </w:tc>
        <w:tc>
          <w:tcPr>
            <w:tcW w:w="5183" w:type="dxa"/>
            <w:tcBorders>
              <w:top w:val="single" w:sz="8" w:space="0" w:color="000000"/>
              <w:right w:val="single" w:sz="8" w:space="0" w:color="000000"/>
            </w:tcBorders>
          </w:tcPr>
          <w:p w14:paraId="34116C87" w14:textId="77777777" w:rsidR="00BF07BE" w:rsidRDefault="00000000">
            <w:pPr>
              <w:pStyle w:val="TableParagraph"/>
              <w:spacing w:before="83"/>
              <w:ind w:left="2326"/>
              <w:rPr>
                <w:b/>
                <w:sz w:val="19"/>
              </w:rPr>
            </w:pPr>
            <w:r>
              <w:rPr>
                <w:b/>
                <w:spacing w:val="-2"/>
                <w:sz w:val="20"/>
              </w:rPr>
              <w:t>Subject</w:t>
            </w:r>
            <w:r>
              <w:rPr>
                <w:b/>
                <w:spacing w:val="-11"/>
                <w:sz w:val="20"/>
              </w:rPr>
              <w:t xml:space="preserve"> </w:t>
            </w:r>
            <w:r>
              <w:rPr>
                <w:b/>
                <w:spacing w:val="-2"/>
                <w:sz w:val="20"/>
              </w:rPr>
              <w:t>Code:</w:t>
            </w:r>
            <w:r>
              <w:rPr>
                <w:b/>
                <w:spacing w:val="-8"/>
                <w:sz w:val="20"/>
              </w:rPr>
              <w:t xml:space="preserve"> </w:t>
            </w:r>
            <w:r>
              <w:rPr>
                <w:b/>
                <w:spacing w:val="-2"/>
                <w:sz w:val="19"/>
              </w:rPr>
              <w:t>BSA034D30E1</w:t>
            </w:r>
          </w:p>
        </w:tc>
      </w:tr>
      <w:tr w:rsidR="00BF07BE" w14:paraId="2805A1A8" w14:textId="77777777">
        <w:trPr>
          <w:trHeight w:val="396"/>
        </w:trPr>
        <w:tc>
          <w:tcPr>
            <w:tcW w:w="5030" w:type="dxa"/>
            <w:tcBorders>
              <w:left w:val="single" w:sz="8" w:space="0" w:color="000000"/>
              <w:bottom w:val="single" w:sz="8" w:space="0" w:color="000000"/>
            </w:tcBorders>
          </w:tcPr>
          <w:p w14:paraId="328ED486" w14:textId="77777777" w:rsidR="00BF07BE" w:rsidRDefault="00000000">
            <w:pPr>
              <w:pStyle w:val="TableParagraph"/>
              <w:spacing w:before="58"/>
              <w:ind w:left="206"/>
              <w:rPr>
                <w:b/>
                <w:sz w:val="20"/>
              </w:rPr>
            </w:pPr>
            <w:r>
              <w:rPr>
                <w:b/>
                <w:spacing w:val="-2"/>
                <w:sz w:val="20"/>
              </w:rPr>
              <w:t>L-T-P-C</w:t>
            </w:r>
            <w:r>
              <w:rPr>
                <w:b/>
                <w:spacing w:val="-3"/>
                <w:sz w:val="20"/>
              </w:rPr>
              <w:t xml:space="preserve"> </w:t>
            </w:r>
            <w:r>
              <w:rPr>
                <w:b/>
                <w:spacing w:val="-2"/>
                <w:sz w:val="20"/>
              </w:rPr>
              <w:t>– 2-1-0-</w:t>
            </w:r>
            <w:r>
              <w:rPr>
                <w:b/>
                <w:spacing w:val="-10"/>
                <w:sz w:val="20"/>
              </w:rPr>
              <w:t>3</w:t>
            </w:r>
          </w:p>
        </w:tc>
        <w:tc>
          <w:tcPr>
            <w:tcW w:w="5183" w:type="dxa"/>
            <w:tcBorders>
              <w:bottom w:val="single" w:sz="8" w:space="0" w:color="000000"/>
              <w:right w:val="single" w:sz="8" w:space="0" w:color="000000"/>
            </w:tcBorders>
          </w:tcPr>
          <w:p w14:paraId="2C7BE4CF" w14:textId="77777777" w:rsidR="00BF07BE" w:rsidRDefault="00000000">
            <w:pPr>
              <w:pStyle w:val="TableParagraph"/>
              <w:spacing w:before="58"/>
              <w:ind w:left="2355"/>
              <w:rPr>
                <w:b/>
                <w:sz w:val="20"/>
              </w:rPr>
            </w:pPr>
            <w:r>
              <w:rPr>
                <w:b/>
                <w:w w:val="90"/>
                <w:sz w:val="20"/>
              </w:rPr>
              <w:t>Credit</w:t>
            </w:r>
            <w:r>
              <w:rPr>
                <w:b/>
                <w:spacing w:val="19"/>
                <w:sz w:val="20"/>
              </w:rPr>
              <w:t xml:space="preserve"> </w:t>
            </w:r>
            <w:r>
              <w:rPr>
                <w:b/>
                <w:w w:val="90"/>
                <w:sz w:val="20"/>
              </w:rPr>
              <w:t>Units:</w:t>
            </w:r>
            <w:r>
              <w:rPr>
                <w:b/>
                <w:spacing w:val="15"/>
                <w:sz w:val="20"/>
              </w:rPr>
              <w:t xml:space="preserve"> </w:t>
            </w:r>
            <w:r>
              <w:rPr>
                <w:b/>
                <w:spacing w:val="-10"/>
                <w:w w:val="90"/>
                <w:sz w:val="20"/>
              </w:rPr>
              <w:t>3</w:t>
            </w:r>
          </w:p>
        </w:tc>
      </w:tr>
    </w:tbl>
    <w:p w14:paraId="7B17764E" w14:textId="77777777" w:rsidR="00BF07BE" w:rsidRDefault="00BF07BE">
      <w:pPr>
        <w:pStyle w:val="BodyText"/>
        <w:spacing w:before="116"/>
      </w:pPr>
    </w:p>
    <w:p w14:paraId="4E228B17" w14:textId="77777777" w:rsidR="00BF07BE" w:rsidRDefault="00000000">
      <w:pPr>
        <w:pStyle w:val="Heading5"/>
      </w:pPr>
      <w:bookmarkStart w:id="17" w:name="Course_Objective:_(20)"/>
      <w:bookmarkEnd w:id="17"/>
      <w:r>
        <w:rPr>
          <w:spacing w:val="-2"/>
        </w:rPr>
        <w:t>Course</w:t>
      </w:r>
      <w:r>
        <w:rPr>
          <w:spacing w:val="-3"/>
        </w:rPr>
        <w:t xml:space="preserve"> </w:t>
      </w:r>
      <w:r>
        <w:rPr>
          <w:spacing w:val="-2"/>
        </w:rPr>
        <w:t>Objective:</w:t>
      </w:r>
    </w:p>
    <w:p w14:paraId="1E3EDBD5" w14:textId="77777777" w:rsidR="00BF07BE" w:rsidRDefault="00000000">
      <w:pPr>
        <w:pStyle w:val="BodyText"/>
        <w:spacing w:before="2"/>
        <w:ind w:left="439"/>
      </w:pPr>
      <w:r>
        <w:t>The</w:t>
      </w:r>
      <w:r>
        <w:rPr>
          <w:spacing w:val="-13"/>
        </w:rPr>
        <w:t xml:space="preserve"> </w:t>
      </w:r>
      <w:r>
        <w:t>course</w:t>
      </w:r>
      <w:r>
        <w:rPr>
          <w:spacing w:val="-10"/>
        </w:rPr>
        <w:t xml:space="preserve"> </w:t>
      </w:r>
      <w:r>
        <w:t>develops</w:t>
      </w:r>
      <w:r>
        <w:rPr>
          <w:spacing w:val="-5"/>
        </w:rPr>
        <w:t xml:space="preserve"> </w:t>
      </w:r>
      <w:r>
        <w:t>entrepreneurial,</w:t>
      </w:r>
      <w:r>
        <w:rPr>
          <w:spacing w:val="-11"/>
        </w:rPr>
        <w:t xml:space="preserve"> </w:t>
      </w:r>
      <w:r>
        <w:t>digital,</w:t>
      </w:r>
      <w:r>
        <w:rPr>
          <w:spacing w:val="-12"/>
        </w:rPr>
        <w:t xml:space="preserve"> </w:t>
      </w:r>
      <w:r>
        <w:t>and</w:t>
      </w:r>
      <w:r>
        <w:rPr>
          <w:spacing w:val="-10"/>
        </w:rPr>
        <w:t xml:space="preserve"> </w:t>
      </w:r>
      <w:r>
        <w:t>linguistic</w:t>
      </w:r>
      <w:r>
        <w:rPr>
          <w:spacing w:val="-11"/>
        </w:rPr>
        <w:t xml:space="preserve"> </w:t>
      </w:r>
      <w:r>
        <w:t>abilities</w:t>
      </w:r>
      <w:r>
        <w:rPr>
          <w:spacing w:val="-6"/>
        </w:rPr>
        <w:t xml:space="preserve"> </w:t>
      </w:r>
      <w:r>
        <w:t>and</w:t>
      </w:r>
      <w:r>
        <w:rPr>
          <w:spacing w:val="-9"/>
        </w:rPr>
        <w:t xml:space="preserve"> </w:t>
      </w:r>
      <w:r>
        <w:t>company</w:t>
      </w:r>
      <w:r>
        <w:rPr>
          <w:spacing w:val="-11"/>
        </w:rPr>
        <w:t xml:space="preserve"> </w:t>
      </w:r>
      <w:r>
        <w:t>creation</w:t>
      </w:r>
      <w:r>
        <w:rPr>
          <w:spacing w:val="-9"/>
        </w:rPr>
        <w:t xml:space="preserve"> </w:t>
      </w:r>
      <w:r>
        <w:t>and</w:t>
      </w:r>
      <w:r>
        <w:rPr>
          <w:spacing w:val="-9"/>
        </w:rPr>
        <w:t xml:space="preserve"> </w:t>
      </w:r>
      <w:r>
        <w:rPr>
          <w:spacing w:val="-2"/>
        </w:rPr>
        <w:t>management.</w:t>
      </w:r>
    </w:p>
    <w:p w14:paraId="6C843220" w14:textId="77777777" w:rsidR="00BF07BE" w:rsidRDefault="00BF07BE">
      <w:pPr>
        <w:pStyle w:val="BodyText"/>
        <w:spacing w:before="124"/>
        <w:rPr>
          <w:sz w:val="20"/>
        </w:rPr>
      </w:pPr>
    </w:p>
    <w:tbl>
      <w:tblPr>
        <w:tblW w:w="0" w:type="auto"/>
        <w:tblInd w:w="4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28"/>
        <w:gridCol w:w="7942"/>
        <w:gridCol w:w="1138"/>
      </w:tblGrid>
      <w:tr w:rsidR="00BF07BE" w14:paraId="7FA73969" w14:textId="77777777">
        <w:trPr>
          <w:trHeight w:val="695"/>
        </w:trPr>
        <w:tc>
          <w:tcPr>
            <w:tcW w:w="1128" w:type="dxa"/>
          </w:tcPr>
          <w:p w14:paraId="2683D4DC" w14:textId="77777777" w:rsidR="00BF07BE" w:rsidRDefault="00000000">
            <w:pPr>
              <w:pStyle w:val="TableParagraph"/>
              <w:spacing w:before="98"/>
              <w:ind w:left="417"/>
              <w:rPr>
                <w:b/>
              </w:rPr>
            </w:pPr>
            <w:proofErr w:type="spellStart"/>
            <w:r>
              <w:rPr>
                <w:b/>
              </w:rPr>
              <w:t>Sl</w:t>
            </w:r>
            <w:proofErr w:type="spellEnd"/>
            <w:r>
              <w:rPr>
                <w:b/>
                <w:spacing w:val="-6"/>
              </w:rPr>
              <w:t xml:space="preserve"> </w:t>
            </w:r>
            <w:r>
              <w:rPr>
                <w:b/>
                <w:spacing w:val="-5"/>
              </w:rPr>
              <w:t>No.</w:t>
            </w:r>
          </w:p>
        </w:tc>
        <w:tc>
          <w:tcPr>
            <w:tcW w:w="7942" w:type="dxa"/>
          </w:tcPr>
          <w:p w14:paraId="2A89D0AB" w14:textId="77777777" w:rsidR="00BF07BE" w:rsidRDefault="00000000">
            <w:pPr>
              <w:pStyle w:val="TableParagraph"/>
              <w:spacing w:before="98"/>
              <w:ind w:left="2511"/>
              <w:rPr>
                <w:b/>
              </w:rPr>
            </w:pPr>
            <w:r>
              <w:rPr>
                <w:b/>
              </w:rPr>
              <w:t>Course</w:t>
            </w:r>
            <w:r>
              <w:rPr>
                <w:b/>
                <w:spacing w:val="-11"/>
              </w:rPr>
              <w:t xml:space="preserve"> </w:t>
            </w:r>
            <w:r>
              <w:rPr>
                <w:b/>
                <w:spacing w:val="-2"/>
              </w:rPr>
              <w:t>Outcome</w:t>
            </w:r>
          </w:p>
        </w:tc>
        <w:tc>
          <w:tcPr>
            <w:tcW w:w="1138" w:type="dxa"/>
          </w:tcPr>
          <w:p w14:paraId="0416F44F" w14:textId="77777777" w:rsidR="00BF07BE" w:rsidRDefault="00000000">
            <w:pPr>
              <w:pStyle w:val="TableParagraph"/>
              <w:spacing w:line="340" w:lineRule="atLeast"/>
              <w:ind w:left="245" w:right="201" w:hanging="135"/>
              <w:rPr>
                <w:b/>
              </w:rPr>
            </w:pPr>
            <w:r>
              <w:rPr>
                <w:b/>
                <w:spacing w:val="-2"/>
              </w:rPr>
              <w:t>Bloom’s Level</w:t>
            </w:r>
          </w:p>
        </w:tc>
      </w:tr>
      <w:tr w:rsidR="00BF07BE" w14:paraId="0C91B460" w14:textId="77777777">
        <w:trPr>
          <w:trHeight w:val="614"/>
        </w:trPr>
        <w:tc>
          <w:tcPr>
            <w:tcW w:w="1128" w:type="dxa"/>
          </w:tcPr>
          <w:p w14:paraId="4D52729F" w14:textId="77777777" w:rsidR="00BF07BE" w:rsidRDefault="00000000">
            <w:pPr>
              <w:pStyle w:val="TableParagraph"/>
              <w:spacing w:before="98"/>
              <w:ind w:left="455"/>
            </w:pPr>
            <w:r>
              <w:rPr>
                <w:spacing w:val="-5"/>
              </w:rPr>
              <w:t>CO1</w:t>
            </w:r>
          </w:p>
        </w:tc>
        <w:tc>
          <w:tcPr>
            <w:tcW w:w="7942" w:type="dxa"/>
          </w:tcPr>
          <w:p w14:paraId="6F0412CE" w14:textId="77777777" w:rsidR="00BF07BE" w:rsidRDefault="00BF07BE">
            <w:pPr>
              <w:pStyle w:val="TableParagraph"/>
              <w:spacing w:before="99"/>
            </w:pPr>
          </w:p>
          <w:p w14:paraId="0A5248E6" w14:textId="77777777" w:rsidR="00BF07BE" w:rsidRDefault="00000000">
            <w:pPr>
              <w:pStyle w:val="TableParagraph"/>
              <w:spacing w:line="237" w:lineRule="exact"/>
              <w:ind w:left="110"/>
            </w:pPr>
            <w:r>
              <w:t>Relate</w:t>
            </w:r>
            <w:r>
              <w:rPr>
                <w:spacing w:val="-8"/>
              </w:rPr>
              <w:t xml:space="preserve"> </w:t>
            </w:r>
            <w:r>
              <w:t>the</w:t>
            </w:r>
            <w:r>
              <w:rPr>
                <w:spacing w:val="-11"/>
              </w:rPr>
              <w:t xml:space="preserve"> </w:t>
            </w:r>
            <w:r>
              <w:t>ideation</w:t>
            </w:r>
            <w:r>
              <w:rPr>
                <w:spacing w:val="-8"/>
              </w:rPr>
              <w:t xml:space="preserve"> </w:t>
            </w:r>
            <w:r>
              <w:t>process</w:t>
            </w:r>
            <w:r>
              <w:rPr>
                <w:spacing w:val="-5"/>
              </w:rPr>
              <w:t xml:space="preserve"> </w:t>
            </w:r>
            <w:r>
              <w:t>and</w:t>
            </w:r>
            <w:r>
              <w:rPr>
                <w:spacing w:val="-8"/>
              </w:rPr>
              <w:t xml:space="preserve"> </w:t>
            </w:r>
            <w:r>
              <w:t>startups</w:t>
            </w:r>
            <w:r>
              <w:rPr>
                <w:spacing w:val="-7"/>
              </w:rPr>
              <w:t xml:space="preserve"> </w:t>
            </w:r>
            <w:r>
              <w:rPr>
                <w:spacing w:val="-2"/>
              </w:rPr>
              <w:t>ecosystems</w:t>
            </w:r>
          </w:p>
        </w:tc>
        <w:tc>
          <w:tcPr>
            <w:tcW w:w="1138" w:type="dxa"/>
          </w:tcPr>
          <w:p w14:paraId="11C34DF0" w14:textId="77777777" w:rsidR="00BF07BE" w:rsidRDefault="00000000">
            <w:pPr>
              <w:pStyle w:val="TableParagraph"/>
              <w:spacing w:before="98"/>
              <w:ind w:left="136" w:right="238"/>
              <w:jc w:val="center"/>
            </w:pPr>
            <w:r>
              <w:rPr>
                <w:spacing w:val="-2"/>
              </w:rPr>
              <w:t>BT-</w:t>
            </w:r>
            <w:r>
              <w:rPr>
                <w:spacing w:val="-10"/>
              </w:rPr>
              <w:t>I</w:t>
            </w:r>
          </w:p>
        </w:tc>
      </w:tr>
      <w:tr w:rsidR="00BF07BE" w14:paraId="6D019985" w14:textId="77777777">
        <w:trPr>
          <w:trHeight w:val="618"/>
        </w:trPr>
        <w:tc>
          <w:tcPr>
            <w:tcW w:w="1128" w:type="dxa"/>
          </w:tcPr>
          <w:p w14:paraId="4CC18597" w14:textId="77777777" w:rsidR="00BF07BE" w:rsidRDefault="00000000">
            <w:pPr>
              <w:pStyle w:val="TableParagraph"/>
              <w:spacing w:before="2"/>
              <w:ind w:left="455"/>
            </w:pPr>
            <w:r>
              <w:rPr>
                <w:spacing w:val="-5"/>
              </w:rPr>
              <w:t>CO2</w:t>
            </w:r>
          </w:p>
        </w:tc>
        <w:tc>
          <w:tcPr>
            <w:tcW w:w="7942" w:type="dxa"/>
          </w:tcPr>
          <w:p w14:paraId="372ECCF8" w14:textId="77777777" w:rsidR="00BF07BE" w:rsidRDefault="00BF07BE">
            <w:pPr>
              <w:pStyle w:val="TableParagraph"/>
              <w:spacing w:before="104"/>
            </w:pPr>
          </w:p>
          <w:p w14:paraId="197A1B24" w14:textId="77777777" w:rsidR="00BF07BE" w:rsidRDefault="00000000">
            <w:pPr>
              <w:pStyle w:val="TableParagraph"/>
              <w:spacing w:line="237" w:lineRule="exact"/>
              <w:ind w:left="110"/>
            </w:pPr>
            <w:r>
              <w:t>Understand</w:t>
            </w:r>
            <w:r>
              <w:rPr>
                <w:spacing w:val="-10"/>
              </w:rPr>
              <w:t xml:space="preserve"> </w:t>
            </w:r>
            <w:r>
              <w:t>the</w:t>
            </w:r>
            <w:r>
              <w:rPr>
                <w:spacing w:val="-12"/>
              </w:rPr>
              <w:t xml:space="preserve"> </w:t>
            </w:r>
            <w:r>
              <w:t>design</w:t>
            </w:r>
            <w:r>
              <w:rPr>
                <w:spacing w:val="-8"/>
              </w:rPr>
              <w:t xml:space="preserve"> </w:t>
            </w:r>
            <w:r>
              <w:t>thinking</w:t>
            </w:r>
            <w:r>
              <w:rPr>
                <w:spacing w:val="-8"/>
              </w:rPr>
              <w:t xml:space="preserve"> </w:t>
            </w:r>
            <w:r>
              <w:t>process</w:t>
            </w:r>
            <w:r>
              <w:rPr>
                <w:spacing w:val="-5"/>
              </w:rPr>
              <w:t xml:space="preserve"> </w:t>
            </w:r>
            <w:r>
              <w:t>for</w:t>
            </w:r>
            <w:r>
              <w:rPr>
                <w:spacing w:val="-6"/>
              </w:rPr>
              <w:t xml:space="preserve"> </w:t>
            </w:r>
            <w:r>
              <w:t>creating</w:t>
            </w:r>
            <w:r>
              <w:rPr>
                <w:spacing w:val="-9"/>
              </w:rPr>
              <w:t xml:space="preserve"> </w:t>
            </w:r>
            <w:r>
              <w:t>the</w:t>
            </w:r>
            <w:r>
              <w:rPr>
                <w:spacing w:val="-8"/>
              </w:rPr>
              <w:t xml:space="preserve"> </w:t>
            </w:r>
            <w:r>
              <w:t>value</w:t>
            </w:r>
            <w:r>
              <w:rPr>
                <w:spacing w:val="-6"/>
              </w:rPr>
              <w:t xml:space="preserve"> </w:t>
            </w:r>
            <w:r>
              <w:rPr>
                <w:spacing w:val="-2"/>
              </w:rPr>
              <w:t>proposition</w:t>
            </w:r>
          </w:p>
        </w:tc>
        <w:tc>
          <w:tcPr>
            <w:tcW w:w="1138" w:type="dxa"/>
          </w:tcPr>
          <w:p w14:paraId="7C6FEDC5" w14:textId="77777777" w:rsidR="00BF07BE" w:rsidRDefault="00000000">
            <w:pPr>
              <w:pStyle w:val="TableParagraph"/>
              <w:spacing w:before="2"/>
              <w:ind w:left="136" w:right="232"/>
              <w:jc w:val="center"/>
            </w:pPr>
            <w:r>
              <w:rPr>
                <w:spacing w:val="-2"/>
              </w:rPr>
              <w:t>BT-</w:t>
            </w:r>
            <w:r>
              <w:rPr>
                <w:spacing w:val="-5"/>
              </w:rPr>
              <w:t>II</w:t>
            </w:r>
          </w:p>
        </w:tc>
      </w:tr>
      <w:tr w:rsidR="00BF07BE" w14:paraId="1397E366" w14:textId="77777777">
        <w:trPr>
          <w:trHeight w:val="773"/>
        </w:trPr>
        <w:tc>
          <w:tcPr>
            <w:tcW w:w="1128" w:type="dxa"/>
          </w:tcPr>
          <w:p w14:paraId="716B865D" w14:textId="77777777" w:rsidR="00BF07BE" w:rsidRDefault="00000000">
            <w:pPr>
              <w:pStyle w:val="TableParagraph"/>
              <w:spacing w:before="98"/>
              <w:ind w:left="455"/>
            </w:pPr>
            <w:r>
              <w:rPr>
                <w:spacing w:val="-5"/>
              </w:rPr>
              <w:t>CO3</w:t>
            </w:r>
          </w:p>
        </w:tc>
        <w:tc>
          <w:tcPr>
            <w:tcW w:w="7942" w:type="dxa"/>
          </w:tcPr>
          <w:p w14:paraId="450E9226" w14:textId="77777777" w:rsidR="00BF07BE" w:rsidRDefault="00BF07BE">
            <w:pPr>
              <w:pStyle w:val="TableParagraph"/>
              <w:spacing w:before="99"/>
            </w:pPr>
          </w:p>
          <w:p w14:paraId="5B099917" w14:textId="77777777" w:rsidR="00BF07BE" w:rsidRDefault="00000000">
            <w:pPr>
              <w:pStyle w:val="TableParagraph"/>
              <w:ind w:left="110"/>
            </w:pPr>
            <w:r>
              <w:t>Apply</w:t>
            </w:r>
            <w:r>
              <w:rPr>
                <w:spacing w:val="-10"/>
              </w:rPr>
              <w:t xml:space="preserve"> </w:t>
            </w:r>
            <w:r>
              <w:t>the</w:t>
            </w:r>
            <w:r>
              <w:rPr>
                <w:spacing w:val="-11"/>
              </w:rPr>
              <w:t xml:space="preserve"> </w:t>
            </w:r>
            <w:r>
              <w:t>startup</w:t>
            </w:r>
            <w:r>
              <w:rPr>
                <w:spacing w:val="-12"/>
              </w:rPr>
              <w:t xml:space="preserve"> </w:t>
            </w:r>
            <w:r>
              <w:t>principles</w:t>
            </w:r>
            <w:r>
              <w:rPr>
                <w:spacing w:val="-2"/>
              </w:rPr>
              <w:t xml:space="preserve"> </w:t>
            </w:r>
            <w:r>
              <w:t>and</w:t>
            </w:r>
            <w:r>
              <w:rPr>
                <w:spacing w:val="-12"/>
              </w:rPr>
              <w:t xml:space="preserve"> </w:t>
            </w:r>
            <w:r>
              <w:t>startup</w:t>
            </w:r>
            <w:r>
              <w:rPr>
                <w:spacing w:val="-10"/>
              </w:rPr>
              <w:t xml:space="preserve"> </w:t>
            </w:r>
            <w:r>
              <w:rPr>
                <w:spacing w:val="-2"/>
              </w:rPr>
              <w:t>prototypes</w:t>
            </w:r>
          </w:p>
        </w:tc>
        <w:tc>
          <w:tcPr>
            <w:tcW w:w="1138" w:type="dxa"/>
          </w:tcPr>
          <w:p w14:paraId="1A42E6AB" w14:textId="77777777" w:rsidR="00BF07BE" w:rsidRDefault="00000000">
            <w:pPr>
              <w:pStyle w:val="TableParagraph"/>
              <w:spacing w:before="98"/>
              <w:ind w:left="136" w:right="237"/>
              <w:jc w:val="center"/>
            </w:pPr>
            <w:r>
              <w:rPr>
                <w:spacing w:val="-2"/>
              </w:rPr>
              <w:t>BT-</w:t>
            </w:r>
            <w:r>
              <w:rPr>
                <w:spacing w:val="-5"/>
              </w:rPr>
              <w:t>III</w:t>
            </w:r>
          </w:p>
        </w:tc>
      </w:tr>
      <w:tr w:rsidR="00BF07BE" w14:paraId="03387168" w14:textId="77777777">
        <w:trPr>
          <w:trHeight w:val="772"/>
        </w:trPr>
        <w:tc>
          <w:tcPr>
            <w:tcW w:w="1128" w:type="dxa"/>
          </w:tcPr>
          <w:p w14:paraId="44FB7926" w14:textId="77777777" w:rsidR="00BF07BE" w:rsidRDefault="00000000">
            <w:pPr>
              <w:pStyle w:val="TableParagraph"/>
              <w:spacing w:before="98"/>
              <w:ind w:left="455"/>
            </w:pPr>
            <w:r>
              <w:rPr>
                <w:spacing w:val="-5"/>
              </w:rPr>
              <w:t>CO4</w:t>
            </w:r>
          </w:p>
        </w:tc>
        <w:tc>
          <w:tcPr>
            <w:tcW w:w="7942" w:type="dxa"/>
          </w:tcPr>
          <w:p w14:paraId="7E639060" w14:textId="77777777" w:rsidR="00BF07BE" w:rsidRDefault="00BF07BE">
            <w:pPr>
              <w:pStyle w:val="TableParagraph"/>
              <w:spacing w:before="99"/>
            </w:pPr>
          </w:p>
          <w:p w14:paraId="4CA6B074" w14:textId="77777777" w:rsidR="00BF07BE" w:rsidRDefault="00000000">
            <w:pPr>
              <w:pStyle w:val="TableParagraph"/>
              <w:ind w:left="110"/>
            </w:pPr>
            <w:r>
              <w:t>Analyze</w:t>
            </w:r>
            <w:r>
              <w:rPr>
                <w:spacing w:val="-12"/>
              </w:rPr>
              <w:t xml:space="preserve"> </w:t>
            </w:r>
            <w:r>
              <w:t>the</w:t>
            </w:r>
            <w:r>
              <w:rPr>
                <w:spacing w:val="-12"/>
              </w:rPr>
              <w:t xml:space="preserve"> </w:t>
            </w:r>
            <w:r>
              <w:t>financing</w:t>
            </w:r>
            <w:r>
              <w:rPr>
                <w:spacing w:val="-3"/>
              </w:rPr>
              <w:t xml:space="preserve"> </w:t>
            </w:r>
            <w:r>
              <w:t>options</w:t>
            </w:r>
            <w:r>
              <w:rPr>
                <w:spacing w:val="-4"/>
              </w:rPr>
              <w:t xml:space="preserve"> </w:t>
            </w:r>
            <w:r>
              <w:t>and</w:t>
            </w:r>
            <w:r>
              <w:rPr>
                <w:spacing w:val="-8"/>
              </w:rPr>
              <w:t xml:space="preserve"> </w:t>
            </w:r>
            <w:r>
              <w:t>key</w:t>
            </w:r>
            <w:r>
              <w:rPr>
                <w:spacing w:val="-11"/>
              </w:rPr>
              <w:t xml:space="preserve"> </w:t>
            </w:r>
            <w:r>
              <w:t>managerial</w:t>
            </w:r>
            <w:r>
              <w:rPr>
                <w:spacing w:val="-11"/>
              </w:rPr>
              <w:t xml:space="preserve"> </w:t>
            </w:r>
            <w:r>
              <w:rPr>
                <w:spacing w:val="-2"/>
              </w:rPr>
              <w:t>issues</w:t>
            </w:r>
          </w:p>
        </w:tc>
        <w:tc>
          <w:tcPr>
            <w:tcW w:w="1138" w:type="dxa"/>
          </w:tcPr>
          <w:p w14:paraId="31CC3C77" w14:textId="77777777" w:rsidR="00BF07BE" w:rsidRDefault="00000000">
            <w:pPr>
              <w:pStyle w:val="TableParagraph"/>
              <w:spacing w:before="98"/>
              <w:ind w:left="136" w:right="238"/>
              <w:jc w:val="center"/>
            </w:pPr>
            <w:r>
              <w:rPr>
                <w:spacing w:val="-2"/>
              </w:rPr>
              <w:t>BT-</w:t>
            </w:r>
            <w:r>
              <w:rPr>
                <w:spacing w:val="-5"/>
              </w:rPr>
              <w:t>IV</w:t>
            </w:r>
          </w:p>
        </w:tc>
      </w:tr>
    </w:tbl>
    <w:p w14:paraId="276363E5" w14:textId="77777777" w:rsidR="00BF07BE" w:rsidRDefault="00BF07BE">
      <w:pPr>
        <w:pStyle w:val="BodyText"/>
        <w:spacing w:before="106"/>
      </w:pPr>
    </w:p>
    <w:p w14:paraId="2AFC1C1D" w14:textId="77777777" w:rsidR="00BF07BE" w:rsidRDefault="00000000">
      <w:pPr>
        <w:pStyle w:val="Heading5"/>
      </w:pPr>
      <w:bookmarkStart w:id="18" w:name="Detailed_Syllabus:_(19)"/>
      <w:bookmarkEnd w:id="18"/>
      <w:r>
        <w:rPr>
          <w:spacing w:val="-2"/>
        </w:rPr>
        <w:t>Detailed</w:t>
      </w:r>
      <w:r>
        <w:t xml:space="preserve"> </w:t>
      </w:r>
      <w:r>
        <w:rPr>
          <w:spacing w:val="-2"/>
        </w:rPr>
        <w:t>Syllabus:</w:t>
      </w:r>
    </w:p>
    <w:tbl>
      <w:tblPr>
        <w:tblW w:w="0" w:type="auto"/>
        <w:tblInd w:w="4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9"/>
        <w:gridCol w:w="8086"/>
        <w:gridCol w:w="1138"/>
      </w:tblGrid>
      <w:tr w:rsidR="00BF07BE" w14:paraId="17BF0755" w14:textId="77777777">
        <w:trPr>
          <w:trHeight w:val="547"/>
        </w:trPr>
        <w:tc>
          <w:tcPr>
            <w:tcW w:w="989" w:type="dxa"/>
          </w:tcPr>
          <w:p w14:paraId="24CF5FCD" w14:textId="77777777" w:rsidR="00BF07BE" w:rsidRDefault="00000000">
            <w:pPr>
              <w:pStyle w:val="TableParagraph"/>
              <w:spacing w:before="21"/>
              <w:ind w:left="71" w:right="65"/>
              <w:jc w:val="center"/>
              <w:rPr>
                <w:b/>
              </w:rPr>
            </w:pPr>
            <w:r>
              <w:rPr>
                <w:b/>
                <w:spacing w:val="-2"/>
              </w:rPr>
              <w:t>Module</w:t>
            </w:r>
          </w:p>
        </w:tc>
        <w:tc>
          <w:tcPr>
            <w:tcW w:w="8086" w:type="dxa"/>
          </w:tcPr>
          <w:p w14:paraId="429AF817" w14:textId="77777777" w:rsidR="00BF07BE" w:rsidRDefault="00000000">
            <w:pPr>
              <w:pStyle w:val="TableParagraph"/>
              <w:spacing w:before="16"/>
              <w:ind w:left="3697"/>
              <w:rPr>
                <w:b/>
              </w:rPr>
            </w:pPr>
            <w:r>
              <w:rPr>
                <w:b/>
              </w:rPr>
              <w:t>Course</w:t>
            </w:r>
            <w:r>
              <w:rPr>
                <w:b/>
                <w:spacing w:val="-11"/>
              </w:rPr>
              <w:t xml:space="preserve"> </w:t>
            </w:r>
            <w:r>
              <w:rPr>
                <w:b/>
                <w:spacing w:val="-2"/>
              </w:rPr>
              <w:t>Content</w:t>
            </w:r>
          </w:p>
        </w:tc>
        <w:tc>
          <w:tcPr>
            <w:tcW w:w="1138" w:type="dxa"/>
          </w:tcPr>
          <w:p w14:paraId="4E2C622C" w14:textId="77777777" w:rsidR="00BF07BE" w:rsidRDefault="00000000">
            <w:pPr>
              <w:pStyle w:val="TableParagraph"/>
              <w:spacing w:before="16"/>
              <w:ind w:left="240"/>
              <w:rPr>
                <w:b/>
              </w:rPr>
            </w:pPr>
            <w:r>
              <w:rPr>
                <w:b/>
                <w:spacing w:val="-2"/>
              </w:rPr>
              <w:t>Periods</w:t>
            </w:r>
          </w:p>
        </w:tc>
      </w:tr>
      <w:tr w:rsidR="00BF07BE" w14:paraId="74531A58" w14:textId="77777777">
        <w:trPr>
          <w:trHeight w:val="1041"/>
        </w:trPr>
        <w:tc>
          <w:tcPr>
            <w:tcW w:w="989" w:type="dxa"/>
          </w:tcPr>
          <w:p w14:paraId="1688F716" w14:textId="77777777" w:rsidR="00BF07BE" w:rsidRDefault="00BF07BE">
            <w:pPr>
              <w:pStyle w:val="TableParagraph"/>
              <w:rPr>
                <w:b/>
              </w:rPr>
            </w:pPr>
          </w:p>
          <w:p w14:paraId="1F7BCB1B" w14:textId="77777777" w:rsidR="00BF07BE" w:rsidRDefault="00BF07BE">
            <w:pPr>
              <w:pStyle w:val="TableParagraph"/>
              <w:spacing w:before="114"/>
              <w:rPr>
                <w:b/>
              </w:rPr>
            </w:pPr>
          </w:p>
          <w:p w14:paraId="6B2B828E" w14:textId="77777777" w:rsidR="00BF07BE" w:rsidRDefault="00000000">
            <w:pPr>
              <w:pStyle w:val="TableParagraph"/>
              <w:spacing w:before="1"/>
              <w:ind w:left="78" w:right="65"/>
              <w:jc w:val="center"/>
            </w:pPr>
            <w:r>
              <w:rPr>
                <w:spacing w:val="-10"/>
              </w:rPr>
              <w:t>I</w:t>
            </w:r>
          </w:p>
        </w:tc>
        <w:tc>
          <w:tcPr>
            <w:tcW w:w="8086" w:type="dxa"/>
          </w:tcPr>
          <w:p w14:paraId="7F3C60D1" w14:textId="77777777" w:rsidR="00BF07BE" w:rsidRDefault="00000000">
            <w:pPr>
              <w:pStyle w:val="TableParagraph"/>
              <w:spacing w:before="11"/>
              <w:ind w:left="19"/>
            </w:pPr>
            <w:r>
              <w:rPr>
                <w:spacing w:val="-2"/>
              </w:rPr>
              <w:t>Introduction:</w:t>
            </w:r>
          </w:p>
          <w:p w14:paraId="4A5B2D08" w14:textId="77777777" w:rsidR="00BF07BE" w:rsidRDefault="00000000">
            <w:pPr>
              <w:pStyle w:val="TableParagraph"/>
              <w:spacing w:before="122"/>
              <w:ind w:left="19"/>
            </w:pPr>
            <w:r>
              <w:t>What</w:t>
            </w:r>
            <w:r>
              <w:rPr>
                <w:spacing w:val="39"/>
              </w:rPr>
              <w:t xml:space="preserve"> </w:t>
            </w:r>
            <w:r>
              <w:t>is</w:t>
            </w:r>
            <w:r>
              <w:rPr>
                <w:spacing w:val="38"/>
              </w:rPr>
              <w:t xml:space="preserve"> </w:t>
            </w:r>
            <w:r>
              <w:t>meant</w:t>
            </w:r>
            <w:r>
              <w:rPr>
                <w:spacing w:val="35"/>
              </w:rPr>
              <w:t xml:space="preserve"> </w:t>
            </w:r>
            <w:r>
              <w:t>by</w:t>
            </w:r>
            <w:r>
              <w:rPr>
                <w:spacing w:val="36"/>
              </w:rPr>
              <w:t xml:space="preserve"> </w:t>
            </w:r>
            <w:r>
              <w:t>startups?</w:t>
            </w:r>
            <w:r>
              <w:rPr>
                <w:spacing w:val="37"/>
              </w:rPr>
              <w:t xml:space="preserve"> </w:t>
            </w:r>
            <w:r>
              <w:t>Role</w:t>
            </w:r>
            <w:r>
              <w:rPr>
                <w:spacing w:val="35"/>
              </w:rPr>
              <w:t xml:space="preserve"> </w:t>
            </w:r>
            <w:r>
              <w:t>of</w:t>
            </w:r>
            <w:r>
              <w:rPr>
                <w:spacing w:val="38"/>
              </w:rPr>
              <w:t xml:space="preserve"> </w:t>
            </w:r>
            <w:r>
              <w:t>digital</w:t>
            </w:r>
            <w:r>
              <w:rPr>
                <w:spacing w:val="35"/>
              </w:rPr>
              <w:t xml:space="preserve"> </w:t>
            </w:r>
            <w:r>
              <w:t>technologies,</w:t>
            </w:r>
            <w:r>
              <w:rPr>
                <w:spacing w:val="36"/>
              </w:rPr>
              <w:t xml:space="preserve"> </w:t>
            </w:r>
            <w:r>
              <w:t>Startup</w:t>
            </w:r>
            <w:r>
              <w:rPr>
                <w:spacing w:val="40"/>
              </w:rPr>
              <w:t xml:space="preserve"> </w:t>
            </w:r>
            <w:proofErr w:type="spellStart"/>
            <w:r>
              <w:t>ecosystems,The</w:t>
            </w:r>
            <w:proofErr w:type="spellEnd"/>
            <w:r>
              <w:t xml:space="preserve"> startup movement in India</w:t>
            </w:r>
          </w:p>
        </w:tc>
        <w:tc>
          <w:tcPr>
            <w:tcW w:w="1138" w:type="dxa"/>
          </w:tcPr>
          <w:p w14:paraId="26DB7688" w14:textId="77777777" w:rsidR="00BF07BE" w:rsidRDefault="00BF07BE">
            <w:pPr>
              <w:pStyle w:val="TableParagraph"/>
              <w:spacing w:before="12"/>
              <w:rPr>
                <w:b/>
              </w:rPr>
            </w:pPr>
          </w:p>
          <w:p w14:paraId="4C5F0517" w14:textId="77777777" w:rsidR="00BF07BE" w:rsidRDefault="00000000">
            <w:pPr>
              <w:pStyle w:val="TableParagraph"/>
              <w:spacing w:before="1"/>
              <w:ind w:left="143" w:right="144"/>
              <w:jc w:val="center"/>
            </w:pPr>
            <w:r>
              <w:rPr>
                <w:spacing w:val="-5"/>
              </w:rPr>
              <w:t>10</w:t>
            </w:r>
          </w:p>
        </w:tc>
      </w:tr>
      <w:tr w:rsidR="00BF07BE" w14:paraId="4C5E9D62" w14:textId="77777777">
        <w:trPr>
          <w:trHeight w:val="1022"/>
        </w:trPr>
        <w:tc>
          <w:tcPr>
            <w:tcW w:w="989" w:type="dxa"/>
          </w:tcPr>
          <w:p w14:paraId="33269DC0" w14:textId="77777777" w:rsidR="00BF07BE" w:rsidRDefault="00BF07BE">
            <w:pPr>
              <w:pStyle w:val="TableParagraph"/>
              <w:rPr>
                <w:b/>
              </w:rPr>
            </w:pPr>
          </w:p>
          <w:p w14:paraId="6B7EAB49" w14:textId="77777777" w:rsidR="00BF07BE" w:rsidRDefault="00BF07BE">
            <w:pPr>
              <w:pStyle w:val="TableParagraph"/>
              <w:spacing w:before="96"/>
              <w:rPr>
                <w:b/>
              </w:rPr>
            </w:pPr>
          </w:p>
          <w:p w14:paraId="757DF5DE" w14:textId="77777777" w:rsidR="00BF07BE" w:rsidRDefault="00000000">
            <w:pPr>
              <w:pStyle w:val="TableParagraph"/>
              <w:ind w:left="74" w:right="65"/>
              <w:jc w:val="center"/>
              <w:rPr>
                <w:b/>
              </w:rPr>
            </w:pPr>
            <w:r>
              <w:rPr>
                <w:b/>
                <w:spacing w:val="-5"/>
              </w:rPr>
              <w:t>II</w:t>
            </w:r>
          </w:p>
        </w:tc>
        <w:tc>
          <w:tcPr>
            <w:tcW w:w="8086" w:type="dxa"/>
          </w:tcPr>
          <w:p w14:paraId="7C4E4AA5" w14:textId="77777777" w:rsidR="00BF07BE" w:rsidRDefault="00000000">
            <w:pPr>
              <w:pStyle w:val="TableParagraph"/>
              <w:spacing w:before="16"/>
              <w:ind w:left="19"/>
            </w:pPr>
            <w:r>
              <w:rPr>
                <w:spacing w:val="-2"/>
              </w:rPr>
              <w:t>Value</w:t>
            </w:r>
            <w:r>
              <w:rPr>
                <w:spacing w:val="-6"/>
              </w:rPr>
              <w:t xml:space="preserve"> </w:t>
            </w:r>
            <w:r>
              <w:rPr>
                <w:spacing w:val="-2"/>
              </w:rPr>
              <w:t>proposition:</w:t>
            </w:r>
          </w:p>
          <w:p w14:paraId="629285AA" w14:textId="77777777" w:rsidR="00BF07BE" w:rsidRDefault="00000000">
            <w:pPr>
              <w:pStyle w:val="TableParagraph"/>
              <w:spacing w:before="4" w:line="237" w:lineRule="auto"/>
              <w:ind w:left="19" w:right="406"/>
            </w:pPr>
            <w:r>
              <w:t>Generating</w:t>
            </w:r>
            <w:r>
              <w:rPr>
                <w:spacing w:val="-3"/>
              </w:rPr>
              <w:t xml:space="preserve"> </w:t>
            </w:r>
            <w:r>
              <w:t>a</w:t>
            </w:r>
            <w:r>
              <w:rPr>
                <w:spacing w:val="-7"/>
              </w:rPr>
              <w:t xml:space="preserve"> </w:t>
            </w:r>
            <w:r>
              <w:t>value</w:t>
            </w:r>
            <w:r>
              <w:rPr>
                <w:spacing w:val="-7"/>
              </w:rPr>
              <w:t xml:space="preserve"> </w:t>
            </w:r>
            <w:r>
              <w:t>proposition,</w:t>
            </w:r>
            <w:r>
              <w:rPr>
                <w:spacing w:val="-6"/>
              </w:rPr>
              <w:t xml:space="preserve"> </w:t>
            </w:r>
            <w:r>
              <w:t>how</w:t>
            </w:r>
            <w:r>
              <w:rPr>
                <w:spacing w:val="-3"/>
              </w:rPr>
              <w:t xml:space="preserve"> </w:t>
            </w:r>
            <w:r>
              <w:t>valuable</w:t>
            </w:r>
            <w:r>
              <w:rPr>
                <w:spacing w:val="-7"/>
              </w:rPr>
              <w:t xml:space="preserve"> </w:t>
            </w:r>
            <w:r>
              <w:t>are</w:t>
            </w:r>
            <w:r>
              <w:rPr>
                <w:spacing w:val="-7"/>
              </w:rPr>
              <w:t xml:space="preserve"> </w:t>
            </w:r>
            <w:r>
              <w:t>new</w:t>
            </w:r>
            <w:r>
              <w:rPr>
                <w:spacing w:val="-3"/>
              </w:rPr>
              <w:t xml:space="preserve"> </w:t>
            </w:r>
            <w:r>
              <w:t>ideas,</w:t>
            </w:r>
            <w:r>
              <w:rPr>
                <w:spacing w:val="-6"/>
              </w:rPr>
              <w:t xml:space="preserve"> </w:t>
            </w:r>
            <w:r>
              <w:t>Design</w:t>
            </w:r>
            <w:r>
              <w:rPr>
                <w:spacing w:val="-3"/>
              </w:rPr>
              <w:t xml:space="preserve"> </w:t>
            </w:r>
            <w:r>
              <w:t xml:space="preserve">thinking </w:t>
            </w:r>
            <w:r>
              <w:rPr>
                <w:spacing w:val="-2"/>
              </w:rPr>
              <w:t>principles</w:t>
            </w:r>
          </w:p>
        </w:tc>
        <w:tc>
          <w:tcPr>
            <w:tcW w:w="1138" w:type="dxa"/>
          </w:tcPr>
          <w:p w14:paraId="2A1EAFFD" w14:textId="77777777" w:rsidR="00BF07BE" w:rsidRDefault="00BF07BE">
            <w:pPr>
              <w:pStyle w:val="TableParagraph"/>
              <w:spacing w:before="114"/>
              <w:rPr>
                <w:b/>
              </w:rPr>
            </w:pPr>
          </w:p>
          <w:p w14:paraId="76523F98" w14:textId="77777777" w:rsidR="00BF07BE" w:rsidRDefault="00000000">
            <w:pPr>
              <w:pStyle w:val="TableParagraph"/>
              <w:ind w:left="143" w:right="144"/>
              <w:jc w:val="center"/>
            </w:pPr>
            <w:r>
              <w:rPr>
                <w:spacing w:val="-5"/>
              </w:rPr>
              <w:t>11</w:t>
            </w:r>
          </w:p>
        </w:tc>
      </w:tr>
      <w:tr w:rsidR="00BF07BE" w14:paraId="5725C86A" w14:textId="77777777">
        <w:trPr>
          <w:trHeight w:val="893"/>
        </w:trPr>
        <w:tc>
          <w:tcPr>
            <w:tcW w:w="989" w:type="dxa"/>
          </w:tcPr>
          <w:p w14:paraId="64C8997B" w14:textId="77777777" w:rsidR="00BF07BE" w:rsidRDefault="00BF07BE">
            <w:pPr>
              <w:pStyle w:val="TableParagraph"/>
              <w:rPr>
                <w:b/>
              </w:rPr>
            </w:pPr>
          </w:p>
          <w:p w14:paraId="7EB4FE90" w14:textId="77777777" w:rsidR="00BF07BE" w:rsidRDefault="00BF07BE">
            <w:pPr>
              <w:pStyle w:val="TableParagraph"/>
              <w:spacing w:before="115"/>
              <w:rPr>
                <w:b/>
              </w:rPr>
            </w:pPr>
          </w:p>
          <w:p w14:paraId="0096D653" w14:textId="77777777" w:rsidR="00BF07BE" w:rsidRDefault="00000000">
            <w:pPr>
              <w:pStyle w:val="TableParagraph"/>
              <w:spacing w:line="242" w:lineRule="exact"/>
              <w:ind w:left="19" w:right="84"/>
              <w:jc w:val="center"/>
              <w:rPr>
                <w:b/>
              </w:rPr>
            </w:pPr>
            <w:r>
              <w:rPr>
                <w:b/>
                <w:spacing w:val="-5"/>
              </w:rPr>
              <w:t>III</w:t>
            </w:r>
          </w:p>
        </w:tc>
        <w:tc>
          <w:tcPr>
            <w:tcW w:w="8086" w:type="dxa"/>
          </w:tcPr>
          <w:p w14:paraId="35A8D2F1" w14:textId="77777777" w:rsidR="00BF07BE" w:rsidRDefault="00000000">
            <w:pPr>
              <w:pStyle w:val="TableParagraph"/>
              <w:spacing w:before="16"/>
              <w:ind w:left="19"/>
            </w:pPr>
            <w:r>
              <w:rPr>
                <w:spacing w:val="-2"/>
              </w:rPr>
              <w:t>Prototypes:</w:t>
            </w:r>
          </w:p>
          <w:p w14:paraId="28B14883" w14:textId="77777777" w:rsidR="00BF07BE" w:rsidRDefault="00000000">
            <w:pPr>
              <w:pStyle w:val="TableParagraph"/>
              <w:spacing w:before="79" w:line="260" w:lineRule="atLeast"/>
              <w:ind w:left="19" w:right="770"/>
            </w:pPr>
            <w:r>
              <w:t>Experimenting</w:t>
            </w:r>
            <w:r>
              <w:rPr>
                <w:spacing w:val="-9"/>
              </w:rPr>
              <w:t xml:space="preserve"> </w:t>
            </w:r>
            <w:r>
              <w:t>with</w:t>
            </w:r>
            <w:r>
              <w:rPr>
                <w:spacing w:val="-6"/>
              </w:rPr>
              <w:t xml:space="preserve"> </w:t>
            </w:r>
            <w:r>
              <w:t>the</w:t>
            </w:r>
            <w:r>
              <w:rPr>
                <w:spacing w:val="-7"/>
              </w:rPr>
              <w:t xml:space="preserve"> </w:t>
            </w:r>
            <w:r>
              <w:t>prototype,</w:t>
            </w:r>
            <w:r>
              <w:rPr>
                <w:spacing w:val="-6"/>
              </w:rPr>
              <w:t xml:space="preserve"> </w:t>
            </w:r>
            <w:r>
              <w:t>Lean</w:t>
            </w:r>
            <w:r>
              <w:rPr>
                <w:spacing w:val="-4"/>
              </w:rPr>
              <w:t xml:space="preserve"> </w:t>
            </w:r>
            <w:r>
              <w:t>startup</w:t>
            </w:r>
            <w:r>
              <w:rPr>
                <w:spacing w:val="-4"/>
              </w:rPr>
              <w:t xml:space="preserve"> </w:t>
            </w:r>
            <w:r>
              <w:t>principles,</w:t>
            </w:r>
            <w:r>
              <w:rPr>
                <w:spacing w:val="-6"/>
              </w:rPr>
              <w:t xml:space="preserve"> </w:t>
            </w:r>
            <w:r>
              <w:t>Learning</w:t>
            </w:r>
            <w:r>
              <w:rPr>
                <w:spacing w:val="-4"/>
              </w:rPr>
              <w:t xml:space="preserve"> </w:t>
            </w:r>
            <w:r>
              <w:t>and failing fast.</w:t>
            </w:r>
          </w:p>
        </w:tc>
        <w:tc>
          <w:tcPr>
            <w:tcW w:w="1138" w:type="dxa"/>
          </w:tcPr>
          <w:p w14:paraId="34378A2E" w14:textId="77777777" w:rsidR="00BF07BE" w:rsidRDefault="00BF07BE">
            <w:pPr>
              <w:pStyle w:val="TableParagraph"/>
              <w:rPr>
                <w:b/>
              </w:rPr>
            </w:pPr>
          </w:p>
          <w:p w14:paraId="51BCD037" w14:textId="77777777" w:rsidR="00BF07BE" w:rsidRDefault="00BF07BE">
            <w:pPr>
              <w:pStyle w:val="TableParagraph"/>
              <w:spacing w:before="115"/>
              <w:rPr>
                <w:b/>
              </w:rPr>
            </w:pPr>
          </w:p>
          <w:p w14:paraId="538CAF16" w14:textId="77777777" w:rsidR="00BF07BE" w:rsidRDefault="00000000">
            <w:pPr>
              <w:pStyle w:val="TableParagraph"/>
              <w:spacing w:line="242" w:lineRule="exact"/>
              <w:ind w:left="143" w:right="144"/>
              <w:jc w:val="center"/>
            </w:pPr>
            <w:r>
              <w:rPr>
                <w:spacing w:val="-5"/>
              </w:rPr>
              <w:t>12</w:t>
            </w:r>
          </w:p>
        </w:tc>
      </w:tr>
      <w:tr w:rsidR="00BF07BE" w14:paraId="41C52F91" w14:textId="77777777">
        <w:trPr>
          <w:trHeight w:val="1026"/>
        </w:trPr>
        <w:tc>
          <w:tcPr>
            <w:tcW w:w="989" w:type="dxa"/>
          </w:tcPr>
          <w:p w14:paraId="5F867A26" w14:textId="77777777" w:rsidR="00BF07BE" w:rsidRDefault="00BF07BE">
            <w:pPr>
              <w:pStyle w:val="TableParagraph"/>
              <w:rPr>
                <w:b/>
              </w:rPr>
            </w:pPr>
          </w:p>
          <w:p w14:paraId="4508F65F" w14:textId="77777777" w:rsidR="00BF07BE" w:rsidRDefault="00BF07BE">
            <w:pPr>
              <w:pStyle w:val="TableParagraph"/>
              <w:spacing w:before="100"/>
              <w:rPr>
                <w:b/>
              </w:rPr>
            </w:pPr>
          </w:p>
          <w:p w14:paraId="03E069F1" w14:textId="77777777" w:rsidR="00BF07BE" w:rsidRDefault="00000000">
            <w:pPr>
              <w:pStyle w:val="TableParagraph"/>
              <w:ind w:left="79" w:right="65"/>
              <w:jc w:val="center"/>
              <w:rPr>
                <w:b/>
              </w:rPr>
            </w:pPr>
            <w:r>
              <w:rPr>
                <w:b/>
                <w:spacing w:val="-5"/>
              </w:rPr>
              <w:t>IV</w:t>
            </w:r>
          </w:p>
        </w:tc>
        <w:tc>
          <w:tcPr>
            <w:tcW w:w="8086" w:type="dxa"/>
          </w:tcPr>
          <w:p w14:paraId="534CE458" w14:textId="77777777" w:rsidR="00BF07BE" w:rsidRDefault="00000000">
            <w:pPr>
              <w:pStyle w:val="TableParagraph"/>
              <w:spacing w:before="16"/>
              <w:ind w:left="19"/>
            </w:pPr>
            <w:r>
              <w:rPr>
                <w:spacing w:val="-2"/>
              </w:rPr>
              <w:t>Financing:</w:t>
            </w:r>
          </w:p>
          <w:p w14:paraId="47E0DABC" w14:textId="77777777" w:rsidR="00BF07BE" w:rsidRDefault="00000000">
            <w:pPr>
              <w:pStyle w:val="TableParagraph"/>
              <w:spacing w:before="97"/>
              <w:ind w:left="19"/>
            </w:pPr>
            <w:r>
              <w:t>Various</w:t>
            </w:r>
            <w:r>
              <w:rPr>
                <w:spacing w:val="-12"/>
              </w:rPr>
              <w:t xml:space="preserve"> </w:t>
            </w:r>
            <w:r>
              <w:t>financing</w:t>
            </w:r>
            <w:r>
              <w:rPr>
                <w:spacing w:val="-9"/>
              </w:rPr>
              <w:t xml:space="preserve"> </w:t>
            </w:r>
            <w:r>
              <w:t>options,</w:t>
            </w:r>
            <w:r>
              <w:rPr>
                <w:spacing w:val="-11"/>
              </w:rPr>
              <w:t xml:space="preserve"> </w:t>
            </w:r>
            <w:r>
              <w:t>Self-financing,</w:t>
            </w:r>
            <w:r>
              <w:rPr>
                <w:spacing w:val="-11"/>
              </w:rPr>
              <w:t xml:space="preserve"> </w:t>
            </w:r>
            <w:r>
              <w:t>Angel</w:t>
            </w:r>
            <w:r>
              <w:rPr>
                <w:spacing w:val="-12"/>
              </w:rPr>
              <w:t xml:space="preserve"> </w:t>
            </w:r>
            <w:r>
              <w:t>investors,</w:t>
            </w:r>
            <w:r>
              <w:rPr>
                <w:spacing w:val="-11"/>
              </w:rPr>
              <w:t xml:space="preserve"> </w:t>
            </w:r>
            <w:r>
              <w:t>Venture</w:t>
            </w:r>
            <w:r>
              <w:rPr>
                <w:spacing w:val="-12"/>
              </w:rPr>
              <w:t xml:space="preserve"> </w:t>
            </w:r>
            <w:r>
              <w:rPr>
                <w:spacing w:val="-2"/>
              </w:rPr>
              <w:t>Capital</w:t>
            </w:r>
          </w:p>
          <w:p w14:paraId="1834452D" w14:textId="77777777" w:rsidR="00BF07BE" w:rsidRDefault="00000000">
            <w:pPr>
              <w:pStyle w:val="TableParagraph"/>
              <w:spacing w:before="2"/>
              <w:ind w:left="19"/>
            </w:pPr>
            <w:r>
              <w:t>How</w:t>
            </w:r>
            <w:r>
              <w:rPr>
                <w:spacing w:val="-13"/>
              </w:rPr>
              <w:t xml:space="preserve"> </w:t>
            </w:r>
            <w:r>
              <w:t>to</w:t>
            </w:r>
            <w:r>
              <w:rPr>
                <w:spacing w:val="-12"/>
              </w:rPr>
              <w:t xml:space="preserve"> </w:t>
            </w:r>
            <w:r>
              <w:t>scale</w:t>
            </w:r>
            <w:r>
              <w:rPr>
                <w:spacing w:val="-12"/>
              </w:rPr>
              <w:t xml:space="preserve"> </w:t>
            </w:r>
            <w:r>
              <w:t>up?</w:t>
            </w:r>
            <w:r>
              <w:rPr>
                <w:spacing w:val="-12"/>
              </w:rPr>
              <w:t xml:space="preserve"> </w:t>
            </w:r>
            <w:r>
              <w:t>Need</w:t>
            </w:r>
            <w:r>
              <w:rPr>
                <w:spacing w:val="-12"/>
              </w:rPr>
              <w:t xml:space="preserve"> </w:t>
            </w:r>
            <w:r>
              <w:t>for</w:t>
            </w:r>
            <w:r>
              <w:rPr>
                <w:spacing w:val="-12"/>
              </w:rPr>
              <w:t xml:space="preserve"> </w:t>
            </w:r>
            <w:r>
              <w:t>continuous</w:t>
            </w:r>
            <w:r>
              <w:rPr>
                <w:spacing w:val="-12"/>
              </w:rPr>
              <w:t xml:space="preserve"> </w:t>
            </w:r>
            <w:r>
              <w:t>innovation</w:t>
            </w:r>
            <w:r>
              <w:rPr>
                <w:spacing w:val="-9"/>
              </w:rPr>
              <w:t xml:space="preserve"> </w:t>
            </w:r>
            <w:r>
              <w:t>and</w:t>
            </w:r>
            <w:r>
              <w:rPr>
                <w:spacing w:val="-9"/>
              </w:rPr>
              <w:t xml:space="preserve"> </w:t>
            </w:r>
            <w:r>
              <w:t>feedback,</w:t>
            </w:r>
            <w:r>
              <w:rPr>
                <w:spacing w:val="-12"/>
              </w:rPr>
              <w:t xml:space="preserve"> </w:t>
            </w:r>
            <w:r>
              <w:t>Key</w:t>
            </w:r>
            <w:r>
              <w:rPr>
                <w:spacing w:val="-12"/>
              </w:rPr>
              <w:t xml:space="preserve"> </w:t>
            </w:r>
            <w:r>
              <w:t>managerial</w:t>
            </w:r>
            <w:r>
              <w:rPr>
                <w:spacing w:val="-11"/>
              </w:rPr>
              <w:t xml:space="preserve"> </w:t>
            </w:r>
            <w:r>
              <w:rPr>
                <w:spacing w:val="-2"/>
              </w:rPr>
              <w:t>issue</w:t>
            </w:r>
          </w:p>
        </w:tc>
        <w:tc>
          <w:tcPr>
            <w:tcW w:w="1138" w:type="dxa"/>
          </w:tcPr>
          <w:p w14:paraId="284E91E3" w14:textId="77777777" w:rsidR="00BF07BE" w:rsidRDefault="00BF07BE">
            <w:pPr>
              <w:pStyle w:val="TableParagraph"/>
              <w:spacing w:before="118"/>
              <w:rPr>
                <w:b/>
              </w:rPr>
            </w:pPr>
          </w:p>
          <w:p w14:paraId="693F7054" w14:textId="77777777" w:rsidR="00BF07BE" w:rsidRDefault="00000000">
            <w:pPr>
              <w:pStyle w:val="TableParagraph"/>
              <w:ind w:left="143" w:right="144"/>
              <w:jc w:val="center"/>
            </w:pPr>
            <w:r>
              <w:rPr>
                <w:spacing w:val="-5"/>
              </w:rPr>
              <w:t>12</w:t>
            </w:r>
          </w:p>
        </w:tc>
      </w:tr>
      <w:tr w:rsidR="00BF07BE" w14:paraId="24B31DE6" w14:textId="77777777">
        <w:trPr>
          <w:trHeight w:val="527"/>
        </w:trPr>
        <w:tc>
          <w:tcPr>
            <w:tcW w:w="989" w:type="dxa"/>
          </w:tcPr>
          <w:p w14:paraId="44BE9A7A" w14:textId="77777777" w:rsidR="00BF07BE" w:rsidRDefault="00BF07BE">
            <w:pPr>
              <w:pStyle w:val="TableParagraph"/>
              <w:rPr>
                <w:rFonts w:ascii="Times New Roman"/>
                <w:sz w:val="20"/>
              </w:rPr>
            </w:pPr>
          </w:p>
        </w:tc>
        <w:tc>
          <w:tcPr>
            <w:tcW w:w="8086" w:type="dxa"/>
          </w:tcPr>
          <w:p w14:paraId="5F391B20" w14:textId="77777777" w:rsidR="00BF07BE" w:rsidRDefault="00000000">
            <w:pPr>
              <w:pStyle w:val="TableParagraph"/>
              <w:spacing w:before="16"/>
              <w:ind w:left="3711"/>
              <w:rPr>
                <w:b/>
              </w:rPr>
            </w:pPr>
            <w:r>
              <w:rPr>
                <w:b/>
                <w:spacing w:val="-2"/>
              </w:rPr>
              <w:t>Total</w:t>
            </w:r>
          </w:p>
        </w:tc>
        <w:tc>
          <w:tcPr>
            <w:tcW w:w="1138" w:type="dxa"/>
          </w:tcPr>
          <w:p w14:paraId="2CD28E8A" w14:textId="77777777" w:rsidR="00BF07BE" w:rsidRDefault="00000000">
            <w:pPr>
              <w:pStyle w:val="TableParagraph"/>
              <w:spacing w:before="15"/>
              <w:ind w:left="136" w:right="252"/>
              <w:jc w:val="center"/>
              <w:rPr>
                <w:rFonts w:ascii="Times New Roman"/>
                <w:b/>
                <w:sz w:val="24"/>
              </w:rPr>
            </w:pPr>
            <w:r>
              <w:rPr>
                <w:rFonts w:ascii="Times New Roman"/>
                <w:b/>
                <w:spacing w:val="-5"/>
                <w:sz w:val="24"/>
              </w:rPr>
              <w:t>45</w:t>
            </w:r>
          </w:p>
        </w:tc>
      </w:tr>
    </w:tbl>
    <w:p w14:paraId="068ECB43" w14:textId="77777777" w:rsidR="00BF07BE" w:rsidRDefault="00BF07BE">
      <w:pPr>
        <w:pStyle w:val="BodyText"/>
        <w:spacing w:before="201"/>
        <w:rPr>
          <w:b/>
        </w:rPr>
      </w:pPr>
    </w:p>
    <w:p w14:paraId="2F18807D" w14:textId="77777777" w:rsidR="00BF07BE" w:rsidRDefault="00000000">
      <w:pPr>
        <w:ind w:left="439"/>
        <w:rPr>
          <w:b/>
        </w:rPr>
      </w:pPr>
      <w:r>
        <w:rPr>
          <w:b/>
          <w:spacing w:val="-2"/>
        </w:rPr>
        <w:t>Textbooks:</w:t>
      </w:r>
    </w:p>
    <w:p w14:paraId="5A060942" w14:textId="77777777" w:rsidR="00BF07BE" w:rsidRDefault="00000000">
      <w:pPr>
        <w:pStyle w:val="ListParagraph"/>
        <w:numPr>
          <w:ilvl w:val="1"/>
          <w:numId w:val="13"/>
        </w:numPr>
        <w:tabs>
          <w:tab w:val="left" w:pos="1015"/>
        </w:tabs>
        <w:spacing w:line="249" w:lineRule="auto"/>
        <w:ind w:right="509"/>
      </w:pPr>
      <w:r>
        <w:t>Besanko,</w:t>
      </w:r>
      <w:r>
        <w:rPr>
          <w:spacing w:val="-5"/>
        </w:rPr>
        <w:t xml:space="preserve"> </w:t>
      </w:r>
      <w:r>
        <w:t>D.,</w:t>
      </w:r>
      <w:r>
        <w:rPr>
          <w:spacing w:val="-5"/>
        </w:rPr>
        <w:t xml:space="preserve"> </w:t>
      </w:r>
      <w:proofErr w:type="spellStart"/>
      <w:r>
        <w:t>Dranove</w:t>
      </w:r>
      <w:proofErr w:type="spellEnd"/>
      <w:r>
        <w:t>,</w:t>
      </w:r>
      <w:r>
        <w:rPr>
          <w:spacing w:val="-1"/>
        </w:rPr>
        <w:t xml:space="preserve"> </w:t>
      </w:r>
      <w:r>
        <w:t>D.,</w:t>
      </w:r>
      <w:r>
        <w:rPr>
          <w:spacing w:val="-5"/>
        </w:rPr>
        <w:t xml:space="preserve"> </w:t>
      </w:r>
      <w:r>
        <w:t>Shanley,</w:t>
      </w:r>
      <w:r>
        <w:rPr>
          <w:spacing w:val="-5"/>
        </w:rPr>
        <w:t xml:space="preserve"> </w:t>
      </w:r>
      <w:r>
        <w:t>M.,</w:t>
      </w:r>
      <w:r>
        <w:rPr>
          <w:spacing w:val="-5"/>
        </w:rPr>
        <w:t xml:space="preserve"> </w:t>
      </w:r>
      <w:r>
        <w:t>&amp;</w:t>
      </w:r>
      <w:r>
        <w:rPr>
          <w:spacing w:val="-2"/>
        </w:rPr>
        <w:t xml:space="preserve"> </w:t>
      </w:r>
      <w:r>
        <w:t>Schaefer,</w:t>
      </w:r>
      <w:r>
        <w:rPr>
          <w:spacing w:val="-1"/>
        </w:rPr>
        <w:t xml:space="preserve"> </w:t>
      </w:r>
      <w:r>
        <w:t>S.</w:t>
      </w:r>
      <w:r>
        <w:rPr>
          <w:spacing w:val="-5"/>
        </w:rPr>
        <w:t xml:space="preserve"> </w:t>
      </w:r>
      <w:r>
        <w:t>(2016).</w:t>
      </w:r>
      <w:r>
        <w:rPr>
          <w:spacing w:val="-1"/>
        </w:rPr>
        <w:t xml:space="preserve"> </w:t>
      </w:r>
      <w:r>
        <w:t>Economics</w:t>
      </w:r>
      <w:r>
        <w:rPr>
          <w:spacing w:val="-2"/>
        </w:rPr>
        <w:t xml:space="preserve"> </w:t>
      </w:r>
      <w:r>
        <w:t>of</w:t>
      </w:r>
      <w:r>
        <w:rPr>
          <w:spacing w:val="-3"/>
        </w:rPr>
        <w:t xml:space="preserve"> </w:t>
      </w:r>
      <w:r>
        <w:t>strategy</w:t>
      </w:r>
      <w:r>
        <w:rPr>
          <w:spacing w:val="-4"/>
        </w:rPr>
        <w:t xml:space="preserve"> </w:t>
      </w:r>
      <w:r>
        <w:t>(6thed.),</w:t>
      </w:r>
      <w:r>
        <w:rPr>
          <w:spacing w:val="-5"/>
        </w:rPr>
        <w:t xml:space="preserve"> </w:t>
      </w:r>
      <w:r>
        <w:t>John</w:t>
      </w:r>
      <w:r>
        <w:rPr>
          <w:spacing w:val="-2"/>
        </w:rPr>
        <w:t xml:space="preserve"> </w:t>
      </w:r>
      <w:r>
        <w:t>Wiley Grant, R. M. (2015). Contemporary strategy analysis: Text and Cases, Eighth Edition, Wiley</w:t>
      </w:r>
    </w:p>
    <w:p w14:paraId="349E1E9D" w14:textId="77777777" w:rsidR="00BF07BE" w:rsidRDefault="00000000">
      <w:pPr>
        <w:pStyle w:val="Heading5"/>
        <w:spacing w:before="92"/>
      </w:pPr>
      <w:bookmarkStart w:id="19" w:name="Reference_Books:_(4)"/>
      <w:bookmarkEnd w:id="19"/>
      <w:r>
        <w:t>Reference</w:t>
      </w:r>
      <w:r>
        <w:rPr>
          <w:spacing w:val="-12"/>
        </w:rPr>
        <w:t xml:space="preserve"> </w:t>
      </w:r>
      <w:r>
        <w:rPr>
          <w:spacing w:val="-2"/>
        </w:rPr>
        <w:t>Books:</w:t>
      </w:r>
    </w:p>
    <w:p w14:paraId="31094D9E" w14:textId="77777777" w:rsidR="00BF07BE" w:rsidRDefault="00000000">
      <w:pPr>
        <w:pStyle w:val="ListParagraph"/>
        <w:numPr>
          <w:ilvl w:val="1"/>
          <w:numId w:val="13"/>
        </w:numPr>
        <w:tabs>
          <w:tab w:val="left" w:pos="1015"/>
        </w:tabs>
        <w:spacing w:before="19"/>
      </w:pPr>
      <w:proofErr w:type="spellStart"/>
      <w:r>
        <w:t>Mootee</w:t>
      </w:r>
      <w:proofErr w:type="spellEnd"/>
      <w:r>
        <w:rPr>
          <w:spacing w:val="-15"/>
        </w:rPr>
        <w:t xml:space="preserve"> </w:t>
      </w:r>
      <w:r>
        <w:t>I</w:t>
      </w:r>
      <w:r>
        <w:rPr>
          <w:spacing w:val="-7"/>
        </w:rPr>
        <w:t xml:space="preserve"> </w:t>
      </w:r>
      <w:r>
        <w:t>(2017),</w:t>
      </w:r>
      <w:r>
        <w:rPr>
          <w:spacing w:val="-8"/>
        </w:rPr>
        <w:t xml:space="preserve"> </w:t>
      </w:r>
      <w:r>
        <w:t>Design</w:t>
      </w:r>
      <w:r>
        <w:rPr>
          <w:spacing w:val="-10"/>
        </w:rPr>
        <w:t xml:space="preserve"> </w:t>
      </w:r>
      <w:r>
        <w:t>Thinking</w:t>
      </w:r>
      <w:r>
        <w:rPr>
          <w:spacing w:val="-4"/>
        </w:rPr>
        <w:t xml:space="preserve"> </w:t>
      </w:r>
      <w:r>
        <w:t>for</w:t>
      </w:r>
      <w:r>
        <w:rPr>
          <w:spacing w:val="-12"/>
        </w:rPr>
        <w:t xml:space="preserve"> </w:t>
      </w:r>
      <w:r>
        <w:t>Strategic</w:t>
      </w:r>
      <w:r>
        <w:rPr>
          <w:spacing w:val="-7"/>
        </w:rPr>
        <w:t xml:space="preserve"> </w:t>
      </w:r>
      <w:r>
        <w:t>Innovation,</w:t>
      </w:r>
      <w:r>
        <w:rPr>
          <w:spacing w:val="-11"/>
        </w:rPr>
        <w:t xml:space="preserve"> </w:t>
      </w:r>
      <w:r>
        <w:rPr>
          <w:spacing w:val="-2"/>
        </w:rPr>
        <w:t>Wiley</w:t>
      </w:r>
    </w:p>
    <w:p w14:paraId="4CF38568" w14:textId="77777777" w:rsidR="00BF07BE" w:rsidRDefault="00BF07BE">
      <w:pPr>
        <w:pStyle w:val="ListParagraph"/>
        <w:sectPr w:rsidR="00BF07BE">
          <w:pgSz w:w="11910" w:h="16840"/>
          <w:pgMar w:top="1180" w:right="425" w:bottom="960" w:left="425" w:header="0" w:footer="767"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469" w:type="dxa"/>
        <w:tblLayout w:type="fixed"/>
        <w:tblCellMar>
          <w:left w:w="0" w:type="dxa"/>
          <w:right w:w="0" w:type="dxa"/>
        </w:tblCellMar>
        <w:tblLook w:val="01E0" w:firstRow="1" w:lastRow="1" w:firstColumn="1" w:lastColumn="1" w:noHBand="0" w:noVBand="0"/>
      </w:tblPr>
      <w:tblGrid>
        <w:gridCol w:w="6267"/>
        <w:gridCol w:w="3947"/>
      </w:tblGrid>
      <w:tr w:rsidR="00BF07BE" w14:paraId="04F702C9" w14:textId="77777777">
        <w:trPr>
          <w:trHeight w:val="379"/>
        </w:trPr>
        <w:tc>
          <w:tcPr>
            <w:tcW w:w="6267" w:type="dxa"/>
            <w:tcBorders>
              <w:top w:val="single" w:sz="8" w:space="0" w:color="000000"/>
              <w:left w:val="single" w:sz="8" w:space="0" w:color="000000"/>
            </w:tcBorders>
          </w:tcPr>
          <w:p w14:paraId="3551CCE9" w14:textId="77777777" w:rsidR="00BF07BE" w:rsidRDefault="00000000">
            <w:pPr>
              <w:pStyle w:val="TableParagraph"/>
              <w:spacing w:before="88"/>
              <w:ind w:left="206"/>
              <w:rPr>
                <w:b/>
                <w:sz w:val="20"/>
              </w:rPr>
            </w:pPr>
            <w:r>
              <w:rPr>
                <w:b/>
                <w:sz w:val="20"/>
              </w:rPr>
              <w:lastRenderedPageBreak/>
              <w:t>Paper:</w:t>
            </w:r>
            <w:r>
              <w:rPr>
                <w:b/>
                <w:spacing w:val="28"/>
                <w:sz w:val="20"/>
              </w:rPr>
              <w:t xml:space="preserve"> </w:t>
            </w:r>
            <w:r>
              <w:rPr>
                <w:b/>
                <w:sz w:val="20"/>
              </w:rPr>
              <w:t>Entrepreneurship,</w:t>
            </w:r>
            <w:r>
              <w:rPr>
                <w:b/>
                <w:spacing w:val="41"/>
                <w:sz w:val="20"/>
              </w:rPr>
              <w:t xml:space="preserve"> </w:t>
            </w:r>
            <w:r>
              <w:rPr>
                <w:b/>
                <w:sz w:val="20"/>
              </w:rPr>
              <w:t>Creativity</w:t>
            </w:r>
            <w:r>
              <w:rPr>
                <w:b/>
                <w:spacing w:val="39"/>
                <w:sz w:val="20"/>
              </w:rPr>
              <w:t xml:space="preserve"> </w:t>
            </w:r>
            <w:r>
              <w:rPr>
                <w:b/>
                <w:sz w:val="20"/>
              </w:rPr>
              <w:t>And</w:t>
            </w:r>
            <w:r>
              <w:rPr>
                <w:b/>
                <w:spacing w:val="49"/>
                <w:sz w:val="20"/>
              </w:rPr>
              <w:t xml:space="preserve"> </w:t>
            </w:r>
            <w:r>
              <w:rPr>
                <w:b/>
                <w:spacing w:val="-2"/>
                <w:sz w:val="20"/>
              </w:rPr>
              <w:t>Innovation</w:t>
            </w:r>
          </w:p>
        </w:tc>
        <w:tc>
          <w:tcPr>
            <w:tcW w:w="3947" w:type="dxa"/>
            <w:tcBorders>
              <w:top w:val="single" w:sz="8" w:space="0" w:color="000000"/>
              <w:right w:val="single" w:sz="8" w:space="0" w:color="000000"/>
            </w:tcBorders>
          </w:tcPr>
          <w:p w14:paraId="1E2ED03A" w14:textId="77777777" w:rsidR="00BF07BE" w:rsidRDefault="00000000">
            <w:pPr>
              <w:pStyle w:val="TableParagraph"/>
              <w:spacing w:before="88"/>
              <w:ind w:left="1094"/>
              <w:rPr>
                <w:b/>
                <w:sz w:val="20"/>
              </w:rPr>
            </w:pPr>
            <w:r>
              <w:rPr>
                <w:b/>
                <w:spacing w:val="-6"/>
                <w:sz w:val="20"/>
              </w:rPr>
              <w:t>Subject</w:t>
            </w:r>
            <w:r>
              <w:rPr>
                <w:b/>
                <w:spacing w:val="-13"/>
                <w:sz w:val="20"/>
              </w:rPr>
              <w:t xml:space="preserve"> </w:t>
            </w:r>
            <w:r>
              <w:rPr>
                <w:b/>
                <w:spacing w:val="-6"/>
                <w:sz w:val="20"/>
              </w:rPr>
              <w:t>Code:</w:t>
            </w:r>
            <w:r>
              <w:rPr>
                <w:b/>
                <w:spacing w:val="-4"/>
                <w:sz w:val="20"/>
              </w:rPr>
              <w:t xml:space="preserve"> </w:t>
            </w:r>
            <w:r>
              <w:rPr>
                <w:b/>
                <w:spacing w:val="-6"/>
                <w:sz w:val="20"/>
              </w:rPr>
              <w:t>BSA034D30E2</w:t>
            </w:r>
          </w:p>
        </w:tc>
      </w:tr>
      <w:tr w:rsidR="00BF07BE" w14:paraId="7014E8DC" w14:textId="77777777">
        <w:trPr>
          <w:trHeight w:val="392"/>
        </w:trPr>
        <w:tc>
          <w:tcPr>
            <w:tcW w:w="6267" w:type="dxa"/>
            <w:tcBorders>
              <w:left w:val="single" w:sz="8" w:space="0" w:color="000000"/>
              <w:bottom w:val="single" w:sz="8" w:space="0" w:color="000000"/>
            </w:tcBorders>
          </w:tcPr>
          <w:p w14:paraId="133297F6" w14:textId="77777777" w:rsidR="00BF07BE" w:rsidRDefault="00000000">
            <w:pPr>
              <w:pStyle w:val="TableParagraph"/>
              <w:spacing w:before="58"/>
              <w:ind w:left="206"/>
              <w:rPr>
                <w:b/>
                <w:sz w:val="20"/>
              </w:rPr>
            </w:pPr>
            <w:r>
              <w:rPr>
                <w:b/>
                <w:spacing w:val="-2"/>
                <w:sz w:val="20"/>
              </w:rPr>
              <w:t>L-T-P-C</w:t>
            </w:r>
            <w:r>
              <w:rPr>
                <w:b/>
                <w:spacing w:val="-3"/>
                <w:sz w:val="20"/>
              </w:rPr>
              <w:t xml:space="preserve"> </w:t>
            </w:r>
            <w:r>
              <w:rPr>
                <w:b/>
                <w:spacing w:val="-2"/>
                <w:sz w:val="20"/>
              </w:rPr>
              <w:t>– 2-1-0-</w:t>
            </w:r>
            <w:r>
              <w:rPr>
                <w:b/>
                <w:spacing w:val="-10"/>
                <w:sz w:val="20"/>
              </w:rPr>
              <w:t>3</w:t>
            </w:r>
          </w:p>
        </w:tc>
        <w:tc>
          <w:tcPr>
            <w:tcW w:w="3947" w:type="dxa"/>
            <w:tcBorders>
              <w:bottom w:val="single" w:sz="8" w:space="0" w:color="000000"/>
              <w:right w:val="single" w:sz="8" w:space="0" w:color="000000"/>
            </w:tcBorders>
          </w:tcPr>
          <w:p w14:paraId="16FC8206" w14:textId="77777777" w:rsidR="00BF07BE" w:rsidRDefault="00000000">
            <w:pPr>
              <w:pStyle w:val="TableParagraph"/>
              <w:spacing w:before="58"/>
              <w:ind w:left="1123"/>
              <w:rPr>
                <w:b/>
                <w:sz w:val="20"/>
              </w:rPr>
            </w:pPr>
            <w:r>
              <w:rPr>
                <w:b/>
                <w:w w:val="90"/>
                <w:sz w:val="20"/>
              </w:rPr>
              <w:t>Credit</w:t>
            </w:r>
            <w:r>
              <w:rPr>
                <w:b/>
                <w:spacing w:val="19"/>
                <w:sz w:val="20"/>
              </w:rPr>
              <w:t xml:space="preserve"> </w:t>
            </w:r>
            <w:r>
              <w:rPr>
                <w:b/>
                <w:w w:val="90"/>
                <w:sz w:val="20"/>
              </w:rPr>
              <w:t>Units:</w:t>
            </w:r>
            <w:r>
              <w:rPr>
                <w:b/>
                <w:spacing w:val="15"/>
                <w:sz w:val="20"/>
              </w:rPr>
              <w:t xml:space="preserve"> </w:t>
            </w:r>
            <w:r>
              <w:rPr>
                <w:b/>
                <w:spacing w:val="-10"/>
                <w:w w:val="90"/>
                <w:sz w:val="20"/>
              </w:rPr>
              <w:t>3</w:t>
            </w:r>
          </w:p>
        </w:tc>
      </w:tr>
    </w:tbl>
    <w:p w14:paraId="6D36211A" w14:textId="77777777" w:rsidR="00BF07BE" w:rsidRDefault="00BF07BE">
      <w:pPr>
        <w:pStyle w:val="BodyText"/>
        <w:spacing w:before="20"/>
      </w:pPr>
    </w:p>
    <w:p w14:paraId="50A0D2E9" w14:textId="77777777" w:rsidR="00BF07BE" w:rsidRDefault="00000000">
      <w:pPr>
        <w:pStyle w:val="Heading5"/>
        <w:spacing w:before="1"/>
      </w:pPr>
      <w:bookmarkStart w:id="20" w:name="Course_Objective:_(21)"/>
      <w:bookmarkEnd w:id="20"/>
      <w:r>
        <w:rPr>
          <w:spacing w:val="-2"/>
        </w:rPr>
        <w:t>Course</w:t>
      </w:r>
      <w:r>
        <w:rPr>
          <w:spacing w:val="-3"/>
        </w:rPr>
        <w:t xml:space="preserve"> </w:t>
      </w:r>
      <w:r>
        <w:rPr>
          <w:spacing w:val="-2"/>
        </w:rPr>
        <w:t>Objective:</w:t>
      </w:r>
    </w:p>
    <w:p w14:paraId="44C82736" w14:textId="77777777" w:rsidR="00BF07BE" w:rsidRDefault="00000000">
      <w:pPr>
        <w:pStyle w:val="BodyText"/>
        <w:spacing w:before="104" w:line="237" w:lineRule="auto"/>
        <w:ind w:left="439" w:right="420"/>
      </w:pPr>
      <w:r>
        <w:t>This</w:t>
      </w:r>
      <w:r>
        <w:rPr>
          <w:spacing w:val="-3"/>
        </w:rPr>
        <w:t xml:space="preserve"> </w:t>
      </w:r>
      <w:r>
        <w:t>course</w:t>
      </w:r>
      <w:r>
        <w:rPr>
          <w:spacing w:val="-7"/>
        </w:rPr>
        <w:t xml:space="preserve"> </w:t>
      </w:r>
      <w:r>
        <w:t>develops</w:t>
      </w:r>
      <w:r>
        <w:rPr>
          <w:spacing w:val="-3"/>
        </w:rPr>
        <w:t xml:space="preserve"> </w:t>
      </w:r>
      <w:r>
        <w:t>an</w:t>
      </w:r>
      <w:r>
        <w:rPr>
          <w:spacing w:val="-3"/>
        </w:rPr>
        <w:t xml:space="preserve"> </w:t>
      </w:r>
      <w:r>
        <w:t>entrepreneurial</w:t>
      </w:r>
      <w:r>
        <w:rPr>
          <w:spacing w:val="-7"/>
        </w:rPr>
        <w:t xml:space="preserve"> </w:t>
      </w:r>
      <w:r>
        <w:t>mindset,</w:t>
      </w:r>
      <w:r>
        <w:rPr>
          <w:spacing w:val="-6"/>
        </w:rPr>
        <w:t xml:space="preserve"> </w:t>
      </w:r>
      <w:r>
        <w:t>explains</w:t>
      </w:r>
      <w:r>
        <w:rPr>
          <w:spacing w:val="-3"/>
        </w:rPr>
        <w:t xml:space="preserve"> </w:t>
      </w:r>
      <w:r>
        <w:t>the</w:t>
      </w:r>
      <w:r>
        <w:rPr>
          <w:spacing w:val="-7"/>
        </w:rPr>
        <w:t xml:space="preserve"> </w:t>
      </w:r>
      <w:r>
        <w:t>entrepreneurial</w:t>
      </w:r>
      <w:r>
        <w:rPr>
          <w:spacing w:val="-7"/>
        </w:rPr>
        <w:t xml:space="preserve"> </w:t>
      </w:r>
      <w:r>
        <w:t>process,</w:t>
      </w:r>
      <w:r>
        <w:rPr>
          <w:spacing w:val="-6"/>
        </w:rPr>
        <w:t xml:space="preserve"> </w:t>
      </w:r>
      <w:r>
        <w:t>and</w:t>
      </w:r>
      <w:r>
        <w:rPr>
          <w:spacing w:val="-2"/>
        </w:rPr>
        <w:t xml:space="preserve"> </w:t>
      </w:r>
      <w:proofErr w:type="spellStart"/>
      <w:r>
        <w:t>emphasises</w:t>
      </w:r>
      <w:proofErr w:type="spellEnd"/>
      <w:r>
        <w:t xml:space="preserve"> creativity and innovation in product and service development.</w:t>
      </w:r>
    </w:p>
    <w:p w14:paraId="4D95120A" w14:textId="77777777" w:rsidR="00BF07BE" w:rsidRDefault="00BF07BE">
      <w:pPr>
        <w:pStyle w:val="BodyText"/>
        <w:spacing w:before="24"/>
        <w:rPr>
          <w:sz w:val="20"/>
        </w:rPr>
      </w:pPr>
    </w:p>
    <w:tbl>
      <w:tblPr>
        <w:tblW w:w="0" w:type="auto"/>
        <w:tblInd w:w="4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28"/>
        <w:gridCol w:w="7942"/>
        <w:gridCol w:w="1138"/>
      </w:tblGrid>
      <w:tr w:rsidR="00BF07BE" w14:paraId="1D546CBF" w14:textId="77777777">
        <w:trPr>
          <w:trHeight w:val="695"/>
        </w:trPr>
        <w:tc>
          <w:tcPr>
            <w:tcW w:w="1128" w:type="dxa"/>
          </w:tcPr>
          <w:p w14:paraId="6AE1F826" w14:textId="77777777" w:rsidR="00BF07BE" w:rsidRDefault="00000000">
            <w:pPr>
              <w:pStyle w:val="TableParagraph"/>
              <w:spacing w:before="98"/>
              <w:ind w:left="417"/>
              <w:rPr>
                <w:b/>
              </w:rPr>
            </w:pPr>
            <w:proofErr w:type="spellStart"/>
            <w:r>
              <w:rPr>
                <w:b/>
              </w:rPr>
              <w:t>Sl</w:t>
            </w:r>
            <w:proofErr w:type="spellEnd"/>
            <w:r>
              <w:rPr>
                <w:b/>
                <w:spacing w:val="-6"/>
              </w:rPr>
              <w:t xml:space="preserve"> </w:t>
            </w:r>
            <w:r>
              <w:rPr>
                <w:b/>
                <w:spacing w:val="-5"/>
              </w:rPr>
              <w:t>No.</w:t>
            </w:r>
          </w:p>
        </w:tc>
        <w:tc>
          <w:tcPr>
            <w:tcW w:w="7942" w:type="dxa"/>
          </w:tcPr>
          <w:p w14:paraId="79F9C6EF" w14:textId="77777777" w:rsidR="00BF07BE" w:rsidRDefault="00000000">
            <w:pPr>
              <w:pStyle w:val="TableParagraph"/>
              <w:spacing w:before="98"/>
              <w:ind w:left="2511"/>
              <w:rPr>
                <w:b/>
              </w:rPr>
            </w:pPr>
            <w:r>
              <w:rPr>
                <w:b/>
              </w:rPr>
              <w:t>Course</w:t>
            </w:r>
            <w:r>
              <w:rPr>
                <w:b/>
                <w:spacing w:val="-11"/>
              </w:rPr>
              <w:t xml:space="preserve"> </w:t>
            </w:r>
            <w:r>
              <w:rPr>
                <w:b/>
                <w:spacing w:val="-2"/>
              </w:rPr>
              <w:t>Outcome</w:t>
            </w:r>
          </w:p>
        </w:tc>
        <w:tc>
          <w:tcPr>
            <w:tcW w:w="1138" w:type="dxa"/>
          </w:tcPr>
          <w:p w14:paraId="7E51A5D9" w14:textId="77777777" w:rsidR="00BF07BE" w:rsidRDefault="00000000">
            <w:pPr>
              <w:pStyle w:val="TableParagraph"/>
              <w:spacing w:line="340" w:lineRule="atLeast"/>
              <w:ind w:left="245" w:right="201" w:hanging="135"/>
              <w:rPr>
                <w:b/>
              </w:rPr>
            </w:pPr>
            <w:r>
              <w:rPr>
                <w:b/>
                <w:spacing w:val="-2"/>
              </w:rPr>
              <w:t>Bloom’s Level</w:t>
            </w:r>
          </w:p>
        </w:tc>
      </w:tr>
      <w:tr w:rsidR="00BF07BE" w14:paraId="78CA497D" w14:textId="77777777">
        <w:trPr>
          <w:trHeight w:val="360"/>
        </w:trPr>
        <w:tc>
          <w:tcPr>
            <w:tcW w:w="1128" w:type="dxa"/>
          </w:tcPr>
          <w:p w14:paraId="4ADC990D" w14:textId="77777777" w:rsidR="00BF07BE" w:rsidRDefault="00000000">
            <w:pPr>
              <w:pStyle w:val="TableParagraph"/>
              <w:spacing w:before="103" w:line="237" w:lineRule="exact"/>
              <w:ind w:left="455"/>
            </w:pPr>
            <w:r>
              <w:rPr>
                <w:spacing w:val="-5"/>
              </w:rPr>
              <w:t>CO1</w:t>
            </w:r>
          </w:p>
        </w:tc>
        <w:tc>
          <w:tcPr>
            <w:tcW w:w="7942" w:type="dxa"/>
          </w:tcPr>
          <w:p w14:paraId="0BE8745F" w14:textId="77777777" w:rsidR="00BF07BE" w:rsidRDefault="00000000">
            <w:pPr>
              <w:pStyle w:val="TableParagraph"/>
              <w:spacing w:before="103" w:line="237" w:lineRule="exact"/>
              <w:ind w:left="110"/>
            </w:pPr>
            <w:r>
              <w:t>Define</w:t>
            </w:r>
            <w:r>
              <w:rPr>
                <w:spacing w:val="-14"/>
              </w:rPr>
              <w:t xml:space="preserve"> </w:t>
            </w:r>
            <w:r>
              <w:t>the</w:t>
            </w:r>
            <w:r>
              <w:rPr>
                <w:spacing w:val="-12"/>
              </w:rPr>
              <w:t xml:space="preserve"> </w:t>
            </w:r>
            <w:r>
              <w:t>fundamental</w:t>
            </w:r>
            <w:r>
              <w:rPr>
                <w:spacing w:val="-11"/>
              </w:rPr>
              <w:t xml:space="preserve"> </w:t>
            </w:r>
            <w:r>
              <w:t>principles</w:t>
            </w:r>
            <w:r>
              <w:rPr>
                <w:spacing w:val="-4"/>
              </w:rPr>
              <w:t xml:space="preserve"> </w:t>
            </w:r>
            <w:r>
              <w:t>of</w:t>
            </w:r>
            <w:r>
              <w:rPr>
                <w:spacing w:val="-10"/>
              </w:rPr>
              <w:t xml:space="preserve"> </w:t>
            </w:r>
            <w:r>
              <w:t>entrepreneurship</w:t>
            </w:r>
            <w:r>
              <w:rPr>
                <w:spacing w:val="-6"/>
              </w:rPr>
              <w:t xml:space="preserve"> </w:t>
            </w:r>
            <w:r>
              <w:t>and</w:t>
            </w:r>
            <w:r>
              <w:rPr>
                <w:spacing w:val="-8"/>
              </w:rPr>
              <w:t xml:space="preserve"> </w:t>
            </w:r>
            <w:r>
              <w:rPr>
                <w:spacing w:val="-2"/>
              </w:rPr>
              <w:t>innovation</w:t>
            </w:r>
          </w:p>
        </w:tc>
        <w:tc>
          <w:tcPr>
            <w:tcW w:w="1138" w:type="dxa"/>
          </w:tcPr>
          <w:p w14:paraId="6FC52285" w14:textId="77777777" w:rsidR="00BF07BE" w:rsidRDefault="00000000">
            <w:pPr>
              <w:pStyle w:val="TableParagraph"/>
              <w:spacing w:before="103" w:line="237" w:lineRule="exact"/>
              <w:ind w:left="101"/>
            </w:pPr>
            <w:r>
              <w:rPr>
                <w:spacing w:val="-2"/>
              </w:rPr>
              <w:t>BT-</w:t>
            </w:r>
            <w:r>
              <w:rPr>
                <w:spacing w:val="-10"/>
              </w:rPr>
              <w:t>I</w:t>
            </w:r>
          </w:p>
        </w:tc>
      </w:tr>
      <w:tr w:rsidR="00BF07BE" w14:paraId="30385FF8" w14:textId="77777777">
        <w:trPr>
          <w:trHeight w:val="513"/>
        </w:trPr>
        <w:tc>
          <w:tcPr>
            <w:tcW w:w="1128" w:type="dxa"/>
          </w:tcPr>
          <w:p w14:paraId="03724650" w14:textId="77777777" w:rsidR="00BF07BE" w:rsidRDefault="00000000">
            <w:pPr>
              <w:pStyle w:val="TableParagraph"/>
              <w:spacing w:before="98"/>
              <w:ind w:left="455"/>
            </w:pPr>
            <w:r>
              <w:rPr>
                <w:spacing w:val="-5"/>
              </w:rPr>
              <w:t>CO2</w:t>
            </w:r>
          </w:p>
        </w:tc>
        <w:tc>
          <w:tcPr>
            <w:tcW w:w="7942" w:type="dxa"/>
          </w:tcPr>
          <w:p w14:paraId="52000EF4" w14:textId="6F7DBF5E" w:rsidR="00BF07BE" w:rsidRDefault="00000000">
            <w:pPr>
              <w:pStyle w:val="TableParagraph"/>
              <w:spacing w:before="102"/>
              <w:ind w:left="110"/>
            </w:pPr>
            <w:r>
              <w:t>Outline</w:t>
            </w:r>
            <w:r>
              <w:rPr>
                <w:spacing w:val="-10"/>
              </w:rPr>
              <w:t xml:space="preserve"> </w:t>
            </w:r>
            <w:r>
              <w:t>the</w:t>
            </w:r>
            <w:r>
              <w:rPr>
                <w:spacing w:val="-8"/>
              </w:rPr>
              <w:t xml:space="preserve"> </w:t>
            </w:r>
            <w:r>
              <w:t>business</w:t>
            </w:r>
            <w:r>
              <w:rPr>
                <w:spacing w:val="-5"/>
              </w:rPr>
              <w:t xml:space="preserve"> </w:t>
            </w:r>
            <w:r>
              <w:t>opportunities</w:t>
            </w:r>
            <w:r>
              <w:rPr>
                <w:spacing w:val="-4"/>
              </w:rPr>
              <w:t xml:space="preserve"> </w:t>
            </w:r>
            <w:r>
              <w:t>and</w:t>
            </w:r>
            <w:r>
              <w:rPr>
                <w:spacing w:val="-9"/>
              </w:rPr>
              <w:t xml:space="preserve"> </w:t>
            </w:r>
            <w:r>
              <w:t>the</w:t>
            </w:r>
            <w:r>
              <w:rPr>
                <w:spacing w:val="-8"/>
              </w:rPr>
              <w:t xml:space="preserve"> </w:t>
            </w:r>
            <w:r>
              <w:t>process</w:t>
            </w:r>
            <w:r>
              <w:rPr>
                <w:spacing w:val="-4"/>
              </w:rPr>
              <w:t xml:space="preserve"> </w:t>
            </w:r>
            <w:r>
              <w:t>of</w:t>
            </w:r>
            <w:r>
              <w:rPr>
                <w:spacing w:val="-5"/>
              </w:rPr>
              <w:t xml:space="preserve"> </w:t>
            </w:r>
            <w:r>
              <w:rPr>
                <w:spacing w:val="-2"/>
              </w:rPr>
              <w:t>entrepreneurial</w:t>
            </w:r>
            <w:r w:rsidR="00EB451F">
              <w:rPr>
                <w:spacing w:val="-2"/>
              </w:rPr>
              <w:t xml:space="preserve"> </w:t>
            </w:r>
            <w:r>
              <w:rPr>
                <w:spacing w:val="-2"/>
              </w:rPr>
              <w:t>actions</w:t>
            </w:r>
          </w:p>
        </w:tc>
        <w:tc>
          <w:tcPr>
            <w:tcW w:w="1138" w:type="dxa"/>
          </w:tcPr>
          <w:p w14:paraId="674A80B4" w14:textId="77777777" w:rsidR="00BF07BE" w:rsidRDefault="00000000">
            <w:pPr>
              <w:pStyle w:val="TableParagraph"/>
              <w:spacing w:before="102"/>
              <w:ind w:left="101"/>
            </w:pPr>
            <w:r>
              <w:rPr>
                <w:spacing w:val="-2"/>
              </w:rPr>
              <w:t>BT-</w:t>
            </w:r>
            <w:r>
              <w:rPr>
                <w:spacing w:val="-5"/>
              </w:rPr>
              <w:t>II</w:t>
            </w:r>
          </w:p>
        </w:tc>
      </w:tr>
      <w:tr w:rsidR="00BF07BE" w14:paraId="1B7EE378" w14:textId="77777777">
        <w:trPr>
          <w:trHeight w:val="359"/>
        </w:trPr>
        <w:tc>
          <w:tcPr>
            <w:tcW w:w="1128" w:type="dxa"/>
          </w:tcPr>
          <w:p w14:paraId="7DC67A1E" w14:textId="77777777" w:rsidR="00BF07BE" w:rsidRDefault="00000000">
            <w:pPr>
              <w:pStyle w:val="TableParagraph"/>
              <w:spacing w:before="83" w:line="256" w:lineRule="exact"/>
              <w:ind w:left="455"/>
            </w:pPr>
            <w:r>
              <w:rPr>
                <w:spacing w:val="-5"/>
              </w:rPr>
              <w:t>CO3</w:t>
            </w:r>
          </w:p>
        </w:tc>
        <w:tc>
          <w:tcPr>
            <w:tcW w:w="7942" w:type="dxa"/>
          </w:tcPr>
          <w:p w14:paraId="4247C69C" w14:textId="77777777" w:rsidR="00BF07BE" w:rsidRDefault="00000000">
            <w:pPr>
              <w:pStyle w:val="TableParagraph"/>
              <w:spacing w:before="83" w:line="256" w:lineRule="exact"/>
              <w:ind w:left="110"/>
            </w:pPr>
            <w:r>
              <w:t>Develop</w:t>
            </w:r>
            <w:r>
              <w:rPr>
                <w:spacing w:val="-6"/>
              </w:rPr>
              <w:t xml:space="preserve"> </w:t>
            </w:r>
            <w:r>
              <w:t>business</w:t>
            </w:r>
            <w:r>
              <w:rPr>
                <w:spacing w:val="-6"/>
              </w:rPr>
              <w:t xml:space="preserve"> </w:t>
            </w:r>
            <w:r>
              <w:t>ideas</w:t>
            </w:r>
            <w:r>
              <w:rPr>
                <w:spacing w:val="-9"/>
              </w:rPr>
              <w:t xml:space="preserve"> </w:t>
            </w:r>
            <w:r>
              <w:t>and</w:t>
            </w:r>
            <w:r>
              <w:rPr>
                <w:spacing w:val="-4"/>
              </w:rPr>
              <w:t xml:space="preserve"> plans</w:t>
            </w:r>
          </w:p>
        </w:tc>
        <w:tc>
          <w:tcPr>
            <w:tcW w:w="1138" w:type="dxa"/>
          </w:tcPr>
          <w:p w14:paraId="569B364C" w14:textId="77777777" w:rsidR="00BF07BE" w:rsidRDefault="00000000">
            <w:pPr>
              <w:pStyle w:val="TableParagraph"/>
              <w:spacing w:before="102" w:line="237" w:lineRule="exact"/>
              <w:ind w:left="101"/>
            </w:pPr>
            <w:r>
              <w:rPr>
                <w:spacing w:val="-2"/>
              </w:rPr>
              <w:t>BT-</w:t>
            </w:r>
            <w:r>
              <w:rPr>
                <w:spacing w:val="-5"/>
              </w:rPr>
              <w:t>III</w:t>
            </w:r>
          </w:p>
        </w:tc>
      </w:tr>
      <w:tr w:rsidR="00BF07BE" w14:paraId="524AC111" w14:textId="77777777">
        <w:trPr>
          <w:trHeight w:val="359"/>
        </w:trPr>
        <w:tc>
          <w:tcPr>
            <w:tcW w:w="1128" w:type="dxa"/>
          </w:tcPr>
          <w:p w14:paraId="6DE92E9C" w14:textId="77777777" w:rsidR="00BF07BE" w:rsidRDefault="00000000">
            <w:pPr>
              <w:pStyle w:val="TableParagraph"/>
              <w:spacing w:before="83" w:line="256" w:lineRule="exact"/>
              <w:ind w:left="455"/>
            </w:pPr>
            <w:r>
              <w:rPr>
                <w:spacing w:val="-5"/>
              </w:rPr>
              <w:t>CO4</w:t>
            </w:r>
          </w:p>
        </w:tc>
        <w:tc>
          <w:tcPr>
            <w:tcW w:w="7942" w:type="dxa"/>
          </w:tcPr>
          <w:p w14:paraId="25AE0378" w14:textId="77777777" w:rsidR="00BF07BE" w:rsidRDefault="00000000">
            <w:pPr>
              <w:pStyle w:val="TableParagraph"/>
              <w:spacing w:before="83" w:line="256" w:lineRule="exact"/>
              <w:ind w:left="110"/>
            </w:pPr>
            <w:r>
              <w:t>Classify</w:t>
            </w:r>
            <w:r>
              <w:rPr>
                <w:spacing w:val="-7"/>
              </w:rPr>
              <w:t xml:space="preserve"> </w:t>
            </w:r>
            <w:r>
              <w:t>the</w:t>
            </w:r>
            <w:r>
              <w:rPr>
                <w:spacing w:val="-8"/>
              </w:rPr>
              <w:t xml:space="preserve"> </w:t>
            </w:r>
            <w:r>
              <w:t>challenges</w:t>
            </w:r>
            <w:r>
              <w:rPr>
                <w:spacing w:val="-3"/>
              </w:rPr>
              <w:t xml:space="preserve"> </w:t>
            </w:r>
            <w:r>
              <w:t>and</w:t>
            </w:r>
            <w:r>
              <w:rPr>
                <w:spacing w:val="-8"/>
              </w:rPr>
              <w:t xml:space="preserve"> </w:t>
            </w:r>
            <w:r>
              <w:t>manage</w:t>
            </w:r>
            <w:r>
              <w:rPr>
                <w:spacing w:val="-11"/>
              </w:rPr>
              <w:t xml:space="preserve"> </w:t>
            </w:r>
            <w:r>
              <w:t>strategies</w:t>
            </w:r>
            <w:r>
              <w:rPr>
                <w:spacing w:val="-5"/>
              </w:rPr>
              <w:t xml:space="preserve"> </w:t>
            </w:r>
            <w:r>
              <w:t>for</w:t>
            </w:r>
            <w:r>
              <w:rPr>
                <w:spacing w:val="-9"/>
              </w:rPr>
              <w:t xml:space="preserve"> </w:t>
            </w:r>
            <w:r>
              <w:rPr>
                <w:spacing w:val="-2"/>
              </w:rPr>
              <w:t>growth</w:t>
            </w:r>
          </w:p>
        </w:tc>
        <w:tc>
          <w:tcPr>
            <w:tcW w:w="1138" w:type="dxa"/>
          </w:tcPr>
          <w:p w14:paraId="1FC7E28B" w14:textId="77777777" w:rsidR="00BF07BE" w:rsidRDefault="00000000">
            <w:pPr>
              <w:pStyle w:val="TableParagraph"/>
              <w:spacing w:before="102" w:line="237" w:lineRule="exact"/>
              <w:ind w:left="101"/>
            </w:pPr>
            <w:r>
              <w:rPr>
                <w:spacing w:val="-2"/>
              </w:rPr>
              <w:t>BT-</w:t>
            </w:r>
            <w:r>
              <w:rPr>
                <w:spacing w:val="-5"/>
              </w:rPr>
              <w:t>IV</w:t>
            </w:r>
          </w:p>
        </w:tc>
      </w:tr>
    </w:tbl>
    <w:p w14:paraId="18DD8976" w14:textId="77777777" w:rsidR="00BF07BE" w:rsidRDefault="00BF07BE">
      <w:pPr>
        <w:pStyle w:val="BodyText"/>
        <w:spacing w:before="101"/>
      </w:pPr>
    </w:p>
    <w:p w14:paraId="05EF3702" w14:textId="77777777" w:rsidR="00BF07BE" w:rsidRDefault="00000000">
      <w:pPr>
        <w:pStyle w:val="Heading5"/>
      </w:pPr>
      <w:bookmarkStart w:id="21" w:name="Detailed_Syllabus:_(20)"/>
      <w:bookmarkEnd w:id="21"/>
      <w:r>
        <w:rPr>
          <w:spacing w:val="-2"/>
        </w:rPr>
        <w:t>Detailed</w:t>
      </w:r>
      <w:r>
        <w:t xml:space="preserve"> </w:t>
      </w:r>
      <w:r>
        <w:rPr>
          <w:spacing w:val="-2"/>
        </w:rPr>
        <w:t>Syllabus:</w:t>
      </w:r>
    </w:p>
    <w:tbl>
      <w:tblPr>
        <w:tblW w:w="0" w:type="auto"/>
        <w:tblInd w:w="4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9"/>
        <w:gridCol w:w="8086"/>
        <w:gridCol w:w="1138"/>
      </w:tblGrid>
      <w:tr w:rsidR="00BF07BE" w14:paraId="71B7A9A9" w14:textId="77777777">
        <w:trPr>
          <w:trHeight w:val="541"/>
        </w:trPr>
        <w:tc>
          <w:tcPr>
            <w:tcW w:w="989" w:type="dxa"/>
          </w:tcPr>
          <w:p w14:paraId="451DF19D" w14:textId="77777777" w:rsidR="00BF07BE" w:rsidRDefault="00000000">
            <w:pPr>
              <w:pStyle w:val="TableParagraph"/>
              <w:spacing w:before="21"/>
              <w:ind w:left="71" w:right="65"/>
              <w:jc w:val="center"/>
              <w:rPr>
                <w:b/>
              </w:rPr>
            </w:pPr>
            <w:r>
              <w:rPr>
                <w:b/>
                <w:spacing w:val="-2"/>
              </w:rPr>
              <w:t>Module</w:t>
            </w:r>
          </w:p>
        </w:tc>
        <w:tc>
          <w:tcPr>
            <w:tcW w:w="8086" w:type="dxa"/>
          </w:tcPr>
          <w:p w14:paraId="28CADC1E" w14:textId="77777777" w:rsidR="00BF07BE" w:rsidRDefault="00000000">
            <w:pPr>
              <w:pStyle w:val="TableParagraph"/>
              <w:spacing w:before="16"/>
              <w:ind w:left="3697"/>
              <w:rPr>
                <w:b/>
              </w:rPr>
            </w:pPr>
            <w:r>
              <w:rPr>
                <w:b/>
              </w:rPr>
              <w:t>Course</w:t>
            </w:r>
            <w:r>
              <w:rPr>
                <w:b/>
                <w:spacing w:val="-11"/>
              </w:rPr>
              <w:t xml:space="preserve"> </w:t>
            </w:r>
            <w:r>
              <w:rPr>
                <w:b/>
                <w:spacing w:val="-2"/>
              </w:rPr>
              <w:t>Content</w:t>
            </w:r>
          </w:p>
        </w:tc>
        <w:tc>
          <w:tcPr>
            <w:tcW w:w="1138" w:type="dxa"/>
          </w:tcPr>
          <w:p w14:paraId="096B3AB3" w14:textId="77777777" w:rsidR="00BF07BE" w:rsidRDefault="00000000">
            <w:pPr>
              <w:pStyle w:val="TableParagraph"/>
              <w:spacing w:before="16"/>
              <w:ind w:left="240"/>
              <w:rPr>
                <w:b/>
              </w:rPr>
            </w:pPr>
            <w:r>
              <w:rPr>
                <w:b/>
                <w:spacing w:val="-2"/>
              </w:rPr>
              <w:t>Periods</w:t>
            </w:r>
          </w:p>
        </w:tc>
      </w:tr>
      <w:tr w:rsidR="00BF07BE" w14:paraId="4535D569" w14:textId="77777777">
        <w:trPr>
          <w:trHeight w:val="1046"/>
        </w:trPr>
        <w:tc>
          <w:tcPr>
            <w:tcW w:w="989" w:type="dxa"/>
          </w:tcPr>
          <w:p w14:paraId="2DF4A0EC" w14:textId="77777777" w:rsidR="00BF07BE" w:rsidRDefault="00BF07BE">
            <w:pPr>
              <w:pStyle w:val="TableParagraph"/>
              <w:rPr>
                <w:b/>
              </w:rPr>
            </w:pPr>
          </w:p>
          <w:p w14:paraId="1CCE4033" w14:textId="77777777" w:rsidR="00BF07BE" w:rsidRDefault="00BF07BE">
            <w:pPr>
              <w:pStyle w:val="TableParagraph"/>
              <w:spacing w:before="120"/>
              <w:rPr>
                <w:b/>
              </w:rPr>
            </w:pPr>
          </w:p>
          <w:p w14:paraId="2F819C6D" w14:textId="77777777" w:rsidR="00BF07BE" w:rsidRDefault="00000000">
            <w:pPr>
              <w:pStyle w:val="TableParagraph"/>
              <w:ind w:left="78" w:right="65"/>
              <w:jc w:val="center"/>
            </w:pPr>
            <w:r>
              <w:rPr>
                <w:spacing w:val="-10"/>
              </w:rPr>
              <w:t>I</w:t>
            </w:r>
          </w:p>
        </w:tc>
        <w:tc>
          <w:tcPr>
            <w:tcW w:w="8086" w:type="dxa"/>
          </w:tcPr>
          <w:p w14:paraId="1A5AC868" w14:textId="77777777" w:rsidR="00BF07BE" w:rsidRDefault="00000000">
            <w:pPr>
              <w:pStyle w:val="TableParagraph"/>
              <w:spacing w:before="16"/>
              <w:ind w:left="19"/>
              <w:rPr>
                <w:b/>
              </w:rPr>
            </w:pPr>
            <w:r>
              <w:rPr>
                <w:b/>
              </w:rPr>
              <w:t>Entrepreneurship</w:t>
            </w:r>
            <w:r>
              <w:rPr>
                <w:b/>
                <w:spacing w:val="-9"/>
              </w:rPr>
              <w:t xml:space="preserve"> </w:t>
            </w:r>
            <w:r>
              <w:rPr>
                <w:b/>
              </w:rPr>
              <w:t>and</w:t>
            </w:r>
            <w:r>
              <w:rPr>
                <w:b/>
                <w:spacing w:val="-9"/>
              </w:rPr>
              <w:t xml:space="preserve"> </w:t>
            </w:r>
            <w:r>
              <w:rPr>
                <w:b/>
              </w:rPr>
              <w:t>the</w:t>
            </w:r>
            <w:r>
              <w:rPr>
                <w:b/>
                <w:spacing w:val="-10"/>
              </w:rPr>
              <w:t xml:space="preserve"> </w:t>
            </w:r>
            <w:r>
              <w:rPr>
                <w:b/>
              </w:rPr>
              <w:t>Entrepreneurial</w:t>
            </w:r>
            <w:r>
              <w:rPr>
                <w:b/>
                <w:spacing w:val="-8"/>
              </w:rPr>
              <w:t xml:space="preserve"> </w:t>
            </w:r>
            <w:r>
              <w:rPr>
                <w:b/>
                <w:spacing w:val="-2"/>
              </w:rPr>
              <w:t>process:</w:t>
            </w:r>
          </w:p>
          <w:p w14:paraId="27C70A36" w14:textId="77777777" w:rsidR="00BF07BE" w:rsidRDefault="00000000">
            <w:pPr>
              <w:pStyle w:val="TableParagraph"/>
              <w:spacing w:before="121"/>
              <w:ind w:left="19" w:right="164"/>
            </w:pPr>
            <w:r>
              <w:t>Meaning</w:t>
            </w:r>
            <w:r>
              <w:rPr>
                <w:spacing w:val="-13"/>
              </w:rPr>
              <w:t xml:space="preserve"> </w:t>
            </w:r>
            <w:r>
              <w:t>and</w:t>
            </w:r>
            <w:r>
              <w:rPr>
                <w:spacing w:val="-12"/>
              </w:rPr>
              <w:t xml:space="preserve"> </w:t>
            </w:r>
            <w:r>
              <w:t>significance</w:t>
            </w:r>
            <w:r>
              <w:rPr>
                <w:spacing w:val="-12"/>
              </w:rPr>
              <w:t xml:space="preserve"> </w:t>
            </w:r>
            <w:r>
              <w:t>of</w:t>
            </w:r>
            <w:r>
              <w:rPr>
                <w:spacing w:val="-12"/>
              </w:rPr>
              <w:t xml:space="preserve"> </w:t>
            </w:r>
            <w:r>
              <w:t>entrepreneurship,</w:t>
            </w:r>
            <w:r>
              <w:rPr>
                <w:spacing w:val="-15"/>
              </w:rPr>
              <w:t xml:space="preserve"> </w:t>
            </w:r>
            <w:r>
              <w:t>process</w:t>
            </w:r>
            <w:r>
              <w:rPr>
                <w:spacing w:val="-12"/>
              </w:rPr>
              <w:t xml:space="preserve"> </w:t>
            </w:r>
            <w:r>
              <w:t>of</w:t>
            </w:r>
            <w:r>
              <w:rPr>
                <w:spacing w:val="-12"/>
              </w:rPr>
              <w:t xml:space="preserve"> </w:t>
            </w:r>
            <w:r>
              <w:t>entrepreneurial</w:t>
            </w:r>
            <w:r>
              <w:rPr>
                <w:spacing w:val="-12"/>
              </w:rPr>
              <w:t xml:space="preserve"> </w:t>
            </w:r>
            <w:r>
              <w:t>action,</w:t>
            </w:r>
            <w:r>
              <w:rPr>
                <w:spacing w:val="-12"/>
              </w:rPr>
              <w:t xml:space="preserve"> </w:t>
            </w:r>
            <w:r>
              <w:t>The Entrepreneurial mindset and personality.</w:t>
            </w:r>
          </w:p>
        </w:tc>
        <w:tc>
          <w:tcPr>
            <w:tcW w:w="1138" w:type="dxa"/>
          </w:tcPr>
          <w:p w14:paraId="19DF7796" w14:textId="77777777" w:rsidR="00BF07BE" w:rsidRDefault="00BF07BE">
            <w:pPr>
              <w:pStyle w:val="TableParagraph"/>
              <w:spacing w:before="118"/>
              <w:rPr>
                <w:b/>
              </w:rPr>
            </w:pPr>
          </w:p>
          <w:p w14:paraId="2CFB7149" w14:textId="77777777" w:rsidR="00BF07BE" w:rsidRDefault="00000000">
            <w:pPr>
              <w:pStyle w:val="TableParagraph"/>
              <w:ind w:left="143" w:right="144"/>
              <w:jc w:val="center"/>
            </w:pPr>
            <w:r>
              <w:rPr>
                <w:spacing w:val="-5"/>
              </w:rPr>
              <w:t>12</w:t>
            </w:r>
          </w:p>
        </w:tc>
      </w:tr>
      <w:tr w:rsidR="00BF07BE" w14:paraId="6C297E8A" w14:textId="77777777">
        <w:trPr>
          <w:trHeight w:val="1026"/>
        </w:trPr>
        <w:tc>
          <w:tcPr>
            <w:tcW w:w="989" w:type="dxa"/>
          </w:tcPr>
          <w:p w14:paraId="3D48F975" w14:textId="77777777" w:rsidR="00BF07BE" w:rsidRDefault="00BF07BE">
            <w:pPr>
              <w:pStyle w:val="TableParagraph"/>
              <w:rPr>
                <w:b/>
              </w:rPr>
            </w:pPr>
          </w:p>
          <w:p w14:paraId="3396CEF4" w14:textId="77777777" w:rsidR="00BF07BE" w:rsidRDefault="00BF07BE">
            <w:pPr>
              <w:pStyle w:val="TableParagraph"/>
              <w:spacing w:before="95"/>
              <w:rPr>
                <w:b/>
              </w:rPr>
            </w:pPr>
          </w:p>
          <w:p w14:paraId="3B8E2B20" w14:textId="77777777" w:rsidR="00BF07BE" w:rsidRDefault="00000000">
            <w:pPr>
              <w:pStyle w:val="TableParagraph"/>
              <w:ind w:left="74" w:right="65"/>
              <w:jc w:val="center"/>
              <w:rPr>
                <w:b/>
              </w:rPr>
            </w:pPr>
            <w:r>
              <w:rPr>
                <w:b/>
                <w:spacing w:val="-5"/>
              </w:rPr>
              <w:t>II</w:t>
            </w:r>
          </w:p>
        </w:tc>
        <w:tc>
          <w:tcPr>
            <w:tcW w:w="8086" w:type="dxa"/>
          </w:tcPr>
          <w:p w14:paraId="58194536" w14:textId="77777777" w:rsidR="00BF07BE" w:rsidRDefault="00000000">
            <w:pPr>
              <w:pStyle w:val="TableParagraph"/>
              <w:spacing w:before="16"/>
              <w:ind w:left="19"/>
              <w:rPr>
                <w:b/>
              </w:rPr>
            </w:pPr>
            <w:r>
              <w:rPr>
                <w:b/>
              </w:rPr>
              <w:t>Idea</w:t>
            </w:r>
            <w:r>
              <w:rPr>
                <w:b/>
                <w:spacing w:val="-3"/>
              </w:rPr>
              <w:t xml:space="preserve"> </w:t>
            </w:r>
            <w:r>
              <w:rPr>
                <w:b/>
              </w:rPr>
              <w:t>generation</w:t>
            </w:r>
            <w:r>
              <w:rPr>
                <w:b/>
                <w:spacing w:val="-3"/>
              </w:rPr>
              <w:t xml:space="preserve"> </w:t>
            </w:r>
            <w:r>
              <w:rPr>
                <w:b/>
              </w:rPr>
              <w:t>and</w:t>
            </w:r>
            <w:r>
              <w:rPr>
                <w:b/>
                <w:spacing w:val="-5"/>
              </w:rPr>
              <w:t xml:space="preserve"> </w:t>
            </w:r>
            <w:r>
              <w:rPr>
                <w:b/>
                <w:spacing w:val="-2"/>
              </w:rPr>
              <w:t>selection:</w:t>
            </w:r>
          </w:p>
          <w:p w14:paraId="5C81199C" w14:textId="77777777" w:rsidR="00BF07BE" w:rsidRDefault="00000000">
            <w:pPr>
              <w:pStyle w:val="TableParagraph"/>
              <w:spacing w:before="97"/>
              <w:ind w:left="19"/>
            </w:pPr>
            <w:r>
              <w:t>Idea</w:t>
            </w:r>
            <w:r>
              <w:rPr>
                <w:spacing w:val="-7"/>
              </w:rPr>
              <w:t xml:space="preserve"> </w:t>
            </w:r>
            <w:r>
              <w:t>generation,</w:t>
            </w:r>
            <w:r>
              <w:rPr>
                <w:spacing w:val="-6"/>
              </w:rPr>
              <w:t xml:space="preserve"> </w:t>
            </w:r>
            <w:r>
              <w:t>identifying</w:t>
            </w:r>
            <w:r>
              <w:rPr>
                <w:spacing w:val="-3"/>
              </w:rPr>
              <w:t xml:space="preserve"> </w:t>
            </w:r>
            <w:r>
              <w:t>opportunities</w:t>
            </w:r>
            <w:r>
              <w:rPr>
                <w:spacing w:val="-3"/>
              </w:rPr>
              <w:t xml:space="preserve"> </w:t>
            </w:r>
            <w:r>
              <w:t>and</w:t>
            </w:r>
            <w:r>
              <w:rPr>
                <w:spacing w:val="-2"/>
              </w:rPr>
              <w:t xml:space="preserve"> </w:t>
            </w:r>
            <w:r>
              <w:t>evaluation –</w:t>
            </w:r>
            <w:r>
              <w:rPr>
                <w:spacing w:val="-5"/>
              </w:rPr>
              <w:t xml:space="preserve"> </w:t>
            </w:r>
            <w:r>
              <w:t>importance</w:t>
            </w:r>
            <w:r>
              <w:rPr>
                <w:spacing w:val="-5"/>
              </w:rPr>
              <w:t xml:space="preserve"> </w:t>
            </w:r>
            <w:r>
              <w:t>-</w:t>
            </w:r>
            <w:r>
              <w:rPr>
                <w:spacing w:val="-6"/>
              </w:rPr>
              <w:t xml:space="preserve"> </w:t>
            </w:r>
            <w:r>
              <w:t>Creating</w:t>
            </w:r>
            <w:r>
              <w:rPr>
                <w:spacing w:val="-3"/>
              </w:rPr>
              <w:t xml:space="preserve"> </w:t>
            </w:r>
            <w:r>
              <w:t>a Business Plan.</w:t>
            </w:r>
          </w:p>
        </w:tc>
        <w:tc>
          <w:tcPr>
            <w:tcW w:w="1138" w:type="dxa"/>
          </w:tcPr>
          <w:p w14:paraId="5FC04C36" w14:textId="77777777" w:rsidR="00BF07BE" w:rsidRDefault="00BF07BE">
            <w:pPr>
              <w:pStyle w:val="TableParagraph"/>
              <w:spacing w:before="113"/>
              <w:rPr>
                <w:b/>
              </w:rPr>
            </w:pPr>
          </w:p>
          <w:p w14:paraId="6F38ABF3" w14:textId="77777777" w:rsidR="00BF07BE" w:rsidRDefault="00000000">
            <w:pPr>
              <w:pStyle w:val="TableParagraph"/>
              <w:ind w:left="143" w:right="144"/>
              <w:jc w:val="center"/>
            </w:pPr>
            <w:r>
              <w:rPr>
                <w:spacing w:val="-5"/>
              </w:rPr>
              <w:t>12</w:t>
            </w:r>
          </w:p>
        </w:tc>
      </w:tr>
      <w:tr w:rsidR="00BF07BE" w14:paraId="1D3D81D1" w14:textId="77777777">
        <w:trPr>
          <w:trHeight w:val="1147"/>
        </w:trPr>
        <w:tc>
          <w:tcPr>
            <w:tcW w:w="989" w:type="dxa"/>
          </w:tcPr>
          <w:p w14:paraId="0EE85851" w14:textId="77777777" w:rsidR="00BF07BE" w:rsidRDefault="00BF07BE">
            <w:pPr>
              <w:pStyle w:val="TableParagraph"/>
              <w:rPr>
                <w:b/>
              </w:rPr>
            </w:pPr>
          </w:p>
          <w:p w14:paraId="0290C95C" w14:textId="77777777" w:rsidR="00BF07BE" w:rsidRDefault="00BF07BE">
            <w:pPr>
              <w:pStyle w:val="TableParagraph"/>
              <w:spacing w:before="115"/>
              <w:rPr>
                <w:b/>
              </w:rPr>
            </w:pPr>
          </w:p>
          <w:p w14:paraId="07898F2A" w14:textId="77777777" w:rsidR="00BF07BE" w:rsidRDefault="00000000">
            <w:pPr>
              <w:pStyle w:val="TableParagraph"/>
              <w:ind w:left="19" w:right="84"/>
              <w:jc w:val="center"/>
              <w:rPr>
                <w:b/>
              </w:rPr>
            </w:pPr>
            <w:r>
              <w:rPr>
                <w:b/>
                <w:spacing w:val="-5"/>
              </w:rPr>
              <w:t>III</w:t>
            </w:r>
          </w:p>
        </w:tc>
        <w:tc>
          <w:tcPr>
            <w:tcW w:w="8086" w:type="dxa"/>
          </w:tcPr>
          <w:p w14:paraId="4345EF57" w14:textId="77777777" w:rsidR="00BF07BE" w:rsidRDefault="00000000">
            <w:pPr>
              <w:pStyle w:val="TableParagraph"/>
              <w:spacing w:before="11"/>
              <w:ind w:left="19"/>
            </w:pPr>
            <w:r>
              <w:rPr>
                <w:b/>
              </w:rPr>
              <w:t>Creativity</w:t>
            </w:r>
            <w:r>
              <w:rPr>
                <w:b/>
                <w:spacing w:val="-7"/>
              </w:rPr>
              <w:t xml:space="preserve"> </w:t>
            </w:r>
            <w:r>
              <w:rPr>
                <w:b/>
              </w:rPr>
              <w:t>and</w:t>
            </w:r>
            <w:r>
              <w:rPr>
                <w:b/>
                <w:spacing w:val="-7"/>
              </w:rPr>
              <w:t xml:space="preserve"> </w:t>
            </w:r>
            <w:r>
              <w:rPr>
                <w:b/>
                <w:spacing w:val="-2"/>
              </w:rPr>
              <w:t>Innovation</w:t>
            </w:r>
            <w:r>
              <w:rPr>
                <w:spacing w:val="-2"/>
              </w:rPr>
              <w:t>:</w:t>
            </w:r>
          </w:p>
          <w:p w14:paraId="6CFBA619" w14:textId="77777777" w:rsidR="00BF07BE" w:rsidRDefault="00000000">
            <w:pPr>
              <w:pStyle w:val="TableParagraph"/>
              <w:spacing w:before="2"/>
              <w:ind w:left="19"/>
            </w:pPr>
            <w:r>
              <w:t>Definition,</w:t>
            </w:r>
            <w:r>
              <w:rPr>
                <w:spacing w:val="-13"/>
              </w:rPr>
              <w:t xml:space="preserve"> </w:t>
            </w:r>
            <w:r>
              <w:t>role</w:t>
            </w:r>
            <w:r>
              <w:rPr>
                <w:spacing w:val="-6"/>
              </w:rPr>
              <w:t xml:space="preserve"> </w:t>
            </w:r>
            <w:r>
              <w:t>and</w:t>
            </w:r>
            <w:r>
              <w:rPr>
                <w:spacing w:val="-7"/>
              </w:rPr>
              <w:t xml:space="preserve"> </w:t>
            </w:r>
            <w:r>
              <w:t>scope</w:t>
            </w:r>
            <w:r>
              <w:rPr>
                <w:spacing w:val="-10"/>
              </w:rPr>
              <w:t xml:space="preserve"> </w:t>
            </w:r>
            <w:r>
              <w:t>-</w:t>
            </w:r>
            <w:r>
              <w:rPr>
                <w:spacing w:val="-6"/>
              </w:rPr>
              <w:t xml:space="preserve"> </w:t>
            </w:r>
            <w:r>
              <w:t>invention</w:t>
            </w:r>
            <w:r>
              <w:rPr>
                <w:spacing w:val="-7"/>
              </w:rPr>
              <w:t xml:space="preserve"> </w:t>
            </w:r>
            <w:r>
              <w:t>and</w:t>
            </w:r>
            <w:r>
              <w:rPr>
                <w:spacing w:val="-1"/>
              </w:rPr>
              <w:t xml:space="preserve"> </w:t>
            </w:r>
            <w:r>
              <w:rPr>
                <w:spacing w:val="-2"/>
              </w:rPr>
              <w:t>commercialization.</w:t>
            </w:r>
          </w:p>
          <w:p w14:paraId="0D200545" w14:textId="77777777" w:rsidR="00BF07BE" w:rsidRDefault="00000000">
            <w:pPr>
              <w:pStyle w:val="TableParagraph"/>
              <w:spacing w:before="78" w:line="260" w:lineRule="atLeast"/>
              <w:ind w:left="19"/>
            </w:pPr>
            <w:r>
              <w:t>Managing Growth-</w:t>
            </w:r>
            <w:r>
              <w:rPr>
                <w:spacing w:val="-1"/>
              </w:rPr>
              <w:t xml:space="preserve"> </w:t>
            </w:r>
            <w:r>
              <w:t>strategies for growth</w:t>
            </w:r>
            <w:r>
              <w:rPr>
                <w:spacing w:val="-1"/>
              </w:rPr>
              <w:t xml:space="preserve"> </w:t>
            </w:r>
            <w:r>
              <w:t>– human resource</w:t>
            </w:r>
            <w:r>
              <w:rPr>
                <w:spacing w:val="-2"/>
              </w:rPr>
              <w:t xml:space="preserve"> </w:t>
            </w:r>
            <w:r>
              <w:t xml:space="preserve">challenges for managing </w:t>
            </w:r>
            <w:r>
              <w:rPr>
                <w:spacing w:val="-2"/>
              </w:rPr>
              <w:t>growth.</w:t>
            </w:r>
          </w:p>
        </w:tc>
        <w:tc>
          <w:tcPr>
            <w:tcW w:w="1138" w:type="dxa"/>
          </w:tcPr>
          <w:p w14:paraId="2076E908" w14:textId="77777777" w:rsidR="00BF07BE" w:rsidRDefault="00BF07BE">
            <w:pPr>
              <w:pStyle w:val="TableParagraph"/>
              <w:rPr>
                <w:b/>
              </w:rPr>
            </w:pPr>
          </w:p>
          <w:p w14:paraId="0CD69DE5" w14:textId="77777777" w:rsidR="00BF07BE" w:rsidRDefault="00BF07BE">
            <w:pPr>
              <w:pStyle w:val="TableParagraph"/>
              <w:spacing w:before="115"/>
              <w:rPr>
                <w:b/>
              </w:rPr>
            </w:pPr>
          </w:p>
          <w:p w14:paraId="20740055" w14:textId="77777777" w:rsidR="00BF07BE" w:rsidRDefault="00000000">
            <w:pPr>
              <w:pStyle w:val="TableParagraph"/>
              <w:ind w:left="143" w:right="144"/>
              <w:jc w:val="center"/>
            </w:pPr>
            <w:r>
              <w:rPr>
                <w:spacing w:val="-5"/>
              </w:rPr>
              <w:t>11</w:t>
            </w:r>
          </w:p>
        </w:tc>
      </w:tr>
      <w:tr w:rsidR="00BF07BE" w14:paraId="4466070B" w14:textId="77777777">
        <w:trPr>
          <w:trHeight w:val="1507"/>
        </w:trPr>
        <w:tc>
          <w:tcPr>
            <w:tcW w:w="989" w:type="dxa"/>
          </w:tcPr>
          <w:p w14:paraId="5BA9E699" w14:textId="77777777" w:rsidR="00BF07BE" w:rsidRDefault="00BF07BE">
            <w:pPr>
              <w:pStyle w:val="TableParagraph"/>
              <w:rPr>
                <w:b/>
              </w:rPr>
            </w:pPr>
          </w:p>
          <w:p w14:paraId="200053DA" w14:textId="77777777" w:rsidR="00BF07BE" w:rsidRDefault="00BF07BE">
            <w:pPr>
              <w:pStyle w:val="TableParagraph"/>
              <w:spacing w:before="95"/>
              <w:rPr>
                <w:b/>
              </w:rPr>
            </w:pPr>
          </w:p>
          <w:p w14:paraId="479D849F" w14:textId="77777777" w:rsidR="00BF07BE" w:rsidRDefault="00000000">
            <w:pPr>
              <w:pStyle w:val="TableParagraph"/>
              <w:ind w:left="79" w:right="65"/>
              <w:jc w:val="center"/>
              <w:rPr>
                <w:b/>
              </w:rPr>
            </w:pPr>
            <w:r>
              <w:rPr>
                <w:b/>
                <w:spacing w:val="-5"/>
              </w:rPr>
              <w:t>IV</w:t>
            </w:r>
          </w:p>
        </w:tc>
        <w:tc>
          <w:tcPr>
            <w:tcW w:w="8086" w:type="dxa"/>
          </w:tcPr>
          <w:p w14:paraId="00F5AAF9" w14:textId="77777777" w:rsidR="00BF07BE" w:rsidRDefault="00000000">
            <w:pPr>
              <w:pStyle w:val="TableParagraph"/>
              <w:spacing w:before="11"/>
              <w:ind w:left="19"/>
              <w:rPr>
                <w:b/>
              </w:rPr>
            </w:pPr>
            <w:r>
              <w:rPr>
                <w:b/>
              </w:rPr>
              <w:t>Social</w:t>
            </w:r>
            <w:r>
              <w:rPr>
                <w:b/>
                <w:spacing w:val="-11"/>
              </w:rPr>
              <w:t xml:space="preserve"> </w:t>
            </w:r>
            <w:r>
              <w:rPr>
                <w:b/>
              </w:rPr>
              <w:t>entrepreneurship</w:t>
            </w:r>
            <w:r>
              <w:rPr>
                <w:b/>
                <w:spacing w:val="-7"/>
              </w:rPr>
              <w:t xml:space="preserve"> </w:t>
            </w:r>
            <w:r>
              <w:rPr>
                <w:b/>
              </w:rPr>
              <w:t>and</w:t>
            </w:r>
            <w:r>
              <w:rPr>
                <w:b/>
                <w:spacing w:val="-8"/>
              </w:rPr>
              <w:t xml:space="preserve"> </w:t>
            </w:r>
            <w:r>
              <w:rPr>
                <w:b/>
                <w:spacing w:val="-2"/>
              </w:rPr>
              <w:t>Innovation:</w:t>
            </w:r>
          </w:p>
          <w:p w14:paraId="6BACB273" w14:textId="77777777" w:rsidR="00BF07BE" w:rsidRDefault="00000000">
            <w:pPr>
              <w:pStyle w:val="TableParagraph"/>
              <w:spacing w:before="102"/>
              <w:ind w:left="19" w:right="406"/>
            </w:pPr>
            <w:r>
              <w:t>Concept</w:t>
            </w:r>
            <w:r>
              <w:rPr>
                <w:spacing w:val="-2"/>
              </w:rPr>
              <w:t xml:space="preserve"> </w:t>
            </w:r>
            <w:r>
              <w:t>and</w:t>
            </w:r>
            <w:r>
              <w:rPr>
                <w:spacing w:val="-2"/>
              </w:rPr>
              <w:t xml:space="preserve"> </w:t>
            </w:r>
            <w:r>
              <w:t>relevance</w:t>
            </w:r>
            <w:r>
              <w:rPr>
                <w:spacing w:val="-2"/>
              </w:rPr>
              <w:t xml:space="preserve"> </w:t>
            </w:r>
            <w:r>
              <w:t>of</w:t>
            </w:r>
            <w:r>
              <w:rPr>
                <w:spacing w:val="-4"/>
              </w:rPr>
              <w:t xml:space="preserve"> </w:t>
            </w:r>
            <w:r>
              <w:t>social</w:t>
            </w:r>
            <w:r>
              <w:rPr>
                <w:spacing w:val="-2"/>
              </w:rPr>
              <w:t xml:space="preserve"> </w:t>
            </w:r>
            <w:r>
              <w:t>entrepreneurship –</w:t>
            </w:r>
            <w:r>
              <w:rPr>
                <w:spacing w:val="-5"/>
              </w:rPr>
              <w:t xml:space="preserve"> </w:t>
            </w:r>
            <w:r>
              <w:t>mobilization</w:t>
            </w:r>
            <w:r>
              <w:rPr>
                <w:spacing w:val="-2"/>
              </w:rPr>
              <w:t xml:space="preserve"> </w:t>
            </w:r>
            <w:r>
              <w:t>of</w:t>
            </w:r>
            <w:r>
              <w:rPr>
                <w:spacing w:val="-5"/>
              </w:rPr>
              <w:t xml:space="preserve"> </w:t>
            </w:r>
            <w:r>
              <w:t>resources</w:t>
            </w:r>
            <w:r>
              <w:rPr>
                <w:spacing w:val="-3"/>
              </w:rPr>
              <w:t xml:space="preserve"> </w:t>
            </w:r>
            <w:r>
              <w:t>to affect social change.</w:t>
            </w:r>
          </w:p>
          <w:p w14:paraId="5B46D51F" w14:textId="77777777" w:rsidR="00BF07BE" w:rsidRDefault="00000000">
            <w:pPr>
              <w:pStyle w:val="TableParagraph"/>
              <w:spacing w:before="80" w:line="260" w:lineRule="atLeast"/>
              <w:ind w:left="19"/>
            </w:pPr>
            <w:r>
              <w:t>Corporate Entrepreneurship- concept</w:t>
            </w:r>
            <w:r>
              <w:rPr>
                <w:spacing w:val="25"/>
              </w:rPr>
              <w:t xml:space="preserve"> </w:t>
            </w:r>
            <w:r>
              <w:t>and challenges</w:t>
            </w:r>
            <w:r>
              <w:rPr>
                <w:spacing w:val="25"/>
              </w:rPr>
              <w:t xml:space="preserve"> </w:t>
            </w:r>
            <w:r>
              <w:t>- methods</w:t>
            </w:r>
            <w:r>
              <w:rPr>
                <w:spacing w:val="25"/>
              </w:rPr>
              <w:t xml:space="preserve"> </w:t>
            </w:r>
            <w:r>
              <w:t>of</w:t>
            </w:r>
            <w:r>
              <w:rPr>
                <w:spacing w:val="23"/>
              </w:rPr>
              <w:t xml:space="preserve"> </w:t>
            </w:r>
            <w:r>
              <w:t>developing mangers for corporate entrepreneurship.</w:t>
            </w:r>
          </w:p>
        </w:tc>
        <w:tc>
          <w:tcPr>
            <w:tcW w:w="1138" w:type="dxa"/>
          </w:tcPr>
          <w:p w14:paraId="476AE87E" w14:textId="77777777" w:rsidR="00BF07BE" w:rsidRDefault="00BF07BE">
            <w:pPr>
              <w:pStyle w:val="TableParagraph"/>
              <w:spacing w:before="113"/>
              <w:rPr>
                <w:b/>
              </w:rPr>
            </w:pPr>
          </w:p>
          <w:p w14:paraId="6B6608A1" w14:textId="77777777" w:rsidR="00BF07BE" w:rsidRDefault="00000000">
            <w:pPr>
              <w:pStyle w:val="TableParagraph"/>
              <w:ind w:left="143" w:right="144"/>
              <w:jc w:val="center"/>
            </w:pPr>
            <w:r>
              <w:rPr>
                <w:spacing w:val="-5"/>
              </w:rPr>
              <w:t>10</w:t>
            </w:r>
          </w:p>
        </w:tc>
      </w:tr>
      <w:tr w:rsidR="00BF07BE" w14:paraId="7D3A6C48" w14:textId="77777777">
        <w:trPr>
          <w:trHeight w:val="527"/>
        </w:trPr>
        <w:tc>
          <w:tcPr>
            <w:tcW w:w="989" w:type="dxa"/>
          </w:tcPr>
          <w:p w14:paraId="192902E5" w14:textId="77777777" w:rsidR="00BF07BE" w:rsidRDefault="00BF07BE">
            <w:pPr>
              <w:pStyle w:val="TableParagraph"/>
              <w:rPr>
                <w:rFonts w:ascii="Times New Roman"/>
                <w:sz w:val="20"/>
              </w:rPr>
            </w:pPr>
          </w:p>
        </w:tc>
        <w:tc>
          <w:tcPr>
            <w:tcW w:w="8086" w:type="dxa"/>
          </w:tcPr>
          <w:p w14:paraId="5560D31F" w14:textId="77777777" w:rsidR="00BF07BE" w:rsidRDefault="00000000">
            <w:pPr>
              <w:pStyle w:val="TableParagraph"/>
              <w:spacing w:before="16"/>
              <w:ind w:left="3711"/>
              <w:rPr>
                <w:b/>
              </w:rPr>
            </w:pPr>
            <w:r>
              <w:rPr>
                <w:b/>
                <w:spacing w:val="-2"/>
              </w:rPr>
              <w:t>Total</w:t>
            </w:r>
          </w:p>
        </w:tc>
        <w:tc>
          <w:tcPr>
            <w:tcW w:w="1138" w:type="dxa"/>
          </w:tcPr>
          <w:p w14:paraId="7E90347C" w14:textId="77777777" w:rsidR="00BF07BE" w:rsidRDefault="00000000">
            <w:pPr>
              <w:pStyle w:val="TableParagraph"/>
              <w:spacing w:before="11"/>
              <w:ind w:left="136" w:right="252"/>
              <w:jc w:val="center"/>
              <w:rPr>
                <w:rFonts w:ascii="Times New Roman"/>
                <w:b/>
                <w:sz w:val="24"/>
              </w:rPr>
            </w:pPr>
            <w:r>
              <w:rPr>
                <w:rFonts w:ascii="Times New Roman"/>
                <w:b/>
                <w:spacing w:val="-5"/>
                <w:sz w:val="24"/>
              </w:rPr>
              <w:t>45</w:t>
            </w:r>
          </w:p>
        </w:tc>
      </w:tr>
    </w:tbl>
    <w:p w14:paraId="45591472" w14:textId="77777777" w:rsidR="00BF07BE" w:rsidRDefault="00BF07BE">
      <w:pPr>
        <w:pStyle w:val="BodyText"/>
        <w:spacing w:before="6"/>
        <w:rPr>
          <w:b/>
        </w:rPr>
      </w:pPr>
    </w:p>
    <w:p w14:paraId="057230DC" w14:textId="77777777" w:rsidR="00BF07BE" w:rsidRDefault="00000000">
      <w:pPr>
        <w:ind w:left="439"/>
        <w:rPr>
          <w:b/>
        </w:rPr>
      </w:pPr>
      <w:r>
        <w:rPr>
          <w:b/>
          <w:spacing w:val="-2"/>
        </w:rPr>
        <w:t>Textbooks:</w:t>
      </w:r>
    </w:p>
    <w:p w14:paraId="08C91A6D" w14:textId="77777777" w:rsidR="00BF07BE" w:rsidRDefault="00000000">
      <w:pPr>
        <w:pStyle w:val="ListParagraph"/>
        <w:numPr>
          <w:ilvl w:val="1"/>
          <w:numId w:val="13"/>
        </w:numPr>
        <w:tabs>
          <w:tab w:val="left" w:pos="1015"/>
        </w:tabs>
      </w:pPr>
      <w:r>
        <w:t>Roy,</w:t>
      </w:r>
      <w:r>
        <w:rPr>
          <w:spacing w:val="-9"/>
        </w:rPr>
        <w:t xml:space="preserve"> </w:t>
      </w:r>
      <w:r>
        <w:t>R.</w:t>
      </w:r>
      <w:r>
        <w:rPr>
          <w:spacing w:val="-8"/>
        </w:rPr>
        <w:t xml:space="preserve"> </w:t>
      </w:r>
      <w:r>
        <w:t>(2011).</w:t>
      </w:r>
      <w:r>
        <w:rPr>
          <w:spacing w:val="-8"/>
        </w:rPr>
        <w:t xml:space="preserve"> </w:t>
      </w:r>
      <w:r>
        <w:t>Entrepreneurship</w:t>
      </w:r>
      <w:r>
        <w:rPr>
          <w:spacing w:val="-3"/>
        </w:rPr>
        <w:t xml:space="preserve"> </w:t>
      </w:r>
      <w:r>
        <w:t>(2ed.).</w:t>
      </w:r>
      <w:r>
        <w:rPr>
          <w:spacing w:val="-12"/>
        </w:rPr>
        <w:t xml:space="preserve"> </w:t>
      </w:r>
      <w:r>
        <w:t>New</w:t>
      </w:r>
      <w:r>
        <w:rPr>
          <w:spacing w:val="-5"/>
        </w:rPr>
        <w:t xml:space="preserve"> </w:t>
      </w:r>
      <w:r>
        <w:t>Delhi:</w:t>
      </w:r>
      <w:r>
        <w:rPr>
          <w:spacing w:val="-7"/>
        </w:rPr>
        <w:t xml:space="preserve"> </w:t>
      </w:r>
      <w:r>
        <w:t>Oxford</w:t>
      </w:r>
      <w:r>
        <w:rPr>
          <w:spacing w:val="-9"/>
        </w:rPr>
        <w:t xml:space="preserve"> </w:t>
      </w:r>
      <w:r>
        <w:t>University</w:t>
      </w:r>
      <w:r>
        <w:rPr>
          <w:spacing w:val="-10"/>
        </w:rPr>
        <w:t xml:space="preserve"> </w:t>
      </w:r>
      <w:r>
        <w:rPr>
          <w:spacing w:val="-2"/>
        </w:rPr>
        <w:t>Press.</w:t>
      </w:r>
    </w:p>
    <w:p w14:paraId="26078B69" w14:textId="77777777" w:rsidR="00BF07BE" w:rsidRDefault="00000000">
      <w:pPr>
        <w:pStyle w:val="ListParagraph"/>
        <w:numPr>
          <w:ilvl w:val="1"/>
          <w:numId w:val="13"/>
        </w:numPr>
        <w:tabs>
          <w:tab w:val="left" w:pos="1015"/>
        </w:tabs>
        <w:spacing w:before="9"/>
      </w:pPr>
      <w:r>
        <w:t>Khandwalla,</w:t>
      </w:r>
      <w:r>
        <w:rPr>
          <w:spacing w:val="-6"/>
        </w:rPr>
        <w:t xml:space="preserve"> </w:t>
      </w:r>
      <w:r>
        <w:t>P.</w:t>
      </w:r>
      <w:r>
        <w:rPr>
          <w:spacing w:val="-7"/>
        </w:rPr>
        <w:t xml:space="preserve"> </w:t>
      </w:r>
      <w:r>
        <w:t>(2003).</w:t>
      </w:r>
      <w:r>
        <w:rPr>
          <w:spacing w:val="-5"/>
        </w:rPr>
        <w:t xml:space="preserve"> </w:t>
      </w:r>
      <w:r>
        <w:t>Corporate</w:t>
      </w:r>
      <w:r>
        <w:rPr>
          <w:spacing w:val="-10"/>
        </w:rPr>
        <w:t xml:space="preserve"> </w:t>
      </w:r>
      <w:r>
        <w:t>creativity.</w:t>
      </w:r>
      <w:r>
        <w:rPr>
          <w:spacing w:val="-5"/>
        </w:rPr>
        <w:t xml:space="preserve"> </w:t>
      </w:r>
      <w:r>
        <w:t>New</w:t>
      </w:r>
      <w:r>
        <w:rPr>
          <w:spacing w:val="-8"/>
        </w:rPr>
        <w:t xml:space="preserve"> </w:t>
      </w:r>
      <w:r>
        <w:t>Delhi:</w:t>
      </w:r>
      <w:r>
        <w:rPr>
          <w:spacing w:val="-9"/>
        </w:rPr>
        <w:t xml:space="preserve"> </w:t>
      </w:r>
      <w:r>
        <w:t>Tata</w:t>
      </w:r>
      <w:r>
        <w:rPr>
          <w:spacing w:val="-6"/>
        </w:rPr>
        <w:t xml:space="preserve"> </w:t>
      </w:r>
      <w:r>
        <w:t>McGraw</w:t>
      </w:r>
      <w:r>
        <w:rPr>
          <w:spacing w:val="-3"/>
        </w:rPr>
        <w:t xml:space="preserve"> </w:t>
      </w:r>
      <w:r>
        <w:t>Hill</w:t>
      </w:r>
      <w:r>
        <w:rPr>
          <w:spacing w:val="-11"/>
        </w:rPr>
        <w:t xml:space="preserve"> </w:t>
      </w:r>
      <w:r>
        <w:t>Grant,</w:t>
      </w:r>
      <w:r>
        <w:rPr>
          <w:spacing w:val="-6"/>
        </w:rPr>
        <w:t xml:space="preserve"> </w:t>
      </w:r>
      <w:r>
        <w:t>R.</w:t>
      </w:r>
      <w:r>
        <w:rPr>
          <w:spacing w:val="-11"/>
        </w:rPr>
        <w:t xml:space="preserve"> </w:t>
      </w:r>
      <w:r>
        <w:t>M.</w:t>
      </w:r>
      <w:r>
        <w:rPr>
          <w:spacing w:val="-11"/>
        </w:rPr>
        <w:t xml:space="preserve"> </w:t>
      </w:r>
      <w:r>
        <w:rPr>
          <w:spacing w:val="-2"/>
        </w:rPr>
        <w:t>(2015).</w:t>
      </w:r>
    </w:p>
    <w:p w14:paraId="0A7BFD62" w14:textId="77777777" w:rsidR="00BF07BE" w:rsidRPr="00D24C8F" w:rsidRDefault="00000000">
      <w:pPr>
        <w:pStyle w:val="Heading5"/>
        <w:spacing w:before="102"/>
        <w:ind w:left="295"/>
        <w:rPr>
          <w:b w:val="0"/>
        </w:rPr>
      </w:pPr>
      <w:bookmarkStart w:id="22" w:name="Reference_Book:_(11)"/>
      <w:bookmarkEnd w:id="22"/>
      <w:r>
        <w:t>Reference</w:t>
      </w:r>
      <w:r>
        <w:rPr>
          <w:spacing w:val="-10"/>
        </w:rPr>
        <w:t xml:space="preserve"> </w:t>
      </w:r>
      <w:r>
        <w:rPr>
          <w:spacing w:val="-2"/>
        </w:rPr>
        <w:t>Book</w:t>
      </w:r>
      <w:r>
        <w:rPr>
          <w:b w:val="0"/>
          <w:spacing w:val="-2"/>
        </w:rPr>
        <w:t>:</w:t>
      </w:r>
    </w:p>
    <w:p w14:paraId="51B461F5" w14:textId="77777777" w:rsidR="00BF07BE" w:rsidRPr="00D24C8F" w:rsidRDefault="00000000">
      <w:pPr>
        <w:pStyle w:val="ListParagraph"/>
        <w:numPr>
          <w:ilvl w:val="1"/>
          <w:numId w:val="13"/>
        </w:numPr>
        <w:tabs>
          <w:tab w:val="left" w:pos="1015"/>
        </w:tabs>
      </w:pPr>
      <w:r w:rsidRPr="00D24C8F">
        <w:t>Hisrich,</w:t>
      </w:r>
      <w:r w:rsidRPr="00D24C8F">
        <w:rPr>
          <w:spacing w:val="-11"/>
        </w:rPr>
        <w:t xml:space="preserve"> </w:t>
      </w:r>
      <w:r w:rsidRPr="00D24C8F">
        <w:t>R.,</w:t>
      </w:r>
      <w:r w:rsidRPr="00D24C8F">
        <w:rPr>
          <w:spacing w:val="-12"/>
        </w:rPr>
        <w:t xml:space="preserve"> </w:t>
      </w:r>
      <w:r w:rsidRPr="00D24C8F">
        <w:t>Manimala,</w:t>
      </w:r>
      <w:r w:rsidRPr="00D24C8F">
        <w:rPr>
          <w:spacing w:val="-11"/>
        </w:rPr>
        <w:t xml:space="preserve"> </w:t>
      </w:r>
      <w:r w:rsidRPr="00D24C8F">
        <w:t>M.J.,</w:t>
      </w:r>
      <w:r w:rsidRPr="00D24C8F">
        <w:rPr>
          <w:spacing w:val="-11"/>
        </w:rPr>
        <w:t xml:space="preserve"> </w:t>
      </w:r>
      <w:r w:rsidRPr="00D24C8F">
        <w:t>Peters,</w:t>
      </w:r>
      <w:r w:rsidRPr="00D24C8F">
        <w:rPr>
          <w:spacing w:val="-11"/>
        </w:rPr>
        <w:t xml:space="preserve"> </w:t>
      </w:r>
      <w:proofErr w:type="spellStart"/>
      <w:r w:rsidRPr="00D24C8F">
        <w:t>M.P.,&amp;Shepherd</w:t>
      </w:r>
      <w:proofErr w:type="spellEnd"/>
      <w:r w:rsidRPr="00D24C8F">
        <w:t>,</w:t>
      </w:r>
      <w:r w:rsidRPr="00D24C8F">
        <w:rPr>
          <w:spacing w:val="-11"/>
        </w:rPr>
        <w:t xml:space="preserve"> </w:t>
      </w:r>
      <w:r w:rsidRPr="00D24C8F">
        <w:t>D.A.</w:t>
      </w:r>
      <w:r w:rsidRPr="00D24C8F">
        <w:rPr>
          <w:spacing w:val="-11"/>
        </w:rPr>
        <w:t xml:space="preserve"> </w:t>
      </w:r>
      <w:r w:rsidRPr="00D24C8F">
        <w:t>(2015).</w:t>
      </w:r>
      <w:r w:rsidRPr="00D24C8F">
        <w:rPr>
          <w:spacing w:val="-6"/>
        </w:rPr>
        <w:t xml:space="preserve"> </w:t>
      </w:r>
      <w:r w:rsidRPr="00D24C8F">
        <w:t>Entrepreneurship</w:t>
      </w:r>
      <w:r w:rsidRPr="00D24C8F">
        <w:rPr>
          <w:spacing w:val="-6"/>
        </w:rPr>
        <w:t xml:space="preserve"> </w:t>
      </w:r>
      <w:r w:rsidRPr="00D24C8F">
        <w:t>(9th</w:t>
      </w:r>
      <w:r w:rsidRPr="00D24C8F">
        <w:rPr>
          <w:spacing w:val="-6"/>
        </w:rPr>
        <w:t xml:space="preserve"> </w:t>
      </w:r>
      <w:r w:rsidRPr="00D24C8F">
        <w:t>ed).</w:t>
      </w:r>
      <w:r w:rsidRPr="00D24C8F">
        <w:rPr>
          <w:spacing w:val="-11"/>
        </w:rPr>
        <w:t xml:space="preserve"> </w:t>
      </w:r>
      <w:r w:rsidRPr="00D24C8F">
        <w:t>McGraw</w:t>
      </w:r>
      <w:r w:rsidRPr="00D24C8F">
        <w:rPr>
          <w:spacing w:val="-7"/>
        </w:rPr>
        <w:t xml:space="preserve"> </w:t>
      </w:r>
      <w:r w:rsidRPr="00D24C8F">
        <w:rPr>
          <w:spacing w:val="-2"/>
        </w:rPr>
        <w:t>Hill.</w:t>
      </w:r>
    </w:p>
    <w:p w14:paraId="10561052" w14:textId="77777777" w:rsidR="00BF07BE" w:rsidRDefault="00BF07BE">
      <w:pPr>
        <w:pStyle w:val="ListParagraph"/>
      </w:pPr>
    </w:p>
    <w:p w14:paraId="101EC72D" w14:textId="544085B0" w:rsidR="001C5CE3" w:rsidRDefault="001C5CE3">
      <w:pPr>
        <w:pStyle w:val="ListParagraph"/>
      </w:pPr>
    </w:p>
    <w:p w14:paraId="4A5599B0" w14:textId="77777777" w:rsidR="001C5CE3" w:rsidRDefault="001C5CE3">
      <w:r>
        <w:br w:type="page"/>
      </w:r>
    </w:p>
    <w:tbl>
      <w:tblPr>
        <w:tblW w:w="10064" w:type="dxa"/>
        <w:tblInd w:w="132" w:type="dxa"/>
        <w:tblLayout w:type="fixed"/>
        <w:tblCellMar>
          <w:left w:w="0" w:type="dxa"/>
          <w:right w:w="0" w:type="dxa"/>
        </w:tblCellMar>
        <w:tblLook w:val="01E0" w:firstRow="1" w:lastRow="1" w:firstColumn="1" w:lastColumn="1" w:noHBand="0" w:noVBand="0"/>
      </w:tblPr>
      <w:tblGrid>
        <w:gridCol w:w="5495"/>
        <w:gridCol w:w="4569"/>
      </w:tblGrid>
      <w:tr w:rsidR="001C5CE3" w:rsidRPr="007921E2" w14:paraId="22B1E58C" w14:textId="77777777" w:rsidTr="0059417C">
        <w:trPr>
          <w:trHeight w:val="380"/>
        </w:trPr>
        <w:tc>
          <w:tcPr>
            <w:tcW w:w="5495" w:type="dxa"/>
            <w:tcBorders>
              <w:top w:val="single" w:sz="8" w:space="0" w:color="000000"/>
              <w:left w:val="single" w:sz="8" w:space="0" w:color="000000"/>
            </w:tcBorders>
          </w:tcPr>
          <w:p w14:paraId="597274B3" w14:textId="77777777" w:rsidR="001C5CE3" w:rsidRPr="00CD4B15" w:rsidRDefault="001C5CE3" w:rsidP="0059417C">
            <w:pPr>
              <w:pStyle w:val="TableParagraph"/>
              <w:spacing w:before="88"/>
              <w:ind w:left="189"/>
              <w:rPr>
                <w:b/>
                <w:sz w:val="20"/>
              </w:rPr>
            </w:pPr>
            <w:r w:rsidRPr="00CD4B15">
              <w:rPr>
                <w:b/>
                <w:spacing w:val="-2"/>
                <w:sz w:val="20"/>
              </w:rPr>
              <w:lastRenderedPageBreak/>
              <w:t>Paper:</w:t>
            </w:r>
            <w:r w:rsidRPr="00CD4B15">
              <w:rPr>
                <w:b/>
                <w:spacing w:val="7"/>
                <w:sz w:val="20"/>
              </w:rPr>
              <w:t xml:space="preserve"> Business Modelling using Excel</w:t>
            </w:r>
          </w:p>
        </w:tc>
        <w:tc>
          <w:tcPr>
            <w:tcW w:w="4569" w:type="dxa"/>
            <w:tcBorders>
              <w:top w:val="single" w:sz="8" w:space="0" w:color="000000"/>
              <w:right w:val="single" w:sz="8" w:space="0" w:color="000000"/>
            </w:tcBorders>
          </w:tcPr>
          <w:p w14:paraId="16F3D152" w14:textId="77777777" w:rsidR="001C5CE3" w:rsidRPr="00CD4B15" w:rsidRDefault="001C5CE3" w:rsidP="0059417C">
            <w:pPr>
              <w:pStyle w:val="TableParagraph"/>
              <w:spacing w:before="88"/>
              <w:ind w:left="1841"/>
              <w:rPr>
                <w:b/>
                <w:sz w:val="20"/>
              </w:rPr>
            </w:pPr>
            <w:r w:rsidRPr="00CD4B15">
              <w:rPr>
                <w:b/>
                <w:sz w:val="20"/>
              </w:rPr>
              <w:t>Subject</w:t>
            </w:r>
            <w:r w:rsidRPr="00CD4B15">
              <w:rPr>
                <w:b/>
                <w:spacing w:val="-9"/>
                <w:sz w:val="20"/>
              </w:rPr>
              <w:t xml:space="preserve"> </w:t>
            </w:r>
            <w:r w:rsidRPr="00CD4B15">
              <w:rPr>
                <w:b/>
                <w:sz w:val="20"/>
              </w:rPr>
              <w:t>Code:</w:t>
            </w:r>
            <w:r w:rsidRPr="00CD4B15">
              <w:rPr>
                <w:b/>
                <w:spacing w:val="-9"/>
                <w:sz w:val="20"/>
              </w:rPr>
              <w:t xml:space="preserve"> </w:t>
            </w:r>
            <w:r w:rsidRPr="00CD4B15">
              <w:rPr>
                <w:b/>
                <w:bCs/>
                <w:spacing w:val="-2"/>
                <w:sz w:val="20"/>
              </w:rPr>
              <w:t>BSA034D30B1</w:t>
            </w:r>
          </w:p>
        </w:tc>
      </w:tr>
      <w:tr w:rsidR="001C5CE3" w:rsidRPr="007921E2" w14:paraId="78F03227" w14:textId="77777777" w:rsidTr="0059417C">
        <w:trPr>
          <w:trHeight w:val="391"/>
        </w:trPr>
        <w:tc>
          <w:tcPr>
            <w:tcW w:w="5495" w:type="dxa"/>
            <w:tcBorders>
              <w:left w:val="single" w:sz="8" w:space="0" w:color="000000"/>
              <w:bottom w:val="single" w:sz="8" w:space="0" w:color="000000"/>
            </w:tcBorders>
          </w:tcPr>
          <w:p w14:paraId="1DBFEC86" w14:textId="77777777" w:rsidR="001C5CE3" w:rsidRPr="00CD4B15" w:rsidRDefault="001C5CE3" w:rsidP="0059417C">
            <w:pPr>
              <w:pStyle w:val="TableParagraph"/>
              <w:spacing w:before="57"/>
              <w:ind w:left="189"/>
              <w:rPr>
                <w:b/>
                <w:sz w:val="20"/>
              </w:rPr>
            </w:pPr>
            <w:r w:rsidRPr="00CD4B15">
              <w:rPr>
                <w:b/>
                <w:sz w:val="20"/>
              </w:rPr>
              <w:t>L-T-P-C</w:t>
            </w:r>
            <w:r w:rsidRPr="00CD4B15">
              <w:rPr>
                <w:b/>
                <w:spacing w:val="-8"/>
                <w:sz w:val="20"/>
              </w:rPr>
              <w:t xml:space="preserve"> </w:t>
            </w:r>
            <w:r w:rsidRPr="00CD4B15">
              <w:rPr>
                <w:b/>
                <w:sz w:val="20"/>
              </w:rPr>
              <w:t>–</w:t>
            </w:r>
            <w:r w:rsidRPr="00CD4B15">
              <w:rPr>
                <w:b/>
                <w:spacing w:val="-8"/>
                <w:sz w:val="20"/>
              </w:rPr>
              <w:t xml:space="preserve"> </w:t>
            </w:r>
            <w:r w:rsidRPr="00CD4B15">
              <w:rPr>
                <w:b/>
                <w:bCs/>
                <w:color w:val="000000"/>
                <w:sz w:val="20"/>
                <w:szCs w:val="20"/>
              </w:rPr>
              <w:t>2-1-0-3</w:t>
            </w:r>
          </w:p>
        </w:tc>
        <w:tc>
          <w:tcPr>
            <w:tcW w:w="4569" w:type="dxa"/>
            <w:tcBorders>
              <w:bottom w:val="single" w:sz="8" w:space="0" w:color="000000"/>
              <w:right w:val="single" w:sz="8" w:space="0" w:color="000000"/>
            </w:tcBorders>
          </w:tcPr>
          <w:p w14:paraId="66E1A127" w14:textId="77777777" w:rsidR="001C5CE3" w:rsidRPr="00CD4B15" w:rsidRDefault="001C5CE3" w:rsidP="0059417C">
            <w:pPr>
              <w:pStyle w:val="TableParagraph"/>
              <w:spacing w:before="57"/>
              <w:ind w:left="1869"/>
              <w:rPr>
                <w:b/>
                <w:sz w:val="20"/>
              </w:rPr>
            </w:pPr>
            <w:r w:rsidRPr="00CD4B15">
              <w:rPr>
                <w:b/>
                <w:spacing w:val="-2"/>
                <w:sz w:val="20"/>
              </w:rPr>
              <w:t>Credit</w:t>
            </w:r>
            <w:r w:rsidRPr="00CD4B15">
              <w:rPr>
                <w:b/>
                <w:spacing w:val="-9"/>
                <w:sz w:val="20"/>
              </w:rPr>
              <w:t xml:space="preserve"> </w:t>
            </w:r>
            <w:r w:rsidRPr="00CD4B15">
              <w:rPr>
                <w:b/>
                <w:spacing w:val="-2"/>
                <w:sz w:val="20"/>
              </w:rPr>
              <w:t>Units:</w:t>
            </w:r>
            <w:r w:rsidRPr="00CD4B15">
              <w:rPr>
                <w:b/>
                <w:spacing w:val="-8"/>
                <w:sz w:val="20"/>
              </w:rPr>
              <w:t xml:space="preserve"> </w:t>
            </w:r>
            <w:r w:rsidRPr="00CD4B15">
              <w:rPr>
                <w:b/>
                <w:spacing w:val="-12"/>
                <w:sz w:val="20"/>
              </w:rPr>
              <w:t>3</w:t>
            </w:r>
          </w:p>
        </w:tc>
      </w:tr>
    </w:tbl>
    <w:p w14:paraId="31C0EBF8" w14:textId="77777777" w:rsidR="001C5CE3" w:rsidRPr="00A42835" w:rsidRDefault="001C5CE3" w:rsidP="001C5CE3">
      <w:pPr>
        <w:tabs>
          <w:tab w:val="left" w:pos="142"/>
        </w:tabs>
        <w:ind w:left="142"/>
        <w:jc w:val="center"/>
      </w:pPr>
    </w:p>
    <w:p w14:paraId="51294EDA" w14:textId="77777777" w:rsidR="001C5CE3" w:rsidRDefault="001C5CE3" w:rsidP="00C7187B">
      <w:pPr>
        <w:tabs>
          <w:tab w:val="left" w:pos="180"/>
        </w:tabs>
        <w:ind w:left="142" w:right="170" w:firstLine="38"/>
        <w:rPr>
          <w:b/>
          <w:bCs/>
        </w:rPr>
      </w:pPr>
      <w:r w:rsidRPr="00A42835">
        <w:rPr>
          <w:b/>
          <w:bCs/>
        </w:rPr>
        <w:t>Course Objective:</w:t>
      </w:r>
    </w:p>
    <w:p w14:paraId="38C2DF28" w14:textId="77777777" w:rsidR="001C5CE3" w:rsidRPr="003513FD" w:rsidRDefault="001C5CE3" w:rsidP="00C7187B">
      <w:pPr>
        <w:tabs>
          <w:tab w:val="left" w:pos="180"/>
        </w:tabs>
        <w:spacing w:line="360" w:lineRule="auto"/>
        <w:ind w:left="120" w:right="170" w:firstLine="38"/>
        <w:jc w:val="both"/>
        <w:rPr>
          <w:rFonts w:ascii="Times New Roman" w:eastAsiaTheme="minorHAnsi" w:hAnsi="Times New Roman" w:cs="Times New Roman"/>
          <w:sz w:val="24"/>
          <w:szCs w:val="24"/>
        </w:rPr>
      </w:pPr>
      <w:r w:rsidRPr="003513FD">
        <w:rPr>
          <w:rFonts w:ascii="Times New Roman" w:eastAsiaTheme="minorHAnsi" w:hAnsi="Times New Roman" w:cs="Times New Roman"/>
          <w:sz w:val="24"/>
          <w:szCs w:val="24"/>
        </w:rPr>
        <w:t>This course equips with essential spreadsheet skills, data manipulation techniques, and user-friendly AI features</w:t>
      </w:r>
      <w:r>
        <w:rPr>
          <w:rFonts w:ascii="Times New Roman" w:eastAsiaTheme="minorHAnsi" w:hAnsi="Times New Roman" w:cs="Times New Roman"/>
          <w:sz w:val="24"/>
          <w:szCs w:val="24"/>
        </w:rPr>
        <w:t xml:space="preserve">    </w:t>
      </w:r>
      <w:r w:rsidRPr="003513FD">
        <w:rPr>
          <w:rFonts w:ascii="Times New Roman" w:eastAsiaTheme="minorHAnsi" w:hAnsi="Times New Roman" w:cs="Times New Roman"/>
          <w:sz w:val="24"/>
          <w:szCs w:val="24"/>
        </w:rPr>
        <w:t xml:space="preserve">within Excel to automate tasks, gain deeper data insights, and create impactful visualizations, making more efficient and future-proof Excel user. </w:t>
      </w:r>
    </w:p>
    <w:p w14:paraId="26F7D2D5" w14:textId="77777777" w:rsidR="001C5CE3" w:rsidRDefault="001C5CE3" w:rsidP="001C5CE3">
      <w:pPr>
        <w:tabs>
          <w:tab w:val="left" w:pos="142"/>
        </w:tabs>
        <w:ind w:left="142"/>
        <w:rPr>
          <w:b/>
          <w:bCs/>
        </w:rPr>
      </w:pPr>
    </w:p>
    <w:p w14:paraId="0C5FEBEE" w14:textId="77777777" w:rsidR="001C5CE3" w:rsidRPr="00A42835" w:rsidRDefault="001C5CE3" w:rsidP="001C5CE3">
      <w:pPr>
        <w:tabs>
          <w:tab w:val="left" w:pos="142"/>
        </w:tabs>
        <w:rPr>
          <w:b/>
          <w:bCs/>
        </w:rPr>
      </w:pPr>
    </w:p>
    <w:tbl>
      <w:tblPr>
        <w:tblW w:w="0" w:type="auto"/>
        <w:jc w:val="center"/>
        <w:tblLook w:val="04A0" w:firstRow="1" w:lastRow="0" w:firstColumn="1" w:lastColumn="0" w:noHBand="0" w:noVBand="1"/>
      </w:tblPr>
      <w:tblGrid>
        <w:gridCol w:w="1129"/>
        <w:gridCol w:w="7938"/>
        <w:gridCol w:w="993"/>
      </w:tblGrid>
      <w:tr w:rsidR="001C5CE3" w:rsidRPr="00140785" w14:paraId="396212EA" w14:textId="77777777" w:rsidTr="0059417C">
        <w:trPr>
          <w:trHeight w:val="250"/>
          <w:jc w:val="center"/>
        </w:trPr>
        <w:tc>
          <w:tcPr>
            <w:tcW w:w="1129" w:type="dxa"/>
            <w:tcBorders>
              <w:top w:val="single" w:sz="4" w:space="0" w:color="000000"/>
              <w:left w:val="single" w:sz="4" w:space="0" w:color="000000"/>
              <w:bottom w:val="single" w:sz="4" w:space="0" w:color="000000"/>
              <w:right w:val="single" w:sz="4" w:space="0" w:color="000000"/>
            </w:tcBorders>
            <w:hideMark/>
          </w:tcPr>
          <w:p w14:paraId="56EAC5ED" w14:textId="77777777" w:rsidR="001C5CE3" w:rsidRPr="00140785" w:rsidRDefault="001C5CE3" w:rsidP="0059417C">
            <w:pPr>
              <w:ind w:left="308"/>
              <w:jc w:val="center"/>
              <w:rPr>
                <w:rFonts w:eastAsia="Times New Roman" w:cs="Times New Roman"/>
                <w:b/>
                <w:bCs/>
                <w:lang w:val="en-IN"/>
              </w:rPr>
            </w:pPr>
            <w:proofErr w:type="spellStart"/>
            <w:r w:rsidRPr="00140785">
              <w:rPr>
                <w:rFonts w:eastAsia="Times New Roman" w:cs="Times New Roman"/>
                <w:b/>
                <w:bCs/>
              </w:rPr>
              <w:t>Sl</w:t>
            </w:r>
            <w:proofErr w:type="spellEnd"/>
            <w:r w:rsidRPr="00140785">
              <w:rPr>
                <w:rFonts w:eastAsia="Times New Roman" w:cs="Times New Roman"/>
                <w:b/>
                <w:bCs/>
              </w:rPr>
              <w:t xml:space="preserve"> No. </w:t>
            </w:r>
          </w:p>
        </w:tc>
        <w:tc>
          <w:tcPr>
            <w:tcW w:w="7938" w:type="dxa"/>
            <w:tcBorders>
              <w:top w:val="single" w:sz="4" w:space="0" w:color="000000"/>
              <w:left w:val="single" w:sz="4" w:space="0" w:color="000000"/>
              <w:bottom w:val="single" w:sz="4" w:space="0" w:color="000000"/>
              <w:right w:val="single" w:sz="4" w:space="0" w:color="000000"/>
            </w:tcBorders>
            <w:hideMark/>
          </w:tcPr>
          <w:p w14:paraId="07B80558" w14:textId="77777777" w:rsidR="001C5CE3" w:rsidRPr="00140785" w:rsidRDefault="001C5CE3" w:rsidP="0059417C">
            <w:pPr>
              <w:ind w:left="851"/>
              <w:rPr>
                <w:rFonts w:eastAsia="Times New Roman" w:cs="Times New Roman"/>
                <w:b/>
                <w:bCs/>
              </w:rPr>
            </w:pPr>
            <w:r>
              <w:rPr>
                <w:rFonts w:eastAsia="Times New Roman" w:cs="Times New Roman"/>
                <w:b/>
                <w:bCs/>
              </w:rPr>
              <w:t xml:space="preserve">                                </w:t>
            </w:r>
            <w:r w:rsidRPr="00140785">
              <w:rPr>
                <w:rFonts w:eastAsia="Times New Roman" w:cs="Times New Roman"/>
                <w:b/>
                <w:bCs/>
              </w:rPr>
              <w:t>Course Outcome</w:t>
            </w:r>
          </w:p>
          <w:p w14:paraId="39B1B831" w14:textId="77777777" w:rsidR="001C5CE3" w:rsidRPr="00140785" w:rsidRDefault="001C5CE3" w:rsidP="0059417C">
            <w:pPr>
              <w:ind w:left="-32"/>
              <w:rPr>
                <w:rFonts w:eastAsia="Times New Roman" w:cs="Times New Roman"/>
                <w:b/>
                <w:bCs/>
              </w:rPr>
            </w:pPr>
          </w:p>
        </w:tc>
        <w:tc>
          <w:tcPr>
            <w:tcW w:w="993" w:type="dxa"/>
            <w:tcBorders>
              <w:top w:val="single" w:sz="4" w:space="0" w:color="000000"/>
              <w:left w:val="single" w:sz="4" w:space="0" w:color="000000"/>
              <w:bottom w:val="single" w:sz="4" w:space="0" w:color="000000"/>
              <w:right w:val="single" w:sz="4" w:space="0" w:color="000000"/>
            </w:tcBorders>
            <w:hideMark/>
          </w:tcPr>
          <w:p w14:paraId="71F4049E" w14:textId="77777777" w:rsidR="001C5CE3" w:rsidRPr="00140785" w:rsidRDefault="001C5CE3" w:rsidP="0059417C">
            <w:pPr>
              <w:ind w:left="-112"/>
              <w:jc w:val="center"/>
              <w:rPr>
                <w:rFonts w:eastAsia="Times New Roman" w:cs="Times New Roman"/>
                <w:b/>
                <w:bCs/>
              </w:rPr>
            </w:pPr>
            <w:r w:rsidRPr="00140785">
              <w:rPr>
                <w:rFonts w:eastAsia="Times New Roman" w:cs="Times New Roman"/>
                <w:b/>
                <w:bCs/>
              </w:rPr>
              <w:t>Bloom’s Level</w:t>
            </w:r>
          </w:p>
        </w:tc>
      </w:tr>
      <w:tr w:rsidR="001C5CE3" w:rsidRPr="00140785" w14:paraId="555E364E" w14:textId="77777777" w:rsidTr="0059417C">
        <w:trPr>
          <w:trHeight w:val="327"/>
          <w:jc w:val="center"/>
        </w:trPr>
        <w:tc>
          <w:tcPr>
            <w:tcW w:w="1129" w:type="dxa"/>
            <w:tcBorders>
              <w:top w:val="single" w:sz="4" w:space="0" w:color="000000"/>
              <w:left w:val="single" w:sz="4" w:space="0" w:color="000000"/>
              <w:bottom w:val="single" w:sz="4" w:space="0" w:color="000000"/>
              <w:right w:val="single" w:sz="4" w:space="0" w:color="000000"/>
            </w:tcBorders>
            <w:hideMark/>
          </w:tcPr>
          <w:p w14:paraId="027C7C0B" w14:textId="77777777" w:rsidR="001C5CE3" w:rsidRPr="00140785" w:rsidRDefault="001C5CE3" w:rsidP="0059417C">
            <w:pPr>
              <w:ind w:left="166"/>
              <w:jc w:val="center"/>
              <w:rPr>
                <w:rFonts w:eastAsia="Times New Roman" w:cs="Times New Roman"/>
              </w:rPr>
            </w:pPr>
            <w:r w:rsidRPr="00140785">
              <w:rPr>
                <w:rFonts w:eastAsia="Times New Roman" w:cs="Times New Roman"/>
              </w:rPr>
              <w:t>CO1</w:t>
            </w:r>
          </w:p>
        </w:tc>
        <w:tc>
          <w:tcPr>
            <w:tcW w:w="7938" w:type="dxa"/>
            <w:tcBorders>
              <w:top w:val="single" w:sz="4" w:space="0" w:color="000000"/>
              <w:left w:val="single" w:sz="4" w:space="0" w:color="000000"/>
              <w:bottom w:val="single" w:sz="4" w:space="0" w:color="000000"/>
              <w:right w:val="single" w:sz="4" w:space="0" w:color="000000"/>
            </w:tcBorders>
          </w:tcPr>
          <w:p w14:paraId="7CAF6E16" w14:textId="77777777" w:rsidR="001C5CE3" w:rsidRPr="000A5EC0" w:rsidRDefault="001C5CE3" w:rsidP="0059417C">
            <w:pPr>
              <w:spacing w:line="360" w:lineRule="auto"/>
              <w:ind w:right="-46"/>
              <w:outlineLvl w:val="3"/>
              <w:rPr>
                <w:rFonts w:ascii="Times New Roman" w:hAnsi="Times New Roman" w:cs="Times New Roman"/>
                <w:sz w:val="24"/>
                <w:szCs w:val="24"/>
              </w:rPr>
            </w:pPr>
            <w:r w:rsidRPr="000A5EC0">
              <w:rPr>
                <w:rFonts w:ascii="Times New Roman" w:hAnsi="Times New Roman" w:cs="Times New Roman"/>
                <w:sz w:val="24"/>
                <w:szCs w:val="24"/>
              </w:rPr>
              <w:t xml:space="preserve">Define </w:t>
            </w:r>
            <w:r>
              <w:rPr>
                <w:rFonts w:ascii="Times New Roman" w:hAnsi="Times New Roman" w:cs="Times New Roman"/>
                <w:sz w:val="24"/>
                <w:szCs w:val="24"/>
              </w:rPr>
              <w:t xml:space="preserve">fundamental concepts of </w:t>
            </w:r>
            <w:r w:rsidRPr="000A5EC0">
              <w:rPr>
                <w:rFonts w:ascii="Times New Roman" w:hAnsi="Times New Roman" w:cs="Times New Roman"/>
                <w:sz w:val="24"/>
                <w:szCs w:val="24"/>
              </w:rPr>
              <w:t>business modelling</w:t>
            </w:r>
          </w:p>
        </w:tc>
        <w:tc>
          <w:tcPr>
            <w:tcW w:w="993" w:type="dxa"/>
            <w:tcBorders>
              <w:top w:val="single" w:sz="4" w:space="0" w:color="000000"/>
              <w:left w:val="single" w:sz="4" w:space="0" w:color="000000"/>
              <w:bottom w:val="single" w:sz="4" w:space="0" w:color="000000"/>
              <w:right w:val="single" w:sz="4" w:space="0" w:color="000000"/>
            </w:tcBorders>
          </w:tcPr>
          <w:p w14:paraId="711F35C2" w14:textId="77777777" w:rsidR="001C5CE3" w:rsidRPr="00140785" w:rsidRDefault="001C5CE3" w:rsidP="0059417C">
            <w:pPr>
              <w:ind w:left="-112"/>
              <w:jc w:val="center"/>
              <w:rPr>
                <w:rFonts w:eastAsia="Times New Roman" w:cs="Times New Roman"/>
              </w:rPr>
            </w:pPr>
            <w:r>
              <w:rPr>
                <w:rFonts w:eastAsia="Times New Roman" w:cs="Times New Roman"/>
              </w:rPr>
              <w:t>BT-I</w:t>
            </w:r>
          </w:p>
        </w:tc>
      </w:tr>
      <w:tr w:rsidR="001C5CE3" w:rsidRPr="00140785" w14:paraId="3FC42962" w14:textId="77777777" w:rsidTr="0059417C">
        <w:trPr>
          <w:trHeight w:val="288"/>
          <w:jc w:val="center"/>
        </w:trPr>
        <w:tc>
          <w:tcPr>
            <w:tcW w:w="1129" w:type="dxa"/>
            <w:tcBorders>
              <w:top w:val="single" w:sz="4" w:space="0" w:color="000000"/>
              <w:left w:val="single" w:sz="4" w:space="0" w:color="000000"/>
              <w:bottom w:val="single" w:sz="4" w:space="0" w:color="000000"/>
              <w:right w:val="single" w:sz="4" w:space="0" w:color="000000"/>
            </w:tcBorders>
            <w:hideMark/>
          </w:tcPr>
          <w:p w14:paraId="1A563EA8" w14:textId="77777777" w:rsidR="001C5CE3" w:rsidRPr="00140785" w:rsidRDefault="001C5CE3" w:rsidP="0059417C">
            <w:pPr>
              <w:ind w:left="166"/>
              <w:jc w:val="center"/>
              <w:rPr>
                <w:rFonts w:eastAsia="Times New Roman" w:cs="Times New Roman"/>
              </w:rPr>
            </w:pPr>
            <w:r w:rsidRPr="00140785">
              <w:rPr>
                <w:rFonts w:eastAsia="Times New Roman" w:cs="Times New Roman"/>
              </w:rPr>
              <w:t>CO2</w:t>
            </w:r>
          </w:p>
        </w:tc>
        <w:tc>
          <w:tcPr>
            <w:tcW w:w="7938" w:type="dxa"/>
            <w:tcBorders>
              <w:top w:val="single" w:sz="4" w:space="0" w:color="000000"/>
              <w:left w:val="single" w:sz="4" w:space="0" w:color="000000"/>
              <w:bottom w:val="single" w:sz="4" w:space="0" w:color="000000"/>
              <w:right w:val="single" w:sz="4" w:space="0" w:color="000000"/>
            </w:tcBorders>
          </w:tcPr>
          <w:p w14:paraId="79AE7138" w14:textId="77777777" w:rsidR="001C5CE3" w:rsidRPr="00140785" w:rsidRDefault="001C5CE3" w:rsidP="0059417C">
            <w:pPr>
              <w:widowControl/>
              <w:autoSpaceDE/>
              <w:autoSpaceDN/>
              <w:spacing w:line="360" w:lineRule="auto"/>
              <w:ind w:right="-46"/>
              <w:rPr>
                <w:rFonts w:eastAsia="Times New Roman" w:cs="Times New Roman"/>
              </w:rPr>
            </w:pPr>
            <w:r>
              <w:rPr>
                <w:rFonts w:eastAsia="Times New Roman" w:cs="Times New Roman"/>
              </w:rPr>
              <w:t>Demonstrate knowledge and understanding of the functionalities and navigation of Excel workbooks</w:t>
            </w:r>
          </w:p>
        </w:tc>
        <w:tc>
          <w:tcPr>
            <w:tcW w:w="993" w:type="dxa"/>
            <w:tcBorders>
              <w:top w:val="single" w:sz="4" w:space="0" w:color="000000"/>
              <w:left w:val="single" w:sz="4" w:space="0" w:color="000000"/>
              <w:bottom w:val="single" w:sz="4" w:space="0" w:color="000000"/>
              <w:right w:val="single" w:sz="4" w:space="0" w:color="000000"/>
            </w:tcBorders>
          </w:tcPr>
          <w:p w14:paraId="343A6868" w14:textId="77777777" w:rsidR="001C5CE3" w:rsidRPr="00140785" w:rsidRDefault="001C5CE3" w:rsidP="0059417C">
            <w:pPr>
              <w:ind w:left="-112"/>
              <w:jc w:val="center"/>
              <w:rPr>
                <w:rFonts w:eastAsia="Times New Roman" w:cs="Times New Roman"/>
              </w:rPr>
            </w:pPr>
            <w:r>
              <w:rPr>
                <w:rFonts w:eastAsia="Times New Roman" w:cs="Times New Roman"/>
              </w:rPr>
              <w:t>BT-II</w:t>
            </w:r>
          </w:p>
        </w:tc>
      </w:tr>
      <w:tr w:rsidR="001C5CE3" w:rsidRPr="00140785" w14:paraId="61E6D865" w14:textId="77777777" w:rsidTr="0059417C">
        <w:trPr>
          <w:trHeight w:val="118"/>
          <w:jc w:val="center"/>
        </w:trPr>
        <w:tc>
          <w:tcPr>
            <w:tcW w:w="1129" w:type="dxa"/>
            <w:tcBorders>
              <w:top w:val="single" w:sz="4" w:space="0" w:color="000000"/>
              <w:left w:val="single" w:sz="4" w:space="0" w:color="000000"/>
              <w:bottom w:val="single" w:sz="4" w:space="0" w:color="000000"/>
              <w:right w:val="single" w:sz="4" w:space="0" w:color="000000"/>
            </w:tcBorders>
            <w:hideMark/>
          </w:tcPr>
          <w:p w14:paraId="63747901" w14:textId="77777777" w:rsidR="001C5CE3" w:rsidRPr="00140785" w:rsidRDefault="001C5CE3" w:rsidP="0059417C">
            <w:pPr>
              <w:ind w:left="166"/>
              <w:jc w:val="center"/>
              <w:rPr>
                <w:rFonts w:eastAsia="Times New Roman" w:cs="Times New Roman"/>
              </w:rPr>
            </w:pPr>
            <w:r w:rsidRPr="00140785">
              <w:rPr>
                <w:rFonts w:eastAsia="Times New Roman" w:cs="Times New Roman"/>
              </w:rPr>
              <w:t>CO3</w:t>
            </w:r>
          </w:p>
        </w:tc>
        <w:tc>
          <w:tcPr>
            <w:tcW w:w="7938" w:type="dxa"/>
            <w:tcBorders>
              <w:top w:val="single" w:sz="4" w:space="0" w:color="000000"/>
              <w:left w:val="single" w:sz="4" w:space="0" w:color="000000"/>
              <w:bottom w:val="single" w:sz="4" w:space="0" w:color="000000"/>
              <w:right w:val="single" w:sz="4" w:space="0" w:color="000000"/>
            </w:tcBorders>
          </w:tcPr>
          <w:p w14:paraId="0653047E" w14:textId="77777777" w:rsidR="001C5CE3" w:rsidRPr="000A5EC0" w:rsidRDefault="001C5CE3" w:rsidP="0059417C">
            <w:pPr>
              <w:widowControl/>
              <w:autoSpaceDE/>
              <w:autoSpaceDN/>
              <w:spacing w:line="360" w:lineRule="auto"/>
              <w:ind w:right="-46"/>
              <w:rPr>
                <w:rFonts w:ascii="Times New Roman" w:hAnsi="Times New Roman" w:cs="Times New Roman"/>
                <w:sz w:val="24"/>
                <w:szCs w:val="24"/>
              </w:rPr>
            </w:pPr>
            <w:r w:rsidRPr="003513FD">
              <w:rPr>
                <w:rFonts w:ascii="Times New Roman" w:hAnsi="Times New Roman" w:cs="Times New Roman"/>
                <w:sz w:val="24"/>
                <w:szCs w:val="24"/>
              </w:rPr>
              <w:t>Apply Excel tools and techniques to solve practical data analysis problems</w:t>
            </w:r>
          </w:p>
        </w:tc>
        <w:tc>
          <w:tcPr>
            <w:tcW w:w="993" w:type="dxa"/>
            <w:tcBorders>
              <w:top w:val="single" w:sz="4" w:space="0" w:color="000000"/>
              <w:left w:val="single" w:sz="4" w:space="0" w:color="000000"/>
              <w:bottom w:val="single" w:sz="4" w:space="0" w:color="000000"/>
              <w:right w:val="single" w:sz="4" w:space="0" w:color="000000"/>
            </w:tcBorders>
          </w:tcPr>
          <w:p w14:paraId="39E0032E" w14:textId="77777777" w:rsidR="001C5CE3" w:rsidRPr="00140785" w:rsidRDefault="001C5CE3" w:rsidP="0059417C">
            <w:pPr>
              <w:ind w:left="-112"/>
              <w:jc w:val="center"/>
              <w:rPr>
                <w:rFonts w:eastAsia="Times New Roman" w:cs="Times New Roman"/>
              </w:rPr>
            </w:pPr>
            <w:r>
              <w:rPr>
                <w:rFonts w:eastAsia="Times New Roman" w:cs="Times New Roman"/>
              </w:rPr>
              <w:t>BT-III</w:t>
            </w:r>
          </w:p>
        </w:tc>
      </w:tr>
      <w:tr w:rsidR="001C5CE3" w:rsidRPr="00140785" w14:paraId="19B739B5" w14:textId="77777777" w:rsidTr="0059417C">
        <w:trPr>
          <w:trHeight w:val="214"/>
          <w:jc w:val="center"/>
        </w:trPr>
        <w:tc>
          <w:tcPr>
            <w:tcW w:w="1129" w:type="dxa"/>
            <w:tcBorders>
              <w:top w:val="single" w:sz="4" w:space="0" w:color="000000"/>
              <w:left w:val="single" w:sz="4" w:space="0" w:color="000000"/>
              <w:bottom w:val="single" w:sz="4" w:space="0" w:color="000000"/>
              <w:right w:val="single" w:sz="4" w:space="0" w:color="000000"/>
            </w:tcBorders>
            <w:hideMark/>
          </w:tcPr>
          <w:p w14:paraId="70088EFA" w14:textId="77777777" w:rsidR="001C5CE3" w:rsidRPr="00140785" w:rsidRDefault="001C5CE3" w:rsidP="0059417C">
            <w:pPr>
              <w:ind w:left="166"/>
              <w:jc w:val="center"/>
              <w:rPr>
                <w:rFonts w:eastAsia="Times New Roman" w:cs="Times New Roman"/>
              </w:rPr>
            </w:pPr>
            <w:r w:rsidRPr="00140785">
              <w:rPr>
                <w:rFonts w:eastAsia="Times New Roman" w:cs="Times New Roman"/>
              </w:rPr>
              <w:t>CO4</w:t>
            </w:r>
          </w:p>
        </w:tc>
        <w:tc>
          <w:tcPr>
            <w:tcW w:w="7938" w:type="dxa"/>
            <w:tcBorders>
              <w:top w:val="single" w:sz="4" w:space="0" w:color="000000"/>
              <w:left w:val="single" w:sz="4" w:space="0" w:color="000000"/>
              <w:bottom w:val="single" w:sz="4" w:space="0" w:color="000000"/>
              <w:right w:val="single" w:sz="4" w:space="0" w:color="000000"/>
            </w:tcBorders>
          </w:tcPr>
          <w:p w14:paraId="1362096E" w14:textId="77777777" w:rsidR="001C5CE3" w:rsidRPr="000A5EC0" w:rsidRDefault="001C5CE3" w:rsidP="0059417C">
            <w:pPr>
              <w:widowControl/>
              <w:autoSpaceDE/>
              <w:autoSpaceDN/>
              <w:spacing w:line="360" w:lineRule="auto"/>
              <w:ind w:right="-46"/>
              <w:rPr>
                <w:rFonts w:ascii="Times New Roman" w:hAnsi="Times New Roman" w:cs="Times New Roman"/>
                <w:sz w:val="24"/>
                <w:szCs w:val="24"/>
              </w:rPr>
            </w:pPr>
            <w:r w:rsidRPr="003513FD">
              <w:rPr>
                <w:rFonts w:ascii="Times New Roman" w:hAnsi="Times New Roman" w:cs="Times New Roman"/>
                <w:sz w:val="24"/>
                <w:szCs w:val="24"/>
              </w:rPr>
              <w:t>Analyze and interpret data using advanced Excel features and functions.</w:t>
            </w:r>
          </w:p>
        </w:tc>
        <w:tc>
          <w:tcPr>
            <w:tcW w:w="993" w:type="dxa"/>
            <w:tcBorders>
              <w:top w:val="single" w:sz="4" w:space="0" w:color="000000"/>
              <w:left w:val="single" w:sz="4" w:space="0" w:color="000000"/>
              <w:bottom w:val="single" w:sz="4" w:space="0" w:color="000000"/>
              <w:right w:val="single" w:sz="4" w:space="0" w:color="000000"/>
            </w:tcBorders>
          </w:tcPr>
          <w:p w14:paraId="33107723" w14:textId="77777777" w:rsidR="001C5CE3" w:rsidRPr="00140785" w:rsidRDefault="001C5CE3" w:rsidP="0059417C">
            <w:pPr>
              <w:ind w:left="-112"/>
              <w:jc w:val="center"/>
              <w:rPr>
                <w:rFonts w:eastAsia="Times New Roman" w:cs="Times New Roman"/>
              </w:rPr>
            </w:pPr>
            <w:r>
              <w:rPr>
                <w:rFonts w:eastAsia="Times New Roman" w:cs="Times New Roman"/>
              </w:rPr>
              <w:t>BT-IV</w:t>
            </w:r>
          </w:p>
        </w:tc>
      </w:tr>
    </w:tbl>
    <w:p w14:paraId="252D8CE1" w14:textId="77777777" w:rsidR="001C5CE3" w:rsidRPr="00A42835" w:rsidRDefault="001C5CE3" w:rsidP="001C5CE3">
      <w:pPr>
        <w:tabs>
          <w:tab w:val="left" w:pos="142"/>
        </w:tabs>
        <w:ind w:left="142"/>
      </w:pPr>
    </w:p>
    <w:p w14:paraId="5F824916" w14:textId="77777777" w:rsidR="001C5CE3" w:rsidRPr="00D63C7B" w:rsidRDefault="001C5CE3" w:rsidP="001C5CE3">
      <w:pPr>
        <w:tabs>
          <w:tab w:val="left" w:pos="142"/>
        </w:tabs>
        <w:ind w:left="142"/>
        <w:rPr>
          <w:b/>
          <w:bCs/>
        </w:rPr>
      </w:pPr>
      <w:r w:rsidRPr="00D63C7B">
        <w:rPr>
          <w:b/>
          <w:bCs/>
        </w:rPr>
        <w:t>Detailed Syllabus:</w:t>
      </w:r>
    </w:p>
    <w:tbl>
      <w:tblPr>
        <w:tblW w:w="10207" w:type="dxa"/>
        <w:jc w:val="center"/>
        <w:tblLayout w:type="fixed"/>
        <w:tblCellMar>
          <w:top w:w="15" w:type="dxa"/>
          <w:left w:w="15" w:type="dxa"/>
          <w:bottom w:w="15" w:type="dxa"/>
          <w:right w:w="15" w:type="dxa"/>
        </w:tblCellMar>
        <w:tblLook w:val="04A0" w:firstRow="1" w:lastRow="0" w:firstColumn="1" w:lastColumn="0" w:noHBand="0" w:noVBand="1"/>
      </w:tblPr>
      <w:tblGrid>
        <w:gridCol w:w="988"/>
        <w:gridCol w:w="8079"/>
        <w:gridCol w:w="1140"/>
      </w:tblGrid>
      <w:tr w:rsidR="001C5CE3" w:rsidRPr="00140785" w14:paraId="65A5AF74" w14:textId="77777777" w:rsidTr="0059417C">
        <w:trPr>
          <w:trHeight w:val="509"/>
          <w:jc w:val="center"/>
        </w:trPr>
        <w:tc>
          <w:tcPr>
            <w:tcW w:w="988" w:type="dxa"/>
            <w:tcBorders>
              <w:top w:val="single" w:sz="4" w:space="0" w:color="000000"/>
              <w:left w:val="single" w:sz="4" w:space="0" w:color="000000"/>
              <w:bottom w:val="single" w:sz="4" w:space="0" w:color="000000"/>
              <w:right w:val="single" w:sz="4" w:space="0" w:color="000000"/>
            </w:tcBorders>
            <w:vAlign w:val="center"/>
          </w:tcPr>
          <w:p w14:paraId="243AB76C" w14:textId="77777777" w:rsidR="001C5CE3" w:rsidRPr="00140785" w:rsidRDefault="001C5CE3" w:rsidP="0059417C">
            <w:pPr>
              <w:spacing w:after="240"/>
              <w:jc w:val="center"/>
              <w:rPr>
                <w:rFonts w:eastAsia="Times New Roman" w:cs="Times New Roman"/>
                <w:b/>
                <w:bCs/>
              </w:rPr>
            </w:pPr>
            <w:r w:rsidRPr="00140785">
              <w:rPr>
                <w:rFonts w:eastAsia="Times New Roman" w:cs="Times New Roman"/>
                <w:b/>
                <w:bCs/>
              </w:rPr>
              <w:t>Module</w:t>
            </w:r>
          </w:p>
        </w:tc>
        <w:tc>
          <w:tcPr>
            <w:tcW w:w="8079" w:type="dxa"/>
            <w:tcBorders>
              <w:top w:val="single" w:sz="4" w:space="0" w:color="000000"/>
              <w:left w:val="single" w:sz="4" w:space="0" w:color="000000"/>
              <w:bottom w:val="single" w:sz="4" w:space="0" w:color="000000"/>
              <w:right w:val="single" w:sz="4" w:space="0" w:color="000000"/>
            </w:tcBorders>
            <w:vAlign w:val="center"/>
          </w:tcPr>
          <w:p w14:paraId="7B9B6952" w14:textId="77777777" w:rsidR="001C5CE3" w:rsidRPr="00140785" w:rsidRDefault="001C5CE3" w:rsidP="0059417C">
            <w:pPr>
              <w:ind w:left="851"/>
              <w:jc w:val="center"/>
              <w:rPr>
                <w:rFonts w:eastAsia="Times New Roman" w:cs="Times New Roman"/>
                <w:b/>
                <w:bCs/>
              </w:rPr>
            </w:pPr>
            <w:r w:rsidRPr="00140785">
              <w:rPr>
                <w:rFonts w:eastAsia="Times New Roman" w:cs="Times New Roman"/>
                <w:b/>
                <w:bCs/>
              </w:rPr>
              <w:t>Course Content</w:t>
            </w:r>
          </w:p>
          <w:p w14:paraId="14246CBF" w14:textId="77777777" w:rsidR="001C5CE3" w:rsidRPr="00140785" w:rsidRDefault="001C5CE3" w:rsidP="0059417C">
            <w:pPr>
              <w:rPr>
                <w:rFonts w:eastAsia="Times New Roman" w:cs="Times New Roman"/>
              </w:rPr>
            </w:pPr>
          </w:p>
        </w:tc>
        <w:tc>
          <w:tcPr>
            <w:tcW w:w="1140" w:type="dxa"/>
            <w:tcBorders>
              <w:top w:val="single" w:sz="4" w:space="0" w:color="000000"/>
              <w:left w:val="single" w:sz="4" w:space="0" w:color="000000"/>
              <w:bottom w:val="single" w:sz="4" w:space="0" w:color="000000"/>
              <w:right w:val="single" w:sz="4" w:space="0" w:color="000000"/>
            </w:tcBorders>
          </w:tcPr>
          <w:p w14:paraId="546C9BE6" w14:textId="77777777" w:rsidR="001C5CE3" w:rsidRPr="00140785" w:rsidRDefault="001C5CE3" w:rsidP="0059417C">
            <w:pPr>
              <w:ind w:left="128"/>
              <w:jc w:val="center"/>
              <w:rPr>
                <w:rFonts w:eastAsia="Times New Roman" w:cs="Times New Roman"/>
                <w:b/>
                <w:bCs/>
              </w:rPr>
            </w:pPr>
            <w:r w:rsidRPr="00140785">
              <w:rPr>
                <w:rFonts w:eastAsia="Times New Roman" w:cs="Times New Roman"/>
                <w:b/>
                <w:bCs/>
              </w:rPr>
              <w:t>Periods</w:t>
            </w:r>
          </w:p>
        </w:tc>
      </w:tr>
      <w:tr w:rsidR="001C5CE3" w:rsidRPr="00140785" w14:paraId="4F7D49DE" w14:textId="77777777" w:rsidTr="0059417C">
        <w:trPr>
          <w:trHeight w:val="147"/>
          <w:jc w:val="center"/>
        </w:trPr>
        <w:tc>
          <w:tcPr>
            <w:tcW w:w="988" w:type="dxa"/>
            <w:tcBorders>
              <w:top w:val="single" w:sz="4" w:space="0" w:color="000000"/>
              <w:left w:val="single" w:sz="4" w:space="0" w:color="000000"/>
              <w:bottom w:val="single" w:sz="4" w:space="0" w:color="000000"/>
              <w:right w:val="single" w:sz="4" w:space="0" w:color="000000"/>
            </w:tcBorders>
          </w:tcPr>
          <w:p w14:paraId="2048DA5F" w14:textId="77777777" w:rsidR="001C5CE3" w:rsidRDefault="001C5CE3" w:rsidP="0059417C">
            <w:pPr>
              <w:jc w:val="center"/>
              <w:rPr>
                <w:rFonts w:eastAsia="Times New Roman" w:cs="Times New Roman"/>
              </w:rPr>
            </w:pPr>
          </w:p>
          <w:p w14:paraId="25EE3133" w14:textId="77777777" w:rsidR="001C5CE3" w:rsidRDefault="001C5CE3" w:rsidP="0059417C">
            <w:pPr>
              <w:jc w:val="center"/>
              <w:rPr>
                <w:rFonts w:eastAsia="Times New Roman" w:cs="Times New Roman"/>
              </w:rPr>
            </w:pPr>
          </w:p>
          <w:p w14:paraId="3DE23E54" w14:textId="77777777" w:rsidR="001C5CE3" w:rsidRPr="00140785" w:rsidRDefault="001C5CE3" w:rsidP="0059417C">
            <w:pPr>
              <w:jc w:val="center"/>
              <w:rPr>
                <w:rFonts w:eastAsia="Times New Roman" w:cs="Times New Roman"/>
              </w:rPr>
            </w:pPr>
            <w:r>
              <w:rPr>
                <w:rFonts w:eastAsia="Times New Roman" w:cs="Times New Roman"/>
              </w:rPr>
              <w:t>I</w:t>
            </w:r>
          </w:p>
        </w:tc>
        <w:tc>
          <w:tcPr>
            <w:tcW w:w="8079" w:type="dxa"/>
            <w:tcBorders>
              <w:top w:val="single" w:sz="4" w:space="0" w:color="000000"/>
              <w:left w:val="single" w:sz="4" w:space="0" w:color="000000"/>
              <w:bottom w:val="single" w:sz="4" w:space="0" w:color="000000"/>
              <w:right w:val="single" w:sz="4" w:space="0" w:color="000000"/>
            </w:tcBorders>
          </w:tcPr>
          <w:p w14:paraId="2B7DFD53" w14:textId="77777777" w:rsidR="001C5CE3" w:rsidRPr="00153614" w:rsidRDefault="001C5CE3" w:rsidP="0059417C">
            <w:pPr>
              <w:pStyle w:val="BodyText"/>
              <w:spacing w:line="360" w:lineRule="auto"/>
              <w:ind w:right="-46"/>
              <w:jc w:val="both"/>
              <w:rPr>
                <w:rFonts w:eastAsiaTheme="minorHAnsi"/>
                <w:b/>
                <w:bCs/>
                <w:sz w:val="24"/>
                <w:szCs w:val="24"/>
              </w:rPr>
            </w:pPr>
            <w:r w:rsidRPr="00153614">
              <w:rPr>
                <w:rFonts w:eastAsiaTheme="minorHAnsi"/>
                <w:b/>
                <w:bCs/>
                <w:sz w:val="24"/>
                <w:szCs w:val="24"/>
              </w:rPr>
              <w:t>Excel Essentials</w:t>
            </w:r>
          </w:p>
          <w:p w14:paraId="1B6C26B5" w14:textId="77777777" w:rsidR="001C5CE3" w:rsidRPr="00153614" w:rsidRDefault="001C5CE3" w:rsidP="0059417C">
            <w:pPr>
              <w:pStyle w:val="BodyText"/>
              <w:spacing w:line="360" w:lineRule="auto"/>
              <w:ind w:right="-46"/>
              <w:jc w:val="both"/>
              <w:rPr>
                <w:rFonts w:eastAsiaTheme="minorHAnsi"/>
                <w:sz w:val="24"/>
                <w:szCs w:val="24"/>
              </w:rPr>
            </w:pPr>
            <w:r w:rsidRPr="00153614">
              <w:rPr>
                <w:rFonts w:eastAsiaTheme="minorHAnsi"/>
                <w:sz w:val="24"/>
                <w:szCs w:val="24"/>
              </w:rPr>
              <w:t>Workbooks and Worksheets, Ribbon tabs, Using Shortcut Menus, Working with Dialogue Boxes, Task Panes, Exploring Data Types, Modifying Cell Contents, Comparing sheets side by side, Special Types of Cells, Paste Special Dialogue Box, Adding Comments to Cells, Formatting Tools on the Home Tab, Mini Toolbar, Fonts, Colors and Shading, Borders and Lines.</w:t>
            </w:r>
          </w:p>
          <w:p w14:paraId="1F15A128" w14:textId="77777777" w:rsidR="001C5CE3" w:rsidRPr="00140785" w:rsidRDefault="001C5CE3" w:rsidP="0059417C">
            <w:pPr>
              <w:spacing w:after="120"/>
              <w:ind w:right="129"/>
              <w:rPr>
                <w:rFonts w:eastAsia="Times New Roman" w:cs="Times New Roman"/>
              </w:rPr>
            </w:pPr>
          </w:p>
        </w:tc>
        <w:tc>
          <w:tcPr>
            <w:tcW w:w="1140" w:type="dxa"/>
            <w:tcBorders>
              <w:top w:val="single" w:sz="4" w:space="0" w:color="000000"/>
              <w:left w:val="single" w:sz="4" w:space="0" w:color="000000"/>
              <w:bottom w:val="single" w:sz="4" w:space="0" w:color="000000"/>
              <w:right w:val="single" w:sz="4" w:space="0" w:color="000000"/>
            </w:tcBorders>
          </w:tcPr>
          <w:p w14:paraId="1BD4463D" w14:textId="77777777" w:rsidR="001C5CE3" w:rsidRDefault="001C5CE3" w:rsidP="0059417C">
            <w:pPr>
              <w:jc w:val="center"/>
              <w:rPr>
                <w:rFonts w:eastAsia="Times New Roman" w:cs="Times New Roman"/>
              </w:rPr>
            </w:pPr>
          </w:p>
          <w:p w14:paraId="3997494F" w14:textId="77777777" w:rsidR="001C5CE3" w:rsidRDefault="001C5CE3" w:rsidP="0059417C">
            <w:pPr>
              <w:jc w:val="center"/>
              <w:rPr>
                <w:rFonts w:eastAsia="Times New Roman" w:cs="Times New Roman"/>
              </w:rPr>
            </w:pPr>
          </w:p>
          <w:p w14:paraId="7BE4298C" w14:textId="77777777" w:rsidR="001C5CE3" w:rsidRDefault="001C5CE3" w:rsidP="0059417C">
            <w:pPr>
              <w:jc w:val="center"/>
              <w:rPr>
                <w:rFonts w:eastAsia="Times New Roman" w:cs="Times New Roman"/>
              </w:rPr>
            </w:pPr>
          </w:p>
          <w:p w14:paraId="7B1AD57E" w14:textId="77777777" w:rsidR="001C5CE3" w:rsidRPr="00140785" w:rsidRDefault="001C5CE3" w:rsidP="0059417C">
            <w:pPr>
              <w:jc w:val="center"/>
              <w:rPr>
                <w:rFonts w:eastAsia="Times New Roman" w:cs="Times New Roman"/>
              </w:rPr>
            </w:pPr>
            <w:r>
              <w:rPr>
                <w:rFonts w:eastAsia="Times New Roman" w:cs="Times New Roman"/>
              </w:rPr>
              <w:t>12</w:t>
            </w:r>
          </w:p>
        </w:tc>
      </w:tr>
      <w:tr w:rsidR="001C5CE3" w:rsidRPr="00140785" w14:paraId="18EF91D4" w14:textId="77777777" w:rsidTr="0059417C">
        <w:trPr>
          <w:trHeight w:val="412"/>
          <w:jc w:val="center"/>
        </w:trPr>
        <w:tc>
          <w:tcPr>
            <w:tcW w:w="988" w:type="dxa"/>
            <w:tcBorders>
              <w:top w:val="single" w:sz="4" w:space="0" w:color="000000"/>
              <w:left w:val="single" w:sz="4" w:space="0" w:color="000000"/>
              <w:bottom w:val="single" w:sz="4" w:space="0" w:color="000000"/>
              <w:right w:val="single" w:sz="4" w:space="0" w:color="000000"/>
            </w:tcBorders>
            <w:hideMark/>
          </w:tcPr>
          <w:p w14:paraId="1487B6AC" w14:textId="77777777" w:rsidR="001C5CE3" w:rsidRDefault="001C5CE3" w:rsidP="0059417C">
            <w:pPr>
              <w:spacing w:after="240"/>
              <w:jc w:val="center"/>
              <w:rPr>
                <w:rFonts w:eastAsia="Times New Roman" w:cs="Times New Roman"/>
                <w:b/>
                <w:bCs/>
              </w:rPr>
            </w:pPr>
          </w:p>
          <w:p w14:paraId="3577A2FA" w14:textId="77777777" w:rsidR="001C5CE3" w:rsidRPr="00007C21" w:rsidRDefault="001C5CE3" w:rsidP="0059417C">
            <w:pPr>
              <w:spacing w:after="240"/>
              <w:jc w:val="center"/>
              <w:rPr>
                <w:rFonts w:eastAsia="Times New Roman" w:cs="Times New Roman"/>
                <w:b/>
                <w:bCs/>
              </w:rPr>
            </w:pPr>
            <w:r w:rsidRPr="00140785">
              <w:rPr>
                <w:rFonts w:eastAsia="Times New Roman" w:cs="Times New Roman"/>
                <w:b/>
                <w:bCs/>
              </w:rPr>
              <w:t>II</w:t>
            </w:r>
          </w:p>
        </w:tc>
        <w:tc>
          <w:tcPr>
            <w:tcW w:w="8079" w:type="dxa"/>
            <w:tcBorders>
              <w:top w:val="single" w:sz="4" w:space="0" w:color="000000"/>
              <w:left w:val="single" w:sz="4" w:space="0" w:color="000000"/>
              <w:bottom w:val="single" w:sz="4" w:space="0" w:color="000000"/>
              <w:right w:val="single" w:sz="4" w:space="0" w:color="000000"/>
            </w:tcBorders>
          </w:tcPr>
          <w:p w14:paraId="49B41707" w14:textId="77777777" w:rsidR="001C5CE3" w:rsidRPr="00153614" w:rsidRDefault="001C5CE3" w:rsidP="0059417C">
            <w:pPr>
              <w:pStyle w:val="BodyText"/>
              <w:spacing w:line="360" w:lineRule="auto"/>
              <w:ind w:right="-46"/>
              <w:jc w:val="both"/>
              <w:rPr>
                <w:rFonts w:eastAsiaTheme="minorHAnsi"/>
                <w:b/>
                <w:bCs/>
                <w:sz w:val="24"/>
                <w:szCs w:val="24"/>
              </w:rPr>
            </w:pPr>
            <w:r w:rsidRPr="00153614">
              <w:rPr>
                <w:rFonts w:eastAsiaTheme="minorHAnsi"/>
                <w:b/>
                <w:bCs/>
                <w:sz w:val="24"/>
                <w:szCs w:val="24"/>
              </w:rPr>
              <w:t xml:space="preserve"> Functions, Tables, and Conditional Formatting</w:t>
            </w:r>
          </w:p>
          <w:p w14:paraId="1CE448F4" w14:textId="77777777" w:rsidR="001C5CE3" w:rsidRPr="00153614" w:rsidRDefault="001C5CE3" w:rsidP="0059417C">
            <w:pPr>
              <w:pStyle w:val="BodyText"/>
              <w:spacing w:line="360" w:lineRule="auto"/>
              <w:ind w:right="-46"/>
              <w:jc w:val="both"/>
              <w:rPr>
                <w:rFonts w:eastAsiaTheme="minorHAnsi"/>
                <w:sz w:val="24"/>
                <w:szCs w:val="24"/>
              </w:rPr>
            </w:pPr>
            <w:r w:rsidRPr="00153614">
              <w:rPr>
                <w:rFonts w:eastAsiaTheme="minorHAnsi"/>
                <w:sz w:val="24"/>
                <w:szCs w:val="24"/>
              </w:rPr>
              <w:t>Statistical Functions, Text Functions, Other Functions, Conditional Formatting, Working with Tables, Selecting Parts of a Table, Sorting and Filtering a Table, Converting Table into Range, Data Tables, Goal Seek, and Data Validation. Utilize Advanced Functions like VLOOKUP and XLOOKUP.</w:t>
            </w:r>
          </w:p>
          <w:p w14:paraId="7CCF7135" w14:textId="77777777" w:rsidR="001C5CE3" w:rsidRPr="00140785" w:rsidRDefault="001C5CE3" w:rsidP="0059417C">
            <w:pPr>
              <w:ind w:right="129"/>
              <w:rPr>
                <w:rFonts w:cs="Times New Roman"/>
              </w:rPr>
            </w:pPr>
          </w:p>
        </w:tc>
        <w:tc>
          <w:tcPr>
            <w:tcW w:w="1140" w:type="dxa"/>
            <w:tcBorders>
              <w:top w:val="single" w:sz="4" w:space="0" w:color="000000"/>
              <w:left w:val="single" w:sz="4" w:space="0" w:color="000000"/>
              <w:bottom w:val="single" w:sz="4" w:space="0" w:color="000000"/>
              <w:right w:val="single" w:sz="4" w:space="0" w:color="000000"/>
            </w:tcBorders>
          </w:tcPr>
          <w:p w14:paraId="3D3703C7" w14:textId="77777777" w:rsidR="001C5CE3" w:rsidRDefault="001C5CE3" w:rsidP="0059417C">
            <w:pPr>
              <w:jc w:val="center"/>
              <w:rPr>
                <w:rFonts w:cs="Times New Roman"/>
              </w:rPr>
            </w:pPr>
          </w:p>
          <w:p w14:paraId="0298B726" w14:textId="77777777" w:rsidR="001C5CE3" w:rsidRDefault="001C5CE3" w:rsidP="0059417C">
            <w:pPr>
              <w:jc w:val="center"/>
              <w:rPr>
                <w:rFonts w:cs="Times New Roman"/>
              </w:rPr>
            </w:pPr>
          </w:p>
          <w:p w14:paraId="37B6D5B7" w14:textId="77777777" w:rsidR="001C5CE3" w:rsidRDefault="001C5CE3" w:rsidP="0059417C">
            <w:pPr>
              <w:jc w:val="center"/>
              <w:rPr>
                <w:rFonts w:cs="Times New Roman"/>
              </w:rPr>
            </w:pPr>
          </w:p>
          <w:p w14:paraId="7C31AE10" w14:textId="77777777" w:rsidR="001C5CE3" w:rsidRPr="00140785" w:rsidRDefault="001C5CE3" w:rsidP="0059417C">
            <w:pPr>
              <w:jc w:val="center"/>
              <w:rPr>
                <w:rFonts w:cs="Times New Roman"/>
              </w:rPr>
            </w:pPr>
            <w:r>
              <w:rPr>
                <w:rFonts w:cs="Times New Roman"/>
              </w:rPr>
              <w:t>8</w:t>
            </w:r>
          </w:p>
        </w:tc>
      </w:tr>
      <w:tr w:rsidR="001C5CE3" w:rsidRPr="00140785" w14:paraId="5082E1FD" w14:textId="77777777" w:rsidTr="0059417C">
        <w:trPr>
          <w:trHeight w:val="285"/>
          <w:jc w:val="center"/>
        </w:trPr>
        <w:tc>
          <w:tcPr>
            <w:tcW w:w="988" w:type="dxa"/>
            <w:tcBorders>
              <w:top w:val="single" w:sz="4" w:space="0" w:color="000000"/>
              <w:left w:val="single" w:sz="4" w:space="0" w:color="000000"/>
              <w:bottom w:val="single" w:sz="4" w:space="0" w:color="000000"/>
              <w:right w:val="single" w:sz="4" w:space="0" w:color="000000"/>
            </w:tcBorders>
            <w:hideMark/>
          </w:tcPr>
          <w:p w14:paraId="39BA28CA" w14:textId="77777777" w:rsidR="001C5CE3" w:rsidRDefault="001C5CE3" w:rsidP="0059417C">
            <w:pPr>
              <w:ind w:right="78"/>
              <w:jc w:val="center"/>
              <w:rPr>
                <w:rFonts w:eastAsia="Times New Roman" w:cs="Times New Roman"/>
                <w:b/>
                <w:bCs/>
              </w:rPr>
            </w:pPr>
          </w:p>
          <w:p w14:paraId="35BB9EC2" w14:textId="77777777" w:rsidR="001C5CE3" w:rsidRDefault="001C5CE3" w:rsidP="0059417C">
            <w:pPr>
              <w:ind w:right="78"/>
              <w:jc w:val="center"/>
              <w:rPr>
                <w:rFonts w:eastAsia="Times New Roman" w:cs="Times New Roman"/>
                <w:b/>
                <w:bCs/>
              </w:rPr>
            </w:pPr>
          </w:p>
          <w:p w14:paraId="79C635FD" w14:textId="77777777" w:rsidR="001C5CE3" w:rsidRPr="00D07278" w:rsidRDefault="001C5CE3" w:rsidP="0059417C">
            <w:pPr>
              <w:ind w:right="78"/>
              <w:jc w:val="center"/>
              <w:rPr>
                <w:rFonts w:eastAsia="Times New Roman" w:cs="Times New Roman"/>
                <w:b/>
                <w:bCs/>
              </w:rPr>
            </w:pPr>
            <w:r w:rsidRPr="00140785">
              <w:rPr>
                <w:rFonts w:eastAsia="Times New Roman" w:cs="Times New Roman"/>
                <w:b/>
                <w:bCs/>
              </w:rPr>
              <w:t>III</w:t>
            </w:r>
          </w:p>
        </w:tc>
        <w:tc>
          <w:tcPr>
            <w:tcW w:w="8079" w:type="dxa"/>
            <w:tcBorders>
              <w:top w:val="single" w:sz="4" w:space="0" w:color="000000"/>
              <w:left w:val="single" w:sz="4" w:space="0" w:color="000000"/>
              <w:bottom w:val="single" w:sz="4" w:space="0" w:color="000000"/>
              <w:right w:val="single" w:sz="4" w:space="0" w:color="000000"/>
            </w:tcBorders>
          </w:tcPr>
          <w:p w14:paraId="44122FFC" w14:textId="77777777" w:rsidR="001C5CE3" w:rsidRPr="00153614" w:rsidRDefault="001C5CE3" w:rsidP="0059417C">
            <w:pPr>
              <w:pStyle w:val="BodyText"/>
              <w:spacing w:line="360" w:lineRule="auto"/>
              <w:ind w:right="-46"/>
              <w:jc w:val="both"/>
              <w:rPr>
                <w:rFonts w:eastAsiaTheme="minorHAnsi"/>
                <w:b/>
                <w:bCs/>
                <w:sz w:val="24"/>
                <w:szCs w:val="24"/>
              </w:rPr>
            </w:pPr>
            <w:r w:rsidRPr="00153614">
              <w:rPr>
                <w:rFonts w:eastAsiaTheme="minorHAnsi"/>
                <w:b/>
                <w:bCs/>
                <w:sz w:val="24"/>
                <w:szCs w:val="24"/>
              </w:rPr>
              <w:t>Visualization and Dashboards</w:t>
            </w:r>
          </w:p>
          <w:p w14:paraId="08C7A0CE" w14:textId="77777777" w:rsidR="001C5CE3" w:rsidRPr="00153614" w:rsidRDefault="001C5CE3" w:rsidP="0059417C">
            <w:pPr>
              <w:pStyle w:val="BodyText"/>
              <w:spacing w:line="360" w:lineRule="auto"/>
              <w:ind w:right="-46"/>
              <w:jc w:val="both"/>
              <w:rPr>
                <w:rFonts w:eastAsiaTheme="minorHAnsi"/>
                <w:sz w:val="24"/>
                <w:szCs w:val="24"/>
              </w:rPr>
            </w:pPr>
            <w:r w:rsidRPr="00153614">
              <w:rPr>
                <w:rFonts w:eastAsiaTheme="minorHAnsi"/>
                <w:sz w:val="24"/>
                <w:szCs w:val="24"/>
              </w:rPr>
              <w:t>Creating Charts: Pie, Line, Bar, Histogram, Boxplot, Scatter Plot, Data Bars, Waterfall Charts, Area Charts, Dynamic Charts, and Other Charts. Legends and Formatting with Charts, Labeling Charts, 3D Charts, Sparklines, Time Series Plot, Dashboarding, Score Cards, and Designing Interactive Reports with Dynamic Visualizations.</w:t>
            </w:r>
          </w:p>
          <w:p w14:paraId="6D70B289" w14:textId="77777777" w:rsidR="001C5CE3" w:rsidRPr="00153614" w:rsidRDefault="001C5CE3" w:rsidP="0059417C">
            <w:pPr>
              <w:pStyle w:val="BodyText"/>
              <w:spacing w:line="360" w:lineRule="auto"/>
              <w:ind w:right="-46"/>
              <w:jc w:val="both"/>
              <w:rPr>
                <w:rFonts w:eastAsiaTheme="minorHAnsi"/>
                <w:b/>
                <w:bCs/>
                <w:sz w:val="24"/>
                <w:szCs w:val="24"/>
              </w:rPr>
            </w:pPr>
          </w:p>
          <w:p w14:paraId="177E1859" w14:textId="77777777" w:rsidR="001C5CE3" w:rsidRPr="00140785" w:rsidRDefault="001C5CE3" w:rsidP="0059417C">
            <w:pPr>
              <w:ind w:right="129"/>
              <w:rPr>
                <w:rFonts w:eastAsia="Times New Roman" w:cs="Times New Roman"/>
              </w:rPr>
            </w:pPr>
          </w:p>
        </w:tc>
        <w:tc>
          <w:tcPr>
            <w:tcW w:w="1140" w:type="dxa"/>
            <w:tcBorders>
              <w:top w:val="single" w:sz="4" w:space="0" w:color="000000"/>
              <w:left w:val="single" w:sz="4" w:space="0" w:color="000000"/>
              <w:bottom w:val="single" w:sz="4" w:space="0" w:color="000000"/>
              <w:right w:val="single" w:sz="4" w:space="0" w:color="000000"/>
            </w:tcBorders>
          </w:tcPr>
          <w:p w14:paraId="5B78DB6F" w14:textId="77777777" w:rsidR="001C5CE3" w:rsidRDefault="001C5CE3" w:rsidP="0059417C">
            <w:pPr>
              <w:jc w:val="center"/>
              <w:rPr>
                <w:rFonts w:eastAsia="Times New Roman" w:cs="Times New Roman"/>
              </w:rPr>
            </w:pPr>
          </w:p>
          <w:p w14:paraId="468707A4" w14:textId="77777777" w:rsidR="001C5CE3" w:rsidRDefault="001C5CE3" w:rsidP="0059417C">
            <w:pPr>
              <w:jc w:val="center"/>
              <w:rPr>
                <w:rFonts w:eastAsia="Times New Roman" w:cs="Times New Roman"/>
              </w:rPr>
            </w:pPr>
          </w:p>
          <w:p w14:paraId="453D0202" w14:textId="77777777" w:rsidR="001C5CE3" w:rsidRPr="00140785" w:rsidRDefault="001C5CE3" w:rsidP="0059417C">
            <w:pPr>
              <w:jc w:val="center"/>
              <w:rPr>
                <w:rFonts w:eastAsia="Times New Roman" w:cs="Times New Roman"/>
              </w:rPr>
            </w:pPr>
            <w:r>
              <w:rPr>
                <w:rFonts w:eastAsia="Times New Roman" w:cs="Times New Roman"/>
              </w:rPr>
              <w:t>8</w:t>
            </w:r>
          </w:p>
        </w:tc>
      </w:tr>
      <w:tr w:rsidR="001C5CE3" w:rsidRPr="00140785" w14:paraId="5C68CFAA" w14:textId="77777777" w:rsidTr="0059417C">
        <w:trPr>
          <w:trHeight w:val="317"/>
          <w:jc w:val="center"/>
        </w:trPr>
        <w:tc>
          <w:tcPr>
            <w:tcW w:w="988" w:type="dxa"/>
            <w:tcBorders>
              <w:top w:val="single" w:sz="4" w:space="0" w:color="000000"/>
              <w:left w:val="single" w:sz="4" w:space="0" w:color="000000"/>
              <w:bottom w:val="single" w:sz="4" w:space="0" w:color="000000"/>
              <w:right w:val="single" w:sz="4" w:space="0" w:color="000000"/>
            </w:tcBorders>
            <w:hideMark/>
          </w:tcPr>
          <w:p w14:paraId="482489E4" w14:textId="77777777" w:rsidR="001C5CE3" w:rsidRDefault="001C5CE3" w:rsidP="0059417C">
            <w:pPr>
              <w:spacing w:after="240"/>
              <w:jc w:val="center"/>
              <w:rPr>
                <w:rFonts w:eastAsia="Times New Roman" w:cs="Times New Roman"/>
                <w:b/>
                <w:bCs/>
              </w:rPr>
            </w:pPr>
          </w:p>
          <w:p w14:paraId="3CCAC7A5" w14:textId="77777777" w:rsidR="001C5CE3" w:rsidRPr="00140785" w:rsidRDefault="001C5CE3" w:rsidP="0059417C">
            <w:pPr>
              <w:spacing w:after="240"/>
              <w:jc w:val="center"/>
              <w:rPr>
                <w:rFonts w:eastAsia="Times New Roman" w:cs="Times New Roman"/>
              </w:rPr>
            </w:pPr>
            <w:r w:rsidRPr="00140785">
              <w:rPr>
                <w:rFonts w:eastAsia="Times New Roman" w:cs="Times New Roman"/>
                <w:b/>
                <w:bCs/>
              </w:rPr>
              <w:t>IV</w:t>
            </w:r>
          </w:p>
        </w:tc>
        <w:tc>
          <w:tcPr>
            <w:tcW w:w="8079" w:type="dxa"/>
            <w:tcBorders>
              <w:top w:val="single" w:sz="4" w:space="0" w:color="000000"/>
              <w:left w:val="single" w:sz="4" w:space="0" w:color="000000"/>
              <w:bottom w:val="single" w:sz="4" w:space="0" w:color="000000"/>
              <w:right w:val="single" w:sz="4" w:space="0" w:color="000000"/>
            </w:tcBorders>
          </w:tcPr>
          <w:p w14:paraId="4A59DA49" w14:textId="77777777" w:rsidR="001C5CE3" w:rsidRPr="00153614" w:rsidRDefault="001C5CE3" w:rsidP="0059417C">
            <w:pPr>
              <w:pStyle w:val="BodyText"/>
              <w:spacing w:line="360" w:lineRule="auto"/>
              <w:ind w:right="-46"/>
              <w:jc w:val="both"/>
              <w:rPr>
                <w:rFonts w:eastAsiaTheme="minorHAnsi"/>
                <w:b/>
                <w:bCs/>
                <w:sz w:val="24"/>
                <w:szCs w:val="24"/>
              </w:rPr>
            </w:pPr>
            <w:r w:rsidRPr="00153614">
              <w:rPr>
                <w:rFonts w:eastAsiaTheme="minorHAnsi"/>
                <w:b/>
                <w:bCs/>
                <w:sz w:val="24"/>
                <w:szCs w:val="24"/>
              </w:rPr>
              <w:t xml:space="preserve"> Data Analysis and Advanced Excel Techniques</w:t>
            </w:r>
          </w:p>
          <w:p w14:paraId="7417F816" w14:textId="77777777" w:rsidR="001C5CE3" w:rsidRDefault="001C5CE3" w:rsidP="0059417C">
            <w:pPr>
              <w:pStyle w:val="BodyText"/>
              <w:spacing w:line="360" w:lineRule="auto"/>
              <w:ind w:right="-46"/>
              <w:jc w:val="both"/>
              <w:rPr>
                <w:rFonts w:eastAsiaTheme="minorHAnsi"/>
                <w:sz w:val="24"/>
                <w:szCs w:val="24"/>
              </w:rPr>
            </w:pPr>
            <w:r w:rsidRPr="00153614">
              <w:rPr>
                <w:rFonts w:eastAsiaTheme="minorHAnsi"/>
                <w:sz w:val="24"/>
                <w:szCs w:val="24"/>
              </w:rPr>
              <w:t>Data Analysis Tab, Descriptive Statistics, t-test, ANOVA, Correlation, Covariance, Random Number Generation, Sampling, What-If Analysis Tab, Pivot Table, Pivot Charts, Scenario Manager, AI Integration with Excel, and Customizing AI-Generated Charts.</w:t>
            </w:r>
          </w:p>
          <w:p w14:paraId="56954E77" w14:textId="77777777" w:rsidR="001C5CE3" w:rsidRPr="00140785" w:rsidRDefault="001C5CE3" w:rsidP="0059417C">
            <w:pPr>
              <w:ind w:right="129"/>
              <w:rPr>
                <w:rFonts w:eastAsia="Times New Roman" w:cs="Times New Roman"/>
              </w:rPr>
            </w:pPr>
          </w:p>
        </w:tc>
        <w:tc>
          <w:tcPr>
            <w:tcW w:w="1140" w:type="dxa"/>
            <w:tcBorders>
              <w:top w:val="single" w:sz="4" w:space="0" w:color="000000"/>
              <w:left w:val="single" w:sz="4" w:space="0" w:color="000000"/>
              <w:bottom w:val="single" w:sz="4" w:space="0" w:color="000000"/>
              <w:right w:val="single" w:sz="4" w:space="0" w:color="000000"/>
            </w:tcBorders>
          </w:tcPr>
          <w:p w14:paraId="38F0096B" w14:textId="77777777" w:rsidR="001C5CE3" w:rsidRDefault="001C5CE3" w:rsidP="0059417C">
            <w:pPr>
              <w:jc w:val="center"/>
              <w:rPr>
                <w:rFonts w:eastAsia="Times New Roman" w:cs="Times New Roman"/>
              </w:rPr>
            </w:pPr>
          </w:p>
          <w:p w14:paraId="6BA60DB5" w14:textId="77777777" w:rsidR="001C5CE3" w:rsidRPr="00140785" w:rsidRDefault="001C5CE3" w:rsidP="0059417C">
            <w:pPr>
              <w:jc w:val="center"/>
              <w:rPr>
                <w:rFonts w:eastAsia="Times New Roman" w:cs="Times New Roman"/>
              </w:rPr>
            </w:pPr>
            <w:r>
              <w:rPr>
                <w:rFonts w:eastAsia="Times New Roman" w:cs="Times New Roman"/>
              </w:rPr>
              <w:t>12</w:t>
            </w:r>
          </w:p>
        </w:tc>
      </w:tr>
      <w:tr w:rsidR="001C5CE3" w:rsidRPr="00385D4C" w14:paraId="1FBC002B" w14:textId="77777777" w:rsidTr="0059417C">
        <w:trPr>
          <w:trHeight w:val="435"/>
          <w:jc w:val="center"/>
        </w:trPr>
        <w:tc>
          <w:tcPr>
            <w:tcW w:w="988" w:type="dxa"/>
            <w:tcBorders>
              <w:top w:val="single" w:sz="4" w:space="0" w:color="000000"/>
              <w:left w:val="single" w:sz="4" w:space="0" w:color="000000"/>
              <w:bottom w:val="single" w:sz="4" w:space="0" w:color="000000"/>
              <w:right w:val="single" w:sz="4" w:space="0" w:color="000000"/>
            </w:tcBorders>
          </w:tcPr>
          <w:p w14:paraId="3BF390CA" w14:textId="77777777" w:rsidR="001C5CE3" w:rsidRPr="00AF3D03" w:rsidRDefault="001C5CE3" w:rsidP="0059417C">
            <w:pPr>
              <w:spacing w:after="240"/>
              <w:jc w:val="center"/>
              <w:rPr>
                <w:rFonts w:eastAsia="Times New Roman" w:cs="Times New Roman"/>
                <w:b/>
                <w:bCs/>
              </w:rPr>
            </w:pPr>
          </w:p>
        </w:tc>
        <w:tc>
          <w:tcPr>
            <w:tcW w:w="8079" w:type="dxa"/>
            <w:tcBorders>
              <w:top w:val="single" w:sz="4" w:space="0" w:color="000000"/>
              <w:left w:val="single" w:sz="4" w:space="0" w:color="000000"/>
              <w:bottom w:val="single" w:sz="4" w:space="0" w:color="000000"/>
              <w:right w:val="single" w:sz="4" w:space="0" w:color="000000"/>
            </w:tcBorders>
          </w:tcPr>
          <w:p w14:paraId="0A065BAB" w14:textId="77777777" w:rsidR="001C5CE3" w:rsidRPr="00AF3D03" w:rsidRDefault="001C5CE3" w:rsidP="0059417C">
            <w:pPr>
              <w:ind w:right="129"/>
              <w:jc w:val="center"/>
              <w:rPr>
                <w:rFonts w:eastAsia="Times New Roman" w:cs="Times New Roman"/>
                <w:b/>
                <w:bCs/>
              </w:rPr>
            </w:pPr>
            <w:r>
              <w:rPr>
                <w:rFonts w:eastAsia="Times New Roman" w:cs="Times New Roman"/>
                <w:b/>
                <w:bCs/>
              </w:rPr>
              <w:t>Total</w:t>
            </w:r>
          </w:p>
        </w:tc>
        <w:tc>
          <w:tcPr>
            <w:tcW w:w="1140" w:type="dxa"/>
            <w:tcBorders>
              <w:top w:val="single" w:sz="4" w:space="0" w:color="000000"/>
              <w:left w:val="single" w:sz="4" w:space="0" w:color="000000"/>
              <w:bottom w:val="single" w:sz="4" w:space="0" w:color="000000"/>
              <w:right w:val="single" w:sz="4" w:space="0" w:color="000000"/>
            </w:tcBorders>
          </w:tcPr>
          <w:p w14:paraId="30F77122" w14:textId="77777777" w:rsidR="001C5CE3" w:rsidRPr="00AF3D03" w:rsidRDefault="001C5CE3" w:rsidP="0059417C">
            <w:pPr>
              <w:ind w:right="129"/>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40</w:t>
            </w:r>
          </w:p>
        </w:tc>
      </w:tr>
    </w:tbl>
    <w:p w14:paraId="0A5F2ACC" w14:textId="77777777" w:rsidR="001C5CE3" w:rsidRDefault="001C5CE3" w:rsidP="001C5CE3">
      <w:pPr>
        <w:tabs>
          <w:tab w:val="left" w:pos="142"/>
        </w:tabs>
      </w:pPr>
    </w:p>
    <w:p w14:paraId="7FF977EC" w14:textId="77777777" w:rsidR="001C5CE3" w:rsidRDefault="001C5CE3" w:rsidP="001C5CE3">
      <w:pPr>
        <w:tabs>
          <w:tab w:val="left" w:pos="142"/>
        </w:tabs>
      </w:pPr>
    </w:p>
    <w:p w14:paraId="207A9232" w14:textId="77777777" w:rsidR="001C5CE3" w:rsidRPr="00F94BBB" w:rsidRDefault="001C5CE3" w:rsidP="00983B6D">
      <w:pPr>
        <w:pStyle w:val="ListParagraph"/>
        <w:widowControl/>
        <w:numPr>
          <w:ilvl w:val="0"/>
          <w:numId w:val="25"/>
        </w:numPr>
        <w:autoSpaceDE/>
        <w:autoSpaceDN/>
        <w:spacing w:before="0" w:line="360" w:lineRule="auto"/>
        <w:ind w:right="440"/>
        <w:jc w:val="both"/>
        <w:rPr>
          <w:b/>
          <w:bCs/>
          <w:spacing w:val="-2"/>
        </w:rPr>
      </w:pPr>
      <w:r w:rsidRPr="00F94BBB">
        <w:rPr>
          <w:b/>
          <w:bCs/>
        </w:rPr>
        <w:t xml:space="preserve">Text: </w:t>
      </w:r>
    </w:p>
    <w:p w14:paraId="19474C94" w14:textId="77777777" w:rsidR="001C5CE3" w:rsidRPr="003513FD" w:rsidRDefault="001C5CE3" w:rsidP="00983B6D">
      <w:pPr>
        <w:pStyle w:val="ListParagraph"/>
        <w:widowControl/>
        <w:numPr>
          <w:ilvl w:val="0"/>
          <w:numId w:val="25"/>
        </w:numPr>
        <w:autoSpaceDE/>
        <w:autoSpaceDN/>
        <w:spacing w:before="0" w:line="360" w:lineRule="auto"/>
        <w:ind w:right="440"/>
        <w:jc w:val="both"/>
        <w:rPr>
          <w:spacing w:val="-2"/>
        </w:rPr>
      </w:pPr>
      <w:r w:rsidRPr="003513FD">
        <w:rPr>
          <w:spacing w:val="-2"/>
        </w:rPr>
        <w:t xml:space="preserve">Jones, S., Smith, R., &amp; Brown, M. (2023). </w:t>
      </w:r>
      <w:r w:rsidRPr="003513FD">
        <w:rPr>
          <w:i/>
          <w:iCs/>
          <w:spacing w:val="-2"/>
        </w:rPr>
        <w:t>Excel Mastery: Unlocking the Potential of Excel for Data Analysis</w:t>
      </w:r>
      <w:r w:rsidRPr="003513FD">
        <w:rPr>
          <w:spacing w:val="-2"/>
        </w:rPr>
        <w:t xml:space="preserve"> (2nd ed.). Pearson Education.</w:t>
      </w:r>
    </w:p>
    <w:p w14:paraId="5F517705" w14:textId="77777777" w:rsidR="001C5CE3" w:rsidRDefault="001C5CE3" w:rsidP="00983B6D">
      <w:pPr>
        <w:pStyle w:val="ListParagraph"/>
        <w:widowControl/>
        <w:numPr>
          <w:ilvl w:val="0"/>
          <w:numId w:val="25"/>
        </w:numPr>
        <w:autoSpaceDE/>
        <w:autoSpaceDN/>
        <w:spacing w:before="0" w:line="360" w:lineRule="auto"/>
        <w:ind w:right="440"/>
        <w:jc w:val="both"/>
        <w:rPr>
          <w:spacing w:val="-2"/>
        </w:rPr>
      </w:pPr>
      <w:r w:rsidRPr="003513FD">
        <w:rPr>
          <w:spacing w:val="-2"/>
        </w:rPr>
        <w:t xml:space="preserve">White, A., Black, K., &amp; Green, L. (2021). </w:t>
      </w:r>
      <w:r w:rsidRPr="003513FD">
        <w:rPr>
          <w:i/>
          <w:iCs/>
          <w:spacing w:val="-2"/>
        </w:rPr>
        <w:t>Excel Analytics: From Basics to Advanced Techniques</w:t>
      </w:r>
      <w:r w:rsidRPr="003513FD">
        <w:rPr>
          <w:spacing w:val="-2"/>
        </w:rPr>
        <w:t xml:space="preserve"> (4th ed.). Wiley.</w:t>
      </w:r>
    </w:p>
    <w:p w14:paraId="534FEFEE" w14:textId="77777777" w:rsidR="001C5CE3" w:rsidRPr="00F94BBB" w:rsidRDefault="001C5CE3" w:rsidP="00983B6D">
      <w:pPr>
        <w:pStyle w:val="ListParagraph"/>
        <w:numPr>
          <w:ilvl w:val="0"/>
          <w:numId w:val="25"/>
        </w:numPr>
        <w:tabs>
          <w:tab w:val="left" w:pos="142"/>
        </w:tabs>
        <w:ind w:right="440"/>
        <w:rPr>
          <w:b/>
          <w:bCs/>
        </w:rPr>
      </w:pPr>
      <w:r w:rsidRPr="00F94BBB">
        <w:rPr>
          <w:b/>
          <w:bCs/>
        </w:rPr>
        <w:t xml:space="preserve">References: </w:t>
      </w:r>
    </w:p>
    <w:p w14:paraId="3CB453A1" w14:textId="77777777" w:rsidR="001C5CE3" w:rsidRPr="00F94BBB" w:rsidRDefault="001C5CE3" w:rsidP="00983B6D">
      <w:pPr>
        <w:pStyle w:val="ListParagraph"/>
        <w:tabs>
          <w:tab w:val="left" w:pos="142"/>
        </w:tabs>
        <w:ind w:left="720" w:right="440" w:firstLine="0"/>
      </w:pPr>
    </w:p>
    <w:p w14:paraId="6CF91CFB" w14:textId="77777777" w:rsidR="001C5CE3" w:rsidRPr="003513FD" w:rsidRDefault="001C5CE3" w:rsidP="00983B6D">
      <w:pPr>
        <w:pStyle w:val="ListParagraph"/>
        <w:widowControl/>
        <w:numPr>
          <w:ilvl w:val="0"/>
          <w:numId w:val="25"/>
        </w:numPr>
        <w:autoSpaceDE/>
        <w:autoSpaceDN/>
        <w:spacing w:before="0" w:line="360" w:lineRule="auto"/>
        <w:ind w:right="440"/>
        <w:jc w:val="both"/>
        <w:rPr>
          <w:spacing w:val="-6"/>
        </w:rPr>
      </w:pPr>
      <w:r w:rsidRPr="003513FD">
        <w:rPr>
          <w:spacing w:val="-6"/>
        </w:rPr>
        <w:t xml:space="preserve">Lee, C., Johnson, D., &amp; Williams, E. (2022). </w:t>
      </w:r>
      <w:r w:rsidRPr="003513FD">
        <w:rPr>
          <w:i/>
          <w:iCs/>
          <w:spacing w:val="-6"/>
        </w:rPr>
        <w:t>Mastering Excel: Advanced Tools and Techniques for Data Visualization and Analysis</w:t>
      </w:r>
      <w:r w:rsidRPr="003513FD">
        <w:rPr>
          <w:spacing w:val="-6"/>
        </w:rPr>
        <w:t xml:space="preserve"> (3rd ed.). McGraw-Hill Education.</w:t>
      </w:r>
    </w:p>
    <w:p w14:paraId="2BD9ACB1" w14:textId="77777777" w:rsidR="001C5CE3" w:rsidRPr="003513FD" w:rsidRDefault="001C5CE3" w:rsidP="00983B6D">
      <w:pPr>
        <w:pStyle w:val="ListParagraph"/>
        <w:widowControl/>
        <w:numPr>
          <w:ilvl w:val="0"/>
          <w:numId w:val="25"/>
        </w:numPr>
        <w:autoSpaceDE/>
        <w:autoSpaceDN/>
        <w:spacing w:before="0" w:line="360" w:lineRule="auto"/>
        <w:ind w:right="440"/>
        <w:jc w:val="both"/>
        <w:rPr>
          <w:spacing w:val="-6"/>
        </w:rPr>
      </w:pPr>
      <w:proofErr w:type="spellStart"/>
      <w:r w:rsidRPr="00893660">
        <w:rPr>
          <w:lang w:val="es-ES"/>
        </w:rPr>
        <w:t>Garcia</w:t>
      </w:r>
      <w:proofErr w:type="spellEnd"/>
      <w:r w:rsidRPr="00893660">
        <w:rPr>
          <w:lang w:val="es-ES"/>
        </w:rPr>
        <w:t xml:space="preserve">, M., Brown, T., &amp; </w:t>
      </w:r>
      <w:proofErr w:type="spellStart"/>
      <w:r w:rsidRPr="00893660">
        <w:rPr>
          <w:lang w:val="es-ES"/>
        </w:rPr>
        <w:t>Martinez</w:t>
      </w:r>
      <w:proofErr w:type="spellEnd"/>
      <w:r w:rsidRPr="00893660">
        <w:rPr>
          <w:lang w:val="es-ES"/>
        </w:rPr>
        <w:t xml:space="preserve">, L. (2024). </w:t>
      </w:r>
      <w:r w:rsidRPr="003513FD">
        <w:t xml:space="preserve">Excel Data Analysis: </w:t>
      </w:r>
      <w:r w:rsidRPr="003513FD">
        <w:rPr>
          <w:i/>
          <w:iCs/>
        </w:rPr>
        <w:t>Unleashing the Power of Excel for Insights and Decision-Making</w:t>
      </w:r>
      <w:r w:rsidRPr="003513FD">
        <w:t xml:space="preserve"> (5th ed.). O'Reilly Media.</w:t>
      </w:r>
    </w:p>
    <w:p w14:paraId="58C2BE2B" w14:textId="77777777" w:rsidR="001C5CE3" w:rsidRDefault="001C5CE3" w:rsidP="001C5CE3">
      <w:pPr>
        <w:pStyle w:val="ListParagraph"/>
      </w:pPr>
    </w:p>
    <w:p w14:paraId="4206567B" w14:textId="77777777" w:rsidR="001C5CE3" w:rsidRDefault="001C5CE3" w:rsidP="001C5CE3">
      <w:pPr>
        <w:pStyle w:val="ListParagraph"/>
      </w:pPr>
    </w:p>
    <w:p w14:paraId="083084E1" w14:textId="77777777" w:rsidR="001C5CE3" w:rsidRPr="00A42835" w:rsidRDefault="001C5CE3" w:rsidP="001C5CE3">
      <w:pPr>
        <w:tabs>
          <w:tab w:val="left" w:pos="142"/>
        </w:tabs>
        <w:ind w:left="142"/>
      </w:pPr>
    </w:p>
    <w:tbl>
      <w:tblPr>
        <w:tblW w:w="9128" w:type="dxa"/>
        <w:tblInd w:w="132" w:type="dxa"/>
        <w:tblLayout w:type="fixed"/>
        <w:tblCellMar>
          <w:left w:w="0" w:type="dxa"/>
          <w:right w:w="0" w:type="dxa"/>
        </w:tblCellMar>
        <w:tblLook w:val="01E0" w:firstRow="1" w:lastRow="1" w:firstColumn="1" w:lastColumn="1" w:noHBand="0" w:noVBand="0"/>
      </w:tblPr>
      <w:tblGrid>
        <w:gridCol w:w="5495"/>
        <w:gridCol w:w="3633"/>
      </w:tblGrid>
      <w:tr w:rsidR="001C5CE3" w14:paraId="481BA7C2" w14:textId="77777777" w:rsidTr="0059417C">
        <w:trPr>
          <w:trHeight w:val="380"/>
        </w:trPr>
        <w:tc>
          <w:tcPr>
            <w:tcW w:w="5495" w:type="dxa"/>
            <w:tcBorders>
              <w:top w:val="single" w:sz="8" w:space="0" w:color="000000"/>
              <w:left w:val="single" w:sz="8" w:space="0" w:color="000000"/>
            </w:tcBorders>
          </w:tcPr>
          <w:p w14:paraId="48665732" w14:textId="77777777" w:rsidR="001C5CE3" w:rsidRPr="00CD4B15" w:rsidRDefault="001C5CE3" w:rsidP="0059417C">
            <w:pPr>
              <w:pStyle w:val="TableParagraph"/>
              <w:spacing w:before="88"/>
              <w:ind w:left="189"/>
              <w:rPr>
                <w:b/>
                <w:sz w:val="20"/>
              </w:rPr>
            </w:pPr>
            <w:r w:rsidRPr="00CD4B15">
              <w:rPr>
                <w:b/>
                <w:spacing w:val="-2"/>
                <w:sz w:val="20"/>
              </w:rPr>
              <w:t>Paper:</w:t>
            </w:r>
            <w:r w:rsidRPr="00CD4B15">
              <w:rPr>
                <w:b/>
                <w:spacing w:val="7"/>
                <w:sz w:val="20"/>
              </w:rPr>
              <w:t xml:space="preserve"> R Programming for Analytics                                    </w:t>
            </w:r>
          </w:p>
        </w:tc>
        <w:tc>
          <w:tcPr>
            <w:tcW w:w="3633" w:type="dxa"/>
            <w:tcBorders>
              <w:top w:val="single" w:sz="8" w:space="0" w:color="000000"/>
              <w:right w:val="single" w:sz="8" w:space="0" w:color="000000"/>
            </w:tcBorders>
          </w:tcPr>
          <w:p w14:paraId="192C007E" w14:textId="77777777" w:rsidR="001C5CE3" w:rsidRPr="00CD4B15" w:rsidRDefault="001C5CE3" w:rsidP="0059417C">
            <w:pPr>
              <w:pStyle w:val="TableParagraph"/>
              <w:spacing w:before="88"/>
              <w:rPr>
                <w:bCs/>
                <w:sz w:val="20"/>
              </w:rPr>
            </w:pPr>
            <w:r w:rsidRPr="00CD4B15">
              <w:rPr>
                <w:b/>
                <w:sz w:val="20"/>
              </w:rPr>
              <w:t xml:space="preserve">             Subject</w:t>
            </w:r>
            <w:r w:rsidRPr="00CD4B15">
              <w:rPr>
                <w:b/>
                <w:spacing w:val="-9"/>
                <w:sz w:val="20"/>
              </w:rPr>
              <w:t xml:space="preserve"> </w:t>
            </w:r>
            <w:r w:rsidRPr="00CD4B15">
              <w:rPr>
                <w:b/>
                <w:sz w:val="20"/>
              </w:rPr>
              <w:t>Code:</w:t>
            </w:r>
            <w:r w:rsidRPr="00CD4B15">
              <w:rPr>
                <w:b/>
                <w:spacing w:val="-9"/>
                <w:sz w:val="20"/>
              </w:rPr>
              <w:t xml:space="preserve"> </w:t>
            </w:r>
            <w:r w:rsidRPr="00CD4B15">
              <w:rPr>
                <w:b/>
                <w:bCs/>
                <w:spacing w:val="-2"/>
                <w:sz w:val="20"/>
              </w:rPr>
              <w:t>BSA034D30B2</w:t>
            </w:r>
          </w:p>
        </w:tc>
      </w:tr>
      <w:tr w:rsidR="001C5CE3" w14:paraId="7DB287EE" w14:textId="77777777" w:rsidTr="0059417C">
        <w:trPr>
          <w:trHeight w:val="391"/>
        </w:trPr>
        <w:tc>
          <w:tcPr>
            <w:tcW w:w="5495" w:type="dxa"/>
            <w:tcBorders>
              <w:left w:val="single" w:sz="8" w:space="0" w:color="000000"/>
              <w:bottom w:val="single" w:sz="8" w:space="0" w:color="000000"/>
            </w:tcBorders>
          </w:tcPr>
          <w:p w14:paraId="67FF89FA" w14:textId="77777777" w:rsidR="001C5CE3" w:rsidRPr="00CD4B15" w:rsidRDefault="001C5CE3" w:rsidP="0059417C">
            <w:pPr>
              <w:pStyle w:val="TableParagraph"/>
              <w:spacing w:before="57"/>
              <w:ind w:left="189"/>
              <w:rPr>
                <w:b/>
                <w:sz w:val="20"/>
              </w:rPr>
            </w:pPr>
            <w:r w:rsidRPr="00CD4B15">
              <w:rPr>
                <w:b/>
                <w:sz w:val="20"/>
              </w:rPr>
              <w:t>L-T-P-C</w:t>
            </w:r>
            <w:r w:rsidRPr="00CD4B15">
              <w:rPr>
                <w:b/>
                <w:spacing w:val="-8"/>
                <w:sz w:val="20"/>
              </w:rPr>
              <w:t xml:space="preserve"> </w:t>
            </w:r>
            <w:r w:rsidRPr="00CD4B15">
              <w:rPr>
                <w:b/>
                <w:sz w:val="20"/>
              </w:rPr>
              <w:t>–</w:t>
            </w:r>
            <w:r w:rsidRPr="00CD4B15">
              <w:rPr>
                <w:b/>
                <w:spacing w:val="-8"/>
                <w:sz w:val="20"/>
              </w:rPr>
              <w:t xml:space="preserve"> </w:t>
            </w:r>
            <w:r w:rsidRPr="00CD4B15">
              <w:rPr>
                <w:b/>
                <w:bCs/>
                <w:color w:val="000000"/>
                <w:sz w:val="20"/>
                <w:szCs w:val="20"/>
              </w:rPr>
              <w:t>2-1-0-3</w:t>
            </w:r>
          </w:p>
        </w:tc>
        <w:tc>
          <w:tcPr>
            <w:tcW w:w="3633" w:type="dxa"/>
            <w:tcBorders>
              <w:bottom w:val="single" w:sz="8" w:space="0" w:color="000000"/>
              <w:right w:val="single" w:sz="8" w:space="0" w:color="000000"/>
            </w:tcBorders>
          </w:tcPr>
          <w:p w14:paraId="515D271E" w14:textId="77777777" w:rsidR="001C5CE3" w:rsidRPr="00CD4B15" w:rsidRDefault="001C5CE3" w:rsidP="0059417C">
            <w:pPr>
              <w:pStyle w:val="TableParagraph"/>
              <w:spacing w:before="57"/>
              <w:ind w:left="1869"/>
              <w:rPr>
                <w:b/>
                <w:sz w:val="20"/>
              </w:rPr>
            </w:pPr>
            <w:r w:rsidRPr="00CD4B15">
              <w:rPr>
                <w:b/>
                <w:spacing w:val="-2"/>
                <w:sz w:val="20"/>
              </w:rPr>
              <w:t>Credit</w:t>
            </w:r>
            <w:r w:rsidRPr="00CD4B15">
              <w:rPr>
                <w:b/>
                <w:spacing w:val="-9"/>
                <w:sz w:val="20"/>
              </w:rPr>
              <w:t xml:space="preserve"> </w:t>
            </w:r>
            <w:r w:rsidRPr="00CD4B15">
              <w:rPr>
                <w:b/>
                <w:spacing w:val="-2"/>
                <w:sz w:val="20"/>
              </w:rPr>
              <w:t>Units:</w:t>
            </w:r>
            <w:r w:rsidRPr="00CD4B15">
              <w:rPr>
                <w:b/>
                <w:spacing w:val="-8"/>
                <w:sz w:val="20"/>
              </w:rPr>
              <w:t xml:space="preserve"> </w:t>
            </w:r>
            <w:r w:rsidRPr="00CD4B15">
              <w:rPr>
                <w:b/>
                <w:spacing w:val="-12"/>
                <w:sz w:val="20"/>
              </w:rPr>
              <w:t>3</w:t>
            </w:r>
          </w:p>
        </w:tc>
      </w:tr>
    </w:tbl>
    <w:p w14:paraId="4515B417" w14:textId="77777777" w:rsidR="001C5CE3" w:rsidRPr="00A42835" w:rsidRDefault="001C5CE3" w:rsidP="001C5CE3">
      <w:pPr>
        <w:tabs>
          <w:tab w:val="left" w:pos="142"/>
        </w:tabs>
        <w:ind w:left="142"/>
        <w:jc w:val="center"/>
      </w:pPr>
    </w:p>
    <w:p w14:paraId="6CAAAF4B" w14:textId="77777777" w:rsidR="001C5CE3" w:rsidRDefault="001C5CE3" w:rsidP="00841C06">
      <w:pPr>
        <w:tabs>
          <w:tab w:val="left" w:pos="142"/>
        </w:tabs>
        <w:ind w:left="142" w:right="80"/>
        <w:rPr>
          <w:b/>
          <w:bCs/>
        </w:rPr>
      </w:pPr>
      <w:r w:rsidRPr="00A42835">
        <w:rPr>
          <w:b/>
          <w:bCs/>
        </w:rPr>
        <w:t>Course Objective:</w:t>
      </w:r>
    </w:p>
    <w:p w14:paraId="6B13C163" w14:textId="77777777" w:rsidR="001C5CE3" w:rsidRDefault="001C5CE3" w:rsidP="00841C06">
      <w:pPr>
        <w:tabs>
          <w:tab w:val="left" w:pos="142"/>
        </w:tabs>
        <w:ind w:left="142" w:right="80"/>
        <w:rPr>
          <w:b/>
          <w:bCs/>
        </w:rPr>
      </w:pPr>
      <w:r w:rsidRPr="003513FD">
        <w:rPr>
          <w:rFonts w:ascii="Times New Roman" w:hAnsi="Times New Roman" w:cs="Times New Roman"/>
          <w:sz w:val="24"/>
          <w:szCs w:val="24"/>
        </w:rPr>
        <w:t>The objective of this module to make students exercise the fundamentals of statistical analysis in R environment.</w:t>
      </w:r>
    </w:p>
    <w:p w14:paraId="6FEED797" w14:textId="77777777" w:rsidR="001C5CE3" w:rsidRDefault="001C5CE3" w:rsidP="001C5CE3">
      <w:pPr>
        <w:tabs>
          <w:tab w:val="left" w:pos="142"/>
        </w:tabs>
        <w:ind w:left="142"/>
        <w:rPr>
          <w:b/>
          <w:bCs/>
        </w:rPr>
      </w:pPr>
    </w:p>
    <w:p w14:paraId="38D1B9F6" w14:textId="77777777" w:rsidR="001C5CE3" w:rsidRPr="00A42835" w:rsidRDefault="001C5CE3" w:rsidP="001C5CE3">
      <w:pPr>
        <w:tabs>
          <w:tab w:val="left" w:pos="142"/>
        </w:tabs>
        <w:rPr>
          <w:b/>
          <w:bCs/>
        </w:rPr>
      </w:pPr>
    </w:p>
    <w:tbl>
      <w:tblPr>
        <w:tblW w:w="0" w:type="auto"/>
        <w:jc w:val="center"/>
        <w:tblLook w:val="04A0" w:firstRow="1" w:lastRow="0" w:firstColumn="1" w:lastColumn="0" w:noHBand="0" w:noVBand="1"/>
      </w:tblPr>
      <w:tblGrid>
        <w:gridCol w:w="1129"/>
        <w:gridCol w:w="7938"/>
        <w:gridCol w:w="993"/>
      </w:tblGrid>
      <w:tr w:rsidR="001C5CE3" w:rsidRPr="00140785" w14:paraId="3A4598E1" w14:textId="77777777" w:rsidTr="0059417C">
        <w:trPr>
          <w:trHeight w:val="250"/>
          <w:jc w:val="center"/>
        </w:trPr>
        <w:tc>
          <w:tcPr>
            <w:tcW w:w="1129" w:type="dxa"/>
            <w:tcBorders>
              <w:top w:val="single" w:sz="4" w:space="0" w:color="000000"/>
              <w:left w:val="single" w:sz="4" w:space="0" w:color="000000"/>
              <w:bottom w:val="single" w:sz="4" w:space="0" w:color="000000"/>
              <w:right w:val="single" w:sz="4" w:space="0" w:color="000000"/>
            </w:tcBorders>
            <w:hideMark/>
          </w:tcPr>
          <w:p w14:paraId="60D7E0D1" w14:textId="77777777" w:rsidR="001C5CE3" w:rsidRPr="00140785" w:rsidRDefault="001C5CE3" w:rsidP="0059417C">
            <w:pPr>
              <w:ind w:left="308"/>
              <w:jc w:val="center"/>
              <w:rPr>
                <w:rFonts w:eastAsia="Times New Roman" w:cs="Times New Roman"/>
                <w:b/>
                <w:bCs/>
                <w:lang w:val="en-IN"/>
              </w:rPr>
            </w:pPr>
            <w:proofErr w:type="spellStart"/>
            <w:r w:rsidRPr="00140785">
              <w:rPr>
                <w:rFonts w:eastAsia="Times New Roman" w:cs="Times New Roman"/>
                <w:b/>
                <w:bCs/>
              </w:rPr>
              <w:t>Sl</w:t>
            </w:r>
            <w:proofErr w:type="spellEnd"/>
            <w:r w:rsidRPr="00140785">
              <w:rPr>
                <w:rFonts w:eastAsia="Times New Roman" w:cs="Times New Roman"/>
                <w:b/>
                <w:bCs/>
              </w:rPr>
              <w:t xml:space="preserve"> No. </w:t>
            </w:r>
          </w:p>
        </w:tc>
        <w:tc>
          <w:tcPr>
            <w:tcW w:w="7938" w:type="dxa"/>
            <w:tcBorders>
              <w:top w:val="single" w:sz="4" w:space="0" w:color="000000"/>
              <w:left w:val="single" w:sz="4" w:space="0" w:color="000000"/>
              <w:bottom w:val="single" w:sz="4" w:space="0" w:color="000000"/>
              <w:right w:val="single" w:sz="4" w:space="0" w:color="000000"/>
            </w:tcBorders>
            <w:hideMark/>
          </w:tcPr>
          <w:p w14:paraId="54D89295" w14:textId="77777777" w:rsidR="001C5CE3" w:rsidRPr="00140785" w:rsidRDefault="001C5CE3" w:rsidP="0059417C">
            <w:pPr>
              <w:ind w:left="851"/>
              <w:rPr>
                <w:rFonts w:eastAsia="Times New Roman" w:cs="Times New Roman"/>
                <w:b/>
                <w:bCs/>
              </w:rPr>
            </w:pPr>
            <w:r>
              <w:rPr>
                <w:rFonts w:eastAsia="Times New Roman" w:cs="Times New Roman"/>
                <w:b/>
                <w:bCs/>
              </w:rPr>
              <w:t xml:space="preserve">                                </w:t>
            </w:r>
            <w:r w:rsidRPr="00140785">
              <w:rPr>
                <w:rFonts w:eastAsia="Times New Roman" w:cs="Times New Roman"/>
                <w:b/>
                <w:bCs/>
              </w:rPr>
              <w:t>Course Outcome</w:t>
            </w:r>
          </w:p>
          <w:p w14:paraId="137C441C" w14:textId="77777777" w:rsidR="001C5CE3" w:rsidRPr="00140785" w:rsidRDefault="001C5CE3" w:rsidP="0059417C">
            <w:pPr>
              <w:ind w:left="-32"/>
              <w:rPr>
                <w:rFonts w:eastAsia="Times New Roman" w:cs="Times New Roman"/>
                <w:b/>
                <w:bCs/>
              </w:rPr>
            </w:pPr>
          </w:p>
        </w:tc>
        <w:tc>
          <w:tcPr>
            <w:tcW w:w="993" w:type="dxa"/>
            <w:tcBorders>
              <w:top w:val="single" w:sz="4" w:space="0" w:color="000000"/>
              <w:left w:val="single" w:sz="4" w:space="0" w:color="000000"/>
              <w:bottom w:val="single" w:sz="4" w:space="0" w:color="000000"/>
              <w:right w:val="single" w:sz="4" w:space="0" w:color="000000"/>
            </w:tcBorders>
            <w:hideMark/>
          </w:tcPr>
          <w:p w14:paraId="214DA1D1" w14:textId="77777777" w:rsidR="001C5CE3" w:rsidRPr="00140785" w:rsidRDefault="001C5CE3" w:rsidP="0059417C">
            <w:pPr>
              <w:ind w:left="-112"/>
              <w:jc w:val="center"/>
              <w:rPr>
                <w:rFonts w:eastAsia="Times New Roman" w:cs="Times New Roman"/>
                <w:b/>
                <w:bCs/>
              </w:rPr>
            </w:pPr>
            <w:r w:rsidRPr="00140785">
              <w:rPr>
                <w:rFonts w:eastAsia="Times New Roman" w:cs="Times New Roman"/>
                <w:b/>
                <w:bCs/>
              </w:rPr>
              <w:t>Bloom’s Level</w:t>
            </w:r>
          </w:p>
        </w:tc>
      </w:tr>
      <w:tr w:rsidR="001C5CE3" w:rsidRPr="00140785" w14:paraId="1767987D" w14:textId="77777777" w:rsidTr="0059417C">
        <w:trPr>
          <w:trHeight w:val="327"/>
          <w:jc w:val="center"/>
        </w:trPr>
        <w:tc>
          <w:tcPr>
            <w:tcW w:w="1129" w:type="dxa"/>
            <w:tcBorders>
              <w:top w:val="single" w:sz="4" w:space="0" w:color="000000"/>
              <w:left w:val="single" w:sz="4" w:space="0" w:color="000000"/>
              <w:bottom w:val="single" w:sz="4" w:space="0" w:color="000000"/>
              <w:right w:val="single" w:sz="4" w:space="0" w:color="000000"/>
            </w:tcBorders>
            <w:hideMark/>
          </w:tcPr>
          <w:p w14:paraId="1B06D44B" w14:textId="77777777" w:rsidR="001C5CE3" w:rsidRPr="00140785" w:rsidRDefault="001C5CE3" w:rsidP="0059417C">
            <w:pPr>
              <w:ind w:left="166"/>
              <w:jc w:val="center"/>
              <w:rPr>
                <w:rFonts w:eastAsia="Times New Roman" w:cs="Times New Roman"/>
              </w:rPr>
            </w:pPr>
            <w:r w:rsidRPr="00140785">
              <w:rPr>
                <w:rFonts w:eastAsia="Times New Roman" w:cs="Times New Roman"/>
              </w:rPr>
              <w:t>CO1</w:t>
            </w:r>
          </w:p>
        </w:tc>
        <w:tc>
          <w:tcPr>
            <w:tcW w:w="7938" w:type="dxa"/>
            <w:tcBorders>
              <w:top w:val="single" w:sz="4" w:space="0" w:color="000000"/>
              <w:left w:val="single" w:sz="4" w:space="0" w:color="000000"/>
              <w:bottom w:val="single" w:sz="4" w:space="0" w:color="000000"/>
              <w:right w:val="single" w:sz="4" w:space="0" w:color="000000"/>
            </w:tcBorders>
          </w:tcPr>
          <w:p w14:paraId="700B11F1" w14:textId="77777777" w:rsidR="001C5CE3" w:rsidRPr="00E04C16" w:rsidRDefault="001C5CE3" w:rsidP="0059417C">
            <w:pPr>
              <w:spacing w:line="360" w:lineRule="auto"/>
              <w:ind w:right="-46"/>
              <w:outlineLvl w:val="3"/>
              <w:rPr>
                <w:rFonts w:ascii="Times New Roman" w:hAnsi="Times New Roman" w:cs="Times New Roman"/>
                <w:sz w:val="24"/>
                <w:szCs w:val="24"/>
              </w:rPr>
            </w:pPr>
            <w:r w:rsidRPr="00E04C16">
              <w:rPr>
                <w:rFonts w:ascii="Times New Roman" w:hAnsi="Times New Roman" w:cs="Times New Roman"/>
                <w:sz w:val="24"/>
                <w:szCs w:val="24"/>
              </w:rPr>
              <w:t xml:space="preserve">Define the </w:t>
            </w:r>
            <w:r>
              <w:rPr>
                <w:rFonts w:ascii="Times New Roman" w:hAnsi="Times New Roman" w:cs="Times New Roman"/>
                <w:sz w:val="24"/>
                <w:szCs w:val="24"/>
              </w:rPr>
              <w:t>fundamental concepts</w:t>
            </w:r>
            <w:r w:rsidRPr="00E04C16">
              <w:rPr>
                <w:rFonts w:ascii="Times New Roman" w:hAnsi="Times New Roman" w:cs="Times New Roman"/>
                <w:sz w:val="24"/>
                <w:szCs w:val="24"/>
              </w:rPr>
              <w:t xml:space="preserve"> of R </w:t>
            </w:r>
            <w:r>
              <w:rPr>
                <w:rFonts w:ascii="Times New Roman" w:hAnsi="Times New Roman" w:cs="Times New Roman"/>
                <w:sz w:val="24"/>
                <w:szCs w:val="24"/>
              </w:rPr>
              <w:t>Programming</w:t>
            </w:r>
          </w:p>
        </w:tc>
        <w:tc>
          <w:tcPr>
            <w:tcW w:w="993" w:type="dxa"/>
            <w:tcBorders>
              <w:top w:val="single" w:sz="4" w:space="0" w:color="000000"/>
              <w:left w:val="single" w:sz="4" w:space="0" w:color="000000"/>
              <w:bottom w:val="single" w:sz="4" w:space="0" w:color="000000"/>
              <w:right w:val="single" w:sz="4" w:space="0" w:color="000000"/>
            </w:tcBorders>
          </w:tcPr>
          <w:p w14:paraId="73BC3C70" w14:textId="77777777" w:rsidR="001C5CE3" w:rsidRPr="00140785" w:rsidRDefault="001C5CE3" w:rsidP="0059417C">
            <w:pPr>
              <w:ind w:left="-112"/>
              <w:jc w:val="center"/>
              <w:rPr>
                <w:rFonts w:eastAsia="Times New Roman" w:cs="Times New Roman"/>
              </w:rPr>
            </w:pPr>
            <w:r>
              <w:rPr>
                <w:rFonts w:eastAsia="Times New Roman" w:cs="Times New Roman"/>
              </w:rPr>
              <w:t>BT-I</w:t>
            </w:r>
          </w:p>
        </w:tc>
      </w:tr>
      <w:tr w:rsidR="001C5CE3" w:rsidRPr="00140785" w14:paraId="18C70A7F" w14:textId="77777777" w:rsidTr="0059417C">
        <w:trPr>
          <w:trHeight w:val="288"/>
          <w:jc w:val="center"/>
        </w:trPr>
        <w:tc>
          <w:tcPr>
            <w:tcW w:w="1129" w:type="dxa"/>
            <w:tcBorders>
              <w:top w:val="single" w:sz="4" w:space="0" w:color="000000"/>
              <w:left w:val="single" w:sz="4" w:space="0" w:color="000000"/>
              <w:bottom w:val="single" w:sz="4" w:space="0" w:color="000000"/>
              <w:right w:val="single" w:sz="4" w:space="0" w:color="000000"/>
            </w:tcBorders>
            <w:hideMark/>
          </w:tcPr>
          <w:p w14:paraId="7C51BA5D" w14:textId="77777777" w:rsidR="001C5CE3" w:rsidRPr="00140785" w:rsidRDefault="001C5CE3" w:rsidP="0059417C">
            <w:pPr>
              <w:ind w:left="166"/>
              <w:jc w:val="center"/>
              <w:rPr>
                <w:rFonts w:eastAsia="Times New Roman" w:cs="Times New Roman"/>
              </w:rPr>
            </w:pPr>
            <w:r w:rsidRPr="00140785">
              <w:rPr>
                <w:rFonts w:eastAsia="Times New Roman" w:cs="Times New Roman"/>
              </w:rPr>
              <w:t>CO2</w:t>
            </w:r>
          </w:p>
        </w:tc>
        <w:tc>
          <w:tcPr>
            <w:tcW w:w="7938" w:type="dxa"/>
            <w:tcBorders>
              <w:top w:val="single" w:sz="4" w:space="0" w:color="000000"/>
              <w:left w:val="single" w:sz="4" w:space="0" w:color="000000"/>
              <w:bottom w:val="single" w:sz="4" w:space="0" w:color="000000"/>
              <w:right w:val="single" w:sz="4" w:space="0" w:color="000000"/>
            </w:tcBorders>
          </w:tcPr>
          <w:p w14:paraId="66678283" w14:textId="77777777" w:rsidR="001C5CE3" w:rsidRPr="00140785" w:rsidRDefault="001C5CE3" w:rsidP="0059417C">
            <w:pPr>
              <w:widowControl/>
              <w:autoSpaceDE/>
              <w:autoSpaceDN/>
              <w:spacing w:line="360" w:lineRule="auto"/>
              <w:ind w:right="-46"/>
              <w:rPr>
                <w:rFonts w:eastAsia="Times New Roman" w:cs="Times New Roman"/>
              </w:rPr>
            </w:pPr>
            <w:r>
              <w:rPr>
                <w:rFonts w:eastAsia="Times New Roman" w:cs="Times New Roman"/>
              </w:rPr>
              <w:t>Demonstrate knowledge and understanding of basic environment and data structures of R</w:t>
            </w:r>
          </w:p>
        </w:tc>
        <w:tc>
          <w:tcPr>
            <w:tcW w:w="993" w:type="dxa"/>
            <w:tcBorders>
              <w:top w:val="single" w:sz="4" w:space="0" w:color="000000"/>
              <w:left w:val="single" w:sz="4" w:space="0" w:color="000000"/>
              <w:bottom w:val="single" w:sz="4" w:space="0" w:color="000000"/>
              <w:right w:val="single" w:sz="4" w:space="0" w:color="000000"/>
            </w:tcBorders>
          </w:tcPr>
          <w:p w14:paraId="2C06B7D4" w14:textId="77777777" w:rsidR="001C5CE3" w:rsidRPr="00140785" w:rsidRDefault="001C5CE3" w:rsidP="0059417C">
            <w:pPr>
              <w:ind w:left="-112"/>
              <w:jc w:val="center"/>
              <w:rPr>
                <w:rFonts w:eastAsia="Times New Roman" w:cs="Times New Roman"/>
              </w:rPr>
            </w:pPr>
            <w:r>
              <w:rPr>
                <w:rFonts w:eastAsia="Times New Roman" w:cs="Times New Roman"/>
              </w:rPr>
              <w:t>BT-II</w:t>
            </w:r>
          </w:p>
        </w:tc>
      </w:tr>
      <w:tr w:rsidR="001C5CE3" w:rsidRPr="00140785" w14:paraId="585B10D8" w14:textId="77777777" w:rsidTr="0059417C">
        <w:trPr>
          <w:trHeight w:val="118"/>
          <w:jc w:val="center"/>
        </w:trPr>
        <w:tc>
          <w:tcPr>
            <w:tcW w:w="1129" w:type="dxa"/>
            <w:tcBorders>
              <w:top w:val="single" w:sz="4" w:space="0" w:color="000000"/>
              <w:left w:val="single" w:sz="4" w:space="0" w:color="000000"/>
              <w:bottom w:val="single" w:sz="4" w:space="0" w:color="000000"/>
              <w:right w:val="single" w:sz="4" w:space="0" w:color="000000"/>
            </w:tcBorders>
            <w:hideMark/>
          </w:tcPr>
          <w:p w14:paraId="26EA72BE" w14:textId="77777777" w:rsidR="001C5CE3" w:rsidRPr="00140785" w:rsidRDefault="001C5CE3" w:rsidP="0059417C">
            <w:pPr>
              <w:ind w:left="166"/>
              <w:jc w:val="center"/>
              <w:rPr>
                <w:rFonts w:eastAsia="Times New Roman" w:cs="Times New Roman"/>
              </w:rPr>
            </w:pPr>
            <w:r w:rsidRPr="00140785">
              <w:rPr>
                <w:rFonts w:eastAsia="Times New Roman" w:cs="Times New Roman"/>
              </w:rPr>
              <w:t>CO3</w:t>
            </w:r>
          </w:p>
        </w:tc>
        <w:tc>
          <w:tcPr>
            <w:tcW w:w="7938" w:type="dxa"/>
            <w:tcBorders>
              <w:top w:val="single" w:sz="4" w:space="0" w:color="000000"/>
              <w:left w:val="single" w:sz="4" w:space="0" w:color="000000"/>
              <w:bottom w:val="single" w:sz="4" w:space="0" w:color="000000"/>
              <w:right w:val="single" w:sz="4" w:space="0" w:color="000000"/>
            </w:tcBorders>
          </w:tcPr>
          <w:p w14:paraId="0B40BD3E" w14:textId="77777777" w:rsidR="001C5CE3" w:rsidRPr="00E04C16" w:rsidRDefault="001C5CE3" w:rsidP="0059417C">
            <w:pPr>
              <w:widowControl/>
              <w:autoSpaceDE/>
              <w:autoSpaceDN/>
              <w:spacing w:line="360" w:lineRule="auto"/>
              <w:ind w:right="-46"/>
              <w:rPr>
                <w:rFonts w:ascii="Times New Roman" w:hAnsi="Times New Roman" w:cs="Times New Roman"/>
                <w:sz w:val="24"/>
                <w:szCs w:val="24"/>
              </w:rPr>
            </w:pPr>
            <w:r>
              <w:rPr>
                <w:rFonts w:ascii="Times New Roman" w:hAnsi="Times New Roman" w:cs="Times New Roman"/>
                <w:sz w:val="24"/>
                <w:szCs w:val="24"/>
              </w:rPr>
              <w:t>Apply R Programming skills to perform data analysis and solve statistical problems</w:t>
            </w:r>
          </w:p>
        </w:tc>
        <w:tc>
          <w:tcPr>
            <w:tcW w:w="993" w:type="dxa"/>
            <w:tcBorders>
              <w:top w:val="single" w:sz="4" w:space="0" w:color="000000"/>
              <w:left w:val="single" w:sz="4" w:space="0" w:color="000000"/>
              <w:bottom w:val="single" w:sz="4" w:space="0" w:color="000000"/>
              <w:right w:val="single" w:sz="4" w:space="0" w:color="000000"/>
            </w:tcBorders>
          </w:tcPr>
          <w:p w14:paraId="4DA89B4F" w14:textId="77777777" w:rsidR="001C5CE3" w:rsidRPr="00140785" w:rsidRDefault="001C5CE3" w:rsidP="0059417C">
            <w:pPr>
              <w:ind w:left="-112"/>
              <w:jc w:val="center"/>
              <w:rPr>
                <w:rFonts w:eastAsia="Times New Roman" w:cs="Times New Roman"/>
              </w:rPr>
            </w:pPr>
            <w:r>
              <w:rPr>
                <w:rFonts w:eastAsia="Times New Roman" w:cs="Times New Roman"/>
              </w:rPr>
              <w:t>BT-III</w:t>
            </w:r>
          </w:p>
        </w:tc>
      </w:tr>
      <w:tr w:rsidR="001C5CE3" w:rsidRPr="00140785" w14:paraId="00D1CA9B" w14:textId="77777777" w:rsidTr="0059417C">
        <w:trPr>
          <w:trHeight w:val="214"/>
          <w:jc w:val="center"/>
        </w:trPr>
        <w:tc>
          <w:tcPr>
            <w:tcW w:w="1129" w:type="dxa"/>
            <w:tcBorders>
              <w:top w:val="single" w:sz="4" w:space="0" w:color="000000"/>
              <w:left w:val="single" w:sz="4" w:space="0" w:color="000000"/>
              <w:bottom w:val="single" w:sz="4" w:space="0" w:color="000000"/>
              <w:right w:val="single" w:sz="4" w:space="0" w:color="000000"/>
            </w:tcBorders>
            <w:hideMark/>
          </w:tcPr>
          <w:p w14:paraId="38A224EE" w14:textId="77777777" w:rsidR="001C5CE3" w:rsidRPr="00140785" w:rsidRDefault="001C5CE3" w:rsidP="0059417C">
            <w:pPr>
              <w:ind w:left="166"/>
              <w:jc w:val="center"/>
              <w:rPr>
                <w:rFonts w:eastAsia="Times New Roman" w:cs="Times New Roman"/>
              </w:rPr>
            </w:pPr>
            <w:r w:rsidRPr="00140785">
              <w:rPr>
                <w:rFonts w:eastAsia="Times New Roman" w:cs="Times New Roman"/>
              </w:rPr>
              <w:t>CO4</w:t>
            </w:r>
          </w:p>
        </w:tc>
        <w:tc>
          <w:tcPr>
            <w:tcW w:w="7938" w:type="dxa"/>
            <w:tcBorders>
              <w:top w:val="single" w:sz="4" w:space="0" w:color="000000"/>
              <w:left w:val="single" w:sz="4" w:space="0" w:color="000000"/>
              <w:bottom w:val="single" w:sz="4" w:space="0" w:color="000000"/>
              <w:right w:val="single" w:sz="4" w:space="0" w:color="000000"/>
            </w:tcBorders>
          </w:tcPr>
          <w:p w14:paraId="3F6F9EF8" w14:textId="77777777" w:rsidR="001C5CE3" w:rsidRPr="00140785" w:rsidRDefault="001C5CE3" w:rsidP="0059417C">
            <w:pPr>
              <w:jc w:val="both"/>
              <w:rPr>
                <w:rFonts w:eastAsia="Times New Roman" w:cs="Times New Roman"/>
              </w:rPr>
            </w:pPr>
            <w:r>
              <w:rPr>
                <w:rFonts w:eastAsia="Times New Roman" w:cs="Times New Roman"/>
              </w:rPr>
              <w:t>Analyze and interpret data using R, effectively utilizing its programming and statistical capabilities</w:t>
            </w:r>
          </w:p>
        </w:tc>
        <w:tc>
          <w:tcPr>
            <w:tcW w:w="993" w:type="dxa"/>
            <w:tcBorders>
              <w:top w:val="single" w:sz="4" w:space="0" w:color="000000"/>
              <w:left w:val="single" w:sz="4" w:space="0" w:color="000000"/>
              <w:bottom w:val="single" w:sz="4" w:space="0" w:color="000000"/>
              <w:right w:val="single" w:sz="4" w:space="0" w:color="000000"/>
            </w:tcBorders>
          </w:tcPr>
          <w:p w14:paraId="38326823" w14:textId="77777777" w:rsidR="001C5CE3" w:rsidRPr="00140785" w:rsidRDefault="001C5CE3" w:rsidP="0059417C">
            <w:pPr>
              <w:ind w:left="-112"/>
              <w:jc w:val="center"/>
              <w:rPr>
                <w:rFonts w:eastAsia="Times New Roman" w:cs="Times New Roman"/>
              </w:rPr>
            </w:pPr>
            <w:r>
              <w:rPr>
                <w:rFonts w:eastAsia="Times New Roman" w:cs="Times New Roman"/>
              </w:rPr>
              <w:t>BT-IV</w:t>
            </w:r>
          </w:p>
        </w:tc>
      </w:tr>
    </w:tbl>
    <w:p w14:paraId="0B563F27" w14:textId="77777777" w:rsidR="001C5CE3" w:rsidRPr="00A42835" w:rsidRDefault="001C5CE3" w:rsidP="001C5CE3">
      <w:pPr>
        <w:tabs>
          <w:tab w:val="left" w:pos="142"/>
        </w:tabs>
        <w:ind w:left="142"/>
      </w:pPr>
    </w:p>
    <w:p w14:paraId="06C18068" w14:textId="77777777" w:rsidR="001C5CE3" w:rsidRDefault="001C5CE3" w:rsidP="001C5CE3">
      <w:pPr>
        <w:tabs>
          <w:tab w:val="left" w:pos="142"/>
        </w:tabs>
        <w:ind w:left="142"/>
        <w:rPr>
          <w:b/>
          <w:bCs/>
        </w:rPr>
      </w:pPr>
    </w:p>
    <w:p w14:paraId="4867CE77" w14:textId="77777777" w:rsidR="001C5CE3" w:rsidRDefault="001C5CE3" w:rsidP="001C5CE3">
      <w:pPr>
        <w:tabs>
          <w:tab w:val="left" w:pos="142"/>
        </w:tabs>
        <w:ind w:left="142"/>
        <w:rPr>
          <w:b/>
          <w:bCs/>
        </w:rPr>
      </w:pPr>
    </w:p>
    <w:p w14:paraId="516881A9" w14:textId="77777777" w:rsidR="001C5CE3" w:rsidRDefault="001C5CE3" w:rsidP="001C5CE3">
      <w:pPr>
        <w:tabs>
          <w:tab w:val="left" w:pos="142"/>
        </w:tabs>
        <w:ind w:left="142"/>
        <w:rPr>
          <w:b/>
          <w:bCs/>
        </w:rPr>
      </w:pPr>
    </w:p>
    <w:p w14:paraId="31430B0F" w14:textId="77777777" w:rsidR="001C5CE3" w:rsidRDefault="001C5CE3" w:rsidP="001C5CE3">
      <w:pPr>
        <w:tabs>
          <w:tab w:val="left" w:pos="142"/>
        </w:tabs>
        <w:ind w:left="142"/>
        <w:rPr>
          <w:b/>
          <w:bCs/>
        </w:rPr>
      </w:pPr>
    </w:p>
    <w:p w14:paraId="740C100B" w14:textId="77777777" w:rsidR="001C5CE3" w:rsidRPr="00D63C7B" w:rsidRDefault="001C5CE3" w:rsidP="001C5CE3">
      <w:pPr>
        <w:tabs>
          <w:tab w:val="left" w:pos="142"/>
        </w:tabs>
        <w:ind w:left="142"/>
        <w:rPr>
          <w:b/>
          <w:bCs/>
        </w:rPr>
      </w:pPr>
      <w:r w:rsidRPr="00D63C7B">
        <w:rPr>
          <w:b/>
          <w:bCs/>
        </w:rPr>
        <w:t>Detailed Syllabus:</w:t>
      </w:r>
    </w:p>
    <w:tbl>
      <w:tblPr>
        <w:tblW w:w="10207" w:type="dxa"/>
        <w:jc w:val="center"/>
        <w:tblLayout w:type="fixed"/>
        <w:tblCellMar>
          <w:top w:w="15" w:type="dxa"/>
          <w:left w:w="15" w:type="dxa"/>
          <w:bottom w:w="15" w:type="dxa"/>
          <w:right w:w="15" w:type="dxa"/>
        </w:tblCellMar>
        <w:tblLook w:val="04A0" w:firstRow="1" w:lastRow="0" w:firstColumn="1" w:lastColumn="0" w:noHBand="0" w:noVBand="1"/>
      </w:tblPr>
      <w:tblGrid>
        <w:gridCol w:w="988"/>
        <w:gridCol w:w="8079"/>
        <w:gridCol w:w="1140"/>
      </w:tblGrid>
      <w:tr w:rsidR="001C5CE3" w:rsidRPr="00140785" w14:paraId="5EC009CD" w14:textId="77777777" w:rsidTr="0059417C">
        <w:trPr>
          <w:trHeight w:val="509"/>
          <w:jc w:val="center"/>
        </w:trPr>
        <w:tc>
          <w:tcPr>
            <w:tcW w:w="988" w:type="dxa"/>
            <w:tcBorders>
              <w:top w:val="single" w:sz="4" w:space="0" w:color="000000"/>
              <w:left w:val="single" w:sz="4" w:space="0" w:color="000000"/>
              <w:bottom w:val="single" w:sz="4" w:space="0" w:color="000000"/>
              <w:right w:val="single" w:sz="4" w:space="0" w:color="000000"/>
            </w:tcBorders>
            <w:vAlign w:val="center"/>
          </w:tcPr>
          <w:p w14:paraId="0DD06EC9" w14:textId="77777777" w:rsidR="001C5CE3" w:rsidRPr="00140785" w:rsidRDefault="001C5CE3" w:rsidP="0059417C">
            <w:pPr>
              <w:spacing w:after="240"/>
              <w:jc w:val="center"/>
              <w:rPr>
                <w:rFonts w:eastAsia="Times New Roman" w:cs="Times New Roman"/>
                <w:b/>
                <w:bCs/>
              </w:rPr>
            </w:pPr>
            <w:r w:rsidRPr="00140785">
              <w:rPr>
                <w:rFonts w:eastAsia="Times New Roman" w:cs="Times New Roman"/>
                <w:b/>
                <w:bCs/>
              </w:rPr>
              <w:t>Module</w:t>
            </w:r>
          </w:p>
        </w:tc>
        <w:tc>
          <w:tcPr>
            <w:tcW w:w="8079" w:type="dxa"/>
            <w:tcBorders>
              <w:top w:val="single" w:sz="4" w:space="0" w:color="000000"/>
              <w:left w:val="single" w:sz="4" w:space="0" w:color="000000"/>
              <w:bottom w:val="single" w:sz="4" w:space="0" w:color="000000"/>
              <w:right w:val="single" w:sz="4" w:space="0" w:color="000000"/>
            </w:tcBorders>
            <w:vAlign w:val="center"/>
          </w:tcPr>
          <w:p w14:paraId="1036C101" w14:textId="77777777" w:rsidR="001C5CE3" w:rsidRPr="00140785" w:rsidRDefault="001C5CE3" w:rsidP="0059417C">
            <w:pPr>
              <w:ind w:left="851"/>
              <w:jc w:val="center"/>
              <w:rPr>
                <w:rFonts w:eastAsia="Times New Roman" w:cs="Times New Roman"/>
                <w:b/>
                <w:bCs/>
              </w:rPr>
            </w:pPr>
            <w:r w:rsidRPr="00140785">
              <w:rPr>
                <w:rFonts w:eastAsia="Times New Roman" w:cs="Times New Roman"/>
                <w:b/>
                <w:bCs/>
              </w:rPr>
              <w:t>Course Content</w:t>
            </w:r>
          </w:p>
          <w:p w14:paraId="1F970EBE" w14:textId="77777777" w:rsidR="001C5CE3" w:rsidRPr="00140785" w:rsidRDefault="001C5CE3" w:rsidP="0059417C">
            <w:pPr>
              <w:rPr>
                <w:rFonts w:eastAsia="Times New Roman" w:cs="Times New Roman"/>
              </w:rPr>
            </w:pPr>
          </w:p>
        </w:tc>
        <w:tc>
          <w:tcPr>
            <w:tcW w:w="1140" w:type="dxa"/>
            <w:tcBorders>
              <w:top w:val="single" w:sz="4" w:space="0" w:color="000000"/>
              <w:left w:val="single" w:sz="4" w:space="0" w:color="000000"/>
              <w:bottom w:val="single" w:sz="4" w:space="0" w:color="000000"/>
              <w:right w:val="single" w:sz="4" w:space="0" w:color="000000"/>
            </w:tcBorders>
          </w:tcPr>
          <w:p w14:paraId="011D5E87" w14:textId="77777777" w:rsidR="001C5CE3" w:rsidRPr="00140785" w:rsidRDefault="001C5CE3" w:rsidP="0059417C">
            <w:pPr>
              <w:ind w:left="128"/>
              <w:jc w:val="center"/>
              <w:rPr>
                <w:rFonts w:eastAsia="Times New Roman" w:cs="Times New Roman"/>
                <w:b/>
                <w:bCs/>
              </w:rPr>
            </w:pPr>
            <w:r w:rsidRPr="00140785">
              <w:rPr>
                <w:rFonts w:eastAsia="Times New Roman" w:cs="Times New Roman"/>
                <w:b/>
                <w:bCs/>
              </w:rPr>
              <w:t>Periods</w:t>
            </w:r>
          </w:p>
        </w:tc>
      </w:tr>
      <w:tr w:rsidR="001C5CE3" w:rsidRPr="00140785" w14:paraId="6B5037FC" w14:textId="77777777" w:rsidTr="0059417C">
        <w:trPr>
          <w:trHeight w:val="147"/>
          <w:jc w:val="center"/>
        </w:trPr>
        <w:tc>
          <w:tcPr>
            <w:tcW w:w="988" w:type="dxa"/>
            <w:tcBorders>
              <w:top w:val="single" w:sz="4" w:space="0" w:color="000000"/>
              <w:left w:val="single" w:sz="4" w:space="0" w:color="000000"/>
              <w:bottom w:val="single" w:sz="4" w:space="0" w:color="000000"/>
              <w:right w:val="single" w:sz="4" w:space="0" w:color="000000"/>
            </w:tcBorders>
          </w:tcPr>
          <w:p w14:paraId="0844F67D" w14:textId="77777777" w:rsidR="001C5CE3" w:rsidRDefault="001C5CE3" w:rsidP="0059417C">
            <w:pPr>
              <w:jc w:val="center"/>
              <w:rPr>
                <w:rFonts w:eastAsia="Times New Roman" w:cs="Times New Roman"/>
              </w:rPr>
            </w:pPr>
          </w:p>
          <w:p w14:paraId="58B0BF66" w14:textId="77777777" w:rsidR="001C5CE3" w:rsidRDefault="001C5CE3" w:rsidP="0059417C">
            <w:pPr>
              <w:jc w:val="center"/>
              <w:rPr>
                <w:rFonts w:eastAsia="Times New Roman" w:cs="Times New Roman"/>
              </w:rPr>
            </w:pPr>
          </w:p>
          <w:p w14:paraId="0FAB896B" w14:textId="77777777" w:rsidR="001C5CE3" w:rsidRPr="00140785" w:rsidRDefault="001C5CE3" w:rsidP="0059417C">
            <w:pPr>
              <w:jc w:val="center"/>
              <w:rPr>
                <w:rFonts w:eastAsia="Times New Roman" w:cs="Times New Roman"/>
              </w:rPr>
            </w:pPr>
            <w:r>
              <w:rPr>
                <w:rFonts w:eastAsia="Times New Roman" w:cs="Times New Roman"/>
              </w:rPr>
              <w:t>I</w:t>
            </w:r>
          </w:p>
        </w:tc>
        <w:tc>
          <w:tcPr>
            <w:tcW w:w="8079" w:type="dxa"/>
            <w:tcBorders>
              <w:top w:val="single" w:sz="4" w:space="0" w:color="000000"/>
              <w:left w:val="single" w:sz="4" w:space="0" w:color="000000"/>
              <w:bottom w:val="single" w:sz="4" w:space="0" w:color="000000"/>
              <w:right w:val="single" w:sz="4" w:space="0" w:color="000000"/>
            </w:tcBorders>
          </w:tcPr>
          <w:p w14:paraId="42C38DC9" w14:textId="77777777" w:rsidR="001C5CE3" w:rsidRPr="00081985" w:rsidRDefault="001C5CE3" w:rsidP="004206CF">
            <w:pPr>
              <w:pStyle w:val="BodyText"/>
              <w:spacing w:line="360" w:lineRule="auto"/>
              <w:ind w:right="30"/>
              <w:jc w:val="both"/>
              <w:rPr>
                <w:rFonts w:eastAsia="Arial"/>
                <w:b/>
                <w:bCs/>
                <w:color w:val="000000" w:themeColor="text1"/>
                <w:sz w:val="24"/>
                <w:szCs w:val="24"/>
                <w:lang w:val="en"/>
              </w:rPr>
            </w:pPr>
            <w:r>
              <w:rPr>
                <w:rFonts w:eastAsia="Arial"/>
                <w:b/>
                <w:bCs/>
                <w:color w:val="000000" w:themeColor="text1"/>
                <w:sz w:val="24"/>
                <w:szCs w:val="24"/>
                <w:lang w:val="en"/>
              </w:rPr>
              <w:t xml:space="preserve"> </w:t>
            </w:r>
            <w:r w:rsidRPr="00081985">
              <w:rPr>
                <w:rFonts w:eastAsia="Arial"/>
                <w:b/>
                <w:bCs/>
                <w:color w:val="000000" w:themeColor="text1"/>
                <w:sz w:val="24"/>
                <w:szCs w:val="24"/>
                <w:lang w:val="en"/>
              </w:rPr>
              <w:t xml:space="preserve"> Introduction to Analytics and R Programming</w:t>
            </w:r>
          </w:p>
          <w:p w14:paraId="63232F89" w14:textId="77777777" w:rsidR="001C5CE3" w:rsidRPr="00081985" w:rsidRDefault="001C5CE3" w:rsidP="004206CF">
            <w:pPr>
              <w:pStyle w:val="BodyText"/>
              <w:spacing w:line="360" w:lineRule="auto"/>
              <w:ind w:left="100" w:right="30"/>
              <w:jc w:val="both"/>
              <w:rPr>
                <w:rFonts w:eastAsia="Arial"/>
                <w:color w:val="000000" w:themeColor="text1"/>
                <w:sz w:val="24"/>
                <w:szCs w:val="24"/>
                <w:lang w:val="en"/>
              </w:rPr>
            </w:pPr>
            <w:r w:rsidRPr="00081985">
              <w:rPr>
                <w:rFonts w:eastAsia="Arial"/>
                <w:color w:val="000000" w:themeColor="text1"/>
                <w:sz w:val="24"/>
                <w:szCs w:val="24"/>
                <w:lang w:val="en"/>
              </w:rPr>
              <w:t>Overview of Business Analytics, Key Purpose of Using IT in Business, OLTP &amp; OLAP, Data Warehousing, Data Mart, Operational Data Storage.</w:t>
            </w:r>
          </w:p>
          <w:p w14:paraId="57E37A9A" w14:textId="77777777" w:rsidR="001C5CE3" w:rsidRPr="00081985" w:rsidRDefault="001C5CE3" w:rsidP="004206CF">
            <w:pPr>
              <w:pStyle w:val="BodyText"/>
              <w:spacing w:line="360" w:lineRule="auto"/>
              <w:ind w:left="100" w:right="30"/>
              <w:jc w:val="both"/>
              <w:rPr>
                <w:rFonts w:eastAsia="Arial"/>
                <w:color w:val="000000" w:themeColor="text1"/>
                <w:sz w:val="24"/>
                <w:szCs w:val="24"/>
                <w:lang w:val="en"/>
              </w:rPr>
            </w:pPr>
            <w:r w:rsidRPr="00081985">
              <w:rPr>
                <w:rFonts w:eastAsia="Arial"/>
                <w:color w:val="000000" w:themeColor="text1"/>
                <w:sz w:val="24"/>
                <w:szCs w:val="24"/>
                <w:lang w:val="en"/>
              </w:rPr>
              <w:t>R and R Studio: Data Structure in R, R Syntax, Data Types, Operators, and Basic Expressions, Installing and Updating Packages in R.</w:t>
            </w:r>
          </w:p>
          <w:p w14:paraId="4CE34BFF" w14:textId="77777777" w:rsidR="001C5CE3" w:rsidRPr="00140785" w:rsidRDefault="001C5CE3" w:rsidP="004206CF">
            <w:pPr>
              <w:pStyle w:val="BodyText"/>
              <w:spacing w:line="360" w:lineRule="auto"/>
              <w:ind w:right="30"/>
              <w:jc w:val="both"/>
              <w:rPr>
                <w:rFonts w:eastAsia="Times New Roman" w:cs="Times New Roman"/>
              </w:rPr>
            </w:pPr>
          </w:p>
        </w:tc>
        <w:tc>
          <w:tcPr>
            <w:tcW w:w="1140" w:type="dxa"/>
            <w:tcBorders>
              <w:top w:val="single" w:sz="4" w:space="0" w:color="000000"/>
              <w:left w:val="single" w:sz="4" w:space="0" w:color="000000"/>
              <w:bottom w:val="single" w:sz="4" w:space="0" w:color="000000"/>
              <w:right w:val="single" w:sz="4" w:space="0" w:color="000000"/>
            </w:tcBorders>
          </w:tcPr>
          <w:p w14:paraId="46E75E9C" w14:textId="77777777" w:rsidR="001C5CE3" w:rsidRDefault="001C5CE3" w:rsidP="0059417C">
            <w:pPr>
              <w:jc w:val="center"/>
              <w:rPr>
                <w:rFonts w:eastAsia="Times New Roman" w:cs="Times New Roman"/>
              </w:rPr>
            </w:pPr>
          </w:p>
          <w:p w14:paraId="352572DF" w14:textId="77777777" w:rsidR="001C5CE3" w:rsidRDefault="001C5CE3" w:rsidP="0059417C">
            <w:pPr>
              <w:jc w:val="center"/>
              <w:rPr>
                <w:rFonts w:eastAsia="Times New Roman" w:cs="Times New Roman"/>
              </w:rPr>
            </w:pPr>
          </w:p>
          <w:p w14:paraId="78B49393" w14:textId="77777777" w:rsidR="001C5CE3" w:rsidRDefault="001C5CE3" w:rsidP="0059417C">
            <w:pPr>
              <w:jc w:val="center"/>
              <w:rPr>
                <w:rFonts w:eastAsia="Times New Roman" w:cs="Times New Roman"/>
              </w:rPr>
            </w:pPr>
          </w:p>
          <w:p w14:paraId="428E61F1" w14:textId="77777777" w:rsidR="001C5CE3" w:rsidRPr="00140785" w:rsidRDefault="001C5CE3" w:rsidP="0059417C">
            <w:pPr>
              <w:jc w:val="center"/>
              <w:rPr>
                <w:rFonts w:eastAsia="Times New Roman" w:cs="Times New Roman"/>
              </w:rPr>
            </w:pPr>
            <w:r>
              <w:rPr>
                <w:rFonts w:eastAsia="Times New Roman" w:cs="Times New Roman"/>
              </w:rPr>
              <w:t>12</w:t>
            </w:r>
          </w:p>
        </w:tc>
      </w:tr>
      <w:tr w:rsidR="001C5CE3" w:rsidRPr="00140785" w14:paraId="4D19BA53" w14:textId="77777777" w:rsidTr="0059417C">
        <w:trPr>
          <w:trHeight w:val="412"/>
          <w:jc w:val="center"/>
        </w:trPr>
        <w:tc>
          <w:tcPr>
            <w:tcW w:w="988" w:type="dxa"/>
            <w:tcBorders>
              <w:top w:val="single" w:sz="4" w:space="0" w:color="000000"/>
              <w:left w:val="single" w:sz="4" w:space="0" w:color="000000"/>
              <w:bottom w:val="single" w:sz="4" w:space="0" w:color="000000"/>
              <w:right w:val="single" w:sz="4" w:space="0" w:color="000000"/>
            </w:tcBorders>
            <w:hideMark/>
          </w:tcPr>
          <w:p w14:paraId="7F80ABCA" w14:textId="77777777" w:rsidR="001C5CE3" w:rsidRDefault="001C5CE3" w:rsidP="0059417C">
            <w:pPr>
              <w:spacing w:after="240"/>
              <w:jc w:val="center"/>
              <w:rPr>
                <w:rFonts w:eastAsia="Times New Roman" w:cs="Times New Roman"/>
                <w:b/>
                <w:bCs/>
              </w:rPr>
            </w:pPr>
          </w:p>
          <w:p w14:paraId="064B5E4C" w14:textId="77777777" w:rsidR="001C5CE3" w:rsidRPr="00007C21" w:rsidRDefault="001C5CE3" w:rsidP="0059417C">
            <w:pPr>
              <w:spacing w:after="240"/>
              <w:jc w:val="center"/>
              <w:rPr>
                <w:rFonts w:eastAsia="Times New Roman" w:cs="Times New Roman"/>
                <w:b/>
                <w:bCs/>
              </w:rPr>
            </w:pPr>
            <w:r w:rsidRPr="00140785">
              <w:rPr>
                <w:rFonts w:eastAsia="Times New Roman" w:cs="Times New Roman"/>
                <w:b/>
                <w:bCs/>
              </w:rPr>
              <w:t>II</w:t>
            </w:r>
          </w:p>
        </w:tc>
        <w:tc>
          <w:tcPr>
            <w:tcW w:w="8079" w:type="dxa"/>
            <w:tcBorders>
              <w:top w:val="single" w:sz="4" w:space="0" w:color="000000"/>
              <w:left w:val="single" w:sz="4" w:space="0" w:color="000000"/>
              <w:bottom w:val="single" w:sz="4" w:space="0" w:color="000000"/>
              <w:right w:val="single" w:sz="4" w:space="0" w:color="000000"/>
            </w:tcBorders>
          </w:tcPr>
          <w:p w14:paraId="146D2B1B" w14:textId="77777777" w:rsidR="001C5CE3" w:rsidRPr="00081985" w:rsidRDefault="001C5CE3" w:rsidP="004206CF">
            <w:pPr>
              <w:pStyle w:val="BodyText"/>
              <w:spacing w:line="360" w:lineRule="auto"/>
              <w:ind w:left="100" w:right="30"/>
              <w:jc w:val="both"/>
              <w:rPr>
                <w:rFonts w:eastAsia="Arial"/>
                <w:b/>
                <w:bCs/>
                <w:color w:val="000000" w:themeColor="text1"/>
                <w:sz w:val="24"/>
                <w:szCs w:val="24"/>
                <w:lang w:val="en"/>
              </w:rPr>
            </w:pPr>
            <w:r w:rsidRPr="00081985">
              <w:rPr>
                <w:rFonts w:eastAsia="Arial"/>
                <w:b/>
                <w:bCs/>
                <w:color w:val="000000" w:themeColor="text1"/>
                <w:sz w:val="24"/>
                <w:szCs w:val="24"/>
                <w:lang w:val="en"/>
              </w:rPr>
              <w:t>Conditional Statements, Looping, and Functions in R</w:t>
            </w:r>
          </w:p>
          <w:p w14:paraId="3B1B65B4" w14:textId="77777777" w:rsidR="001C5CE3" w:rsidRPr="00113B85" w:rsidRDefault="001C5CE3" w:rsidP="004206CF">
            <w:pPr>
              <w:pStyle w:val="BodyText"/>
              <w:spacing w:line="360" w:lineRule="auto"/>
              <w:ind w:left="100" w:right="30"/>
              <w:jc w:val="both"/>
              <w:rPr>
                <w:rFonts w:eastAsia="Arial"/>
                <w:color w:val="000000" w:themeColor="text1"/>
                <w:sz w:val="24"/>
                <w:szCs w:val="24"/>
                <w:lang w:val="en"/>
              </w:rPr>
            </w:pPr>
            <w:r w:rsidRPr="00081985">
              <w:rPr>
                <w:rFonts w:eastAsia="Arial"/>
                <w:color w:val="000000" w:themeColor="text1"/>
                <w:sz w:val="24"/>
                <w:szCs w:val="24"/>
                <w:lang w:val="en"/>
              </w:rPr>
              <w:t xml:space="preserve">Conditional Statements: if Statement, if-else Statement, </w:t>
            </w:r>
            <w:proofErr w:type="spellStart"/>
            <w:r w:rsidRPr="00081985">
              <w:rPr>
                <w:rFonts w:eastAsia="Arial"/>
                <w:color w:val="000000" w:themeColor="text1"/>
                <w:sz w:val="24"/>
                <w:szCs w:val="24"/>
                <w:lang w:val="en"/>
              </w:rPr>
              <w:t>ifelse</w:t>
            </w:r>
            <w:proofErr w:type="spellEnd"/>
            <w:r w:rsidRPr="00081985">
              <w:rPr>
                <w:rFonts w:eastAsia="Arial"/>
                <w:color w:val="000000" w:themeColor="text1"/>
                <w:sz w:val="24"/>
                <w:szCs w:val="24"/>
                <w:lang w:val="en"/>
              </w:rPr>
              <w:t xml:space="preserve"> Function, Nested if-else.</w:t>
            </w:r>
            <w:r>
              <w:rPr>
                <w:rFonts w:eastAsia="Arial"/>
                <w:color w:val="000000" w:themeColor="text1"/>
                <w:sz w:val="24"/>
                <w:szCs w:val="24"/>
                <w:lang w:val="en"/>
              </w:rPr>
              <w:t xml:space="preserve"> </w:t>
            </w:r>
            <w:r w:rsidRPr="00081985">
              <w:rPr>
                <w:rFonts w:eastAsia="Arial"/>
                <w:color w:val="000000" w:themeColor="text1"/>
                <w:sz w:val="24"/>
                <w:szCs w:val="24"/>
                <w:lang w:val="en"/>
              </w:rPr>
              <w:t>Looping: for Loop, while Loop, repeat Loop, break Statement, next Statement.</w:t>
            </w:r>
            <w:r>
              <w:rPr>
                <w:rFonts w:eastAsia="Arial"/>
                <w:color w:val="000000" w:themeColor="text1"/>
                <w:sz w:val="24"/>
                <w:szCs w:val="24"/>
                <w:lang w:val="en"/>
              </w:rPr>
              <w:t xml:space="preserve"> </w:t>
            </w:r>
            <w:r w:rsidRPr="00081985">
              <w:rPr>
                <w:rFonts w:eastAsia="Arial"/>
                <w:color w:val="000000" w:themeColor="text1"/>
                <w:sz w:val="24"/>
                <w:szCs w:val="24"/>
                <w:lang w:val="en"/>
              </w:rPr>
              <w:t>Functions: User-Defined Functions, Defining Functions, Passing Arguments to Functions, Local Variables and Global Variables in Functions, Looping and Conditional Statements Inside Functions.</w:t>
            </w:r>
          </w:p>
        </w:tc>
        <w:tc>
          <w:tcPr>
            <w:tcW w:w="1140" w:type="dxa"/>
            <w:tcBorders>
              <w:top w:val="single" w:sz="4" w:space="0" w:color="000000"/>
              <w:left w:val="single" w:sz="4" w:space="0" w:color="000000"/>
              <w:bottom w:val="single" w:sz="4" w:space="0" w:color="000000"/>
              <w:right w:val="single" w:sz="4" w:space="0" w:color="000000"/>
            </w:tcBorders>
          </w:tcPr>
          <w:p w14:paraId="25197B64" w14:textId="77777777" w:rsidR="001C5CE3" w:rsidRDefault="001C5CE3" w:rsidP="0059417C">
            <w:pPr>
              <w:jc w:val="center"/>
              <w:rPr>
                <w:rFonts w:cs="Times New Roman"/>
              </w:rPr>
            </w:pPr>
          </w:p>
          <w:p w14:paraId="5D9F6C5D" w14:textId="77777777" w:rsidR="001C5CE3" w:rsidRDefault="001C5CE3" w:rsidP="0059417C">
            <w:pPr>
              <w:jc w:val="center"/>
              <w:rPr>
                <w:rFonts w:cs="Times New Roman"/>
              </w:rPr>
            </w:pPr>
          </w:p>
          <w:p w14:paraId="480D1F1A" w14:textId="77777777" w:rsidR="001C5CE3" w:rsidRDefault="001C5CE3" w:rsidP="0059417C">
            <w:pPr>
              <w:jc w:val="center"/>
              <w:rPr>
                <w:rFonts w:cs="Times New Roman"/>
              </w:rPr>
            </w:pPr>
          </w:p>
          <w:p w14:paraId="3A6EF0D4" w14:textId="77777777" w:rsidR="001C5CE3" w:rsidRPr="00140785" w:rsidRDefault="001C5CE3" w:rsidP="0059417C">
            <w:pPr>
              <w:jc w:val="center"/>
              <w:rPr>
                <w:rFonts w:cs="Times New Roman"/>
              </w:rPr>
            </w:pPr>
            <w:r>
              <w:rPr>
                <w:rFonts w:cs="Times New Roman"/>
              </w:rPr>
              <w:t>8</w:t>
            </w:r>
          </w:p>
        </w:tc>
      </w:tr>
      <w:tr w:rsidR="001C5CE3" w:rsidRPr="00140785" w14:paraId="7DEF4985" w14:textId="77777777" w:rsidTr="0059417C">
        <w:trPr>
          <w:trHeight w:val="285"/>
          <w:jc w:val="center"/>
        </w:trPr>
        <w:tc>
          <w:tcPr>
            <w:tcW w:w="988" w:type="dxa"/>
            <w:tcBorders>
              <w:top w:val="single" w:sz="4" w:space="0" w:color="000000"/>
              <w:left w:val="single" w:sz="4" w:space="0" w:color="000000"/>
              <w:bottom w:val="single" w:sz="4" w:space="0" w:color="000000"/>
              <w:right w:val="single" w:sz="4" w:space="0" w:color="000000"/>
            </w:tcBorders>
            <w:hideMark/>
          </w:tcPr>
          <w:p w14:paraId="6F0DDCAA" w14:textId="77777777" w:rsidR="001C5CE3" w:rsidRDefault="001C5CE3" w:rsidP="0059417C">
            <w:pPr>
              <w:ind w:right="78"/>
              <w:jc w:val="center"/>
              <w:rPr>
                <w:rFonts w:eastAsia="Times New Roman" w:cs="Times New Roman"/>
                <w:b/>
                <w:bCs/>
              </w:rPr>
            </w:pPr>
          </w:p>
          <w:p w14:paraId="01D74FC9" w14:textId="77777777" w:rsidR="001C5CE3" w:rsidRDefault="001C5CE3" w:rsidP="0059417C">
            <w:pPr>
              <w:ind w:right="78"/>
              <w:jc w:val="center"/>
              <w:rPr>
                <w:rFonts w:eastAsia="Times New Roman" w:cs="Times New Roman"/>
                <w:b/>
                <w:bCs/>
              </w:rPr>
            </w:pPr>
          </w:p>
          <w:p w14:paraId="3C1C8665" w14:textId="77777777" w:rsidR="001C5CE3" w:rsidRPr="00D07278" w:rsidRDefault="001C5CE3" w:rsidP="0059417C">
            <w:pPr>
              <w:ind w:right="78"/>
              <w:jc w:val="center"/>
              <w:rPr>
                <w:rFonts w:eastAsia="Times New Roman" w:cs="Times New Roman"/>
                <w:b/>
                <w:bCs/>
              </w:rPr>
            </w:pPr>
            <w:r w:rsidRPr="00140785">
              <w:rPr>
                <w:rFonts w:eastAsia="Times New Roman" w:cs="Times New Roman"/>
                <w:b/>
                <w:bCs/>
              </w:rPr>
              <w:t>III</w:t>
            </w:r>
          </w:p>
        </w:tc>
        <w:tc>
          <w:tcPr>
            <w:tcW w:w="8079" w:type="dxa"/>
            <w:tcBorders>
              <w:top w:val="single" w:sz="4" w:space="0" w:color="000000"/>
              <w:left w:val="single" w:sz="4" w:space="0" w:color="000000"/>
              <w:bottom w:val="single" w:sz="4" w:space="0" w:color="000000"/>
              <w:right w:val="single" w:sz="4" w:space="0" w:color="000000"/>
            </w:tcBorders>
          </w:tcPr>
          <w:p w14:paraId="2D5CA943" w14:textId="77777777" w:rsidR="001C5CE3" w:rsidRPr="00081985" w:rsidRDefault="001C5CE3" w:rsidP="004206CF">
            <w:pPr>
              <w:pStyle w:val="BodyText"/>
              <w:spacing w:line="360" w:lineRule="auto"/>
              <w:ind w:right="30"/>
              <w:jc w:val="both"/>
              <w:rPr>
                <w:rFonts w:eastAsia="Arial"/>
                <w:b/>
                <w:bCs/>
                <w:color w:val="000000" w:themeColor="text1"/>
                <w:sz w:val="24"/>
                <w:szCs w:val="24"/>
                <w:lang w:val="en"/>
              </w:rPr>
            </w:pPr>
            <w:r>
              <w:rPr>
                <w:rFonts w:eastAsia="Arial"/>
                <w:b/>
                <w:bCs/>
                <w:color w:val="000000" w:themeColor="text1"/>
                <w:sz w:val="24"/>
                <w:szCs w:val="24"/>
                <w:lang w:val="en"/>
              </w:rPr>
              <w:t xml:space="preserve"> </w:t>
            </w:r>
            <w:r w:rsidRPr="00081985">
              <w:rPr>
                <w:rFonts w:eastAsia="Arial"/>
                <w:b/>
                <w:bCs/>
                <w:color w:val="000000" w:themeColor="text1"/>
                <w:sz w:val="24"/>
                <w:szCs w:val="24"/>
                <w:lang w:val="en"/>
              </w:rPr>
              <w:t xml:space="preserve"> Descriptive Statistics and Data Visualization</w:t>
            </w:r>
          </w:p>
          <w:p w14:paraId="56D62E47" w14:textId="77777777" w:rsidR="001C5CE3" w:rsidRPr="00113B85" w:rsidRDefault="001C5CE3" w:rsidP="004206CF">
            <w:pPr>
              <w:pStyle w:val="BodyText"/>
              <w:spacing w:line="360" w:lineRule="auto"/>
              <w:ind w:left="100" w:right="30"/>
              <w:jc w:val="both"/>
              <w:rPr>
                <w:rFonts w:eastAsia="Arial"/>
                <w:color w:val="000000" w:themeColor="text1"/>
                <w:sz w:val="24"/>
                <w:szCs w:val="24"/>
                <w:lang w:val="en"/>
              </w:rPr>
            </w:pPr>
            <w:r w:rsidRPr="00081985">
              <w:rPr>
                <w:rFonts w:eastAsia="Arial"/>
                <w:color w:val="000000" w:themeColor="text1"/>
                <w:sz w:val="24"/>
                <w:szCs w:val="24"/>
                <w:lang w:val="en"/>
              </w:rPr>
              <w:t>Types of Data: Nominal, Ordinal, Scale, and Ratio.</w:t>
            </w:r>
            <w:r>
              <w:rPr>
                <w:rFonts w:eastAsia="Arial"/>
                <w:color w:val="000000" w:themeColor="text1"/>
                <w:sz w:val="24"/>
                <w:szCs w:val="24"/>
                <w:lang w:val="en"/>
              </w:rPr>
              <w:t xml:space="preserve"> </w:t>
            </w:r>
            <w:r w:rsidRPr="00081985">
              <w:rPr>
                <w:rFonts w:eastAsia="Arial"/>
                <w:color w:val="000000" w:themeColor="text1"/>
                <w:sz w:val="24"/>
                <w:szCs w:val="24"/>
                <w:lang w:val="en"/>
              </w:rPr>
              <w:t>Measures of Central Tendency: Mean, Mode, and Median.</w:t>
            </w:r>
            <w:r>
              <w:rPr>
                <w:rFonts w:eastAsia="Arial"/>
                <w:color w:val="000000" w:themeColor="text1"/>
                <w:sz w:val="24"/>
                <w:szCs w:val="24"/>
                <w:lang w:val="en"/>
              </w:rPr>
              <w:t xml:space="preserve"> </w:t>
            </w:r>
            <w:r w:rsidRPr="00081985">
              <w:rPr>
                <w:rFonts w:eastAsia="Arial"/>
                <w:color w:val="000000" w:themeColor="text1"/>
                <w:sz w:val="24"/>
                <w:szCs w:val="24"/>
                <w:lang w:val="en"/>
              </w:rPr>
              <w:t>Measures of Variability: Range, Interquartile Range, Standard Deviation, Skewness, and Kurtosis.</w:t>
            </w:r>
            <w:r>
              <w:rPr>
                <w:rFonts w:eastAsia="Arial"/>
                <w:color w:val="000000" w:themeColor="text1"/>
                <w:sz w:val="24"/>
                <w:szCs w:val="24"/>
                <w:lang w:val="en"/>
              </w:rPr>
              <w:t xml:space="preserve"> </w:t>
            </w:r>
            <w:r w:rsidRPr="00081985">
              <w:rPr>
                <w:rFonts w:eastAsia="Arial"/>
                <w:color w:val="000000" w:themeColor="text1"/>
                <w:sz w:val="24"/>
                <w:szCs w:val="24"/>
                <w:lang w:val="en"/>
              </w:rPr>
              <w:t>Data Visualization: Bar Chart, Pie Chart, Box Plot, Histogram</w:t>
            </w:r>
            <w:r>
              <w:rPr>
                <w:rFonts w:eastAsia="Arial"/>
                <w:color w:val="000000" w:themeColor="text1"/>
                <w:sz w:val="24"/>
                <w:szCs w:val="24"/>
                <w:lang w:val="en"/>
              </w:rPr>
              <w:t xml:space="preserve"> </w:t>
            </w:r>
            <w:proofErr w:type="gramStart"/>
            <w:r>
              <w:rPr>
                <w:rFonts w:eastAsia="Arial"/>
                <w:color w:val="000000" w:themeColor="text1"/>
                <w:sz w:val="24"/>
                <w:szCs w:val="24"/>
                <w:lang w:val="en"/>
              </w:rPr>
              <w:t>other</w:t>
            </w:r>
            <w:proofErr w:type="gramEnd"/>
            <w:r>
              <w:rPr>
                <w:rFonts w:eastAsia="Arial"/>
                <w:color w:val="000000" w:themeColor="text1"/>
                <w:sz w:val="24"/>
                <w:szCs w:val="24"/>
                <w:lang w:val="en"/>
              </w:rPr>
              <w:t xml:space="preserve"> Statistical Chart.</w:t>
            </w:r>
          </w:p>
        </w:tc>
        <w:tc>
          <w:tcPr>
            <w:tcW w:w="1140" w:type="dxa"/>
            <w:tcBorders>
              <w:top w:val="single" w:sz="4" w:space="0" w:color="000000"/>
              <w:left w:val="single" w:sz="4" w:space="0" w:color="000000"/>
              <w:bottom w:val="single" w:sz="4" w:space="0" w:color="000000"/>
              <w:right w:val="single" w:sz="4" w:space="0" w:color="000000"/>
            </w:tcBorders>
          </w:tcPr>
          <w:p w14:paraId="71BA49CF" w14:textId="77777777" w:rsidR="001C5CE3" w:rsidRDefault="001C5CE3" w:rsidP="0059417C">
            <w:pPr>
              <w:jc w:val="center"/>
              <w:rPr>
                <w:rFonts w:eastAsia="Times New Roman" w:cs="Times New Roman"/>
              </w:rPr>
            </w:pPr>
          </w:p>
          <w:p w14:paraId="12AE793F" w14:textId="77777777" w:rsidR="001C5CE3" w:rsidRDefault="001C5CE3" w:rsidP="0059417C">
            <w:pPr>
              <w:jc w:val="center"/>
              <w:rPr>
                <w:rFonts w:eastAsia="Times New Roman" w:cs="Times New Roman"/>
              </w:rPr>
            </w:pPr>
          </w:p>
          <w:p w14:paraId="4A6E20DB" w14:textId="77777777" w:rsidR="001C5CE3" w:rsidRPr="00140785" w:rsidRDefault="001C5CE3" w:rsidP="0059417C">
            <w:pPr>
              <w:jc w:val="center"/>
              <w:rPr>
                <w:rFonts w:eastAsia="Times New Roman" w:cs="Times New Roman"/>
              </w:rPr>
            </w:pPr>
            <w:r>
              <w:rPr>
                <w:rFonts w:eastAsia="Times New Roman" w:cs="Times New Roman"/>
              </w:rPr>
              <w:t>8</w:t>
            </w:r>
          </w:p>
        </w:tc>
      </w:tr>
      <w:tr w:rsidR="001C5CE3" w:rsidRPr="00140785" w14:paraId="03B4369B" w14:textId="77777777" w:rsidTr="0059417C">
        <w:trPr>
          <w:trHeight w:val="317"/>
          <w:jc w:val="center"/>
        </w:trPr>
        <w:tc>
          <w:tcPr>
            <w:tcW w:w="988" w:type="dxa"/>
            <w:tcBorders>
              <w:top w:val="single" w:sz="4" w:space="0" w:color="000000"/>
              <w:left w:val="single" w:sz="4" w:space="0" w:color="000000"/>
              <w:bottom w:val="single" w:sz="4" w:space="0" w:color="000000"/>
              <w:right w:val="single" w:sz="4" w:space="0" w:color="000000"/>
            </w:tcBorders>
            <w:hideMark/>
          </w:tcPr>
          <w:p w14:paraId="5FE47CF5" w14:textId="77777777" w:rsidR="001C5CE3" w:rsidRDefault="001C5CE3" w:rsidP="0059417C">
            <w:pPr>
              <w:spacing w:after="240"/>
              <w:jc w:val="center"/>
              <w:rPr>
                <w:rFonts w:eastAsia="Times New Roman" w:cs="Times New Roman"/>
                <w:b/>
                <w:bCs/>
              </w:rPr>
            </w:pPr>
          </w:p>
          <w:p w14:paraId="5B9AB6C4" w14:textId="77777777" w:rsidR="001C5CE3" w:rsidRPr="00140785" w:rsidRDefault="001C5CE3" w:rsidP="0059417C">
            <w:pPr>
              <w:spacing w:after="240"/>
              <w:jc w:val="center"/>
              <w:rPr>
                <w:rFonts w:eastAsia="Times New Roman" w:cs="Times New Roman"/>
              </w:rPr>
            </w:pPr>
            <w:r w:rsidRPr="00140785">
              <w:rPr>
                <w:rFonts w:eastAsia="Times New Roman" w:cs="Times New Roman"/>
                <w:b/>
                <w:bCs/>
              </w:rPr>
              <w:t>IV</w:t>
            </w:r>
          </w:p>
        </w:tc>
        <w:tc>
          <w:tcPr>
            <w:tcW w:w="8079" w:type="dxa"/>
            <w:tcBorders>
              <w:top w:val="single" w:sz="4" w:space="0" w:color="000000"/>
              <w:left w:val="single" w:sz="4" w:space="0" w:color="000000"/>
              <w:bottom w:val="single" w:sz="4" w:space="0" w:color="000000"/>
              <w:right w:val="single" w:sz="4" w:space="0" w:color="000000"/>
            </w:tcBorders>
          </w:tcPr>
          <w:p w14:paraId="59626F65" w14:textId="77777777" w:rsidR="001C5CE3" w:rsidRPr="00081985" w:rsidRDefault="001C5CE3" w:rsidP="004206CF">
            <w:pPr>
              <w:pStyle w:val="BodyText"/>
              <w:spacing w:line="360" w:lineRule="auto"/>
              <w:ind w:right="30"/>
              <w:jc w:val="both"/>
              <w:rPr>
                <w:rFonts w:eastAsia="Arial"/>
                <w:b/>
                <w:bCs/>
                <w:color w:val="000000" w:themeColor="text1"/>
                <w:sz w:val="24"/>
                <w:szCs w:val="24"/>
                <w:lang w:val="en"/>
              </w:rPr>
            </w:pPr>
            <w:r>
              <w:rPr>
                <w:rFonts w:eastAsiaTheme="minorHAnsi"/>
                <w:b/>
                <w:bCs/>
                <w:sz w:val="24"/>
                <w:szCs w:val="24"/>
              </w:rPr>
              <w:t xml:space="preserve">  </w:t>
            </w:r>
            <w:r w:rsidRPr="00081985">
              <w:rPr>
                <w:rFonts w:eastAsia="Arial"/>
                <w:b/>
                <w:bCs/>
                <w:color w:val="000000" w:themeColor="text1"/>
                <w:sz w:val="24"/>
                <w:szCs w:val="24"/>
                <w:lang w:val="en"/>
              </w:rPr>
              <w:t>Statistical Inference and Hypothesis Testing</w:t>
            </w:r>
          </w:p>
          <w:p w14:paraId="305848A3" w14:textId="77777777" w:rsidR="001C5CE3" w:rsidRPr="00113B85" w:rsidRDefault="001C5CE3" w:rsidP="004206CF">
            <w:pPr>
              <w:pStyle w:val="BodyText"/>
              <w:spacing w:line="360" w:lineRule="auto"/>
              <w:ind w:left="100" w:right="30"/>
              <w:jc w:val="both"/>
              <w:rPr>
                <w:rFonts w:eastAsia="Arial"/>
                <w:color w:val="000000" w:themeColor="text1"/>
                <w:sz w:val="24"/>
                <w:szCs w:val="24"/>
                <w:lang w:val="en"/>
              </w:rPr>
            </w:pPr>
            <w:r w:rsidRPr="00081985">
              <w:rPr>
                <w:rFonts w:eastAsia="Arial"/>
                <w:color w:val="000000" w:themeColor="text1"/>
                <w:sz w:val="24"/>
                <w:szCs w:val="24"/>
                <w:lang w:val="en"/>
              </w:rPr>
              <w:t>Population and Sample, Null and Alternate Hypothesis, Level of Significance, Type I and Type II Errors.</w:t>
            </w:r>
            <w:r>
              <w:rPr>
                <w:rFonts w:eastAsia="Arial"/>
                <w:color w:val="000000" w:themeColor="text1"/>
                <w:sz w:val="24"/>
                <w:szCs w:val="24"/>
                <w:lang w:val="en"/>
              </w:rPr>
              <w:t xml:space="preserve"> </w:t>
            </w:r>
            <w:r w:rsidRPr="00081985">
              <w:rPr>
                <w:rFonts w:eastAsia="Arial"/>
                <w:color w:val="000000" w:themeColor="text1"/>
                <w:sz w:val="24"/>
                <w:szCs w:val="24"/>
                <w:lang w:val="en"/>
              </w:rPr>
              <w:t>Statistical Tests: One-Sample t-Test, Paired Sample t-Test, Independent Samples t-Test, One-Way Analysis of Variance, and Chi-Square Test.</w:t>
            </w:r>
            <w:r w:rsidRPr="00081985">
              <w:rPr>
                <w:sz w:val="24"/>
                <w:szCs w:val="24"/>
              </w:rPr>
              <w:t>Learning &amp; Teaching Methods</w:t>
            </w:r>
            <w:r>
              <w:rPr>
                <w:sz w:val="24"/>
                <w:szCs w:val="24"/>
              </w:rPr>
              <w:t>.</w:t>
            </w:r>
          </w:p>
        </w:tc>
        <w:tc>
          <w:tcPr>
            <w:tcW w:w="1140" w:type="dxa"/>
            <w:tcBorders>
              <w:top w:val="single" w:sz="4" w:space="0" w:color="000000"/>
              <w:left w:val="single" w:sz="4" w:space="0" w:color="000000"/>
              <w:bottom w:val="single" w:sz="4" w:space="0" w:color="000000"/>
              <w:right w:val="single" w:sz="4" w:space="0" w:color="000000"/>
            </w:tcBorders>
          </w:tcPr>
          <w:p w14:paraId="45E771FA" w14:textId="77777777" w:rsidR="001C5CE3" w:rsidRDefault="001C5CE3" w:rsidP="0059417C">
            <w:pPr>
              <w:jc w:val="center"/>
              <w:rPr>
                <w:rFonts w:eastAsia="Times New Roman" w:cs="Times New Roman"/>
              </w:rPr>
            </w:pPr>
          </w:p>
          <w:p w14:paraId="5B0C58B6" w14:textId="77777777" w:rsidR="001C5CE3" w:rsidRPr="00140785" w:rsidRDefault="001C5CE3" w:rsidP="0059417C">
            <w:pPr>
              <w:jc w:val="center"/>
              <w:rPr>
                <w:rFonts w:eastAsia="Times New Roman" w:cs="Times New Roman"/>
              </w:rPr>
            </w:pPr>
            <w:r>
              <w:rPr>
                <w:rFonts w:eastAsia="Times New Roman" w:cs="Times New Roman"/>
              </w:rPr>
              <w:t>12</w:t>
            </w:r>
          </w:p>
        </w:tc>
      </w:tr>
      <w:tr w:rsidR="001C5CE3" w:rsidRPr="00385D4C" w14:paraId="241786A3" w14:textId="77777777" w:rsidTr="0059417C">
        <w:trPr>
          <w:trHeight w:val="435"/>
          <w:jc w:val="center"/>
        </w:trPr>
        <w:tc>
          <w:tcPr>
            <w:tcW w:w="988" w:type="dxa"/>
            <w:tcBorders>
              <w:top w:val="single" w:sz="4" w:space="0" w:color="000000"/>
              <w:left w:val="single" w:sz="4" w:space="0" w:color="000000"/>
              <w:bottom w:val="single" w:sz="4" w:space="0" w:color="000000"/>
              <w:right w:val="single" w:sz="4" w:space="0" w:color="000000"/>
            </w:tcBorders>
          </w:tcPr>
          <w:p w14:paraId="339F8EC8" w14:textId="77777777" w:rsidR="001C5CE3" w:rsidRPr="00AF3D03" w:rsidRDefault="001C5CE3" w:rsidP="0059417C">
            <w:pPr>
              <w:spacing w:after="240"/>
              <w:jc w:val="center"/>
              <w:rPr>
                <w:rFonts w:eastAsia="Times New Roman" w:cs="Times New Roman"/>
                <w:b/>
                <w:bCs/>
              </w:rPr>
            </w:pPr>
          </w:p>
        </w:tc>
        <w:tc>
          <w:tcPr>
            <w:tcW w:w="8079" w:type="dxa"/>
            <w:tcBorders>
              <w:top w:val="single" w:sz="4" w:space="0" w:color="000000"/>
              <w:left w:val="single" w:sz="4" w:space="0" w:color="000000"/>
              <w:bottom w:val="single" w:sz="4" w:space="0" w:color="000000"/>
              <w:right w:val="single" w:sz="4" w:space="0" w:color="000000"/>
            </w:tcBorders>
          </w:tcPr>
          <w:p w14:paraId="0B356A86" w14:textId="77777777" w:rsidR="001C5CE3" w:rsidRPr="00AF3D03" w:rsidRDefault="001C5CE3" w:rsidP="0059417C">
            <w:pPr>
              <w:ind w:right="129"/>
              <w:jc w:val="center"/>
              <w:rPr>
                <w:rFonts w:eastAsia="Times New Roman" w:cs="Times New Roman"/>
                <w:b/>
                <w:bCs/>
              </w:rPr>
            </w:pPr>
            <w:r>
              <w:rPr>
                <w:rFonts w:eastAsia="Times New Roman" w:cs="Times New Roman"/>
                <w:b/>
                <w:bCs/>
              </w:rPr>
              <w:t>Total</w:t>
            </w:r>
          </w:p>
        </w:tc>
        <w:tc>
          <w:tcPr>
            <w:tcW w:w="1140" w:type="dxa"/>
            <w:tcBorders>
              <w:top w:val="single" w:sz="4" w:space="0" w:color="000000"/>
              <w:left w:val="single" w:sz="4" w:space="0" w:color="000000"/>
              <w:bottom w:val="single" w:sz="4" w:space="0" w:color="000000"/>
              <w:right w:val="single" w:sz="4" w:space="0" w:color="000000"/>
            </w:tcBorders>
          </w:tcPr>
          <w:p w14:paraId="1B443E52" w14:textId="77777777" w:rsidR="001C5CE3" w:rsidRPr="00AF3D03" w:rsidRDefault="001C5CE3" w:rsidP="0059417C">
            <w:pPr>
              <w:ind w:right="129"/>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40</w:t>
            </w:r>
          </w:p>
        </w:tc>
      </w:tr>
    </w:tbl>
    <w:p w14:paraId="3594F38E" w14:textId="77777777" w:rsidR="001C5CE3" w:rsidRDefault="001C5CE3" w:rsidP="001C5CE3">
      <w:pPr>
        <w:tabs>
          <w:tab w:val="left" w:pos="142"/>
        </w:tabs>
      </w:pPr>
    </w:p>
    <w:p w14:paraId="2E506E58" w14:textId="77777777" w:rsidR="001C5CE3" w:rsidRDefault="001C5CE3" w:rsidP="00271BF6">
      <w:pPr>
        <w:tabs>
          <w:tab w:val="left" w:pos="142"/>
        </w:tabs>
        <w:ind w:right="170"/>
      </w:pPr>
    </w:p>
    <w:p w14:paraId="5EA6050D" w14:textId="77777777" w:rsidR="001C5CE3" w:rsidRPr="0077085F" w:rsidRDefault="001C5CE3" w:rsidP="00271BF6">
      <w:pPr>
        <w:pStyle w:val="ListParagraph"/>
        <w:widowControl/>
        <w:numPr>
          <w:ilvl w:val="0"/>
          <w:numId w:val="25"/>
        </w:numPr>
        <w:autoSpaceDE/>
        <w:autoSpaceDN/>
        <w:spacing w:before="0" w:line="360" w:lineRule="auto"/>
        <w:ind w:right="170"/>
        <w:jc w:val="both"/>
        <w:rPr>
          <w:b/>
          <w:bCs/>
          <w:spacing w:val="-2"/>
        </w:rPr>
      </w:pPr>
      <w:r w:rsidRPr="00F94BBB">
        <w:rPr>
          <w:b/>
          <w:bCs/>
        </w:rPr>
        <w:t xml:space="preserve">Text: </w:t>
      </w:r>
    </w:p>
    <w:p w14:paraId="221CB0D2" w14:textId="77777777" w:rsidR="001C5CE3" w:rsidRPr="003513FD" w:rsidRDefault="001C5CE3" w:rsidP="00271BF6">
      <w:pPr>
        <w:pStyle w:val="ListParagraph"/>
        <w:widowControl/>
        <w:numPr>
          <w:ilvl w:val="0"/>
          <w:numId w:val="25"/>
        </w:numPr>
        <w:autoSpaceDE/>
        <w:autoSpaceDN/>
        <w:spacing w:before="0" w:line="360" w:lineRule="auto"/>
        <w:ind w:right="170"/>
        <w:jc w:val="both"/>
      </w:pPr>
      <w:r w:rsidRPr="003513FD">
        <w:t>Ken Black, 2013, Business Statistics, New Delhi, Wiley.</w:t>
      </w:r>
    </w:p>
    <w:p w14:paraId="41B82DBF" w14:textId="77777777" w:rsidR="001C5CE3" w:rsidRPr="003513FD" w:rsidRDefault="001C5CE3" w:rsidP="00271BF6">
      <w:pPr>
        <w:pStyle w:val="ListParagraph"/>
        <w:widowControl/>
        <w:numPr>
          <w:ilvl w:val="0"/>
          <w:numId w:val="25"/>
        </w:numPr>
        <w:autoSpaceDE/>
        <w:autoSpaceDN/>
        <w:spacing w:before="0" w:line="360" w:lineRule="auto"/>
        <w:ind w:right="170"/>
        <w:jc w:val="both"/>
      </w:pPr>
      <w:r w:rsidRPr="003513FD">
        <w:t>Lee, Cheng. et al., 2013, Statistics for Business and Financial Economics, New York: Heidelberg Dordrecht.</w:t>
      </w:r>
    </w:p>
    <w:p w14:paraId="51BFE0D6" w14:textId="77777777" w:rsidR="001C5CE3" w:rsidRPr="00F94BBB" w:rsidRDefault="001C5CE3" w:rsidP="00271BF6">
      <w:pPr>
        <w:pStyle w:val="ListParagraph"/>
        <w:widowControl/>
        <w:autoSpaceDE/>
        <w:autoSpaceDN/>
        <w:spacing w:before="0" w:line="360" w:lineRule="auto"/>
        <w:ind w:left="720" w:right="170" w:firstLine="0"/>
        <w:jc w:val="both"/>
        <w:rPr>
          <w:b/>
          <w:bCs/>
          <w:spacing w:val="-2"/>
        </w:rPr>
      </w:pPr>
    </w:p>
    <w:p w14:paraId="49215386" w14:textId="77777777" w:rsidR="001C5CE3" w:rsidRPr="00F94BBB" w:rsidRDefault="001C5CE3" w:rsidP="00271BF6">
      <w:pPr>
        <w:pStyle w:val="ListParagraph"/>
        <w:numPr>
          <w:ilvl w:val="0"/>
          <w:numId w:val="25"/>
        </w:numPr>
        <w:tabs>
          <w:tab w:val="left" w:pos="142"/>
        </w:tabs>
        <w:ind w:right="170"/>
        <w:rPr>
          <w:b/>
          <w:bCs/>
        </w:rPr>
      </w:pPr>
      <w:r w:rsidRPr="00F94BBB">
        <w:rPr>
          <w:b/>
          <w:bCs/>
        </w:rPr>
        <w:t xml:space="preserve">References: </w:t>
      </w:r>
    </w:p>
    <w:p w14:paraId="1E8E1718" w14:textId="77777777" w:rsidR="001C5CE3" w:rsidRPr="00F94BBB" w:rsidRDefault="001C5CE3" w:rsidP="00271BF6">
      <w:pPr>
        <w:pStyle w:val="ListParagraph"/>
        <w:tabs>
          <w:tab w:val="left" w:pos="142"/>
        </w:tabs>
        <w:ind w:left="720" w:right="170" w:firstLine="0"/>
      </w:pPr>
    </w:p>
    <w:p w14:paraId="4C18BE46" w14:textId="77777777" w:rsidR="001C5CE3" w:rsidRPr="003513FD" w:rsidRDefault="001C5CE3" w:rsidP="00271BF6">
      <w:pPr>
        <w:pStyle w:val="ListParagraph"/>
        <w:widowControl/>
        <w:numPr>
          <w:ilvl w:val="0"/>
          <w:numId w:val="25"/>
        </w:numPr>
        <w:autoSpaceDE/>
        <w:autoSpaceDN/>
        <w:spacing w:before="0" w:line="360" w:lineRule="auto"/>
        <w:ind w:right="170"/>
        <w:jc w:val="both"/>
      </w:pPr>
      <w:r w:rsidRPr="003513FD">
        <w:t>Anderson, David R., Thomas A. Williams and Dennis J. Sweeney, 2012, Statistics for Business and Economics, New Delhi: South Western.</w:t>
      </w:r>
    </w:p>
    <w:p w14:paraId="6C485300" w14:textId="77777777" w:rsidR="001C5CE3" w:rsidRPr="003513FD" w:rsidRDefault="001C5CE3" w:rsidP="00271BF6">
      <w:pPr>
        <w:pStyle w:val="ListParagraph"/>
        <w:widowControl/>
        <w:numPr>
          <w:ilvl w:val="0"/>
          <w:numId w:val="25"/>
        </w:numPr>
        <w:autoSpaceDE/>
        <w:autoSpaceDN/>
        <w:spacing w:before="0" w:line="360" w:lineRule="auto"/>
        <w:ind w:right="170"/>
        <w:jc w:val="both"/>
      </w:pPr>
      <w:r w:rsidRPr="003513FD">
        <w:lastRenderedPageBreak/>
        <w:t>Waller, Derek, 2008, Statistics for Business, London: BH Publications.</w:t>
      </w:r>
    </w:p>
    <w:p w14:paraId="2DA52375" w14:textId="77777777" w:rsidR="001C5CE3" w:rsidRDefault="001C5CE3" w:rsidP="001C5CE3">
      <w:pPr>
        <w:pStyle w:val="ListParagraph"/>
        <w:widowControl/>
        <w:numPr>
          <w:ilvl w:val="0"/>
          <w:numId w:val="25"/>
        </w:numPr>
        <w:autoSpaceDE/>
        <w:autoSpaceDN/>
        <w:spacing w:before="0" w:line="360" w:lineRule="auto"/>
        <w:ind w:right="-46"/>
        <w:jc w:val="both"/>
      </w:pPr>
      <w:r w:rsidRPr="003513FD">
        <w:t>Levin, Richard I. and David S. Rubin, 1994, Statistics for Management, New Delhi: Prentice Hall.</w:t>
      </w:r>
    </w:p>
    <w:p w14:paraId="334E0E1B" w14:textId="77777777" w:rsidR="001C5CE3" w:rsidRPr="003513FD" w:rsidRDefault="001C5CE3" w:rsidP="001C5CE3">
      <w:pPr>
        <w:widowControl/>
        <w:autoSpaceDE/>
        <w:autoSpaceDN/>
        <w:spacing w:line="360" w:lineRule="auto"/>
        <w:ind w:left="360" w:right="-46"/>
        <w:jc w:val="both"/>
      </w:pPr>
    </w:p>
    <w:p w14:paraId="547FEA0A" w14:textId="77777777" w:rsidR="001C5CE3" w:rsidRDefault="001C5CE3" w:rsidP="001C5CE3">
      <w:pPr>
        <w:pStyle w:val="ListParagraph"/>
      </w:pPr>
    </w:p>
    <w:tbl>
      <w:tblPr>
        <w:tblW w:w="10064" w:type="dxa"/>
        <w:tblInd w:w="132" w:type="dxa"/>
        <w:tblLayout w:type="fixed"/>
        <w:tblCellMar>
          <w:left w:w="0" w:type="dxa"/>
          <w:right w:w="0" w:type="dxa"/>
        </w:tblCellMar>
        <w:tblLook w:val="01E0" w:firstRow="1" w:lastRow="1" w:firstColumn="1" w:lastColumn="1" w:noHBand="0" w:noVBand="0"/>
      </w:tblPr>
      <w:tblGrid>
        <w:gridCol w:w="5495"/>
        <w:gridCol w:w="4569"/>
      </w:tblGrid>
      <w:tr w:rsidR="001C5CE3" w14:paraId="240B3632" w14:textId="77777777" w:rsidTr="0059417C">
        <w:trPr>
          <w:trHeight w:val="380"/>
        </w:trPr>
        <w:tc>
          <w:tcPr>
            <w:tcW w:w="5495" w:type="dxa"/>
            <w:tcBorders>
              <w:top w:val="single" w:sz="8" w:space="0" w:color="000000"/>
              <w:left w:val="single" w:sz="8" w:space="0" w:color="000000"/>
            </w:tcBorders>
          </w:tcPr>
          <w:p w14:paraId="4A425F5E" w14:textId="77777777" w:rsidR="001C5CE3" w:rsidRPr="00CD4B15" w:rsidRDefault="001C5CE3" w:rsidP="0059417C">
            <w:pPr>
              <w:pStyle w:val="TableParagraph"/>
              <w:spacing w:before="88"/>
              <w:ind w:left="189"/>
              <w:rPr>
                <w:b/>
                <w:sz w:val="20"/>
              </w:rPr>
            </w:pPr>
            <w:r w:rsidRPr="00CD4B15">
              <w:rPr>
                <w:b/>
                <w:spacing w:val="-2"/>
                <w:sz w:val="20"/>
              </w:rPr>
              <w:t>Paper:</w:t>
            </w:r>
            <w:r w:rsidRPr="00CD4B15">
              <w:rPr>
                <w:b/>
                <w:spacing w:val="7"/>
                <w:sz w:val="20"/>
              </w:rPr>
              <w:t xml:space="preserve"> DBMS &amp; Structured Query Language</w:t>
            </w:r>
          </w:p>
        </w:tc>
        <w:tc>
          <w:tcPr>
            <w:tcW w:w="4569" w:type="dxa"/>
            <w:tcBorders>
              <w:top w:val="single" w:sz="8" w:space="0" w:color="000000"/>
              <w:right w:val="single" w:sz="8" w:space="0" w:color="000000"/>
            </w:tcBorders>
          </w:tcPr>
          <w:p w14:paraId="6F517BE7" w14:textId="77777777" w:rsidR="001C5CE3" w:rsidRPr="00CD4B15" w:rsidRDefault="001C5CE3" w:rsidP="0059417C">
            <w:pPr>
              <w:pStyle w:val="TableParagraph"/>
              <w:spacing w:before="88"/>
              <w:ind w:left="1841"/>
              <w:rPr>
                <w:b/>
                <w:sz w:val="20"/>
              </w:rPr>
            </w:pPr>
            <w:r w:rsidRPr="00CD4B15">
              <w:rPr>
                <w:b/>
                <w:sz w:val="20"/>
              </w:rPr>
              <w:t>Subject</w:t>
            </w:r>
            <w:r w:rsidRPr="00CD4B15">
              <w:rPr>
                <w:b/>
                <w:spacing w:val="-9"/>
                <w:sz w:val="20"/>
              </w:rPr>
              <w:t xml:space="preserve"> </w:t>
            </w:r>
            <w:r w:rsidRPr="00CD4B15">
              <w:rPr>
                <w:b/>
                <w:sz w:val="20"/>
              </w:rPr>
              <w:t>Code:</w:t>
            </w:r>
            <w:r w:rsidRPr="00CD4B15">
              <w:rPr>
                <w:b/>
                <w:spacing w:val="-9"/>
                <w:sz w:val="20"/>
              </w:rPr>
              <w:t xml:space="preserve"> </w:t>
            </w:r>
            <w:r w:rsidRPr="00CD4B15">
              <w:rPr>
                <w:b/>
                <w:bCs/>
                <w:spacing w:val="-2"/>
                <w:sz w:val="20"/>
              </w:rPr>
              <w:t>BSA034D30B3</w:t>
            </w:r>
          </w:p>
        </w:tc>
      </w:tr>
      <w:tr w:rsidR="001C5CE3" w14:paraId="6041810C" w14:textId="77777777" w:rsidTr="0059417C">
        <w:trPr>
          <w:trHeight w:val="391"/>
        </w:trPr>
        <w:tc>
          <w:tcPr>
            <w:tcW w:w="5495" w:type="dxa"/>
            <w:tcBorders>
              <w:left w:val="single" w:sz="8" w:space="0" w:color="000000"/>
              <w:bottom w:val="single" w:sz="8" w:space="0" w:color="000000"/>
            </w:tcBorders>
          </w:tcPr>
          <w:p w14:paraId="5D2AD795" w14:textId="77777777" w:rsidR="001C5CE3" w:rsidRPr="00CD4B15" w:rsidRDefault="001C5CE3" w:rsidP="0059417C">
            <w:pPr>
              <w:pStyle w:val="TableParagraph"/>
              <w:spacing w:before="57"/>
              <w:ind w:left="189"/>
              <w:rPr>
                <w:b/>
                <w:sz w:val="20"/>
              </w:rPr>
            </w:pPr>
            <w:r w:rsidRPr="00CD4B15">
              <w:rPr>
                <w:b/>
                <w:sz w:val="20"/>
              </w:rPr>
              <w:t>L-T-P-C</w:t>
            </w:r>
            <w:r w:rsidRPr="00CD4B15">
              <w:rPr>
                <w:b/>
                <w:spacing w:val="-8"/>
                <w:sz w:val="20"/>
              </w:rPr>
              <w:t xml:space="preserve"> </w:t>
            </w:r>
            <w:r w:rsidRPr="00CD4B15">
              <w:rPr>
                <w:b/>
                <w:sz w:val="20"/>
              </w:rPr>
              <w:t>–</w:t>
            </w:r>
            <w:r w:rsidRPr="00CD4B15">
              <w:rPr>
                <w:b/>
                <w:spacing w:val="-8"/>
                <w:sz w:val="20"/>
              </w:rPr>
              <w:t xml:space="preserve"> </w:t>
            </w:r>
            <w:r w:rsidRPr="00CD4B15">
              <w:rPr>
                <w:b/>
                <w:bCs/>
                <w:color w:val="000000"/>
                <w:sz w:val="20"/>
                <w:szCs w:val="20"/>
              </w:rPr>
              <w:t>2-1-0-3</w:t>
            </w:r>
          </w:p>
        </w:tc>
        <w:tc>
          <w:tcPr>
            <w:tcW w:w="4569" w:type="dxa"/>
            <w:tcBorders>
              <w:bottom w:val="single" w:sz="8" w:space="0" w:color="000000"/>
              <w:right w:val="single" w:sz="8" w:space="0" w:color="000000"/>
            </w:tcBorders>
          </w:tcPr>
          <w:p w14:paraId="4F9D4A8A" w14:textId="77777777" w:rsidR="001C5CE3" w:rsidRPr="00CD4B15" w:rsidRDefault="001C5CE3" w:rsidP="0059417C">
            <w:pPr>
              <w:pStyle w:val="TableParagraph"/>
              <w:spacing w:before="57"/>
              <w:ind w:left="1869"/>
              <w:rPr>
                <w:b/>
                <w:sz w:val="20"/>
              </w:rPr>
            </w:pPr>
            <w:r w:rsidRPr="00CD4B15">
              <w:rPr>
                <w:b/>
                <w:spacing w:val="-2"/>
                <w:sz w:val="20"/>
              </w:rPr>
              <w:t>Credit</w:t>
            </w:r>
            <w:r w:rsidRPr="00CD4B15">
              <w:rPr>
                <w:b/>
                <w:spacing w:val="-9"/>
                <w:sz w:val="20"/>
              </w:rPr>
              <w:t xml:space="preserve"> </w:t>
            </w:r>
            <w:r w:rsidRPr="00CD4B15">
              <w:rPr>
                <w:b/>
                <w:spacing w:val="-2"/>
                <w:sz w:val="20"/>
              </w:rPr>
              <w:t>Units:</w:t>
            </w:r>
            <w:r w:rsidRPr="00CD4B15">
              <w:rPr>
                <w:b/>
                <w:spacing w:val="-8"/>
                <w:sz w:val="20"/>
              </w:rPr>
              <w:t xml:space="preserve"> </w:t>
            </w:r>
            <w:r w:rsidRPr="00CD4B15">
              <w:rPr>
                <w:b/>
                <w:spacing w:val="-12"/>
                <w:sz w:val="20"/>
              </w:rPr>
              <w:t>3</w:t>
            </w:r>
          </w:p>
        </w:tc>
      </w:tr>
    </w:tbl>
    <w:p w14:paraId="4C009F4C" w14:textId="77777777" w:rsidR="001C5CE3" w:rsidRPr="00A42835" w:rsidRDefault="001C5CE3" w:rsidP="001C5CE3">
      <w:pPr>
        <w:tabs>
          <w:tab w:val="left" w:pos="142"/>
        </w:tabs>
        <w:ind w:left="142"/>
        <w:jc w:val="center"/>
      </w:pPr>
    </w:p>
    <w:p w14:paraId="4EEBFCB4" w14:textId="77777777" w:rsidR="001C5CE3" w:rsidRDefault="001C5CE3" w:rsidP="001C5CE3">
      <w:pPr>
        <w:tabs>
          <w:tab w:val="left" w:pos="142"/>
        </w:tabs>
        <w:ind w:left="142"/>
        <w:rPr>
          <w:b/>
          <w:bCs/>
        </w:rPr>
      </w:pPr>
      <w:r w:rsidRPr="00A42835">
        <w:rPr>
          <w:b/>
          <w:bCs/>
        </w:rPr>
        <w:t>Course Objective:</w:t>
      </w:r>
    </w:p>
    <w:p w14:paraId="4E4A53EA" w14:textId="77777777" w:rsidR="001C5CE3" w:rsidRDefault="001C5CE3" w:rsidP="001C5CE3">
      <w:pPr>
        <w:tabs>
          <w:tab w:val="left" w:pos="142"/>
        </w:tabs>
        <w:ind w:left="142"/>
        <w:rPr>
          <w:b/>
          <w:bCs/>
        </w:rPr>
      </w:pPr>
    </w:p>
    <w:p w14:paraId="14821FA3" w14:textId="77777777" w:rsidR="001C5CE3" w:rsidRPr="00113B85" w:rsidRDefault="001C5CE3" w:rsidP="00BB1D0E">
      <w:pPr>
        <w:spacing w:line="360" w:lineRule="auto"/>
        <w:ind w:left="180" w:right="260"/>
        <w:jc w:val="both"/>
        <w:rPr>
          <w:rFonts w:ascii="Times New Roman" w:hAnsi="Times New Roman" w:cs="Times New Roman"/>
          <w:sz w:val="24"/>
          <w:szCs w:val="24"/>
        </w:rPr>
      </w:pPr>
      <w:r>
        <w:rPr>
          <w:rFonts w:ascii="Times New Roman" w:hAnsi="Times New Roman" w:cs="Times New Roman"/>
          <w:sz w:val="24"/>
          <w:szCs w:val="24"/>
        </w:rPr>
        <w:t>T</w:t>
      </w:r>
      <w:r w:rsidRPr="003513FD">
        <w:rPr>
          <w:rFonts w:ascii="Times New Roman" w:hAnsi="Times New Roman" w:cs="Times New Roman"/>
          <w:sz w:val="24"/>
          <w:szCs w:val="24"/>
        </w:rPr>
        <w:t xml:space="preserve">he </w:t>
      </w:r>
      <w:r>
        <w:rPr>
          <w:rFonts w:ascii="Times New Roman" w:hAnsi="Times New Roman" w:cs="Times New Roman"/>
          <w:sz w:val="24"/>
          <w:szCs w:val="24"/>
        </w:rPr>
        <w:t>course aims to provide</w:t>
      </w:r>
      <w:r w:rsidRPr="003513FD">
        <w:rPr>
          <w:rFonts w:ascii="Times New Roman" w:hAnsi="Times New Roman" w:cs="Times New Roman"/>
          <w:sz w:val="24"/>
          <w:szCs w:val="24"/>
        </w:rPr>
        <w:t xml:space="preserve"> the basics of the SQL/No SQL and the Relational Databases. The </w:t>
      </w:r>
      <w:r>
        <w:rPr>
          <w:rFonts w:ascii="Times New Roman" w:hAnsi="Times New Roman" w:cs="Times New Roman"/>
          <w:sz w:val="24"/>
          <w:szCs w:val="24"/>
        </w:rPr>
        <w:t>course strives to provide an</w:t>
      </w:r>
      <w:r w:rsidRPr="003513FD">
        <w:rPr>
          <w:rFonts w:ascii="Times New Roman" w:hAnsi="Times New Roman" w:cs="Times New Roman"/>
          <w:sz w:val="24"/>
          <w:szCs w:val="24"/>
        </w:rPr>
        <w:t xml:space="preserve"> exposure to key concepts with regards to SQL Language and DBMS such as Normalization, Transaction Processing along-side an exposure to No SQL programming. </w:t>
      </w:r>
    </w:p>
    <w:p w14:paraId="5F046BB5" w14:textId="77777777" w:rsidR="001C5CE3" w:rsidRDefault="001C5CE3" w:rsidP="001C5CE3">
      <w:pPr>
        <w:tabs>
          <w:tab w:val="left" w:pos="142"/>
        </w:tabs>
        <w:ind w:left="142"/>
        <w:rPr>
          <w:b/>
          <w:bCs/>
        </w:rPr>
      </w:pPr>
    </w:p>
    <w:p w14:paraId="47A4E122" w14:textId="77777777" w:rsidR="001C5CE3" w:rsidRPr="00A42835" w:rsidRDefault="001C5CE3" w:rsidP="001C5CE3">
      <w:pPr>
        <w:tabs>
          <w:tab w:val="left" w:pos="142"/>
        </w:tabs>
        <w:rPr>
          <w:b/>
          <w:bCs/>
        </w:rPr>
      </w:pPr>
    </w:p>
    <w:tbl>
      <w:tblPr>
        <w:tblW w:w="0" w:type="auto"/>
        <w:jc w:val="center"/>
        <w:tblLook w:val="04A0" w:firstRow="1" w:lastRow="0" w:firstColumn="1" w:lastColumn="0" w:noHBand="0" w:noVBand="1"/>
      </w:tblPr>
      <w:tblGrid>
        <w:gridCol w:w="1129"/>
        <w:gridCol w:w="7938"/>
        <w:gridCol w:w="993"/>
      </w:tblGrid>
      <w:tr w:rsidR="001C5CE3" w:rsidRPr="00140785" w14:paraId="4CE7A4CC" w14:textId="77777777" w:rsidTr="0059417C">
        <w:trPr>
          <w:trHeight w:val="250"/>
          <w:jc w:val="center"/>
        </w:trPr>
        <w:tc>
          <w:tcPr>
            <w:tcW w:w="1129" w:type="dxa"/>
            <w:tcBorders>
              <w:top w:val="single" w:sz="4" w:space="0" w:color="000000"/>
              <w:left w:val="single" w:sz="4" w:space="0" w:color="000000"/>
              <w:bottom w:val="single" w:sz="4" w:space="0" w:color="000000"/>
              <w:right w:val="single" w:sz="4" w:space="0" w:color="000000"/>
            </w:tcBorders>
            <w:hideMark/>
          </w:tcPr>
          <w:p w14:paraId="1B5DC226" w14:textId="77777777" w:rsidR="001C5CE3" w:rsidRPr="00140785" w:rsidRDefault="001C5CE3" w:rsidP="0059417C">
            <w:pPr>
              <w:ind w:left="308"/>
              <w:jc w:val="center"/>
              <w:rPr>
                <w:rFonts w:eastAsia="Times New Roman" w:cs="Times New Roman"/>
                <w:b/>
                <w:bCs/>
                <w:lang w:val="en-IN"/>
              </w:rPr>
            </w:pPr>
            <w:proofErr w:type="spellStart"/>
            <w:r w:rsidRPr="00140785">
              <w:rPr>
                <w:rFonts w:eastAsia="Times New Roman" w:cs="Times New Roman"/>
                <w:b/>
                <w:bCs/>
              </w:rPr>
              <w:t>Sl</w:t>
            </w:r>
            <w:proofErr w:type="spellEnd"/>
            <w:r w:rsidRPr="00140785">
              <w:rPr>
                <w:rFonts w:eastAsia="Times New Roman" w:cs="Times New Roman"/>
                <w:b/>
                <w:bCs/>
              </w:rPr>
              <w:t xml:space="preserve"> No. </w:t>
            </w:r>
          </w:p>
        </w:tc>
        <w:tc>
          <w:tcPr>
            <w:tcW w:w="7938" w:type="dxa"/>
            <w:tcBorders>
              <w:top w:val="single" w:sz="4" w:space="0" w:color="000000"/>
              <w:left w:val="single" w:sz="4" w:space="0" w:color="000000"/>
              <w:bottom w:val="single" w:sz="4" w:space="0" w:color="000000"/>
              <w:right w:val="single" w:sz="4" w:space="0" w:color="000000"/>
            </w:tcBorders>
            <w:hideMark/>
          </w:tcPr>
          <w:p w14:paraId="76EDFBC0" w14:textId="77777777" w:rsidR="001C5CE3" w:rsidRPr="00140785" w:rsidRDefault="001C5CE3" w:rsidP="0059417C">
            <w:pPr>
              <w:ind w:left="851"/>
              <w:rPr>
                <w:rFonts w:eastAsia="Times New Roman" w:cs="Times New Roman"/>
                <w:b/>
                <w:bCs/>
              </w:rPr>
            </w:pPr>
            <w:r>
              <w:rPr>
                <w:rFonts w:eastAsia="Times New Roman" w:cs="Times New Roman"/>
                <w:b/>
                <w:bCs/>
              </w:rPr>
              <w:t xml:space="preserve">                                </w:t>
            </w:r>
            <w:r w:rsidRPr="00140785">
              <w:rPr>
                <w:rFonts w:eastAsia="Times New Roman" w:cs="Times New Roman"/>
                <w:b/>
                <w:bCs/>
              </w:rPr>
              <w:t>Course Outcome</w:t>
            </w:r>
          </w:p>
          <w:p w14:paraId="22DFEDB0" w14:textId="77777777" w:rsidR="001C5CE3" w:rsidRPr="00140785" w:rsidRDefault="001C5CE3" w:rsidP="0059417C">
            <w:pPr>
              <w:ind w:left="-32"/>
              <w:rPr>
                <w:rFonts w:eastAsia="Times New Roman" w:cs="Times New Roman"/>
                <w:b/>
                <w:bCs/>
              </w:rPr>
            </w:pPr>
          </w:p>
        </w:tc>
        <w:tc>
          <w:tcPr>
            <w:tcW w:w="993" w:type="dxa"/>
            <w:tcBorders>
              <w:top w:val="single" w:sz="4" w:space="0" w:color="000000"/>
              <w:left w:val="single" w:sz="4" w:space="0" w:color="000000"/>
              <w:bottom w:val="single" w:sz="4" w:space="0" w:color="000000"/>
              <w:right w:val="single" w:sz="4" w:space="0" w:color="000000"/>
            </w:tcBorders>
            <w:hideMark/>
          </w:tcPr>
          <w:p w14:paraId="03AE3303" w14:textId="77777777" w:rsidR="001C5CE3" w:rsidRPr="00140785" w:rsidRDefault="001C5CE3" w:rsidP="0059417C">
            <w:pPr>
              <w:ind w:left="-112"/>
              <w:jc w:val="center"/>
              <w:rPr>
                <w:rFonts w:eastAsia="Times New Roman" w:cs="Times New Roman"/>
                <w:b/>
                <w:bCs/>
              </w:rPr>
            </w:pPr>
            <w:r w:rsidRPr="00140785">
              <w:rPr>
                <w:rFonts w:eastAsia="Times New Roman" w:cs="Times New Roman"/>
                <w:b/>
                <w:bCs/>
              </w:rPr>
              <w:t>Bloom’s Level</w:t>
            </w:r>
          </w:p>
        </w:tc>
      </w:tr>
      <w:tr w:rsidR="001C5CE3" w:rsidRPr="00140785" w14:paraId="2B6BEAE8" w14:textId="77777777" w:rsidTr="0059417C">
        <w:trPr>
          <w:trHeight w:val="327"/>
          <w:jc w:val="center"/>
        </w:trPr>
        <w:tc>
          <w:tcPr>
            <w:tcW w:w="1129" w:type="dxa"/>
            <w:tcBorders>
              <w:top w:val="single" w:sz="4" w:space="0" w:color="000000"/>
              <w:left w:val="single" w:sz="4" w:space="0" w:color="000000"/>
              <w:bottom w:val="single" w:sz="4" w:space="0" w:color="000000"/>
              <w:right w:val="single" w:sz="4" w:space="0" w:color="000000"/>
            </w:tcBorders>
            <w:hideMark/>
          </w:tcPr>
          <w:p w14:paraId="6DAA147A" w14:textId="77777777" w:rsidR="001C5CE3" w:rsidRPr="00140785" w:rsidRDefault="001C5CE3" w:rsidP="0059417C">
            <w:pPr>
              <w:ind w:left="166"/>
              <w:jc w:val="center"/>
              <w:rPr>
                <w:rFonts w:eastAsia="Times New Roman" w:cs="Times New Roman"/>
              </w:rPr>
            </w:pPr>
            <w:r w:rsidRPr="00140785">
              <w:rPr>
                <w:rFonts w:eastAsia="Times New Roman" w:cs="Times New Roman"/>
              </w:rPr>
              <w:t>CO1</w:t>
            </w:r>
          </w:p>
        </w:tc>
        <w:tc>
          <w:tcPr>
            <w:tcW w:w="7938" w:type="dxa"/>
            <w:tcBorders>
              <w:top w:val="single" w:sz="4" w:space="0" w:color="000000"/>
              <w:left w:val="single" w:sz="4" w:space="0" w:color="000000"/>
              <w:bottom w:val="single" w:sz="4" w:space="0" w:color="000000"/>
              <w:right w:val="single" w:sz="4" w:space="0" w:color="000000"/>
            </w:tcBorders>
          </w:tcPr>
          <w:p w14:paraId="30E07B84" w14:textId="77777777" w:rsidR="001C5CE3" w:rsidRPr="0092242A" w:rsidRDefault="001C5CE3" w:rsidP="0059417C">
            <w:pPr>
              <w:spacing w:line="360" w:lineRule="auto"/>
              <w:ind w:right="-46"/>
              <w:outlineLvl w:val="3"/>
              <w:rPr>
                <w:rFonts w:ascii="Times New Roman" w:hAnsi="Times New Roman" w:cs="Times New Roman"/>
                <w:sz w:val="24"/>
                <w:szCs w:val="24"/>
              </w:rPr>
            </w:pPr>
            <w:r>
              <w:rPr>
                <w:rFonts w:ascii="Times New Roman" w:hAnsi="Times New Roman" w:cs="Times New Roman"/>
                <w:sz w:val="24"/>
                <w:szCs w:val="24"/>
              </w:rPr>
              <w:t>Define the fundamental concepts of Database Management Systems and Structured Query Language</w:t>
            </w:r>
          </w:p>
        </w:tc>
        <w:tc>
          <w:tcPr>
            <w:tcW w:w="993" w:type="dxa"/>
            <w:tcBorders>
              <w:top w:val="single" w:sz="4" w:space="0" w:color="000000"/>
              <w:left w:val="single" w:sz="4" w:space="0" w:color="000000"/>
              <w:bottom w:val="single" w:sz="4" w:space="0" w:color="000000"/>
              <w:right w:val="single" w:sz="4" w:space="0" w:color="000000"/>
            </w:tcBorders>
          </w:tcPr>
          <w:p w14:paraId="2EEF3FB6" w14:textId="77777777" w:rsidR="001C5CE3" w:rsidRPr="00140785" w:rsidRDefault="001C5CE3" w:rsidP="0059417C">
            <w:pPr>
              <w:ind w:left="-112"/>
              <w:jc w:val="center"/>
              <w:rPr>
                <w:rFonts w:eastAsia="Times New Roman" w:cs="Times New Roman"/>
              </w:rPr>
            </w:pPr>
            <w:r>
              <w:rPr>
                <w:rFonts w:eastAsia="Times New Roman" w:cs="Times New Roman"/>
              </w:rPr>
              <w:t>BT-I</w:t>
            </w:r>
          </w:p>
        </w:tc>
      </w:tr>
      <w:tr w:rsidR="001C5CE3" w:rsidRPr="00140785" w14:paraId="0A253E46" w14:textId="77777777" w:rsidTr="0059417C">
        <w:trPr>
          <w:trHeight w:val="288"/>
          <w:jc w:val="center"/>
        </w:trPr>
        <w:tc>
          <w:tcPr>
            <w:tcW w:w="1129" w:type="dxa"/>
            <w:tcBorders>
              <w:top w:val="single" w:sz="4" w:space="0" w:color="000000"/>
              <w:left w:val="single" w:sz="4" w:space="0" w:color="000000"/>
              <w:bottom w:val="single" w:sz="4" w:space="0" w:color="000000"/>
              <w:right w:val="single" w:sz="4" w:space="0" w:color="000000"/>
            </w:tcBorders>
            <w:hideMark/>
          </w:tcPr>
          <w:p w14:paraId="661F8C30" w14:textId="77777777" w:rsidR="001C5CE3" w:rsidRPr="00140785" w:rsidRDefault="001C5CE3" w:rsidP="0059417C">
            <w:pPr>
              <w:ind w:left="166"/>
              <w:jc w:val="center"/>
              <w:rPr>
                <w:rFonts w:eastAsia="Times New Roman" w:cs="Times New Roman"/>
              </w:rPr>
            </w:pPr>
            <w:r w:rsidRPr="00140785">
              <w:rPr>
                <w:rFonts w:eastAsia="Times New Roman" w:cs="Times New Roman"/>
              </w:rPr>
              <w:t>CO2</w:t>
            </w:r>
          </w:p>
        </w:tc>
        <w:tc>
          <w:tcPr>
            <w:tcW w:w="7938" w:type="dxa"/>
            <w:tcBorders>
              <w:top w:val="single" w:sz="4" w:space="0" w:color="000000"/>
              <w:left w:val="single" w:sz="4" w:space="0" w:color="000000"/>
              <w:bottom w:val="single" w:sz="4" w:space="0" w:color="000000"/>
              <w:right w:val="single" w:sz="4" w:space="0" w:color="000000"/>
            </w:tcBorders>
          </w:tcPr>
          <w:p w14:paraId="6351F955" w14:textId="77777777" w:rsidR="001C5CE3" w:rsidRPr="0092242A" w:rsidRDefault="001C5CE3" w:rsidP="0059417C">
            <w:pPr>
              <w:pStyle w:val="BodyText"/>
              <w:widowControl/>
              <w:autoSpaceDE/>
              <w:autoSpaceDN/>
              <w:spacing w:line="360" w:lineRule="auto"/>
              <w:ind w:right="-46"/>
              <w:jc w:val="both"/>
              <w:rPr>
                <w:sz w:val="24"/>
                <w:szCs w:val="24"/>
              </w:rPr>
            </w:pPr>
            <w:r>
              <w:rPr>
                <w:sz w:val="24"/>
                <w:szCs w:val="24"/>
              </w:rPr>
              <w:t>Demonstrate the knowledge and understanding of DBMS</w:t>
            </w:r>
          </w:p>
        </w:tc>
        <w:tc>
          <w:tcPr>
            <w:tcW w:w="993" w:type="dxa"/>
            <w:tcBorders>
              <w:top w:val="single" w:sz="4" w:space="0" w:color="000000"/>
              <w:left w:val="single" w:sz="4" w:space="0" w:color="000000"/>
              <w:bottom w:val="single" w:sz="4" w:space="0" w:color="000000"/>
              <w:right w:val="single" w:sz="4" w:space="0" w:color="000000"/>
            </w:tcBorders>
          </w:tcPr>
          <w:p w14:paraId="5AD7214C" w14:textId="77777777" w:rsidR="001C5CE3" w:rsidRPr="00140785" w:rsidRDefault="001C5CE3" w:rsidP="0059417C">
            <w:pPr>
              <w:ind w:left="-112"/>
              <w:jc w:val="center"/>
              <w:rPr>
                <w:rFonts w:eastAsia="Times New Roman" w:cs="Times New Roman"/>
              </w:rPr>
            </w:pPr>
            <w:r>
              <w:rPr>
                <w:rFonts w:eastAsia="Times New Roman" w:cs="Times New Roman"/>
              </w:rPr>
              <w:t>BT-1I</w:t>
            </w:r>
          </w:p>
        </w:tc>
      </w:tr>
      <w:tr w:rsidR="001C5CE3" w:rsidRPr="00140785" w14:paraId="05283368" w14:textId="77777777" w:rsidTr="0059417C">
        <w:trPr>
          <w:trHeight w:val="118"/>
          <w:jc w:val="center"/>
        </w:trPr>
        <w:tc>
          <w:tcPr>
            <w:tcW w:w="1129" w:type="dxa"/>
            <w:tcBorders>
              <w:top w:val="single" w:sz="4" w:space="0" w:color="000000"/>
              <w:left w:val="single" w:sz="4" w:space="0" w:color="000000"/>
              <w:bottom w:val="single" w:sz="4" w:space="0" w:color="000000"/>
              <w:right w:val="single" w:sz="4" w:space="0" w:color="000000"/>
            </w:tcBorders>
            <w:hideMark/>
          </w:tcPr>
          <w:p w14:paraId="51D2B8DA" w14:textId="77777777" w:rsidR="001C5CE3" w:rsidRPr="00140785" w:rsidRDefault="001C5CE3" w:rsidP="0059417C">
            <w:pPr>
              <w:ind w:left="166"/>
              <w:jc w:val="center"/>
              <w:rPr>
                <w:rFonts w:eastAsia="Times New Roman" w:cs="Times New Roman"/>
              </w:rPr>
            </w:pPr>
            <w:r w:rsidRPr="00140785">
              <w:rPr>
                <w:rFonts w:eastAsia="Times New Roman" w:cs="Times New Roman"/>
              </w:rPr>
              <w:t>CO3</w:t>
            </w:r>
          </w:p>
        </w:tc>
        <w:tc>
          <w:tcPr>
            <w:tcW w:w="7938" w:type="dxa"/>
            <w:tcBorders>
              <w:top w:val="single" w:sz="4" w:space="0" w:color="000000"/>
              <w:left w:val="single" w:sz="4" w:space="0" w:color="000000"/>
              <w:bottom w:val="single" w:sz="4" w:space="0" w:color="000000"/>
              <w:right w:val="single" w:sz="4" w:space="0" w:color="000000"/>
            </w:tcBorders>
          </w:tcPr>
          <w:p w14:paraId="1C0A7098" w14:textId="77777777" w:rsidR="001C5CE3" w:rsidRPr="0092242A" w:rsidRDefault="001C5CE3" w:rsidP="0059417C">
            <w:pPr>
              <w:pStyle w:val="BodyText"/>
              <w:widowControl/>
              <w:autoSpaceDE/>
              <w:autoSpaceDN/>
              <w:spacing w:line="360" w:lineRule="auto"/>
              <w:ind w:right="-46"/>
              <w:jc w:val="both"/>
              <w:rPr>
                <w:sz w:val="24"/>
                <w:szCs w:val="24"/>
              </w:rPr>
            </w:pPr>
            <w:r>
              <w:rPr>
                <w:sz w:val="24"/>
                <w:szCs w:val="24"/>
              </w:rPr>
              <w:t>Apply SQL and database concepts to model and solve business problems effectively</w:t>
            </w:r>
          </w:p>
        </w:tc>
        <w:tc>
          <w:tcPr>
            <w:tcW w:w="993" w:type="dxa"/>
            <w:tcBorders>
              <w:top w:val="single" w:sz="4" w:space="0" w:color="000000"/>
              <w:left w:val="single" w:sz="4" w:space="0" w:color="000000"/>
              <w:bottom w:val="single" w:sz="4" w:space="0" w:color="000000"/>
              <w:right w:val="single" w:sz="4" w:space="0" w:color="000000"/>
            </w:tcBorders>
          </w:tcPr>
          <w:p w14:paraId="578E3230" w14:textId="77777777" w:rsidR="001C5CE3" w:rsidRPr="00140785" w:rsidRDefault="001C5CE3" w:rsidP="0059417C">
            <w:pPr>
              <w:ind w:left="-112"/>
              <w:jc w:val="center"/>
              <w:rPr>
                <w:rFonts w:eastAsia="Times New Roman" w:cs="Times New Roman"/>
              </w:rPr>
            </w:pPr>
            <w:r>
              <w:rPr>
                <w:rFonts w:eastAsia="Times New Roman" w:cs="Times New Roman"/>
              </w:rPr>
              <w:t>BT-III</w:t>
            </w:r>
          </w:p>
        </w:tc>
      </w:tr>
      <w:tr w:rsidR="001C5CE3" w:rsidRPr="00140785" w14:paraId="52425683" w14:textId="77777777" w:rsidTr="0059417C">
        <w:trPr>
          <w:trHeight w:val="214"/>
          <w:jc w:val="center"/>
        </w:trPr>
        <w:tc>
          <w:tcPr>
            <w:tcW w:w="1129" w:type="dxa"/>
            <w:tcBorders>
              <w:top w:val="single" w:sz="4" w:space="0" w:color="000000"/>
              <w:left w:val="single" w:sz="4" w:space="0" w:color="000000"/>
              <w:bottom w:val="single" w:sz="4" w:space="0" w:color="000000"/>
              <w:right w:val="single" w:sz="4" w:space="0" w:color="000000"/>
            </w:tcBorders>
            <w:hideMark/>
          </w:tcPr>
          <w:p w14:paraId="7248D9B2" w14:textId="77777777" w:rsidR="001C5CE3" w:rsidRPr="00140785" w:rsidRDefault="001C5CE3" w:rsidP="0059417C">
            <w:pPr>
              <w:ind w:left="166"/>
              <w:jc w:val="center"/>
              <w:rPr>
                <w:rFonts w:eastAsia="Times New Roman" w:cs="Times New Roman"/>
              </w:rPr>
            </w:pPr>
            <w:r w:rsidRPr="00140785">
              <w:rPr>
                <w:rFonts w:eastAsia="Times New Roman" w:cs="Times New Roman"/>
              </w:rPr>
              <w:t>CO4</w:t>
            </w:r>
          </w:p>
        </w:tc>
        <w:tc>
          <w:tcPr>
            <w:tcW w:w="7938" w:type="dxa"/>
            <w:tcBorders>
              <w:top w:val="single" w:sz="4" w:space="0" w:color="000000"/>
              <w:left w:val="single" w:sz="4" w:space="0" w:color="000000"/>
              <w:bottom w:val="single" w:sz="4" w:space="0" w:color="000000"/>
              <w:right w:val="single" w:sz="4" w:space="0" w:color="000000"/>
            </w:tcBorders>
          </w:tcPr>
          <w:p w14:paraId="6FD4755A" w14:textId="77777777" w:rsidR="001C5CE3" w:rsidRPr="00140785" w:rsidRDefault="001C5CE3" w:rsidP="0059417C">
            <w:pPr>
              <w:jc w:val="both"/>
              <w:rPr>
                <w:rFonts w:eastAsia="Times New Roman" w:cs="Times New Roman"/>
              </w:rPr>
            </w:pPr>
            <w:r>
              <w:rPr>
                <w:sz w:val="24"/>
                <w:szCs w:val="24"/>
              </w:rPr>
              <w:t>Analyze the</w:t>
            </w:r>
            <w:r w:rsidRPr="003513FD">
              <w:rPr>
                <w:sz w:val="24"/>
                <w:szCs w:val="24"/>
              </w:rPr>
              <w:t xml:space="preserve"> data</w:t>
            </w:r>
            <w:r>
              <w:rPr>
                <w:sz w:val="24"/>
                <w:szCs w:val="24"/>
              </w:rPr>
              <w:t xml:space="preserve"> using mathematical arguments and reasoning.</w:t>
            </w:r>
          </w:p>
        </w:tc>
        <w:tc>
          <w:tcPr>
            <w:tcW w:w="993" w:type="dxa"/>
            <w:tcBorders>
              <w:top w:val="single" w:sz="4" w:space="0" w:color="000000"/>
              <w:left w:val="single" w:sz="4" w:space="0" w:color="000000"/>
              <w:bottom w:val="single" w:sz="4" w:space="0" w:color="000000"/>
              <w:right w:val="single" w:sz="4" w:space="0" w:color="000000"/>
            </w:tcBorders>
          </w:tcPr>
          <w:p w14:paraId="44A6E8EB" w14:textId="77777777" w:rsidR="001C5CE3" w:rsidRPr="00140785" w:rsidRDefault="001C5CE3" w:rsidP="0059417C">
            <w:pPr>
              <w:ind w:left="-112"/>
              <w:jc w:val="center"/>
              <w:rPr>
                <w:rFonts w:eastAsia="Times New Roman" w:cs="Times New Roman"/>
              </w:rPr>
            </w:pPr>
            <w:r>
              <w:rPr>
                <w:rFonts w:eastAsia="Times New Roman" w:cs="Times New Roman"/>
              </w:rPr>
              <w:t>BT-IV</w:t>
            </w:r>
          </w:p>
        </w:tc>
      </w:tr>
    </w:tbl>
    <w:p w14:paraId="55FDC2F2" w14:textId="77777777" w:rsidR="001C5CE3" w:rsidRPr="00A42835" w:rsidRDefault="001C5CE3" w:rsidP="001C5CE3">
      <w:pPr>
        <w:tabs>
          <w:tab w:val="left" w:pos="142"/>
        </w:tabs>
        <w:ind w:left="142"/>
      </w:pPr>
    </w:p>
    <w:p w14:paraId="032C9236" w14:textId="77777777" w:rsidR="001C5CE3" w:rsidRPr="00D63C7B" w:rsidRDefault="001C5CE3" w:rsidP="001C5CE3">
      <w:pPr>
        <w:tabs>
          <w:tab w:val="left" w:pos="142"/>
        </w:tabs>
        <w:ind w:left="142"/>
        <w:rPr>
          <w:b/>
          <w:bCs/>
        </w:rPr>
      </w:pPr>
      <w:r w:rsidRPr="00D63C7B">
        <w:rPr>
          <w:b/>
          <w:bCs/>
        </w:rPr>
        <w:t>Detailed Syllabus:</w:t>
      </w:r>
    </w:p>
    <w:tbl>
      <w:tblPr>
        <w:tblW w:w="10207" w:type="dxa"/>
        <w:jc w:val="center"/>
        <w:tblLayout w:type="fixed"/>
        <w:tblCellMar>
          <w:top w:w="15" w:type="dxa"/>
          <w:left w:w="15" w:type="dxa"/>
          <w:bottom w:w="15" w:type="dxa"/>
          <w:right w:w="15" w:type="dxa"/>
        </w:tblCellMar>
        <w:tblLook w:val="04A0" w:firstRow="1" w:lastRow="0" w:firstColumn="1" w:lastColumn="0" w:noHBand="0" w:noVBand="1"/>
      </w:tblPr>
      <w:tblGrid>
        <w:gridCol w:w="988"/>
        <w:gridCol w:w="8079"/>
        <w:gridCol w:w="1140"/>
      </w:tblGrid>
      <w:tr w:rsidR="001C5CE3" w:rsidRPr="00140785" w14:paraId="0425D40B" w14:textId="77777777" w:rsidTr="0059417C">
        <w:trPr>
          <w:trHeight w:val="509"/>
          <w:jc w:val="center"/>
        </w:trPr>
        <w:tc>
          <w:tcPr>
            <w:tcW w:w="988" w:type="dxa"/>
            <w:tcBorders>
              <w:top w:val="single" w:sz="4" w:space="0" w:color="000000"/>
              <w:left w:val="single" w:sz="4" w:space="0" w:color="000000"/>
              <w:bottom w:val="single" w:sz="4" w:space="0" w:color="000000"/>
              <w:right w:val="single" w:sz="4" w:space="0" w:color="000000"/>
            </w:tcBorders>
            <w:vAlign w:val="center"/>
          </w:tcPr>
          <w:p w14:paraId="5FF1E25B" w14:textId="77777777" w:rsidR="001C5CE3" w:rsidRPr="00140785" w:rsidRDefault="001C5CE3" w:rsidP="0059417C">
            <w:pPr>
              <w:spacing w:after="240"/>
              <w:jc w:val="center"/>
              <w:rPr>
                <w:rFonts w:eastAsia="Times New Roman" w:cs="Times New Roman"/>
                <w:b/>
                <w:bCs/>
              </w:rPr>
            </w:pPr>
            <w:r w:rsidRPr="00140785">
              <w:rPr>
                <w:rFonts w:eastAsia="Times New Roman" w:cs="Times New Roman"/>
                <w:b/>
                <w:bCs/>
              </w:rPr>
              <w:t>Module</w:t>
            </w:r>
          </w:p>
        </w:tc>
        <w:tc>
          <w:tcPr>
            <w:tcW w:w="8079" w:type="dxa"/>
            <w:tcBorders>
              <w:top w:val="single" w:sz="4" w:space="0" w:color="000000"/>
              <w:left w:val="single" w:sz="4" w:space="0" w:color="000000"/>
              <w:bottom w:val="single" w:sz="4" w:space="0" w:color="000000"/>
              <w:right w:val="single" w:sz="4" w:space="0" w:color="000000"/>
            </w:tcBorders>
            <w:vAlign w:val="center"/>
          </w:tcPr>
          <w:p w14:paraId="5D859480" w14:textId="77777777" w:rsidR="001C5CE3" w:rsidRPr="00140785" w:rsidRDefault="001C5CE3" w:rsidP="0059417C">
            <w:pPr>
              <w:ind w:left="851"/>
              <w:jc w:val="center"/>
              <w:rPr>
                <w:rFonts w:eastAsia="Times New Roman" w:cs="Times New Roman"/>
                <w:b/>
                <w:bCs/>
              </w:rPr>
            </w:pPr>
            <w:r w:rsidRPr="00140785">
              <w:rPr>
                <w:rFonts w:eastAsia="Times New Roman" w:cs="Times New Roman"/>
                <w:b/>
                <w:bCs/>
              </w:rPr>
              <w:t>Course Content</w:t>
            </w:r>
          </w:p>
          <w:p w14:paraId="689EE25E" w14:textId="77777777" w:rsidR="001C5CE3" w:rsidRPr="00140785" w:rsidRDefault="001C5CE3" w:rsidP="0059417C">
            <w:pPr>
              <w:rPr>
                <w:rFonts w:eastAsia="Times New Roman" w:cs="Times New Roman"/>
              </w:rPr>
            </w:pPr>
          </w:p>
        </w:tc>
        <w:tc>
          <w:tcPr>
            <w:tcW w:w="1140" w:type="dxa"/>
            <w:tcBorders>
              <w:top w:val="single" w:sz="4" w:space="0" w:color="000000"/>
              <w:left w:val="single" w:sz="4" w:space="0" w:color="000000"/>
              <w:bottom w:val="single" w:sz="4" w:space="0" w:color="000000"/>
              <w:right w:val="single" w:sz="4" w:space="0" w:color="000000"/>
            </w:tcBorders>
          </w:tcPr>
          <w:p w14:paraId="325F1142" w14:textId="77777777" w:rsidR="001C5CE3" w:rsidRPr="00140785" w:rsidRDefault="001C5CE3" w:rsidP="0059417C">
            <w:pPr>
              <w:ind w:left="128"/>
              <w:jc w:val="center"/>
              <w:rPr>
                <w:rFonts w:eastAsia="Times New Roman" w:cs="Times New Roman"/>
                <w:b/>
                <w:bCs/>
              </w:rPr>
            </w:pPr>
            <w:r w:rsidRPr="00140785">
              <w:rPr>
                <w:rFonts w:eastAsia="Times New Roman" w:cs="Times New Roman"/>
                <w:b/>
                <w:bCs/>
              </w:rPr>
              <w:t>Periods</w:t>
            </w:r>
          </w:p>
        </w:tc>
      </w:tr>
      <w:tr w:rsidR="001C5CE3" w:rsidRPr="00140785" w14:paraId="1C998E9A" w14:textId="77777777" w:rsidTr="0059417C">
        <w:trPr>
          <w:trHeight w:val="147"/>
          <w:jc w:val="center"/>
        </w:trPr>
        <w:tc>
          <w:tcPr>
            <w:tcW w:w="988" w:type="dxa"/>
            <w:tcBorders>
              <w:top w:val="single" w:sz="4" w:space="0" w:color="000000"/>
              <w:left w:val="single" w:sz="4" w:space="0" w:color="000000"/>
              <w:bottom w:val="single" w:sz="4" w:space="0" w:color="000000"/>
              <w:right w:val="single" w:sz="4" w:space="0" w:color="000000"/>
            </w:tcBorders>
          </w:tcPr>
          <w:p w14:paraId="3A444CEA" w14:textId="77777777" w:rsidR="001C5CE3" w:rsidRDefault="001C5CE3" w:rsidP="0059417C">
            <w:pPr>
              <w:jc w:val="center"/>
              <w:rPr>
                <w:rFonts w:eastAsia="Times New Roman" w:cs="Times New Roman"/>
              </w:rPr>
            </w:pPr>
          </w:p>
          <w:p w14:paraId="69477935" w14:textId="77777777" w:rsidR="001C5CE3" w:rsidRDefault="001C5CE3" w:rsidP="0059417C">
            <w:pPr>
              <w:jc w:val="center"/>
              <w:rPr>
                <w:rFonts w:eastAsia="Times New Roman" w:cs="Times New Roman"/>
              </w:rPr>
            </w:pPr>
          </w:p>
          <w:p w14:paraId="7601DC0A" w14:textId="77777777" w:rsidR="001C5CE3" w:rsidRPr="00140785" w:rsidRDefault="001C5CE3" w:rsidP="0059417C">
            <w:pPr>
              <w:jc w:val="center"/>
              <w:rPr>
                <w:rFonts w:eastAsia="Times New Roman" w:cs="Times New Roman"/>
              </w:rPr>
            </w:pPr>
            <w:r>
              <w:rPr>
                <w:rFonts w:eastAsia="Times New Roman" w:cs="Times New Roman"/>
              </w:rPr>
              <w:t>I</w:t>
            </w:r>
          </w:p>
        </w:tc>
        <w:tc>
          <w:tcPr>
            <w:tcW w:w="8079" w:type="dxa"/>
            <w:tcBorders>
              <w:top w:val="single" w:sz="4" w:space="0" w:color="000000"/>
              <w:left w:val="single" w:sz="4" w:space="0" w:color="000000"/>
              <w:bottom w:val="single" w:sz="4" w:space="0" w:color="000000"/>
              <w:right w:val="single" w:sz="4" w:space="0" w:color="000000"/>
            </w:tcBorders>
          </w:tcPr>
          <w:p w14:paraId="40635A27" w14:textId="77777777" w:rsidR="001C5CE3" w:rsidRPr="003513FD" w:rsidRDefault="001C5CE3" w:rsidP="00BB1D0E">
            <w:pPr>
              <w:spacing w:line="360" w:lineRule="auto"/>
              <w:ind w:right="120"/>
              <w:jc w:val="both"/>
              <w:rPr>
                <w:rFonts w:ascii="Times New Roman" w:hAnsi="Times New Roman" w:cs="Times New Roman"/>
                <w:b/>
                <w:bCs/>
                <w:sz w:val="24"/>
                <w:szCs w:val="24"/>
              </w:rPr>
            </w:pPr>
            <w:r w:rsidRPr="003513FD">
              <w:rPr>
                <w:rFonts w:ascii="Times New Roman" w:hAnsi="Times New Roman" w:cs="Times New Roman"/>
                <w:b/>
                <w:bCs/>
                <w:sz w:val="24"/>
                <w:szCs w:val="24"/>
              </w:rPr>
              <w:t xml:space="preserve"> Introduction to Database Management Systems</w:t>
            </w:r>
          </w:p>
          <w:p w14:paraId="3E866103" w14:textId="77777777" w:rsidR="001C5CE3" w:rsidRPr="00113B85" w:rsidRDefault="001C5CE3" w:rsidP="00BB1D0E">
            <w:pPr>
              <w:spacing w:line="360" w:lineRule="auto"/>
              <w:ind w:right="120"/>
              <w:jc w:val="both"/>
              <w:rPr>
                <w:rFonts w:ascii="Times New Roman" w:hAnsi="Times New Roman" w:cs="Times New Roman"/>
                <w:sz w:val="24"/>
                <w:szCs w:val="24"/>
              </w:rPr>
            </w:pPr>
            <w:r w:rsidRPr="003513FD">
              <w:rPr>
                <w:rFonts w:ascii="Times New Roman" w:hAnsi="Times New Roman" w:cs="Times New Roman"/>
                <w:sz w:val="24"/>
                <w:szCs w:val="24"/>
              </w:rPr>
              <w:t>Introduction-Database System Applications, Purpose of Database Systems, Instances and Schemas, Data Models, Database Languages, Database Architecture, Database Users and Administrators, ER Diagrams</w:t>
            </w:r>
            <w:r>
              <w:rPr>
                <w:rFonts w:ascii="Times New Roman" w:hAnsi="Times New Roman" w:cs="Times New Roman"/>
                <w:sz w:val="24"/>
                <w:szCs w:val="24"/>
              </w:rPr>
              <w:t xml:space="preserve">, </w:t>
            </w:r>
            <w:r w:rsidRPr="003513FD">
              <w:rPr>
                <w:rFonts w:ascii="Times New Roman" w:hAnsi="Times New Roman" w:cs="Times New Roman"/>
                <w:sz w:val="24"/>
                <w:szCs w:val="24"/>
              </w:rPr>
              <w:t>Transactions, Normalization</w:t>
            </w:r>
            <w:r>
              <w:rPr>
                <w:rFonts w:ascii="Times New Roman" w:hAnsi="Times New Roman" w:cs="Times New Roman"/>
                <w:sz w:val="24"/>
                <w:szCs w:val="24"/>
              </w:rPr>
              <w:t>.</w:t>
            </w:r>
          </w:p>
        </w:tc>
        <w:tc>
          <w:tcPr>
            <w:tcW w:w="1140" w:type="dxa"/>
            <w:tcBorders>
              <w:top w:val="single" w:sz="4" w:space="0" w:color="000000"/>
              <w:left w:val="single" w:sz="4" w:space="0" w:color="000000"/>
              <w:bottom w:val="single" w:sz="4" w:space="0" w:color="000000"/>
              <w:right w:val="single" w:sz="4" w:space="0" w:color="000000"/>
            </w:tcBorders>
          </w:tcPr>
          <w:p w14:paraId="44447792" w14:textId="77777777" w:rsidR="001C5CE3" w:rsidRDefault="001C5CE3" w:rsidP="0059417C">
            <w:pPr>
              <w:jc w:val="center"/>
              <w:rPr>
                <w:rFonts w:eastAsia="Times New Roman" w:cs="Times New Roman"/>
              </w:rPr>
            </w:pPr>
          </w:p>
          <w:p w14:paraId="11AC00D2" w14:textId="77777777" w:rsidR="001C5CE3" w:rsidRDefault="001C5CE3" w:rsidP="0059417C">
            <w:pPr>
              <w:jc w:val="center"/>
              <w:rPr>
                <w:rFonts w:eastAsia="Times New Roman" w:cs="Times New Roman"/>
              </w:rPr>
            </w:pPr>
          </w:p>
          <w:p w14:paraId="0EA83788" w14:textId="77777777" w:rsidR="001C5CE3" w:rsidRDefault="001C5CE3" w:rsidP="0059417C">
            <w:pPr>
              <w:jc w:val="center"/>
              <w:rPr>
                <w:rFonts w:eastAsia="Times New Roman" w:cs="Times New Roman"/>
              </w:rPr>
            </w:pPr>
          </w:p>
          <w:p w14:paraId="66671B92" w14:textId="77777777" w:rsidR="001C5CE3" w:rsidRPr="00140785" w:rsidRDefault="001C5CE3" w:rsidP="0059417C">
            <w:pPr>
              <w:jc w:val="center"/>
              <w:rPr>
                <w:rFonts w:eastAsia="Times New Roman" w:cs="Times New Roman"/>
              </w:rPr>
            </w:pPr>
            <w:r>
              <w:rPr>
                <w:rFonts w:eastAsia="Times New Roman" w:cs="Times New Roman"/>
              </w:rPr>
              <w:t>12</w:t>
            </w:r>
          </w:p>
        </w:tc>
      </w:tr>
      <w:tr w:rsidR="001C5CE3" w:rsidRPr="00140785" w14:paraId="1079715D" w14:textId="77777777" w:rsidTr="0059417C">
        <w:trPr>
          <w:trHeight w:val="412"/>
          <w:jc w:val="center"/>
        </w:trPr>
        <w:tc>
          <w:tcPr>
            <w:tcW w:w="988" w:type="dxa"/>
            <w:tcBorders>
              <w:top w:val="single" w:sz="4" w:space="0" w:color="000000"/>
              <w:left w:val="single" w:sz="4" w:space="0" w:color="000000"/>
              <w:bottom w:val="single" w:sz="4" w:space="0" w:color="000000"/>
              <w:right w:val="single" w:sz="4" w:space="0" w:color="000000"/>
            </w:tcBorders>
            <w:hideMark/>
          </w:tcPr>
          <w:p w14:paraId="4A006643" w14:textId="77777777" w:rsidR="001C5CE3" w:rsidRDefault="001C5CE3" w:rsidP="0059417C">
            <w:pPr>
              <w:spacing w:after="240"/>
              <w:jc w:val="center"/>
              <w:rPr>
                <w:rFonts w:eastAsia="Times New Roman" w:cs="Times New Roman"/>
                <w:b/>
                <w:bCs/>
              </w:rPr>
            </w:pPr>
          </w:p>
          <w:p w14:paraId="0C5FFAA6" w14:textId="77777777" w:rsidR="001C5CE3" w:rsidRPr="00007C21" w:rsidRDefault="001C5CE3" w:rsidP="0059417C">
            <w:pPr>
              <w:spacing w:after="240"/>
              <w:jc w:val="center"/>
              <w:rPr>
                <w:rFonts w:eastAsia="Times New Roman" w:cs="Times New Roman"/>
                <w:b/>
                <w:bCs/>
              </w:rPr>
            </w:pPr>
            <w:r w:rsidRPr="00140785">
              <w:rPr>
                <w:rFonts w:eastAsia="Times New Roman" w:cs="Times New Roman"/>
                <w:b/>
                <w:bCs/>
              </w:rPr>
              <w:t>II</w:t>
            </w:r>
          </w:p>
        </w:tc>
        <w:tc>
          <w:tcPr>
            <w:tcW w:w="8079" w:type="dxa"/>
            <w:tcBorders>
              <w:top w:val="single" w:sz="4" w:space="0" w:color="000000"/>
              <w:left w:val="single" w:sz="4" w:space="0" w:color="000000"/>
              <w:bottom w:val="single" w:sz="4" w:space="0" w:color="000000"/>
              <w:right w:val="single" w:sz="4" w:space="0" w:color="000000"/>
            </w:tcBorders>
          </w:tcPr>
          <w:p w14:paraId="591F71C5" w14:textId="77777777" w:rsidR="001C5CE3" w:rsidRPr="003513FD" w:rsidRDefault="001C5CE3" w:rsidP="00BB1D0E">
            <w:pPr>
              <w:spacing w:line="360" w:lineRule="auto"/>
              <w:ind w:right="120"/>
              <w:jc w:val="both"/>
              <w:rPr>
                <w:rFonts w:ascii="Times New Roman" w:hAnsi="Times New Roman" w:cs="Times New Roman"/>
                <w:b/>
                <w:bCs/>
                <w:sz w:val="24"/>
                <w:szCs w:val="24"/>
              </w:rPr>
            </w:pPr>
            <w:r w:rsidRPr="003513FD">
              <w:rPr>
                <w:rFonts w:ascii="Times New Roman" w:hAnsi="Times New Roman" w:cs="Times New Roman"/>
                <w:b/>
                <w:bCs/>
                <w:sz w:val="24"/>
                <w:szCs w:val="24"/>
              </w:rPr>
              <w:t xml:space="preserve"> Creating Table</w:t>
            </w:r>
          </w:p>
          <w:p w14:paraId="265C66A3" w14:textId="77777777" w:rsidR="001C5CE3" w:rsidRPr="00113B85" w:rsidRDefault="001C5CE3" w:rsidP="00BB1D0E">
            <w:pPr>
              <w:spacing w:line="360" w:lineRule="auto"/>
              <w:ind w:right="120"/>
              <w:jc w:val="both"/>
              <w:rPr>
                <w:rFonts w:ascii="Times New Roman" w:hAnsi="Times New Roman" w:cs="Times New Roman"/>
                <w:sz w:val="24"/>
                <w:szCs w:val="24"/>
              </w:rPr>
            </w:pPr>
            <w:r w:rsidRPr="003513FD">
              <w:rPr>
                <w:rFonts w:ascii="Times New Roman" w:hAnsi="Times New Roman" w:cs="Times New Roman"/>
                <w:sz w:val="24"/>
                <w:szCs w:val="24"/>
              </w:rPr>
              <w:t>Creating and Managing Tables, DROP TABLE, ALTER TABLE, TRUNCATE TABLE, Inserting and Updating Data: INSERT INTO, UPDATE, DELETE, Constraints and Indexes: PRIMARY KEY, FOREIGN KEY, UNIQUE, NOT NULL, CHECK, DEFAULT.</w:t>
            </w:r>
          </w:p>
        </w:tc>
        <w:tc>
          <w:tcPr>
            <w:tcW w:w="1140" w:type="dxa"/>
            <w:tcBorders>
              <w:top w:val="single" w:sz="4" w:space="0" w:color="000000"/>
              <w:left w:val="single" w:sz="4" w:space="0" w:color="000000"/>
              <w:bottom w:val="single" w:sz="4" w:space="0" w:color="000000"/>
              <w:right w:val="single" w:sz="4" w:space="0" w:color="000000"/>
            </w:tcBorders>
          </w:tcPr>
          <w:p w14:paraId="41DA4D69" w14:textId="77777777" w:rsidR="001C5CE3" w:rsidRDefault="001C5CE3" w:rsidP="0059417C">
            <w:pPr>
              <w:jc w:val="center"/>
              <w:rPr>
                <w:rFonts w:cs="Times New Roman"/>
              </w:rPr>
            </w:pPr>
          </w:p>
          <w:p w14:paraId="6ED898F2" w14:textId="77777777" w:rsidR="001C5CE3" w:rsidRDefault="001C5CE3" w:rsidP="0059417C">
            <w:pPr>
              <w:jc w:val="center"/>
              <w:rPr>
                <w:rFonts w:cs="Times New Roman"/>
              </w:rPr>
            </w:pPr>
          </w:p>
          <w:p w14:paraId="06707A06" w14:textId="77777777" w:rsidR="001C5CE3" w:rsidRDefault="001C5CE3" w:rsidP="0059417C">
            <w:pPr>
              <w:jc w:val="center"/>
              <w:rPr>
                <w:rFonts w:cs="Times New Roman"/>
              </w:rPr>
            </w:pPr>
          </w:p>
          <w:p w14:paraId="2405E045" w14:textId="77777777" w:rsidR="001C5CE3" w:rsidRPr="00140785" w:rsidRDefault="001C5CE3" w:rsidP="0059417C">
            <w:pPr>
              <w:jc w:val="center"/>
              <w:rPr>
                <w:rFonts w:cs="Times New Roman"/>
              </w:rPr>
            </w:pPr>
            <w:r>
              <w:rPr>
                <w:rFonts w:cs="Times New Roman"/>
              </w:rPr>
              <w:t>8</w:t>
            </w:r>
          </w:p>
        </w:tc>
      </w:tr>
      <w:tr w:rsidR="001C5CE3" w:rsidRPr="00140785" w14:paraId="7F0491CE" w14:textId="77777777" w:rsidTr="0059417C">
        <w:trPr>
          <w:trHeight w:val="285"/>
          <w:jc w:val="center"/>
        </w:trPr>
        <w:tc>
          <w:tcPr>
            <w:tcW w:w="988" w:type="dxa"/>
            <w:tcBorders>
              <w:top w:val="single" w:sz="4" w:space="0" w:color="000000"/>
              <w:left w:val="single" w:sz="4" w:space="0" w:color="000000"/>
              <w:bottom w:val="single" w:sz="4" w:space="0" w:color="000000"/>
              <w:right w:val="single" w:sz="4" w:space="0" w:color="000000"/>
            </w:tcBorders>
            <w:hideMark/>
          </w:tcPr>
          <w:p w14:paraId="1DFEBC67" w14:textId="77777777" w:rsidR="001C5CE3" w:rsidRDefault="001C5CE3" w:rsidP="0059417C">
            <w:pPr>
              <w:ind w:right="78"/>
              <w:jc w:val="center"/>
              <w:rPr>
                <w:rFonts w:eastAsia="Times New Roman" w:cs="Times New Roman"/>
                <w:b/>
                <w:bCs/>
              </w:rPr>
            </w:pPr>
          </w:p>
          <w:p w14:paraId="508E770F" w14:textId="77777777" w:rsidR="001C5CE3" w:rsidRDefault="001C5CE3" w:rsidP="0059417C">
            <w:pPr>
              <w:ind w:right="78"/>
              <w:jc w:val="center"/>
              <w:rPr>
                <w:rFonts w:eastAsia="Times New Roman" w:cs="Times New Roman"/>
                <w:b/>
                <w:bCs/>
              </w:rPr>
            </w:pPr>
          </w:p>
          <w:p w14:paraId="047A6AC5" w14:textId="77777777" w:rsidR="001C5CE3" w:rsidRPr="00D07278" w:rsidRDefault="001C5CE3" w:rsidP="0059417C">
            <w:pPr>
              <w:ind w:right="78"/>
              <w:jc w:val="center"/>
              <w:rPr>
                <w:rFonts w:eastAsia="Times New Roman" w:cs="Times New Roman"/>
                <w:b/>
                <w:bCs/>
              </w:rPr>
            </w:pPr>
            <w:r w:rsidRPr="00140785">
              <w:rPr>
                <w:rFonts w:eastAsia="Times New Roman" w:cs="Times New Roman"/>
                <w:b/>
                <w:bCs/>
              </w:rPr>
              <w:t>III</w:t>
            </w:r>
          </w:p>
        </w:tc>
        <w:tc>
          <w:tcPr>
            <w:tcW w:w="8079" w:type="dxa"/>
            <w:tcBorders>
              <w:top w:val="single" w:sz="4" w:space="0" w:color="000000"/>
              <w:left w:val="single" w:sz="4" w:space="0" w:color="000000"/>
              <w:bottom w:val="single" w:sz="4" w:space="0" w:color="000000"/>
              <w:right w:val="single" w:sz="4" w:space="0" w:color="000000"/>
            </w:tcBorders>
          </w:tcPr>
          <w:p w14:paraId="675EC5C1" w14:textId="77777777" w:rsidR="001C5CE3" w:rsidRPr="003513FD" w:rsidRDefault="001C5CE3" w:rsidP="00BB1D0E">
            <w:pPr>
              <w:spacing w:line="360" w:lineRule="auto"/>
              <w:ind w:right="120"/>
              <w:jc w:val="both"/>
              <w:rPr>
                <w:rFonts w:ascii="Times New Roman" w:hAnsi="Times New Roman" w:cs="Times New Roman"/>
                <w:b/>
                <w:bCs/>
                <w:sz w:val="24"/>
                <w:szCs w:val="24"/>
              </w:rPr>
            </w:pPr>
            <w:r>
              <w:rPr>
                <w:rFonts w:eastAsia="Arial"/>
                <w:b/>
                <w:bCs/>
                <w:color w:val="000000" w:themeColor="text1"/>
                <w:sz w:val="24"/>
                <w:szCs w:val="24"/>
                <w:lang w:val="en"/>
              </w:rPr>
              <w:t xml:space="preserve"> </w:t>
            </w:r>
            <w:r w:rsidRPr="003513FD">
              <w:rPr>
                <w:rFonts w:ascii="Times New Roman" w:hAnsi="Times New Roman" w:cs="Times New Roman"/>
                <w:b/>
                <w:bCs/>
                <w:sz w:val="24"/>
                <w:szCs w:val="24"/>
              </w:rPr>
              <w:t>Select Query</w:t>
            </w:r>
          </w:p>
          <w:p w14:paraId="39D5742D" w14:textId="77777777" w:rsidR="001C5CE3" w:rsidRPr="00DE21ED" w:rsidRDefault="001C5CE3" w:rsidP="00BB1D0E">
            <w:pPr>
              <w:spacing w:line="360" w:lineRule="auto"/>
              <w:ind w:right="120"/>
              <w:jc w:val="both"/>
              <w:rPr>
                <w:rFonts w:ascii="Times New Roman" w:hAnsi="Times New Roman" w:cs="Times New Roman"/>
                <w:sz w:val="24"/>
                <w:szCs w:val="24"/>
              </w:rPr>
            </w:pPr>
            <w:r w:rsidRPr="003513FD">
              <w:rPr>
                <w:rFonts w:ascii="Times New Roman" w:hAnsi="Times New Roman" w:cs="Times New Roman"/>
                <w:sz w:val="24"/>
                <w:szCs w:val="24"/>
              </w:rPr>
              <w:t xml:space="preserve">Forms of Basic SQL Query, Nested Queries, Filtering Data, Logical Operators (AND, OR, NOT), Comparison Operators, Aggregate Functions (COUNT, SUM, AVG, MIN, MAX), NULL values, SELECT, WHERE, ORDER BY, GROUP BY, HAVING, DISTINCT. </w:t>
            </w:r>
          </w:p>
        </w:tc>
        <w:tc>
          <w:tcPr>
            <w:tcW w:w="1140" w:type="dxa"/>
            <w:tcBorders>
              <w:top w:val="single" w:sz="4" w:space="0" w:color="000000"/>
              <w:left w:val="single" w:sz="4" w:space="0" w:color="000000"/>
              <w:bottom w:val="single" w:sz="4" w:space="0" w:color="000000"/>
              <w:right w:val="single" w:sz="4" w:space="0" w:color="000000"/>
            </w:tcBorders>
          </w:tcPr>
          <w:p w14:paraId="4CD6ADE0" w14:textId="77777777" w:rsidR="001C5CE3" w:rsidRDefault="001C5CE3" w:rsidP="0059417C">
            <w:pPr>
              <w:jc w:val="center"/>
              <w:rPr>
                <w:rFonts w:eastAsia="Times New Roman" w:cs="Times New Roman"/>
              </w:rPr>
            </w:pPr>
          </w:p>
          <w:p w14:paraId="62D947CF" w14:textId="77777777" w:rsidR="001C5CE3" w:rsidRDefault="001C5CE3" w:rsidP="0059417C">
            <w:pPr>
              <w:jc w:val="center"/>
              <w:rPr>
                <w:rFonts w:eastAsia="Times New Roman" w:cs="Times New Roman"/>
              </w:rPr>
            </w:pPr>
          </w:p>
          <w:p w14:paraId="44A4BD72" w14:textId="77777777" w:rsidR="001C5CE3" w:rsidRPr="00140785" w:rsidRDefault="001C5CE3" w:rsidP="0059417C">
            <w:pPr>
              <w:jc w:val="center"/>
              <w:rPr>
                <w:rFonts w:eastAsia="Times New Roman" w:cs="Times New Roman"/>
              </w:rPr>
            </w:pPr>
            <w:r>
              <w:rPr>
                <w:rFonts w:eastAsia="Times New Roman" w:cs="Times New Roman"/>
              </w:rPr>
              <w:t>8</w:t>
            </w:r>
          </w:p>
        </w:tc>
      </w:tr>
      <w:tr w:rsidR="001C5CE3" w:rsidRPr="00140785" w14:paraId="092979B9" w14:textId="77777777" w:rsidTr="0059417C">
        <w:trPr>
          <w:trHeight w:val="317"/>
          <w:jc w:val="center"/>
        </w:trPr>
        <w:tc>
          <w:tcPr>
            <w:tcW w:w="988" w:type="dxa"/>
            <w:tcBorders>
              <w:top w:val="single" w:sz="4" w:space="0" w:color="000000"/>
              <w:left w:val="single" w:sz="4" w:space="0" w:color="000000"/>
              <w:bottom w:val="single" w:sz="4" w:space="0" w:color="000000"/>
              <w:right w:val="single" w:sz="4" w:space="0" w:color="000000"/>
            </w:tcBorders>
            <w:hideMark/>
          </w:tcPr>
          <w:p w14:paraId="6D5A9268" w14:textId="77777777" w:rsidR="001C5CE3" w:rsidRDefault="001C5CE3" w:rsidP="0059417C">
            <w:pPr>
              <w:spacing w:after="240"/>
              <w:jc w:val="center"/>
              <w:rPr>
                <w:rFonts w:eastAsia="Times New Roman" w:cs="Times New Roman"/>
                <w:b/>
                <w:bCs/>
              </w:rPr>
            </w:pPr>
          </w:p>
          <w:p w14:paraId="46AF8250" w14:textId="77777777" w:rsidR="001C5CE3" w:rsidRPr="00140785" w:rsidRDefault="001C5CE3" w:rsidP="0059417C">
            <w:pPr>
              <w:spacing w:after="240"/>
              <w:jc w:val="center"/>
              <w:rPr>
                <w:rFonts w:eastAsia="Times New Roman" w:cs="Times New Roman"/>
              </w:rPr>
            </w:pPr>
            <w:r w:rsidRPr="00140785">
              <w:rPr>
                <w:rFonts w:eastAsia="Times New Roman" w:cs="Times New Roman"/>
                <w:b/>
                <w:bCs/>
              </w:rPr>
              <w:t>IV</w:t>
            </w:r>
          </w:p>
        </w:tc>
        <w:tc>
          <w:tcPr>
            <w:tcW w:w="8079" w:type="dxa"/>
            <w:tcBorders>
              <w:top w:val="single" w:sz="4" w:space="0" w:color="000000"/>
              <w:left w:val="single" w:sz="4" w:space="0" w:color="000000"/>
              <w:bottom w:val="single" w:sz="4" w:space="0" w:color="000000"/>
              <w:right w:val="single" w:sz="4" w:space="0" w:color="000000"/>
            </w:tcBorders>
          </w:tcPr>
          <w:p w14:paraId="56270B81" w14:textId="77777777" w:rsidR="001C5CE3" w:rsidRPr="003513FD" w:rsidRDefault="001C5CE3" w:rsidP="0059417C">
            <w:pPr>
              <w:spacing w:line="360" w:lineRule="auto"/>
              <w:ind w:right="-46"/>
              <w:jc w:val="both"/>
              <w:rPr>
                <w:rFonts w:ascii="Times New Roman" w:hAnsi="Times New Roman" w:cs="Times New Roman"/>
                <w:sz w:val="24"/>
                <w:szCs w:val="24"/>
              </w:rPr>
            </w:pPr>
            <w:r w:rsidRPr="003513FD">
              <w:rPr>
                <w:rFonts w:ascii="Times New Roman" w:hAnsi="Times New Roman" w:cs="Times New Roman"/>
                <w:b/>
                <w:bCs/>
                <w:sz w:val="24"/>
                <w:szCs w:val="24"/>
              </w:rPr>
              <w:t>Joining Tables</w:t>
            </w:r>
          </w:p>
          <w:p w14:paraId="32F148E7" w14:textId="77777777" w:rsidR="001C5CE3" w:rsidRPr="00DE21ED" w:rsidRDefault="001C5CE3" w:rsidP="0059417C">
            <w:pPr>
              <w:spacing w:line="360" w:lineRule="auto"/>
              <w:ind w:right="-46"/>
              <w:jc w:val="both"/>
              <w:rPr>
                <w:rFonts w:ascii="Times New Roman" w:hAnsi="Times New Roman" w:cs="Times New Roman"/>
                <w:sz w:val="24"/>
                <w:szCs w:val="24"/>
              </w:rPr>
            </w:pPr>
            <w:r w:rsidRPr="003513FD">
              <w:rPr>
                <w:rFonts w:ascii="Times New Roman" w:hAnsi="Times New Roman" w:cs="Times New Roman"/>
                <w:sz w:val="24"/>
                <w:szCs w:val="24"/>
              </w:rPr>
              <w:t>INNER JOIN, LEFT JOIN, RIGHT JOIN, FULL OUTER JOIN, CROSS JOIN, SELF JOIN, Indexes, Other Operations: UNION and UNION ALL, INTERSECT, EXCEPT</w:t>
            </w:r>
            <w:r>
              <w:rPr>
                <w:rFonts w:ascii="Times New Roman" w:hAnsi="Times New Roman" w:cs="Times New Roman"/>
                <w:sz w:val="24"/>
                <w:szCs w:val="24"/>
              </w:rPr>
              <w:t xml:space="preserve">, </w:t>
            </w:r>
            <w:r w:rsidRPr="003513FD">
              <w:rPr>
                <w:rFonts w:ascii="Times New Roman" w:hAnsi="Times New Roman" w:cs="Times New Roman"/>
                <w:sz w:val="24"/>
                <w:szCs w:val="24"/>
              </w:rPr>
              <w:t>CASE and W</w:t>
            </w:r>
            <w:r>
              <w:rPr>
                <w:rFonts w:ascii="Times New Roman" w:hAnsi="Times New Roman" w:cs="Times New Roman"/>
                <w:sz w:val="24"/>
                <w:szCs w:val="24"/>
              </w:rPr>
              <w:t>HEN</w:t>
            </w:r>
            <w:r w:rsidRPr="003513FD">
              <w:rPr>
                <w:rFonts w:ascii="Times New Roman" w:hAnsi="Times New Roman" w:cs="Times New Roman"/>
                <w:sz w:val="24"/>
                <w:szCs w:val="24"/>
              </w:rPr>
              <w:t>, Sub Queries</w:t>
            </w:r>
            <w:r>
              <w:rPr>
                <w:rFonts w:ascii="Times New Roman" w:hAnsi="Times New Roman" w:cs="Times New Roman"/>
                <w:sz w:val="24"/>
                <w:szCs w:val="24"/>
              </w:rPr>
              <w:t>.</w:t>
            </w:r>
          </w:p>
        </w:tc>
        <w:tc>
          <w:tcPr>
            <w:tcW w:w="1140" w:type="dxa"/>
            <w:tcBorders>
              <w:top w:val="single" w:sz="4" w:space="0" w:color="000000"/>
              <w:left w:val="single" w:sz="4" w:space="0" w:color="000000"/>
              <w:bottom w:val="single" w:sz="4" w:space="0" w:color="000000"/>
              <w:right w:val="single" w:sz="4" w:space="0" w:color="000000"/>
            </w:tcBorders>
          </w:tcPr>
          <w:p w14:paraId="6D86951D" w14:textId="77777777" w:rsidR="001C5CE3" w:rsidRDefault="001C5CE3" w:rsidP="0059417C">
            <w:pPr>
              <w:jc w:val="center"/>
              <w:rPr>
                <w:rFonts w:eastAsia="Times New Roman" w:cs="Times New Roman"/>
              </w:rPr>
            </w:pPr>
          </w:p>
          <w:p w14:paraId="5F137983" w14:textId="77777777" w:rsidR="001C5CE3" w:rsidRPr="00140785" w:rsidRDefault="001C5CE3" w:rsidP="0059417C">
            <w:pPr>
              <w:jc w:val="center"/>
              <w:rPr>
                <w:rFonts w:eastAsia="Times New Roman" w:cs="Times New Roman"/>
              </w:rPr>
            </w:pPr>
            <w:r>
              <w:rPr>
                <w:rFonts w:eastAsia="Times New Roman" w:cs="Times New Roman"/>
              </w:rPr>
              <w:t>12</w:t>
            </w:r>
          </w:p>
        </w:tc>
      </w:tr>
      <w:tr w:rsidR="001C5CE3" w:rsidRPr="00385D4C" w14:paraId="120DAC43" w14:textId="77777777" w:rsidTr="0059417C">
        <w:trPr>
          <w:trHeight w:val="435"/>
          <w:jc w:val="center"/>
        </w:trPr>
        <w:tc>
          <w:tcPr>
            <w:tcW w:w="988" w:type="dxa"/>
            <w:tcBorders>
              <w:top w:val="single" w:sz="4" w:space="0" w:color="000000"/>
              <w:left w:val="single" w:sz="4" w:space="0" w:color="000000"/>
              <w:bottom w:val="single" w:sz="4" w:space="0" w:color="000000"/>
              <w:right w:val="single" w:sz="4" w:space="0" w:color="000000"/>
            </w:tcBorders>
          </w:tcPr>
          <w:p w14:paraId="172F6D99" w14:textId="77777777" w:rsidR="001C5CE3" w:rsidRPr="00AF3D03" w:rsidRDefault="001C5CE3" w:rsidP="0059417C">
            <w:pPr>
              <w:spacing w:after="240"/>
              <w:jc w:val="center"/>
              <w:rPr>
                <w:rFonts w:eastAsia="Times New Roman" w:cs="Times New Roman"/>
                <w:b/>
                <w:bCs/>
              </w:rPr>
            </w:pPr>
          </w:p>
        </w:tc>
        <w:tc>
          <w:tcPr>
            <w:tcW w:w="8079" w:type="dxa"/>
            <w:tcBorders>
              <w:top w:val="single" w:sz="4" w:space="0" w:color="000000"/>
              <w:left w:val="single" w:sz="4" w:space="0" w:color="000000"/>
              <w:bottom w:val="single" w:sz="4" w:space="0" w:color="000000"/>
              <w:right w:val="single" w:sz="4" w:space="0" w:color="000000"/>
            </w:tcBorders>
          </w:tcPr>
          <w:p w14:paraId="118C53B0" w14:textId="77777777" w:rsidR="001C5CE3" w:rsidRPr="00AF3D03" w:rsidRDefault="001C5CE3" w:rsidP="0059417C">
            <w:pPr>
              <w:ind w:right="129"/>
              <w:jc w:val="center"/>
              <w:rPr>
                <w:rFonts w:eastAsia="Times New Roman" w:cs="Times New Roman"/>
                <w:b/>
                <w:bCs/>
              </w:rPr>
            </w:pPr>
            <w:r>
              <w:rPr>
                <w:rFonts w:eastAsia="Times New Roman" w:cs="Times New Roman"/>
                <w:b/>
                <w:bCs/>
              </w:rPr>
              <w:t>Total</w:t>
            </w:r>
          </w:p>
        </w:tc>
        <w:tc>
          <w:tcPr>
            <w:tcW w:w="1140" w:type="dxa"/>
            <w:tcBorders>
              <w:top w:val="single" w:sz="4" w:space="0" w:color="000000"/>
              <w:left w:val="single" w:sz="4" w:space="0" w:color="000000"/>
              <w:bottom w:val="single" w:sz="4" w:space="0" w:color="000000"/>
              <w:right w:val="single" w:sz="4" w:space="0" w:color="000000"/>
            </w:tcBorders>
          </w:tcPr>
          <w:p w14:paraId="4F7336E4" w14:textId="77777777" w:rsidR="001C5CE3" w:rsidRPr="00AF3D03" w:rsidRDefault="001C5CE3" w:rsidP="0059417C">
            <w:pPr>
              <w:ind w:right="129"/>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40</w:t>
            </w:r>
          </w:p>
        </w:tc>
      </w:tr>
    </w:tbl>
    <w:p w14:paraId="31963B3E" w14:textId="77777777" w:rsidR="001C5CE3" w:rsidRDefault="001C5CE3" w:rsidP="001C5CE3">
      <w:pPr>
        <w:tabs>
          <w:tab w:val="left" w:pos="142"/>
        </w:tabs>
      </w:pPr>
    </w:p>
    <w:p w14:paraId="6B6B7623" w14:textId="77777777" w:rsidR="001C5CE3" w:rsidRDefault="001C5CE3" w:rsidP="001C5CE3">
      <w:pPr>
        <w:tabs>
          <w:tab w:val="left" w:pos="142"/>
        </w:tabs>
      </w:pPr>
    </w:p>
    <w:p w14:paraId="14A01AE6" w14:textId="77777777" w:rsidR="001C5CE3" w:rsidRPr="0077085F" w:rsidRDefault="001C5CE3" w:rsidP="001C5CE3">
      <w:pPr>
        <w:pStyle w:val="ListParagraph"/>
        <w:widowControl/>
        <w:numPr>
          <w:ilvl w:val="0"/>
          <w:numId w:val="25"/>
        </w:numPr>
        <w:autoSpaceDE/>
        <w:autoSpaceDN/>
        <w:spacing w:before="0" w:line="360" w:lineRule="auto"/>
        <w:ind w:right="-46"/>
        <w:jc w:val="both"/>
        <w:rPr>
          <w:b/>
          <w:bCs/>
          <w:spacing w:val="-2"/>
        </w:rPr>
      </w:pPr>
      <w:r w:rsidRPr="00F94BBB">
        <w:rPr>
          <w:b/>
          <w:bCs/>
        </w:rPr>
        <w:t xml:space="preserve">Text: </w:t>
      </w:r>
    </w:p>
    <w:p w14:paraId="5D349889" w14:textId="77777777" w:rsidR="001C5CE3" w:rsidRPr="003513FD" w:rsidRDefault="001C5CE3" w:rsidP="001C5CE3">
      <w:pPr>
        <w:pStyle w:val="ListParagraph"/>
        <w:widowControl/>
        <w:numPr>
          <w:ilvl w:val="0"/>
          <w:numId w:val="25"/>
        </w:numPr>
        <w:autoSpaceDE/>
        <w:autoSpaceDN/>
        <w:spacing w:before="0" w:line="360" w:lineRule="auto"/>
        <w:ind w:right="-46"/>
        <w:contextualSpacing/>
        <w:jc w:val="both"/>
      </w:pPr>
      <w:r w:rsidRPr="003513FD">
        <w:t xml:space="preserve">Guy Harrison, 2015, Next Generation Databases: No SQL and Big Data, </w:t>
      </w:r>
      <w:proofErr w:type="spellStart"/>
      <w:r w:rsidRPr="003513FD">
        <w:t>Apress</w:t>
      </w:r>
      <w:proofErr w:type="spellEnd"/>
      <w:r w:rsidRPr="003513FD">
        <w:t xml:space="preserve">. </w:t>
      </w:r>
    </w:p>
    <w:p w14:paraId="45CC9556" w14:textId="77777777" w:rsidR="001C5CE3" w:rsidRPr="003513FD" w:rsidRDefault="001C5CE3" w:rsidP="001C5CE3">
      <w:pPr>
        <w:pStyle w:val="ListParagraph"/>
        <w:widowControl/>
        <w:numPr>
          <w:ilvl w:val="0"/>
          <w:numId w:val="25"/>
        </w:numPr>
        <w:autoSpaceDE/>
        <w:autoSpaceDN/>
        <w:spacing w:before="0" w:line="360" w:lineRule="auto"/>
        <w:ind w:right="-46"/>
        <w:contextualSpacing/>
        <w:jc w:val="both"/>
      </w:pPr>
      <w:r w:rsidRPr="003513FD">
        <w:t xml:space="preserve">Ramez Elmasri, </w:t>
      </w:r>
      <w:proofErr w:type="spellStart"/>
      <w:r w:rsidRPr="003513FD">
        <w:t>ShamkatB.Navathe</w:t>
      </w:r>
      <w:proofErr w:type="spellEnd"/>
      <w:r w:rsidRPr="003513FD">
        <w:t>, 2013, Database Systems, Pearson.</w:t>
      </w:r>
    </w:p>
    <w:p w14:paraId="5489EEB7" w14:textId="77777777" w:rsidR="001C5CE3" w:rsidRDefault="001C5CE3" w:rsidP="001C5CE3">
      <w:pPr>
        <w:pStyle w:val="ListParagraph"/>
        <w:numPr>
          <w:ilvl w:val="0"/>
          <w:numId w:val="25"/>
        </w:numPr>
        <w:tabs>
          <w:tab w:val="left" w:pos="142"/>
        </w:tabs>
        <w:rPr>
          <w:b/>
          <w:bCs/>
        </w:rPr>
      </w:pPr>
      <w:r w:rsidRPr="00F94BBB">
        <w:rPr>
          <w:b/>
          <w:bCs/>
        </w:rPr>
        <w:t xml:space="preserve">References: </w:t>
      </w:r>
    </w:p>
    <w:p w14:paraId="4A97C097" w14:textId="77777777" w:rsidR="001C5CE3" w:rsidRDefault="001C5CE3" w:rsidP="001C5CE3">
      <w:pPr>
        <w:pStyle w:val="ListParagraph"/>
        <w:tabs>
          <w:tab w:val="left" w:pos="142"/>
        </w:tabs>
        <w:ind w:left="720" w:firstLine="0"/>
        <w:rPr>
          <w:b/>
          <w:bCs/>
        </w:rPr>
      </w:pPr>
    </w:p>
    <w:p w14:paraId="3AC44017" w14:textId="77777777" w:rsidR="001C5CE3" w:rsidRPr="003513FD" w:rsidRDefault="001C5CE3" w:rsidP="001C5CE3">
      <w:pPr>
        <w:pStyle w:val="ListParagraph"/>
        <w:widowControl/>
        <w:numPr>
          <w:ilvl w:val="0"/>
          <w:numId w:val="25"/>
        </w:numPr>
        <w:autoSpaceDE/>
        <w:autoSpaceDN/>
        <w:spacing w:before="0" w:line="360" w:lineRule="auto"/>
        <w:ind w:right="-46"/>
        <w:contextualSpacing/>
        <w:jc w:val="both"/>
      </w:pPr>
      <w:r w:rsidRPr="003513FD">
        <w:t xml:space="preserve">Pramod J. </w:t>
      </w:r>
      <w:proofErr w:type="spellStart"/>
      <w:r w:rsidRPr="003513FD">
        <w:t>Sadalage</w:t>
      </w:r>
      <w:proofErr w:type="spellEnd"/>
      <w:r w:rsidRPr="003513FD">
        <w:t>, Martin Fowler, 2012, No SQL Distilled, Addison Wesley.</w:t>
      </w:r>
    </w:p>
    <w:p w14:paraId="15DB8707" w14:textId="77777777" w:rsidR="001C5CE3" w:rsidRPr="003513FD" w:rsidRDefault="001C5CE3" w:rsidP="001C5CE3">
      <w:pPr>
        <w:pStyle w:val="ListParagraph"/>
        <w:widowControl/>
        <w:numPr>
          <w:ilvl w:val="0"/>
          <w:numId w:val="25"/>
        </w:numPr>
        <w:autoSpaceDE/>
        <w:autoSpaceDN/>
        <w:spacing w:before="0" w:line="360" w:lineRule="auto"/>
        <w:ind w:right="-46"/>
        <w:contextualSpacing/>
        <w:jc w:val="both"/>
      </w:pPr>
      <w:proofErr w:type="spellStart"/>
      <w:r w:rsidRPr="003513FD">
        <w:t>A.Silberschatz</w:t>
      </w:r>
      <w:proofErr w:type="spellEnd"/>
      <w:r w:rsidRPr="003513FD">
        <w:t xml:space="preserve">, H.F. Korth, </w:t>
      </w:r>
      <w:proofErr w:type="spellStart"/>
      <w:r w:rsidRPr="003513FD">
        <w:t>S.Sudarshan</w:t>
      </w:r>
      <w:proofErr w:type="spellEnd"/>
      <w:r w:rsidRPr="003513FD">
        <w:t>, 2006, Database System Concepts, McGraw Hill.</w:t>
      </w:r>
    </w:p>
    <w:p w14:paraId="21D7D4C3" w14:textId="77777777" w:rsidR="001C5CE3" w:rsidRPr="003513FD" w:rsidRDefault="001C5CE3" w:rsidP="001C5CE3">
      <w:pPr>
        <w:pStyle w:val="ListParagraph"/>
        <w:widowControl/>
        <w:numPr>
          <w:ilvl w:val="0"/>
          <w:numId w:val="25"/>
        </w:numPr>
        <w:autoSpaceDE/>
        <w:autoSpaceDN/>
        <w:spacing w:line="360" w:lineRule="auto"/>
        <w:ind w:right="-46"/>
        <w:contextualSpacing/>
        <w:jc w:val="both"/>
      </w:pPr>
      <w:r w:rsidRPr="003513FD">
        <w:t>Raghurama Krishnan, Johannes Gehrke, 2003, Database</w:t>
      </w:r>
      <w:r>
        <w:t xml:space="preserve"> </w:t>
      </w:r>
      <w:r w:rsidRPr="003513FD">
        <w:t xml:space="preserve">Management Systems, McGraw  Hill. </w:t>
      </w:r>
    </w:p>
    <w:p w14:paraId="7009FFAC" w14:textId="77777777" w:rsidR="001C5CE3" w:rsidRPr="00F94BBB" w:rsidRDefault="001C5CE3" w:rsidP="001C5CE3">
      <w:pPr>
        <w:pStyle w:val="ListParagraph"/>
        <w:tabs>
          <w:tab w:val="left" w:pos="142"/>
        </w:tabs>
        <w:ind w:left="720" w:firstLine="0"/>
      </w:pPr>
    </w:p>
    <w:p w14:paraId="0CFCAB33" w14:textId="649BC1D6" w:rsidR="001C5CE3" w:rsidRDefault="001C5CE3">
      <w:pPr>
        <w:pStyle w:val="ListParagraph"/>
      </w:pPr>
    </w:p>
    <w:p w14:paraId="46681698" w14:textId="77777777" w:rsidR="001C5CE3" w:rsidRDefault="001C5CE3">
      <w:r>
        <w:br w:type="page"/>
      </w:r>
    </w:p>
    <w:p w14:paraId="00A8BE5E" w14:textId="77777777" w:rsidR="001C5CE3" w:rsidRDefault="001C5CE3">
      <w:pPr>
        <w:pStyle w:val="ListParagraph"/>
        <w:sectPr w:rsidR="001C5CE3">
          <w:pgSz w:w="11910" w:h="16840"/>
          <w:pgMar w:top="920" w:right="425" w:bottom="960" w:left="425" w:header="0" w:footer="767" w:gutter="0"/>
          <w:pgBorders w:offsetFrom="page">
            <w:top w:val="single" w:sz="4" w:space="24" w:color="000000"/>
            <w:left w:val="single" w:sz="4" w:space="24" w:color="000000"/>
            <w:bottom w:val="single" w:sz="4" w:space="24" w:color="000000"/>
            <w:right w:val="single" w:sz="4" w:space="24" w:color="000000"/>
          </w:pgBorders>
          <w:cols w:space="720"/>
        </w:sectPr>
      </w:pPr>
    </w:p>
    <w:p w14:paraId="07CBD4A8" w14:textId="77777777" w:rsidR="00BF07BE" w:rsidRDefault="00BF07BE">
      <w:pPr>
        <w:pStyle w:val="BodyText"/>
        <w:rPr>
          <w:sz w:val="52"/>
        </w:rPr>
      </w:pPr>
    </w:p>
    <w:p w14:paraId="31A9D333" w14:textId="77777777" w:rsidR="00BF07BE" w:rsidRDefault="00BF07BE">
      <w:pPr>
        <w:pStyle w:val="BodyText"/>
        <w:rPr>
          <w:sz w:val="52"/>
        </w:rPr>
      </w:pPr>
    </w:p>
    <w:p w14:paraId="5B181EC5" w14:textId="77777777" w:rsidR="00BF07BE" w:rsidRDefault="00BF07BE">
      <w:pPr>
        <w:pStyle w:val="BodyText"/>
        <w:rPr>
          <w:sz w:val="52"/>
        </w:rPr>
      </w:pPr>
    </w:p>
    <w:p w14:paraId="47616433" w14:textId="77777777" w:rsidR="00BF07BE" w:rsidRDefault="00BF07BE">
      <w:pPr>
        <w:pStyle w:val="BodyText"/>
        <w:spacing w:before="127"/>
        <w:rPr>
          <w:sz w:val="52"/>
        </w:rPr>
      </w:pPr>
    </w:p>
    <w:p w14:paraId="7E4DE34C" w14:textId="77777777" w:rsidR="00BF07BE" w:rsidRDefault="00000000">
      <w:pPr>
        <w:pStyle w:val="Heading1"/>
        <w:ind w:right="4097" w:hanging="3"/>
      </w:pPr>
      <w:bookmarkStart w:id="23" w:name="SYLLABUS_SEMESTER_4"/>
      <w:bookmarkEnd w:id="23"/>
      <w:r>
        <w:rPr>
          <w:spacing w:val="-2"/>
        </w:rPr>
        <w:t>SYLLABUS SEMESTER</w:t>
      </w:r>
      <w:r>
        <w:rPr>
          <w:spacing w:val="-22"/>
        </w:rPr>
        <w:t xml:space="preserve"> </w:t>
      </w:r>
      <w:r>
        <w:rPr>
          <w:spacing w:val="-10"/>
        </w:rPr>
        <w:t>4</w:t>
      </w:r>
    </w:p>
    <w:p w14:paraId="0D15D499" w14:textId="77777777" w:rsidR="00BF07BE" w:rsidRDefault="00BF07BE">
      <w:pPr>
        <w:pStyle w:val="Heading1"/>
        <w:sectPr w:rsidR="00BF07BE">
          <w:pgSz w:w="11910" w:h="16840"/>
          <w:pgMar w:top="1920" w:right="425" w:bottom="960" w:left="425" w:header="0" w:footer="767"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469" w:type="dxa"/>
        <w:tblLayout w:type="fixed"/>
        <w:tblCellMar>
          <w:left w:w="0" w:type="dxa"/>
          <w:right w:w="0" w:type="dxa"/>
        </w:tblCellMar>
        <w:tblLook w:val="01E0" w:firstRow="1" w:lastRow="1" w:firstColumn="1" w:lastColumn="1" w:noHBand="0" w:noVBand="0"/>
      </w:tblPr>
      <w:tblGrid>
        <w:gridCol w:w="6072"/>
        <w:gridCol w:w="4141"/>
      </w:tblGrid>
      <w:tr w:rsidR="00BF07BE" w14:paraId="323F00D6" w14:textId="77777777">
        <w:trPr>
          <w:trHeight w:val="379"/>
        </w:trPr>
        <w:tc>
          <w:tcPr>
            <w:tcW w:w="6072" w:type="dxa"/>
            <w:tcBorders>
              <w:top w:val="single" w:sz="8" w:space="0" w:color="000000"/>
              <w:left w:val="single" w:sz="8" w:space="0" w:color="000000"/>
            </w:tcBorders>
          </w:tcPr>
          <w:p w14:paraId="198999F9" w14:textId="77777777" w:rsidR="00BF07BE" w:rsidRDefault="00000000">
            <w:pPr>
              <w:pStyle w:val="TableParagraph"/>
              <w:spacing w:before="88"/>
              <w:ind w:left="206"/>
              <w:rPr>
                <w:b/>
                <w:sz w:val="20"/>
              </w:rPr>
            </w:pPr>
            <w:r>
              <w:rPr>
                <w:b/>
                <w:spacing w:val="-2"/>
                <w:sz w:val="20"/>
              </w:rPr>
              <w:lastRenderedPageBreak/>
              <w:t>Paper:</w:t>
            </w:r>
            <w:r>
              <w:rPr>
                <w:b/>
                <w:spacing w:val="-6"/>
                <w:sz w:val="20"/>
              </w:rPr>
              <w:t xml:space="preserve"> </w:t>
            </w:r>
            <w:r>
              <w:rPr>
                <w:b/>
                <w:spacing w:val="-2"/>
                <w:sz w:val="20"/>
              </w:rPr>
              <w:t>Project</w:t>
            </w:r>
            <w:r>
              <w:rPr>
                <w:b/>
                <w:spacing w:val="-1"/>
                <w:sz w:val="20"/>
              </w:rPr>
              <w:t xml:space="preserve"> </w:t>
            </w:r>
            <w:r>
              <w:rPr>
                <w:b/>
                <w:spacing w:val="-2"/>
                <w:sz w:val="20"/>
              </w:rPr>
              <w:t>Planning</w:t>
            </w:r>
            <w:r>
              <w:rPr>
                <w:b/>
                <w:sz w:val="20"/>
              </w:rPr>
              <w:t xml:space="preserve"> </w:t>
            </w:r>
            <w:r>
              <w:rPr>
                <w:b/>
                <w:spacing w:val="-2"/>
                <w:sz w:val="20"/>
              </w:rPr>
              <w:t>Analysis</w:t>
            </w:r>
            <w:r>
              <w:rPr>
                <w:b/>
                <w:spacing w:val="-3"/>
                <w:sz w:val="20"/>
              </w:rPr>
              <w:t xml:space="preserve"> </w:t>
            </w:r>
            <w:r>
              <w:rPr>
                <w:b/>
                <w:spacing w:val="-2"/>
                <w:sz w:val="20"/>
              </w:rPr>
              <w:t>and</w:t>
            </w:r>
            <w:r>
              <w:rPr>
                <w:b/>
                <w:sz w:val="20"/>
              </w:rPr>
              <w:t xml:space="preserve"> </w:t>
            </w:r>
            <w:r>
              <w:rPr>
                <w:b/>
                <w:spacing w:val="-2"/>
                <w:sz w:val="20"/>
              </w:rPr>
              <w:t>Management</w:t>
            </w:r>
          </w:p>
        </w:tc>
        <w:tc>
          <w:tcPr>
            <w:tcW w:w="4141" w:type="dxa"/>
            <w:tcBorders>
              <w:top w:val="single" w:sz="8" w:space="0" w:color="000000"/>
              <w:right w:val="single" w:sz="8" w:space="0" w:color="000000"/>
            </w:tcBorders>
          </w:tcPr>
          <w:p w14:paraId="4EE49543" w14:textId="77777777" w:rsidR="00BF07BE" w:rsidRDefault="00000000">
            <w:pPr>
              <w:pStyle w:val="TableParagraph"/>
              <w:spacing w:before="88"/>
              <w:ind w:left="1289"/>
              <w:rPr>
                <w:b/>
                <w:sz w:val="20"/>
              </w:rPr>
            </w:pPr>
            <w:r>
              <w:rPr>
                <w:b/>
                <w:spacing w:val="-2"/>
                <w:sz w:val="20"/>
              </w:rPr>
              <w:t>Subject</w:t>
            </w:r>
            <w:r>
              <w:rPr>
                <w:b/>
                <w:spacing w:val="-11"/>
                <w:sz w:val="20"/>
              </w:rPr>
              <w:t xml:space="preserve"> </w:t>
            </w:r>
            <w:r>
              <w:rPr>
                <w:b/>
                <w:spacing w:val="-2"/>
                <w:sz w:val="20"/>
              </w:rPr>
              <w:t>Code:</w:t>
            </w:r>
            <w:r>
              <w:rPr>
                <w:b/>
                <w:spacing w:val="-3"/>
                <w:sz w:val="20"/>
              </w:rPr>
              <w:t xml:space="preserve"> </w:t>
            </w:r>
            <w:r>
              <w:rPr>
                <w:b/>
                <w:spacing w:val="-2"/>
                <w:sz w:val="20"/>
              </w:rPr>
              <w:t>BSA034C401</w:t>
            </w:r>
          </w:p>
        </w:tc>
      </w:tr>
      <w:tr w:rsidR="00BF07BE" w14:paraId="3B1419BD" w14:textId="77777777">
        <w:trPr>
          <w:trHeight w:val="392"/>
        </w:trPr>
        <w:tc>
          <w:tcPr>
            <w:tcW w:w="6072" w:type="dxa"/>
            <w:tcBorders>
              <w:left w:val="single" w:sz="8" w:space="0" w:color="000000"/>
              <w:bottom w:val="single" w:sz="8" w:space="0" w:color="000000"/>
            </w:tcBorders>
          </w:tcPr>
          <w:p w14:paraId="360FCEE2" w14:textId="70398B5C" w:rsidR="00BF07BE" w:rsidRDefault="00000000">
            <w:pPr>
              <w:pStyle w:val="TableParagraph"/>
              <w:spacing w:before="58"/>
              <w:ind w:left="206"/>
              <w:rPr>
                <w:b/>
                <w:sz w:val="20"/>
              </w:rPr>
            </w:pPr>
            <w:r>
              <w:rPr>
                <w:b/>
                <w:spacing w:val="-2"/>
                <w:sz w:val="20"/>
              </w:rPr>
              <w:t>L-T-P-C</w:t>
            </w:r>
            <w:r>
              <w:rPr>
                <w:b/>
                <w:spacing w:val="-3"/>
                <w:sz w:val="20"/>
              </w:rPr>
              <w:t xml:space="preserve"> </w:t>
            </w:r>
            <w:r>
              <w:rPr>
                <w:b/>
                <w:spacing w:val="-2"/>
                <w:sz w:val="20"/>
              </w:rPr>
              <w:t xml:space="preserve">– </w:t>
            </w:r>
            <w:r w:rsidR="00B05315">
              <w:rPr>
                <w:b/>
                <w:spacing w:val="-2"/>
                <w:sz w:val="20"/>
              </w:rPr>
              <w:t>3</w:t>
            </w:r>
            <w:r>
              <w:rPr>
                <w:b/>
                <w:spacing w:val="-2"/>
                <w:sz w:val="20"/>
              </w:rPr>
              <w:t>-1-0-</w:t>
            </w:r>
            <w:r w:rsidR="00B05315">
              <w:rPr>
                <w:b/>
                <w:spacing w:val="-10"/>
                <w:sz w:val="20"/>
              </w:rPr>
              <w:t>4</w:t>
            </w:r>
          </w:p>
        </w:tc>
        <w:tc>
          <w:tcPr>
            <w:tcW w:w="4141" w:type="dxa"/>
            <w:tcBorders>
              <w:bottom w:val="single" w:sz="8" w:space="0" w:color="000000"/>
              <w:right w:val="single" w:sz="8" w:space="0" w:color="000000"/>
            </w:tcBorders>
          </w:tcPr>
          <w:p w14:paraId="17809656" w14:textId="0AF53099" w:rsidR="00BF07BE" w:rsidRDefault="00000000">
            <w:pPr>
              <w:pStyle w:val="TableParagraph"/>
              <w:spacing w:before="58"/>
              <w:ind w:left="1318"/>
              <w:rPr>
                <w:b/>
                <w:sz w:val="20"/>
              </w:rPr>
            </w:pPr>
            <w:r>
              <w:rPr>
                <w:b/>
                <w:w w:val="90"/>
                <w:sz w:val="20"/>
              </w:rPr>
              <w:t>Credit</w:t>
            </w:r>
            <w:r>
              <w:rPr>
                <w:b/>
                <w:spacing w:val="19"/>
                <w:sz w:val="20"/>
              </w:rPr>
              <w:t xml:space="preserve"> </w:t>
            </w:r>
            <w:r>
              <w:rPr>
                <w:b/>
                <w:w w:val="90"/>
                <w:sz w:val="20"/>
              </w:rPr>
              <w:t>Units:</w:t>
            </w:r>
            <w:r>
              <w:rPr>
                <w:b/>
                <w:spacing w:val="15"/>
                <w:sz w:val="20"/>
              </w:rPr>
              <w:t xml:space="preserve"> </w:t>
            </w:r>
            <w:r w:rsidR="00B05315">
              <w:rPr>
                <w:b/>
                <w:spacing w:val="-10"/>
                <w:w w:val="90"/>
                <w:sz w:val="20"/>
              </w:rPr>
              <w:t>4</w:t>
            </w:r>
          </w:p>
        </w:tc>
      </w:tr>
    </w:tbl>
    <w:p w14:paraId="0D2C3FDB" w14:textId="77777777" w:rsidR="00BF07BE" w:rsidRDefault="00BF07BE">
      <w:pPr>
        <w:pStyle w:val="BodyText"/>
        <w:spacing w:before="31"/>
      </w:pPr>
    </w:p>
    <w:p w14:paraId="759A6004" w14:textId="77777777" w:rsidR="00BF07BE" w:rsidRDefault="00000000">
      <w:pPr>
        <w:pStyle w:val="Heading5"/>
      </w:pPr>
      <w:bookmarkStart w:id="24" w:name="Course_Objective:"/>
      <w:bookmarkEnd w:id="24"/>
      <w:r>
        <w:rPr>
          <w:spacing w:val="-2"/>
        </w:rPr>
        <w:t>Course</w:t>
      </w:r>
      <w:r>
        <w:rPr>
          <w:spacing w:val="-3"/>
        </w:rPr>
        <w:t xml:space="preserve"> </w:t>
      </w:r>
      <w:r>
        <w:rPr>
          <w:spacing w:val="-2"/>
        </w:rPr>
        <w:t>Objective:</w:t>
      </w:r>
    </w:p>
    <w:p w14:paraId="3E6260C8" w14:textId="77777777" w:rsidR="00BF07BE" w:rsidRDefault="00000000">
      <w:pPr>
        <w:pStyle w:val="BodyText"/>
        <w:spacing w:before="104" w:line="237" w:lineRule="auto"/>
        <w:ind w:left="439" w:right="420"/>
      </w:pPr>
      <w:r>
        <w:t>To</w:t>
      </w:r>
      <w:r>
        <w:rPr>
          <w:spacing w:val="-4"/>
        </w:rPr>
        <w:t xml:space="preserve"> </w:t>
      </w:r>
      <w:r>
        <w:t>foster</w:t>
      </w:r>
      <w:r>
        <w:rPr>
          <w:spacing w:val="-3"/>
        </w:rPr>
        <w:t xml:space="preserve"> </w:t>
      </w:r>
      <w:r>
        <w:t>the</w:t>
      </w:r>
      <w:r>
        <w:rPr>
          <w:spacing w:val="-5"/>
        </w:rPr>
        <w:t xml:space="preserve"> </w:t>
      </w:r>
      <w:r>
        <w:t>ability</w:t>
      </w:r>
      <w:r>
        <w:rPr>
          <w:spacing w:val="-3"/>
        </w:rPr>
        <w:t xml:space="preserve"> </w:t>
      </w:r>
      <w:r>
        <w:t>to</w:t>
      </w:r>
      <w:r>
        <w:rPr>
          <w:spacing w:val="-4"/>
        </w:rPr>
        <w:t xml:space="preserve"> </w:t>
      </w:r>
      <w:r>
        <w:t>analyze</w:t>
      </w:r>
      <w:r>
        <w:rPr>
          <w:spacing w:val="-5"/>
        </w:rPr>
        <w:t xml:space="preserve"> </w:t>
      </w:r>
      <w:r>
        <w:t>project requirements</w:t>
      </w:r>
      <w:r>
        <w:rPr>
          <w:spacing w:val="-1"/>
        </w:rPr>
        <w:t xml:space="preserve"> </w:t>
      </w:r>
      <w:r>
        <w:t>and its</w:t>
      </w:r>
      <w:r>
        <w:rPr>
          <w:spacing w:val="-1"/>
        </w:rPr>
        <w:t xml:space="preserve"> </w:t>
      </w:r>
      <w:r>
        <w:t>constraint.</w:t>
      </w:r>
      <w:r>
        <w:rPr>
          <w:spacing w:val="-4"/>
        </w:rPr>
        <w:t xml:space="preserve"> </w:t>
      </w:r>
      <w:r>
        <w:t>To</w:t>
      </w:r>
      <w:r>
        <w:rPr>
          <w:spacing w:val="-4"/>
        </w:rPr>
        <w:t xml:space="preserve"> </w:t>
      </w:r>
      <w:r>
        <w:t>equips</w:t>
      </w:r>
      <w:r>
        <w:rPr>
          <w:spacing w:val="-1"/>
        </w:rPr>
        <w:t xml:space="preserve"> </w:t>
      </w:r>
      <w:r>
        <w:t>students</w:t>
      </w:r>
      <w:r>
        <w:rPr>
          <w:spacing w:val="-7"/>
        </w:rPr>
        <w:t xml:space="preserve"> </w:t>
      </w:r>
      <w:r>
        <w:t>with</w:t>
      </w:r>
      <w:r>
        <w:rPr>
          <w:spacing w:val="-4"/>
        </w:rPr>
        <w:t xml:space="preserve"> </w:t>
      </w:r>
      <w:r>
        <w:t>the knowledge and skills to evaluate project feasibility.</w:t>
      </w:r>
    </w:p>
    <w:p w14:paraId="5F279EB6" w14:textId="77777777" w:rsidR="00BF07BE" w:rsidRDefault="00BF07BE">
      <w:pPr>
        <w:pStyle w:val="BodyText"/>
        <w:spacing w:before="23"/>
        <w:rPr>
          <w:sz w:val="20"/>
        </w:rPr>
      </w:pPr>
    </w:p>
    <w:tbl>
      <w:tblPr>
        <w:tblW w:w="0" w:type="auto"/>
        <w:tblInd w:w="4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28"/>
        <w:gridCol w:w="7942"/>
        <w:gridCol w:w="1138"/>
      </w:tblGrid>
      <w:tr w:rsidR="00BF07BE" w14:paraId="6A1007F7" w14:textId="77777777">
        <w:trPr>
          <w:trHeight w:val="518"/>
        </w:trPr>
        <w:tc>
          <w:tcPr>
            <w:tcW w:w="1128" w:type="dxa"/>
          </w:tcPr>
          <w:p w14:paraId="0E00A5F4" w14:textId="77777777" w:rsidR="00BF07BE" w:rsidRDefault="00000000">
            <w:pPr>
              <w:pStyle w:val="TableParagraph"/>
              <w:spacing w:before="2"/>
              <w:ind w:left="417"/>
              <w:rPr>
                <w:b/>
              </w:rPr>
            </w:pPr>
            <w:proofErr w:type="spellStart"/>
            <w:r>
              <w:rPr>
                <w:b/>
              </w:rPr>
              <w:t>Sl</w:t>
            </w:r>
            <w:proofErr w:type="spellEnd"/>
            <w:r>
              <w:rPr>
                <w:b/>
                <w:spacing w:val="-6"/>
              </w:rPr>
              <w:t xml:space="preserve"> </w:t>
            </w:r>
            <w:r>
              <w:rPr>
                <w:b/>
                <w:spacing w:val="-5"/>
              </w:rPr>
              <w:t>No.</w:t>
            </w:r>
          </w:p>
        </w:tc>
        <w:tc>
          <w:tcPr>
            <w:tcW w:w="7942" w:type="dxa"/>
          </w:tcPr>
          <w:p w14:paraId="49EB4274" w14:textId="77777777" w:rsidR="00BF07BE" w:rsidRDefault="00000000">
            <w:pPr>
              <w:pStyle w:val="TableParagraph"/>
              <w:spacing w:before="2"/>
              <w:ind w:left="2511"/>
              <w:rPr>
                <w:b/>
              </w:rPr>
            </w:pPr>
            <w:r>
              <w:rPr>
                <w:b/>
              </w:rPr>
              <w:t>Course</w:t>
            </w:r>
            <w:r>
              <w:rPr>
                <w:b/>
                <w:spacing w:val="-11"/>
              </w:rPr>
              <w:t xml:space="preserve"> </w:t>
            </w:r>
            <w:r>
              <w:rPr>
                <w:b/>
                <w:spacing w:val="-2"/>
              </w:rPr>
              <w:t>Outcome</w:t>
            </w:r>
          </w:p>
        </w:tc>
        <w:tc>
          <w:tcPr>
            <w:tcW w:w="1138" w:type="dxa"/>
          </w:tcPr>
          <w:p w14:paraId="61613A8C" w14:textId="77777777" w:rsidR="00BF07BE" w:rsidRDefault="00000000">
            <w:pPr>
              <w:pStyle w:val="TableParagraph"/>
              <w:spacing w:before="16" w:line="223" w:lineRule="auto"/>
              <w:ind w:left="245" w:right="201" w:hanging="135"/>
              <w:rPr>
                <w:b/>
              </w:rPr>
            </w:pPr>
            <w:r>
              <w:rPr>
                <w:b/>
                <w:spacing w:val="-2"/>
              </w:rPr>
              <w:t>Bloom’s Level</w:t>
            </w:r>
          </w:p>
        </w:tc>
      </w:tr>
      <w:tr w:rsidR="00BF07BE" w14:paraId="13F733AC" w14:textId="77777777">
        <w:trPr>
          <w:trHeight w:val="513"/>
        </w:trPr>
        <w:tc>
          <w:tcPr>
            <w:tcW w:w="1128" w:type="dxa"/>
          </w:tcPr>
          <w:p w14:paraId="040E7948" w14:textId="77777777" w:rsidR="00BF07BE" w:rsidRDefault="00000000">
            <w:pPr>
              <w:pStyle w:val="TableParagraph"/>
              <w:spacing w:line="255" w:lineRule="exact"/>
              <w:ind w:left="455"/>
            </w:pPr>
            <w:r>
              <w:rPr>
                <w:spacing w:val="-5"/>
              </w:rPr>
              <w:t>CO1</w:t>
            </w:r>
          </w:p>
        </w:tc>
        <w:tc>
          <w:tcPr>
            <w:tcW w:w="7942" w:type="dxa"/>
          </w:tcPr>
          <w:p w14:paraId="3A4F7DDF" w14:textId="77777777" w:rsidR="00BF07BE" w:rsidRDefault="00000000">
            <w:pPr>
              <w:pStyle w:val="TableParagraph"/>
              <w:spacing w:line="255" w:lineRule="exact"/>
              <w:ind w:left="110"/>
            </w:pPr>
            <w:r>
              <w:t>Define</w:t>
            </w:r>
            <w:r>
              <w:rPr>
                <w:spacing w:val="-6"/>
              </w:rPr>
              <w:t xml:space="preserve"> </w:t>
            </w:r>
            <w:r>
              <w:t>the</w:t>
            </w:r>
            <w:r>
              <w:rPr>
                <w:spacing w:val="-6"/>
              </w:rPr>
              <w:t xml:space="preserve"> </w:t>
            </w:r>
            <w:r>
              <w:t>concept</w:t>
            </w:r>
            <w:r>
              <w:rPr>
                <w:spacing w:val="-1"/>
              </w:rPr>
              <w:t xml:space="preserve"> </w:t>
            </w:r>
            <w:r>
              <w:t>of</w:t>
            </w:r>
            <w:r>
              <w:rPr>
                <w:spacing w:val="-3"/>
              </w:rPr>
              <w:t xml:space="preserve"> </w:t>
            </w:r>
            <w:r>
              <w:t>a</w:t>
            </w:r>
            <w:r>
              <w:rPr>
                <w:spacing w:val="-6"/>
              </w:rPr>
              <w:t xml:space="preserve"> </w:t>
            </w:r>
            <w:r>
              <w:t>project</w:t>
            </w:r>
            <w:r>
              <w:rPr>
                <w:spacing w:val="-1"/>
              </w:rPr>
              <w:t xml:space="preserve"> </w:t>
            </w:r>
            <w:r>
              <w:t>and</w:t>
            </w:r>
            <w:r>
              <w:rPr>
                <w:spacing w:val="-2"/>
              </w:rPr>
              <w:t xml:space="preserve"> </w:t>
            </w:r>
            <w:r>
              <w:t>the</w:t>
            </w:r>
            <w:r>
              <w:rPr>
                <w:spacing w:val="-6"/>
              </w:rPr>
              <w:t xml:space="preserve"> </w:t>
            </w:r>
            <w:r>
              <w:t>key</w:t>
            </w:r>
            <w:r>
              <w:rPr>
                <w:spacing w:val="-3"/>
              </w:rPr>
              <w:t xml:space="preserve"> </w:t>
            </w:r>
            <w:r>
              <w:rPr>
                <w:spacing w:val="-2"/>
              </w:rPr>
              <w:t>principles</w:t>
            </w:r>
          </w:p>
        </w:tc>
        <w:tc>
          <w:tcPr>
            <w:tcW w:w="1138" w:type="dxa"/>
          </w:tcPr>
          <w:p w14:paraId="169CAF21" w14:textId="77777777" w:rsidR="00BF07BE" w:rsidRDefault="00000000">
            <w:pPr>
              <w:pStyle w:val="TableParagraph"/>
              <w:spacing w:before="1"/>
              <w:ind w:left="86"/>
              <w:jc w:val="center"/>
              <w:rPr>
                <w:sz w:val="20"/>
              </w:rPr>
            </w:pPr>
            <w:r>
              <w:rPr>
                <w:sz w:val="20"/>
              </w:rPr>
              <w:t>BT-</w:t>
            </w:r>
            <w:r>
              <w:rPr>
                <w:spacing w:val="-10"/>
                <w:sz w:val="20"/>
              </w:rPr>
              <w:t>I</w:t>
            </w:r>
          </w:p>
        </w:tc>
      </w:tr>
      <w:tr w:rsidR="00BF07BE" w14:paraId="2F0B713C" w14:textId="77777777">
        <w:trPr>
          <w:trHeight w:val="522"/>
        </w:trPr>
        <w:tc>
          <w:tcPr>
            <w:tcW w:w="1128" w:type="dxa"/>
          </w:tcPr>
          <w:p w14:paraId="0D86072F" w14:textId="77777777" w:rsidR="00BF07BE" w:rsidRDefault="00000000">
            <w:pPr>
              <w:pStyle w:val="TableParagraph"/>
              <w:spacing w:before="2"/>
              <w:ind w:left="455"/>
            </w:pPr>
            <w:r>
              <w:rPr>
                <w:spacing w:val="-5"/>
              </w:rPr>
              <w:t>CO2</w:t>
            </w:r>
          </w:p>
        </w:tc>
        <w:tc>
          <w:tcPr>
            <w:tcW w:w="7942" w:type="dxa"/>
          </w:tcPr>
          <w:p w14:paraId="69CE444E" w14:textId="77777777" w:rsidR="00BF07BE" w:rsidRDefault="00000000">
            <w:pPr>
              <w:pStyle w:val="TableParagraph"/>
              <w:spacing w:line="260" w:lineRule="atLeast"/>
              <w:ind w:left="110" w:right="920"/>
            </w:pPr>
            <w:r>
              <w:t>Compare</w:t>
            </w:r>
            <w:r>
              <w:rPr>
                <w:spacing w:val="-7"/>
              </w:rPr>
              <w:t xml:space="preserve"> </w:t>
            </w:r>
            <w:r>
              <w:t>the</w:t>
            </w:r>
            <w:r>
              <w:rPr>
                <w:spacing w:val="-7"/>
              </w:rPr>
              <w:t xml:space="preserve"> </w:t>
            </w:r>
            <w:r>
              <w:t>approaches</w:t>
            </w:r>
            <w:r>
              <w:rPr>
                <w:spacing w:val="-4"/>
              </w:rPr>
              <w:t xml:space="preserve"> </w:t>
            </w:r>
            <w:r>
              <w:t>to</w:t>
            </w:r>
            <w:r>
              <w:rPr>
                <w:spacing w:val="-6"/>
              </w:rPr>
              <w:t xml:space="preserve"> </w:t>
            </w:r>
            <w:r>
              <w:t>develop</w:t>
            </w:r>
            <w:r>
              <w:rPr>
                <w:spacing w:val="-4"/>
              </w:rPr>
              <w:t xml:space="preserve"> </w:t>
            </w:r>
            <w:r>
              <w:t>projects</w:t>
            </w:r>
            <w:r>
              <w:rPr>
                <w:spacing w:val="-4"/>
              </w:rPr>
              <w:t xml:space="preserve"> </w:t>
            </w:r>
            <w:r>
              <w:t>plans</w:t>
            </w:r>
            <w:r>
              <w:rPr>
                <w:spacing w:val="-4"/>
              </w:rPr>
              <w:t xml:space="preserve"> </w:t>
            </w:r>
            <w:r>
              <w:t>and</w:t>
            </w:r>
            <w:r>
              <w:rPr>
                <w:spacing w:val="-3"/>
              </w:rPr>
              <w:t xml:space="preserve"> </w:t>
            </w:r>
            <w:r>
              <w:t>strategies</w:t>
            </w:r>
            <w:r>
              <w:rPr>
                <w:spacing w:val="-4"/>
              </w:rPr>
              <w:t xml:space="preserve"> </w:t>
            </w:r>
            <w:r>
              <w:t>for successful</w:t>
            </w:r>
            <w:r>
              <w:rPr>
                <w:spacing w:val="-6"/>
              </w:rPr>
              <w:t xml:space="preserve"> </w:t>
            </w:r>
            <w:r>
              <w:t>implementation</w:t>
            </w:r>
          </w:p>
        </w:tc>
        <w:tc>
          <w:tcPr>
            <w:tcW w:w="1138" w:type="dxa"/>
          </w:tcPr>
          <w:p w14:paraId="291F40F3" w14:textId="77777777" w:rsidR="00BF07BE" w:rsidRDefault="00000000">
            <w:pPr>
              <w:pStyle w:val="TableParagraph"/>
              <w:spacing w:before="1"/>
              <w:ind w:left="222" w:right="144"/>
              <w:jc w:val="center"/>
              <w:rPr>
                <w:sz w:val="20"/>
              </w:rPr>
            </w:pPr>
            <w:r>
              <w:rPr>
                <w:sz w:val="20"/>
              </w:rPr>
              <w:t>BT-</w:t>
            </w:r>
            <w:r>
              <w:rPr>
                <w:spacing w:val="-5"/>
                <w:sz w:val="20"/>
              </w:rPr>
              <w:t>II</w:t>
            </w:r>
          </w:p>
        </w:tc>
      </w:tr>
      <w:tr w:rsidR="00BF07BE" w14:paraId="074F3C35" w14:textId="77777777">
        <w:trPr>
          <w:trHeight w:val="508"/>
        </w:trPr>
        <w:tc>
          <w:tcPr>
            <w:tcW w:w="1128" w:type="dxa"/>
          </w:tcPr>
          <w:p w14:paraId="6503E529" w14:textId="77777777" w:rsidR="00BF07BE" w:rsidRDefault="00000000">
            <w:pPr>
              <w:pStyle w:val="TableParagraph"/>
              <w:spacing w:line="255" w:lineRule="exact"/>
              <w:ind w:left="455"/>
            </w:pPr>
            <w:r>
              <w:rPr>
                <w:spacing w:val="-5"/>
              </w:rPr>
              <w:t>CO3</w:t>
            </w:r>
          </w:p>
        </w:tc>
        <w:tc>
          <w:tcPr>
            <w:tcW w:w="7942" w:type="dxa"/>
          </w:tcPr>
          <w:p w14:paraId="617B31FB" w14:textId="77777777" w:rsidR="00BF07BE" w:rsidRDefault="00000000">
            <w:pPr>
              <w:pStyle w:val="TableParagraph"/>
              <w:spacing w:line="255" w:lineRule="exact"/>
              <w:ind w:left="101"/>
            </w:pPr>
            <w:r>
              <w:t>Apply</w:t>
            </w:r>
            <w:r>
              <w:rPr>
                <w:spacing w:val="-7"/>
              </w:rPr>
              <w:t xml:space="preserve"> </w:t>
            </w:r>
            <w:r>
              <w:t>the</w:t>
            </w:r>
            <w:r>
              <w:rPr>
                <w:spacing w:val="-9"/>
              </w:rPr>
              <w:t xml:space="preserve"> </w:t>
            </w:r>
            <w:r>
              <w:t>project</w:t>
            </w:r>
            <w:r>
              <w:rPr>
                <w:spacing w:val="-4"/>
              </w:rPr>
              <w:t xml:space="preserve"> </w:t>
            </w:r>
            <w:r>
              <w:t>management</w:t>
            </w:r>
            <w:r>
              <w:rPr>
                <w:spacing w:val="-3"/>
              </w:rPr>
              <w:t xml:space="preserve"> </w:t>
            </w:r>
            <w:r>
              <w:rPr>
                <w:spacing w:val="-2"/>
              </w:rPr>
              <w:t>techniques</w:t>
            </w:r>
          </w:p>
        </w:tc>
        <w:tc>
          <w:tcPr>
            <w:tcW w:w="1138" w:type="dxa"/>
          </w:tcPr>
          <w:p w14:paraId="4E394D17" w14:textId="77777777" w:rsidR="00BF07BE" w:rsidRDefault="00000000">
            <w:pPr>
              <w:pStyle w:val="TableParagraph"/>
              <w:spacing w:line="231" w:lineRule="exact"/>
              <w:ind w:left="158" w:right="144"/>
              <w:jc w:val="center"/>
              <w:rPr>
                <w:sz w:val="20"/>
              </w:rPr>
            </w:pPr>
            <w:r>
              <w:rPr>
                <w:sz w:val="20"/>
              </w:rPr>
              <w:t>BT-</w:t>
            </w:r>
            <w:r>
              <w:rPr>
                <w:spacing w:val="-5"/>
                <w:sz w:val="20"/>
              </w:rPr>
              <w:t>III</w:t>
            </w:r>
          </w:p>
        </w:tc>
      </w:tr>
      <w:tr w:rsidR="00BF07BE" w14:paraId="50BDF63E" w14:textId="77777777">
        <w:trPr>
          <w:trHeight w:val="518"/>
        </w:trPr>
        <w:tc>
          <w:tcPr>
            <w:tcW w:w="1128" w:type="dxa"/>
          </w:tcPr>
          <w:p w14:paraId="05C5705C" w14:textId="77777777" w:rsidR="00BF07BE" w:rsidRDefault="00000000">
            <w:pPr>
              <w:pStyle w:val="TableParagraph"/>
              <w:spacing w:before="2"/>
              <w:ind w:left="455"/>
            </w:pPr>
            <w:r>
              <w:rPr>
                <w:spacing w:val="-5"/>
              </w:rPr>
              <w:t>CO4</w:t>
            </w:r>
          </w:p>
        </w:tc>
        <w:tc>
          <w:tcPr>
            <w:tcW w:w="7942" w:type="dxa"/>
          </w:tcPr>
          <w:p w14:paraId="02742842" w14:textId="77777777" w:rsidR="00BF07BE" w:rsidRDefault="00000000">
            <w:pPr>
              <w:pStyle w:val="TableParagraph"/>
              <w:spacing w:before="2"/>
              <w:ind w:left="110"/>
            </w:pPr>
            <w:r>
              <w:t>Analyze</w:t>
            </w:r>
            <w:r>
              <w:rPr>
                <w:spacing w:val="-9"/>
              </w:rPr>
              <w:t xml:space="preserve"> </w:t>
            </w:r>
            <w:r>
              <w:t>the</w:t>
            </w:r>
            <w:r>
              <w:rPr>
                <w:spacing w:val="-7"/>
              </w:rPr>
              <w:t xml:space="preserve"> </w:t>
            </w:r>
            <w:r>
              <w:t>techniques</w:t>
            </w:r>
            <w:r>
              <w:rPr>
                <w:spacing w:val="-3"/>
              </w:rPr>
              <w:t xml:space="preserve"> </w:t>
            </w:r>
            <w:r>
              <w:t>in</w:t>
            </w:r>
            <w:r>
              <w:rPr>
                <w:spacing w:val="-3"/>
              </w:rPr>
              <w:t xml:space="preserve"> </w:t>
            </w:r>
            <w:r>
              <w:t>assessing</w:t>
            </w:r>
            <w:r>
              <w:rPr>
                <w:spacing w:val="-9"/>
              </w:rPr>
              <w:t xml:space="preserve"> </w:t>
            </w:r>
            <w:r>
              <w:t>the</w:t>
            </w:r>
            <w:r>
              <w:rPr>
                <w:spacing w:val="-7"/>
              </w:rPr>
              <w:t xml:space="preserve"> </w:t>
            </w:r>
            <w:r>
              <w:t>feasibility</w:t>
            </w:r>
            <w:r>
              <w:rPr>
                <w:spacing w:val="-5"/>
              </w:rPr>
              <w:t xml:space="preserve"> </w:t>
            </w:r>
            <w:r>
              <w:t>of</w:t>
            </w:r>
            <w:r>
              <w:rPr>
                <w:spacing w:val="-4"/>
              </w:rPr>
              <w:t xml:space="preserve"> </w:t>
            </w:r>
            <w:r>
              <w:t>a</w:t>
            </w:r>
            <w:r>
              <w:rPr>
                <w:spacing w:val="-7"/>
              </w:rPr>
              <w:t xml:space="preserve"> </w:t>
            </w:r>
            <w:r>
              <w:rPr>
                <w:spacing w:val="-2"/>
              </w:rPr>
              <w:t>project.</w:t>
            </w:r>
          </w:p>
        </w:tc>
        <w:tc>
          <w:tcPr>
            <w:tcW w:w="1138" w:type="dxa"/>
          </w:tcPr>
          <w:p w14:paraId="3D390D3F" w14:textId="77777777" w:rsidR="00BF07BE" w:rsidRDefault="00000000">
            <w:pPr>
              <w:pStyle w:val="TableParagraph"/>
              <w:spacing w:before="1"/>
              <w:ind w:left="136" w:right="219"/>
              <w:jc w:val="center"/>
              <w:rPr>
                <w:sz w:val="20"/>
              </w:rPr>
            </w:pPr>
            <w:r>
              <w:rPr>
                <w:sz w:val="20"/>
              </w:rPr>
              <w:t>BT-</w:t>
            </w:r>
            <w:r>
              <w:rPr>
                <w:spacing w:val="-5"/>
                <w:sz w:val="20"/>
              </w:rPr>
              <w:t>IV</w:t>
            </w:r>
          </w:p>
        </w:tc>
      </w:tr>
    </w:tbl>
    <w:p w14:paraId="229C7687" w14:textId="77777777" w:rsidR="00BF07BE" w:rsidRDefault="00BF07BE">
      <w:pPr>
        <w:pStyle w:val="BodyText"/>
        <w:spacing w:before="101"/>
      </w:pPr>
    </w:p>
    <w:p w14:paraId="677BCFE3" w14:textId="77777777" w:rsidR="00BF07BE" w:rsidRDefault="00000000">
      <w:pPr>
        <w:pStyle w:val="Heading5"/>
      </w:pPr>
      <w:bookmarkStart w:id="25" w:name="Detailed_Syllabus:"/>
      <w:bookmarkEnd w:id="25"/>
      <w:r>
        <w:rPr>
          <w:spacing w:val="-2"/>
        </w:rPr>
        <w:t>Detailed</w:t>
      </w:r>
      <w:r>
        <w:t xml:space="preserve"> </w:t>
      </w:r>
      <w:r>
        <w:rPr>
          <w:spacing w:val="-2"/>
        </w:rPr>
        <w:t>Syllabus:</w:t>
      </w:r>
    </w:p>
    <w:tbl>
      <w:tblPr>
        <w:tblW w:w="0" w:type="auto"/>
        <w:tblInd w:w="4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4"/>
        <w:gridCol w:w="8052"/>
        <w:gridCol w:w="1138"/>
      </w:tblGrid>
      <w:tr w:rsidR="00BF07BE" w14:paraId="6115A5E2" w14:textId="77777777">
        <w:trPr>
          <w:trHeight w:val="455"/>
        </w:trPr>
        <w:tc>
          <w:tcPr>
            <w:tcW w:w="984" w:type="dxa"/>
          </w:tcPr>
          <w:p w14:paraId="13E3362C" w14:textId="77777777" w:rsidR="00BF07BE" w:rsidRDefault="00000000">
            <w:pPr>
              <w:pStyle w:val="TableParagraph"/>
              <w:spacing w:before="2"/>
              <w:ind w:left="71" w:right="60"/>
              <w:jc w:val="center"/>
              <w:rPr>
                <w:b/>
              </w:rPr>
            </w:pPr>
            <w:r>
              <w:rPr>
                <w:b/>
                <w:spacing w:val="-2"/>
              </w:rPr>
              <w:t>Module</w:t>
            </w:r>
          </w:p>
        </w:tc>
        <w:tc>
          <w:tcPr>
            <w:tcW w:w="8052" w:type="dxa"/>
          </w:tcPr>
          <w:p w14:paraId="0EA1EF62" w14:textId="77777777" w:rsidR="00BF07BE" w:rsidRDefault="00000000">
            <w:pPr>
              <w:pStyle w:val="TableParagraph"/>
              <w:spacing w:before="2"/>
              <w:ind w:left="3697"/>
              <w:rPr>
                <w:b/>
              </w:rPr>
            </w:pPr>
            <w:r>
              <w:rPr>
                <w:b/>
              </w:rPr>
              <w:t>Course</w:t>
            </w:r>
            <w:r>
              <w:rPr>
                <w:b/>
                <w:spacing w:val="-11"/>
              </w:rPr>
              <w:t xml:space="preserve"> </w:t>
            </w:r>
            <w:r>
              <w:rPr>
                <w:b/>
                <w:spacing w:val="-2"/>
              </w:rPr>
              <w:t>Content</w:t>
            </w:r>
          </w:p>
        </w:tc>
        <w:tc>
          <w:tcPr>
            <w:tcW w:w="1138" w:type="dxa"/>
          </w:tcPr>
          <w:p w14:paraId="75693B52" w14:textId="77777777" w:rsidR="00BF07BE" w:rsidRDefault="00000000">
            <w:pPr>
              <w:pStyle w:val="TableParagraph"/>
              <w:spacing w:before="2"/>
              <w:ind w:left="246"/>
              <w:rPr>
                <w:b/>
              </w:rPr>
            </w:pPr>
            <w:r>
              <w:rPr>
                <w:b/>
                <w:spacing w:val="-2"/>
              </w:rPr>
              <w:t>Periods</w:t>
            </w:r>
          </w:p>
        </w:tc>
      </w:tr>
      <w:tr w:rsidR="00BF07BE" w14:paraId="0CD5EF9D" w14:textId="77777777">
        <w:trPr>
          <w:trHeight w:val="1545"/>
        </w:trPr>
        <w:tc>
          <w:tcPr>
            <w:tcW w:w="984" w:type="dxa"/>
          </w:tcPr>
          <w:p w14:paraId="1689BAED" w14:textId="77777777" w:rsidR="00BF07BE" w:rsidRDefault="00BF07BE">
            <w:pPr>
              <w:pStyle w:val="TableParagraph"/>
              <w:spacing w:before="46"/>
              <w:rPr>
                <w:b/>
              </w:rPr>
            </w:pPr>
          </w:p>
          <w:p w14:paraId="3CD4D82F" w14:textId="77777777" w:rsidR="00BF07BE" w:rsidRDefault="00000000">
            <w:pPr>
              <w:pStyle w:val="TableParagraph"/>
              <w:spacing w:before="1"/>
              <w:ind w:left="69" w:right="60"/>
              <w:jc w:val="center"/>
            </w:pPr>
            <w:r>
              <w:rPr>
                <w:spacing w:val="-10"/>
              </w:rPr>
              <w:t>I</w:t>
            </w:r>
          </w:p>
        </w:tc>
        <w:tc>
          <w:tcPr>
            <w:tcW w:w="8052" w:type="dxa"/>
          </w:tcPr>
          <w:p w14:paraId="4C7664DB" w14:textId="77777777" w:rsidR="00BF07BE" w:rsidRDefault="00000000">
            <w:pPr>
              <w:pStyle w:val="TableParagraph"/>
              <w:spacing w:before="2" w:line="256" w:lineRule="exact"/>
              <w:ind w:left="19"/>
              <w:jc w:val="both"/>
              <w:rPr>
                <w:b/>
              </w:rPr>
            </w:pPr>
            <w:r>
              <w:rPr>
                <w:b/>
              </w:rPr>
              <w:t>Introduction</w:t>
            </w:r>
            <w:r>
              <w:rPr>
                <w:b/>
                <w:spacing w:val="-10"/>
              </w:rPr>
              <w:t xml:space="preserve"> </w:t>
            </w:r>
            <w:r>
              <w:rPr>
                <w:b/>
              </w:rPr>
              <w:t>to</w:t>
            </w:r>
            <w:r>
              <w:rPr>
                <w:b/>
                <w:spacing w:val="-12"/>
              </w:rPr>
              <w:t xml:space="preserve"> </w:t>
            </w:r>
            <w:r>
              <w:rPr>
                <w:b/>
              </w:rPr>
              <w:t>Project</w:t>
            </w:r>
            <w:r>
              <w:rPr>
                <w:b/>
                <w:spacing w:val="-9"/>
              </w:rPr>
              <w:t xml:space="preserve"> </w:t>
            </w:r>
            <w:r>
              <w:rPr>
                <w:b/>
                <w:spacing w:val="-2"/>
              </w:rPr>
              <w:t>management</w:t>
            </w:r>
          </w:p>
          <w:p w14:paraId="750800F8" w14:textId="77777777" w:rsidR="00BF07BE" w:rsidRDefault="00000000">
            <w:pPr>
              <w:pStyle w:val="TableParagraph"/>
              <w:ind w:left="19" w:right="123"/>
              <w:jc w:val="both"/>
            </w:pPr>
            <w:r>
              <w:t xml:space="preserve">Defining project management, generating and screening of project ideas, project lifecycle, project scope, categorizing different type of projects, Understanding the </w:t>
            </w:r>
            <w:r>
              <w:rPr>
                <w:spacing w:val="-2"/>
              </w:rPr>
              <w:t>difference</w:t>
            </w:r>
            <w:r>
              <w:rPr>
                <w:spacing w:val="-3"/>
              </w:rPr>
              <w:t xml:space="preserve"> </w:t>
            </w:r>
            <w:r>
              <w:rPr>
                <w:spacing w:val="-2"/>
              </w:rPr>
              <w:t>between</w:t>
            </w:r>
            <w:r>
              <w:rPr>
                <w:spacing w:val="-4"/>
              </w:rPr>
              <w:t xml:space="preserve"> </w:t>
            </w:r>
            <w:r>
              <w:rPr>
                <w:spacing w:val="-2"/>
              </w:rPr>
              <w:t xml:space="preserve">projects and </w:t>
            </w:r>
            <w:proofErr w:type="spellStart"/>
            <w:r>
              <w:rPr>
                <w:spacing w:val="-2"/>
              </w:rPr>
              <w:t>programmes</w:t>
            </w:r>
            <w:proofErr w:type="spellEnd"/>
            <w:r>
              <w:rPr>
                <w:spacing w:val="-2"/>
              </w:rPr>
              <w:t>, Developing project</w:t>
            </w:r>
            <w:r>
              <w:rPr>
                <w:spacing w:val="-3"/>
              </w:rPr>
              <w:t xml:space="preserve"> </w:t>
            </w:r>
            <w:r>
              <w:rPr>
                <w:spacing w:val="-2"/>
              </w:rPr>
              <w:t>management skills,</w:t>
            </w:r>
          </w:p>
          <w:p w14:paraId="4F1A1B03" w14:textId="77777777" w:rsidR="00BF07BE" w:rsidRDefault="00000000">
            <w:pPr>
              <w:pStyle w:val="TableParagraph"/>
              <w:spacing w:line="254" w:lineRule="exact"/>
              <w:ind w:left="19" w:right="123"/>
              <w:jc w:val="both"/>
            </w:pPr>
            <w:r>
              <w:t>Exploring</w:t>
            </w:r>
            <w:r>
              <w:rPr>
                <w:spacing w:val="-4"/>
              </w:rPr>
              <w:t xml:space="preserve"> </w:t>
            </w:r>
            <w:r>
              <w:t>opportunities</w:t>
            </w:r>
            <w:r>
              <w:rPr>
                <w:spacing w:val="-4"/>
              </w:rPr>
              <w:t xml:space="preserve"> </w:t>
            </w:r>
            <w:r>
              <w:t>in</w:t>
            </w:r>
            <w:r>
              <w:rPr>
                <w:spacing w:val="-4"/>
              </w:rPr>
              <w:t xml:space="preserve"> </w:t>
            </w:r>
            <w:r>
              <w:t>the</w:t>
            </w:r>
            <w:r>
              <w:rPr>
                <w:spacing w:val="-8"/>
              </w:rPr>
              <w:t xml:space="preserve"> </w:t>
            </w:r>
            <w:r>
              <w:t>project</w:t>
            </w:r>
            <w:r>
              <w:rPr>
                <w:spacing w:val="-3"/>
              </w:rPr>
              <w:t xml:space="preserve"> </w:t>
            </w:r>
            <w:r>
              <w:t>management field,</w:t>
            </w:r>
            <w:r>
              <w:rPr>
                <w:spacing w:val="-7"/>
              </w:rPr>
              <w:t xml:space="preserve"> </w:t>
            </w:r>
            <w:r>
              <w:t>organization</w:t>
            </w:r>
            <w:r>
              <w:rPr>
                <w:spacing w:val="-4"/>
              </w:rPr>
              <w:t xml:space="preserve"> </w:t>
            </w:r>
            <w:r>
              <w:t>structure</w:t>
            </w:r>
            <w:r>
              <w:rPr>
                <w:spacing w:val="-8"/>
              </w:rPr>
              <w:t xml:space="preserve"> </w:t>
            </w:r>
            <w:r>
              <w:t xml:space="preserve">and </w:t>
            </w:r>
            <w:r>
              <w:rPr>
                <w:spacing w:val="-2"/>
              </w:rPr>
              <w:t>culture</w:t>
            </w:r>
          </w:p>
        </w:tc>
        <w:tc>
          <w:tcPr>
            <w:tcW w:w="1138" w:type="dxa"/>
          </w:tcPr>
          <w:p w14:paraId="378B11BD" w14:textId="77777777" w:rsidR="00BF07BE" w:rsidRDefault="00BF07BE">
            <w:pPr>
              <w:pStyle w:val="TableParagraph"/>
              <w:spacing w:before="13"/>
              <w:rPr>
                <w:b/>
              </w:rPr>
            </w:pPr>
          </w:p>
          <w:p w14:paraId="6D345CB8" w14:textId="01D64DD8" w:rsidR="00BF07BE" w:rsidRDefault="00000000">
            <w:pPr>
              <w:pStyle w:val="TableParagraph"/>
              <w:ind w:left="153" w:right="144"/>
              <w:jc w:val="center"/>
            </w:pPr>
            <w:r>
              <w:rPr>
                <w:spacing w:val="-5"/>
              </w:rPr>
              <w:t>1</w:t>
            </w:r>
            <w:r w:rsidR="00B05315">
              <w:rPr>
                <w:spacing w:val="-5"/>
              </w:rPr>
              <w:t>6</w:t>
            </w:r>
          </w:p>
        </w:tc>
      </w:tr>
      <w:tr w:rsidR="00BF07BE" w14:paraId="77AA6762" w14:textId="77777777">
        <w:trPr>
          <w:trHeight w:val="1027"/>
        </w:trPr>
        <w:tc>
          <w:tcPr>
            <w:tcW w:w="984" w:type="dxa"/>
          </w:tcPr>
          <w:p w14:paraId="06561BC0" w14:textId="77777777" w:rsidR="00BF07BE" w:rsidRDefault="00BF07BE">
            <w:pPr>
              <w:pStyle w:val="TableParagraph"/>
              <w:spacing w:before="51"/>
              <w:rPr>
                <w:b/>
              </w:rPr>
            </w:pPr>
          </w:p>
          <w:p w14:paraId="307353B1" w14:textId="77777777" w:rsidR="00BF07BE" w:rsidRDefault="00000000">
            <w:pPr>
              <w:pStyle w:val="TableParagraph"/>
              <w:ind w:left="74" w:right="60"/>
              <w:jc w:val="center"/>
              <w:rPr>
                <w:b/>
              </w:rPr>
            </w:pPr>
            <w:r>
              <w:rPr>
                <w:b/>
                <w:spacing w:val="-5"/>
              </w:rPr>
              <w:t>II</w:t>
            </w:r>
          </w:p>
        </w:tc>
        <w:tc>
          <w:tcPr>
            <w:tcW w:w="8052" w:type="dxa"/>
          </w:tcPr>
          <w:p w14:paraId="535E76F4" w14:textId="77777777" w:rsidR="00BF07BE" w:rsidRDefault="00000000">
            <w:pPr>
              <w:pStyle w:val="TableParagraph"/>
              <w:spacing w:before="2"/>
              <w:ind w:left="19"/>
              <w:jc w:val="both"/>
              <w:rPr>
                <w:b/>
              </w:rPr>
            </w:pPr>
            <w:r>
              <w:rPr>
                <w:b/>
              </w:rPr>
              <w:t>Project</w:t>
            </w:r>
            <w:r>
              <w:rPr>
                <w:b/>
                <w:spacing w:val="-10"/>
              </w:rPr>
              <w:t xml:space="preserve"> </w:t>
            </w:r>
            <w:r>
              <w:rPr>
                <w:b/>
                <w:spacing w:val="-2"/>
              </w:rPr>
              <w:t>Planning:</w:t>
            </w:r>
          </w:p>
          <w:p w14:paraId="6A065DAF" w14:textId="77777777" w:rsidR="00BF07BE" w:rsidRDefault="00000000">
            <w:pPr>
              <w:pStyle w:val="TableParagraph"/>
              <w:spacing w:line="254" w:lineRule="exact"/>
              <w:ind w:left="19" w:right="787"/>
              <w:jc w:val="both"/>
            </w:pPr>
            <w:r>
              <w:t>Planning</w:t>
            </w:r>
            <w:r>
              <w:rPr>
                <w:spacing w:val="-3"/>
              </w:rPr>
              <w:t xml:space="preserve"> </w:t>
            </w:r>
            <w:r>
              <w:t>a</w:t>
            </w:r>
            <w:r>
              <w:rPr>
                <w:spacing w:val="-12"/>
              </w:rPr>
              <w:t xml:space="preserve"> </w:t>
            </w:r>
            <w:r>
              <w:t>project,</w:t>
            </w:r>
            <w:r>
              <w:rPr>
                <w:spacing w:val="-11"/>
              </w:rPr>
              <w:t xml:space="preserve"> </w:t>
            </w:r>
            <w:r>
              <w:t>managing</w:t>
            </w:r>
            <w:r>
              <w:rPr>
                <w:spacing w:val="-8"/>
              </w:rPr>
              <w:t xml:space="preserve"> </w:t>
            </w:r>
            <w:r>
              <w:t>stakeholders,</w:t>
            </w:r>
            <w:r>
              <w:rPr>
                <w:spacing w:val="-7"/>
              </w:rPr>
              <w:t xml:space="preserve"> </w:t>
            </w:r>
            <w:r>
              <w:t>developing</w:t>
            </w:r>
            <w:r>
              <w:rPr>
                <w:spacing w:val="-3"/>
              </w:rPr>
              <w:t xml:space="preserve"> </w:t>
            </w:r>
            <w:r>
              <w:t>a</w:t>
            </w:r>
            <w:r>
              <w:rPr>
                <w:spacing w:val="-12"/>
              </w:rPr>
              <w:t xml:space="preserve"> </w:t>
            </w:r>
            <w:r>
              <w:t>project</w:t>
            </w:r>
            <w:r>
              <w:rPr>
                <w:spacing w:val="-8"/>
              </w:rPr>
              <w:t xml:space="preserve"> </w:t>
            </w:r>
            <w:r>
              <w:t>management plan,</w:t>
            </w:r>
            <w:r>
              <w:rPr>
                <w:spacing w:val="-9"/>
              </w:rPr>
              <w:t xml:space="preserve"> </w:t>
            </w:r>
            <w:r>
              <w:t>assessing</w:t>
            </w:r>
            <w:r>
              <w:rPr>
                <w:spacing w:val="-5"/>
              </w:rPr>
              <w:t xml:space="preserve"> </w:t>
            </w:r>
            <w:r>
              <w:t>the</w:t>
            </w:r>
            <w:r>
              <w:rPr>
                <w:spacing w:val="-10"/>
              </w:rPr>
              <w:t xml:space="preserve"> </w:t>
            </w:r>
            <w:r>
              <w:t>feasibility</w:t>
            </w:r>
            <w:r>
              <w:rPr>
                <w:spacing w:val="-7"/>
              </w:rPr>
              <w:t xml:space="preserve"> </w:t>
            </w:r>
            <w:r>
              <w:t>of</w:t>
            </w:r>
            <w:r>
              <w:rPr>
                <w:spacing w:val="-7"/>
              </w:rPr>
              <w:t xml:space="preserve"> </w:t>
            </w:r>
            <w:r>
              <w:t>a</w:t>
            </w:r>
            <w:r>
              <w:rPr>
                <w:spacing w:val="-10"/>
              </w:rPr>
              <w:t xml:space="preserve"> </w:t>
            </w:r>
            <w:r>
              <w:t>project,</w:t>
            </w:r>
            <w:r>
              <w:rPr>
                <w:spacing w:val="-9"/>
              </w:rPr>
              <w:t xml:space="preserve"> </w:t>
            </w:r>
            <w:r>
              <w:t>Estimating</w:t>
            </w:r>
            <w:r>
              <w:rPr>
                <w:spacing w:val="-10"/>
              </w:rPr>
              <w:t xml:space="preserve"> </w:t>
            </w:r>
            <w:r>
              <w:t>Project</w:t>
            </w:r>
            <w:r>
              <w:rPr>
                <w:spacing w:val="-6"/>
              </w:rPr>
              <w:t xml:space="preserve"> </w:t>
            </w:r>
            <w:r>
              <w:t>Times</w:t>
            </w:r>
            <w:r>
              <w:rPr>
                <w:spacing w:val="-1"/>
              </w:rPr>
              <w:t xml:space="preserve"> </w:t>
            </w:r>
            <w:r>
              <w:t>and</w:t>
            </w:r>
            <w:r>
              <w:rPr>
                <w:spacing w:val="-5"/>
              </w:rPr>
              <w:t xml:space="preserve"> </w:t>
            </w:r>
            <w:r>
              <w:t>Costs, developing a project plan, PERT and CPM</w:t>
            </w:r>
          </w:p>
        </w:tc>
        <w:tc>
          <w:tcPr>
            <w:tcW w:w="1138" w:type="dxa"/>
          </w:tcPr>
          <w:p w14:paraId="1144E3C2" w14:textId="77777777" w:rsidR="00BF07BE" w:rsidRDefault="00BF07BE">
            <w:pPr>
              <w:pStyle w:val="TableParagraph"/>
              <w:spacing w:before="13"/>
              <w:rPr>
                <w:b/>
              </w:rPr>
            </w:pPr>
          </w:p>
          <w:p w14:paraId="1AE25382" w14:textId="7C40E681" w:rsidR="00BF07BE" w:rsidRDefault="00000000">
            <w:pPr>
              <w:pStyle w:val="TableParagraph"/>
              <w:ind w:left="153" w:right="144"/>
              <w:jc w:val="center"/>
            </w:pPr>
            <w:r>
              <w:rPr>
                <w:spacing w:val="-5"/>
              </w:rPr>
              <w:t>1</w:t>
            </w:r>
            <w:r w:rsidR="00B05315">
              <w:rPr>
                <w:spacing w:val="-5"/>
              </w:rPr>
              <w:t>4</w:t>
            </w:r>
          </w:p>
        </w:tc>
      </w:tr>
      <w:tr w:rsidR="00BF07BE" w14:paraId="6BDEC318" w14:textId="77777777">
        <w:trPr>
          <w:trHeight w:val="883"/>
        </w:trPr>
        <w:tc>
          <w:tcPr>
            <w:tcW w:w="984" w:type="dxa"/>
          </w:tcPr>
          <w:p w14:paraId="5F4D0D8A" w14:textId="77777777" w:rsidR="00BF07BE" w:rsidRDefault="00BF07BE">
            <w:pPr>
              <w:pStyle w:val="TableParagraph"/>
              <w:spacing w:before="51"/>
              <w:rPr>
                <w:b/>
              </w:rPr>
            </w:pPr>
          </w:p>
          <w:p w14:paraId="2A0D598D" w14:textId="77777777" w:rsidR="00BF07BE" w:rsidRDefault="00000000">
            <w:pPr>
              <w:pStyle w:val="TableParagraph"/>
              <w:ind w:left="19" w:right="79"/>
              <w:jc w:val="center"/>
              <w:rPr>
                <w:b/>
              </w:rPr>
            </w:pPr>
            <w:r>
              <w:rPr>
                <w:b/>
                <w:spacing w:val="-5"/>
              </w:rPr>
              <w:t>III</w:t>
            </w:r>
          </w:p>
        </w:tc>
        <w:tc>
          <w:tcPr>
            <w:tcW w:w="8052" w:type="dxa"/>
          </w:tcPr>
          <w:p w14:paraId="5D3137B5" w14:textId="77777777" w:rsidR="00BF07BE" w:rsidRDefault="00000000">
            <w:pPr>
              <w:pStyle w:val="TableParagraph"/>
              <w:spacing w:before="2"/>
              <w:ind w:left="19"/>
              <w:rPr>
                <w:b/>
              </w:rPr>
            </w:pPr>
            <w:r>
              <w:rPr>
                <w:b/>
              </w:rPr>
              <w:t>Project</w:t>
            </w:r>
            <w:r>
              <w:rPr>
                <w:b/>
                <w:spacing w:val="-11"/>
              </w:rPr>
              <w:t xml:space="preserve"> </w:t>
            </w:r>
            <w:r>
              <w:rPr>
                <w:b/>
              </w:rPr>
              <w:t>Management</w:t>
            </w:r>
            <w:r>
              <w:rPr>
                <w:b/>
                <w:spacing w:val="-9"/>
              </w:rPr>
              <w:t xml:space="preserve"> </w:t>
            </w:r>
            <w:r>
              <w:rPr>
                <w:b/>
                <w:spacing w:val="-2"/>
              </w:rPr>
              <w:t>Technique:</w:t>
            </w:r>
          </w:p>
          <w:p w14:paraId="44331184" w14:textId="77777777" w:rsidR="00BF07BE" w:rsidRDefault="00000000">
            <w:pPr>
              <w:pStyle w:val="TableParagraph"/>
              <w:spacing w:before="1" w:line="256" w:lineRule="exact"/>
              <w:ind w:left="19"/>
            </w:pPr>
            <w:r>
              <w:t>Managing</w:t>
            </w:r>
            <w:r>
              <w:rPr>
                <w:spacing w:val="-15"/>
              </w:rPr>
              <w:t xml:space="preserve"> </w:t>
            </w:r>
            <w:r>
              <w:t>Risk,</w:t>
            </w:r>
            <w:r>
              <w:rPr>
                <w:spacing w:val="-12"/>
              </w:rPr>
              <w:t xml:space="preserve"> </w:t>
            </w:r>
            <w:r>
              <w:t>Reducing</w:t>
            </w:r>
            <w:r>
              <w:rPr>
                <w:spacing w:val="-10"/>
              </w:rPr>
              <w:t xml:space="preserve"> </w:t>
            </w:r>
            <w:r>
              <w:t>Project</w:t>
            </w:r>
            <w:r>
              <w:rPr>
                <w:spacing w:val="-11"/>
              </w:rPr>
              <w:t xml:space="preserve"> </w:t>
            </w:r>
            <w:r>
              <w:t>Duration,</w:t>
            </w:r>
            <w:r>
              <w:rPr>
                <w:spacing w:val="-10"/>
              </w:rPr>
              <w:t xml:space="preserve"> </w:t>
            </w:r>
            <w:r>
              <w:t>Scheduling</w:t>
            </w:r>
            <w:r>
              <w:rPr>
                <w:spacing w:val="-10"/>
              </w:rPr>
              <w:t xml:space="preserve"> </w:t>
            </w:r>
            <w:r>
              <w:rPr>
                <w:spacing w:val="-2"/>
              </w:rPr>
              <w:t>Resources</w:t>
            </w:r>
          </w:p>
          <w:p w14:paraId="7633CAF8" w14:textId="77777777" w:rsidR="00BF07BE" w:rsidRDefault="00000000">
            <w:pPr>
              <w:pStyle w:val="TableParagraph"/>
              <w:spacing w:line="256" w:lineRule="exact"/>
              <w:ind w:left="19"/>
            </w:pPr>
            <w:r>
              <w:t>and</w:t>
            </w:r>
            <w:r>
              <w:rPr>
                <w:spacing w:val="-15"/>
              </w:rPr>
              <w:t xml:space="preserve"> </w:t>
            </w:r>
            <w:proofErr w:type="spellStart"/>
            <w:r>
              <w:t>Costs,Identifying</w:t>
            </w:r>
            <w:proofErr w:type="spellEnd"/>
            <w:r>
              <w:rPr>
                <w:spacing w:val="-11"/>
              </w:rPr>
              <w:t xml:space="preserve"> </w:t>
            </w:r>
            <w:r>
              <w:t>organizational</w:t>
            </w:r>
            <w:r>
              <w:rPr>
                <w:spacing w:val="-12"/>
              </w:rPr>
              <w:t xml:space="preserve"> </w:t>
            </w:r>
            <w:r>
              <w:t>structures,</w:t>
            </w:r>
            <w:r>
              <w:rPr>
                <w:spacing w:val="-12"/>
              </w:rPr>
              <w:t xml:space="preserve"> </w:t>
            </w:r>
            <w:r>
              <w:t>Estimating</w:t>
            </w:r>
            <w:r>
              <w:rPr>
                <w:spacing w:val="-11"/>
              </w:rPr>
              <w:t xml:space="preserve"> </w:t>
            </w:r>
            <w:r>
              <w:t>costs</w:t>
            </w:r>
            <w:r>
              <w:rPr>
                <w:spacing w:val="-12"/>
              </w:rPr>
              <w:t xml:space="preserve"> </w:t>
            </w:r>
            <w:r>
              <w:t>and</w:t>
            </w:r>
            <w:r>
              <w:rPr>
                <w:spacing w:val="-10"/>
              </w:rPr>
              <w:t xml:space="preserve"> </w:t>
            </w:r>
            <w:r>
              <w:rPr>
                <w:spacing w:val="-2"/>
              </w:rPr>
              <w:t>budgeting,</w:t>
            </w:r>
          </w:p>
        </w:tc>
        <w:tc>
          <w:tcPr>
            <w:tcW w:w="1138" w:type="dxa"/>
          </w:tcPr>
          <w:p w14:paraId="3BFE7A04" w14:textId="77777777" w:rsidR="00BF07BE" w:rsidRDefault="00BF07BE">
            <w:pPr>
              <w:pStyle w:val="TableParagraph"/>
              <w:spacing w:before="51"/>
              <w:rPr>
                <w:b/>
              </w:rPr>
            </w:pPr>
          </w:p>
          <w:p w14:paraId="2C9BB0EA" w14:textId="747BC4C1" w:rsidR="00BF07BE" w:rsidRDefault="00000000">
            <w:pPr>
              <w:pStyle w:val="TableParagraph"/>
              <w:ind w:left="151" w:right="144"/>
              <w:jc w:val="center"/>
            </w:pPr>
            <w:r>
              <w:rPr>
                <w:spacing w:val="-5"/>
              </w:rPr>
              <w:t>1</w:t>
            </w:r>
            <w:r w:rsidR="00B05315">
              <w:rPr>
                <w:spacing w:val="-5"/>
              </w:rPr>
              <w:t>4</w:t>
            </w:r>
          </w:p>
        </w:tc>
      </w:tr>
      <w:tr w:rsidR="00BF07BE" w14:paraId="7A56B124" w14:textId="77777777">
        <w:trPr>
          <w:trHeight w:val="1281"/>
        </w:trPr>
        <w:tc>
          <w:tcPr>
            <w:tcW w:w="984" w:type="dxa"/>
          </w:tcPr>
          <w:p w14:paraId="5BEF5180" w14:textId="77777777" w:rsidR="00BF07BE" w:rsidRDefault="00BF07BE">
            <w:pPr>
              <w:pStyle w:val="TableParagraph"/>
              <w:spacing w:before="51"/>
              <w:rPr>
                <w:b/>
              </w:rPr>
            </w:pPr>
          </w:p>
          <w:p w14:paraId="071676FE" w14:textId="77777777" w:rsidR="00BF07BE" w:rsidRDefault="00000000">
            <w:pPr>
              <w:pStyle w:val="TableParagraph"/>
              <w:ind w:left="79" w:right="60"/>
              <w:jc w:val="center"/>
              <w:rPr>
                <w:b/>
              </w:rPr>
            </w:pPr>
            <w:r>
              <w:rPr>
                <w:b/>
                <w:spacing w:val="-5"/>
              </w:rPr>
              <w:t>IV</w:t>
            </w:r>
          </w:p>
        </w:tc>
        <w:tc>
          <w:tcPr>
            <w:tcW w:w="8052" w:type="dxa"/>
          </w:tcPr>
          <w:p w14:paraId="03DF9970" w14:textId="77777777" w:rsidR="00BF07BE" w:rsidRDefault="00000000">
            <w:pPr>
              <w:pStyle w:val="TableParagraph"/>
              <w:spacing w:before="2"/>
              <w:ind w:left="19"/>
              <w:rPr>
                <w:b/>
              </w:rPr>
            </w:pPr>
            <w:r>
              <w:rPr>
                <w:b/>
              </w:rPr>
              <w:t>People</w:t>
            </w:r>
            <w:r>
              <w:rPr>
                <w:b/>
                <w:spacing w:val="-7"/>
              </w:rPr>
              <w:t xml:space="preserve"> </w:t>
            </w:r>
            <w:r>
              <w:rPr>
                <w:b/>
              </w:rPr>
              <w:t>in</w:t>
            </w:r>
            <w:r>
              <w:rPr>
                <w:b/>
                <w:spacing w:val="-2"/>
              </w:rPr>
              <w:t xml:space="preserve"> </w:t>
            </w:r>
            <w:r>
              <w:rPr>
                <w:b/>
              </w:rPr>
              <w:t>the</w:t>
            </w:r>
            <w:r>
              <w:rPr>
                <w:b/>
                <w:spacing w:val="-5"/>
              </w:rPr>
              <w:t xml:space="preserve"> </w:t>
            </w:r>
            <w:r>
              <w:rPr>
                <w:b/>
                <w:spacing w:val="-2"/>
              </w:rPr>
              <w:t>Project</w:t>
            </w:r>
          </w:p>
          <w:p w14:paraId="340E02C7" w14:textId="77777777" w:rsidR="00BF07BE" w:rsidRDefault="00000000">
            <w:pPr>
              <w:pStyle w:val="TableParagraph"/>
              <w:spacing w:before="3" w:line="237" w:lineRule="auto"/>
              <w:ind w:left="19" w:right="278"/>
            </w:pPr>
            <w:r>
              <w:t>Assembling</w:t>
            </w:r>
            <w:r>
              <w:rPr>
                <w:spacing w:val="-8"/>
              </w:rPr>
              <w:t xml:space="preserve"> </w:t>
            </w:r>
            <w:r>
              <w:t>and</w:t>
            </w:r>
            <w:r>
              <w:rPr>
                <w:spacing w:val="-8"/>
              </w:rPr>
              <w:t xml:space="preserve"> </w:t>
            </w:r>
            <w:r>
              <w:t>managing</w:t>
            </w:r>
            <w:r>
              <w:rPr>
                <w:spacing w:val="-8"/>
              </w:rPr>
              <w:t xml:space="preserve"> </w:t>
            </w:r>
            <w:r>
              <w:t>your</w:t>
            </w:r>
            <w:r>
              <w:rPr>
                <w:spacing w:val="-11"/>
              </w:rPr>
              <w:t xml:space="preserve"> </w:t>
            </w:r>
            <w:r>
              <w:t>project</w:t>
            </w:r>
            <w:r>
              <w:rPr>
                <w:spacing w:val="-8"/>
              </w:rPr>
              <w:t xml:space="preserve"> </w:t>
            </w:r>
            <w:r>
              <w:t>team,</w:t>
            </w:r>
            <w:r>
              <w:rPr>
                <w:spacing w:val="-8"/>
              </w:rPr>
              <w:t xml:space="preserve"> </w:t>
            </w:r>
            <w:r>
              <w:t>Planning</w:t>
            </w:r>
            <w:r>
              <w:rPr>
                <w:spacing w:val="-8"/>
              </w:rPr>
              <w:t xml:space="preserve"> </w:t>
            </w:r>
            <w:r>
              <w:t>resources</w:t>
            </w:r>
            <w:r>
              <w:rPr>
                <w:spacing w:val="-5"/>
              </w:rPr>
              <w:t xml:space="preserve"> </w:t>
            </w:r>
            <w:r>
              <w:t>for</w:t>
            </w:r>
            <w:r>
              <w:rPr>
                <w:spacing w:val="-11"/>
              </w:rPr>
              <w:t xml:space="preserve"> </w:t>
            </w:r>
            <w:r>
              <w:t>your</w:t>
            </w:r>
            <w:r>
              <w:rPr>
                <w:spacing w:val="-7"/>
              </w:rPr>
              <w:t xml:space="preserve"> </w:t>
            </w:r>
            <w:r>
              <w:t>project team, Managing conflict within your team, Communicating effectively, Providing</w:t>
            </w:r>
          </w:p>
          <w:p w14:paraId="188D62C3" w14:textId="77777777" w:rsidR="00BF07BE" w:rsidRDefault="00000000">
            <w:pPr>
              <w:pStyle w:val="TableParagraph"/>
              <w:spacing w:line="250" w:lineRule="exact"/>
              <w:ind w:left="19" w:right="278"/>
            </w:pPr>
            <w:r>
              <w:t>leadership</w:t>
            </w:r>
            <w:r>
              <w:rPr>
                <w:spacing w:val="-9"/>
              </w:rPr>
              <w:t xml:space="preserve"> </w:t>
            </w:r>
            <w:r>
              <w:t>and</w:t>
            </w:r>
            <w:r>
              <w:rPr>
                <w:spacing w:val="-9"/>
              </w:rPr>
              <w:t xml:space="preserve"> </w:t>
            </w:r>
            <w:r>
              <w:t>fostering</w:t>
            </w:r>
            <w:r>
              <w:rPr>
                <w:spacing w:val="-5"/>
              </w:rPr>
              <w:t xml:space="preserve"> </w:t>
            </w:r>
            <w:r>
              <w:t>teamwork,</w:t>
            </w:r>
            <w:r>
              <w:rPr>
                <w:spacing w:val="-7"/>
              </w:rPr>
              <w:t xml:space="preserve"> </w:t>
            </w:r>
            <w:r>
              <w:t>project</w:t>
            </w:r>
            <w:r>
              <w:rPr>
                <w:spacing w:val="-9"/>
              </w:rPr>
              <w:t xml:space="preserve"> </w:t>
            </w:r>
            <w:r>
              <w:t>performance</w:t>
            </w:r>
            <w:r>
              <w:rPr>
                <w:spacing w:val="-8"/>
              </w:rPr>
              <w:t xml:space="preserve"> </w:t>
            </w:r>
            <w:r>
              <w:t>evaluation,</w:t>
            </w:r>
            <w:r>
              <w:rPr>
                <w:spacing w:val="-11"/>
              </w:rPr>
              <w:t xml:space="preserve"> </w:t>
            </w:r>
            <w:r>
              <w:t xml:space="preserve">project </w:t>
            </w:r>
            <w:r>
              <w:rPr>
                <w:spacing w:val="-2"/>
              </w:rPr>
              <w:t>Closure</w:t>
            </w:r>
          </w:p>
        </w:tc>
        <w:tc>
          <w:tcPr>
            <w:tcW w:w="1138" w:type="dxa"/>
          </w:tcPr>
          <w:p w14:paraId="03129DD9" w14:textId="77777777" w:rsidR="00BF07BE" w:rsidRDefault="00BF07BE">
            <w:pPr>
              <w:pStyle w:val="TableParagraph"/>
              <w:spacing w:before="12"/>
              <w:rPr>
                <w:b/>
              </w:rPr>
            </w:pPr>
          </w:p>
          <w:p w14:paraId="7C3E3A7C" w14:textId="5548B3AF" w:rsidR="00BF07BE" w:rsidRDefault="00000000">
            <w:pPr>
              <w:pStyle w:val="TableParagraph"/>
              <w:spacing w:before="1"/>
              <w:ind w:left="153" w:right="144"/>
              <w:jc w:val="center"/>
            </w:pPr>
            <w:r>
              <w:rPr>
                <w:spacing w:val="-5"/>
              </w:rPr>
              <w:t>1</w:t>
            </w:r>
            <w:r w:rsidR="00B05315">
              <w:rPr>
                <w:spacing w:val="-5"/>
              </w:rPr>
              <w:t>6</w:t>
            </w:r>
          </w:p>
        </w:tc>
      </w:tr>
      <w:tr w:rsidR="00BF07BE" w14:paraId="341A1EAB" w14:textId="77777777">
        <w:trPr>
          <w:trHeight w:val="441"/>
        </w:trPr>
        <w:tc>
          <w:tcPr>
            <w:tcW w:w="984" w:type="dxa"/>
          </w:tcPr>
          <w:p w14:paraId="6AD699DA" w14:textId="77777777" w:rsidR="00BF07BE" w:rsidRDefault="00BF07BE">
            <w:pPr>
              <w:pStyle w:val="TableParagraph"/>
              <w:rPr>
                <w:rFonts w:ascii="Times New Roman"/>
                <w:sz w:val="20"/>
              </w:rPr>
            </w:pPr>
          </w:p>
        </w:tc>
        <w:tc>
          <w:tcPr>
            <w:tcW w:w="8052" w:type="dxa"/>
          </w:tcPr>
          <w:p w14:paraId="45D93010" w14:textId="77777777" w:rsidR="00BF07BE" w:rsidRDefault="00000000">
            <w:pPr>
              <w:pStyle w:val="TableParagraph"/>
              <w:spacing w:before="2"/>
              <w:ind w:left="3712"/>
              <w:rPr>
                <w:b/>
              </w:rPr>
            </w:pPr>
            <w:r>
              <w:rPr>
                <w:b/>
                <w:spacing w:val="-2"/>
              </w:rPr>
              <w:t>Total</w:t>
            </w:r>
          </w:p>
        </w:tc>
        <w:tc>
          <w:tcPr>
            <w:tcW w:w="1138" w:type="dxa"/>
          </w:tcPr>
          <w:p w14:paraId="3815B6FF" w14:textId="4FC5211C" w:rsidR="00BF07BE" w:rsidRDefault="00B05315">
            <w:pPr>
              <w:pStyle w:val="TableParagraph"/>
              <w:spacing w:before="1"/>
              <w:ind w:left="136" w:right="251"/>
              <w:jc w:val="center"/>
              <w:rPr>
                <w:rFonts w:ascii="Times New Roman"/>
                <w:b/>
                <w:sz w:val="24"/>
              </w:rPr>
            </w:pPr>
            <w:r>
              <w:rPr>
                <w:rFonts w:ascii="Times New Roman"/>
                <w:b/>
                <w:spacing w:val="-5"/>
                <w:sz w:val="24"/>
              </w:rPr>
              <w:t>60</w:t>
            </w:r>
          </w:p>
        </w:tc>
      </w:tr>
    </w:tbl>
    <w:p w14:paraId="69174B47" w14:textId="77777777" w:rsidR="00BF07BE" w:rsidRDefault="00BF07BE">
      <w:pPr>
        <w:pStyle w:val="BodyText"/>
        <w:spacing w:before="101"/>
        <w:rPr>
          <w:b/>
        </w:rPr>
      </w:pPr>
    </w:p>
    <w:p w14:paraId="3DAFD5BC" w14:textId="77777777" w:rsidR="00BF07BE" w:rsidRDefault="00000000">
      <w:pPr>
        <w:ind w:left="439"/>
        <w:rPr>
          <w:b/>
        </w:rPr>
      </w:pPr>
      <w:r>
        <w:rPr>
          <w:b/>
        </w:rPr>
        <w:t>Text</w:t>
      </w:r>
      <w:r>
        <w:rPr>
          <w:b/>
          <w:spacing w:val="-8"/>
        </w:rPr>
        <w:t xml:space="preserve"> </w:t>
      </w:r>
      <w:r>
        <w:rPr>
          <w:b/>
          <w:spacing w:val="-2"/>
        </w:rPr>
        <w:t>Books:</w:t>
      </w:r>
    </w:p>
    <w:p w14:paraId="1DA75934" w14:textId="77777777" w:rsidR="00BF07BE" w:rsidRDefault="00000000">
      <w:pPr>
        <w:pStyle w:val="ListParagraph"/>
        <w:numPr>
          <w:ilvl w:val="1"/>
          <w:numId w:val="13"/>
        </w:numPr>
        <w:tabs>
          <w:tab w:val="left" w:pos="1015"/>
        </w:tabs>
        <w:spacing w:before="18"/>
        <w:ind w:right="362"/>
      </w:pPr>
      <w:r>
        <w:t>Larson,</w:t>
      </w:r>
      <w:r>
        <w:rPr>
          <w:spacing w:val="-4"/>
        </w:rPr>
        <w:t xml:space="preserve"> </w:t>
      </w:r>
      <w:r>
        <w:t>W.</w:t>
      </w:r>
      <w:r>
        <w:rPr>
          <w:spacing w:val="-4"/>
        </w:rPr>
        <w:t xml:space="preserve"> </w:t>
      </w:r>
      <w:r>
        <w:t>E.,</w:t>
      </w:r>
      <w:r>
        <w:rPr>
          <w:spacing w:val="-4"/>
        </w:rPr>
        <w:t xml:space="preserve"> </w:t>
      </w:r>
      <w:r>
        <w:t>Gray</w:t>
      </w:r>
      <w:r>
        <w:rPr>
          <w:spacing w:val="-3"/>
        </w:rPr>
        <w:t xml:space="preserve"> </w:t>
      </w:r>
      <w:r>
        <w:t>F. C.</w:t>
      </w:r>
      <w:r>
        <w:rPr>
          <w:spacing w:val="-5"/>
        </w:rPr>
        <w:t xml:space="preserve"> </w:t>
      </w:r>
      <w:r>
        <w:t>&amp;</w:t>
      </w:r>
      <w:r>
        <w:rPr>
          <w:spacing w:val="-1"/>
        </w:rPr>
        <w:t xml:space="preserve"> </w:t>
      </w:r>
      <w:r>
        <w:t>Desai,</w:t>
      </w:r>
      <w:r>
        <w:rPr>
          <w:spacing w:val="-4"/>
        </w:rPr>
        <w:t xml:space="preserve"> </w:t>
      </w:r>
      <w:r>
        <w:t>V. G.</w:t>
      </w:r>
      <w:r>
        <w:rPr>
          <w:spacing w:val="-4"/>
        </w:rPr>
        <w:t xml:space="preserve"> </w:t>
      </w:r>
      <w:r>
        <w:t>(2014).</w:t>
      </w:r>
      <w:r>
        <w:rPr>
          <w:spacing w:val="-4"/>
        </w:rPr>
        <w:t xml:space="preserve"> </w:t>
      </w:r>
      <w:r>
        <w:t>Project Management -The</w:t>
      </w:r>
      <w:r>
        <w:rPr>
          <w:spacing w:val="-5"/>
        </w:rPr>
        <w:t xml:space="preserve"> </w:t>
      </w:r>
      <w:r>
        <w:t>Managerial</w:t>
      </w:r>
      <w:r>
        <w:rPr>
          <w:spacing w:val="-5"/>
        </w:rPr>
        <w:t xml:space="preserve"> </w:t>
      </w:r>
      <w:r>
        <w:t>Process.</w:t>
      </w:r>
      <w:r>
        <w:rPr>
          <w:spacing w:val="-4"/>
        </w:rPr>
        <w:t xml:space="preserve"> </w:t>
      </w:r>
      <w:r>
        <w:t>6thEdition, New Delhi: McGraw Hill Education.</w:t>
      </w:r>
    </w:p>
    <w:p w14:paraId="3815D371" w14:textId="77777777" w:rsidR="00BF07BE" w:rsidRDefault="00000000">
      <w:pPr>
        <w:pStyle w:val="ListParagraph"/>
        <w:numPr>
          <w:ilvl w:val="1"/>
          <w:numId w:val="13"/>
        </w:numPr>
        <w:tabs>
          <w:tab w:val="left" w:pos="1015"/>
        </w:tabs>
        <w:spacing w:before="9"/>
        <w:ind w:right="866"/>
      </w:pPr>
      <w:r>
        <w:t>Pinto,</w:t>
      </w:r>
      <w:r>
        <w:rPr>
          <w:spacing w:val="-5"/>
        </w:rPr>
        <w:t xml:space="preserve"> </w:t>
      </w:r>
      <w:r>
        <w:t>K.</w:t>
      </w:r>
      <w:r>
        <w:rPr>
          <w:spacing w:val="-6"/>
        </w:rPr>
        <w:t xml:space="preserve"> </w:t>
      </w:r>
      <w:r>
        <w:t>J.</w:t>
      </w:r>
      <w:r>
        <w:rPr>
          <w:spacing w:val="-5"/>
        </w:rPr>
        <w:t xml:space="preserve"> </w:t>
      </w:r>
      <w:r>
        <w:t>(2019).</w:t>
      </w:r>
      <w:r>
        <w:rPr>
          <w:spacing w:val="-5"/>
        </w:rPr>
        <w:t xml:space="preserve"> </w:t>
      </w:r>
      <w:r>
        <w:t>Project</w:t>
      </w:r>
      <w:r>
        <w:rPr>
          <w:spacing w:val="-1"/>
        </w:rPr>
        <w:t xml:space="preserve"> </w:t>
      </w:r>
      <w:r>
        <w:t>Management-</w:t>
      </w:r>
      <w:r>
        <w:rPr>
          <w:spacing w:val="-5"/>
        </w:rPr>
        <w:t xml:space="preserve"> </w:t>
      </w:r>
      <w:r>
        <w:t>Achieving</w:t>
      </w:r>
      <w:r>
        <w:rPr>
          <w:spacing w:val="-2"/>
        </w:rPr>
        <w:t xml:space="preserve"> </w:t>
      </w:r>
      <w:r>
        <w:t>Competitive</w:t>
      </w:r>
      <w:r>
        <w:rPr>
          <w:spacing w:val="-6"/>
        </w:rPr>
        <w:t xml:space="preserve"> </w:t>
      </w:r>
      <w:r>
        <w:t>Advantage,</w:t>
      </w:r>
      <w:r>
        <w:rPr>
          <w:spacing w:val="-5"/>
        </w:rPr>
        <w:t xml:space="preserve"> </w:t>
      </w:r>
      <w:r>
        <w:t>6thEdition.</w:t>
      </w:r>
      <w:r>
        <w:rPr>
          <w:spacing w:val="-5"/>
        </w:rPr>
        <w:t xml:space="preserve"> </w:t>
      </w:r>
      <w:r>
        <w:t>New</w:t>
      </w:r>
      <w:r>
        <w:rPr>
          <w:spacing w:val="-2"/>
        </w:rPr>
        <w:t xml:space="preserve"> </w:t>
      </w:r>
      <w:r>
        <w:t>Delhi: Pearson Publications</w:t>
      </w:r>
    </w:p>
    <w:p w14:paraId="385D6EB1" w14:textId="77777777" w:rsidR="00BF07BE" w:rsidRDefault="00000000">
      <w:pPr>
        <w:pStyle w:val="Heading5"/>
        <w:spacing w:before="104"/>
        <w:ind w:left="295"/>
      </w:pPr>
      <w:bookmarkStart w:id="26" w:name="Reference_Book"/>
      <w:bookmarkEnd w:id="26"/>
      <w:r>
        <w:t>Reference</w:t>
      </w:r>
      <w:r>
        <w:rPr>
          <w:spacing w:val="-12"/>
        </w:rPr>
        <w:t xml:space="preserve"> </w:t>
      </w:r>
      <w:r>
        <w:rPr>
          <w:spacing w:val="-4"/>
        </w:rPr>
        <w:t>Book</w:t>
      </w:r>
    </w:p>
    <w:p w14:paraId="736C5191" w14:textId="77777777" w:rsidR="00BF07BE" w:rsidRDefault="00000000">
      <w:pPr>
        <w:pStyle w:val="ListParagraph"/>
        <w:numPr>
          <w:ilvl w:val="1"/>
          <w:numId w:val="13"/>
        </w:numPr>
        <w:tabs>
          <w:tab w:val="left" w:pos="1015"/>
        </w:tabs>
        <w:spacing w:before="16" w:line="237" w:lineRule="auto"/>
        <w:ind w:right="511"/>
      </w:pPr>
      <w:r>
        <w:t>Chandra,</w:t>
      </w:r>
      <w:r>
        <w:rPr>
          <w:spacing w:val="-5"/>
        </w:rPr>
        <w:t xml:space="preserve"> </w:t>
      </w:r>
      <w:r>
        <w:t>P.</w:t>
      </w:r>
      <w:r>
        <w:rPr>
          <w:spacing w:val="-5"/>
        </w:rPr>
        <w:t xml:space="preserve"> </w:t>
      </w:r>
      <w:r>
        <w:t>(2017).</w:t>
      </w:r>
      <w:r>
        <w:rPr>
          <w:spacing w:val="-5"/>
        </w:rPr>
        <w:t xml:space="preserve"> </w:t>
      </w:r>
      <w:r>
        <w:t>Projects-</w:t>
      </w:r>
      <w:r>
        <w:rPr>
          <w:spacing w:val="-5"/>
        </w:rPr>
        <w:t xml:space="preserve"> </w:t>
      </w:r>
      <w:r>
        <w:t>Planning,</w:t>
      </w:r>
      <w:r>
        <w:rPr>
          <w:spacing w:val="-5"/>
        </w:rPr>
        <w:t xml:space="preserve"> </w:t>
      </w:r>
      <w:r>
        <w:t>Analysis,</w:t>
      </w:r>
      <w:r>
        <w:rPr>
          <w:spacing w:val="-5"/>
        </w:rPr>
        <w:t xml:space="preserve"> </w:t>
      </w:r>
      <w:r>
        <w:t>Selection,</w:t>
      </w:r>
      <w:r>
        <w:rPr>
          <w:spacing w:val="-5"/>
        </w:rPr>
        <w:t xml:space="preserve"> </w:t>
      </w:r>
      <w:r>
        <w:t>Financing,</w:t>
      </w:r>
      <w:r>
        <w:rPr>
          <w:spacing w:val="-5"/>
        </w:rPr>
        <w:t xml:space="preserve"> </w:t>
      </w:r>
      <w:r>
        <w:t>Implementation</w:t>
      </w:r>
      <w:r>
        <w:rPr>
          <w:spacing w:val="-2"/>
        </w:rPr>
        <w:t xml:space="preserve"> </w:t>
      </w:r>
      <w:r>
        <w:t>and</w:t>
      </w:r>
      <w:r>
        <w:rPr>
          <w:spacing w:val="-1"/>
        </w:rPr>
        <w:t xml:space="preserve"> </w:t>
      </w:r>
      <w:r>
        <w:t>Review.8th Edition, New Delhi: McGraw Hill Education (India) Private Limited</w:t>
      </w:r>
    </w:p>
    <w:p w14:paraId="1D821CA4" w14:textId="77777777" w:rsidR="00BF07BE" w:rsidRDefault="00BF07BE">
      <w:pPr>
        <w:pStyle w:val="ListParagraph"/>
        <w:spacing w:line="237" w:lineRule="auto"/>
        <w:sectPr w:rsidR="00BF07BE">
          <w:pgSz w:w="11910" w:h="16840"/>
          <w:pgMar w:top="1520" w:right="425" w:bottom="960" w:left="425" w:header="0" w:footer="767"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469" w:type="dxa"/>
        <w:tblLayout w:type="fixed"/>
        <w:tblCellMar>
          <w:left w:w="0" w:type="dxa"/>
          <w:right w:w="0" w:type="dxa"/>
        </w:tblCellMar>
        <w:tblLook w:val="01E0" w:firstRow="1" w:lastRow="1" w:firstColumn="1" w:lastColumn="1" w:noHBand="0" w:noVBand="0"/>
      </w:tblPr>
      <w:tblGrid>
        <w:gridCol w:w="6185"/>
        <w:gridCol w:w="4028"/>
      </w:tblGrid>
      <w:tr w:rsidR="00BF07BE" w14:paraId="02E23679" w14:textId="77777777">
        <w:trPr>
          <w:trHeight w:val="379"/>
        </w:trPr>
        <w:tc>
          <w:tcPr>
            <w:tcW w:w="6185" w:type="dxa"/>
            <w:tcBorders>
              <w:top w:val="single" w:sz="8" w:space="0" w:color="000000"/>
              <w:left w:val="single" w:sz="8" w:space="0" w:color="000000"/>
            </w:tcBorders>
          </w:tcPr>
          <w:p w14:paraId="239187E3" w14:textId="77777777" w:rsidR="00BF07BE" w:rsidRDefault="00000000">
            <w:pPr>
              <w:pStyle w:val="TableParagraph"/>
              <w:spacing w:before="88"/>
              <w:ind w:left="206"/>
              <w:rPr>
                <w:b/>
                <w:sz w:val="20"/>
              </w:rPr>
            </w:pPr>
            <w:r>
              <w:rPr>
                <w:b/>
                <w:spacing w:val="-2"/>
                <w:sz w:val="20"/>
              </w:rPr>
              <w:lastRenderedPageBreak/>
              <w:t>Paper:</w:t>
            </w:r>
            <w:r>
              <w:rPr>
                <w:b/>
                <w:spacing w:val="-5"/>
                <w:sz w:val="20"/>
              </w:rPr>
              <w:t xml:space="preserve"> </w:t>
            </w:r>
            <w:r>
              <w:rPr>
                <w:b/>
                <w:spacing w:val="-2"/>
                <w:sz w:val="20"/>
              </w:rPr>
              <w:t>Business Ethics</w:t>
            </w:r>
            <w:r>
              <w:rPr>
                <w:b/>
                <w:spacing w:val="4"/>
                <w:sz w:val="20"/>
              </w:rPr>
              <w:t xml:space="preserve"> </w:t>
            </w:r>
            <w:r>
              <w:rPr>
                <w:b/>
                <w:spacing w:val="-2"/>
                <w:sz w:val="20"/>
              </w:rPr>
              <w:t>&amp;</w:t>
            </w:r>
            <w:r>
              <w:rPr>
                <w:b/>
                <w:sz w:val="20"/>
              </w:rPr>
              <w:t xml:space="preserve"> </w:t>
            </w:r>
            <w:r>
              <w:rPr>
                <w:b/>
                <w:spacing w:val="-2"/>
                <w:sz w:val="20"/>
              </w:rPr>
              <w:t>Sustainability</w:t>
            </w:r>
            <w:r>
              <w:rPr>
                <w:b/>
                <w:spacing w:val="-1"/>
                <w:sz w:val="20"/>
              </w:rPr>
              <w:t xml:space="preserve"> </w:t>
            </w:r>
            <w:r>
              <w:rPr>
                <w:b/>
                <w:spacing w:val="-2"/>
                <w:sz w:val="20"/>
              </w:rPr>
              <w:t>Development</w:t>
            </w:r>
          </w:p>
        </w:tc>
        <w:tc>
          <w:tcPr>
            <w:tcW w:w="4028" w:type="dxa"/>
            <w:tcBorders>
              <w:top w:val="single" w:sz="8" w:space="0" w:color="000000"/>
              <w:right w:val="single" w:sz="8" w:space="0" w:color="000000"/>
            </w:tcBorders>
          </w:tcPr>
          <w:p w14:paraId="2116CDCF" w14:textId="77777777" w:rsidR="00BF07BE" w:rsidRDefault="00000000">
            <w:pPr>
              <w:pStyle w:val="TableParagraph"/>
              <w:spacing w:before="88"/>
              <w:ind w:left="1171"/>
              <w:rPr>
                <w:b/>
                <w:sz w:val="20"/>
              </w:rPr>
            </w:pPr>
            <w:r>
              <w:rPr>
                <w:b/>
                <w:spacing w:val="-6"/>
                <w:sz w:val="20"/>
              </w:rPr>
              <w:t>Subject</w:t>
            </w:r>
            <w:r>
              <w:rPr>
                <w:b/>
                <w:spacing w:val="-13"/>
                <w:sz w:val="20"/>
              </w:rPr>
              <w:t xml:space="preserve"> </w:t>
            </w:r>
            <w:r>
              <w:rPr>
                <w:b/>
                <w:spacing w:val="-6"/>
                <w:sz w:val="20"/>
              </w:rPr>
              <w:t>Code:</w:t>
            </w:r>
            <w:r>
              <w:rPr>
                <w:b/>
                <w:spacing w:val="-3"/>
                <w:sz w:val="20"/>
              </w:rPr>
              <w:t xml:space="preserve"> </w:t>
            </w:r>
            <w:r>
              <w:rPr>
                <w:b/>
                <w:spacing w:val="-6"/>
                <w:sz w:val="20"/>
              </w:rPr>
              <w:t>BSA034C402</w:t>
            </w:r>
          </w:p>
        </w:tc>
      </w:tr>
      <w:tr w:rsidR="00BF07BE" w14:paraId="7C127FF5" w14:textId="77777777">
        <w:trPr>
          <w:trHeight w:val="392"/>
        </w:trPr>
        <w:tc>
          <w:tcPr>
            <w:tcW w:w="6185" w:type="dxa"/>
            <w:tcBorders>
              <w:left w:val="single" w:sz="8" w:space="0" w:color="000000"/>
              <w:bottom w:val="single" w:sz="8" w:space="0" w:color="000000"/>
            </w:tcBorders>
          </w:tcPr>
          <w:p w14:paraId="3B50833E" w14:textId="430B13DC" w:rsidR="00BF07BE" w:rsidRDefault="00000000">
            <w:pPr>
              <w:pStyle w:val="TableParagraph"/>
              <w:spacing w:before="58"/>
              <w:ind w:left="206"/>
              <w:rPr>
                <w:b/>
                <w:sz w:val="20"/>
              </w:rPr>
            </w:pPr>
            <w:r>
              <w:rPr>
                <w:b/>
                <w:spacing w:val="-2"/>
                <w:sz w:val="20"/>
              </w:rPr>
              <w:t>L-T-P-C</w:t>
            </w:r>
            <w:r>
              <w:rPr>
                <w:b/>
                <w:spacing w:val="-3"/>
                <w:sz w:val="20"/>
              </w:rPr>
              <w:t xml:space="preserve"> </w:t>
            </w:r>
            <w:r>
              <w:rPr>
                <w:b/>
                <w:spacing w:val="-2"/>
                <w:sz w:val="20"/>
              </w:rPr>
              <w:t xml:space="preserve">– </w:t>
            </w:r>
            <w:r w:rsidR="00B05315">
              <w:rPr>
                <w:b/>
                <w:spacing w:val="-2"/>
                <w:sz w:val="20"/>
              </w:rPr>
              <w:t>3</w:t>
            </w:r>
            <w:r>
              <w:rPr>
                <w:b/>
                <w:spacing w:val="-2"/>
                <w:sz w:val="20"/>
              </w:rPr>
              <w:t>-1-0-</w:t>
            </w:r>
            <w:r w:rsidR="00B05315">
              <w:rPr>
                <w:b/>
                <w:spacing w:val="-10"/>
                <w:sz w:val="20"/>
              </w:rPr>
              <w:t>4</w:t>
            </w:r>
          </w:p>
        </w:tc>
        <w:tc>
          <w:tcPr>
            <w:tcW w:w="4028" w:type="dxa"/>
            <w:tcBorders>
              <w:bottom w:val="single" w:sz="8" w:space="0" w:color="000000"/>
              <w:right w:val="single" w:sz="8" w:space="0" w:color="000000"/>
            </w:tcBorders>
          </w:tcPr>
          <w:p w14:paraId="1AC7BFB7" w14:textId="468DB700" w:rsidR="00BF07BE" w:rsidRDefault="00000000">
            <w:pPr>
              <w:pStyle w:val="TableParagraph"/>
              <w:spacing w:before="58"/>
              <w:ind w:left="1200"/>
              <w:rPr>
                <w:b/>
                <w:sz w:val="20"/>
              </w:rPr>
            </w:pPr>
            <w:r>
              <w:rPr>
                <w:b/>
                <w:w w:val="90"/>
                <w:sz w:val="20"/>
              </w:rPr>
              <w:t>Credit</w:t>
            </w:r>
            <w:r>
              <w:rPr>
                <w:b/>
                <w:spacing w:val="19"/>
                <w:sz w:val="20"/>
              </w:rPr>
              <w:t xml:space="preserve"> </w:t>
            </w:r>
            <w:r>
              <w:rPr>
                <w:b/>
                <w:w w:val="90"/>
                <w:sz w:val="20"/>
              </w:rPr>
              <w:t>Units:</w:t>
            </w:r>
            <w:r>
              <w:rPr>
                <w:b/>
                <w:spacing w:val="15"/>
                <w:sz w:val="20"/>
              </w:rPr>
              <w:t xml:space="preserve"> </w:t>
            </w:r>
            <w:r w:rsidR="00B05315">
              <w:rPr>
                <w:b/>
                <w:spacing w:val="-10"/>
                <w:w w:val="90"/>
                <w:sz w:val="20"/>
              </w:rPr>
              <w:t>4</w:t>
            </w:r>
          </w:p>
        </w:tc>
      </w:tr>
    </w:tbl>
    <w:p w14:paraId="6CC3C7D9" w14:textId="77777777" w:rsidR="00BF07BE" w:rsidRDefault="00BF07BE">
      <w:pPr>
        <w:pStyle w:val="BodyText"/>
        <w:spacing w:before="20"/>
      </w:pPr>
    </w:p>
    <w:p w14:paraId="2DD6B4C3" w14:textId="77777777" w:rsidR="00BF07BE" w:rsidRDefault="00000000">
      <w:pPr>
        <w:pStyle w:val="Heading5"/>
        <w:spacing w:before="1"/>
      </w:pPr>
      <w:bookmarkStart w:id="27" w:name="Course_Objective:_(1)"/>
      <w:bookmarkEnd w:id="27"/>
      <w:r>
        <w:rPr>
          <w:spacing w:val="-2"/>
        </w:rPr>
        <w:t>Course</w:t>
      </w:r>
      <w:r>
        <w:rPr>
          <w:spacing w:val="-3"/>
        </w:rPr>
        <w:t xml:space="preserve"> </w:t>
      </w:r>
      <w:r>
        <w:rPr>
          <w:spacing w:val="-2"/>
        </w:rPr>
        <w:t>Objective:</w:t>
      </w:r>
    </w:p>
    <w:p w14:paraId="20E16A18" w14:textId="77777777" w:rsidR="00BF07BE" w:rsidRDefault="00000000">
      <w:pPr>
        <w:pStyle w:val="BodyText"/>
        <w:spacing w:before="102"/>
        <w:ind w:left="439" w:right="420"/>
      </w:pPr>
      <w:r>
        <w:t>The course aims to impart abilities or practical skills to study, understand, analyze, criticize, and manage ethical</w:t>
      </w:r>
      <w:r>
        <w:rPr>
          <w:spacing w:val="-6"/>
        </w:rPr>
        <w:t xml:space="preserve"> </w:t>
      </w:r>
      <w:r>
        <w:t>problems</w:t>
      </w:r>
      <w:r>
        <w:rPr>
          <w:spacing w:val="-2"/>
        </w:rPr>
        <w:t xml:space="preserve"> </w:t>
      </w:r>
      <w:r>
        <w:t>related</w:t>
      </w:r>
      <w:r>
        <w:rPr>
          <w:spacing w:val="-1"/>
        </w:rPr>
        <w:t xml:space="preserve"> </w:t>
      </w:r>
      <w:r>
        <w:t>to</w:t>
      </w:r>
      <w:r>
        <w:rPr>
          <w:spacing w:val="-5"/>
        </w:rPr>
        <w:t xml:space="preserve"> </w:t>
      </w:r>
      <w:r>
        <w:t>business,</w:t>
      </w:r>
      <w:r>
        <w:rPr>
          <w:spacing w:val="-1"/>
        </w:rPr>
        <w:t xml:space="preserve"> </w:t>
      </w:r>
      <w:r>
        <w:t>sustainability</w:t>
      </w:r>
      <w:r>
        <w:rPr>
          <w:spacing w:val="-4"/>
        </w:rPr>
        <w:t xml:space="preserve"> </w:t>
      </w:r>
      <w:r>
        <w:t>issues,</w:t>
      </w:r>
      <w:r>
        <w:rPr>
          <w:spacing w:val="-5"/>
        </w:rPr>
        <w:t xml:space="preserve"> </w:t>
      </w:r>
      <w:r>
        <w:t>corporate</w:t>
      </w:r>
      <w:r>
        <w:rPr>
          <w:spacing w:val="-6"/>
        </w:rPr>
        <w:t xml:space="preserve"> </w:t>
      </w:r>
      <w:r>
        <w:t>social</w:t>
      </w:r>
      <w:r>
        <w:rPr>
          <w:spacing w:val="-6"/>
        </w:rPr>
        <w:t xml:space="preserve"> </w:t>
      </w:r>
      <w:r>
        <w:t>responsibility</w:t>
      </w:r>
      <w:r>
        <w:rPr>
          <w:spacing w:val="-4"/>
        </w:rPr>
        <w:t xml:space="preserve"> </w:t>
      </w:r>
      <w:r>
        <w:t>through</w:t>
      </w:r>
      <w:r>
        <w:rPr>
          <w:spacing w:val="-5"/>
        </w:rPr>
        <w:t xml:space="preserve"> </w:t>
      </w:r>
      <w:r>
        <w:t>corporate governance and laws and regulations.</w:t>
      </w:r>
    </w:p>
    <w:p w14:paraId="02AFD89D" w14:textId="77777777" w:rsidR="00BF07BE" w:rsidRDefault="00BF07BE">
      <w:pPr>
        <w:pStyle w:val="BodyText"/>
        <w:spacing w:before="22"/>
        <w:rPr>
          <w:sz w:val="20"/>
        </w:rPr>
      </w:pPr>
    </w:p>
    <w:tbl>
      <w:tblPr>
        <w:tblW w:w="0" w:type="auto"/>
        <w:tblInd w:w="4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28"/>
        <w:gridCol w:w="7922"/>
        <w:gridCol w:w="1133"/>
      </w:tblGrid>
      <w:tr w:rsidR="00BF07BE" w14:paraId="39D92C42" w14:textId="77777777">
        <w:trPr>
          <w:trHeight w:val="494"/>
        </w:trPr>
        <w:tc>
          <w:tcPr>
            <w:tcW w:w="1128" w:type="dxa"/>
          </w:tcPr>
          <w:p w14:paraId="2F15B3DC" w14:textId="77777777" w:rsidR="00BF07BE" w:rsidRDefault="00000000">
            <w:pPr>
              <w:pStyle w:val="TableParagraph"/>
              <w:spacing w:line="255" w:lineRule="exact"/>
              <w:ind w:left="417"/>
              <w:rPr>
                <w:b/>
              </w:rPr>
            </w:pPr>
            <w:proofErr w:type="spellStart"/>
            <w:r>
              <w:rPr>
                <w:b/>
              </w:rPr>
              <w:t>Sl</w:t>
            </w:r>
            <w:proofErr w:type="spellEnd"/>
            <w:r>
              <w:rPr>
                <w:b/>
                <w:spacing w:val="-6"/>
              </w:rPr>
              <w:t xml:space="preserve"> </w:t>
            </w:r>
            <w:r>
              <w:rPr>
                <w:b/>
                <w:spacing w:val="-5"/>
              </w:rPr>
              <w:t>No.</w:t>
            </w:r>
          </w:p>
        </w:tc>
        <w:tc>
          <w:tcPr>
            <w:tcW w:w="7922" w:type="dxa"/>
          </w:tcPr>
          <w:p w14:paraId="6EA1DAEF" w14:textId="77777777" w:rsidR="00BF07BE" w:rsidRDefault="00000000">
            <w:pPr>
              <w:pStyle w:val="TableParagraph"/>
              <w:spacing w:line="255" w:lineRule="exact"/>
              <w:ind w:left="2511"/>
              <w:rPr>
                <w:b/>
              </w:rPr>
            </w:pPr>
            <w:r>
              <w:rPr>
                <w:b/>
              </w:rPr>
              <w:t>Course</w:t>
            </w:r>
            <w:r>
              <w:rPr>
                <w:b/>
                <w:spacing w:val="-11"/>
              </w:rPr>
              <w:t xml:space="preserve"> </w:t>
            </w:r>
            <w:r>
              <w:rPr>
                <w:b/>
                <w:spacing w:val="-2"/>
              </w:rPr>
              <w:t>Outcome</w:t>
            </w:r>
          </w:p>
        </w:tc>
        <w:tc>
          <w:tcPr>
            <w:tcW w:w="1133" w:type="dxa"/>
          </w:tcPr>
          <w:p w14:paraId="5258F5C3" w14:textId="77777777" w:rsidR="00BF07BE" w:rsidRDefault="00000000">
            <w:pPr>
              <w:pStyle w:val="TableParagraph"/>
              <w:spacing w:line="240" w:lineRule="exact"/>
              <w:ind w:left="246" w:right="200" w:hanging="140"/>
              <w:rPr>
                <w:b/>
              </w:rPr>
            </w:pPr>
            <w:r>
              <w:rPr>
                <w:b/>
                <w:spacing w:val="-2"/>
              </w:rPr>
              <w:t>Bloom’s Level</w:t>
            </w:r>
          </w:p>
        </w:tc>
      </w:tr>
      <w:tr w:rsidR="00BF07BE" w14:paraId="4C4C52C8" w14:textId="77777777">
        <w:trPr>
          <w:trHeight w:val="302"/>
        </w:trPr>
        <w:tc>
          <w:tcPr>
            <w:tcW w:w="1128" w:type="dxa"/>
          </w:tcPr>
          <w:p w14:paraId="5B83A176" w14:textId="77777777" w:rsidR="00BF07BE" w:rsidRDefault="00000000">
            <w:pPr>
              <w:pStyle w:val="TableParagraph"/>
              <w:spacing w:line="255" w:lineRule="exact"/>
              <w:ind w:left="455"/>
            </w:pPr>
            <w:r>
              <w:rPr>
                <w:spacing w:val="-5"/>
              </w:rPr>
              <w:t>CO1</w:t>
            </w:r>
          </w:p>
        </w:tc>
        <w:tc>
          <w:tcPr>
            <w:tcW w:w="7922" w:type="dxa"/>
          </w:tcPr>
          <w:p w14:paraId="63D622A0" w14:textId="77777777" w:rsidR="00BF07BE" w:rsidRDefault="00000000">
            <w:pPr>
              <w:pStyle w:val="TableParagraph"/>
              <w:spacing w:before="2"/>
              <w:ind w:left="110"/>
            </w:pPr>
            <w:r>
              <w:t>Define</w:t>
            </w:r>
            <w:r>
              <w:rPr>
                <w:spacing w:val="-7"/>
              </w:rPr>
              <w:t xml:space="preserve"> </w:t>
            </w:r>
            <w:r>
              <w:t>the</w:t>
            </w:r>
            <w:r>
              <w:rPr>
                <w:spacing w:val="-7"/>
              </w:rPr>
              <w:t xml:space="preserve"> </w:t>
            </w:r>
            <w:r>
              <w:t>theoretical</w:t>
            </w:r>
            <w:r>
              <w:rPr>
                <w:spacing w:val="-7"/>
              </w:rPr>
              <w:t xml:space="preserve"> </w:t>
            </w:r>
            <w:r>
              <w:t>frameworks</w:t>
            </w:r>
            <w:r>
              <w:rPr>
                <w:spacing w:val="-4"/>
              </w:rPr>
              <w:t xml:space="preserve"> </w:t>
            </w:r>
            <w:r>
              <w:t>of</w:t>
            </w:r>
            <w:r>
              <w:rPr>
                <w:spacing w:val="-5"/>
              </w:rPr>
              <w:t xml:space="preserve"> </w:t>
            </w:r>
            <w:r>
              <w:t>business</w:t>
            </w:r>
            <w:r>
              <w:rPr>
                <w:spacing w:val="-4"/>
              </w:rPr>
              <w:t xml:space="preserve"> </w:t>
            </w:r>
            <w:r>
              <w:t>ethics and</w:t>
            </w:r>
            <w:r>
              <w:rPr>
                <w:spacing w:val="-3"/>
              </w:rPr>
              <w:t xml:space="preserve"> </w:t>
            </w:r>
            <w:r>
              <w:rPr>
                <w:spacing w:val="-2"/>
              </w:rPr>
              <w:t>values</w:t>
            </w:r>
          </w:p>
        </w:tc>
        <w:tc>
          <w:tcPr>
            <w:tcW w:w="1133" w:type="dxa"/>
          </w:tcPr>
          <w:p w14:paraId="28FB5082" w14:textId="77777777" w:rsidR="00BF07BE" w:rsidRDefault="00000000">
            <w:pPr>
              <w:pStyle w:val="TableParagraph"/>
              <w:spacing w:before="1"/>
              <w:ind w:right="295"/>
              <w:jc w:val="right"/>
              <w:rPr>
                <w:sz w:val="20"/>
              </w:rPr>
            </w:pPr>
            <w:r>
              <w:rPr>
                <w:sz w:val="20"/>
              </w:rPr>
              <w:t>BT-</w:t>
            </w:r>
            <w:r>
              <w:rPr>
                <w:spacing w:val="-10"/>
                <w:sz w:val="20"/>
              </w:rPr>
              <w:t>I</w:t>
            </w:r>
          </w:p>
        </w:tc>
      </w:tr>
      <w:tr w:rsidR="00BF07BE" w14:paraId="18AF628B" w14:textId="77777777">
        <w:trPr>
          <w:trHeight w:val="297"/>
        </w:trPr>
        <w:tc>
          <w:tcPr>
            <w:tcW w:w="1128" w:type="dxa"/>
          </w:tcPr>
          <w:p w14:paraId="2710AE68" w14:textId="77777777" w:rsidR="00BF07BE" w:rsidRDefault="00000000">
            <w:pPr>
              <w:pStyle w:val="TableParagraph"/>
              <w:spacing w:line="255" w:lineRule="exact"/>
              <w:ind w:left="455"/>
            </w:pPr>
            <w:r>
              <w:rPr>
                <w:spacing w:val="-5"/>
              </w:rPr>
              <w:t>CO2</w:t>
            </w:r>
          </w:p>
        </w:tc>
        <w:tc>
          <w:tcPr>
            <w:tcW w:w="7922" w:type="dxa"/>
          </w:tcPr>
          <w:p w14:paraId="45FF86E6" w14:textId="77777777" w:rsidR="00BF07BE" w:rsidRDefault="00000000">
            <w:pPr>
              <w:pStyle w:val="TableParagraph"/>
              <w:spacing w:line="255" w:lineRule="exact"/>
              <w:ind w:left="110"/>
            </w:pPr>
            <w:r>
              <w:t>Interpret</w:t>
            </w:r>
            <w:r>
              <w:rPr>
                <w:spacing w:val="-11"/>
              </w:rPr>
              <w:t xml:space="preserve"> </w:t>
            </w:r>
            <w:r>
              <w:t>the</w:t>
            </w:r>
            <w:r>
              <w:rPr>
                <w:spacing w:val="-7"/>
              </w:rPr>
              <w:t xml:space="preserve"> </w:t>
            </w:r>
            <w:r>
              <w:t>ethical</w:t>
            </w:r>
            <w:r>
              <w:rPr>
                <w:spacing w:val="-8"/>
              </w:rPr>
              <w:t xml:space="preserve"> </w:t>
            </w:r>
            <w:r>
              <w:t>problems</w:t>
            </w:r>
            <w:r>
              <w:rPr>
                <w:spacing w:val="-4"/>
              </w:rPr>
              <w:t xml:space="preserve"> </w:t>
            </w:r>
            <w:r>
              <w:t>related</w:t>
            </w:r>
            <w:r>
              <w:rPr>
                <w:spacing w:val="-3"/>
              </w:rPr>
              <w:t xml:space="preserve"> </w:t>
            </w:r>
            <w:r>
              <w:t>to</w:t>
            </w:r>
            <w:r>
              <w:rPr>
                <w:spacing w:val="-6"/>
              </w:rPr>
              <w:t xml:space="preserve"> </w:t>
            </w:r>
            <w:r>
              <w:t>various functions</w:t>
            </w:r>
            <w:r>
              <w:rPr>
                <w:spacing w:val="-4"/>
              </w:rPr>
              <w:t xml:space="preserve"> </w:t>
            </w:r>
            <w:r>
              <w:t>of</w:t>
            </w:r>
            <w:r>
              <w:rPr>
                <w:spacing w:val="-4"/>
              </w:rPr>
              <w:t xml:space="preserve"> </w:t>
            </w:r>
            <w:r>
              <w:rPr>
                <w:spacing w:val="-2"/>
              </w:rPr>
              <w:t>management</w:t>
            </w:r>
          </w:p>
        </w:tc>
        <w:tc>
          <w:tcPr>
            <w:tcW w:w="1133" w:type="dxa"/>
          </w:tcPr>
          <w:p w14:paraId="76E70B74" w14:textId="77777777" w:rsidR="00BF07BE" w:rsidRDefault="00000000">
            <w:pPr>
              <w:pStyle w:val="TableParagraph"/>
              <w:spacing w:line="227" w:lineRule="exact"/>
              <w:ind w:right="300"/>
              <w:jc w:val="right"/>
              <w:rPr>
                <w:sz w:val="20"/>
              </w:rPr>
            </w:pPr>
            <w:r>
              <w:rPr>
                <w:sz w:val="20"/>
              </w:rPr>
              <w:t>BT-</w:t>
            </w:r>
            <w:r>
              <w:rPr>
                <w:spacing w:val="-5"/>
                <w:sz w:val="20"/>
              </w:rPr>
              <w:t>II</w:t>
            </w:r>
          </w:p>
        </w:tc>
      </w:tr>
      <w:tr w:rsidR="00BF07BE" w14:paraId="5C06F5B9" w14:textId="77777777">
        <w:trPr>
          <w:trHeight w:val="297"/>
        </w:trPr>
        <w:tc>
          <w:tcPr>
            <w:tcW w:w="1128" w:type="dxa"/>
          </w:tcPr>
          <w:p w14:paraId="1B643CA6" w14:textId="77777777" w:rsidR="00BF07BE" w:rsidRDefault="00000000">
            <w:pPr>
              <w:pStyle w:val="TableParagraph"/>
              <w:spacing w:line="255" w:lineRule="exact"/>
              <w:ind w:left="455"/>
            </w:pPr>
            <w:r>
              <w:rPr>
                <w:spacing w:val="-5"/>
              </w:rPr>
              <w:t>CO3</w:t>
            </w:r>
          </w:p>
        </w:tc>
        <w:tc>
          <w:tcPr>
            <w:tcW w:w="7922" w:type="dxa"/>
          </w:tcPr>
          <w:p w14:paraId="6F777116" w14:textId="77777777" w:rsidR="00BF07BE" w:rsidRDefault="00000000">
            <w:pPr>
              <w:pStyle w:val="TableParagraph"/>
              <w:spacing w:line="255" w:lineRule="exact"/>
              <w:ind w:left="101"/>
            </w:pPr>
            <w:r>
              <w:t>Apply</w:t>
            </w:r>
            <w:r>
              <w:rPr>
                <w:spacing w:val="-9"/>
              </w:rPr>
              <w:t xml:space="preserve"> </w:t>
            </w:r>
            <w:r>
              <w:t>the</w:t>
            </w:r>
            <w:r>
              <w:rPr>
                <w:spacing w:val="-8"/>
              </w:rPr>
              <w:t xml:space="preserve"> </w:t>
            </w:r>
            <w:r>
              <w:t>key</w:t>
            </w:r>
            <w:r>
              <w:rPr>
                <w:spacing w:val="-7"/>
              </w:rPr>
              <w:t xml:space="preserve"> </w:t>
            </w:r>
            <w:r>
              <w:t>principles</w:t>
            </w:r>
            <w:r>
              <w:rPr>
                <w:spacing w:val="-4"/>
              </w:rPr>
              <w:t xml:space="preserve"> </w:t>
            </w:r>
            <w:r>
              <w:t>of</w:t>
            </w:r>
            <w:r>
              <w:rPr>
                <w:spacing w:val="-6"/>
              </w:rPr>
              <w:t xml:space="preserve"> </w:t>
            </w:r>
            <w:r>
              <w:t>sustainability</w:t>
            </w:r>
            <w:r>
              <w:rPr>
                <w:spacing w:val="-6"/>
              </w:rPr>
              <w:t xml:space="preserve"> </w:t>
            </w:r>
            <w:r>
              <w:t>in</w:t>
            </w:r>
            <w:r>
              <w:rPr>
                <w:spacing w:val="-5"/>
              </w:rPr>
              <w:t xml:space="preserve"> </w:t>
            </w:r>
            <w:r>
              <w:t>business</w:t>
            </w:r>
            <w:r>
              <w:rPr>
                <w:spacing w:val="-4"/>
              </w:rPr>
              <w:t xml:space="preserve"> </w:t>
            </w:r>
            <w:r>
              <w:rPr>
                <w:spacing w:val="-2"/>
              </w:rPr>
              <w:t>practice</w:t>
            </w:r>
          </w:p>
        </w:tc>
        <w:tc>
          <w:tcPr>
            <w:tcW w:w="1133" w:type="dxa"/>
          </w:tcPr>
          <w:p w14:paraId="543A4F74" w14:textId="77777777" w:rsidR="00BF07BE" w:rsidRDefault="00000000">
            <w:pPr>
              <w:pStyle w:val="TableParagraph"/>
              <w:spacing w:line="231" w:lineRule="exact"/>
              <w:ind w:right="329"/>
              <w:jc w:val="right"/>
              <w:rPr>
                <w:sz w:val="20"/>
              </w:rPr>
            </w:pPr>
            <w:r>
              <w:rPr>
                <w:sz w:val="20"/>
              </w:rPr>
              <w:t>BT-</w:t>
            </w:r>
            <w:r>
              <w:rPr>
                <w:spacing w:val="-5"/>
                <w:sz w:val="20"/>
              </w:rPr>
              <w:t>III</w:t>
            </w:r>
          </w:p>
        </w:tc>
      </w:tr>
      <w:tr w:rsidR="00BF07BE" w14:paraId="45901DD3" w14:textId="77777777">
        <w:trPr>
          <w:trHeight w:val="484"/>
        </w:trPr>
        <w:tc>
          <w:tcPr>
            <w:tcW w:w="1128" w:type="dxa"/>
          </w:tcPr>
          <w:p w14:paraId="120D9938" w14:textId="77777777" w:rsidR="00BF07BE" w:rsidRDefault="00000000">
            <w:pPr>
              <w:pStyle w:val="TableParagraph"/>
              <w:spacing w:before="2"/>
              <w:ind w:left="455"/>
            </w:pPr>
            <w:r>
              <w:rPr>
                <w:spacing w:val="-5"/>
              </w:rPr>
              <w:t>CO4</w:t>
            </w:r>
          </w:p>
        </w:tc>
        <w:tc>
          <w:tcPr>
            <w:tcW w:w="7922" w:type="dxa"/>
          </w:tcPr>
          <w:p w14:paraId="2EBBB91C" w14:textId="77777777" w:rsidR="00BF07BE" w:rsidRDefault="00000000">
            <w:pPr>
              <w:pStyle w:val="TableParagraph"/>
              <w:spacing w:before="1"/>
              <w:ind w:left="110"/>
              <w:rPr>
                <w:rFonts w:ascii="Times New Roman"/>
                <w:sz w:val="24"/>
              </w:rPr>
            </w:pPr>
            <w:r>
              <w:rPr>
                <w:rFonts w:ascii="Times New Roman"/>
                <w:sz w:val="24"/>
              </w:rPr>
              <w:t>Analyze</w:t>
            </w:r>
            <w:r>
              <w:rPr>
                <w:rFonts w:ascii="Times New Roman"/>
                <w:spacing w:val="-1"/>
                <w:sz w:val="24"/>
              </w:rPr>
              <w:t xml:space="preserve"> </w:t>
            </w:r>
            <w:r>
              <w:rPr>
                <w:rFonts w:ascii="Times New Roman"/>
                <w:sz w:val="24"/>
              </w:rPr>
              <w:t>the efficacy</w:t>
            </w:r>
            <w:r>
              <w:rPr>
                <w:rFonts w:ascii="Times New Roman"/>
                <w:spacing w:val="-9"/>
                <w:sz w:val="24"/>
              </w:rPr>
              <w:t xml:space="preserve"> </w:t>
            </w:r>
            <w:r>
              <w:rPr>
                <w:rFonts w:ascii="Times New Roman"/>
                <w:sz w:val="24"/>
              </w:rPr>
              <w:t>of</w:t>
            </w:r>
            <w:r>
              <w:rPr>
                <w:rFonts w:ascii="Times New Roman"/>
                <w:spacing w:val="-7"/>
                <w:sz w:val="24"/>
              </w:rPr>
              <w:t xml:space="preserve"> </w:t>
            </w:r>
            <w:r>
              <w:rPr>
                <w:rFonts w:ascii="Times New Roman"/>
                <w:sz w:val="24"/>
              </w:rPr>
              <w:t>sustainability</w:t>
            </w:r>
            <w:r>
              <w:rPr>
                <w:rFonts w:ascii="Times New Roman"/>
                <w:spacing w:val="-4"/>
                <w:sz w:val="24"/>
              </w:rPr>
              <w:t xml:space="preserve"> </w:t>
            </w:r>
            <w:r>
              <w:rPr>
                <w:rFonts w:ascii="Times New Roman"/>
                <w:spacing w:val="-2"/>
                <w:sz w:val="24"/>
              </w:rPr>
              <w:t>initiatives/plans.</w:t>
            </w:r>
          </w:p>
        </w:tc>
        <w:tc>
          <w:tcPr>
            <w:tcW w:w="1133" w:type="dxa"/>
          </w:tcPr>
          <w:p w14:paraId="72B930C0" w14:textId="77777777" w:rsidR="00BF07BE" w:rsidRDefault="00000000">
            <w:pPr>
              <w:pStyle w:val="TableParagraph"/>
              <w:spacing w:before="1"/>
              <w:ind w:right="349"/>
              <w:jc w:val="right"/>
              <w:rPr>
                <w:sz w:val="20"/>
              </w:rPr>
            </w:pPr>
            <w:r>
              <w:rPr>
                <w:sz w:val="20"/>
              </w:rPr>
              <w:t>BT-</w:t>
            </w:r>
            <w:r>
              <w:rPr>
                <w:spacing w:val="-5"/>
                <w:sz w:val="20"/>
              </w:rPr>
              <w:t>IV</w:t>
            </w:r>
          </w:p>
        </w:tc>
      </w:tr>
    </w:tbl>
    <w:p w14:paraId="44D50D08" w14:textId="77777777" w:rsidR="00BF07BE" w:rsidRDefault="00BF07BE">
      <w:pPr>
        <w:pStyle w:val="BodyText"/>
        <w:spacing w:before="100"/>
      </w:pPr>
    </w:p>
    <w:p w14:paraId="3C61BC88" w14:textId="77777777" w:rsidR="00BF07BE" w:rsidRDefault="00000000">
      <w:pPr>
        <w:pStyle w:val="Heading5"/>
        <w:spacing w:before="1"/>
      </w:pPr>
      <w:bookmarkStart w:id="28" w:name="Detailed_Syllabus:_(1)"/>
      <w:bookmarkEnd w:id="28"/>
      <w:r>
        <w:rPr>
          <w:spacing w:val="-2"/>
        </w:rPr>
        <w:t>Detailed</w:t>
      </w:r>
      <w:r>
        <w:t xml:space="preserve"> </w:t>
      </w:r>
      <w:r>
        <w:rPr>
          <w:spacing w:val="-2"/>
        </w:rPr>
        <w:t>Syllabus:</w:t>
      </w:r>
    </w:p>
    <w:tbl>
      <w:tblPr>
        <w:tblW w:w="0" w:type="auto"/>
        <w:tblInd w:w="4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9"/>
        <w:gridCol w:w="8086"/>
        <w:gridCol w:w="1138"/>
      </w:tblGrid>
      <w:tr w:rsidR="00BF07BE" w14:paraId="12CF1E3F" w14:textId="77777777">
        <w:trPr>
          <w:trHeight w:val="546"/>
        </w:trPr>
        <w:tc>
          <w:tcPr>
            <w:tcW w:w="989" w:type="dxa"/>
          </w:tcPr>
          <w:p w14:paraId="0C8A71F8" w14:textId="77777777" w:rsidR="00BF07BE" w:rsidRDefault="00000000">
            <w:pPr>
              <w:pStyle w:val="TableParagraph"/>
              <w:spacing w:before="26"/>
              <w:ind w:left="71" w:right="65"/>
              <w:jc w:val="center"/>
              <w:rPr>
                <w:b/>
              </w:rPr>
            </w:pPr>
            <w:r>
              <w:rPr>
                <w:b/>
                <w:spacing w:val="-2"/>
              </w:rPr>
              <w:t>Module</w:t>
            </w:r>
          </w:p>
        </w:tc>
        <w:tc>
          <w:tcPr>
            <w:tcW w:w="8086" w:type="dxa"/>
          </w:tcPr>
          <w:p w14:paraId="3642F24A" w14:textId="77777777" w:rsidR="00BF07BE" w:rsidRDefault="00000000">
            <w:pPr>
              <w:pStyle w:val="TableParagraph"/>
              <w:spacing w:before="16"/>
              <w:ind w:left="3697"/>
              <w:rPr>
                <w:b/>
              </w:rPr>
            </w:pPr>
            <w:r>
              <w:rPr>
                <w:b/>
              </w:rPr>
              <w:t>Course</w:t>
            </w:r>
            <w:r>
              <w:rPr>
                <w:b/>
                <w:spacing w:val="-11"/>
              </w:rPr>
              <w:t xml:space="preserve"> </w:t>
            </w:r>
            <w:r>
              <w:rPr>
                <w:b/>
                <w:spacing w:val="-2"/>
              </w:rPr>
              <w:t>Content</w:t>
            </w:r>
          </w:p>
        </w:tc>
        <w:tc>
          <w:tcPr>
            <w:tcW w:w="1138" w:type="dxa"/>
          </w:tcPr>
          <w:p w14:paraId="4155C764" w14:textId="77777777" w:rsidR="00BF07BE" w:rsidRDefault="00000000">
            <w:pPr>
              <w:pStyle w:val="TableParagraph"/>
              <w:spacing w:before="16"/>
              <w:ind w:left="240"/>
              <w:rPr>
                <w:b/>
              </w:rPr>
            </w:pPr>
            <w:r>
              <w:rPr>
                <w:b/>
                <w:spacing w:val="-2"/>
              </w:rPr>
              <w:t>Periods</w:t>
            </w:r>
          </w:p>
        </w:tc>
      </w:tr>
      <w:tr w:rsidR="00BF07BE" w14:paraId="0D16E65B" w14:textId="77777777">
        <w:trPr>
          <w:trHeight w:val="1559"/>
        </w:trPr>
        <w:tc>
          <w:tcPr>
            <w:tcW w:w="989" w:type="dxa"/>
          </w:tcPr>
          <w:p w14:paraId="2EC82557" w14:textId="77777777" w:rsidR="00BF07BE" w:rsidRDefault="00BF07BE">
            <w:pPr>
              <w:pStyle w:val="TableParagraph"/>
              <w:rPr>
                <w:b/>
              </w:rPr>
            </w:pPr>
          </w:p>
          <w:p w14:paraId="4F4D34E6" w14:textId="77777777" w:rsidR="00BF07BE" w:rsidRDefault="00BF07BE">
            <w:pPr>
              <w:pStyle w:val="TableParagraph"/>
              <w:spacing w:before="114"/>
              <w:rPr>
                <w:b/>
              </w:rPr>
            </w:pPr>
          </w:p>
          <w:p w14:paraId="5FF34188" w14:textId="77777777" w:rsidR="00BF07BE" w:rsidRDefault="00000000">
            <w:pPr>
              <w:pStyle w:val="TableParagraph"/>
              <w:spacing w:before="1"/>
              <w:ind w:left="78" w:right="65"/>
              <w:jc w:val="center"/>
            </w:pPr>
            <w:r>
              <w:rPr>
                <w:spacing w:val="-10"/>
              </w:rPr>
              <w:t>I</w:t>
            </w:r>
          </w:p>
        </w:tc>
        <w:tc>
          <w:tcPr>
            <w:tcW w:w="8086" w:type="dxa"/>
          </w:tcPr>
          <w:p w14:paraId="1225E06A" w14:textId="77777777" w:rsidR="00BF07BE" w:rsidRDefault="00000000">
            <w:pPr>
              <w:pStyle w:val="TableParagraph"/>
              <w:spacing w:before="16"/>
              <w:ind w:left="19"/>
              <w:rPr>
                <w:b/>
              </w:rPr>
            </w:pPr>
            <w:r>
              <w:rPr>
                <w:b/>
              </w:rPr>
              <w:t>Conceptual</w:t>
            </w:r>
            <w:r>
              <w:rPr>
                <w:b/>
                <w:spacing w:val="-11"/>
              </w:rPr>
              <w:t xml:space="preserve"> </w:t>
            </w:r>
            <w:r>
              <w:rPr>
                <w:b/>
              </w:rPr>
              <w:t>Framework</w:t>
            </w:r>
            <w:r>
              <w:rPr>
                <w:b/>
                <w:spacing w:val="-12"/>
              </w:rPr>
              <w:t xml:space="preserve"> </w:t>
            </w:r>
            <w:r>
              <w:rPr>
                <w:b/>
              </w:rPr>
              <w:t>of</w:t>
            </w:r>
            <w:r>
              <w:rPr>
                <w:b/>
                <w:spacing w:val="-11"/>
              </w:rPr>
              <w:t xml:space="preserve"> </w:t>
            </w:r>
            <w:r>
              <w:rPr>
                <w:b/>
              </w:rPr>
              <w:t>Business</w:t>
            </w:r>
            <w:r>
              <w:rPr>
                <w:b/>
                <w:spacing w:val="-7"/>
              </w:rPr>
              <w:t xml:space="preserve"> </w:t>
            </w:r>
            <w:r>
              <w:rPr>
                <w:b/>
                <w:spacing w:val="-2"/>
              </w:rPr>
              <w:t>Ethics:</w:t>
            </w:r>
          </w:p>
          <w:p w14:paraId="521F0C76" w14:textId="77777777" w:rsidR="00BF07BE" w:rsidRDefault="00000000">
            <w:pPr>
              <w:pStyle w:val="TableParagraph"/>
              <w:tabs>
                <w:tab w:val="left" w:pos="7222"/>
              </w:tabs>
              <w:spacing w:before="117"/>
              <w:ind w:left="19" w:right="186"/>
            </w:pPr>
            <w:r>
              <w:t>Business</w:t>
            </w:r>
            <w:r>
              <w:rPr>
                <w:spacing w:val="-2"/>
              </w:rPr>
              <w:t xml:space="preserve"> </w:t>
            </w:r>
            <w:r>
              <w:t>ethics,</w:t>
            </w:r>
            <w:r>
              <w:rPr>
                <w:spacing w:val="-5"/>
              </w:rPr>
              <w:t xml:space="preserve"> </w:t>
            </w:r>
            <w:r>
              <w:t>Nature</w:t>
            </w:r>
            <w:r>
              <w:rPr>
                <w:spacing w:val="-6"/>
              </w:rPr>
              <w:t xml:space="preserve"> </w:t>
            </w:r>
            <w:r>
              <w:t>of</w:t>
            </w:r>
            <w:r>
              <w:rPr>
                <w:spacing w:val="-3"/>
              </w:rPr>
              <w:t xml:space="preserve"> </w:t>
            </w:r>
            <w:r>
              <w:t>ethics</w:t>
            </w:r>
            <w:r>
              <w:rPr>
                <w:spacing w:val="-2"/>
              </w:rPr>
              <w:t xml:space="preserve"> </w:t>
            </w:r>
            <w:r>
              <w:t>as</w:t>
            </w:r>
            <w:r>
              <w:rPr>
                <w:spacing w:val="-2"/>
              </w:rPr>
              <w:t xml:space="preserve"> </w:t>
            </w:r>
            <w:r>
              <w:t>moral</w:t>
            </w:r>
            <w:r>
              <w:rPr>
                <w:spacing w:val="-6"/>
              </w:rPr>
              <w:t xml:space="preserve"> </w:t>
            </w:r>
            <w:r>
              <w:t>value,</w:t>
            </w:r>
            <w:r>
              <w:rPr>
                <w:spacing w:val="-5"/>
              </w:rPr>
              <w:t xml:space="preserve"> </w:t>
            </w:r>
            <w:r>
              <w:t>Ethics</w:t>
            </w:r>
            <w:r>
              <w:rPr>
                <w:spacing w:val="-2"/>
              </w:rPr>
              <w:t xml:space="preserve"> </w:t>
            </w:r>
            <w:r>
              <w:t>vs.</w:t>
            </w:r>
            <w:r>
              <w:rPr>
                <w:spacing w:val="-5"/>
              </w:rPr>
              <w:t xml:space="preserve"> </w:t>
            </w:r>
            <w:r>
              <w:t>Law,</w:t>
            </w:r>
            <w:r>
              <w:rPr>
                <w:spacing w:val="-5"/>
              </w:rPr>
              <w:t xml:space="preserve"> </w:t>
            </w:r>
            <w:r>
              <w:t>Culture</w:t>
            </w:r>
            <w:r>
              <w:rPr>
                <w:spacing w:val="-6"/>
              </w:rPr>
              <w:t xml:space="preserve"> </w:t>
            </w:r>
            <w:r>
              <w:t>vs.</w:t>
            </w:r>
            <w:r>
              <w:rPr>
                <w:spacing w:val="-5"/>
              </w:rPr>
              <w:t xml:space="preserve"> </w:t>
            </w:r>
            <w:r>
              <w:t>Universal Norms, Sustainability</w:t>
            </w:r>
            <w:r>
              <w:rPr>
                <w:spacing w:val="80"/>
              </w:rPr>
              <w:t xml:space="preserve"> </w:t>
            </w:r>
            <w:r>
              <w:t>of eastern values to western business, Pragmatism</w:t>
            </w:r>
            <w:r>
              <w:tab/>
            </w:r>
            <w:r>
              <w:rPr>
                <w:spacing w:val="-6"/>
              </w:rPr>
              <w:t xml:space="preserve">of </w:t>
            </w:r>
            <w:r>
              <w:t>ethics, Criticism of socialism, social market economy, Ethical decision-</w:t>
            </w:r>
            <w:r>
              <w:rPr>
                <w:spacing w:val="11"/>
              </w:rPr>
              <w:t xml:space="preserve">making, </w:t>
            </w:r>
            <w:r>
              <w:rPr>
                <w:spacing w:val="14"/>
              </w:rPr>
              <w:t>Decision-</w:t>
            </w:r>
            <w:r>
              <w:rPr>
                <w:spacing w:val="11"/>
              </w:rPr>
              <w:t>making</w:t>
            </w:r>
            <w:r>
              <w:rPr>
                <w:spacing w:val="40"/>
              </w:rPr>
              <w:t xml:space="preserve"> </w:t>
            </w:r>
            <w:r>
              <w:t>process, Classification of decision making</w:t>
            </w:r>
          </w:p>
        </w:tc>
        <w:tc>
          <w:tcPr>
            <w:tcW w:w="1138" w:type="dxa"/>
          </w:tcPr>
          <w:p w14:paraId="0C2DEF6D" w14:textId="77777777" w:rsidR="00BF07BE" w:rsidRDefault="00BF07BE">
            <w:pPr>
              <w:pStyle w:val="TableParagraph"/>
              <w:spacing w:before="113"/>
              <w:rPr>
                <w:b/>
              </w:rPr>
            </w:pPr>
          </w:p>
          <w:p w14:paraId="5946D2EE" w14:textId="06F1212A" w:rsidR="00BF07BE" w:rsidRDefault="00000000">
            <w:pPr>
              <w:pStyle w:val="TableParagraph"/>
              <w:ind w:left="150" w:right="144"/>
              <w:jc w:val="center"/>
            </w:pPr>
            <w:r>
              <w:rPr>
                <w:spacing w:val="-5"/>
              </w:rPr>
              <w:t>1</w:t>
            </w:r>
            <w:r w:rsidR="00B05315">
              <w:rPr>
                <w:spacing w:val="-5"/>
              </w:rPr>
              <w:t>6</w:t>
            </w:r>
          </w:p>
        </w:tc>
      </w:tr>
      <w:tr w:rsidR="00BF07BE" w14:paraId="52B57D15" w14:textId="77777777">
        <w:trPr>
          <w:trHeight w:val="1915"/>
        </w:trPr>
        <w:tc>
          <w:tcPr>
            <w:tcW w:w="989" w:type="dxa"/>
          </w:tcPr>
          <w:p w14:paraId="428FE822" w14:textId="77777777" w:rsidR="00BF07BE" w:rsidRDefault="00BF07BE">
            <w:pPr>
              <w:pStyle w:val="TableParagraph"/>
              <w:rPr>
                <w:b/>
              </w:rPr>
            </w:pPr>
          </w:p>
          <w:p w14:paraId="25C9273C" w14:textId="77777777" w:rsidR="00BF07BE" w:rsidRDefault="00BF07BE">
            <w:pPr>
              <w:pStyle w:val="TableParagraph"/>
              <w:spacing w:before="95"/>
              <w:rPr>
                <w:b/>
              </w:rPr>
            </w:pPr>
          </w:p>
          <w:p w14:paraId="30F2FC31" w14:textId="77777777" w:rsidR="00BF07BE" w:rsidRDefault="00000000">
            <w:pPr>
              <w:pStyle w:val="TableParagraph"/>
              <w:ind w:left="74" w:right="65"/>
              <w:jc w:val="center"/>
              <w:rPr>
                <w:b/>
              </w:rPr>
            </w:pPr>
            <w:r>
              <w:rPr>
                <w:b/>
                <w:spacing w:val="-5"/>
              </w:rPr>
              <w:t>II</w:t>
            </w:r>
          </w:p>
        </w:tc>
        <w:tc>
          <w:tcPr>
            <w:tcW w:w="8086" w:type="dxa"/>
          </w:tcPr>
          <w:p w14:paraId="74C1C401" w14:textId="77777777" w:rsidR="00BF07BE" w:rsidRDefault="00000000">
            <w:pPr>
              <w:pStyle w:val="TableParagraph"/>
              <w:spacing w:before="16"/>
              <w:ind w:left="19"/>
              <w:jc w:val="both"/>
              <w:rPr>
                <w:b/>
              </w:rPr>
            </w:pPr>
            <w:r>
              <w:rPr>
                <w:b/>
              </w:rPr>
              <w:t>Ethical</w:t>
            </w:r>
            <w:r>
              <w:rPr>
                <w:b/>
                <w:spacing w:val="-12"/>
              </w:rPr>
              <w:t xml:space="preserve"> </w:t>
            </w:r>
            <w:r>
              <w:rPr>
                <w:b/>
              </w:rPr>
              <w:t>Foundation</w:t>
            </w:r>
            <w:r>
              <w:rPr>
                <w:b/>
                <w:spacing w:val="-9"/>
              </w:rPr>
              <w:t xml:space="preserve"> </w:t>
            </w:r>
            <w:r>
              <w:rPr>
                <w:b/>
              </w:rPr>
              <w:t>in</w:t>
            </w:r>
            <w:r>
              <w:rPr>
                <w:b/>
                <w:spacing w:val="-10"/>
              </w:rPr>
              <w:t xml:space="preserve"> </w:t>
            </w:r>
            <w:r>
              <w:rPr>
                <w:b/>
                <w:spacing w:val="-2"/>
              </w:rPr>
              <w:t>Business:</w:t>
            </w:r>
          </w:p>
          <w:p w14:paraId="48896342" w14:textId="77777777" w:rsidR="00BF07BE" w:rsidRDefault="00000000">
            <w:pPr>
              <w:pStyle w:val="TableParagraph"/>
              <w:spacing w:before="97"/>
              <w:ind w:left="19" w:right="140"/>
              <w:jc w:val="both"/>
            </w:pPr>
            <w:r>
              <w:t>Purpose</w:t>
            </w:r>
            <w:r>
              <w:rPr>
                <w:spacing w:val="-4"/>
              </w:rPr>
              <w:t xml:space="preserve"> </w:t>
            </w:r>
            <w:r>
              <w:t>of business:</w:t>
            </w:r>
            <w:r>
              <w:rPr>
                <w:spacing w:val="-2"/>
              </w:rPr>
              <w:t xml:space="preserve"> </w:t>
            </w:r>
            <w:r>
              <w:t>profit maximization to</w:t>
            </w:r>
            <w:r>
              <w:rPr>
                <w:spacing w:val="-3"/>
              </w:rPr>
              <w:t xml:space="preserve"> </w:t>
            </w:r>
            <w:r>
              <w:t>CSR,</w:t>
            </w:r>
            <w:r>
              <w:rPr>
                <w:spacing w:val="-3"/>
              </w:rPr>
              <w:t xml:space="preserve"> </w:t>
            </w:r>
            <w:r>
              <w:t>Western teleological,</w:t>
            </w:r>
            <w:r>
              <w:rPr>
                <w:spacing w:val="-3"/>
              </w:rPr>
              <w:t xml:space="preserve"> </w:t>
            </w:r>
            <w:r>
              <w:t>deontological and modern theories, Workplace ethics-hiring, employee promotion, discharge, gender and caste discrimination, sexual harassment, Marketing ethics-pricing, packaging,</w:t>
            </w:r>
            <w:r>
              <w:rPr>
                <w:spacing w:val="80"/>
              </w:rPr>
              <w:t xml:space="preserve"> </w:t>
            </w:r>
            <w:r>
              <w:t>advertising,</w:t>
            </w:r>
            <w:r>
              <w:rPr>
                <w:spacing w:val="80"/>
              </w:rPr>
              <w:t xml:space="preserve"> </w:t>
            </w:r>
            <w:r>
              <w:t>product</w:t>
            </w:r>
            <w:r>
              <w:rPr>
                <w:spacing w:val="80"/>
              </w:rPr>
              <w:t xml:space="preserve"> </w:t>
            </w:r>
            <w:r>
              <w:t>promotion,</w:t>
            </w:r>
            <w:r>
              <w:rPr>
                <w:spacing w:val="80"/>
              </w:rPr>
              <w:t xml:space="preserve"> </w:t>
            </w:r>
            <w:r>
              <w:t>consumer</w:t>
            </w:r>
            <w:r>
              <w:rPr>
                <w:spacing w:val="80"/>
              </w:rPr>
              <w:t xml:space="preserve"> </w:t>
            </w:r>
            <w:r>
              <w:t>safety,</w:t>
            </w:r>
            <w:r>
              <w:rPr>
                <w:spacing w:val="80"/>
              </w:rPr>
              <w:t xml:space="preserve"> </w:t>
            </w:r>
            <w:r>
              <w:t>financial</w:t>
            </w:r>
            <w:r>
              <w:rPr>
                <w:spacing w:val="80"/>
              </w:rPr>
              <w:t xml:space="preserve"> </w:t>
            </w:r>
            <w:r>
              <w:t>ethics-</w:t>
            </w:r>
          </w:p>
          <w:p w14:paraId="59B1AF6B" w14:textId="77777777" w:rsidR="00BF07BE" w:rsidRDefault="00000000">
            <w:pPr>
              <w:pStyle w:val="TableParagraph"/>
              <w:spacing w:line="254" w:lineRule="exact"/>
              <w:ind w:left="19" w:right="400"/>
              <w:jc w:val="both"/>
            </w:pPr>
            <w:r>
              <w:t>transparent</w:t>
            </w:r>
            <w:r>
              <w:rPr>
                <w:spacing w:val="-11"/>
              </w:rPr>
              <w:t xml:space="preserve"> </w:t>
            </w:r>
            <w:r>
              <w:t>system,</w:t>
            </w:r>
            <w:r>
              <w:rPr>
                <w:spacing w:val="-11"/>
              </w:rPr>
              <w:t xml:space="preserve"> </w:t>
            </w:r>
            <w:r>
              <w:t>financial</w:t>
            </w:r>
            <w:r>
              <w:rPr>
                <w:spacing w:val="-12"/>
              </w:rPr>
              <w:t xml:space="preserve"> </w:t>
            </w:r>
            <w:r>
              <w:t>record</w:t>
            </w:r>
            <w:r>
              <w:rPr>
                <w:spacing w:val="-8"/>
              </w:rPr>
              <w:t xml:space="preserve"> </w:t>
            </w:r>
            <w:r>
              <w:t>keeping,</w:t>
            </w:r>
            <w:r>
              <w:rPr>
                <w:spacing w:val="-10"/>
              </w:rPr>
              <w:t xml:space="preserve"> </w:t>
            </w:r>
            <w:r>
              <w:t>financial</w:t>
            </w:r>
            <w:r>
              <w:rPr>
                <w:spacing w:val="-11"/>
              </w:rPr>
              <w:t xml:space="preserve"> </w:t>
            </w:r>
            <w:r>
              <w:t>disclosures,</w:t>
            </w:r>
            <w:r>
              <w:rPr>
                <w:spacing w:val="-5"/>
              </w:rPr>
              <w:t xml:space="preserve"> </w:t>
            </w:r>
            <w:r>
              <w:t>Organizational ethics-abuse of official position, bribes, gifts, entertainment, whistle blowing</w:t>
            </w:r>
          </w:p>
        </w:tc>
        <w:tc>
          <w:tcPr>
            <w:tcW w:w="1138" w:type="dxa"/>
          </w:tcPr>
          <w:p w14:paraId="10A390EA" w14:textId="77777777" w:rsidR="00BF07BE" w:rsidRDefault="00BF07BE">
            <w:pPr>
              <w:pStyle w:val="TableParagraph"/>
              <w:spacing w:before="113"/>
              <w:rPr>
                <w:b/>
              </w:rPr>
            </w:pPr>
          </w:p>
          <w:p w14:paraId="6DFB09D7" w14:textId="5B9B3FA6" w:rsidR="00BF07BE" w:rsidRDefault="00000000">
            <w:pPr>
              <w:pStyle w:val="TableParagraph"/>
              <w:ind w:left="143" w:right="144"/>
              <w:jc w:val="center"/>
            </w:pPr>
            <w:r>
              <w:rPr>
                <w:spacing w:val="-5"/>
              </w:rPr>
              <w:t>1</w:t>
            </w:r>
            <w:r w:rsidR="00B05315">
              <w:rPr>
                <w:spacing w:val="-5"/>
              </w:rPr>
              <w:t>4</w:t>
            </w:r>
          </w:p>
        </w:tc>
      </w:tr>
      <w:tr w:rsidR="00BF07BE" w14:paraId="4BF5DE7F" w14:textId="77777777">
        <w:trPr>
          <w:trHeight w:val="1142"/>
        </w:trPr>
        <w:tc>
          <w:tcPr>
            <w:tcW w:w="989" w:type="dxa"/>
          </w:tcPr>
          <w:p w14:paraId="178C71C3" w14:textId="77777777" w:rsidR="00BF07BE" w:rsidRDefault="00BF07BE">
            <w:pPr>
              <w:pStyle w:val="TableParagraph"/>
              <w:rPr>
                <w:b/>
              </w:rPr>
            </w:pPr>
          </w:p>
          <w:p w14:paraId="01F5053C" w14:textId="77777777" w:rsidR="00BF07BE" w:rsidRDefault="00BF07BE">
            <w:pPr>
              <w:pStyle w:val="TableParagraph"/>
              <w:spacing w:before="114"/>
              <w:rPr>
                <w:b/>
              </w:rPr>
            </w:pPr>
          </w:p>
          <w:p w14:paraId="2FD67589" w14:textId="77777777" w:rsidR="00BF07BE" w:rsidRDefault="00000000">
            <w:pPr>
              <w:pStyle w:val="TableParagraph"/>
              <w:spacing w:before="1"/>
              <w:ind w:left="19" w:right="84"/>
              <w:jc w:val="center"/>
              <w:rPr>
                <w:b/>
              </w:rPr>
            </w:pPr>
            <w:r>
              <w:rPr>
                <w:b/>
                <w:spacing w:val="-5"/>
              </w:rPr>
              <w:t>III</w:t>
            </w:r>
          </w:p>
        </w:tc>
        <w:tc>
          <w:tcPr>
            <w:tcW w:w="8086" w:type="dxa"/>
          </w:tcPr>
          <w:p w14:paraId="5167DF17" w14:textId="77777777" w:rsidR="00BF07BE" w:rsidRDefault="00000000">
            <w:pPr>
              <w:pStyle w:val="TableParagraph"/>
              <w:spacing w:before="11"/>
              <w:ind w:left="4"/>
              <w:rPr>
                <w:b/>
              </w:rPr>
            </w:pPr>
            <w:r>
              <w:rPr>
                <w:b/>
                <w:spacing w:val="-2"/>
              </w:rPr>
              <w:t>Introducing</w:t>
            </w:r>
            <w:r>
              <w:rPr>
                <w:b/>
                <w:spacing w:val="8"/>
              </w:rPr>
              <w:t xml:space="preserve"> </w:t>
            </w:r>
            <w:r>
              <w:rPr>
                <w:b/>
                <w:spacing w:val="-2"/>
              </w:rPr>
              <w:t>Sustainability:</w:t>
            </w:r>
          </w:p>
          <w:p w14:paraId="18E6496D" w14:textId="77777777" w:rsidR="00BF07BE" w:rsidRDefault="00000000">
            <w:pPr>
              <w:pStyle w:val="TableParagraph"/>
              <w:spacing w:before="2"/>
              <w:ind w:left="4"/>
            </w:pPr>
            <w:r>
              <w:t>Sustainability</w:t>
            </w:r>
            <w:r>
              <w:rPr>
                <w:spacing w:val="-14"/>
              </w:rPr>
              <w:t xml:space="preserve"> </w:t>
            </w:r>
            <w:r>
              <w:t>in</w:t>
            </w:r>
            <w:r>
              <w:rPr>
                <w:spacing w:val="-10"/>
              </w:rPr>
              <w:t xml:space="preserve"> </w:t>
            </w:r>
            <w:r>
              <w:t>relation</w:t>
            </w:r>
            <w:r>
              <w:rPr>
                <w:spacing w:val="-9"/>
              </w:rPr>
              <w:t xml:space="preserve"> </w:t>
            </w:r>
            <w:r>
              <w:t>to</w:t>
            </w:r>
            <w:r>
              <w:rPr>
                <w:spacing w:val="-12"/>
              </w:rPr>
              <w:t xml:space="preserve"> </w:t>
            </w:r>
            <w:r>
              <w:t>business</w:t>
            </w:r>
            <w:r>
              <w:rPr>
                <w:spacing w:val="-10"/>
              </w:rPr>
              <w:t xml:space="preserve"> </w:t>
            </w:r>
            <w:r>
              <w:t>organization,</w:t>
            </w:r>
            <w:r>
              <w:rPr>
                <w:spacing w:val="-7"/>
              </w:rPr>
              <w:t xml:space="preserve"> </w:t>
            </w:r>
            <w:r>
              <w:t>Issues</w:t>
            </w:r>
            <w:r>
              <w:rPr>
                <w:spacing w:val="-10"/>
              </w:rPr>
              <w:t xml:space="preserve"> </w:t>
            </w:r>
            <w:r>
              <w:t>related</w:t>
            </w:r>
            <w:r>
              <w:rPr>
                <w:spacing w:val="-4"/>
              </w:rPr>
              <w:t xml:space="preserve"> </w:t>
            </w:r>
            <w:r>
              <w:t>to</w:t>
            </w:r>
            <w:r>
              <w:rPr>
                <w:spacing w:val="-9"/>
              </w:rPr>
              <w:t xml:space="preserve"> </w:t>
            </w:r>
            <w:r>
              <w:rPr>
                <w:spacing w:val="-2"/>
              </w:rPr>
              <w:t>environment,</w:t>
            </w:r>
          </w:p>
          <w:p w14:paraId="559BACCB" w14:textId="77777777" w:rsidR="00BF07BE" w:rsidRDefault="00000000">
            <w:pPr>
              <w:pStyle w:val="TableParagraph"/>
              <w:spacing w:before="81" w:line="256" w:lineRule="exact"/>
              <w:ind w:left="19" w:right="-10"/>
            </w:pPr>
            <w:r>
              <w:t>Conserving</w:t>
            </w:r>
            <w:r>
              <w:rPr>
                <w:spacing w:val="33"/>
              </w:rPr>
              <w:t xml:space="preserve"> </w:t>
            </w:r>
            <w:r>
              <w:t>resources,</w:t>
            </w:r>
            <w:r>
              <w:rPr>
                <w:spacing w:val="29"/>
              </w:rPr>
              <w:t xml:space="preserve"> </w:t>
            </w:r>
            <w:r>
              <w:t>Carbon</w:t>
            </w:r>
            <w:r>
              <w:rPr>
                <w:spacing w:val="33"/>
              </w:rPr>
              <w:t xml:space="preserve"> </w:t>
            </w:r>
            <w:r>
              <w:t>footprint,</w:t>
            </w:r>
            <w:r>
              <w:rPr>
                <w:spacing w:val="30"/>
              </w:rPr>
              <w:t xml:space="preserve"> </w:t>
            </w:r>
            <w:r>
              <w:t>Pollution</w:t>
            </w:r>
            <w:r>
              <w:rPr>
                <w:spacing w:val="32"/>
              </w:rPr>
              <w:t xml:space="preserve"> </w:t>
            </w:r>
            <w:r>
              <w:t>&amp;</w:t>
            </w:r>
            <w:r>
              <w:rPr>
                <w:spacing w:val="32"/>
              </w:rPr>
              <w:t xml:space="preserve"> </w:t>
            </w:r>
            <w:r>
              <w:t>carbon</w:t>
            </w:r>
            <w:r>
              <w:rPr>
                <w:spacing w:val="32"/>
              </w:rPr>
              <w:t xml:space="preserve"> </w:t>
            </w:r>
            <w:r>
              <w:t>emission,</w:t>
            </w:r>
            <w:r>
              <w:rPr>
                <w:spacing w:val="34"/>
              </w:rPr>
              <w:t xml:space="preserve"> </w:t>
            </w:r>
            <w:r>
              <w:t>Safeguarding communities and bio-diversities.</w:t>
            </w:r>
          </w:p>
        </w:tc>
        <w:tc>
          <w:tcPr>
            <w:tcW w:w="1138" w:type="dxa"/>
          </w:tcPr>
          <w:p w14:paraId="5040CB8D" w14:textId="77777777" w:rsidR="00BF07BE" w:rsidRDefault="00BF07BE">
            <w:pPr>
              <w:pStyle w:val="TableParagraph"/>
              <w:rPr>
                <w:b/>
              </w:rPr>
            </w:pPr>
          </w:p>
          <w:p w14:paraId="60CDB7F6" w14:textId="77777777" w:rsidR="00BF07BE" w:rsidRDefault="00BF07BE">
            <w:pPr>
              <w:pStyle w:val="TableParagraph"/>
              <w:spacing w:before="114"/>
              <w:rPr>
                <w:b/>
              </w:rPr>
            </w:pPr>
          </w:p>
          <w:p w14:paraId="4F174D1B" w14:textId="1C5D2B08" w:rsidR="00BF07BE" w:rsidRDefault="00000000">
            <w:pPr>
              <w:pStyle w:val="TableParagraph"/>
              <w:spacing w:before="1"/>
              <w:ind w:left="150" w:right="144"/>
              <w:jc w:val="center"/>
            </w:pPr>
            <w:r>
              <w:rPr>
                <w:spacing w:val="-5"/>
              </w:rPr>
              <w:t>1</w:t>
            </w:r>
            <w:r w:rsidR="00B05315">
              <w:rPr>
                <w:spacing w:val="-5"/>
              </w:rPr>
              <w:t>4</w:t>
            </w:r>
          </w:p>
        </w:tc>
      </w:tr>
      <w:tr w:rsidR="00BF07BE" w14:paraId="0E158899" w14:textId="77777777">
        <w:trPr>
          <w:trHeight w:val="1146"/>
        </w:trPr>
        <w:tc>
          <w:tcPr>
            <w:tcW w:w="989" w:type="dxa"/>
          </w:tcPr>
          <w:p w14:paraId="3265983D" w14:textId="77777777" w:rsidR="00BF07BE" w:rsidRDefault="00BF07BE">
            <w:pPr>
              <w:pStyle w:val="TableParagraph"/>
              <w:rPr>
                <w:b/>
              </w:rPr>
            </w:pPr>
          </w:p>
          <w:p w14:paraId="7E8E176D" w14:textId="77777777" w:rsidR="00BF07BE" w:rsidRDefault="00BF07BE">
            <w:pPr>
              <w:pStyle w:val="TableParagraph"/>
              <w:spacing w:before="100"/>
              <w:rPr>
                <w:b/>
              </w:rPr>
            </w:pPr>
          </w:p>
          <w:p w14:paraId="2C25A470" w14:textId="77777777" w:rsidR="00BF07BE" w:rsidRDefault="00000000">
            <w:pPr>
              <w:pStyle w:val="TableParagraph"/>
              <w:ind w:left="79" w:right="65"/>
              <w:jc w:val="center"/>
              <w:rPr>
                <w:b/>
              </w:rPr>
            </w:pPr>
            <w:r>
              <w:rPr>
                <w:b/>
                <w:spacing w:val="-5"/>
              </w:rPr>
              <w:t>IV</w:t>
            </w:r>
          </w:p>
        </w:tc>
        <w:tc>
          <w:tcPr>
            <w:tcW w:w="8086" w:type="dxa"/>
          </w:tcPr>
          <w:p w14:paraId="3B222FA2" w14:textId="77777777" w:rsidR="00BF07BE" w:rsidRDefault="00000000">
            <w:pPr>
              <w:pStyle w:val="TableParagraph"/>
              <w:spacing w:before="16"/>
              <w:ind w:left="19"/>
              <w:rPr>
                <w:b/>
              </w:rPr>
            </w:pPr>
            <w:r>
              <w:rPr>
                <w:b/>
              </w:rPr>
              <w:t>Global</w:t>
            </w:r>
            <w:r>
              <w:rPr>
                <w:b/>
                <w:spacing w:val="-12"/>
              </w:rPr>
              <w:t xml:space="preserve"> </w:t>
            </w:r>
            <w:r>
              <w:rPr>
                <w:b/>
              </w:rPr>
              <w:t>Perspective</w:t>
            </w:r>
            <w:r>
              <w:rPr>
                <w:b/>
                <w:spacing w:val="-8"/>
              </w:rPr>
              <w:t xml:space="preserve"> </w:t>
            </w:r>
            <w:r>
              <w:rPr>
                <w:b/>
              </w:rPr>
              <w:t>of</w:t>
            </w:r>
            <w:r>
              <w:rPr>
                <w:b/>
                <w:spacing w:val="-11"/>
              </w:rPr>
              <w:t xml:space="preserve"> </w:t>
            </w:r>
            <w:r>
              <w:rPr>
                <w:b/>
                <w:spacing w:val="-2"/>
              </w:rPr>
              <w:t>Sustainability:</w:t>
            </w:r>
          </w:p>
          <w:p w14:paraId="298A369D" w14:textId="77777777" w:rsidR="00BF07BE" w:rsidRDefault="00000000">
            <w:pPr>
              <w:pStyle w:val="TableParagraph"/>
              <w:spacing w:before="1"/>
              <w:ind w:left="19"/>
            </w:pPr>
            <w:r>
              <w:t>MDGs</w:t>
            </w:r>
            <w:r>
              <w:rPr>
                <w:spacing w:val="14"/>
              </w:rPr>
              <w:t xml:space="preserve"> </w:t>
            </w:r>
            <w:r>
              <w:t>and</w:t>
            </w:r>
            <w:r>
              <w:rPr>
                <w:spacing w:val="64"/>
              </w:rPr>
              <w:t xml:space="preserve"> </w:t>
            </w:r>
            <w:r>
              <w:t>SDGs,</w:t>
            </w:r>
            <w:r>
              <w:rPr>
                <w:spacing w:val="61"/>
              </w:rPr>
              <w:t xml:space="preserve"> </w:t>
            </w:r>
            <w:r>
              <w:t>UN’s</w:t>
            </w:r>
            <w:r>
              <w:rPr>
                <w:spacing w:val="63"/>
              </w:rPr>
              <w:t xml:space="preserve"> </w:t>
            </w:r>
            <w:r>
              <w:t>agenda</w:t>
            </w:r>
            <w:r>
              <w:rPr>
                <w:spacing w:val="60"/>
              </w:rPr>
              <w:t xml:space="preserve"> </w:t>
            </w:r>
            <w:r>
              <w:t>for</w:t>
            </w:r>
            <w:r>
              <w:rPr>
                <w:spacing w:val="61"/>
              </w:rPr>
              <w:t xml:space="preserve"> </w:t>
            </w:r>
            <w:r>
              <w:t>sustainable</w:t>
            </w:r>
            <w:r>
              <w:rPr>
                <w:spacing w:val="61"/>
              </w:rPr>
              <w:t xml:space="preserve"> </w:t>
            </w:r>
            <w:r>
              <w:t>development</w:t>
            </w:r>
            <w:r>
              <w:rPr>
                <w:spacing w:val="64"/>
              </w:rPr>
              <w:t xml:space="preserve"> </w:t>
            </w:r>
            <w:r>
              <w:t>for</w:t>
            </w:r>
            <w:r>
              <w:rPr>
                <w:spacing w:val="62"/>
              </w:rPr>
              <w:t xml:space="preserve"> </w:t>
            </w:r>
            <w:r>
              <w:t>2030,</w:t>
            </w:r>
            <w:r>
              <w:rPr>
                <w:spacing w:val="61"/>
              </w:rPr>
              <w:t xml:space="preserve"> </w:t>
            </w:r>
            <w:r>
              <w:rPr>
                <w:spacing w:val="-2"/>
              </w:rPr>
              <w:t>Creating</w:t>
            </w:r>
          </w:p>
          <w:p w14:paraId="365DF9EE" w14:textId="77777777" w:rsidR="00BF07BE" w:rsidRDefault="00000000">
            <w:pPr>
              <w:pStyle w:val="TableParagraph"/>
              <w:spacing w:before="86" w:line="254" w:lineRule="exact"/>
              <w:ind w:left="19"/>
            </w:pPr>
            <w:r>
              <w:t>sustainable and equitable</w:t>
            </w:r>
            <w:r>
              <w:rPr>
                <w:spacing w:val="22"/>
              </w:rPr>
              <w:t xml:space="preserve"> </w:t>
            </w:r>
            <w:r>
              <w:t>economy, Creating</w:t>
            </w:r>
            <w:r>
              <w:rPr>
                <w:spacing w:val="24"/>
              </w:rPr>
              <w:t xml:space="preserve"> </w:t>
            </w:r>
            <w:r>
              <w:t>environmentally sustainable</w:t>
            </w:r>
            <w:r>
              <w:rPr>
                <w:spacing w:val="24"/>
              </w:rPr>
              <w:t xml:space="preserve"> </w:t>
            </w:r>
            <w:r>
              <w:t>economy, Triple bottom line approach, corporate environment responsibility.</w:t>
            </w:r>
          </w:p>
        </w:tc>
        <w:tc>
          <w:tcPr>
            <w:tcW w:w="1138" w:type="dxa"/>
          </w:tcPr>
          <w:p w14:paraId="4E49F195" w14:textId="77777777" w:rsidR="00BF07BE" w:rsidRDefault="00BF07BE">
            <w:pPr>
              <w:pStyle w:val="TableParagraph"/>
              <w:spacing w:before="118"/>
              <w:rPr>
                <w:b/>
              </w:rPr>
            </w:pPr>
          </w:p>
          <w:p w14:paraId="05C5BDF8" w14:textId="22994D9F" w:rsidR="00BF07BE" w:rsidRDefault="00000000">
            <w:pPr>
              <w:pStyle w:val="TableParagraph"/>
              <w:ind w:left="150" w:right="144"/>
              <w:jc w:val="center"/>
            </w:pPr>
            <w:r>
              <w:rPr>
                <w:spacing w:val="-5"/>
              </w:rPr>
              <w:t>1</w:t>
            </w:r>
            <w:r w:rsidR="00B05315">
              <w:rPr>
                <w:spacing w:val="-5"/>
              </w:rPr>
              <w:t>6</w:t>
            </w:r>
          </w:p>
        </w:tc>
      </w:tr>
      <w:tr w:rsidR="00BF07BE" w14:paraId="4742A0DB" w14:textId="77777777">
        <w:trPr>
          <w:trHeight w:val="532"/>
        </w:trPr>
        <w:tc>
          <w:tcPr>
            <w:tcW w:w="989" w:type="dxa"/>
          </w:tcPr>
          <w:p w14:paraId="6B25FD37" w14:textId="77777777" w:rsidR="00BF07BE" w:rsidRDefault="00BF07BE">
            <w:pPr>
              <w:pStyle w:val="TableParagraph"/>
              <w:rPr>
                <w:rFonts w:ascii="Times New Roman"/>
              </w:rPr>
            </w:pPr>
          </w:p>
        </w:tc>
        <w:tc>
          <w:tcPr>
            <w:tcW w:w="8086" w:type="dxa"/>
          </w:tcPr>
          <w:p w14:paraId="2B702A8E" w14:textId="77777777" w:rsidR="00BF07BE" w:rsidRDefault="00000000">
            <w:pPr>
              <w:pStyle w:val="TableParagraph"/>
              <w:spacing w:before="21"/>
              <w:ind w:left="3711"/>
              <w:rPr>
                <w:b/>
              </w:rPr>
            </w:pPr>
            <w:r>
              <w:rPr>
                <w:b/>
                <w:spacing w:val="-2"/>
              </w:rPr>
              <w:t>Total</w:t>
            </w:r>
          </w:p>
        </w:tc>
        <w:tc>
          <w:tcPr>
            <w:tcW w:w="1138" w:type="dxa"/>
          </w:tcPr>
          <w:p w14:paraId="091D61EE" w14:textId="71F3F3A9" w:rsidR="00BF07BE" w:rsidRDefault="00B05315">
            <w:pPr>
              <w:pStyle w:val="TableParagraph"/>
              <w:spacing w:before="16"/>
              <w:ind w:left="136" w:right="252"/>
              <w:jc w:val="center"/>
              <w:rPr>
                <w:rFonts w:ascii="Times New Roman"/>
                <w:b/>
                <w:sz w:val="24"/>
              </w:rPr>
            </w:pPr>
            <w:r>
              <w:rPr>
                <w:rFonts w:ascii="Times New Roman"/>
                <w:b/>
                <w:spacing w:val="-5"/>
                <w:sz w:val="24"/>
              </w:rPr>
              <w:t>60</w:t>
            </w:r>
          </w:p>
        </w:tc>
      </w:tr>
    </w:tbl>
    <w:p w14:paraId="6221D0A4" w14:textId="77777777" w:rsidR="00BF07BE" w:rsidRDefault="00BF07BE">
      <w:pPr>
        <w:pStyle w:val="BodyText"/>
        <w:spacing w:before="102"/>
        <w:rPr>
          <w:b/>
        </w:rPr>
      </w:pPr>
    </w:p>
    <w:p w14:paraId="464E10AC" w14:textId="77777777" w:rsidR="00BF07BE" w:rsidRDefault="00000000">
      <w:pPr>
        <w:ind w:left="439"/>
        <w:rPr>
          <w:b/>
        </w:rPr>
      </w:pPr>
      <w:r>
        <w:rPr>
          <w:b/>
          <w:spacing w:val="-2"/>
        </w:rPr>
        <w:t>Textbooks:</w:t>
      </w:r>
    </w:p>
    <w:p w14:paraId="3BE2824F" w14:textId="77777777" w:rsidR="00BF07BE" w:rsidRDefault="00000000">
      <w:pPr>
        <w:pStyle w:val="ListParagraph"/>
        <w:numPr>
          <w:ilvl w:val="1"/>
          <w:numId w:val="13"/>
        </w:numPr>
        <w:tabs>
          <w:tab w:val="left" w:pos="1015"/>
        </w:tabs>
        <w:spacing w:before="18"/>
      </w:pPr>
      <w:r>
        <w:t>Albuquerque,</w:t>
      </w:r>
      <w:r>
        <w:rPr>
          <w:spacing w:val="-10"/>
        </w:rPr>
        <w:t xml:space="preserve"> </w:t>
      </w:r>
      <w:r>
        <w:t>D.</w:t>
      </w:r>
      <w:r>
        <w:rPr>
          <w:spacing w:val="-9"/>
        </w:rPr>
        <w:t xml:space="preserve"> </w:t>
      </w:r>
      <w:r>
        <w:t>(2010).</w:t>
      </w:r>
      <w:r>
        <w:rPr>
          <w:spacing w:val="-12"/>
        </w:rPr>
        <w:t xml:space="preserve"> </w:t>
      </w:r>
      <w:r>
        <w:t>Business</w:t>
      </w:r>
      <w:r>
        <w:rPr>
          <w:spacing w:val="-4"/>
        </w:rPr>
        <w:t xml:space="preserve"> </w:t>
      </w:r>
      <w:r>
        <w:t>Ethics:</w:t>
      </w:r>
      <w:r>
        <w:rPr>
          <w:spacing w:val="-12"/>
        </w:rPr>
        <w:t xml:space="preserve"> </w:t>
      </w:r>
      <w:r>
        <w:t>Principles</w:t>
      </w:r>
      <w:r>
        <w:rPr>
          <w:spacing w:val="-12"/>
        </w:rPr>
        <w:t xml:space="preserve"> </w:t>
      </w:r>
      <w:r>
        <w:t>&amp;</w:t>
      </w:r>
      <w:r>
        <w:rPr>
          <w:spacing w:val="-9"/>
        </w:rPr>
        <w:t xml:space="preserve"> </w:t>
      </w:r>
      <w:r>
        <w:t>Practices.</w:t>
      </w:r>
      <w:r>
        <w:rPr>
          <w:spacing w:val="-12"/>
        </w:rPr>
        <w:t xml:space="preserve"> </w:t>
      </w:r>
      <w:r>
        <w:t>New</w:t>
      </w:r>
      <w:r>
        <w:rPr>
          <w:spacing w:val="-9"/>
        </w:rPr>
        <w:t xml:space="preserve"> </w:t>
      </w:r>
      <w:r>
        <w:t>Delhi:</w:t>
      </w:r>
      <w:r>
        <w:rPr>
          <w:spacing w:val="-11"/>
        </w:rPr>
        <w:t xml:space="preserve"> </w:t>
      </w:r>
      <w:r>
        <w:t>Oxford</w:t>
      </w:r>
      <w:r>
        <w:rPr>
          <w:spacing w:val="-9"/>
        </w:rPr>
        <w:t xml:space="preserve"> </w:t>
      </w:r>
      <w:r>
        <w:t>University</w:t>
      </w:r>
      <w:r>
        <w:rPr>
          <w:spacing w:val="-10"/>
        </w:rPr>
        <w:t xml:space="preserve"> </w:t>
      </w:r>
      <w:r>
        <w:rPr>
          <w:spacing w:val="-2"/>
        </w:rPr>
        <w:t>Press.</w:t>
      </w:r>
    </w:p>
    <w:p w14:paraId="7BADD2C8" w14:textId="77777777" w:rsidR="00BF07BE" w:rsidRDefault="00000000">
      <w:pPr>
        <w:pStyle w:val="ListParagraph"/>
        <w:numPr>
          <w:ilvl w:val="1"/>
          <w:numId w:val="13"/>
        </w:numPr>
        <w:tabs>
          <w:tab w:val="left" w:pos="1015"/>
        </w:tabs>
        <w:spacing w:before="8"/>
      </w:pPr>
      <w:proofErr w:type="spellStart"/>
      <w:r>
        <w:t>Blowfield</w:t>
      </w:r>
      <w:proofErr w:type="spellEnd"/>
      <w:r>
        <w:t>,</w:t>
      </w:r>
      <w:r>
        <w:rPr>
          <w:spacing w:val="-15"/>
        </w:rPr>
        <w:t xml:space="preserve"> </w:t>
      </w:r>
      <w:r>
        <w:t>M.</w:t>
      </w:r>
      <w:r>
        <w:rPr>
          <w:spacing w:val="-12"/>
        </w:rPr>
        <w:t xml:space="preserve"> </w:t>
      </w:r>
      <w:r>
        <w:t>(2019).</w:t>
      </w:r>
      <w:r>
        <w:rPr>
          <w:spacing w:val="-12"/>
        </w:rPr>
        <w:t xml:space="preserve"> </w:t>
      </w:r>
      <w:r>
        <w:t>Business</w:t>
      </w:r>
      <w:r>
        <w:rPr>
          <w:spacing w:val="-4"/>
        </w:rPr>
        <w:t xml:space="preserve"> </w:t>
      </w:r>
      <w:r>
        <w:t>and</w:t>
      </w:r>
      <w:r>
        <w:rPr>
          <w:spacing w:val="-9"/>
        </w:rPr>
        <w:t xml:space="preserve"> </w:t>
      </w:r>
      <w:r>
        <w:t>Sustainability.</w:t>
      </w:r>
      <w:r>
        <w:rPr>
          <w:spacing w:val="-6"/>
        </w:rPr>
        <w:t xml:space="preserve"> </w:t>
      </w:r>
      <w:r>
        <w:t>New</w:t>
      </w:r>
      <w:r>
        <w:rPr>
          <w:spacing w:val="-8"/>
        </w:rPr>
        <w:t xml:space="preserve"> </w:t>
      </w:r>
      <w:r>
        <w:t>Delhi:</w:t>
      </w:r>
      <w:r>
        <w:rPr>
          <w:spacing w:val="-11"/>
        </w:rPr>
        <w:t xml:space="preserve"> </w:t>
      </w:r>
      <w:r>
        <w:t>Oxford</w:t>
      </w:r>
      <w:r>
        <w:rPr>
          <w:spacing w:val="-8"/>
        </w:rPr>
        <w:t xml:space="preserve"> </w:t>
      </w:r>
      <w:r>
        <w:t>University</w:t>
      </w:r>
      <w:r>
        <w:rPr>
          <w:spacing w:val="-10"/>
        </w:rPr>
        <w:t xml:space="preserve"> </w:t>
      </w:r>
      <w:r>
        <w:rPr>
          <w:spacing w:val="-2"/>
        </w:rPr>
        <w:t>Press.</w:t>
      </w:r>
    </w:p>
    <w:p w14:paraId="567C4ACD" w14:textId="77777777" w:rsidR="00BF07BE" w:rsidRDefault="00BF07BE">
      <w:pPr>
        <w:pStyle w:val="BodyText"/>
        <w:spacing w:before="99"/>
      </w:pPr>
    </w:p>
    <w:p w14:paraId="794E75F5" w14:textId="77777777" w:rsidR="00BF07BE" w:rsidRDefault="00000000">
      <w:pPr>
        <w:pStyle w:val="Heading5"/>
      </w:pPr>
      <w:bookmarkStart w:id="29" w:name="Reference_Books:"/>
      <w:bookmarkEnd w:id="29"/>
      <w:r>
        <w:t>Reference</w:t>
      </w:r>
      <w:r>
        <w:rPr>
          <w:spacing w:val="-12"/>
        </w:rPr>
        <w:t xml:space="preserve"> </w:t>
      </w:r>
      <w:r>
        <w:rPr>
          <w:spacing w:val="-2"/>
        </w:rPr>
        <w:t>Books:</w:t>
      </w:r>
    </w:p>
    <w:p w14:paraId="52102FE3" w14:textId="77777777" w:rsidR="00BF07BE" w:rsidRDefault="00000000">
      <w:pPr>
        <w:pStyle w:val="ListParagraph"/>
        <w:numPr>
          <w:ilvl w:val="2"/>
          <w:numId w:val="13"/>
        </w:numPr>
        <w:tabs>
          <w:tab w:val="left" w:pos="1159"/>
        </w:tabs>
        <w:ind w:right="464"/>
      </w:pPr>
      <w:r>
        <w:t>Valasquez,</w:t>
      </w:r>
      <w:r>
        <w:rPr>
          <w:spacing w:val="-1"/>
        </w:rPr>
        <w:t xml:space="preserve"> </w:t>
      </w:r>
      <w:r>
        <w:t>M.</w:t>
      </w:r>
      <w:r>
        <w:rPr>
          <w:spacing w:val="-5"/>
        </w:rPr>
        <w:t xml:space="preserve"> </w:t>
      </w:r>
      <w:r>
        <w:t>G.</w:t>
      </w:r>
      <w:r>
        <w:rPr>
          <w:spacing w:val="-5"/>
        </w:rPr>
        <w:t xml:space="preserve"> </w:t>
      </w:r>
      <w:r>
        <w:t>(2012).</w:t>
      </w:r>
      <w:r>
        <w:rPr>
          <w:spacing w:val="-5"/>
        </w:rPr>
        <w:t xml:space="preserve"> </w:t>
      </w:r>
      <w:r>
        <w:t>Business</w:t>
      </w:r>
      <w:r>
        <w:rPr>
          <w:spacing w:val="-2"/>
        </w:rPr>
        <w:t xml:space="preserve"> </w:t>
      </w:r>
      <w:r>
        <w:t>Ethics:</w:t>
      </w:r>
      <w:r>
        <w:rPr>
          <w:spacing w:val="-4"/>
        </w:rPr>
        <w:t xml:space="preserve"> </w:t>
      </w:r>
      <w:r>
        <w:t>Concepts</w:t>
      </w:r>
      <w:r>
        <w:rPr>
          <w:spacing w:val="-2"/>
        </w:rPr>
        <w:t xml:space="preserve"> </w:t>
      </w:r>
      <w:r>
        <w:t>and</w:t>
      </w:r>
      <w:r>
        <w:rPr>
          <w:spacing w:val="-1"/>
        </w:rPr>
        <w:t xml:space="preserve"> </w:t>
      </w:r>
      <w:r>
        <w:t>Cases.</w:t>
      </w:r>
      <w:r>
        <w:rPr>
          <w:spacing w:val="-5"/>
        </w:rPr>
        <w:t xml:space="preserve"> </w:t>
      </w:r>
      <w:r>
        <w:t>7th</w:t>
      </w:r>
      <w:r>
        <w:rPr>
          <w:spacing w:val="-5"/>
        </w:rPr>
        <w:t xml:space="preserve"> </w:t>
      </w:r>
      <w:r>
        <w:t>Edition.</w:t>
      </w:r>
      <w:r>
        <w:rPr>
          <w:spacing w:val="-5"/>
        </w:rPr>
        <w:t xml:space="preserve"> </w:t>
      </w:r>
      <w:r>
        <w:t>New</w:t>
      </w:r>
      <w:r>
        <w:rPr>
          <w:spacing w:val="-2"/>
        </w:rPr>
        <w:t xml:space="preserve"> </w:t>
      </w:r>
      <w:r>
        <w:t>Delhi:</w:t>
      </w:r>
      <w:r>
        <w:rPr>
          <w:spacing w:val="-4"/>
        </w:rPr>
        <w:t xml:space="preserve"> </w:t>
      </w:r>
      <w:r>
        <w:t>Prentice</w:t>
      </w:r>
      <w:r>
        <w:rPr>
          <w:spacing w:val="-6"/>
        </w:rPr>
        <w:t xml:space="preserve"> </w:t>
      </w:r>
      <w:r>
        <w:t>Hall</w:t>
      </w:r>
      <w:r>
        <w:rPr>
          <w:spacing w:val="-6"/>
        </w:rPr>
        <w:t xml:space="preserve"> </w:t>
      </w:r>
      <w:r>
        <w:t xml:space="preserve">of </w:t>
      </w:r>
      <w:r>
        <w:rPr>
          <w:spacing w:val="-2"/>
        </w:rPr>
        <w:t>India</w:t>
      </w:r>
    </w:p>
    <w:p w14:paraId="520A0948" w14:textId="77777777" w:rsidR="00BF07BE" w:rsidRDefault="00000000">
      <w:pPr>
        <w:pStyle w:val="ListParagraph"/>
        <w:numPr>
          <w:ilvl w:val="2"/>
          <w:numId w:val="13"/>
        </w:numPr>
        <w:tabs>
          <w:tab w:val="left" w:pos="1159"/>
        </w:tabs>
        <w:spacing w:before="15"/>
      </w:pPr>
      <w:r>
        <w:t>Chatterji,</w:t>
      </w:r>
      <w:r>
        <w:rPr>
          <w:spacing w:val="-15"/>
        </w:rPr>
        <w:t xml:space="preserve"> </w:t>
      </w:r>
      <w:r>
        <w:t>M.</w:t>
      </w:r>
      <w:r>
        <w:rPr>
          <w:spacing w:val="-12"/>
        </w:rPr>
        <w:t xml:space="preserve"> </w:t>
      </w:r>
      <w:r>
        <w:t>(2014).</w:t>
      </w:r>
      <w:r>
        <w:rPr>
          <w:spacing w:val="-8"/>
        </w:rPr>
        <w:t xml:space="preserve"> </w:t>
      </w:r>
      <w:r>
        <w:t>Corporate</w:t>
      </w:r>
      <w:r>
        <w:rPr>
          <w:spacing w:val="-11"/>
        </w:rPr>
        <w:t xml:space="preserve"> </w:t>
      </w:r>
      <w:r>
        <w:t>Social</w:t>
      </w:r>
      <w:r>
        <w:rPr>
          <w:spacing w:val="-8"/>
        </w:rPr>
        <w:t xml:space="preserve"> </w:t>
      </w:r>
      <w:r>
        <w:t>Responsibility.</w:t>
      </w:r>
      <w:r>
        <w:rPr>
          <w:spacing w:val="-13"/>
        </w:rPr>
        <w:t xml:space="preserve"> </w:t>
      </w:r>
      <w:r>
        <w:t>1st</w:t>
      </w:r>
      <w:r>
        <w:rPr>
          <w:spacing w:val="-8"/>
        </w:rPr>
        <w:t xml:space="preserve"> </w:t>
      </w:r>
      <w:r>
        <w:t>Edition.</w:t>
      </w:r>
      <w:r>
        <w:rPr>
          <w:spacing w:val="-11"/>
        </w:rPr>
        <w:t xml:space="preserve"> </w:t>
      </w:r>
      <w:r>
        <w:t>New</w:t>
      </w:r>
      <w:r>
        <w:rPr>
          <w:spacing w:val="-9"/>
        </w:rPr>
        <w:t xml:space="preserve"> </w:t>
      </w:r>
      <w:r>
        <w:t>Delhi:</w:t>
      </w:r>
      <w:r>
        <w:rPr>
          <w:spacing w:val="-10"/>
        </w:rPr>
        <w:t xml:space="preserve"> </w:t>
      </w:r>
      <w:r>
        <w:t>Oxford</w:t>
      </w:r>
      <w:r>
        <w:rPr>
          <w:spacing w:val="-9"/>
        </w:rPr>
        <w:t xml:space="preserve"> </w:t>
      </w:r>
      <w:r>
        <w:t>University</w:t>
      </w:r>
      <w:r>
        <w:rPr>
          <w:spacing w:val="-9"/>
        </w:rPr>
        <w:t xml:space="preserve"> </w:t>
      </w:r>
      <w:r>
        <w:rPr>
          <w:spacing w:val="-2"/>
        </w:rPr>
        <w:t>Press.</w:t>
      </w:r>
    </w:p>
    <w:p w14:paraId="6612E59F" w14:textId="77777777" w:rsidR="00BF07BE" w:rsidRDefault="00BF07BE">
      <w:pPr>
        <w:pStyle w:val="ListParagraph"/>
        <w:sectPr w:rsidR="00BF07BE">
          <w:pgSz w:w="11910" w:h="16840"/>
          <w:pgMar w:top="920" w:right="425" w:bottom="960" w:left="425" w:header="0" w:footer="767"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469" w:type="dxa"/>
        <w:tblLayout w:type="fixed"/>
        <w:tblCellMar>
          <w:left w:w="0" w:type="dxa"/>
          <w:right w:w="0" w:type="dxa"/>
        </w:tblCellMar>
        <w:tblLook w:val="01E0" w:firstRow="1" w:lastRow="1" w:firstColumn="1" w:lastColumn="1" w:noHBand="0" w:noVBand="0"/>
      </w:tblPr>
      <w:tblGrid>
        <w:gridCol w:w="5374"/>
        <w:gridCol w:w="4840"/>
      </w:tblGrid>
      <w:tr w:rsidR="00BF07BE" w14:paraId="0455E776" w14:textId="77777777">
        <w:trPr>
          <w:trHeight w:val="379"/>
        </w:trPr>
        <w:tc>
          <w:tcPr>
            <w:tcW w:w="5374" w:type="dxa"/>
            <w:tcBorders>
              <w:top w:val="single" w:sz="8" w:space="0" w:color="000000"/>
              <w:left w:val="single" w:sz="8" w:space="0" w:color="000000"/>
            </w:tcBorders>
          </w:tcPr>
          <w:p w14:paraId="7DFFF620" w14:textId="77777777" w:rsidR="00BF07BE" w:rsidRDefault="00000000">
            <w:pPr>
              <w:pStyle w:val="TableParagraph"/>
              <w:spacing w:before="88"/>
              <w:ind w:left="206"/>
              <w:rPr>
                <w:b/>
                <w:sz w:val="20"/>
              </w:rPr>
            </w:pPr>
            <w:r>
              <w:rPr>
                <w:b/>
                <w:spacing w:val="-2"/>
                <w:sz w:val="20"/>
              </w:rPr>
              <w:lastRenderedPageBreak/>
              <w:t>Paper:</w:t>
            </w:r>
            <w:r>
              <w:rPr>
                <w:b/>
                <w:spacing w:val="-4"/>
                <w:sz w:val="20"/>
              </w:rPr>
              <w:t xml:space="preserve"> </w:t>
            </w:r>
            <w:r>
              <w:rPr>
                <w:b/>
                <w:spacing w:val="-2"/>
                <w:sz w:val="20"/>
              </w:rPr>
              <w:t>Compensation</w:t>
            </w:r>
            <w:r>
              <w:rPr>
                <w:b/>
                <w:sz w:val="20"/>
              </w:rPr>
              <w:t xml:space="preserve"> </w:t>
            </w:r>
            <w:r>
              <w:rPr>
                <w:b/>
                <w:spacing w:val="-2"/>
                <w:sz w:val="20"/>
              </w:rPr>
              <w:t>Management</w:t>
            </w:r>
          </w:p>
        </w:tc>
        <w:tc>
          <w:tcPr>
            <w:tcW w:w="4840" w:type="dxa"/>
            <w:tcBorders>
              <w:top w:val="single" w:sz="8" w:space="0" w:color="000000"/>
              <w:right w:val="single" w:sz="8" w:space="0" w:color="000000"/>
            </w:tcBorders>
          </w:tcPr>
          <w:p w14:paraId="5F922302" w14:textId="77777777" w:rsidR="00BF07BE" w:rsidRDefault="00000000">
            <w:pPr>
              <w:pStyle w:val="TableParagraph"/>
              <w:spacing w:before="88"/>
              <w:ind w:left="1987"/>
              <w:rPr>
                <w:b/>
                <w:sz w:val="20"/>
              </w:rPr>
            </w:pPr>
            <w:r>
              <w:rPr>
                <w:b/>
                <w:spacing w:val="-2"/>
                <w:sz w:val="20"/>
              </w:rPr>
              <w:t>Subject</w:t>
            </w:r>
            <w:r>
              <w:rPr>
                <w:b/>
                <w:spacing w:val="-11"/>
                <w:sz w:val="20"/>
              </w:rPr>
              <w:t xml:space="preserve"> </w:t>
            </w:r>
            <w:r>
              <w:rPr>
                <w:b/>
                <w:spacing w:val="-2"/>
                <w:sz w:val="20"/>
              </w:rPr>
              <w:t>Code:</w:t>
            </w:r>
            <w:r>
              <w:rPr>
                <w:b/>
                <w:spacing w:val="-3"/>
                <w:sz w:val="20"/>
              </w:rPr>
              <w:t xml:space="preserve"> </w:t>
            </w:r>
            <w:r>
              <w:rPr>
                <w:b/>
                <w:spacing w:val="-2"/>
                <w:sz w:val="20"/>
              </w:rPr>
              <w:t>BSA034D40H1</w:t>
            </w:r>
          </w:p>
        </w:tc>
      </w:tr>
      <w:tr w:rsidR="00BF07BE" w14:paraId="1ED03246" w14:textId="77777777">
        <w:trPr>
          <w:trHeight w:val="392"/>
        </w:trPr>
        <w:tc>
          <w:tcPr>
            <w:tcW w:w="5374" w:type="dxa"/>
            <w:tcBorders>
              <w:left w:val="single" w:sz="8" w:space="0" w:color="000000"/>
              <w:bottom w:val="single" w:sz="8" w:space="0" w:color="000000"/>
            </w:tcBorders>
          </w:tcPr>
          <w:p w14:paraId="6E9D4446" w14:textId="77777777" w:rsidR="00BF07BE" w:rsidRDefault="00000000">
            <w:pPr>
              <w:pStyle w:val="TableParagraph"/>
              <w:spacing w:before="58"/>
              <w:ind w:left="206"/>
              <w:rPr>
                <w:b/>
                <w:sz w:val="20"/>
              </w:rPr>
            </w:pPr>
            <w:r>
              <w:rPr>
                <w:b/>
                <w:spacing w:val="-2"/>
                <w:sz w:val="20"/>
              </w:rPr>
              <w:t>L-T-P-C</w:t>
            </w:r>
            <w:r>
              <w:rPr>
                <w:b/>
                <w:spacing w:val="-3"/>
                <w:sz w:val="20"/>
              </w:rPr>
              <w:t xml:space="preserve"> </w:t>
            </w:r>
            <w:r>
              <w:rPr>
                <w:b/>
                <w:spacing w:val="-2"/>
                <w:sz w:val="20"/>
              </w:rPr>
              <w:t>– 2-1-0-</w:t>
            </w:r>
            <w:r>
              <w:rPr>
                <w:b/>
                <w:spacing w:val="-10"/>
                <w:sz w:val="20"/>
              </w:rPr>
              <w:t>3</w:t>
            </w:r>
          </w:p>
        </w:tc>
        <w:tc>
          <w:tcPr>
            <w:tcW w:w="4840" w:type="dxa"/>
            <w:tcBorders>
              <w:bottom w:val="single" w:sz="8" w:space="0" w:color="000000"/>
              <w:right w:val="single" w:sz="8" w:space="0" w:color="000000"/>
            </w:tcBorders>
          </w:tcPr>
          <w:p w14:paraId="22512A4B" w14:textId="77777777" w:rsidR="00BF07BE" w:rsidRDefault="00000000">
            <w:pPr>
              <w:pStyle w:val="TableParagraph"/>
              <w:spacing w:before="58"/>
              <w:ind w:left="2016"/>
              <w:rPr>
                <w:b/>
                <w:sz w:val="20"/>
              </w:rPr>
            </w:pPr>
            <w:r>
              <w:rPr>
                <w:b/>
                <w:w w:val="90"/>
                <w:sz w:val="20"/>
              </w:rPr>
              <w:t>Credit</w:t>
            </w:r>
            <w:r>
              <w:rPr>
                <w:b/>
                <w:spacing w:val="19"/>
                <w:sz w:val="20"/>
              </w:rPr>
              <w:t xml:space="preserve"> </w:t>
            </w:r>
            <w:r>
              <w:rPr>
                <w:b/>
                <w:w w:val="90"/>
                <w:sz w:val="20"/>
              </w:rPr>
              <w:t>Units:</w:t>
            </w:r>
            <w:r>
              <w:rPr>
                <w:b/>
                <w:spacing w:val="15"/>
                <w:sz w:val="20"/>
              </w:rPr>
              <w:t xml:space="preserve"> </w:t>
            </w:r>
            <w:r>
              <w:rPr>
                <w:b/>
                <w:spacing w:val="-10"/>
                <w:w w:val="90"/>
                <w:sz w:val="20"/>
              </w:rPr>
              <w:t>3</w:t>
            </w:r>
          </w:p>
        </w:tc>
      </w:tr>
    </w:tbl>
    <w:p w14:paraId="342575A8" w14:textId="77777777" w:rsidR="00BF07BE" w:rsidRDefault="00BF07BE">
      <w:pPr>
        <w:pStyle w:val="BodyText"/>
        <w:spacing w:before="20"/>
      </w:pPr>
    </w:p>
    <w:p w14:paraId="1C1F79C9" w14:textId="77777777" w:rsidR="00BF07BE" w:rsidRDefault="00000000">
      <w:pPr>
        <w:pStyle w:val="Heading5"/>
        <w:spacing w:before="1"/>
      </w:pPr>
      <w:bookmarkStart w:id="30" w:name="Course_Objective:_(2)"/>
      <w:bookmarkEnd w:id="30"/>
      <w:r>
        <w:rPr>
          <w:spacing w:val="-2"/>
        </w:rPr>
        <w:t>Course</w:t>
      </w:r>
      <w:r>
        <w:rPr>
          <w:spacing w:val="-3"/>
        </w:rPr>
        <w:t xml:space="preserve"> </w:t>
      </w:r>
      <w:r>
        <w:rPr>
          <w:spacing w:val="-2"/>
        </w:rPr>
        <w:t>Objective:</w:t>
      </w:r>
    </w:p>
    <w:p w14:paraId="7E8FDFFE" w14:textId="77777777" w:rsidR="00BF07BE" w:rsidRDefault="00000000">
      <w:pPr>
        <w:pStyle w:val="BodyText"/>
        <w:spacing w:before="104" w:line="237" w:lineRule="auto"/>
        <w:ind w:left="439" w:right="338"/>
      </w:pPr>
      <w:r>
        <w:t>To</w:t>
      </w:r>
      <w:r>
        <w:rPr>
          <w:spacing w:val="-13"/>
        </w:rPr>
        <w:t xml:space="preserve"> </w:t>
      </w:r>
      <w:r>
        <w:t>teach</w:t>
      </w:r>
      <w:r>
        <w:rPr>
          <w:spacing w:val="-13"/>
        </w:rPr>
        <w:t xml:space="preserve"> </w:t>
      </w:r>
      <w:r>
        <w:t>the</w:t>
      </w:r>
      <w:r>
        <w:rPr>
          <w:spacing w:val="-12"/>
        </w:rPr>
        <w:t xml:space="preserve"> </w:t>
      </w:r>
      <w:r>
        <w:t>students</w:t>
      </w:r>
      <w:r>
        <w:rPr>
          <w:spacing w:val="-13"/>
        </w:rPr>
        <w:t xml:space="preserve"> </w:t>
      </w:r>
      <w:r>
        <w:t>the</w:t>
      </w:r>
      <w:r>
        <w:rPr>
          <w:spacing w:val="-17"/>
        </w:rPr>
        <w:t xml:space="preserve"> </w:t>
      </w:r>
      <w:r>
        <w:t>basic</w:t>
      </w:r>
      <w:r>
        <w:rPr>
          <w:spacing w:val="-12"/>
        </w:rPr>
        <w:t xml:space="preserve"> </w:t>
      </w:r>
      <w:r>
        <w:t>concepts</w:t>
      </w:r>
      <w:r>
        <w:rPr>
          <w:spacing w:val="-12"/>
        </w:rPr>
        <w:t xml:space="preserve"> </w:t>
      </w:r>
      <w:r>
        <w:t>of</w:t>
      </w:r>
      <w:r>
        <w:rPr>
          <w:spacing w:val="-15"/>
        </w:rPr>
        <w:t xml:space="preserve"> </w:t>
      </w:r>
      <w:r>
        <w:t>wages</w:t>
      </w:r>
      <w:r>
        <w:rPr>
          <w:spacing w:val="-12"/>
        </w:rPr>
        <w:t xml:space="preserve"> </w:t>
      </w:r>
      <w:r>
        <w:t>and</w:t>
      </w:r>
      <w:r>
        <w:rPr>
          <w:spacing w:val="-13"/>
        </w:rPr>
        <w:t xml:space="preserve"> </w:t>
      </w:r>
      <w:r>
        <w:t>salary</w:t>
      </w:r>
      <w:r>
        <w:rPr>
          <w:spacing w:val="-12"/>
        </w:rPr>
        <w:t xml:space="preserve"> </w:t>
      </w:r>
      <w:r>
        <w:t>management.</w:t>
      </w:r>
      <w:r>
        <w:rPr>
          <w:spacing w:val="-12"/>
        </w:rPr>
        <w:t xml:space="preserve"> </w:t>
      </w:r>
      <w:r>
        <w:t>To</w:t>
      </w:r>
      <w:r>
        <w:rPr>
          <w:spacing w:val="-17"/>
        </w:rPr>
        <w:t xml:space="preserve"> </w:t>
      </w:r>
      <w:r>
        <w:t>make</w:t>
      </w:r>
      <w:r>
        <w:rPr>
          <w:spacing w:val="-13"/>
        </w:rPr>
        <w:t xml:space="preserve"> </w:t>
      </w:r>
      <w:r>
        <w:t>the</w:t>
      </w:r>
      <w:r>
        <w:rPr>
          <w:spacing w:val="-12"/>
        </w:rPr>
        <w:t xml:space="preserve"> </w:t>
      </w:r>
      <w:r>
        <w:t>students</w:t>
      </w:r>
      <w:r>
        <w:rPr>
          <w:spacing w:val="-12"/>
        </w:rPr>
        <w:t xml:space="preserve"> </w:t>
      </w:r>
      <w:r>
        <w:t>learn</w:t>
      </w:r>
      <w:r>
        <w:rPr>
          <w:spacing w:val="-13"/>
        </w:rPr>
        <w:t xml:space="preserve"> </w:t>
      </w:r>
      <w:r>
        <w:t>the</w:t>
      </w:r>
      <w:r>
        <w:rPr>
          <w:spacing w:val="-12"/>
        </w:rPr>
        <w:t xml:space="preserve"> </w:t>
      </w:r>
      <w:r>
        <w:t>types of compensation and the applications of compensation management.</w:t>
      </w:r>
    </w:p>
    <w:p w14:paraId="70911A84" w14:textId="77777777" w:rsidR="00BF07BE" w:rsidRDefault="00BF07BE">
      <w:pPr>
        <w:pStyle w:val="BodyText"/>
        <w:spacing w:before="24"/>
        <w:rPr>
          <w:sz w:val="20"/>
        </w:rPr>
      </w:pPr>
    </w:p>
    <w:tbl>
      <w:tblPr>
        <w:tblW w:w="0" w:type="auto"/>
        <w:tblInd w:w="4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28"/>
        <w:gridCol w:w="7942"/>
        <w:gridCol w:w="1138"/>
      </w:tblGrid>
      <w:tr w:rsidR="00BF07BE" w14:paraId="627D1A14" w14:textId="77777777">
        <w:trPr>
          <w:trHeight w:val="695"/>
        </w:trPr>
        <w:tc>
          <w:tcPr>
            <w:tcW w:w="1128" w:type="dxa"/>
          </w:tcPr>
          <w:p w14:paraId="09B334EA" w14:textId="77777777" w:rsidR="00BF07BE" w:rsidRDefault="00000000">
            <w:pPr>
              <w:pStyle w:val="TableParagraph"/>
              <w:spacing w:before="98"/>
              <w:ind w:left="417"/>
              <w:rPr>
                <w:b/>
              </w:rPr>
            </w:pPr>
            <w:proofErr w:type="spellStart"/>
            <w:r>
              <w:rPr>
                <w:b/>
              </w:rPr>
              <w:t>Sl</w:t>
            </w:r>
            <w:proofErr w:type="spellEnd"/>
            <w:r>
              <w:rPr>
                <w:b/>
                <w:spacing w:val="-6"/>
              </w:rPr>
              <w:t xml:space="preserve"> </w:t>
            </w:r>
            <w:r>
              <w:rPr>
                <w:b/>
                <w:spacing w:val="-5"/>
              </w:rPr>
              <w:t>No.</w:t>
            </w:r>
          </w:p>
        </w:tc>
        <w:tc>
          <w:tcPr>
            <w:tcW w:w="7942" w:type="dxa"/>
          </w:tcPr>
          <w:p w14:paraId="3B01AB55" w14:textId="77777777" w:rsidR="00BF07BE" w:rsidRDefault="00000000">
            <w:pPr>
              <w:pStyle w:val="TableParagraph"/>
              <w:spacing w:before="98"/>
              <w:ind w:left="2511"/>
              <w:rPr>
                <w:b/>
              </w:rPr>
            </w:pPr>
            <w:r>
              <w:rPr>
                <w:b/>
              </w:rPr>
              <w:t>Course</w:t>
            </w:r>
            <w:r>
              <w:rPr>
                <w:b/>
                <w:spacing w:val="-11"/>
              </w:rPr>
              <w:t xml:space="preserve"> </w:t>
            </w:r>
            <w:r>
              <w:rPr>
                <w:b/>
                <w:spacing w:val="-2"/>
              </w:rPr>
              <w:t>Outcome</w:t>
            </w:r>
          </w:p>
        </w:tc>
        <w:tc>
          <w:tcPr>
            <w:tcW w:w="1138" w:type="dxa"/>
          </w:tcPr>
          <w:p w14:paraId="4A16A9CE" w14:textId="77777777" w:rsidR="00BF07BE" w:rsidRDefault="00000000">
            <w:pPr>
              <w:pStyle w:val="TableParagraph"/>
              <w:spacing w:line="340" w:lineRule="atLeast"/>
              <w:ind w:left="245" w:right="201" w:hanging="135"/>
              <w:rPr>
                <w:b/>
              </w:rPr>
            </w:pPr>
            <w:r>
              <w:rPr>
                <w:b/>
                <w:spacing w:val="-2"/>
              </w:rPr>
              <w:t>Bloom’s Level</w:t>
            </w:r>
          </w:p>
        </w:tc>
      </w:tr>
      <w:tr w:rsidR="00BF07BE" w14:paraId="6564A218" w14:textId="77777777">
        <w:trPr>
          <w:trHeight w:val="360"/>
        </w:trPr>
        <w:tc>
          <w:tcPr>
            <w:tcW w:w="1128" w:type="dxa"/>
          </w:tcPr>
          <w:p w14:paraId="745E4DB9" w14:textId="77777777" w:rsidR="00BF07BE" w:rsidRDefault="00000000">
            <w:pPr>
              <w:pStyle w:val="TableParagraph"/>
              <w:spacing w:before="103" w:line="237" w:lineRule="exact"/>
              <w:ind w:left="455"/>
            </w:pPr>
            <w:r>
              <w:rPr>
                <w:spacing w:val="-5"/>
              </w:rPr>
              <w:t>CO1</w:t>
            </w:r>
          </w:p>
        </w:tc>
        <w:tc>
          <w:tcPr>
            <w:tcW w:w="7942" w:type="dxa"/>
          </w:tcPr>
          <w:p w14:paraId="60D8B7F4" w14:textId="77777777" w:rsidR="00BF07BE" w:rsidRDefault="00000000">
            <w:pPr>
              <w:pStyle w:val="TableParagraph"/>
              <w:spacing w:before="103" w:line="237" w:lineRule="exact"/>
              <w:ind w:left="110"/>
            </w:pPr>
            <w:r>
              <w:t>Define</w:t>
            </w:r>
            <w:r>
              <w:rPr>
                <w:spacing w:val="-9"/>
              </w:rPr>
              <w:t xml:space="preserve"> </w:t>
            </w:r>
            <w:r>
              <w:t>the</w:t>
            </w:r>
            <w:r>
              <w:rPr>
                <w:spacing w:val="-8"/>
              </w:rPr>
              <w:t xml:space="preserve"> </w:t>
            </w:r>
            <w:r>
              <w:t>fundamental</w:t>
            </w:r>
            <w:r>
              <w:rPr>
                <w:spacing w:val="-6"/>
              </w:rPr>
              <w:t xml:space="preserve"> </w:t>
            </w:r>
            <w:r>
              <w:t>concepts</w:t>
            </w:r>
            <w:r>
              <w:rPr>
                <w:spacing w:val="-4"/>
              </w:rPr>
              <w:t xml:space="preserve"> </w:t>
            </w:r>
            <w:r>
              <w:t>and</w:t>
            </w:r>
            <w:r>
              <w:rPr>
                <w:spacing w:val="-4"/>
              </w:rPr>
              <w:t xml:space="preserve"> </w:t>
            </w:r>
            <w:r>
              <w:t>theories</w:t>
            </w:r>
            <w:r>
              <w:rPr>
                <w:spacing w:val="-3"/>
              </w:rPr>
              <w:t xml:space="preserve"> </w:t>
            </w:r>
            <w:r>
              <w:t>of</w:t>
            </w:r>
            <w:r>
              <w:rPr>
                <w:spacing w:val="-5"/>
              </w:rPr>
              <w:t xml:space="preserve"> </w:t>
            </w:r>
            <w:r>
              <w:t>compensation</w:t>
            </w:r>
            <w:r>
              <w:rPr>
                <w:spacing w:val="-2"/>
              </w:rPr>
              <w:t xml:space="preserve"> management</w:t>
            </w:r>
          </w:p>
        </w:tc>
        <w:tc>
          <w:tcPr>
            <w:tcW w:w="1138" w:type="dxa"/>
          </w:tcPr>
          <w:p w14:paraId="7515EE51" w14:textId="77777777" w:rsidR="00BF07BE" w:rsidRDefault="00000000">
            <w:pPr>
              <w:pStyle w:val="TableParagraph"/>
              <w:spacing w:before="103"/>
              <w:ind w:right="157"/>
              <w:jc w:val="right"/>
              <w:rPr>
                <w:sz w:val="20"/>
              </w:rPr>
            </w:pPr>
            <w:r>
              <w:rPr>
                <w:sz w:val="20"/>
              </w:rPr>
              <w:t>BT-</w:t>
            </w:r>
            <w:r>
              <w:rPr>
                <w:spacing w:val="-10"/>
                <w:sz w:val="20"/>
              </w:rPr>
              <w:t>I</w:t>
            </w:r>
          </w:p>
        </w:tc>
      </w:tr>
      <w:tr w:rsidR="00BF07BE" w14:paraId="6AE492D5" w14:textId="77777777">
        <w:trPr>
          <w:trHeight w:val="618"/>
        </w:trPr>
        <w:tc>
          <w:tcPr>
            <w:tcW w:w="1128" w:type="dxa"/>
          </w:tcPr>
          <w:p w14:paraId="60AB588B" w14:textId="77777777" w:rsidR="00BF07BE" w:rsidRDefault="00000000">
            <w:pPr>
              <w:pStyle w:val="TableParagraph"/>
              <w:spacing w:before="2"/>
              <w:ind w:left="455"/>
            </w:pPr>
            <w:r>
              <w:rPr>
                <w:spacing w:val="-5"/>
              </w:rPr>
              <w:t>CO2</w:t>
            </w:r>
          </w:p>
        </w:tc>
        <w:tc>
          <w:tcPr>
            <w:tcW w:w="7942" w:type="dxa"/>
          </w:tcPr>
          <w:p w14:paraId="2870C6EE" w14:textId="77777777" w:rsidR="00BF07BE" w:rsidRDefault="00000000">
            <w:pPr>
              <w:pStyle w:val="TableParagraph"/>
              <w:spacing w:before="79" w:line="260" w:lineRule="atLeast"/>
              <w:ind w:left="110"/>
            </w:pPr>
            <w:r>
              <w:t>Understand</w:t>
            </w:r>
            <w:r>
              <w:rPr>
                <w:spacing w:val="-9"/>
              </w:rPr>
              <w:t xml:space="preserve"> </w:t>
            </w:r>
            <w:r>
              <w:t>the</w:t>
            </w:r>
            <w:r>
              <w:rPr>
                <w:spacing w:val="-8"/>
              </w:rPr>
              <w:t xml:space="preserve"> </w:t>
            </w:r>
            <w:r>
              <w:t>implications</w:t>
            </w:r>
            <w:r>
              <w:rPr>
                <w:spacing w:val="-4"/>
              </w:rPr>
              <w:t xml:space="preserve"> </w:t>
            </w:r>
            <w:r>
              <w:t>of</w:t>
            </w:r>
            <w:r>
              <w:rPr>
                <w:spacing w:val="-1"/>
              </w:rPr>
              <w:t xml:space="preserve"> </w:t>
            </w:r>
            <w:r>
              <w:t>compensation</w:t>
            </w:r>
            <w:r>
              <w:rPr>
                <w:spacing w:val="-3"/>
              </w:rPr>
              <w:t xml:space="preserve"> </w:t>
            </w:r>
            <w:r>
              <w:t>management</w:t>
            </w:r>
            <w:r>
              <w:rPr>
                <w:spacing w:val="-3"/>
              </w:rPr>
              <w:t xml:space="preserve"> </w:t>
            </w:r>
            <w:r>
              <w:t>on</w:t>
            </w:r>
            <w:r>
              <w:rPr>
                <w:spacing w:val="-4"/>
              </w:rPr>
              <w:t xml:space="preserve"> </w:t>
            </w:r>
            <w:proofErr w:type="spellStart"/>
            <w:r>
              <w:t>jobdesign</w:t>
            </w:r>
            <w:proofErr w:type="spellEnd"/>
            <w:r>
              <w:t>,</w:t>
            </w:r>
            <w:r>
              <w:rPr>
                <w:spacing w:val="-10"/>
              </w:rPr>
              <w:t xml:space="preserve"> </w:t>
            </w:r>
            <w:r>
              <w:t>job analysis and performance management</w:t>
            </w:r>
          </w:p>
        </w:tc>
        <w:tc>
          <w:tcPr>
            <w:tcW w:w="1138" w:type="dxa"/>
          </w:tcPr>
          <w:p w14:paraId="098C6AA9" w14:textId="77777777" w:rsidR="00BF07BE" w:rsidRDefault="00000000">
            <w:pPr>
              <w:pStyle w:val="TableParagraph"/>
              <w:spacing w:before="102"/>
              <w:ind w:right="160"/>
              <w:jc w:val="right"/>
              <w:rPr>
                <w:sz w:val="20"/>
              </w:rPr>
            </w:pPr>
            <w:r>
              <w:rPr>
                <w:sz w:val="20"/>
              </w:rPr>
              <w:t>BT-</w:t>
            </w:r>
            <w:r>
              <w:rPr>
                <w:spacing w:val="-5"/>
                <w:sz w:val="20"/>
              </w:rPr>
              <w:t>II</w:t>
            </w:r>
          </w:p>
        </w:tc>
      </w:tr>
      <w:tr w:rsidR="00BF07BE" w14:paraId="2B3013BA" w14:textId="77777777">
        <w:trPr>
          <w:trHeight w:val="513"/>
        </w:trPr>
        <w:tc>
          <w:tcPr>
            <w:tcW w:w="1128" w:type="dxa"/>
          </w:tcPr>
          <w:p w14:paraId="5DE1F37B" w14:textId="77777777" w:rsidR="00BF07BE" w:rsidRDefault="00000000">
            <w:pPr>
              <w:pStyle w:val="TableParagraph"/>
              <w:spacing w:before="2"/>
              <w:ind w:left="455"/>
            </w:pPr>
            <w:r>
              <w:rPr>
                <w:spacing w:val="-5"/>
              </w:rPr>
              <w:t>CO3</w:t>
            </w:r>
          </w:p>
        </w:tc>
        <w:tc>
          <w:tcPr>
            <w:tcW w:w="7942" w:type="dxa"/>
          </w:tcPr>
          <w:p w14:paraId="4046AA7F" w14:textId="77777777" w:rsidR="00BF07BE" w:rsidRDefault="00000000">
            <w:pPr>
              <w:pStyle w:val="TableParagraph"/>
              <w:spacing w:line="254" w:lineRule="exact"/>
              <w:ind w:left="110" w:right="202"/>
            </w:pPr>
            <w:r>
              <w:t>Construct</w:t>
            </w:r>
            <w:r>
              <w:rPr>
                <w:spacing w:val="-8"/>
              </w:rPr>
              <w:t xml:space="preserve"> </w:t>
            </w:r>
            <w:r>
              <w:t>the</w:t>
            </w:r>
            <w:r>
              <w:rPr>
                <w:spacing w:val="-7"/>
              </w:rPr>
              <w:t xml:space="preserve"> </w:t>
            </w:r>
            <w:r>
              <w:t>various</w:t>
            </w:r>
            <w:r>
              <w:rPr>
                <w:spacing w:val="-3"/>
              </w:rPr>
              <w:t xml:space="preserve"> </w:t>
            </w:r>
            <w:r>
              <w:t>types</w:t>
            </w:r>
            <w:r>
              <w:rPr>
                <w:spacing w:val="-3"/>
              </w:rPr>
              <w:t xml:space="preserve"> </w:t>
            </w:r>
            <w:r>
              <w:t>of</w:t>
            </w:r>
            <w:r>
              <w:rPr>
                <w:spacing w:val="-4"/>
              </w:rPr>
              <w:t xml:space="preserve"> </w:t>
            </w:r>
            <w:r>
              <w:t>compensation</w:t>
            </w:r>
            <w:r>
              <w:rPr>
                <w:spacing w:val="-3"/>
              </w:rPr>
              <w:t xml:space="preserve"> </w:t>
            </w:r>
            <w:r>
              <w:t>plans</w:t>
            </w:r>
            <w:r>
              <w:rPr>
                <w:spacing w:val="-3"/>
              </w:rPr>
              <w:t xml:space="preserve"> </w:t>
            </w:r>
            <w:r>
              <w:t>in</w:t>
            </w:r>
            <w:r>
              <w:rPr>
                <w:spacing w:val="-3"/>
              </w:rPr>
              <w:t xml:space="preserve"> </w:t>
            </w:r>
            <w:r>
              <w:t>the</w:t>
            </w:r>
            <w:r>
              <w:rPr>
                <w:spacing w:val="-7"/>
              </w:rPr>
              <w:t xml:space="preserve"> </w:t>
            </w:r>
            <w:r>
              <w:t>Indian</w:t>
            </w:r>
            <w:r>
              <w:rPr>
                <w:spacing w:val="-3"/>
              </w:rPr>
              <w:t xml:space="preserve"> </w:t>
            </w:r>
            <w:r>
              <w:t>and</w:t>
            </w:r>
            <w:r>
              <w:rPr>
                <w:spacing w:val="-3"/>
              </w:rPr>
              <w:t xml:space="preserve"> </w:t>
            </w:r>
            <w:r>
              <w:t xml:space="preserve">global </w:t>
            </w:r>
            <w:r>
              <w:rPr>
                <w:spacing w:val="-2"/>
              </w:rPr>
              <w:t>context</w:t>
            </w:r>
          </w:p>
        </w:tc>
        <w:tc>
          <w:tcPr>
            <w:tcW w:w="1138" w:type="dxa"/>
          </w:tcPr>
          <w:p w14:paraId="7207AACB" w14:textId="77777777" w:rsidR="00BF07BE" w:rsidRDefault="00000000">
            <w:pPr>
              <w:pStyle w:val="TableParagraph"/>
              <w:spacing w:before="97"/>
              <w:ind w:right="160"/>
              <w:jc w:val="right"/>
              <w:rPr>
                <w:sz w:val="20"/>
              </w:rPr>
            </w:pPr>
            <w:r>
              <w:rPr>
                <w:sz w:val="20"/>
              </w:rPr>
              <w:t>BT-</w:t>
            </w:r>
            <w:r>
              <w:rPr>
                <w:spacing w:val="-5"/>
                <w:sz w:val="20"/>
              </w:rPr>
              <w:t>II</w:t>
            </w:r>
          </w:p>
        </w:tc>
      </w:tr>
      <w:tr w:rsidR="00BF07BE" w14:paraId="386C7424" w14:textId="77777777">
        <w:trPr>
          <w:trHeight w:val="652"/>
        </w:trPr>
        <w:tc>
          <w:tcPr>
            <w:tcW w:w="1128" w:type="dxa"/>
          </w:tcPr>
          <w:p w14:paraId="6E718249" w14:textId="77777777" w:rsidR="00BF07BE" w:rsidRDefault="00000000">
            <w:pPr>
              <w:pStyle w:val="TableParagraph"/>
              <w:spacing w:before="102"/>
              <w:ind w:left="455"/>
            </w:pPr>
            <w:r>
              <w:rPr>
                <w:spacing w:val="-5"/>
              </w:rPr>
              <w:t>CO4</w:t>
            </w:r>
          </w:p>
        </w:tc>
        <w:tc>
          <w:tcPr>
            <w:tcW w:w="7942" w:type="dxa"/>
          </w:tcPr>
          <w:p w14:paraId="13A021CF" w14:textId="77777777" w:rsidR="00BF07BE" w:rsidRDefault="00000000">
            <w:pPr>
              <w:pStyle w:val="TableParagraph"/>
              <w:spacing w:before="93" w:line="270" w:lineRule="atLeast"/>
              <w:ind w:left="110"/>
            </w:pPr>
            <w:r>
              <w:t>Analyze</w:t>
            </w:r>
            <w:r>
              <w:rPr>
                <w:spacing w:val="-6"/>
              </w:rPr>
              <w:t xml:space="preserve"> </w:t>
            </w:r>
            <w:r>
              <w:t>the</w:t>
            </w:r>
            <w:r>
              <w:rPr>
                <w:spacing w:val="-6"/>
              </w:rPr>
              <w:t xml:space="preserve"> </w:t>
            </w:r>
            <w:r>
              <w:t>application</w:t>
            </w:r>
            <w:r>
              <w:rPr>
                <w:spacing w:val="-2"/>
              </w:rPr>
              <w:t xml:space="preserve"> </w:t>
            </w:r>
            <w:r>
              <w:t>of</w:t>
            </w:r>
            <w:r>
              <w:rPr>
                <w:spacing w:val="-5"/>
              </w:rPr>
              <w:t xml:space="preserve"> </w:t>
            </w:r>
            <w:r>
              <w:t>compensation</w:t>
            </w:r>
            <w:r>
              <w:rPr>
                <w:spacing w:val="-2"/>
              </w:rPr>
              <w:t xml:space="preserve"> </w:t>
            </w:r>
            <w:r>
              <w:t>management</w:t>
            </w:r>
            <w:r>
              <w:rPr>
                <w:spacing w:val="-6"/>
              </w:rPr>
              <w:t xml:space="preserve"> </w:t>
            </w:r>
            <w:r>
              <w:t>with</w:t>
            </w:r>
            <w:r>
              <w:rPr>
                <w:spacing w:val="-11"/>
              </w:rPr>
              <w:t xml:space="preserve"> </w:t>
            </w:r>
            <w:r>
              <w:t>reference</w:t>
            </w:r>
            <w:r>
              <w:rPr>
                <w:spacing w:val="-6"/>
              </w:rPr>
              <w:t xml:space="preserve"> </w:t>
            </w:r>
            <w:r>
              <w:t>to</w:t>
            </w:r>
            <w:r>
              <w:rPr>
                <w:spacing w:val="-7"/>
              </w:rPr>
              <w:t xml:space="preserve"> </w:t>
            </w:r>
            <w:r>
              <w:t>legal considerations and international compensation norms</w:t>
            </w:r>
          </w:p>
        </w:tc>
        <w:tc>
          <w:tcPr>
            <w:tcW w:w="1138" w:type="dxa"/>
          </w:tcPr>
          <w:p w14:paraId="013DBC46" w14:textId="77777777" w:rsidR="00BF07BE" w:rsidRDefault="00000000">
            <w:pPr>
              <w:pStyle w:val="TableParagraph"/>
              <w:spacing w:before="102"/>
              <w:ind w:right="211"/>
              <w:jc w:val="right"/>
              <w:rPr>
                <w:sz w:val="20"/>
              </w:rPr>
            </w:pPr>
            <w:r>
              <w:rPr>
                <w:sz w:val="20"/>
              </w:rPr>
              <w:t>BT-</w:t>
            </w:r>
            <w:r>
              <w:rPr>
                <w:spacing w:val="-5"/>
                <w:sz w:val="20"/>
              </w:rPr>
              <w:t>IV</w:t>
            </w:r>
          </w:p>
        </w:tc>
      </w:tr>
    </w:tbl>
    <w:p w14:paraId="33B05116" w14:textId="77777777" w:rsidR="00BF07BE" w:rsidRDefault="00BF07BE">
      <w:pPr>
        <w:pStyle w:val="BodyText"/>
        <w:spacing w:before="106"/>
      </w:pPr>
    </w:p>
    <w:p w14:paraId="0E238D4A" w14:textId="77777777" w:rsidR="00BF07BE" w:rsidRDefault="00000000">
      <w:pPr>
        <w:pStyle w:val="Heading5"/>
      </w:pPr>
      <w:bookmarkStart w:id="31" w:name="Detailed_Syllabus:_(2)"/>
      <w:bookmarkEnd w:id="31"/>
      <w:r>
        <w:rPr>
          <w:spacing w:val="-2"/>
        </w:rPr>
        <w:t>Detailed</w:t>
      </w:r>
      <w:r>
        <w:t xml:space="preserve"> </w:t>
      </w:r>
      <w:r>
        <w:rPr>
          <w:spacing w:val="-2"/>
        </w:rPr>
        <w:t>Syllabus:</w:t>
      </w:r>
    </w:p>
    <w:tbl>
      <w:tblPr>
        <w:tblW w:w="0" w:type="auto"/>
        <w:tblInd w:w="4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9"/>
        <w:gridCol w:w="8086"/>
        <w:gridCol w:w="1138"/>
      </w:tblGrid>
      <w:tr w:rsidR="00BF07BE" w14:paraId="4E14A049" w14:textId="77777777">
        <w:trPr>
          <w:trHeight w:val="546"/>
        </w:trPr>
        <w:tc>
          <w:tcPr>
            <w:tcW w:w="989" w:type="dxa"/>
          </w:tcPr>
          <w:p w14:paraId="04F010A0" w14:textId="77777777" w:rsidR="00BF07BE" w:rsidRDefault="00000000">
            <w:pPr>
              <w:pStyle w:val="TableParagraph"/>
              <w:spacing w:before="26"/>
              <w:ind w:left="71" w:right="65"/>
              <w:jc w:val="center"/>
              <w:rPr>
                <w:b/>
              </w:rPr>
            </w:pPr>
            <w:r>
              <w:rPr>
                <w:b/>
                <w:spacing w:val="-2"/>
              </w:rPr>
              <w:t>Module</w:t>
            </w:r>
          </w:p>
        </w:tc>
        <w:tc>
          <w:tcPr>
            <w:tcW w:w="8086" w:type="dxa"/>
          </w:tcPr>
          <w:p w14:paraId="08BA7B35" w14:textId="77777777" w:rsidR="00BF07BE" w:rsidRDefault="00000000">
            <w:pPr>
              <w:pStyle w:val="TableParagraph"/>
              <w:spacing w:before="16"/>
              <w:ind w:left="3697"/>
              <w:rPr>
                <w:b/>
              </w:rPr>
            </w:pPr>
            <w:r>
              <w:rPr>
                <w:b/>
              </w:rPr>
              <w:t>Course</w:t>
            </w:r>
            <w:r>
              <w:rPr>
                <w:b/>
                <w:spacing w:val="-11"/>
              </w:rPr>
              <w:t xml:space="preserve"> </w:t>
            </w:r>
            <w:r>
              <w:rPr>
                <w:b/>
                <w:spacing w:val="-2"/>
              </w:rPr>
              <w:t>Content</w:t>
            </w:r>
          </w:p>
        </w:tc>
        <w:tc>
          <w:tcPr>
            <w:tcW w:w="1138" w:type="dxa"/>
          </w:tcPr>
          <w:p w14:paraId="751552C1" w14:textId="77777777" w:rsidR="00BF07BE" w:rsidRDefault="00000000">
            <w:pPr>
              <w:pStyle w:val="TableParagraph"/>
              <w:spacing w:before="16"/>
              <w:ind w:left="240"/>
              <w:rPr>
                <w:b/>
              </w:rPr>
            </w:pPr>
            <w:r>
              <w:rPr>
                <w:b/>
                <w:spacing w:val="-2"/>
              </w:rPr>
              <w:t>Periods</w:t>
            </w:r>
          </w:p>
        </w:tc>
      </w:tr>
      <w:tr w:rsidR="00BF07BE" w14:paraId="046E89BB" w14:textId="77777777">
        <w:trPr>
          <w:trHeight w:val="1300"/>
        </w:trPr>
        <w:tc>
          <w:tcPr>
            <w:tcW w:w="989" w:type="dxa"/>
          </w:tcPr>
          <w:p w14:paraId="0855F933" w14:textId="77777777" w:rsidR="00BF07BE" w:rsidRDefault="00BF07BE">
            <w:pPr>
              <w:pStyle w:val="TableParagraph"/>
              <w:rPr>
                <w:b/>
              </w:rPr>
            </w:pPr>
          </w:p>
          <w:p w14:paraId="6545C37C" w14:textId="77777777" w:rsidR="00BF07BE" w:rsidRDefault="00BF07BE">
            <w:pPr>
              <w:pStyle w:val="TableParagraph"/>
              <w:spacing w:before="115"/>
              <w:rPr>
                <w:b/>
              </w:rPr>
            </w:pPr>
          </w:p>
          <w:p w14:paraId="40696176" w14:textId="77777777" w:rsidR="00BF07BE" w:rsidRDefault="00000000">
            <w:pPr>
              <w:pStyle w:val="TableParagraph"/>
              <w:ind w:left="78" w:right="65"/>
              <w:jc w:val="center"/>
            </w:pPr>
            <w:r>
              <w:rPr>
                <w:spacing w:val="-10"/>
              </w:rPr>
              <w:t>I</w:t>
            </w:r>
          </w:p>
        </w:tc>
        <w:tc>
          <w:tcPr>
            <w:tcW w:w="8086" w:type="dxa"/>
          </w:tcPr>
          <w:p w14:paraId="25CCB78C" w14:textId="77777777" w:rsidR="00BF07BE" w:rsidRDefault="00000000">
            <w:pPr>
              <w:pStyle w:val="TableParagraph"/>
              <w:spacing w:before="16"/>
              <w:ind w:left="19"/>
              <w:jc w:val="both"/>
              <w:rPr>
                <w:b/>
              </w:rPr>
            </w:pPr>
            <w:r>
              <w:rPr>
                <w:b/>
              </w:rPr>
              <w:t>Fundamentals</w:t>
            </w:r>
            <w:r>
              <w:rPr>
                <w:b/>
                <w:spacing w:val="-12"/>
              </w:rPr>
              <w:t xml:space="preserve"> </w:t>
            </w:r>
            <w:r>
              <w:rPr>
                <w:b/>
              </w:rPr>
              <w:t>of</w:t>
            </w:r>
            <w:r>
              <w:rPr>
                <w:b/>
                <w:spacing w:val="-13"/>
              </w:rPr>
              <w:t xml:space="preserve"> </w:t>
            </w:r>
            <w:r>
              <w:rPr>
                <w:b/>
              </w:rPr>
              <w:t>Compensation</w:t>
            </w:r>
            <w:r>
              <w:rPr>
                <w:b/>
                <w:spacing w:val="-9"/>
              </w:rPr>
              <w:t xml:space="preserve"> </w:t>
            </w:r>
            <w:r>
              <w:rPr>
                <w:b/>
                <w:spacing w:val="-2"/>
              </w:rPr>
              <w:t>Management:</w:t>
            </w:r>
          </w:p>
          <w:p w14:paraId="39AA3ADE" w14:textId="77777777" w:rsidR="00BF07BE" w:rsidRDefault="00000000">
            <w:pPr>
              <w:pStyle w:val="TableParagraph"/>
              <w:spacing w:before="122"/>
              <w:ind w:left="19" w:right="130"/>
              <w:jc w:val="both"/>
            </w:pPr>
            <w:r>
              <w:t>Conceptual framework-Theories of wage determination, Types of wages, Components of wages and salary, Competitive Advantage offered by compensation package, Wage and salary survey, Wage curve, Pay grades</w:t>
            </w:r>
          </w:p>
        </w:tc>
        <w:tc>
          <w:tcPr>
            <w:tcW w:w="1138" w:type="dxa"/>
          </w:tcPr>
          <w:p w14:paraId="52A13BA7" w14:textId="77777777" w:rsidR="00BF07BE" w:rsidRDefault="00BF07BE">
            <w:pPr>
              <w:pStyle w:val="TableParagraph"/>
              <w:spacing w:before="114"/>
              <w:rPr>
                <w:b/>
              </w:rPr>
            </w:pPr>
          </w:p>
          <w:p w14:paraId="0E7A49D1" w14:textId="77777777" w:rsidR="00BF07BE" w:rsidRDefault="00000000">
            <w:pPr>
              <w:pStyle w:val="TableParagraph"/>
              <w:ind w:left="143" w:right="144"/>
              <w:jc w:val="center"/>
            </w:pPr>
            <w:r>
              <w:rPr>
                <w:spacing w:val="-5"/>
              </w:rPr>
              <w:t>12</w:t>
            </w:r>
          </w:p>
        </w:tc>
      </w:tr>
      <w:tr w:rsidR="00BF07BE" w14:paraId="6637E0B0" w14:textId="77777777">
        <w:trPr>
          <w:trHeight w:val="1243"/>
        </w:trPr>
        <w:tc>
          <w:tcPr>
            <w:tcW w:w="989" w:type="dxa"/>
          </w:tcPr>
          <w:p w14:paraId="1FA68442" w14:textId="77777777" w:rsidR="00BF07BE" w:rsidRDefault="00BF07BE">
            <w:pPr>
              <w:pStyle w:val="TableParagraph"/>
              <w:rPr>
                <w:b/>
              </w:rPr>
            </w:pPr>
          </w:p>
          <w:p w14:paraId="522C89BA" w14:textId="77777777" w:rsidR="00BF07BE" w:rsidRDefault="00BF07BE">
            <w:pPr>
              <w:pStyle w:val="TableParagraph"/>
              <w:spacing w:before="96"/>
              <w:rPr>
                <w:b/>
              </w:rPr>
            </w:pPr>
          </w:p>
          <w:p w14:paraId="11AC95CA" w14:textId="77777777" w:rsidR="00BF07BE" w:rsidRDefault="00000000">
            <w:pPr>
              <w:pStyle w:val="TableParagraph"/>
              <w:ind w:left="74" w:right="65"/>
              <w:jc w:val="center"/>
              <w:rPr>
                <w:b/>
              </w:rPr>
            </w:pPr>
            <w:r>
              <w:rPr>
                <w:b/>
                <w:spacing w:val="-5"/>
              </w:rPr>
              <w:t>II</w:t>
            </w:r>
          </w:p>
        </w:tc>
        <w:tc>
          <w:tcPr>
            <w:tcW w:w="8086" w:type="dxa"/>
          </w:tcPr>
          <w:p w14:paraId="24FB2B78" w14:textId="77777777" w:rsidR="00BF07BE" w:rsidRDefault="00000000">
            <w:pPr>
              <w:pStyle w:val="TableParagraph"/>
              <w:spacing w:before="16"/>
              <w:ind w:left="19"/>
            </w:pPr>
            <w:r>
              <w:rPr>
                <w:b/>
              </w:rPr>
              <w:t>Implication</w:t>
            </w:r>
            <w:r>
              <w:rPr>
                <w:b/>
                <w:spacing w:val="-13"/>
              </w:rPr>
              <w:t xml:space="preserve"> </w:t>
            </w:r>
            <w:r>
              <w:rPr>
                <w:b/>
              </w:rPr>
              <w:t>of</w:t>
            </w:r>
            <w:r>
              <w:rPr>
                <w:b/>
                <w:spacing w:val="-12"/>
              </w:rPr>
              <w:t xml:space="preserve"> </w:t>
            </w:r>
            <w:r>
              <w:rPr>
                <w:b/>
              </w:rPr>
              <w:t>Compensation</w:t>
            </w:r>
            <w:r>
              <w:rPr>
                <w:b/>
                <w:spacing w:val="-11"/>
              </w:rPr>
              <w:t xml:space="preserve"> </w:t>
            </w:r>
            <w:r>
              <w:rPr>
                <w:b/>
                <w:spacing w:val="-2"/>
              </w:rPr>
              <w:t>Management</w:t>
            </w:r>
            <w:r>
              <w:rPr>
                <w:spacing w:val="-2"/>
              </w:rPr>
              <w:t>:</w:t>
            </w:r>
          </w:p>
          <w:p w14:paraId="52BF6034" w14:textId="77777777" w:rsidR="00BF07BE" w:rsidRDefault="00000000">
            <w:pPr>
              <w:pStyle w:val="TableParagraph"/>
              <w:spacing w:before="97"/>
              <w:ind w:left="19"/>
            </w:pPr>
            <w:r>
              <w:t>Implication</w:t>
            </w:r>
            <w:r>
              <w:rPr>
                <w:spacing w:val="-12"/>
              </w:rPr>
              <w:t xml:space="preserve"> </w:t>
            </w:r>
            <w:r>
              <w:t>of</w:t>
            </w:r>
            <w:r>
              <w:rPr>
                <w:spacing w:val="-7"/>
              </w:rPr>
              <w:t xml:space="preserve"> </w:t>
            </w:r>
            <w:r>
              <w:t>Compensation</w:t>
            </w:r>
            <w:r>
              <w:rPr>
                <w:spacing w:val="-9"/>
              </w:rPr>
              <w:t xml:space="preserve"> </w:t>
            </w:r>
            <w:r>
              <w:t>management</w:t>
            </w:r>
            <w:r>
              <w:rPr>
                <w:spacing w:val="-8"/>
              </w:rPr>
              <w:t xml:space="preserve"> </w:t>
            </w:r>
            <w:r>
              <w:t>on</w:t>
            </w:r>
            <w:r>
              <w:rPr>
                <w:spacing w:val="-10"/>
              </w:rPr>
              <w:t xml:space="preserve"> </w:t>
            </w:r>
            <w:r>
              <w:t>Job</w:t>
            </w:r>
            <w:r>
              <w:rPr>
                <w:spacing w:val="-7"/>
              </w:rPr>
              <w:t xml:space="preserve"> </w:t>
            </w:r>
            <w:r>
              <w:t>design,</w:t>
            </w:r>
            <w:r>
              <w:rPr>
                <w:spacing w:val="-8"/>
              </w:rPr>
              <w:t xml:space="preserve"> </w:t>
            </w:r>
            <w:r>
              <w:t>Job</w:t>
            </w:r>
            <w:r>
              <w:rPr>
                <w:spacing w:val="-12"/>
              </w:rPr>
              <w:t xml:space="preserve"> </w:t>
            </w:r>
            <w:r>
              <w:t>analysis,</w:t>
            </w:r>
            <w:r>
              <w:rPr>
                <w:spacing w:val="-8"/>
              </w:rPr>
              <w:t xml:space="preserve"> </w:t>
            </w:r>
            <w:r>
              <w:rPr>
                <w:spacing w:val="-5"/>
              </w:rPr>
              <w:t>Job</w:t>
            </w:r>
          </w:p>
          <w:p w14:paraId="12DA7AEB" w14:textId="77777777" w:rsidR="00BF07BE" w:rsidRDefault="00000000">
            <w:pPr>
              <w:pStyle w:val="TableParagraph"/>
              <w:spacing w:before="86" w:line="254" w:lineRule="exact"/>
              <w:ind w:left="19" w:right="648"/>
            </w:pPr>
            <w:r>
              <w:t>description,</w:t>
            </w:r>
            <w:r>
              <w:rPr>
                <w:spacing w:val="-8"/>
              </w:rPr>
              <w:t xml:space="preserve"> </w:t>
            </w:r>
            <w:r>
              <w:t>Job</w:t>
            </w:r>
            <w:r>
              <w:rPr>
                <w:spacing w:val="-8"/>
              </w:rPr>
              <w:t xml:space="preserve"> </w:t>
            </w:r>
            <w:r>
              <w:t>Evaluation,</w:t>
            </w:r>
            <w:r>
              <w:rPr>
                <w:spacing w:val="-8"/>
              </w:rPr>
              <w:t xml:space="preserve"> </w:t>
            </w:r>
            <w:r>
              <w:t>Job</w:t>
            </w:r>
            <w:r>
              <w:rPr>
                <w:spacing w:val="-8"/>
              </w:rPr>
              <w:t xml:space="preserve"> </w:t>
            </w:r>
            <w:r>
              <w:t>Assessment,</w:t>
            </w:r>
            <w:r>
              <w:rPr>
                <w:spacing w:val="-8"/>
              </w:rPr>
              <w:t xml:space="preserve"> </w:t>
            </w:r>
            <w:r>
              <w:t>Performance</w:t>
            </w:r>
            <w:r>
              <w:rPr>
                <w:spacing w:val="-9"/>
              </w:rPr>
              <w:t xml:space="preserve"> </w:t>
            </w:r>
            <w:r>
              <w:t>related compensation, Pay-for-performance approach.</w:t>
            </w:r>
          </w:p>
        </w:tc>
        <w:tc>
          <w:tcPr>
            <w:tcW w:w="1138" w:type="dxa"/>
          </w:tcPr>
          <w:p w14:paraId="62AA3C8C" w14:textId="77777777" w:rsidR="00BF07BE" w:rsidRDefault="00BF07BE">
            <w:pPr>
              <w:pStyle w:val="TableParagraph"/>
              <w:spacing w:before="113"/>
              <w:rPr>
                <w:b/>
              </w:rPr>
            </w:pPr>
          </w:p>
          <w:p w14:paraId="37E1A306" w14:textId="77777777" w:rsidR="00BF07BE" w:rsidRDefault="00000000">
            <w:pPr>
              <w:pStyle w:val="TableParagraph"/>
              <w:ind w:left="150" w:right="144"/>
              <w:jc w:val="center"/>
            </w:pPr>
            <w:r>
              <w:rPr>
                <w:spacing w:val="-5"/>
              </w:rPr>
              <w:t>12</w:t>
            </w:r>
          </w:p>
        </w:tc>
      </w:tr>
      <w:tr w:rsidR="00BF07BE" w14:paraId="7EB98F91" w14:textId="77777777">
        <w:trPr>
          <w:trHeight w:val="1137"/>
        </w:trPr>
        <w:tc>
          <w:tcPr>
            <w:tcW w:w="989" w:type="dxa"/>
          </w:tcPr>
          <w:p w14:paraId="08B3B308" w14:textId="77777777" w:rsidR="00BF07BE" w:rsidRDefault="00BF07BE">
            <w:pPr>
              <w:pStyle w:val="TableParagraph"/>
              <w:rPr>
                <w:b/>
              </w:rPr>
            </w:pPr>
          </w:p>
          <w:p w14:paraId="70E7ED61" w14:textId="77777777" w:rsidR="00BF07BE" w:rsidRDefault="00BF07BE">
            <w:pPr>
              <w:pStyle w:val="TableParagraph"/>
              <w:spacing w:before="114"/>
              <w:rPr>
                <w:b/>
              </w:rPr>
            </w:pPr>
          </w:p>
          <w:p w14:paraId="0C8A9A47" w14:textId="77777777" w:rsidR="00BF07BE" w:rsidRDefault="00000000">
            <w:pPr>
              <w:pStyle w:val="TableParagraph"/>
              <w:spacing w:before="1"/>
              <w:ind w:left="19" w:right="84"/>
              <w:jc w:val="center"/>
              <w:rPr>
                <w:b/>
              </w:rPr>
            </w:pPr>
            <w:r>
              <w:rPr>
                <w:b/>
                <w:spacing w:val="-5"/>
              </w:rPr>
              <w:t>III</w:t>
            </w:r>
          </w:p>
        </w:tc>
        <w:tc>
          <w:tcPr>
            <w:tcW w:w="8086" w:type="dxa"/>
          </w:tcPr>
          <w:p w14:paraId="3C4D48F8" w14:textId="77777777" w:rsidR="00BF07BE" w:rsidRDefault="00000000">
            <w:pPr>
              <w:pStyle w:val="TableParagraph"/>
              <w:spacing w:before="11"/>
              <w:ind w:left="19"/>
            </w:pPr>
            <w:r>
              <w:rPr>
                <w:b/>
                <w:spacing w:val="-2"/>
              </w:rPr>
              <w:t>Compensation</w:t>
            </w:r>
            <w:r>
              <w:rPr>
                <w:b/>
                <w:spacing w:val="9"/>
              </w:rPr>
              <w:t xml:space="preserve"> </w:t>
            </w:r>
            <w:r>
              <w:rPr>
                <w:b/>
                <w:spacing w:val="-2"/>
              </w:rPr>
              <w:t>Plans</w:t>
            </w:r>
            <w:r>
              <w:rPr>
                <w:spacing w:val="-2"/>
              </w:rPr>
              <w:t>:</w:t>
            </w:r>
          </w:p>
          <w:p w14:paraId="7BF52E41" w14:textId="77777777" w:rsidR="00BF07BE" w:rsidRDefault="00000000">
            <w:pPr>
              <w:pStyle w:val="TableParagraph"/>
              <w:spacing w:before="2"/>
              <w:ind w:left="19"/>
            </w:pPr>
            <w:r>
              <w:t>Team</w:t>
            </w:r>
            <w:r>
              <w:rPr>
                <w:spacing w:val="-8"/>
              </w:rPr>
              <w:t xml:space="preserve"> </w:t>
            </w:r>
            <w:r>
              <w:t>based</w:t>
            </w:r>
            <w:r>
              <w:rPr>
                <w:spacing w:val="-4"/>
              </w:rPr>
              <w:t xml:space="preserve"> </w:t>
            </w:r>
            <w:r>
              <w:t>compensation,</w:t>
            </w:r>
            <w:r>
              <w:rPr>
                <w:spacing w:val="-8"/>
              </w:rPr>
              <w:t xml:space="preserve"> </w:t>
            </w:r>
            <w:r>
              <w:t>Executive</w:t>
            </w:r>
            <w:r>
              <w:rPr>
                <w:spacing w:val="-5"/>
              </w:rPr>
              <w:t xml:space="preserve"> </w:t>
            </w:r>
            <w:r>
              <w:t>compensation,</w:t>
            </w:r>
            <w:r>
              <w:rPr>
                <w:spacing w:val="-8"/>
              </w:rPr>
              <w:t xml:space="preserve"> </w:t>
            </w:r>
            <w:r>
              <w:t>elements</w:t>
            </w:r>
            <w:r>
              <w:rPr>
                <w:spacing w:val="-5"/>
              </w:rPr>
              <w:t xml:space="preserve"> </w:t>
            </w:r>
            <w:r>
              <w:t>of</w:t>
            </w:r>
            <w:r>
              <w:rPr>
                <w:spacing w:val="-6"/>
              </w:rPr>
              <w:t xml:space="preserve"> </w:t>
            </w:r>
            <w:r>
              <w:t>executive compensation,</w:t>
            </w:r>
            <w:r>
              <w:rPr>
                <w:spacing w:val="-5"/>
              </w:rPr>
              <w:t xml:space="preserve"> </w:t>
            </w:r>
            <w:r>
              <w:t>Executive</w:t>
            </w:r>
            <w:r>
              <w:rPr>
                <w:spacing w:val="-6"/>
              </w:rPr>
              <w:t xml:space="preserve"> </w:t>
            </w:r>
            <w:r>
              <w:t>compensation</w:t>
            </w:r>
            <w:r>
              <w:rPr>
                <w:spacing w:val="-2"/>
              </w:rPr>
              <w:t xml:space="preserve"> </w:t>
            </w:r>
            <w:r>
              <w:t>in</w:t>
            </w:r>
            <w:r>
              <w:rPr>
                <w:spacing w:val="-3"/>
              </w:rPr>
              <w:t xml:space="preserve"> </w:t>
            </w:r>
            <w:r>
              <w:t>international</w:t>
            </w:r>
            <w:r>
              <w:rPr>
                <w:spacing w:val="-5"/>
              </w:rPr>
              <w:t xml:space="preserve"> </w:t>
            </w:r>
            <w:r>
              <w:t>context,</w:t>
            </w:r>
            <w:r>
              <w:rPr>
                <w:spacing w:val="-6"/>
              </w:rPr>
              <w:t xml:space="preserve"> </w:t>
            </w:r>
            <w:r>
              <w:t>Employee</w:t>
            </w:r>
          </w:p>
          <w:p w14:paraId="07FC5D7E" w14:textId="77777777" w:rsidR="00BF07BE" w:rsidRDefault="00000000">
            <w:pPr>
              <w:pStyle w:val="TableParagraph"/>
              <w:spacing w:before="94" w:line="237" w:lineRule="exact"/>
              <w:ind w:left="19"/>
            </w:pPr>
            <w:r>
              <w:rPr>
                <w:spacing w:val="-2"/>
              </w:rPr>
              <w:t>motivation</w:t>
            </w:r>
            <w:r>
              <w:rPr>
                <w:spacing w:val="6"/>
              </w:rPr>
              <w:t xml:space="preserve"> </w:t>
            </w:r>
            <w:r>
              <w:rPr>
                <w:spacing w:val="-2"/>
              </w:rPr>
              <w:t>and</w:t>
            </w:r>
            <w:r>
              <w:rPr>
                <w:spacing w:val="1"/>
              </w:rPr>
              <w:t xml:space="preserve"> </w:t>
            </w:r>
            <w:r>
              <w:rPr>
                <w:spacing w:val="-2"/>
              </w:rPr>
              <w:t>compensation,</w:t>
            </w:r>
            <w:r>
              <w:rPr>
                <w:spacing w:val="2"/>
              </w:rPr>
              <w:t xml:space="preserve"> </w:t>
            </w:r>
            <w:r>
              <w:rPr>
                <w:spacing w:val="-2"/>
              </w:rPr>
              <w:t>Sales</w:t>
            </w:r>
            <w:r>
              <w:rPr>
                <w:spacing w:val="6"/>
              </w:rPr>
              <w:t xml:space="preserve"> </w:t>
            </w:r>
            <w:r>
              <w:rPr>
                <w:spacing w:val="-2"/>
              </w:rPr>
              <w:t>compensation</w:t>
            </w:r>
            <w:r>
              <w:rPr>
                <w:spacing w:val="8"/>
              </w:rPr>
              <w:t xml:space="preserve"> </w:t>
            </w:r>
            <w:r>
              <w:rPr>
                <w:spacing w:val="-2"/>
              </w:rPr>
              <w:t>plan.</w:t>
            </w:r>
          </w:p>
        </w:tc>
        <w:tc>
          <w:tcPr>
            <w:tcW w:w="1138" w:type="dxa"/>
          </w:tcPr>
          <w:p w14:paraId="779B5135" w14:textId="77777777" w:rsidR="00BF07BE" w:rsidRDefault="00BF07BE">
            <w:pPr>
              <w:pStyle w:val="TableParagraph"/>
              <w:rPr>
                <w:b/>
              </w:rPr>
            </w:pPr>
          </w:p>
          <w:p w14:paraId="1C87656D" w14:textId="77777777" w:rsidR="00BF07BE" w:rsidRDefault="00BF07BE">
            <w:pPr>
              <w:pStyle w:val="TableParagraph"/>
              <w:spacing w:before="114"/>
              <w:rPr>
                <w:b/>
              </w:rPr>
            </w:pPr>
          </w:p>
          <w:p w14:paraId="114AD427" w14:textId="77777777" w:rsidR="00BF07BE" w:rsidRDefault="00000000">
            <w:pPr>
              <w:pStyle w:val="TableParagraph"/>
              <w:spacing w:before="1"/>
              <w:ind w:left="143" w:right="144"/>
              <w:jc w:val="center"/>
            </w:pPr>
            <w:r>
              <w:rPr>
                <w:spacing w:val="-5"/>
              </w:rPr>
              <w:t>11</w:t>
            </w:r>
          </w:p>
        </w:tc>
      </w:tr>
      <w:tr w:rsidR="00BF07BE" w14:paraId="080E50B2" w14:textId="77777777">
        <w:trPr>
          <w:trHeight w:val="1511"/>
        </w:trPr>
        <w:tc>
          <w:tcPr>
            <w:tcW w:w="989" w:type="dxa"/>
          </w:tcPr>
          <w:p w14:paraId="2FC59EBE" w14:textId="77777777" w:rsidR="00BF07BE" w:rsidRDefault="00BF07BE">
            <w:pPr>
              <w:pStyle w:val="TableParagraph"/>
              <w:rPr>
                <w:b/>
              </w:rPr>
            </w:pPr>
          </w:p>
          <w:p w14:paraId="4B67BC9C" w14:textId="77777777" w:rsidR="00BF07BE" w:rsidRDefault="00BF07BE">
            <w:pPr>
              <w:pStyle w:val="TableParagraph"/>
              <w:spacing w:before="100"/>
              <w:rPr>
                <w:b/>
              </w:rPr>
            </w:pPr>
          </w:p>
          <w:p w14:paraId="65BB817D" w14:textId="77777777" w:rsidR="00BF07BE" w:rsidRDefault="00000000">
            <w:pPr>
              <w:pStyle w:val="TableParagraph"/>
              <w:ind w:left="79" w:right="65"/>
              <w:jc w:val="center"/>
              <w:rPr>
                <w:b/>
              </w:rPr>
            </w:pPr>
            <w:r>
              <w:rPr>
                <w:b/>
                <w:spacing w:val="-5"/>
              </w:rPr>
              <w:t>IV</w:t>
            </w:r>
          </w:p>
        </w:tc>
        <w:tc>
          <w:tcPr>
            <w:tcW w:w="8086" w:type="dxa"/>
          </w:tcPr>
          <w:p w14:paraId="656389ED" w14:textId="77777777" w:rsidR="00BF07BE" w:rsidRDefault="00000000">
            <w:pPr>
              <w:pStyle w:val="TableParagraph"/>
              <w:spacing w:before="16"/>
              <w:ind w:left="19"/>
            </w:pPr>
            <w:r>
              <w:rPr>
                <w:b/>
              </w:rPr>
              <w:t>Application</w:t>
            </w:r>
            <w:r>
              <w:rPr>
                <w:b/>
                <w:spacing w:val="-7"/>
              </w:rPr>
              <w:t xml:space="preserve"> </w:t>
            </w:r>
            <w:r>
              <w:rPr>
                <w:b/>
              </w:rPr>
              <w:t>of</w:t>
            </w:r>
            <w:r>
              <w:rPr>
                <w:b/>
                <w:spacing w:val="-10"/>
              </w:rPr>
              <w:t xml:space="preserve"> </w:t>
            </w:r>
            <w:r>
              <w:rPr>
                <w:b/>
              </w:rPr>
              <w:t>Compensation</w:t>
            </w:r>
            <w:r>
              <w:rPr>
                <w:b/>
                <w:spacing w:val="-6"/>
              </w:rPr>
              <w:t xml:space="preserve"> </w:t>
            </w:r>
            <w:r>
              <w:rPr>
                <w:b/>
                <w:spacing w:val="-2"/>
              </w:rPr>
              <w:t>management</w:t>
            </w:r>
            <w:r>
              <w:rPr>
                <w:spacing w:val="-2"/>
              </w:rPr>
              <w:t>:</w:t>
            </w:r>
          </w:p>
          <w:p w14:paraId="36AF2A0E" w14:textId="77777777" w:rsidR="00BF07BE" w:rsidRDefault="00000000">
            <w:pPr>
              <w:pStyle w:val="TableParagraph"/>
              <w:spacing w:before="104" w:line="237" w:lineRule="auto"/>
              <w:ind w:left="19"/>
            </w:pPr>
            <w:r>
              <w:t>Legal</w:t>
            </w:r>
            <w:r>
              <w:rPr>
                <w:spacing w:val="-13"/>
              </w:rPr>
              <w:t xml:space="preserve"> </w:t>
            </w:r>
            <w:r>
              <w:t>issues</w:t>
            </w:r>
            <w:r>
              <w:rPr>
                <w:spacing w:val="-10"/>
              </w:rPr>
              <w:t xml:space="preserve"> </w:t>
            </w:r>
            <w:r>
              <w:t>in</w:t>
            </w:r>
            <w:r>
              <w:rPr>
                <w:spacing w:val="-8"/>
              </w:rPr>
              <w:t xml:space="preserve"> </w:t>
            </w:r>
            <w:r>
              <w:t>employee</w:t>
            </w:r>
            <w:r>
              <w:rPr>
                <w:spacing w:val="-13"/>
              </w:rPr>
              <w:t xml:space="preserve"> </w:t>
            </w:r>
            <w:r>
              <w:t>compensation.</w:t>
            </w:r>
            <w:r>
              <w:rPr>
                <w:spacing w:val="-10"/>
              </w:rPr>
              <w:t xml:space="preserve"> </w:t>
            </w:r>
            <w:r>
              <w:t>International</w:t>
            </w:r>
            <w:r>
              <w:rPr>
                <w:spacing w:val="-11"/>
              </w:rPr>
              <w:t xml:space="preserve"> </w:t>
            </w:r>
            <w:r>
              <w:t>compensation,</w:t>
            </w:r>
            <w:r>
              <w:rPr>
                <w:spacing w:val="-11"/>
              </w:rPr>
              <w:t xml:space="preserve"> </w:t>
            </w:r>
            <w:r>
              <w:t>Managing employee benefits, Nature and types of benefits, employee benefits programs,</w:t>
            </w:r>
          </w:p>
          <w:p w14:paraId="78ED3692" w14:textId="77777777" w:rsidR="00BF07BE" w:rsidRDefault="00000000">
            <w:pPr>
              <w:pStyle w:val="TableParagraph"/>
              <w:spacing w:before="83" w:line="260" w:lineRule="atLeast"/>
              <w:ind w:left="19" w:right="406"/>
            </w:pPr>
            <w:r>
              <w:t>security</w:t>
            </w:r>
            <w:r>
              <w:rPr>
                <w:spacing w:val="-9"/>
              </w:rPr>
              <w:t xml:space="preserve"> </w:t>
            </w:r>
            <w:r>
              <w:t>benefits,</w:t>
            </w:r>
            <w:r>
              <w:rPr>
                <w:spacing w:val="-9"/>
              </w:rPr>
              <w:t xml:space="preserve"> </w:t>
            </w:r>
            <w:r>
              <w:t>retirement</w:t>
            </w:r>
            <w:r>
              <w:rPr>
                <w:spacing w:val="-5"/>
              </w:rPr>
              <w:t xml:space="preserve"> </w:t>
            </w:r>
            <w:r>
              <w:t>benefits,</w:t>
            </w:r>
            <w:r>
              <w:rPr>
                <w:spacing w:val="-9"/>
              </w:rPr>
              <w:t xml:space="preserve"> </w:t>
            </w:r>
            <w:r>
              <w:t>health</w:t>
            </w:r>
            <w:r>
              <w:rPr>
                <w:spacing w:val="-10"/>
              </w:rPr>
              <w:t xml:space="preserve"> </w:t>
            </w:r>
            <w:r>
              <w:t>care</w:t>
            </w:r>
            <w:r>
              <w:rPr>
                <w:spacing w:val="-10"/>
              </w:rPr>
              <w:t xml:space="preserve"> </w:t>
            </w:r>
            <w:r>
              <w:t>benefits,</w:t>
            </w:r>
            <w:r>
              <w:rPr>
                <w:spacing w:val="-9"/>
              </w:rPr>
              <w:t xml:space="preserve"> </w:t>
            </w:r>
            <w:r>
              <w:t>employee</w:t>
            </w:r>
            <w:r>
              <w:rPr>
                <w:spacing w:val="-10"/>
              </w:rPr>
              <w:t xml:space="preserve"> </w:t>
            </w:r>
            <w:r>
              <w:t>benefits required mandated by law.</w:t>
            </w:r>
          </w:p>
        </w:tc>
        <w:tc>
          <w:tcPr>
            <w:tcW w:w="1138" w:type="dxa"/>
          </w:tcPr>
          <w:p w14:paraId="3F5376ED" w14:textId="77777777" w:rsidR="00BF07BE" w:rsidRDefault="00BF07BE">
            <w:pPr>
              <w:pStyle w:val="TableParagraph"/>
              <w:spacing w:before="118"/>
              <w:rPr>
                <w:b/>
              </w:rPr>
            </w:pPr>
          </w:p>
          <w:p w14:paraId="00062D8E" w14:textId="77777777" w:rsidR="00BF07BE" w:rsidRDefault="00000000">
            <w:pPr>
              <w:pStyle w:val="TableParagraph"/>
              <w:ind w:left="143" w:right="144"/>
              <w:jc w:val="center"/>
            </w:pPr>
            <w:r>
              <w:rPr>
                <w:spacing w:val="-5"/>
              </w:rPr>
              <w:t>10</w:t>
            </w:r>
          </w:p>
        </w:tc>
      </w:tr>
      <w:tr w:rsidR="00BF07BE" w14:paraId="5933AEC3" w14:textId="77777777">
        <w:trPr>
          <w:trHeight w:val="527"/>
        </w:trPr>
        <w:tc>
          <w:tcPr>
            <w:tcW w:w="989" w:type="dxa"/>
          </w:tcPr>
          <w:p w14:paraId="283A614F" w14:textId="77777777" w:rsidR="00BF07BE" w:rsidRDefault="00BF07BE">
            <w:pPr>
              <w:pStyle w:val="TableParagraph"/>
              <w:rPr>
                <w:rFonts w:ascii="Times New Roman"/>
                <w:sz w:val="20"/>
              </w:rPr>
            </w:pPr>
          </w:p>
        </w:tc>
        <w:tc>
          <w:tcPr>
            <w:tcW w:w="8086" w:type="dxa"/>
          </w:tcPr>
          <w:p w14:paraId="62B3CE03" w14:textId="77777777" w:rsidR="00BF07BE" w:rsidRDefault="00000000">
            <w:pPr>
              <w:pStyle w:val="TableParagraph"/>
              <w:spacing w:before="16"/>
              <w:ind w:left="3711"/>
              <w:rPr>
                <w:b/>
              </w:rPr>
            </w:pPr>
            <w:r>
              <w:rPr>
                <w:b/>
                <w:spacing w:val="-2"/>
              </w:rPr>
              <w:t>Total</w:t>
            </w:r>
          </w:p>
        </w:tc>
        <w:tc>
          <w:tcPr>
            <w:tcW w:w="1138" w:type="dxa"/>
          </w:tcPr>
          <w:p w14:paraId="26F32734" w14:textId="77777777" w:rsidR="00BF07BE" w:rsidRDefault="00000000">
            <w:pPr>
              <w:pStyle w:val="TableParagraph"/>
              <w:spacing w:before="11"/>
              <w:ind w:left="136" w:right="252"/>
              <w:jc w:val="center"/>
              <w:rPr>
                <w:rFonts w:ascii="Times New Roman"/>
                <w:b/>
                <w:sz w:val="24"/>
              </w:rPr>
            </w:pPr>
            <w:r>
              <w:rPr>
                <w:rFonts w:ascii="Times New Roman"/>
                <w:b/>
                <w:spacing w:val="-5"/>
                <w:sz w:val="24"/>
              </w:rPr>
              <w:t>45</w:t>
            </w:r>
          </w:p>
        </w:tc>
      </w:tr>
    </w:tbl>
    <w:p w14:paraId="2EC44383" w14:textId="77777777" w:rsidR="00BF07BE" w:rsidRDefault="00BF07BE">
      <w:pPr>
        <w:pStyle w:val="BodyText"/>
        <w:rPr>
          <w:b/>
        </w:rPr>
      </w:pPr>
    </w:p>
    <w:p w14:paraId="3A5EB5CF" w14:textId="77777777" w:rsidR="00BF07BE" w:rsidRDefault="00BF07BE">
      <w:pPr>
        <w:pStyle w:val="BodyText"/>
        <w:spacing w:before="99"/>
        <w:rPr>
          <w:b/>
        </w:rPr>
      </w:pPr>
    </w:p>
    <w:p w14:paraId="5E718909" w14:textId="77777777" w:rsidR="00BF07BE" w:rsidRDefault="00000000">
      <w:pPr>
        <w:ind w:left="295"/>
        <w:rPr>
          <w:b/>
        </w:rPr>
      </w:pPr>
      <w:r>
        <w:rPr>
          <w:b/>
        </w:rPr>
        <w:t>Text</w:t>
      </w:r>
      <w:r>
        <w:rPr>
          <w:b/>
          <w:spacing w:val="-8"/>
        </w:rPr>
        <w:t xml:space="preserve"> </w:t>
      </w:r>
      <w:r>
        <w:rPr>
          <w:b/>
          <w:spacing w:val="-2"/>
        </w:rPr>
        <w:t>Books:</w:t>
      </w:r>
    </w:p>
    <w:p w14:paraId="44A2F902" w14:textId="77777777" w:rsidR="00BF07BE" w:rsidRDefault="00000000">
      <w:pPr>
        <w:pStyle w:val="ListParagraph"/>
        <w:numPr>
          <w:ilvl w:val="1"/>
          <w:numId w:val="13"/>
        </w:numPr>
        <w:tabs>
          <w:tab w:val="left" w:pos="1015"/>
        </w:tabs>
        <w:spacing w:before="18"/>
        <w:ind w:right="659"/>
      </w:pPr>
      <w:r>
        <w:t>Bhattacharyya,</w:t>
      </w:r>
      <w:r>
        <w:rPr>
          <w:spacing w:val="-5"/>
        </w:rPr>
        <w:t xml:space="preserve"> </w:t>
      </w:r>
      <w:r>
        <w:t>D.K.</w:t>
      </w:r>
      <w:r>
        <w:rPr>
          <w:spacing w:val="-5"/>
        </w:rPr>
        <w:t xml:space="preserve"> </w:t>
      </w:r>
      <w:r>
        <w:t>(2014).</w:t>
      </w:r>
      <w:r>
        <w:rPr>
          <w:spacing w:val="-5"/>
        </w:rPr>
        <w:t xml:space="preserve"> </w:t>
      </w:r>
      <w:r>
        <w:t>Compensation</w:t>
      </w:r>
      <w:r>
        <w:rPr>
          <w:spacing w:val="-2"/>
        </w:rPr>
        <w:t xml:space="preserve"> </w:t>
      </w:r>
      <w:r>
        <w:t>Management.</w:t>
      </w:r>
      <w:r>
        <w:rPr>
          <w:spacing w:val="-5"/>
        </w:rPr>
        <w:t xml:space="preserve"> </w:t>
      </w:r>
      <w:r>
        <w:t>2nd</w:t>
      </w:r>
      <w:r>
        <w:rPr>
          <w:spacing w:val="-1"/>
        </w:rPr>
        <w:t xml:space="preserve"> </w:t>
      </w:r>
      <w:r>
        <w:t>Edition.</w:t>
      </w:r>
      <w:r>
        <w:rPr>
          <w:spacing w:val="-5"/>
        </w:rPr>
        <w:t xml:space="preserve"> </w:t>
      </w:r>
      <w:r>
        <w:t>,</w:t>
      </w:r>
      <w:r>
        <w:rPr>
          <w:spacing w:val="-6"/>
        </w:rPr>
        <w:t xml:space="preserve"> </w:t>
      </w:r>
      <w:r>
        <w:t>New</w:t>
      </w:r>
      <w:r>
        <w:rPr>
          <w:spacing w:val="-2"/>
        </w:rPr>
        <w:t xml:space="preserve"> </w:t>
      </w:r>
      <w:r>
        <w:t>Delhi:</w:t>
      </w:r>
      <w:r>
        <w:rPr>
          <w:spacing w:val="-4"/>
        </w:rPr>
        <w:t xml:space="preserve"> </w:t>
      </w:r>
      <w:r>
        <w:t>Oxford</w:t>
      </w:r>
      <w:r>
        <w:rPr>
          <w:spacing w:val="-2"/>
        </w:rPr>
        <w:t xml:space="preserve"> </w:t>
      </w:r>
      <w:r>
        <w:t xml:space="preserve">University </w:t>
      </w:r>
      <w:r>
        <w:rPr>
          <w:spacing w:val="-2"/>
        </w:rPr>
        <w:t>Press</w:t>
      </w:r>
    </w:p>
    <w:p w14:paraId="3B379A4B" w14:textId="77777777" w:rsidR="00BF07BE" w:rsidRDefault="00000000">
      <w:pPr>
        <w:pStyle w:val="ListParagraph"/>
        <w:numPr>
          <w:ilvl w:val="1"/>
          <w:numId w:val="13"/>
        </w:numPr>
        <w:tabs>
          <w:tab w:val="left" w:pos="1015"/>
        </w:tabs>
        <w:spacing w:before="10"/>
      </w:pPr>
      <w:proofErr w:type="spellStart"/>
      <w:r>
        <w:t>Tapomoy</w:t>
      </w:r>
      <w:proofErr w:type="spellEnd"/>
      <w:r>
        <w:t>,</w:t>
      </w:r>
      <w:r>
        <w:rPr>
          <w:spacing w:val="-8"/>
        </w:rPr>
        <w:t xml:space="preserve"> </w:t>
      </w:r>
      <w:r>
        <w:t>D.</w:t>
      </w:r>
      <w:r>
        <w:rPr>
          <w:spacing w:val="-9"/>
        </w:rPr>
        <w:t xml:space="preserve"> </w:t>
      </w:r>
      <w:r>
        <w:t>(2012).</w:t>
      </w:r>
      <w:r>
        <w:rPr>
          <w:spacing w:val="-8"/>
        </w:rPr>
        <w:t xml:space="preserve"> </w:t>
      </w:r>
      <w:r>
        <w:t>Compensation</w:t>
      </w:r>
      <w:r>
        <w:rPr>
          <w:spacing w:val="-8"/>
        </w:rPr>
        <w:t xml:space="preserve"> </w:t>
      </w:r>
      <w:r>
        <w:t>Management,</w:t>
      </w:r>
      <w:r>
        <w:rPr>
          <w:spacing w:val="-11"/>
        </w:rPr>
        <w:t xml:space="preserve"> </w:t>
      </w:r>
      <w:r>
        <w:t>Text</w:t>
      </w:r>
      <w:r>
        <w:rPr>
          <w:spacing w:val="-9"/>
        </w:rPr>
        <w:t xml:space="preserve"> </w:t>
      </w:r>
      <w:r>
        <w:t>and</w:t>
      </w:r>
      <w:r>
        <w:rPr>
          <w:spacing w:val="-9"/>
        </w:rPr>
        <w:t xml:space="preserve"> </w:t>
      </w:r>
      <w:r>
        <w:t>Cases.</w:t>
      </w:r>
      <w:r>
        <w:rPr>
          <w:spacing w:val="-7"/>
        </w:rPr>
        <w:t xml:space="preserve"> </w:t>
      </w:r>
      <w:r>
        <w:t>2nd</w:t>
      </w:r>
      <w:r>
        <w:rPr>
          <w:spacing w:val="-8"/>
        </w:rPr>
        <w:t xml:space="preserve"> </w:t>
      </w:r>
      <w:r>
        <w:t>Edition.</w:t>
      </w:r>
      <w:r>
        <w:rPr>
          <w:spacing w:val="-12"/>
        </w:rPr>
        <w:t xml:space="preserve"> </w:t>
      </w:r>
      <w:r>
        <w:t>New</w:t>
      </w:r>
      <w:r>
        <w:rPr>
          <w:spacing w:val="-9"/>
        </w:rPr>
        <w:t xml:space="preserve"> </w:t>
      </w:r>
      <w:r>
        <w:t>Delhi:</w:t>
      </w:r>
      <w:r>
        <w:rPr>
          <w:spacing w:val="-7"/>
        </w:rPr>
        <w:t xml:space="preserve"> </w:t>
      </w:r>
      <w:r>
        <w:t>Excel</w:t>
      </w:r>
      <w:r>
        <w:rPr>
          <w:spacing w:val="-7"/>
        </w:rPr>
        <w:t xml:space="preserve"> </w:t>
      </w:r>
      <w:r>
        <w:rPr>
          <w:spacing w:val="-2"/>
        </w:rPr>
        <w:t>Books.</w:t>
      </w:r>
    </w:p>
    <w:p w14:paraId="5F26FD8B" w14:textId="77777777" w:rsidR="00BF07BE" w:rsidRDefault="00000000">
      <w:pPr>
        <w:pStyle w:val="Heading5"/>
        <w:spacing w:before="102"/>
        <w:ind w:left="295"/>
      </w:pPr>
      <w:bookmarkStart w:id="32" w:name="Reference_Book:"/>
      <w:bookmarkEnd w:id="32"/>
      <w:r>
        <w:t>Reference</w:t>
      </w:r>
      <w:r>
        <w:rPr>
          <w:spacing w:val="-10"/>
        </w:rPr>
        <w:t xml:space="preserve"> </w:t>
      </w:r>
      <w:r>
        <w:rPr>
          <w:spacing w:val="-2"/>
        </w:rPr>
        <w:t>Book:</w:t>
      </w:r>
    </w:p>
    <w:p w14:paraId="75D9B694" w14:textId="77777777" w:rsidR="00BF07BE" w:rsidRDefault="00000000">
      <w:pPr>
        <w:pStyle w:val="ListParagraph"/>
        <w:numPr>
          <w:ilvl w:val="1"/>
          <w:numId w:val="13"/>
        </w:numPr>
        <w:tabs>
          <w:tab w:val="left" w:pos="1015"/>
        </w:tabs>
        <w:ind w:right="886"/>
      </w:pPr>
      <w:r>
        <w:t>Goel,</w:t>
      </w:r>
      <w:r>
        <w:rPr>
          <w:spacing w:val="-5"/>
        </w:rPr>
        <w:t xml:space="preserve"> </w:t>
      </w:r>
      <w:r>
        <w:t>D.</w:t>
      </w:r>
      <w:r>
        <w:rPr>
          <w:spacing w:val="-5"/>
        </w:rPr>
        <w:t xml:space="preserve"> </w:t>
      </w:r>
      <w:r>
        <w:t>(2023).</w:t>
      </w:r>
      <w:r>
        <w:rPr>
          <w:spacing w:val="-5"/>
        </w:rPr>
        <w:t xml:space="preserve"> </w:t>
      </w:r>
      <w:r>
        <w:t>Performance</w:t>
      </w:r>
      <w:r>
        <w:rPr>
          <w:spacing w:val="-6"/>
        </w:rPr>
        <w:t xml:space="preserve"> </w:t>
      </w:r>
      <w:r>
        <w:t>Appraisal</w:t>
      </w:r>
      <w:r>
        <w:rPr>
          <w:spacing w:val="-6"/>
        </w:rPr>
        <w:t xml:space="preserve"> </w:t>
      </w:r>
      <w:r>
        <w:t>and</w:t>
      </w:r>
      <w:r>
        <w:rPr>
          <w:spacing w:val="-1"/>
        </w:rPr>
        <w:t xml:space="preserve"> </w:t>
      </w:r>
      <w:r>
        <w:t>Compensation</w:t>
      </w:r>
      <w:r>
        <w:rPr>
          <w:spacing w:val="-2"/>
        </w:rPr>
        <w:t xml:space="preserve"> </w:t>
      </w:r>
      <w:r>
        <w:t>Management</w:t>
      </w:r>
      <w:r>
        <w:rPr>
          <w:spacing w:val="-7"/>
        </w:rPr>
        <w:t xml:space="preserve"> </w:t>
      </w:r>
      <w:r>
        <w:t>(A</w:t>
      </w:r>
      <w:r>
        <w:rPr>
          <w:spacing w:val="-7"/>
        </w:rPr>
        <w:t xml:space="preserve"> </w:t>
      </w:r>
      <w:r>
        <w:t>Modern</w:t>
      </w:r>
      <w:r>
        <w:rPr>
          <w:spacing w:val="-2"/>
        </w:rPr>
        <w:t xml:space="preserve"> </w:t>
      </w:r>
      <w:r>
        <w:t>approach. 3rd Edition. New Delhi: PHI Learning Private Limited.</w:t>
      </w:r>
    </w:p>
    <w:p w14:paraId="3C3E39FC" w14:textId="77777777" w:rsidR="00BF07BE" w:rsidRDefault="00BF07BE">
      <w:pPr>
        <w:pStyle w:val="ListParagraph"/>
        <w:sectPr w:rsidR="00BF07BE">
          <w:pgSz w:w="11910" w:h="16840"/>
          <w:pgMar w:top="920" w:right="425" w:bottom="960" w:left="425" w:header="0" w:footer="767"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469" w:type="dxa"/>
        <w:tblLayout w:type="fixed"/>
        <w:tblCellMar>
          <w:left w:w="0" w:type="dxa"/>
          <w:right w:w="0" w:type="dxa"/>
        </w:tblCellMar>
        <w:tblLook w:val="01E0" w:firstRow="1" w:lastRow="1" w:firstColumn="1" w:lastColumn="1" w:noHBand="0" w:noVBand="0"/>
      </w:tblPr>
      <w:tblGrid>
        <w:gridCol w:w="5967"/>
        <w:gridCol w:w="4247"/>
      </w:tblGrid>
      <w:tr w:rsidR="00BF07BE" w14:paraId="42E1B0AC" w14:textId="77777777">
        <w:trPr>
          <w:trHeight w:val="377"/>
        </w:trPr>
        <w:tc>
          <w:tcPr>
            <w:tcW w:w="5967" w:type="dxa"/>
            <w:tcBorders>
              <w:top w:val="single" w:sz="8" w:space="0" w:color="000000"/>
              <w:left w:val="single" w:sz="8" w:space="0" w:color="000000"/>
            </w:tcBorders>
          </w:tcPr>
          <w:p w14:paraId="3A4359E1" w14:textId="77777777" w:rsidR="00BF07BE" w:rsidRDefault="00000000">
            <w:pPr>
              <w:pStyle w:val="TableParagraph"/>
              <w:spacing w:before="88"/>
              <w:ind w:left="206"/>
              <w:rPr>
                <w:b/>
                <w:sz w:val="20"/>
              </w:rPr>
            </w:pPr>
            <w:r>
              <w:rPr>
                <w:b/>
                <w:spacing w:val="-2"/>
                <w:sz w:val="20"/>
              </w:rPr>
              <w:lastRenderedPageBreak/>
              <w:t>Paper:</w:t>
            </w:r>
            <w:r>
              <w:rPr>
                <w:b/>
                <w:spacing w:val="-5"/>
                <w:sz w:val="20"/>
              </w:rPr>
              <w:t xml:space="preserve"> </w:t>
            </w:r>
            <w:r>
              <w:rPr>
                <w:b/>
                <w:spacing w:val="-2"/>
                <w:sz w:val="20"/>
              </w:rPr>
              <w:t>Organizational</w:t>
            </w:r>
            <w:r>
              <w:rPr>
                <w:b/>
                <w:spacing w:val="1"/>
                <w:sz w:val="20"/>
              </w:rPr>
              <w:t xml:space="preserve"> </w:t>
            </w:r>
            <w:r>
              <w:rPr>
                <w:b/>
                <w:spacing w:val="-2"/>
                <w:sz w:val="20"/>
              </w:rPr>
              <w:t>Change and</w:t>
            </w:r>
            <w:r>
              <w:rPr>
                <w:b/>
                <w:sz w:val="20"/>
              </w:rPr>
              <w:t xml:space="preserve"> </w:t>
            </w:r>
            <w:r>
              <w:rPr>
                <w:b/>
                <w:spacing w:val="-2"/>
                <w:sz w:val="20"/>
              </w:rPr>
              <w:t>Development</w:t>
            </w:r>
          </w:p>
        </w:tc>
        <w:tc>
          <w:tcPr>
            <w:tcW w:w="4247" w:type="dxa"/>
            <w:tcBorders>
              <w:top w:val="single" w:sz="8" w:space="0" w:color="000000"/>
              <w:right w:val="single" w:sz="8" w:space="0" w:color="000000"/>
            </w:tcBorders>
          </w:tcPr>
          <w:p w14:paraId="44DBE4B4" w14:textId="77777777" w:rsidR="00BF07BE" w:rsidRDefault="00000000">
            <w:pPr>
              <w:pStyle w:val="TableParagraph"/>
              <w:spacing w:before="88"/>
              <w:ind w:left="1394"/>
              <w:rPr>
                <w:b/>
                <w:sz w:val="20"/>
              </w:rPr>
            </w:pPr>
            <w:r>
              <w:rPr>
                <w:b/>
                <w:spacing w:val="-2"/>
                <w:sz w:val="20"/>
              </w:rPr>
              <w:t>Subject</w:t>
            </w:r>
            <w:r>
              <w:rPr>
                <w:b/>
                <w:spacing w:val="-11"/>
                <w:sz w:val="20"/>
              </w:rPr>
              <w:t xml:space="preserve"> </w:t>
            </w:r>
            <w:r>
              <w:rPr>
                <w:b/>
                <w:spacing w:val="-2"/>
                <w:sz w:val="20"/>
              </w:rPr>
              <w:t>Code:</w:t>
            </w:r>
            <w:r>
              <w:rPr>
                <w:b/>
                <w:spacing w:val="-3"/>
                <w:sz w:val="20"/>
              </w:rPr>
              <w:t xml:space="preserve"> </w:t>
            </w:r>
            <w:r>
              <w:rPr>
                <w:b/>
                <w:spacing w:val="-2"/>
                <w:sz w:val="20"/>
              </w:rPr>
              <w:t>BSA034D40H2</w:t>
            </w:r>
          </w:p>
        </w:tc>
      </w:tr>
      <w:tr w:rsidR="00BF07BE" w14:paraId="286C114E" w14:textId="77777777">
        <w:trPr>
          <w:trHeight w:val="394"/>
        </w:trPr>
        <w:tc>
          <w:tcPr>
            <w:tcW w:w="5967" w:type="dxa"/>
            <w:tcBorders>
              <w:left w:val="single" w:sz="8" w:space="0" w:color="000000"/>
              <w:bottom w:val="single" w:sz="8" w:space="0" w:color="000000"/>
            </w:tcBorders>
          </w:tcPr>
          <w:p w14:paraId="674383CF" w14:textId="77777777" w:rsidR="00BF07BE" w:rsidRDefault="00000000">
            <w:pPr>
              <w:pStyle w:val="TableParagraph"/>
              <w:spacing w:before="56"/>
              <w:ind w:left="206"/>
              <w:rPr>
                <w:b/>
                <w:sz w:val="20"/>
              </w:rPr>
            </w:pPr>
            <w:r>
              <w:rPr>
                <w:b/>
                <w:spacing w:val="-2"/>
                <w:sz w:val="20"/>
              </w:rPr>
              <w:t>L-T-P-C</w:t>
            </w:r>
            <w:r>
              <w:rPr>
                <w:b/>
                <w:spacing w:val="-3"/>
                <w:sz w:val="20"/>
              </w:rPr>
              <w:t xml:space="preserve"> </w:t>
            </w:r>
            <w:r>
              <w:rPr>
                <w:b/>
                <w:spacing w:val="-2"/>
                <w:sz w:val="20"/>
              </w:rPr>
              <w:t>– 2-1-0-</w:t>
            </w:r>
            <w:r>
              <w:rPr>
                <w:b/>
                <w:spacing w:val="-10"/>
                <w:sz w:val="20"/>
              </w:rPr>
              <w:t>3</w:t>
            </w:r>
          </w:p>
        </w:tc>
        <w:tc>
          <w:tcPr>
            <w:tcW w:w="4247" w:type="dxa"/>
            <w:tcBorders>
              <w:bottom w:val="single" w:sz="8" w:space="0" w:color="000000"/>
              <w:right w:val="single" w:sz="8" w:space="0" w:color="000000"/>
            </w:tcBorders>
          </w:tcPr>
          <w:p w14:paraId="2424876C" w14:textId="77777777" w:rsidR="00BF07BE" w:rsidRDefault="00000000">
            <w:pPr>
              <w:pStyle w:val="TableParagraph"/>
              <w:spacing w:before="56"/>
              <w:ind w:left="1423"/>
              <w:rPr>
                <w:b/>
                <w:sz w:val="20"/>
              </w:rPr>
            </w:pPr>
            <w:r>
              <w:rPr>
                <w:b/>
                <w:w w:val="90"/>
                <w:sz w:val="20"/>
              </w:rPr>
              <w:t>Credit</w:t>
            </w:r>
            <w:r>
              <w:rPr>
                <w:b/>
                <w:spacing w:val="19"/>
                <w:sz w:val="20"/>
              </w:rPr>
              <w:t xml:space="preserve"> </w:t>
            </w:r>
            <w:r>
              <w:rPr>
                <w:b/>
                <w:w w:val="90"/>
                <w:sz w:val="20"/>
              </w:rPr>
              <w:t>Units:</w:t>
            </w:r>
            <w:r>
              <w:rPr>
                <w:b/>
                <w:spacing w:val="15"/>
                <w:sz w:val="20"/>
              </w:rPr>
              <w:t xml:space="preserve"> </w:t>
            </w:r>
            <w:r>
              <w:rPr>
                <w:b/>
                <w:spacing w:val="-10"/>
                <w:w w:val="90"/>
                <w:sz w:val="20"/>
              </w:rPr>
              <w:t>3</w:t>
            </w:r>
          </w:p>
        </w:tc>
      </w:tr>
    </w:tbl>
    <w:p w14:paraId="54E0935C" w14:textId="77777777" w:rsidR="00BF07BE" w:rsidRDefault="00BF07BE">
      <w:pPr>
        <w:pStyle w:val="BodyText"/>
        <w:spacing w:before="21"/>
      </w:pPr>
    </w:p>
    <w:p w14:paraId="468208D6" w14:textId="77777777" w:rsidR="00BF07BE" w:rsidRDefault="00000000">
      <w:pPr>
        <w:pStyle w:val="Heading5"/>
      </w:pPr>
      <w:bookmarkStart w:id="33" w:name="Course_Objective:_(3)"/>
      <w:bookmarkEnd w:id="33"/>
      <w:r>
        <w:rPr>
          <w:spacing w:val="-2"/>
        </w:rPr>
        <w:t>Course</w:t>
      </w:r>
      <w:r>
        <w:rPr>
          <w:spacing w:val="-3"/>
        </w:rPr>
        <w:t xml:space="preserve"> </w:t>
      </w:r>
      <w:r>
        <w:rPr>
          <w:spacing w:val="-2"/>
        </w:rPr>
        <w:t>Objective:</w:t>
      </w:r>
    </w:p>
    <w:p w14:paraId="0599E079" w14:textId="77777777" w:rsidR="00BF07BE" w:rsidRDefault="00000000">
      <w:pPr>
        <w:pStyle w:val="BodyText"/>
        <w:spacing w:before="2"/>
        <w:ind w:left="439" w:right="420"/>
      </w:pPr>
      <w:r>
        <w:t>To</w:t>
      </w:r>
      <w:r>
        <w:rPr>
          <w:spacing w:val="-5"/>
        </w:rPr>
        <w:t xml:space="preserve"> </w:t>
      </w:r>
      <w:r>
        <w:t>familiarize</w:t>
      </w:r>
      <w:r>
        <w:rPr>
          <w:spacing w:val="-5"/>
        </w:rPr>
        <w:t xml:space="preserve"> </w:t>
      </w:r>
      <w:r>
        <w:t>the</w:t>
      </w:r>
      <w:r>
        <w:rPr>
          <w:spacing w:val="-6"/>
        </w:rPr>
        <w:t xml:space="preserve"> </w:t>
      </w:r>
      <w:r>
        <w:t>students</w:t>
      </w:r>
      <w:r>
        <w:rPr>
          <w:spacing w:val="-3"/>
        </w:rPr>
        <w:t xml:space="preserve"> </w:t>
      </w:r>
      <w:r>
        <w:t>with</w:t>
      </w:r>
      <w:r>
        <w:rPr>
          <w:spacing w:val="-5"/>
        </w:rPr>
        <w:t xml:space="preserve"> </w:t>
      </w:r>
      <w:r>
        <w:t>fundamental</w:t>
      </w:r>
      <w:r>
        <w:rPr>
          <w:spacing w:val="-6"/>
        </w:rPr>
        <w:t xml:space="preserve"> </w:t>
      </w:r>
      <w:r>
        <w:t>of organizational</w:t>
      </w:r>
      <w:r>
        <w:rPr>
          <w:spacing w:val="-4"/>
        </w:rPr>
        <w:t xml:space="preserve"> </w:t>
      </w:r>
      <w:r>
        <w:t>development</w:t>
      </w:r>
      <w:r>
        <w:rPr>
          <w:spacing w:val="-2"/>
        </w:rPr>
        <w:t xml:space="preserve"> </w:t>
      </w:r>
      <w:r>
        <w:t>and</w:t>
      </w:r>
      <w:r>
        <w:rPr>
          <w:spacing w:val="-2"/>
        </w:rPr>
        <w:t xml:space="preserve"> </w:t>
      </w:r>
      <w:r>
        <w:t>change,</w:t>
      </w:r>
      <w:r>
        <w:rPr>
          <w:spacing w:val="-5"/>
        </w:rPr>
        <w:t xml:space="preserve"> </w:t>
      </w:r>
      <w:r>
        <w:t>essential intervention and effective methods in Organizational development</w:t>
      </w:r>
    </w:p>
    <w:p w14:paraId="7B45368E" w14:textId="77777777" w:rsidR="00BF07BE" w:rsidRDefault="00BF07BE">
      <w:pPr>
        <w:pStyle w:val="BodyText"/>
        <w:spacing w:before="20" w:after="1"/>
        <w:rPr>
          <w:sz w:val="20"/>
        </w:rPr>
      </w:pPr>
    </w:p>
    <w:tbl>
      <w:tblPr>
        <w:tblW w:w="0" w:type="auto"/>
        <w:tblInd w:w="4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28"/>
        <w:gridCol w:w="7942"/>
        <w:gridCol w:w="1138"/>
      </w:tblGrid>
      <w:tr w:rsidR="00BF07BE" w14:paraId="3B679FBF" w14:textId="77777777">
        <w:trPr>
          <w:trHeight w:val="594"/>
        </w:trPr>
        <w:tc>
          <w:tcPr>
            <w:tcW w:w="1128" w:type="dxa"/>
          </w:tcPr>
          <w:p w14:paraId="294AD30F" w14:textId="77777777" w:rsidR="00BF07BE" w:rsidRDefault="00000000">
            <w:pPr>
              <w:pStyle w:val="TableParagraph"/>
              <w:spacing w:before="98"/>
              <w:ind w:left="417"/>
              <w:rPr>
                <w:b/>
              </w:rPr>
            </w:pPr>
            <w:proofErr w:type="spellStart"/>
            <w:r>
              <w:rPr>
                <w:b/>
              </w:rPr>
              <w:t>Sl</w:t>
            </w:r>
            <w:proofErr w:type="spellEnd"/>
            <w:r>
              <w:rPr>
                <w:b/>
                <w:spacing w:val="-6"/>
              </w:rPr>
              <w:t xml:space="preserve"> </w:t>
            </w:r>
            <w:r>
              <w:rPr>
                <w:b/>
                <w:spacing w:val="-5"/>
              </w:rPr>
              <w:t>No.</w:t>
            </w:r>
          </w:p>
        </w:tc>
        <w:tc>
          <w:tcPr>
            <w:tcW w:w="7942" w:type="dxa"/>
          </w:tcPr>
          <w:p w14:paraId="368FA876" w14:textId="77777777" w:rsidR="00BF07BE" w:rsidRDefault="00000000">
            <w:pPr>
              <w:pStyle w:val="TableParagraph"/>
              <w:spacing w:before="98"/>
              <w:ind w:left="2511"/>
              <w:rPr>
                <w:b/>
              </w:rPr>
            </w:pPr>
            <w:r>
              <w:rPr>
                <w:b/>
              </w:rPr>
              <w:t>Course</w:t>
            </w:r>
            <w:r>
              <w:rPr>
                <w:b/>
                <w:spacing w:val="-11"/>
              </w:rPr>
              <w:t xml:space="preserve"> </w:t>
            </w:r>
            <w:r>
              <w:rPr>
                <w:b/>
                <w:spacing w:val="-2"/>
              </w:rPr>
              <w:t>Outcome</w:t>
            </w:r>
          </w:p>
        </w:tc>
        <w:tc>
          <w:tcPr>
            <w:tcW w:w="1138" w:type="dxa"/>
          </w:tcPr>
          <w:p w14:paraId="403E91AE" w14:textId="77777777" w:rsidR="00BF07BE" w:rsidRDefault="00000000">
            <w:pPr>
              <w:pStyle w:val="TableParagraph"/>
              <w:spacing w:before="87" w:line="244" w:lineRule="exact"/>
              <w:ind w:left="245" w:right="201" w:hanging="135"/>
              <w:rPr>
                <w:b/>
              </w:rPr>
            </w:pPr>
            <w:r>
              <w:rPr>
                <w:b/>
                <w:spacing w:val="-2"/>
              </w:rPr>
              <w:t>Bloom’s Level</w:t>
            </w:r>
          </w:p>
        </w:tc>
      </w:tr>
      <w:tr w:rsidR="00BF07BE" w14:paraId="46C43E5B" w14:textId="77777777">
        <w:trPr>
          <w:trHeight w:val="330"/>
        </w:trPr>
        <w:tc>
          <w:tcPr>
            <w:tcW w:w="1128" w:type="dxa"/>
          </w:tcPr>
          <w:p w14:paraId="11682C92" w14:textId="77777777" w:rsidR="00BF07BE" w:rsidRDefault="00000000">
            <w:pPr>
              <w:pStyle w:val="TableParagraph"/>
              <w:spacing w:before="6"/>
              <w:ind w:left="455"/>
            </w:pPr>
            <w:r>
              <w:rPr>
                <w:spacing w:val="-5"/>
              </w:rPr>
              <w:t>CO1</w:t>
            </w:r>
          </w:p>
        </w:tc>
        <w:tc>
          <w:tcPr>
            <w:tcW w:w="7942" w:type="dxa"/>
          </w:tcPr>
          <w:p w14:paraId="648289C5" w14:textId="77777777" w:rsidR="00BF07BE" w:rsidRDefault="00000000">
            <w:pPr>
              <w:pStyle w:val="TableParagraph"/>
              <w:spacing w:before="6"/>
              <w:ind w:left="110"/>
            </w:pPr>
            <w:r>
              <w:rPr>
                <w:spacing w:val="-2"/>
              </w:rPr>
              <w:t>Define</w:t>
            </w:r>
            <w:r>
              <w:rPr>
                <w:spacing w:val="-9"/>
              </w:rPr>
              <w:t xml:space="preserve"> </w:t>
            </w:r>
            <w:r>
              <w:rPr>
                <w:spacing w:val="-2"/>
              </w:rPr>
              <w:t>the</w:t>
            </w:r>
            <w:r>
              <w:rPr>
                <w:spacing w:val="-1"/>
              </w:rPr>
              <w:t xml:space="preserve"> </w:t>
            </w:r>
            <w:r>
              <w:rPr>
                <w:spacing w:val="-2"/>
              </w:rPr>
              <w:t>concepts</w:t>
            </w:r>
            <w:r>
              <w:rPr>
                <w:spacing w:val="3"/>
              </w:rPr>
              <w:t xml:space="preserve"> </w:t>
            </w:r>
            <w:r>
              <w:rPr>
                <w:spacing w:val="-2"/>
              </w:rPr>
              <w:t>of</w:t>
            </w:r>
            <w:r>
              <w:rPr>
                <w:spacing w:val="1"/>
              </w:rPr>
              <w:t xml:space="preserve"> </w:t>
            </w:r>
            <w:r>
              <w:rPr>
                <w:spacing w:val="-2"/>
              </w:rPr>
              <w:t>organizational</w:t>
            </w:r>
            <w:r>
              <w:rPr>
                <w:spacing w:val="-5"/>
              </w:rPr>
              <w:t xml:space="preserve"> </w:t>
            </w:r>
            <w:r>
              <w:rPr>
                <w:spacing w:val="-2"/>
              </w:rPr>
              <w:t>change</w:t>
            </w:r>
            <w:r>
              <w:rPr>
                <w:spacing w:val="-1"/>
              </w:rPr>
              <w:t xml:space="preserve"> </w:t>
            </w:r>
            <w:r>
              <w:rPr>
                <w:spacing w:val="-2"/>
              </w:rPr>
              <w:t>and development</w:t>
            </w:r>
          </w:p>
        </w:tc>
        <w:tc>
          <w:tcPr>
            <w:tcW w:w="1138" w:type="dxa"/>
          </w:tcPr>
          <w:p w14:paraId="7EEC3543" w14:textId="77777777" w:rsidR="00BF07BE" w:rsidRDefault="00000000">
            <w:pPr>
              <w:pStyle w:val="TableParagraph"/>
              <w:spacing w:before="2"/>
              <w:ind w:left="136" w:right="168"/>
              <w:jc w:val="center"/>
            </w:pPr>
            <w:r>
              <w:rPr>
                <w:spacing w:val="-2"/>
              </w:rPr>
              <w:t>BT-</w:t>
            </w:r>
            <w:r>
              <w:rPr>
                <w:spacing w:val="-10"/>
              </w:rPr>
              <w:t>1</w:t>
            </w:r>
          </w:p>
        </w:tc>
      </w:tr>
      <w:tr w:rsidR="00BF07BE" w14:paraId="1498E72F" w14:textId="77777777">
        <w:trPr>
          <w:trHeight w:val="369"/>
        </w:trPr>
        <w:tc>
          <w:tcPr>
            <w:tcW w:w="1128" w:type="dxa"/>
          </w:tcPr>
          <w:p w14:paraId="7198FC00" w14:textId="77777777" w:rsidR="00BF07BE" w:rsidRDefault="00000000">
            <w:pPr>
              <w:pStyle w:val="TableParagraph"/>
              <w:spacing w:before="98" w:line="251" w:lineRule="exact"/>
              <w:ind w:left="455"/>
            </w:pPr>
            <w:r>
              <w:rPr>
                <w:spacing w:val="-5"/>
              </w:rPr>
              <w:t>CO2</w:t>
            </w:r>
          </w:p>
        </w:tc>
        <w:tc>
          <w:tcPr>
            <w:tcW w:w="7942" w:type="dxa"/>
          </w:tcPr>
          <w:p w14:paraId="15088F21" w14:textId="77777777" w:rsidR="00BF07BE" w:rsidRDefault="00000000">
            <w:pPr>
              <w:pStyle w:val="TableParagraph"/>
              <w:spacing w:before="98" w:line="251" w:lineRule="exact"/>
              <w:ind w:left="110"/>
            </w:pPr>
            <w:r>
              <w:t>Interpret</w:t>
            </w:r>
            <w:r>
              <w:rPr>
                <w:spacing w:val="-7"/>
              </w:rPr>
              <w:t xml:space="preserve"> </w:t>
            </w:r>
            <w:r>
              <w:t>the</w:t>
            </w:r>
            <w:r>
              <w:rPr>
                <w:spacing w:val="-12"/>
              </w:rPr>
              <w:t xml:space="preserve"> </w:t>
            </w:r>
            <w:r>
              <w:t>main</w:t>
            </w:r>
            <w:r>
              <w:rPr>
                <w:spacing w:val="-4"/>
              </w:rPr>
              <w:t xml:space="preserve"> </w:t>
            </w:r>
            <w:r>
              <w:t>drivers</w:t>
            </w:r>
            <w:r>
              <w:rPr>
                <w:spacing w:val="-4"/>
              </w:rPr>
              <w:t xml:space="preserve"> </w:t>
            </w:r>
            <w:r>
              <w:t>and</w:t>
            </w:r>
            <w:r>
              <w:rPr>
                <w:spacing w:val="-8"/>
              </w:rPr>
              <w:t xml:space="preserve"> </w:t>
            </w:r>
            <w:r>
              <w:t>approaches</w:t>
            </w:r>
            <w:r>
              <w:rPr>
                <w:spacing w:val="-4"/>
              </w:rPr>
              <w:t xml:space="preserve"> </w:t>
            </w:r>
            <w:r>
              <w:t>of</w:t>
            </w:r>
            <w:r>
              <w:rPr>
                <w:spacing w:val="-5"/>
              </w:rPr>
              <w:t xml:space="preserve"> </w:t>
            </w:r>
            <w:r>
              <w:t>the</w:t>
            </w:r>
            <w:r>
              <w:rPr>
                <w:spacing w:val="-11"/>
              </w:rPr>
              <w:t xml:space="preserve"> </w:t>
            </w:r>
            <w:r>
              <w:rPr>
                <w:spacing w:val="-2"/>
              </w:rPr>
              <w:t>change</w:t>
            </w:r>
          </w:p>
        </w:tc>
        <w:tc>
          <w:tcPr>
            <w:tcW w:w="1138" w:type="dxa"/>
          </w:tcPr>
          <w:p w14:paraId="046793AC" w14:textId="77777777" w:rsidR="00BF07BE" w:rsidRDefault="00000000">
            <w:pPr>
              <w:pStyle w:val="TableParagraph"/>
              <w:spacing w:before="107" w:line="242" w:lineRule="exact"/>
              <w:ind w:left="136" w:right="184"/>
              <w:jc w:val="center"/>
            </w:pPr>
            <w:r>
              <w:rPr>
                <w:spacing w:val="-2"/>
              </w:rPr>
              <w:t>BT-</w:t>
            </w:r>
            <w:r>
              <w:rPr>
                <w:spacing w:val="-5"/>
              </w:rPr>
              <w:t>II</w:t>
            </w:r>
          </w:p>
        </w:tc>
      </w:tr>
      <w:tr w:rsidR="00BF07BE" w14:paraId="438CC529" w14:textId="77777777">
        <w:trPr>
          <w:trHeight w:val="355"/>
        </w:trPr>
        <w:tc>
          <w:tcPr>
            <w:tcW w:w="1128" w:type="dxa"/>
          </w:tcPr>
          <w:p w14:paraId="48E9A44E" w14:textId="77777777" w:rsidR="00BF07BE" w:rsidRDefault="00000000">
            <w:pPr>
              <w:pStyle w:val="TableParagraph"/>
              <w:spacing w:before="98" w:line="237" w:lineRule="exact"/>
              <w:ind w:left="455"/>
            </w:pPr>
            <w:r>
              <w:rPr>
                <w:spacing w:val="-5"/>
              </w:rPr>
              <w:t>CO3</w:t>
            </w:r>
          </w:p>
        </w:tc>
        <w:tc>
          <w:tcPr>
            <w:tcW w:w="7942" w:type="dxa"/>
          </w:tcPr>
          <w:p w14:paraId="465120F2" w14:textId="77777777" w:rsidR="00BF07BE" w:rsidRDefault="00000000">
            <w:pPr>
              <w:pStyle w:val="TableParagraph"/>
              <w:spacing w:before="98" w:line="237" w:lineRule="exact"/>
              <w:ind w:left="110"/>
            </w:pPr>
            <w:r>
              <w:t>Apply</w:t>
            </w:r>
            <w:r>
              <w:rPr>
                <w:spacing w:val="-12"/>
              </w:rPr>
              <w:t xml:space="preserve"> </w:t>
            </w:r>
            <w:r>
              <w:t>the</w:t>
            </w:r>
            <w:r>
              <w:rPr>
                <w:spacing w:val="-9"/>
              </w:rPr>
              <w:t xml:space="preserve"> </w:t>
            </w:r>
            <w:r>
              <w:t>organizational</w:t>
            </w:r>
            <w:r>
              <w:rPr>
                <w:spacing w:val="-12"/>
              </w:rPr>
              <w:t xml:space="preserve"> </w:t>
            </w:r>
            <w:r>
              <w:t>development</w:t>
            </w:r>
            <w:r>
              <w:rPr>
                <w:spacing w:val="-8"/>
              </w:rPr>
              <w:t xml:space="preserve"> </w:t>
            </w:r>
            <w:r>
              <w:rPr>
                <w:spacing w:val="-2"/>
              </w:rPr>
              <w:t>strategies</w:t>
            </w:r>
          </w:p>
        </w:tc>
        <w:tc>
          <w:tcPr>
            <w:tcW w:w="1138" w:type="dxa"/>
          </w:tcPr>
          <w:p w14:paraId="3169D13C" w14:textId="77777777" w:rsidR="00BF07BE" w:rsidRDefault="00000000">
            <w:pPr>
              <w:pStyle w:val="TableParagraph"/>
              <w:spacing w:before="98" w:line="237" w:lineRule="exact"/>
              <w:ind w:left="136" w:right="189"/>
              <w:jc w:val="center"/>
            </w:pPr>
            <w:r>
              <w:rPr>
                <w:spacing w:val="-2"/>
              </w:rPr>
              <w:t>BT-</w:t>
            </w:r>
            <w:r>
              <w:rPr>
                <w:spacing w:val="-5"/>
              </w:rPr>
              <w:t>III</w:t>
            </w:r>
          </w:p>
        </w:tc>
      </w:tr>
      <w:tr w:rsidR="00BF07BE" w14:paraId="45A4505B" w14:textId="77777777">
        <w:trPr>
          <w:trHeight w:val="652"/>
        </w:trPr>
        <w:tc>
          <w:tcPr>
            <w:tcW w:w="1128" w:type="dxa"/>
          </w:tcPr>
          <w:p w14:paraId="0A7491FC" w14:textId="77777777" w:rsidR="00BF07BE" w:rsidRDefault="00000000">
            <w:pPr>
              <w:pStyle w:val="TableParagraph"/>
              <w:spacing w:before="98"/>
              <w:ind w:left="455"/>
            </w:pPr>
            <w:r>
              <w:rPr>
                <w:spacing w:val="-5"/>
              </w:rPr>
              <w:t>CO4</w:t>
            </w:r>
          </w:p>
        </w:tc>
        <w:tc>
          <w:tcPr>
            <w:tcW w:w="7942" w:type="dxa"/>
          </w:tcPr>
          <w:p w14:paraId="35112D17" w14:textId="77777777" w:rsidR="00BF07BE" w:rsidRDefault="00000000">
            <w:pPr>
              <w:pStyle w:val="TableParagraph"/>
              <w:spacing w:before="72" w:line="280" w:lineRule="atLeast"/>
              <w:ind w:left="110" w:right="920"/>
            </w:pPr>
            <w:r>
              <w:t>Analyze</w:t>
            </w:r>
            <w:r>
              <w:rPr>
                <w:spacing w:val="-6"/>
              </w:rPr>
              <w:t xml:space="preserve"> </w:t>
            </w:r>
            <w:r>
              <w:t>the</w:t>
            </w:r>
            <w:r>
              <w:rPr>
                <w:spacing w:val="-6"/>
              </w:rPr>
              <w:t xml:space="preserve"> </w:t>
            </w:r>
            <w:r>
              <w:t>knowledge</w:t>
            </w:r>
            <w:r>
              <w:rPr>
                <w:spacing w:val="-6"/>
              </w:rPr>
              <w:t xml:space="preserve"> </w:t>
            </w:r>
            <w:r>
              <w:t>and</w:t>
            </w:r>
            <w:r>
              <w:rPr>
                <w:spacing w:val="-7"/>
              </w:rPr>
              <w:t xml:space="preserve"> </w:t>
            </w:r>
            <w:r>
              <w:t>skills</w:t>
            </w:r>
            <w:r>
              <w:rPr>
                <w:spacing w:val="-4"/>
              </w:rPr>
              <w:t xml:space="preserve"> </w:t>
            </w:r>
            <w:r>
              <w:t>required</w:t>
            </w:r>
            <w:r>
              <w:rPr>
                <w:spacing w:val="-3"/>
              </w:rPr>
              <w:t xml:space="preserve"> </w:t>
            </w:r>
            <w:r>
              <w:t>for</w:t>
            </w:r>
            <w:r>
              <w:rPr>
                <w:spacing w:val="-5"/>
              </w:rPr>
              <w:t xml:space="preserve"> </w:t>
            </w:r>
            <w:r>
              <w:t>effective</w:t>
            </w:r>
            <w:r>
              <w:rPr>
                <w:spacing w:val="-6"/>
              </w:rPr>
              <w:t xml:space="preserve"> </w:t>
            </w:r>
            <w:r>
              <w:t>change</w:t>
            </w:r>
            <w:r>
              <w:rPr>
                <w:spacing w:val="-6"/>
              </w:rPr>
              <w:t xml:space="preserve"> </w:t>
            </w:r>
            <w:r>
              <w:t>and organizational development</w:t>
            </w:r>
          </w:p>
        </w:tc>
        <w:tc>
          <w:tcPr>
            <w:tcW w:w="1138" w:type="dxa"/>
          </w:tcPr>
          <w:p w14:paraId="6EFB9C33" w14:textId="77777777" w:rsidR="00BF07BE" w:rsidRDefault="00000000">
            <w:pPr>
              <w:pStyle w:val="TableParagraph"/>
              <w:spacing w:before="98"/>
              <w:ind w:left="136" w:right="238"/>
              <w:jc w:val="center"/>
            </w:pPr>
            <w:r>
              <w:rPr>
                <w:spacing w:val="-2"/>
              </w:rPr>
              <w:t>BT-</w:t>
            </w:r>
            <w:r>
              <w:rPr>
                <w:spacing w:val="-5"/>
              </w:rPr>
              <w:t>IV</w:t>
            </w:r>
          </w:p>
        </w:tc>
      </w:tr>
    </w:tbl>
    <w:p w14:paraId="4BAB8867" w14:textId="77777777" w:rsidR="00BF07BE" w:rsidRDefault="00BF07BE">
      <w:pPr>
        <w:pStyle w:val="BodyText"/>
        <w:spacing w:before="101"/>
      </w:pPr>
    </w:p>
    <w:p w14:paraId="0E9CACFD" w14:textId="77777777" w:rsidR="00BF07BE" w:rsidRDefault="00000000">
      <w:pPr>
        <w:pStyle w:val="Heading5"/>
      </w:pPr>
      <w:bookmarkStart w:id="34" w:name="Detailed_Syllabus_:"/>
      <w:bookmarkEnd w:id="34"/>
      <w:r>
        <w:t>Detailed</w:t>
      </w:r>
      <w:r>
        <w:rPr>
          <w:spacing w:val="-13"/>
        </w:rPr>
        <w:t xml:space="preserve"> </w:t>
      </w:r>
      <w:r>
        <w:t>Syllabus</w:t>
      </w:r>
      <w:r>
        <w:rPr>
          <w:spacing w:val="-12"/>
        </w:rPr>
        <w:t xml:space="preserve"> </w:t>
      </w:r>
      <w:r>
        <w:rPr>
          <w:spacing w:val="-10"/>
        </w:rPr>
        <w:t>:</w:t>
      </w:r>
    </w:p>
    <w:tbl>
      <w:tblPr>
        <w:tblW w:w="0" w:type="auto"/>
        <w:tblInd w:w="4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9"/>
        <w:gridCol w:w="8086"/>
        <w:gridCol w:w="1138"/>
      </w:tblGrid>
      <w:tr w:rsidR="00BF07BE" w14:paraId="19029FA0" w14:textId="77777777">
        <w:trPr>
          <w:trHeight w:val="547"/>
        </w:trPr>
        <w:tc>
          <w:tcPr>
            <w:tcW w:w="989" w:type="dxa"/>
          </w:tcPr>
          <w:p w14:paraId="2BA52A06" w14:textId="77777777" w:rsidR="00BF07BE" w:rsidRDefault="00000000">
            <w:pPr>
              <w:pStyle w:val="TableParagraph"/>
              <w:spacing w:before="26"/>
              <w:ind w:left="71" w:right="65"/>
              <w:jc w:val="center"/>
              <w:rPr>
                <w:b/>
              </w:rPr>
            </w:pPr>
            <w:r>
              <w:rPr>
                <w:b/>
                <w:spacing w:val="-2"/>
              </w:rPr>
              <w:t>Module</w:t>
            </w:r>
          </w:p>
        </w:tc>
        <w:tc>
          <w:tcPr>
            <w:tcW w:w="8086" w:type="dxa"/>
          </w:tcPr>
          <w:p w14:paraId="7A49DFEC" w14:textId="77777777" w:rsidR="00BF07BE" w:rsidRDefault="00000000">
            <w:pPr>
              <w:pStyle w:val="TableParagraph"/>
              <w:spacing w:before="17"/>
              <w:ind w:left="3697"/>
              <w:rPr>
                <w:b/>
              </w:rPr>
            </w:pPr>
            <w:r>
              <w:rPr>
                <w:b/>
              </w:rPr>
              <w:t>Course</w:t>
            </w:r>
            <w:r>
              <w:rPr>
                <w:b/>
                <w:spacing w:val="-11"/>
              </w:rPr>
              <w:t xml:space="preserve"> </w:t>
            </w:r>
            <w:r>
              <w:rPr>
                <w:b/>
                <w:spacing w:val="-2"/>
              </w:rPr>
              <w:t>Content</w:t>
            </w:r>
          </w:p>
        </w:tc>
        <w:tc>
          <w:tcPr>
            <w:tcW w:w="1138" w:type="dxa"/>
          </w:tcPr>
          <w:p w14:paraId="7F206654" w14:textId="77777777" w:rsidR="00BF07BE" w:rsidRDefault="00000000">
            <w:pPr>
              <w:pStyle w:val="TableParagraph"/>
              <w:spacing w:before="17"/>
              <w:ind w:left="240"/>
              <w:rPr>
                <w:b/>
              </w:rPr>
            </w:pPr>
            <w:r>
              <w:rPr>
                <w:b/>
                <w:spacing w:val="-2"/>
              </w:rPr>
              <w:t>Periods</w:t>
            </w:r>
          </w:p>
        </w:tc>
      </w:tr>
      <w:tr w:rsidR="00BF07BE" w14:paraId="420FFE8E" w14:textId="77777777">
        <w:trPr>
          <w:trHeight w:val="1560"/>
        </w:trPr>
        <w:tc>
          <w:tcPr>
            <w:tcW w:w="989" w:type="dxa"/>
          </w:tcPr>
          <w:p w14:paraId="14B28163" w14:textId="77777777" w:rsidR="00BF07BE" w:rsidRDefault="00BF07BE">
            <w:pPr>
              <w:pStyle w:val="TableParagraph"/>
              <w:rPr>
                <w:b/>
              </w:rPr>
            </w:pPr>
          </w:p>
          <w:p w14:paraId="1F1A78A7" w14:textId="77777777" w:rsidR="00BF07BE" w:rsidRDefault="00BF07BE">
            <w:pPr>
              <w:pStyle w:val="TableParagraph"/>
              <w:spacing w:before="114"/>
              <w:rPr>
                <w:b/>
              </w:rPr>
            </w:pPr>
          </w:p>
          <w:p w14:paraId="55934F4C" w14:textId="77777777" w:rsidR="00BF07BE" w:rsidRDefault="00000000">
            <w:pPr>
              <w:pStyle w:val="TableParagraph"/>
              <w:spacing w:before="1"/>
              <w:ind w:left="78" w:right="65"/>
              <w:jc w:val="center"/>
            </w:pPr>
            <w:r>
              <w:rPr>
                <w:spacing w:val="-10"/>
              </w:rPr>
              <w:t>I</w:t>
            </w:r>
          </w:p>
        </w:tc>
        <w:tc>
          <w:tcPr>
            <w:tcW w:w="8086" w:type="dxa"/>
          </w:tcPr>
          <w:p w14:paraId="0F55EC08" w14:textId="77777777" w:rsidR="00BF07BE" w:rsidRDefault="00000000">
            <w:pPr>
              <w:pStyle w:val="TableParagraph"/>
              <w:spacing w:before="16"/>
              <w:ind w:left="19"/>
              <w:jc w:val="both"/>
              <w:rPr>
                <w:b/>
              </w:rPr>
            </w:pPr>
            <w:proofErr w:type="spellStart"/>
            <w:r>
              <w:rPr>
                <w:b/>
              </w:rPr>
              <w:t>Organisational</w:t>
            </w:r>
            <w:proofErr w:type="spellEnd"/>
            <w:r>
              <w:rPr>
                <w:b/>
                <w:spacing w:val="-11"/>
              </w:rPr>
              <w:t xml:space="preserve"> </w:t>
            </w:r>
            <w:r>
              <w:rPr>
                <w:b/>
              </w:rPr>
              <w:t>change:</w:t>
            </w:r>
            <w:r>
              <w:rPr>
                <w:b/>
                <w:spacing w:val="-5"/>
              </w:rPr>
              <w:t xml:space="preserve"> </w:t>
            </w:r>
            <w:r>
              <w:rPr>
                <w:b/>
              </w:rPr>
              <w:t>An</w:t>
            </w:r>
            <w:r>
              <w:rPr>
                <w:b/>
                <w:spacing w:val="-6"/>
              </w:rPr>
              <w:t xml:space="preserve"> </w:t>
            </w:r>
            <w:r>
              <w:rPr>
                <w:b/>
                <w:spacing w:val="-2"/>
              </w:rPr>
              <w:t>overview</w:t>
            </w:r>
          </w:p>
          <w:p w14:paraId="6E4CA514" w14:textId="77777777" w:rsidR="00BF07BE" w:rsidRDefault="00000000">
            <w:pPr>
              <w:pStyle w:val="TableParagraph"/>
              <w:spacing w:before="121"/>
              <w:ind w:left="19" w:right="120"/>
              <w:jc w:val="both"/>
            </w:pPr>
            <w:r>
              <w:t>Introduction,</w:t>
            </w:r>
            <w:r>
              <w:rPr>
                <w:spacing w:val="-13"/>
              </w:rPr>
              <w:t xml:space="preserve"> </w:t>
            </w:r>
            <w:r>
              <w:t>Importance</w:t>
            </w:r>
            <w:r>
              <w:rPr>
                <w:spacing w:val="-12"/>
              </w:rPr>
              <w:t xml:space="preserve"> </w:t>
            </w:r>
            <w:r>
              <w:t>of</w:t>
            </w:r>
            <w:r>
              <w:rPr>
                <w:spacing w:val="-12"/>
              </w:rPr>
              <w:t xml:space="preserve"> </w:t>
            </w:r>
            <w:r>
              <w:t>change,</w:t>
            </w:r>
            <w:r>
              <w:rPr>
                <w:spacing w:val="-12"/>
              </w:rPr>
              <w:t xml:space="preserve"> </w:t>
            </w:r>
            <w:r>
              <w:t>imperative</w:t>
            </w:r>
            <w:r>
              <w:rPr>
                <w:spacing w:val="-10"/>
              </w:rPr>
              <w:t xml:space="preserve"> </w:t>
            </w:r>
            <w:r>
              <w:t>of</w:t>
            </w:r>
            <w:r>
              <w:rPr>
                <w:spacing w:val="-8"/>
              </w:rPr>
              <w:t xml:space="preserve"> </w:t>
            </w:r>
            <w:r>
              <w:t>change,</w:t>
            </w:r>
            <w:r>
              <w:rPr>
                <w:spacing w:val="-9"/>
              </w:rPr>
              <w:t xml:space="preserve"> </w:t>
            </w:r>
            <w:r>
              <w:t>Types</w:t>
            </w:r>
            <w:r>
              <w:rPr>
                <w:spacing w:val="-7"/>
              </w:rPr>
              <w:t xml:space="preserve"> </w:t>
            </w:r>
            <w:r>
              <w:t>of</w:t>
            </w:r>
            <w:r>
              <w:rPr>
                <w:spacing w:val="-4"/>
              </w:rPr>
              <w:t xml:space="preserve"> </w:t>
            </w:r>
            <w:r>
              <w:t>change</w:t>
            </w:r>
            <w:r>
              <w:rPr>
                <w:spacing w:val="-10"/>
              </w:rPr>
              <w:t xml:space="preserve"> </w:t>
            </w:r>
            <w:r>
              <w:t>,Models</w:t>
            </w:r>
            <w:r>
              <w:rPr>
                <w:spacing w:val="-7"/>
              </w:rPr>
              <w:t xml:space="preserve"> </w:t>
            </w:r>
            <w:r>
              <w:t xml:space="preserve">of change, change and its impact, overcoming resistance to change, Organizational culture and change, Corporate culture , Organizational culture and dealing with </w:t>
            </w:r>
            <w:r>
              <w:rPr>
                <w:spacing w:val="-2"/>
              </w:rPr>
              <w:t>change</w:t>
            </w:r>
          </w:p>
        </w:tc>
        <w:tc>
          <w:tcPr>
            <w:tcW w:w="1138" w:type="dxa"/>
          </w:tcPr>
          <w:p w14:paraId="0D65D69F" w14:textId="77777777" w:rsidR="00BF07BE" w:rsidRDefault="00BF07BE">
            <w:pPr>
              <w:pStyle w:val="TableParagraph"/>
              <w:spacing w:before="118"/>
              <w:rPr>
                <w:b/>
              </w:rPr>
            </w:pPr>
          </w:p>
          <w:p w14:paraId="16E74A09" w14:textId="77777777" w:rsidR="00BF07BE" w:rsidRDefault="00000000">
            <w:pPr>
              <w:pStyle w:val="TableParagraph"/>
              <w:ind w:left="150" w:right="144"/>
              <w:jc w:val="center"/>
            </w:pPr>
            <w:r>
              <w:rPr>
                <w:spacing w:val="-5"/>
              </w:rPr>
              <w:t>10</w:t>
            </w:r>
          </w:p>
        </w:tc>
      </w:tr>
      <w:tr w:rsidR="00BF07BE" w14:paraId="2E85E079" w14:textId="77777777">
        <w:trPr>
          <w:trHeight w:val="1655"/>
        </w:trPr>
        <w:tc>
          <w:tcPr>
            <w:tcW w:w="989" w:type="dxa"/>
          </w:tcPr>
          <w:p w14:paraId="7AA56BC4" w14:textId="77777777" w:rsidR="00BF07BE" w:rsidRDefault="00BF07BE">
            <w:pPr>
              <w:pStyle w:val="TableParagraph"/>
              <w:rPr>
                <w:b/>
              </w:rPr>
            </w:pPr>
          </w:p>
          <w:p w14:paraId="37244AC5" w14:textId="77777777" w:rsidR="00BF07BE" w:rsidRDefault="00BF07BE">
            <w:pPr>
              <w:pStyle w:val="TableParagraph"/>
              <w:spacing w:before="100"/>
              <w:rPr>
                <w:b/>
              </w:rPr>
            </w:pPr>
          </w:p>
          <w:p w14:paraId="0655381E" w14:textId="77777777" w:rsidR="00BF07BE" w:rsidRDefault="00000000">
            <w:pPr>
              <w:pStyle w:val="TableParagraph"/>
              <w:ind w:left="74" w:right="65"/>
              <w:jc w:val="center"/>
              <w:rPr>
                <w:b/>
              </w:rPr>
            </w:pPr>
            <w:r>
              <w:rPr>
                <w:b/>
                <w:spacing w:val="-5"/>
              </w:rPr>
              <w:t>II</w:t>
            </w:r>
          </w:p>
        </w:tc>
        <w:tc>
          <w:tcPr>
            <w:tcW w:w="8086" w:type="dxa"/>
          </w:tcPr>
          <w:p w14:paraId="0E56947E" w14:textId="77777777" w:rsidR="00BF07BE" w:rsidRDefault="00000000">
            <w:pPr>
              <w:pStyle w:val="TableParagraph"/>
              <w:spacing w:before="16"/>
              <w:ind w:left="19"/>
              <w:rPr>
                <w:b/>
              </w:rPr>
            </w:pPr>
            <w:r>
              <w:rPr>
                <w:b/>
              </w:rPr>
              <w:t>Systematic</w:t>
            </w:r>
            <w:r>
              <w:rPr>
                <w:b/>
                <w:spacing w:val="-7"/>
              </w:rPr>
              <w:t xml:space="preserve"> </w:t>
            </w:r>
            <w:r>
              <w:rPr>
                <w:b/>
              </w:rPr>
              <w:t>approach</w:t>
            </w:r>
            <w:r>
              <w:rPr>
                <w:b/>
                <w:spacing w:val="-11"/>
              </w:rPr>
              <w:t xml:space="preserve"> </w:t>
            </w:r>
            <w:r>
              <w:rPr>
                <w:b/>
              </w:rPr>
              <w:t>to</w:t>
            </w:r>
            <w:r>
              <w:rPr>
                <w:b/>
                <w:spacing w:val="-10"/>
              </w:rPr>
              <w:t xml:space="preserve"> </w:t>
            </w:r>
            <w:r>
              <w:rPr>
                <w:b/>
              </w:rPr>
              <w:t>making</w:t>
            </w:r>
            <w:r>
              <w:rPr>
                <w:b/>
                <w:spacing w:val="-8"/>
              </w:rPr>
              <w:t xml:space="preserve"> </w:t>
            </w:r>
            <w:r>
              <w:rPr>
                <w:b/>
                <w:spacing w:val="-2"/>
              </w:rPr>
              <w:t>change:</w:t>
            </w:r>
          </w:p>
          <w:p w14:paraId="2A8B6517" w14:textId="77777777" w:rsidR="00BF07BE" w:rsidRDefault="00000000">
            <w:pPr>
              <w:pStyle w:val="TableParagraph"/>
              <w:spacing w:before="1"/>
              <w:ind w:left="19"/>
            </w:pPr>
            <w:r>
              <w:t>Effective</w:t>
            </w:r>
            <w:r>
              <w:rPr>
                <w:spacing w:val="-14"/>
              </w:rPr>
              <w:t xml:space="preserve"> </w:t>
            </w:r>
            <w:r>
              <w:t>change</w:t>
            </w:r>
            <w:r>
              <w:rPr>
                <w:spacing w:val="-12"/>
              </w:rPr>
              <w:t xml:space="preserve"> </w:t>
            </w:r>
            <w:r>
              <w:t>management,</w:t>
            </w:r>
            <w:r>
              <w:rPr>
                <w:spacing w:val="-6"/>
              </w:rPr>
              <w:t xml:space="preserve"> </w:t>
            </w:r>
            <w:r>
              <w:t>Ten</w:t>
            </w:r>
            <w:r>
              <w:rPr>
                <w:spacing w:val="-9"/>
              </w:rPr>
              <w:t xml:space="preserve"> </w:t>
            </w:r>
            <w:r>
              <w:t>factors</w:t>
            </w:r>
            <w:r>
              <w:rPr>
                <w:spacing w:val="-5"/>
              </w:rPr>
              <w:t xml:space="preserve"> </w:t>
            </w:r>
            <w:r>
              <w:t>in</w:t>
            </w:r>
            <w:r>
              <w:rPr>
                <w:spacing w:val="-8"/>
              </w:rPr>
              <w:t xml:space="preserve"> </w:t>
            </w:r>
            <w:r>
              <w:t>effective</w:t>
            </w:r>
            <w:r>
              <w:rPr>
                <w:spacing w:val="-7"/>
              </w:rPr>
              <w:t xml:space="preserve"> </w:t>
            </w:r>
            <w:r>
              <w:t>change</w:t>
            </w:r>
            <w:r>
              <w:rPr>
                <w:spacing w:val="-11"/>
              </w:rPr>
              <w:t xml:space="preserve"> </w:t>
            </w:r>
            <w:r>
              <w:rPr>
                <w:spacing w:val="-2"/>
              </w:rPr>
              <w:t>management</w:t>
            </w:r>
          </w:p>
          <w:p w14:paraId="40B1E97D" w14:textId="77777777" w:rsidR="00BF07BE" w:rsidRDefault="00000000">
            <w:pPr>
              <w:pStyle w:val="TableParagraph"/>
              <w:spacing w:before="98"/>
              <w:ind w:left="19"/>
            </w:pPr>
            <w:r>
              <w:t>,systematic approach ,Keys to mastering change, Forces of change, External and internal,</w:t>
            </w:r>
            <w:r>
              <w:rPr>
                <w:spacing w:val="-9"/>
              </w:rPr>
              <w:t xml:space="preserve"> </w:t>
            </w:r>
            <w:r>
              <w:t>Levels</w:t>
            </w:r>
            <w:r>
              <w:rPr>
                <w:spacing w:val="-6"/>
              </w:rPr>
              <w:t xml:space="preserve"> </w:t>
            </w:r>
            <w:r>
              <w:t>of</w:t>
            </w:r>
            <w:r>
              <w:rPr>
                <w:spacing w:val="-8"/>
              </w:rPr>
              <w:t xml:space="preserve"> </w:t>
            </w:r>
            <w:r>
              <w:t>change,</w:t>
            </w:r>
            <w:r>
              <w:rPr>
                <w:spacing w:val="-8"/>
              </w:rPr>
              <w:t xml:space="preserve"> </w:t>
            </w:r>
            <w:r>
              <w:t>Designing</w:t>
            </w:r>
            <w:r>
              <w:rPr>
                <w:spacing w:val="-7"/>
              </w:rPr>
              <w:t xml:space="preserve"> </w:t>
            </w:r>
            <w:proofErr w:type="spellStart"/>
            <w:r>
              <w:t>Organisation</w:t>
            </w:r>
            <w:proofErr w:type="spellEnd"/>
            <w:r>
              <w:rPr>
                <w:spacing w:val="-6"/>
              </w:rPr>
              <w:t xml:space="preserve"> </w:t>
            </w:r>
            <w:r>
              <w:t>for</w:t>
            </w:r>
            <w:r>
              <w:rPr>
                <w:spacing w:val="-8"/>
              </w:rPr>
              <w:t xml:space="preserve"> </w:t>
            </w:r>
            <w:r>
              <w:t>futuristic</w:t>
            </w:r>
            <w:r>
              <w:rPr>
                <w:spacing w:val="-8"/>
              </w:rPr>
              <w:t xml:space="preserve"> </w:t>
            </w:r>
            <w:proofErr w:type="spellStart"/>
            <w:r>
              <w:t>organisation</w:t>
            </w:r>
            <w:proofErr w:type="spellEnd"/>
            <w:r>
              <w:t>,</w:t>
            </w:r>
            <w:r>
              <w:rPr>
                <w:spacing w:val="-9"/>
              </w:rPr>
              <w:t xml:space="preserve"> </w:t>
            </w:r>
            <w:r>
              <w:t>Types</w:t>
            </w:r>
            <w:r>
              <w:rPr>
                <w:spacing w:val="-6"/>
              </w:rPr>
              <w:t xml:space="preserve"> </w:t>
            </w:r>
            <w:r>
              <w:rPr>
                <w:spacing w:val="-5"/>
              </w:rPr>
              <w:t>of</w:t>
            </w:r>
          </w:p>
          <w:p w14:paraId="04573ADA" w14:textId="77777777" w:rsidR="00BF07BE" w:rsidRDefault="00000000">
            <w:pPr>
              <w:pStyle w:val="TableParagraph"/>
              <w:spacing w:line="250" w:lineRule="exact"/>
              <w:ind w:left="19"/>
            </w:pPr>
            <w:r>
              <w:t>organization</w:t>
            </w:r>
            <w:r>
              <w:rPr>
                <w:spacing w:val="-12"/>
              </w:rPr>
              <w:t xml:space="preserve"> </w:t>
            </w:r>
            <w:r>
              <w:t>structure</w:t>
            </w:r>
            <w:r>
              <w:rPr>
                <w:spacing w:val="-12"/>
              </w:rPr>
              <w:t xml:space="preserve"> </w:t>
            </w:r>
            <w:r>
              <w:t>,Bureaucracy-</w:t>
            </w:r>
            <w:r>
              <w:rPr>
                <w:spacing w:val="-12"/>
              </w:rPr>
              <w:t xml:space="preserve"> </w:t>
            </w:r>
            <w:r>
              <w:t>Centralization</w:t>
            </w:r>
            <w:r>
              <w:rPr>
                <w:spacing w:val="-8"/>
              </w:rPr>
              <w:t xml:space="preserve"> </w:t>
            </w:r>
            <w:r>
              <w:t>and</w:t>
            </w:r>
            <w:r>
              <w:rPr>
                <w:spacing w:val="-9"/>
              </w:rPr>
              <w:t xml:space="preserve"> </w:t>
            </w:r>
            <w:r>
              <w:t>Decentralization,</w:t>
            </w:r>
            <w:r>
              <w:rPr>
                <w:spacing w:val="-11"/>
              </w:rPr>
              <w:t xml:space="preserve"> </w:t>
            </w:r>
            <w:r>
              <w:t>Formal</w:t>
            </w:r>
            <w:r>
              <w:rPr>
                <w:spacing w:val="-8"/>
              </w:rPr>
              <w:t xml:space="preserve"> </w:t>
            </w:r>
            <w:r>
              <w:t>and informal organization.</w:t>
            </w:r>
          </w:p>
        </w:tc>
        <w:tc>
          <w:tcPr>
            <w:tcW w:w="1138" w:type="dxa"/>
          </w:tcPr>
          <w:p w14:paraId="217979E4" w14:textId="77777777" w:rsidR="00BF07BE" w:rsidRDefault="00BF07BE">
            <w:pPr>
              <w:pStyle w:val="TableParagraph"/>
              <w:spacing w:before="118"/>
              <w:rPr>
                <w:b/>
              </w:rPr>
            </w:pPr>
          </w:p>
          <w:p w14:paraId="4C45D840" w14:textId="77777777" w:rsidR="00BF07BE" w:rsidRDefault="00000000">
            <w:pPr>
              <w:pStyle w:val="TableParagraph"/>
              <w:ind w:left="143" w:right="144"/>
              <w:jc w:val="center"/>
            </w:pPr>
            <w:r>
              <w:rPr>
                <w:spacing w:val="-5"/>
              </w:rPr>
              <w:t>12</w:t>
            </w:r>
          </w:p>
        </w:tc>
      </w:tr>
      <w:tr w:rsidR="00BF07BE" w14:paraId="4867CCF1" w14:textId="77777777">
        <w:trPr>
          <w:trHeight w:val="1512"/>
        </w:trPr>
        <w:tc>
          <w:tcPr>
            <w:tcW w:w="989" w:type="dxa"/>
          </w:tcPr>
          <w:p w14:paraId="610157E6" w14:textId="77777777" w:rsidR="00BF07BE" w:rsidRDefault="00BF07BE">
            <w:pPr>
              <w:pStyle w:val="TableParagraph"/>
              <w:rPr>
                <w:b/>
              </w:rPr>
            </w:pPr>
          </w:p>
          <w:p w14:paraId="0B95F982" w14:textId="77777777" w:rsidR="00BF07BE" w:rsidRDefault="00BF07BE">
            <w:pPr>
              <w:pStyle w:val="TableParagraph"/>
              <w:spacing w:before="119"/>
              <w:rPr>
                <w:b/>
              </w:rPr>
            </w:pPr>
          </w:p>
          <w:p w14:paraId="1391B9BC" w14:textId="77777777" w:rsidR="00BF07BE" w:rsidRDefault="00000000">
            <w:pPr>
              <w:pStyle w:val="TableParagraph"/>
              <w:ind w:left="19" w:right="84"/>
              <w:jc w:val="center"/>
              <w:rPr>
                <w:b/>
              </w:rPr>
            </w:pPr>
            <w:r>
              <w:rPr>
                <w:b/>
                <w:spacing w:val="-5"/>
              </w:rPr>
              <w:t>III</w:t>
            </w:r>
          </w:p>
        </w:tc>
        <w:tc>
          <w:tcPr>
            <w:tcW w:w="8086" w:type="dxa"/>
          </w:tcPr>
          <w:p w14:paraId="588F1C0A" w14:textId="77777777" w:rsidR="00BF07BE" w:rsidRDefault="00000000">
            <w:pPr>
              <w:pStyle w:val="TableParagraph"/>
              <w:spacing w:before="16"/>
              <w:ind w:left="19"/>
              <w:rPr>
                <w:b/>
              </w:rPr>
            </w:pPr>
            <w:proofErr w:type="spellStart"/>
            <w:r>
              <w:rPr>
                <w:b/>
                <w:spacing w:val="-2"/>
              </w:rPr>
              <w:t>Organisational</w:t>
            </w:r>
            <w:proofErr w:type="spellEnd"/>
            <w:r>
              <w:rPr>
                <w:b/>
                <w:spacing w:val="12"/>
              </w:rPr>
              <w:t xml:space="preserve"> </w:t>
            </w:r>
            <w:r>
              <w:rPr>
                <w:b/>
                <w:spacing w:val="-2"/>
              </w:rPr>
              <w:t>Development</w:t>
            </w:r>
          </w:p>
          <w:p w14:paraId="05339510" w14:textId="77777777" w:rsidR="00BF07BE" w:rsidRDefault="00000000">
            <w:pPr>
              <w:pStyle w:val="TableParagraph"/>
              <w:spacing w:before="102"/>
              <w:ind w:left="19"/>
            </w:pPr>
            <w:r>
              <w:t>An</w:t>
            </w:r>
            <w:r>
              <w:rPr>
                <w:spacing w:val="40"/>
              </w:rPr>
              <w:t xml:space="preserve"> </w:t>
            </w:r>
            <w:r>
              <w:t>introduction,</w:t>
            </w:r>
            <w:r>
              <w:rPr>
                <w:spacing w:val="40"/>
              </w:rPr>
              <w:t xml:space="preserve"> </w:t>
            </w:r>
            <w:r>
              <w:t>Evolution</w:t>
            </w:r>
            <w:r>
              <w:rPr>
                <w:spacing w:val="40"/>
              </w:rPr>
              <w:t xml:space="preserve"> </w:t>
            </w:r>
            <w:r>
              <w:t>of</w:t>
            </w:r>
            <w:r>
              <w:rPr>
                <w:spacing w:val="40"/>
              </w:rPr>
              <w:t xml:space="preserve"> </w:t>
            </w:r>
            <w:r>
              <w:t>Organizational</w:t>
            </w:r>
            <w:r>
              <w:rPr>
                <w:spacing w:val="40"/>
              </w:rPr>
              <w:t xml:space="preserve"> </w:t>
            </w:r>
            <w:r>
              <w:t>Development,</w:t>
            </w:r>
            <w:r>
              <w:rPr>
                <w:spacing w:val="40"/>
              </w:rPr>
              <w:t xml:space="preserve"> </w:t>
            </w:r>
            <w:r>
              <w:t>Assumptions</w:t>
            </w:r>
            <w:r>
              <w:rPr>
                <w:spacing w:val="40"/>
              </w:rPr>
              <w:t xml:space="preserve"> </w:t>
            </w:r>
            <w:r>
              <w:t>of Organizational</w:t>
            </w:r>
            <w:r>
              <w:rPr>
                <w:spacing w:val="15"/>
              </w:rPr>
              <w:t xml:space="preserve"> </w:t>
            </w:r>
            <w:r>
              <w:t>Development,</w:t>
            </w:r>
            <w:r>
              <w:rPr>
                <w:spacing w:val="15"/>
              </w:rPr>
              <w:t xml:space="preserve"> </w:t>
            </w:r>
            <w:r>
              <w:t>Diagnostic</w:t>
            </w:r>
            <w:r>
              <w:rPr>
                <w:spacing w:val="15"/>
              </w:rPr>
              <w:t xml:space="preserve"> </w:t>
            </w:r>
            <w:r>
              <w:t>strategies</w:t>
            </w:r>
            <w:r>
              <w:rPr>
                <w:spacing w:val="18"/>
              </w:rPr>
              <w:t xml:space="preserve"> </w:t>
            </w:r>
            <w:r>
              <w:t>and</w:t>
            </w:r>
            <w:r>
              <w:rPr>
                <w:spacing w:val="17"/>
              </w:rPr>
              <w:t xml:space="preserve"> </w:t>
            </w:r>
            <w:r>
              <w:t>skills,</w:t>
            </w:r>
            <w:r>
              <w:rPr>
                <w:spacing w:val="15"/>
              </w:rPr>
              <w:t xml:space="preserve"> </w:t>
            </w:r>
            <w:r>
              <w:t>methods,</w:t>
            </w:r>
            <w:r>
              <w:rPr>
                <w:spacing w:val="15"/>
              </w:rPr>
              <w:t xml:space="preserve"> </w:t>
            </w:r>
            <w:r>
              <w:t>the</w:t>
            </w:r>
            <w:r>
              <w:rPr>
                <w:spacing w:val="15"/>
              </w:rPr>
              <w:t xml:space="preserve"> </w:t>
            </w:r>
            <w:r>
              <w:rPr>
                <w:spacing w:val="-2"/>
              </w:rPr>
              <w:t>change</w:t>
            </w:r>
          </w:p>
          <w:p w14:paraId="26EA29BB" w14:textId="77777777" w:rsidR="00BF07BE" w:rsidRDefault="00000000">
            <w:pPr>
              <w:pStyle w:val="TableParagraph"/>
              <w:spacing w:before="80" w:line="260" w:lineRule="atLeast"/>
              <w:ind w:left="19"/>
            </w:pPr>
            <w:r>
              <w:t>agent ,client-consultant relations in Organizational development, Power ,ethics and politics in OD.</w:t>
            </w:r>
          </w:p>
        </w:tc>
        <w:tc>
          <w:tcPr>
            <w:tcW w:w="1138" w:type="dxa"/>
          </w:tcPr>
          <w:p w14:paraId="004FB724" w14:textId="77777777" w:rsidR="00BF07BE" w:rsidRDefault="00BF07BE">
            <w:pPr>
              <w:pStyle w:val="TableParagraph"/>
              <w:rPr>
                <w:b/>
              </w:rPr>
            </w:pPr>
          </w:p>
          <w:p w14:paraId="0D318924" w14:textId="77777777" w:rsidR="00BF07BE" w:rsidRDefault="00BF07BE">
            <w:pPr>
              <w:pStyle w:val="TableParagraph"/>
              <w:spacing w:before="119"/>
              <w:rPr>
                <w:b/>
              </w:rPr>
            </w:pPr>
          </w:p>
          <w:p w14:paraId="4066F23C" w14:textId="77777777" w:rsidR="00BF07BE" w:rsidRDefault="00000000">
            <w:pPr>
              <w:pStyle w:val="TableParagraph"/>
              <w:ind w:left="143" w:right="144"/>
              <w:jc w:val="center"/>
            </w:pPr>
            <w:r>
              <w:rPr>
                <w:spacing w:val="-5"/>
              </w:rPr>
              <w:t>12</w:t>
            </w:r>
          </w:p>
        </w:tc>
      </w:tr>
      <w:tr w:rsidR="00BF07BE" w14:paraId="0E971F66" w14:textId="77777777">
        <w:trPr>
          <w:trHeight w:val="1396"/>
        </w:trPr>
        <w:tc>
          <w:tcPr>
            <w:tcW w:w="989" w:type="dxa"/>
          </w:tcPr>
          <w:p w14:paraId="512E0C59" w14:textId="77777777" w:rsidR="00BF07BE" w:rsidRDefault="00BF07BE">
            <w:pPr>
              <w:pStyle w:val="TableParagraph"/>
              <w:rPr>
                <w:b/>
              </w:rPr>
            </w:pPr>
          </w:p>
          <w:p w14:paraId="6E9C8127" w14:textId="77777777" w:rsidR="00BF07BE" w:rsidRDefault="00BF07BE">
            <w:pPr>
              <w:pStyle w:val="TableParagraph"/>
              <w:spacing w:before="95"/>
              <w:rPr>
                <w:b/>
              </w:rPr>
            </w:pPr>
          </w:p>
          <w:p w14:paraId="0513B8AC" w14:textId="77777777" w:rsidR="00BF07BE" w:rsidRDefault="00000000">
            <w:pPr>
              <w:pStyle w:val="TableParagraph"/>
              <w:ind w:left="79" w:right="65"/>
              <w:jc w:val="center"/>
              <w:rPr>
                <w:b/>
              </w:rPr>
            </w:pPr>
            <w:r>
              <w:rPr>
                <w:b/>
                <w:spacing w:val="-5"/>
              </w:rPr>
              <w:t>IV</w:t>
            </w:r>
          </w:p>
        </w:tc>
        <w:tc>
          <w:tcPr>
            <w:tcW w:w="8086" w:type="dxa"/>
          </w:tcPr>
          <w:p w14:paraId="60A04991" w14:textId="77777777" w:rsidR="00BF07BE" w:rsidRDefault="00000000">
            <w:pPr>
              <w:pStyle w:val="TableParagraph"/>
              <w:spacing w:before="16"/>
              <w:ind w:left="19"/>
              <w:rPr>
                <w:b/>
              </w:rPr>
            </w:pPr>
            <w:r>
              <w:rPr>
                <w:b/>
              </w:rPr>
              <w:t>OD</w:t>
            </w:r>
            <w:r>
              <w:rPr>
                <w:b/>
                <w:spacing w:val="-8"/>
              </w:rPr>
              <w:t xml:space="preserve"> </w:t>
            </w:r>
            <w:r>
              <w:rPr>
                <w:b/>
                <w:spacing w:val="-2"/>
              </w:rPr>
              <w:t>Interventions:</w:t>
            </w:r>
          </w:p>
          <w:p w14:paraId="00332A87" w14:textId="77777777" w:rsidR="00BF07BE" w:rsidRDefault="00000000">
            <w:pPr>
              <w:pStyle w:val="TableParagraph"/>
              <w:spacing w:before="97"/>
              <w:ind w:left="19"/>
            </w:pPr>
            <w:r>
              <w:t>Introduction,</w:t>
            </w:r>
            <w:r>
              <w:rPr>
                <w:spacing w:val="-7"/>
              </w:rPr>
              <w:t xml:space="preserve"> </w:t>
            </w:r>
            <w:r>
              <w:t>Definition</w:t>
            </w:r>
            <w:r>
              <w:rPr>
                <w:spacing w:val="-4"/>
              </w:rPr>
              <w:t xml:space="preserve"> </w:t>
            </w:r>
            <w:r>
              <w:t>of</w:t>
            </w:r>
            <w:r>
              <w:rPr>
                <w:spacing w:val="-5"/>
              </w:rPr>
              <w:t xml:space="preserve"> </w:t>
            </w:r>
            <w:r>
              <w:t>OD</w:t>
            </w:r>
            <w:r>
              <w:rPr>
                <w:spacing w:val="-8"/>
              </w:rPr>
              <w:t xml:space="preserve"> </w:t>
            </w:r>
            <w:r>
              <w:t>Intervention,</w:t>
            </w:r>
            <w:r>
              <w:rPr>
                <w:spacing w:val="-7"/>
              </w:rPr>
              <w:t xml:space="preserve"> </w:t>
            </w:r>
            <w:r>
              <w:t>Old</w:t>
            </w:r>
            <w:r>
              <w:rPr>
                <w:spacing w:val="-4"/>
              </w:rPr>
              <w:t xml:space="preserve"> </w:t>
            </w:r>
            <w:r>
              <w:t>team</w:t>
            </w:r>
            <w:r>
              <w:rPr>
                <w:spacing w:val="-7"/>
              </w:rPr>
              <w:t xml:space="preserve"> </w:t>
            </w:r>
            <w:r>
              <w:t>and</w:t>
            </w:r>
            <w:r>
              <w:rPr>
                <w:spacing w:val="-4"/>
              </w:rPr>
              <w:t xml:space="preserve"> </w:t>
            </w:r>
            <w:r>
              <w:t>intergroup</w:t>
            </w:r>
            <w:r>
              <w:rPr>
                <w:spacing w:val="-4"/>
              </w:rPr>
              <w:t xml:space="preserve"> </w:t>
            </w:r>
            <w:r>
              <w:t>development interventions, Team Development Interventions, Intergroup development</w:t>
            </w:r>
          </w:p>
          <w:p w14:paraId="45F33145" w14:textId="77777777" w:rsidR="00BF07BE" w:rsidRDefault="00000000">
            <w:pPr>
              <w:pStyle w:val="TableParagraph"/>
              <w:spacing w:line="250" w:lineRule="exact"/>
              <w:ind w:left="19" w:right="406"/>
            </w:pPr>
            <w:r>
              <w:t>interventions,</w:t>
            </w:r>
            <w:r>
              <w:rPr>
                <w:spacing w:val="-12"/>
              </w:rPr>
              <w:t xml:space="preserve"> </w:t>
            </w:r>
            <w:r>
              <w:t>Structural</w:t>
            </w:r>
            <w:r>
              <w:rPr>
                <w:spacing w:val="-12"/>
              </w:rPr>
              <w:t xml:space="preserve"> </w:t>
            </w:r>
            <w:r>
              <w:t>interventions,</w:t>
            </w:r>
            <w:r>
              <w:rPr>
                <w:spacing w:val="-10"/>
              </w:rPr>
              <w:t xml:space="preserve"> </w:t>
            </w:r>
            <w:r>
              <w:t>Comprehensive</w:t>
            </w:r>
            <w:r>
              <w:rPr>
                <w:spacing w:val="-12"/>
              </w:rPr>
              <w:t xml:space="preserve"> </w:t>
            </w:r>
            <w:r>
              <w:t>interventions, Organizational</w:t>
            </w:r>
            <w:r>
              <w:rPr>
                <w:spacing w:val="-4"/>
              </w:rPr>
              <w:t xml:space="preserve"> </w:t>
            </w:r>
            <w:r>
              <w:t>learning</w:t>
            </w:r>
          </w:p>
        </w:tc>
        <w:tc>
          <w:tcPr>
            <w:tcW w:w="1138" w:type="dxa"/>
          </w:tcPr>
          <w:p w14:paraId="1DB5EEB3" w14:textId="77777777" w:rsidR="00BF07BE" w:rsidRDefault="00BF07BE">
            <w:pPr>
              <w:pStyle w:val="TableParagraph"/>
              <w:spacing w:before="113"/>
              <w:rPr>
                <w:b/>
              </w:rPr>
            </w:pPr>
          </w:p>
          <w:p w14:paraId="67930797" w14:textId="77777777" w:rsidR="00BF07BE" w:rsidRDefault="00000000">
            <w:pPr>
              <w:pStyle w:val="TableParagraph"/>
              <w:ind w:left="143" w:right="144"/>
              <w:jc w:val="center"/>
            </w:pPr>
            <w:r>
              <w:rPr>
                <w:spacing w:val="-5"/>
              </w:rPr>
              <w:t>11</w:t>
            </w:r>
          </w:p>
        </w:tc>
      </w:tr>
      <w:tr w:rsidR="00BF07BE" w14:paraId="6DAB2295" w14:textId="77777777">
        <w:trPr>
          <w:trHeight w:val="532"/>
        </w:trPr>
        <w:tc>
          <w:tcPr>
            <w:tcW w:w="989" w:type="dxa"/>
          </w:tcPr>
          <w:p w14:paraId="569C42FA" w14:textId="77777777" w:rsidR="00BF07BE" w:rsidRDefault="00BF07BE">
            <w:pPr>
              <w:pStyle w:val="TableParagraph"/>
              <w:rPr>
                <w:rFonts w:ascii="Times New Roman"/>
                <w:sz w:val="20"/>
              </w:rPr>
            </w:pPr>
          </w:p>
        </w:tc>
        <w:tc>
          <w:tcPr>
            <w:tcW w:w="8086" w:type="dxa"/>
          </w:tcPr>
          <w:p w14:paraId="43C25021" w14:textId="77777777" w:rsidR="00BF07BE" w:rsidRDefault="00000000">
            <w:pPr>
              <w:pStyle w:val="TableParagraph"/>
              <w:spacing w:before="21"/>
              <w:ind w:left="3711"/>
              <w:rPr>
                <w:b/>
              </w:rPr>
            </w:pPr>
            <w:r>
              <w:rPr>
                <w:b/>
                <w:spacing w:val="-2"/>
              </w:rPr>
              <w:t>Total</w:t>
            </w:r>
          </w:p>
        </w:tc>
        <w:tc>
          <w:tcPr>
            <w:tcW w:w="1138" w:type="dxa"/>
          </w:tcPr>
          <w:p w14:paraId="1088DDA1" w14:textId="77777777" w:rsidR="00BF07BE" w:rsidRDefault="00000000">
            <w:pPr>
              <w:pStyle w:val="TableParagraph"/>
              <w:spacing w:before="16"/>
              <w:ind w:left="136" w:right="252"/>
              <w:jc w:val="center"/>
              <w:rPr>
                <w:rFonts w:ascii="Times New Roman"/>
                <w:b/>
                <w:sz w:val="24"/>
              </w:rPr>
            </w:pPr>
            <w:r>
              <w:rPr>
                <w:rFonts w:ascii="Times New Roman"/>
                <w:b/>
                <w:spacing w:val="-5"/>
                <w:sz w:val="24"/>
              </w:rPr>
              <w:t>45</w:t>
            </w:r>
          </w:p>
        </w:tc>
      </w:tr>
    </w:tbl>
    <w:p w14:paraId="595A97B4" w14:textId="77777777" w:rsidR="00BF07BE" w:rsidRDefault="00BF07BE">
      <w:pPr>
        <w:pStyle w:val="BodyText"/>
        <w:rPr>
          <w:b/>
        </w:rPr>
      </w:pPr>
    </w:p>
    <w:p w14:paraId="037AABB0" w14:textId="77777777" w:rsidR="00BF07BE" w:rsidRDefault="00BF07BE">
      <w:pPr>
        <w:pStyle w:val="BodyText"/>
        <w:spacing w:before="97"/>
        <w:rPr>
          <w:b/>
        </w:rPr>
      </w:pPr>
    </w:p>
    <w:p w14:paraId="14192381" w14:textId="77777777" w:rsidR="00BF07BE" w:rsidRDefault="00000000">
      <w:pPr>
        <w:spacing w:before="1"/>
        <w:ind w:left="439"/>
        <w:rPr>
          <w:b/>
        </w:rPr>
      </w:pPr>
      <w:r>
        <w:rPr>
          <w:b/>
        </w:rPr>
        <w:t>Text</w:t>
      </w:r>
      <w:r>
        <w:rPr>
          <w:b/>
          <w:spacing w:val="-8"/>
        </w:rPr>
        <w:t xml:space="preserve"> </w:t>
      </w:r>
      <w:r>
        <w:rPr>
          <w:b/>
          <w:spacing w:val="-2"/>
        </w:rPr>
        <w:t>Books:</w:t>
      </w:r>
    </w:p>
    <w:p w14:paraId="2373D7EB" w14:textId="77777777" w:rsidR="00BF07BE" w:rsidRDefault="00000000">
      <w:pPr>
        <w:pStyle w:val="ListParagraph"/>
        <w:numPr>
          <w:ilvl w:val="1"/>
          <w:numId w:val="13"/>
        </w:numPr>
        <w:tabs>
          <w:tab w:val="left" w:pos="1015"/>
        </w:tabs>
        <w:spacing w:before="18"/>
      </w:pPr>
      <w:r>
        <w:t>Singh,</w:t>
      </w:r>
      <w:r>
        <w:rPr>
          <w:spacing w:val="-10"/>
        </w:rPr>
        <w:t xml:space="preserve"> </w:t>
      </w:r>
      <w:r>
        <w:t>K.</w:t>
      </w:r>
      <w:r>
        <w:rPr>
          <w:spacing w:val="-9"/>
        </w:rPr>
        <w:t xml:space="preserve"> </w:t>
      </w:r>
      <w:r>
        <w:t>(2010).</w:t>
      </w:r>
      <w:r>
        <w:rPr>
          <w:spacing w:val="-12"/>
        </w:rPr>
        <w:t xml:space="preserve"> </w:t>
      </w:r>
      <w:proofErr w:type="spellStart"/>
      <w:r>
        <w:t>Organisational</w:t>
      </w:r>
      <w:proofErr w:type="spellEnd"/>
      <w:r>
        <w:rPr>
          <w:spacing w:val="-7"/>
        </w:rPr>
        <w:t xml:space="preserve"> </w:t>
      </w:r>
      <w:r>
        <w:t>Change</w:t>
      </w:r>
      <w:r>
        <w:rPr>
          <w:spacing w:val="-9"/>
        </w:rPr>
        <w:t xml:space="preserve"> </w:t>
      </w:r>
      <w:r>
        <w:t>and</w:t>
      </w:r>
      <w:r>
        <w:rPr>
          <w:spacing w:val="-9"/>
        </w:rPr>
        <w:t xml:space="preserve"> </w:t>
      </w:r>
      <w:r>
        <w:t>Development.</w:t>
      </w:r>
      <w:r>
        <w:rPr>
          <w:spacing w:val="-7"/>
        </w:rPr>
        <w:t xml:space="preserve"> </w:t>
      </w:r>
      <w:r>
        <w:t>2nd</w:t>
      </w:r>
      <w:r>
        <w:rPr>
          <w:spacing w:val="-4"/>
        </w:rPr>
        <w:t xml:space="preserve"> </w:t>
      </w:r>
      <w:r>
        <w:t>Edition.</w:t>
      </w:r>
      <w:r>
        <w:rPr>
          <w:spacing w:val="-12"/>
        </w:rPr>
        <w:t xml:space="preserve"> </w:t>
      </w:r>
      <w:r>
        <w:t>New</w:t>
      </w:r>
      <w:r>
        <w:rPr>
          <w:spacing w:val="-10"/>
        </w:rPr>
        <w:t xml:space="preserve"> </w:t>
      </w:r>
      <w:r>
        <w:t>Delhi:</w:t>
      </w:r>
      <w:r>
        <w:rPr>
          <w:spacing w:val="-7"/>
        </w:rPr>
        <w:t xml:space="preserve"> </w:t>
      </w:r>
      <w:r>
        <w:t>Excel</w:t>
      </w:r>
      <w:r>
        <w:rPr>
          <w:spacing w:val="-8"/>
        </w:rPr>
        <w:t xml:space="preserve"> </w:t>
      </w:r>
      <w:r>
        <w:rPr>
          <w:spacing w:val="-2"/>
        </w:rPr>
        <w:t>Books.</w:t>
      </w:r>
    </w:p>
    <w:p w14:paraId="2E2F13DC" w14:textId="77777777" w:rsidR="00BF07BE" w:rsidRDefault="00000000">
      <w:pPr>
        <w:pStyle w:val="ListParagraph"/>
        <w:numPr>
          <w:ilvl w:val="1"/>
          <w:numId w:val="13"/>
        </w:numPr>
        <w:tabs>
          <w:tab w:val="left" w:pos="1015"/>
        </w:tabs>
        <w:ind w:right="624"/>
      </w:pPr>
      <w:r>
        <w:t>Sharma,</w:t>
      </w:r>
      <w:r>
        <w:rPr>
          <w:spacing w:val="-6"/>
        </w:rPr>
        <w:t xml:space="preserve"> </w:t>
      </w:r>
      <w:r>
        <w:t>R.</w:t>
      </w:r>
      <w:r>
        <w:rPr>
          <w:spacing w:val="-6"/>
        </w:rPr>
        <w:t xml:space="preserve"> </w:t>
      </w:r>
      <w:r>
        <w:t>(2017).</w:t>
      </w:r>
      <w:r>
        <w:rPr>
          <w:spacing w:val="-7"/>
        </w:rPr>
        <w:t xml:space="preserve"> </w:t>
      </w:r>
      <w:r>
        <w:t>Change</w:t>
      </w:r>
      <w:r>
        <w:rPr>
          <w:spacing w:val="-7"/>
        </w:rPr>
        <w:t xml:space="preserve"> </w:t>
      </w:r>
      <w:r>
        <w:t>Management</w:t>
      </w:r>
      <w:r>
        <w:rPr>
          <w:spacing w:val="-2"/>
        </w:rPr>
        <w:t xml:space="preserve"> </w:t>
      </w:r>
      <w:r>
        <w:t>and</w:t>
      </w:r>
      <w:r>
        <w:rPr>
          <w:spacing w:val="-2"/>
        </w:rPr>
        <w:t xml:space="preserve"> </w:t>
      </w:r>
      <w:proofErr w:type="spellStart"/>
      <w:r>
        <w:t>Organisational</w:t>
      </w:r>
      <w:proofErr w:type="spellEnd"/>
      <w:r>
        <w:rPr>
          <w:spacing w:val="-7"/>
        </w:rPr>
        <w:t xml:space="preserve"> </w:t>
      </w:r>
      <w:r>
        <w:t>Transformation.</w:t>
      </w:r>
      <w:r>
        <w:rPr>
          <w:spacing w:val="-6"/>
        </w:rPr>
        <w:t xml:space="preserve"> </w:t>
      </w:r>
      <w:r>
        <w:t>2nd</w:t>
      </w:r>
      <w:r>
        <w:rPr>
          <w:spacing w:val="-2"/>
        </w:rPr>
        <w:t xml:space="preserve"> </w:t>
      </w:r>
      <w:r>
        <w:t>Edition.</w:t>
      </w:r>
      <w:r>
        <w:rPr>
          <w:spacing w:val="-6"/>
        </w:rPr>
        <w:t xml:space="preserve"> </w:t>
      </w:r>
      <w:r>
        <w:t>New</w:t>
      </w:r>
      <w:r>
        <w:rPr>
          <w:spacing w:val="-3"/>
        </w:rPr>
        <w:t xml:space="preserve"> </w:t>
      </w:r>
      <w:r>
        <w:t xml:space="preserve">Delhi: Tata </w:t>
      </w:r>
      <w:proofErr w:type="spellStart"/>
      <w:r>
        <w:t>Mcgraw</w:t>
      </w:r>
      <w:proofErr w:type="spellEnd"/>
      <w:r>
        <w:t xml:space="preserve"> Hill Education Pvt Ltd.</w:t>
      </w:r>
    </w:p>
    <w:p w14:paraId="5F19AF52" w14:textId="77777777" w:rsidR="00BF07BE" w:rsidRDefault="00000000">
      <w:pPr>
        <w:pStyle w:val="Heading5"/>
        <w:spacing w:before="99"/>
      </w:pPr>
      <w:bookmarkStart w:id="35" w:name="Reference_Book:_(1)"/>
      <w:bookmarkEnd w:id="35"/>
      <w:r>
        <w:t>Reference</w:t>
      </w:r>
      <w:r>
        <w:rPr>
          <w:spacing w:val="-10"/>
        </w:rPr>
        <w:t xml:space="preserve"> </w:t>
      </w:r>
      <w:r>
        <w:rPr>
          <w:spacing w:val="-2"/>
        </w:rPr>
        <w:t>Book:</w:t>
      </w:r>
    </w:p>
    <w:p w14:paraId="7767B2CE" w14:textId="77777777" w:rsidR="00BF07BE" w:rsidRDefault="00000000">
      <w:pPr>
        <w:pStyle w:val="ListParagraph"/>
        <w:numPr>
          <w:ilvl w:val="2"/>
          <w:numId w:val="13"/>
        </w:numPr>
        <w:tabs>
          <w:tab w:val="left" w:pos="1159"/>
        </w:tabs>
        <w:ind w:right="997"/>
      </w:pPr>
      <w:r>
        <w:t>Nelson,</w:t>
      </w:r>
      <w:r>
        <w:rPr>
          <w:spacing w:val="-5"/>
        </w:rPr>
        <w:t xml:space="preserve"> </w:t>
      </w:r>
      <w:r>
        <w:t>Quick and</w:t>
      </w:r>
      <w:r>
        <w:rPr>
          <w:spacing w:val="-1"/>
        </w:rPr>
        <w:t xml:space="preserve"> </w:t>
      </w:r>
      <w:r>
        <w:t>Khandelwal.</w:t>
      </w:r>
      <w:r>
        <w:rPr>
          <w:spacing w:val="-5"/>
        </w:rPr>
        <w:t xml:space="preserve"> </w:t>
      </w:r>
      <w:r>
        <w:t>(2016).</w:t>
      </w:r>
      <w:r>
        <w:rPr>
          <w:spacing w:val="-2"/>
        </w:rPr>
        <w:t xml:space="preserve"> </w:t>
      </w:r>
      <w:r>
        <w:t>ORGB:</w:t>
      </w:r>
      <w:r>
        <w:rPr>
          <w:spacing w:val="-4"/>
        </w:rPr>
        <w:t xml:space="preserve"> </w:t>
      </w:r>
      <w:r>
        <w:t>An</w:t>
      </w:r>
      <w:r>
        <w:rPr>
          <w:spacing w:val="-2"/>
        </w:rPr>
        <w:t xml:space="preserve"> </w:t>
      </w:r>
      <w:r>
        <w:t>innovative</w:t>
      </w:r>
      <w:r>
        <w:rPr>
          <w:spacing w:val="-6"/>
        </w:rPr>
        <w:t xml:space="preserve"> </w:t>
      </w:r>
      <w:r>
        <w:t>approach</w:t>
      </w:r>
      <w:r>
        <w:rPr>
          <w:spacing w:val="-5"/>
        </w:rPr>
        <w:t xml:space="preserve"> </w:t>
      </w:r>
      <w:r>
        <w:t>to</w:t>
      </w:r>
      <w:r>
        <w:rPr>
          <w:spacing w:val="-5"/>
        </w:rPr>
        <w:t xml:space="preserve"> </w:t>
      </w:r>
      <w:r>
        <w:t>learning</w:t>
      </w:r>
      <w:r>
        <w:rPr>
          <w:spacing w:val="-2"/>
        </w:rPr>
        <w:t xml:space="preserve"> </w:t>
      </w:r>
      <w:r>
        <w:t>and</w:t>
      </w:r>
      <w:r>
        <w:rPr>
          <w:spacing w:val="-7"/>
        </w:rPr>
        <w:t xml:space="preserve"> </w:t>
      </w:r>
      <w:r>
        <w:t xml:space="preserve">teaching Organizational </w:t>
      </w:r>
      <w:proofErr w:type="spellStart"/>
      <w:r>
        <w:t>Behaviour</w:t>
      </w:r>
      <w:proofErr w:type="spellEnd"/>
      <w:r>
        <w:t>-A South Asian Perspective. New Delhi: Cengage Learning,</w:t>
      </w:r>
    </w:p>
    <w:p w14:paraId="604376C1" w14:textId="77777777" w:rsidR="00BF07BE" w:rsidRDefault="00BF07BE">
      <w:pPr>
        <w:pStyle w:val="ListParagraph"/>
        <w:sectPr w:rsidR="00BF07BE">
          <w:pgSz w:w="11910" w:h="16840"/>
          <w:pgMar w:top="660" w:right="425" w:bottom="960" w:left="425" w:header="0" w:footer="767"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469" w:type="dxa"/>
        <w:tblLayout w:type="fixed"/>
        <w:tblCellMar>
          <w:left w:w="0" w:type="dxa"/>
          <w:right w:w="0" w:type="dxa"/>
        </w:tblCellMar>
        <w:tblLook w:val="01E0" w:firstRow="1" w:lastRow="1" w:firstColumn="1" w:lastColumn="1" w:noHBand="0" w:noVBand="0"/>
      </w:tblPr>
      <w:tblGrid>
        <w:gridCol w:w="5381"/>
        <w:gridCol w:w="4832"/>
      </w:tblGrid>
      <w:tr w:rsidR="00BF07BE" w14:paraId="2F56B136" w14:textId="77777777">
        <w:trPr>
          <w:trHeight w:val="377"/>
        </w:trPr>
        <w:tc>
          <w:tcPr>
            <w:tcW w:w="5381" w:type="dxa"/>
            <w:tcBorders>
              <w:top w:val="single" w:sz="8" w:space="0" w:color="000000"/>
              <w:left w:val="single" w:sz="8" w:space="0" w:color="000000"/>
            </w:tcBorders>
          </w:tcPr>
          <w:p w14:paraId="172FB5F0" w14:textId="77777777" w:rsidR="00BF07BE" w:rsidRDefault="00000000">
            <w:pPr>
              <w:pStyle w:val="TableParagraph"/>
              <w:spacing w:before="88"/>
              <w:ind w:left="206"/>
              <w:rPr>
                <w:b/>
                <w:sz w:val="20"/>
              </w:rPr>
            </w:pPr>
            <w:r>
              <w:rPr>
                <w:b/>
                <w:sz w:val="20"/>
              </w:rPr>
              <w:lastRenderedPageBreak/>
              <w:t>Paper:</w:t>
            </w:r>
            <w:r>
              <w:rPr>
                <w:b/>
                <w:spacing w:val="-12"/>
                <w:sz w:val="20"/>
              </w:rPr>
              <w:t xml:space="preserve"> </w:t>
            </w:r>
            <w:r>
              <w:rPr>
                <w:b/>
                <w:sz w:val="20"/>
              </w:rPr>
              <w:t>HRD</w:t>
            </w:r>
            <w:r>
              <w:rPr>
                <w:b/>
                <w:spacing w:val="-11"/>
                <w:sz w:val="20"/>
              </w:rPr>
              <w:t xml:space="preserve"> </w:t>
            </w:r>
            <w:r>
              <w:rPr>
                <w:b/>
                <w:sz w:val="20"/>
              </w:rPr>
              <w:t>-</w:t>
            </w:r>
            <w:r>
              <w:rPr>
                <w:b/>
                <w:spacing w:val="-11"/>
                <w:sz w:val="20"/>
              </w:rPr>
              <w:t xml:space="preserve"> </w:t>
            </w:r>
            <w:r>
              <w:rPr>
                <w:b/>
                <w:sz w:val="20"/>
              </w:rPr>
              <w:t>Strategies</w:t>
            </w:r>
            <w:r>
              <w:rPr>
                <w:b/>
                <w:spacing w:val="-11"/>
                <w:sz w:val="20"/>
              </w:rPr>
              <w:t xml:space="preserve"> </w:t>
            </w:r>
            <w:r>
              <w:rPr>
                <w:b/>
                <w:sz w:val="20"/>
              </w:rPr>
              <w:t>and</w:t>
            </w:r>
            <w:r>
              <w:rPr>
                <w:b/>
                <w:spacing w:val="-10"/>
                <w:sz w:val="20"/>
              </w:rPr>
              <w:t xml:space="preserve"> </w:t>
            </w:r>
            <w:r>
              <w:rPr>
                <w:b/>
                <w:spacing w:val="-2"/>
                <w:sz w:val="20"/>
              </w:rPr>
              <w:t>System</w:t>
            </w:r>
          </w:p>
        </w:tc>
        <w:tc>
          <w:tcPr>
            <w:tcW w:w="4832" w:type="dxa"/>
            <w:tcBorders>
              <w:top w:val="single" w:sz="8" w:space="0" w:color="000000"/>
              <w:right w:val="single" w:sz="8" w:space="0" w:color="000000"/>
            </w:tcBorders>
          </w:tcPr>
          <w:p w14:paraId="1C637A47" w14:textId="77777777" w:rsidR="00BF07BE" w:rsidRDefault="00000000">
            <w:pPr>
              <w:pStyle w:val="TableParagraph"/>
              <w:spacing w:before="88"/>
              <w:ind w:left="1975"/>
              <w:rPr>
                <w:b/>
                <w:sz w:val="20"/>
              </w:rPr>
            </w:pPr>
            <w:r>
              <w:rPr>
                <w:b/>
                <w:spacing w:val="-4"/>
                <w:sz w:val="20"/>
              </w:rPr>
              <w:t>Subject</w:t>
            </w:r>
            <w:r>
              <w:rPr>
                <w:b/>
                <w:sz w:val="20"/>
              </w:rPr>
              <w:t xml:space="preserve"> </w:t>
            </w:r>
            <w:r>
              <w:rPr>
                <w:b/>
                <w:spacing w:val="-4"/>
                <w:sz w:val="20"/>
              </w:rPr>
              <w:t>Code:</w:t>
            </w:r>
            <w:r>
              <w:rPr>
                <w:b/>
                <w:spacing w:val="4"/>
                <w:sz w:val="20"/>
              </w:rPr>
              <w:t xml:space="preserve"> </w:t>
            </w:r>
            <w:r>
              <w:rPr>
                <w:b/>
                <w:spacing w:val="-4"/>
                <w:sz w:val="20"/>
              </w:rPr>
              <w:t>BSA034D40H3</w:t>
            </w:r>
          </w:p>
        </w:tc>
      </w:tr>
      <w:tr w:rsidR="00BF07BE" w14:paraId="1494A772" w14:textId="77777777">
        <w:trPr>
          <w:trHeight w:val="394"/>
        </w:trPr>
        <w:tc>
          <w:tcPr>
            <w:tcW w:w="5381" w:type="dxa"/>
            <w:tcBorders>
              <w:left w:val="single" w:sz="8" w:space="0" w:color="000000"/>
              <w:bottom w:val="single" w:sz="8" w:space="0" w:color="000000"/>
            </w:tcBorders>
          </w:tcPr>
          <w:p w14:paraId="2BD94008" w14:textId="77777777" w:rsidR="00BF07BE" w:rsidRDefault="00000000">
            <w:pPr>
              <w:pStyle w:val="TableParagraph"/>
              <w:spacing w:before="56"/>
              <w:ind w:left="206"/>
              <w:rPr>
                <w:b/>
                <w:sz w:val="20"/>
              </w:rPr>
            </w:pPr>
            <w:r>
              <w:rPr>
                <w:b/>
                <w:spacing w:val="-2"/>
                <w:sz w:val="20"/>
              </w:rPr>
              <w:t>L-T-P-C</w:t>
            </w:r>
            <w:r>
              <w:rPr>
                <w:b/>
                <w:spacing w:val="-3"/>
                <w:sz w:val="20"/>
              </w:rPr>
              <w:t xml:space="preserve"> </w:t>
            </w:r>
            <w:r>
              <w:rPr>
                <w:b/>
                <w:spacing w:val="-2"/>
                <w:sz w:val="20"/>
              </w:rPr>
              <w:t>– 2-1-0-</w:t>
            </w:r>
            <w:r>
              <w:rPr>
                <w:b/>
                <w:spacing w:val="-10"/>
                <w:sz w:val="20"/>
              </w:rPr>
              <w:t>3</w:t>
            </w:r>
          </w:p>
        </w:tc>
        <w:tc>
          <w:tcPr>
            <w:tcW w:w="4832" w:type="dxa"/>
            <w:tcBorders>
              <w:bottom w:val="single" w:sz="8" w:space="0" w:color="000000"/>
              <w:right w:val="single" w:sz="8" w:space="0" w:color="000000"/>
            </w:tcBorders>
          </w:tcPr>
          <w:p w14:paraId="487A3D76" w14:textId="77777777" w:rsidR="00BF07BE" w:rsidRDefault="00000000">
            <w:pPr>
              <w:pStyle w:val="TableParagraph"/>
              <w:spacing w:before="56"/>
              <w:ind w:left="2004"/>
              <w:rPr>
                <w:b/>
                <w:sz w:val="20"/>
              </w:rPr>
            </w:pPr>
            <w:r>
              <w:rPr>
                <w:b/>
                <w:w w:val="90"/>
                <w:sz w:val="20"/>
              </w:rPr>
              <w:t>Credit</w:t>
            </w:r>
            <w:r>
              <w:rPr>
                <w:b/>
                <w:spacing w:val="19"/>
                <w:sz w:val="20"/>
              </w:rPr>
              <w:t xml:space="preserve"> </w:t>
            </w:r>
            <w:r>
              <w:rPr>
                <w:b/>
                <w:w w:val="90"/>
                <w:sz w:val="20"/>
              </w:rPr>
              <w:t>Units:</w:t>
            </w:r>
            <w:r>
              <w:rPr>
                <w:b/>
                <w:spacing w:val="15"/>
                <w:sz w:val="20"/>
              </w:rPr>
              <w:t xml:space="preserve"> </w:t>
            </w:r>
            <w:r>
              <w:rPr>
                <w:b/>
                <w:spacing w:val="-10"/>
                <w:w w:val="90"/>
                <w:sz w:val="20"/>
              </w:rPr>
              <w:t>3</w:t>
            </w:r>
          </w:p>
        </w:tc>
      </w:tr>
    </w:tbl>
    <w:p w14:paraId="25E87025" w14:textId="77777777" w:rsidR="00BF07BE" w:rsidRDefault="00BF07BE">
      <w:pPr>
        <w:pStyle w:val="BodyText"/>
        <w:spacing w:before="21"/>
      </w:pPr>
    </w:p>
    <w:p w14:paraId="612309F7" w14:textId="77777777" w:rsidR="00BF07BE" w:rsidRDefault="00000000">
      <w:pPr>
        <w:pStyle w:val="Heading5"/>
      </w:pPr>
      <w:bookmarkStart w:id="36" w:name="Course_Objective:_(4)"/>
      <w:bookmarkEnd w:id="36"/>
      <w:r>
        <w:t>Course</w:t>
      </w:r>
      <w:r>
        <w:rPr>
          <w:spacing w:val="-11"/>
        </w:rPr>
        <w:t xml:space="preserve"> </w:t>
      </w:r>
      <w:r>
        <w:rPr>
          <w:spacing w:val="-2"/>
        </w:rPr>
        <w:t>Objective:</w:t>
      </w:r>
    </w:p>
    <w:p w14:paraId="1842305C" w14:textId="77777777" w:rsidR="00BF07BE" w:rsidRDefault="00000000">
      <w:pPr>
        <w:pStyle w:val="ListParagraph"/>
        <w:numPr>
          <w:ilvl w:val="0"/>
          <w:numId w:val="12"/>
        </w:numPr>
        <w:tabs>
          <w:tab w:val="left" w:pos="534"/>
        </w:tabs>
        <w:spacing w:before="2"/>
        <w:ind w:right="1221" w:firstLine="144"/>
      </w:pPr>
      <w:r>
        <w:t>The</w:t>
      </w:r>
      <w:r>
        <w:rPr>
          <w:spacing w:val="-1"/>
        </w:rPr>
        <w:t xml:space="preserve"> </w:t>
      </w:r>
      <w:r>
        <w:t>objective</w:t>
      </w:r>
      <w:r>
        <w:rPr>
          <w:spacing w:val="-4"/>
        </w:rPr>
        <w:t xml:space="preserve"> </w:t>
      </w:r>
      <w:r>
        <w:t>of</w:t>
      </w:r>
      <w:r>
        <w:rPr>
          <w:spacing w:val="-1"/>
        </w:rPr>
        <w:t xml:space="preserve"> </w:t>
      </w:r>
      <w:r>
        <w:t>the</w:t>
      </w:r>
      <w:r>
        <w:rPr>
          <w:spacing w:val="-4"/>
        </w:rPr>
        <w:t xml:space="preserve"> </w:t>
      </w:r>
      <w:r>
        <w:t>course</w:t>
      </w:r>
      <w:r>
        <w:rPr>
          <w:spacing w:val="-4"/>
        </w:rPr>
        <w:t xml:space="preserve"> </w:t>
      </w:r>
      <w:r>
        <w:t>is</w:t>
      </w:r>
      <w:r>
        <w:rPr>
          <w:spacing w:val="-1"/>
        </w:rPr>
        <w:t xml:space="preserve"> </w:t>
      </w:r>
      <w:r>
        <w:t>to</w:t>
      </w:r>
      <w:r>
        <w:rPr>
          <w:spacing w:val="-1"/>
        </w:rPr>
        <w:t xml:space="preserve"> </w:t>
      </w:r>
      <w:r>
        <w:t>familiarize</w:t>
      </w:r>
      <w:r>
        <w:rPr>
          <w:spacing w:val="-3"/>
        </w:rPr>
        <w:t xml:space="preserve"> </w:t>
      </w:r>
      <w:r>
        <w:t>the</w:t>
      </w:r>
      <w:r>
        <w:rPr>
          <w:spacing w:val="-4"/>
        </w:rPr>
        <w:t xml:space="preserve"> </w:t>
      </w:r>
      <w:r>
        <w:t>students</w:t>
      </w:r>
      <w:r>
        <w:rPr>
          <w:spacing w:val="-6"/>
        </w:rPr>
        <w:t xml:space="preserve"> </w:t>
      </w:r>
      <w:r>
        <w:t>with</w:t>
      </w:r>
      <w:r>
        <w:rPr>
          <w:spacing w:val="-3"/>
        </w:rPr>
        <w:t xml:space="preserve"> </w:t>
      </w:r>
      <w:r>
        <w:t>the</w:t>
      </w:r>
      <w:r>
        <w:rPr>
          <w:spacing w:val="-4"/>
        </w:rPr>
        <w:t xml:space="preserve"> </w:t>
      </w:r>
      <w:r>
        <w:t>concepts,</w:t>
      </w:r>
      <w:r>
        <w:rPr>
          <w:spacing w:val="-3"/>
        </w:rPr>
        <w:t xml:space="preserve"> </w:t>
      </w:r>
      <w:r>
        <w:t>processes,</w:t>
      </w:r>
      <w:r>
        <w:rPr>
          <w:spacing w:val="-3"/>
        </w:rPr>
        <w:t xml:space="preserve"> </w:t>
      </w:r>
      <w:r>
        <w:t>practices</w:t>
      </w:r>
      <w:r>
        <w:rPr>
          <w:spacing w:val="-1"/>
        </w:rPr>
        <w:t xml:space="preserve"> </w:t>
      </w:r>
      <w:r>
        <w:t>and strategies that form the basis of</w:t>
      </w:r>
      <w:r>
        <w:rPr>
          <w:spacing w:val="40"/>
        </w:rPr>
        <w:t xml:space="preserve"> </w:t>
      </w:r>
      <w:r>
        <w:t>successful HRD in organizations.</w:t>
      </w:r>
    </w:p>
    <w:p w14:paraId="3E45F4EA" w14:textId="77777777" w:rsidR="00BF07BE" w:rsidRDefault="00BF07BE">
      <w:pPr>
        <w:pStyle w:val="BodyText"/>
        <w:rPr>
          <w:sz w:val="20"/>
        </w:rPr>
      </w:pPr>
    </w:p>
    <w:p w14:paraId="1CD19764" w14:textId="77777777" w:rsidR="00BF07BE" w:rsidRDefault="00BF07BE">
      <w:pPr>
        <w:pStyle w:val="BodyText"/>
        <w:spacing w:before="146"/>
        <w:rPr>
          <w:sz w:val="20"/>
        </w:rPr>
      </w:pPr>
    </w:p>
    <w:tbl>
      <w:tblPr>
        <w:tblW w:w="0" w:type="auto"/>
        <w:tblInd w:w="5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3"/>
        <w:gridCol w:w="7798"/>
        <w:gridCol w:w="1138"/>
      </w:tblGrid>
      <w:tr w:rsidR="00BF07BE" w14:paraId="0B2324ED" w14:textId="77777777">
        <w:trPr>
          <w:trHeight w:val="594"/>
        </w:trPr>
        <w:tc>
          <w:tcPr>
            <w:tcW w:w="1133" w:type="dxa"/>
          </w:tcPr>
          <w:p w14:paraId="2FA99DC3" w14:textId="77777777" w:rsidR="00BF07BE" w:rsidRDefault="00000000">
            <w:pPr>
              <w:pStyle w:val="TableParagraph"/>
              <w:spacing w:before="98"/>
              <w:ind w:left="422"/>
              <w:rPr>
                <w:b/>
              </w:rPr>
            </w:pPr>
            <w:proofErr w:type="spellStart"/>
            <w:r>
              <w:rPr>
                <w:b/>
              </w:rPr>
              <w:t>Sl</w:t>
            </w:r>
            <w:proofErr w:type="spellEnd"/>
            <w:r>
              <w:rPr>
                <w:b/>
                <w:spacing w:val="-6"/>
              </w:rPr>
              <w:t xml:space="preserve"> </w:t>
            </w:r>
            <w:r>
              <w:rPr>
                <w:b/>
                <w:spacing w:val="-5"/>
              </w:rPr>
              <w:t>No.</w:t>
            </w:r>
          </w:p>
        </w:tc>
        <w:tc>
          <w:tcPr>
            <w:tcW w:w="7798" w:type="dxa"/>
          </w:tcPr>
          <w:p w14:paraId="191611CB" w14:textId="77777777" w:rsidR="00BF07BE" w:rsidRDefault="00000000">
            <w:pPr>
              <w:pStyle w:val="TableParagraph"/>
              <w:spacing w:before="98"/>
              <w:ind w:left="2511"/>
              <w:rPr>
                <w:b/>
              </w:rPr>
            </w:pPr>
            <w:r>
              <w:rPr>
                <w:b/>
              </w:rPr>
              <w:t>Course</w:t>
            </w:r>
            <w:r>
              <w:rPr>
                <w:b/>
                <w:spacing w:val="-11"/>
              </w:rPr>
              <w:t xml:space="preserve"> </w:t>
            </w:r>
            <w:r>
              <w:rPr>
                <w:b/>
                <w:spacing w:val="-2"/>
              </w:rPr>
              <w:t>Outcome</w:t>
            </w:r>
          </w:p>
        </w:tc>
        <w:tc>
          <w:tcPr>
            <w:tcW w:w="1138" w:type="dxa"/>
          </w:tcPr>
          <w:p w14:paraId="7EB544F3" w14:textId="77777777" w:rsidR="00BF07BE" w:rsidRDefault="00000000">
            <w:pPr>
              <w:pStyle w:val="TableParagraph"/>
              <w:spacing w:before="87" w:line="244" w:lineRule="exact"/>
              <w:ind w:left="245" w:right="201" w:hanging="135"/>
              <w:rPr>
                <w:b/>
              </w:rPr>
            </w:pPr>
            <w:r>
              <w:rPr>
                <w:b/>
                <w:spacing w:val="-2"/>
              </w:rPr>
              <w:t>Bloom’s Level</w:t>
            </w:r>
          </w:p>
        </w:tc>
      </w:tr>
      <w:tr w:rsidR="00BF07BE" w14:paraId="2B78580E" w14:textId="77777777">
        <w:trPr>
          <w:trHeight w:val="614"/>
        </w:trPr>
        <w:tc>
          <w:tcPr>
            <w:tcW w:w="1133" w:type="dxa"/>
          </w:tcPr>
          <w:p w14:paraId="5E4C5B4F" w14:textId="77777777" w:rsidR="00BF07BE" w:rsidRDefault="00000000">
            <w:pPr>
              <w:pStyle w:val="TableParagraph"/>
              <w:spacing w:before="98"/>
              <w:ind w:left="455"/>
            </w:pPr>
            <w:r>
              <w:rPr>
                <w:spacing w:val="-5"/>
              </w:rPr>
              <w:t>CO1</w:t>
            </w:r>
          </w:p>
        </w:tc>
        <w:tc>
          <w:tcPr>
            <w:tcW w:w="7798" w:type="dxa"/>
          </w:tcPr>
          <w:p w14:paraId="3257BCEB" w14:textId="77777777" w:rsidR="00BF07BE" w:rsidRDefault="00000000">
            <w:pPr>
              <w:pStyle w:val="TableParagraph"/>
              <w:spacing w:before="86" w:line="254" w:lineRule="exact"/>
              <w:ind w:left="110"/>
            </w:pPr>
            <w:r>
              <w:t>Define</w:t>
            </w:r>
            <w:r>
              <w:rPr>
                <w:spacing w:val="-8"/>
              </w:rPr>
              <w:t xml:space="preserve"> </w:t>
            </w:r>
            <w:r>
              <w:t>the</w:t>
            </w:r>
            <w:r>
              <w:rPr>
                <w:spacing w:val="-8"/>
              </w:rPr>
              <w:t xml:space="preserve"> </w:t>
            </w:r>
            <w:r>
              <w:t>fundamental</w:t>
            </w:r>
            <w:r>
              <w:rPr>
                <w:spacing w:val="-5"/>
              </w:rPr>
              <w:t xml:space="preserve"> </w:t>
            </w:r>
            <w:r>
              <w:t>principles</w:t>
            </w:r>
            <w:r>
              <w:rPr>
                <w:spacing w:val="-4"/>
              </w:rPr>
              <w:t xml:space="preserve"> </w:t>
            </w:r>
            <w:r>
              <w:t>of</w:t>
            </w:r>
            <w:r>
              <w:rPr>
                <w:spacing w:val="-4"/>
              </w:rPr>
              <w:t xml:space="preserve"> </w:t>
            </w:r>
            <w:r>
              <w:t>HumanResource</w:t>
            </w:r>
            <w:r>
              <w:rPr>
                <w:spacing w:val="-7"/>
              </w:rPr>
              <w:t xml:space="preserve"> </w:t>
            </w:r>
            <w:r>
              <w:t>Development</w:t>
            </w:r>
            <w:r>
              <w:rPr>
                <w:spacing w:val="-3"/>
              </w:rPr>
              <w:t xml:space="preserve"> </w:t>
            </w:r>
            <w:r>
              <w:t>(HRD)and design principles</w:t>
            </w:r>
          </w:p>
        </w:tc>
        <w:tc>
          <w:tcPr>
            <w:tcW w:w="1138" w:type="dxa"/>
          </w:tcPr>
          <w:p w14:paraId="6AF74754" w14:textId="77777777" w:rsidR="00BF07BE" w:rsidRDefault="00000000">
            <w:pPr>
              <w:pStyle w:val="TableParagraph"/>
              <w:spacing w:before="112"/>
              <w:ind w:left="177"/>
            </w:pPr>
            <w:r>
              <w:rPr>
                <w:spacing w:val="-2"/>
              </w:rPr>
              <w:t>BT-</w:t>
            </w:r>
            <w:r>
              <w:rPr>
                <w:spacing w:val="-10"/>
              </w:rPr>
              <w:t>1</w:t>
            </w:r>
          </w:p>
        </w:tc>
      </w:tr>
      <w:tr w:rsidR="00BF07BE" w14:paraId="0F7937BA" w14:textId="77777777">
        <w:trPr>
          <w:trHeight w:val="556"/>
        </w:trPr>
        <w:tc>
          <w:tcPr>
            <w:tcW w:w="1133" w:type="dxa"/>
          </w:tcPr>
          <w:p w14:paraId="42D6D259" w14:textId="77777777" w:rsidR="00BF07BE" w:rsidRDefault="00000000">
            <w:pPr>
              <w:pStyle w:val="TableParagraph"/>
              <w:spacing w:before="2"/>
              <w:ind w:left="455"/>
            </w:pPr>
            <w:r>
              <w:rPr>
                <w:spacing w:val="-5"/>
              </w:rPr>
              <w:t>CO2</w:t>
            </w:r>
          </w:p>
        </w:tc>
        <w:tc>
          <w:tcPr>
            <w:tcW w:w="7798" w:type="dxa"/>
          </w:tcPr>
          <w:p w14:paraId="46508230" w14:textId="77777777" w:rsidR="00BF07BE" w:rsidRDefault="00000000">
            <w:pPr>
              <w:pStyle w:val="TableParagraph"/>
              <w:spacing w:before="2"/>
              <w:ind w:left="110"/>
            </w:pPr>
            <w:r>
              <w:t>Understand</w:t>
            </w:r>
            <w:r>
              <w:rPr>
                <w:spacing w:val="24"/>
              </w:rPr>
              <w:t xml:space="preserve"> </w:t>
            </w:r>
            <w:r>
              <w:t>the</w:t>
            </w:r>
            <w:r>
              <w:rPr>
                <w:spacing w:val="-8"/>
              </w:rPr>
              <w:t xml:space="preserve"> </w:t>
            </w:r>
            <w:r>
              <w:t>design</w:t>
            </w:r>
            <w:r>
              <w:rPr>
                <w:spacing w:val="-8"/>
              </w:rPr>
              <w:t xml:space="preserve"> </w:t>
            </w:r>
            <w:r>
              <w:t>&amp;</w:t>
            </w:r>
            <w:r>
              <w:rPr>
                <w:spacing w:val="-9"/>
              </w:rPr>
              <w:t xml:space="preserve"> </w:t>
            </w:r>
            <w:r>
              <w:t>administration</w:t>
            </w:r>
            <w:r>
              <w:rPr>
                <w:spacing w:val="-7"/>
              </w:rPr>
              <w:t xml:space="preserve"> </w:t>
            </w:r>
            <w:r>
              <w:t>of</w:t>
            </w:r>
            <w:r>
              <w:rPr>
                <w:spacing w:val="-6"/>
              </w:rPr>
              <w:t xml:space="preserve"> </w:t>
            </w:r>
            <w:r>
              <w:t>selected</w:t>
            </w:r>
            <w:r>
              <w:rPr>
                <w:spacing w:val="-8"/>
              </w:rPr>
              <w:t xml:space="preserve"> </w:t>
            </w:r>
            <w:proofErr w:type="spellStart"/>
            <w:r>
              <w:rPr>
                <w:spacing w:val="-2"/>
              </w:rPr>
              <w:t>HRDsystems</w:t>
            </w:r>
            <w:proofErr w:type="spellEnd"/>
          </w:p>
        </w:tc>
        <w:tc>
          <w:tcPr>
            <w:tcW w:w="1138" w:type="dxa"/>
          </w:tcPr>
          <w:p w14:paraId="199F4DD2" w14:textId="77777777" w:rsidR="00BF07BE" w:rsidRDefault="00000000">
            <w:pPr>
              <w:pStyle w:val="TableParagraph"/>
              <w:spacing w:before="112"/>
              <w:ind w:left="177"/>
            </w:pPr>
            <w:r>
              <w:rPr>
                <w:spacing w:val="-2"/>
              </w:rPr>
              <w:t>BT-</w:t>
            </w:r>
            <w:r>
              <w:rPr>
                <w:spacing w:val="-5"/>
              </w:rPr>
              <w:t>II</w:t>
            </w:r>
          </w:p>
        </w:tc>
      </w:tr>
      <w:tr w:rsidR="00BF07BE" w14:paraId="677B0711" w14:textId="77777777">
        <w:trPr>
          <w:trHeight w:val="613"/>
        </w:trPr>
        <w:tc>
          <w:tcPr>
            <w:tcW w:w="1133" w:type="dxa"/>
          </w:tcPr>
          <w:p w14:paraId="385B8428" w14:textId="77777777" w:rsidR="00BF07BE" w:rsidRDefault="00000000">
            <w:pPr>
              <w:pStyle w:val="TableParagraph"/>
              <w:spacing w:before="98"/>
              <w:ind w:left="455"/>
            </w:pPr>
            <w:r>
              <w:rPr>
                <w:spacing w:val="-5"/>
              </w:rPr>
              <w:t>CO3</w:t>
            </w:r>
          </w:p>
        </w:tc>
        <w:tc>
          <w:tcPr>
            <w:tcW w:w="7798" w:type="dxa"/>
          </w:tcPr>
          <w:p w14:paraId="29E9C51B" w14:textId="77777777" w:rsidR="00BF07BE" w:rsidRDefault="00000000">
            <w:pPr>
              <w:pStyle w:val="TableParagraph"/>
              <w:spacing w:before="86" w:line="254" w:lineRule="exact"/>
              <w:ind w:left="110"/>
            </w:pPr>
            <w:r>
              <w:t>Apply</w:t>
            </w:r>
            <w:r>
              <w:rPr>
                <w:spacing w:val="-6"/>
              </w:rPr>
              <w:t xml:space="preserve"> </w:t>
            </w:r>
            <w:r>
              <w:t>the</w:t>
            </w:r>
            <w:r>
              <w:rPr>
                <w:spacing w:val="-8"/>
              </w:rPr>
              <w:t xml:space="preserve"> </w:t>
            </w:r>
            <w:r>
              <w:t>OD</w:t>
            </w:r>
            <w:r>
              <w:rPr>
                <w:spacing w:val="-7"/>
              </w:rPr>
              <w:t xml:space="preserve"> </w:t>
            </w:r>
            <w:r>
              <w:t>intervention</w:t>
            </w:r>
            <w:r>
              <w:rPr>
                <w:spacing w:val="-4"/>
              </w:rPr>
              <w:t xml:space="preserve"> </w:t>
            </w:r>
            <w:r>
              <w:t>strategies for</w:t>
            </w:r>
            <w:r>
              <w:rPr>
                <w:spacing w:val="-10"/>
              </w:rPr>
              <w:t xml:space="preserve"> </w:t>
            </w:r>
            <w:r>
              <w:t>managing</w:t>
            </w:r>
            <w:r>
              <w:rPr>
                <w:spacing w:val="-8"/>
              </w:rPr>
              <w:t xml:space="preserve"> </w:t>
            </w:r>
            <w:r>
              <w:t>employees</w:t>
            </w:r>
            <w:r>
              <w:rPr>
                <w:spacing w:val="-4"/>
              </w:rPr>
              <w:t xml:space="preserve"> </w:t>
            </w:r>
            <w:r>
              <w:t xml:space="preserve">and organizational </w:t>
            </w:r>
            <w:r>
              <w:rPr>
                <w:spacing w:val="-2"/>
              </w:rPr>
              <w:t>changes</w:t>
            </w:r>
          </w:p>
        </w:tc>
        <w:tc>
          <w:tcPr>
            <w:tcW w:w="1138" w:type="dxa"/>
          </w:tcPr>
          <w:p w14:paraId="083B56BB" w14:textId="77777777" w:rsidR="00BF07BE" w:rsidRDefault="00000000">
            <w:pPr>
              <w:pStyle w:val="TableParagraph"/>
              <w:spacing w:before="112"/>
              <w:ind w:left="177"/>
            </w:pPr>
            <w:r>
              <w:rPr>
                <w:spacing w:val="-2"/>
              </w:rPr>
              <w:t>BT-</w:t>
            </w:r>
            <w:r>
              <w:rPr>
                <w:spacing w:val="-5"/>
              </w:rPr>
              <w:t>III</w:t>
            </w:r>
          </w:p>
        </w:tc>
      </w:tr>
      <w:tr w:rsidR="00BF07BE" w14:paraId="78391E47" w14:textId="77777777">
        <w:trPr>
          <w:trHeight w:val="355"/>
        </w:trPr>
        <w:tc>
          <w:tcPr>
            <w:tcW w:w="1133" w:type="dxa"/>
          </w:tcPr>
          <w:p w14:paraId="75CB0DC9" w14:textId="77777777" w:rsidR="00BF07BE" w:rsidRDefault="00000000">
            <w:pPr>
              <w:pStyle w:val="TableParagraph"/>
              <w:spacing w:before="98" w:line="237" w:lineRule="exact"/>
              <w:ind w:left="455"/>
            </w:pPr>
            <w:r>
              <w:rPr>
                <w:spacing w:val="-5"/>
              </w:rPr>
              <w:t>CO4</w:t>
            </w:r>
          </w:p>
        </w:tc>
        <w:tc>
          <w:tcPr>
            <w:tcW w:w="7798" w:type="dxa"/>
          </w:tcPr>
          <w:p w14:paraId="09DCC678" w14:textId="77777777" w:rsidR="00BF07BE" w:rsidRDefault="00000000">
            <w:pPr>
              <w:pStyle w:val="TableParagraph"/>
              <w:spacing w:before="83" w:line="252" w:lineRule="exact"/>
              <w:ind w:left="110"/>
              <w:rPr>
                <w:rFonts w:ascii="Times New Roman"/>
                <w:sz w:val="24"/>
              </w:rPr>
            </w:pPr>
            <w:r>
              <w:rPr>
                <w:rFonts w:ascii="Times New Roman"/>
                <w:sz w:val="24"/>
              </w:rPr>
              <w:t>Analyze</w:t>
            </w:r>
            <w:r>
              <w:rPr>
                <w:rFonts w:ascii="Times New Roman"/>
                <w:spacing w:val="1"/>
                <w:sz w:val="24"/>
              </w:rPr>
              <w:t xml:space="preserve"> </w:t>
            </w:r>
            <w:r>
              <w:rPr>
                <w:rFonts w:ascii="Times New Roman"/>
                <w:sz w:val="24"/>
              </w:rPr>
              <w:t>the</w:t>
            </w:r>
            <w:r>
              <w:rPr>
                <w:rFonts w:ascii="Times New Roman"/>
                <w:spacing w:val="1"/>
                <w:sz w:val="24"/>
              </w:rPr>
              <w:t xml:space="preserve"> </w:t>
            </w:r>
            <w:r>
              <w:rPr>
                <w:rFonts w:ascii="Times New Roman"/>
                <w:sz w:val="24"/>
              </w:rPr>
              <w:t>concepts</w:t>
            </w:r>
            <w:r>
              <w:rPr>
                <w:rFonts w:ascii="Times New Roman"/>
                <w:spacing w:val="-4"/>
                <w:sz w:val="24"/>
              </w:rPr>
              <w:t xml:space="preserve"> </w:t>
            </w:r>
            <w:r>
              <w:rPr>
                <w:rFonts w:ascii="Times New Roman"/>
                <w:sz w:val="24"/>
              </w:rPr>
              <w:t>of</w:t>
            </w:r>
            <w:r>
              <w:rPr>
                <w:rFonts w:ascii="Times New Roman"/>
                <w:spacing w:val="52"/>
                <w:sz w:val="24"/>
              </w:rPr>
              <w:t xml:space="preserve"> </w:t>
            </w:r>
            <w:r>
              <w:rPr>
                <w:rFonts w:ascii="Times New Roman"/>
                <w:sz w:val="24"/>
              </w:rPr>
              <w:t xml:space="preserve">HR </w:t>
            </w:r>
            <w:r>
              <w:rPr>
                <w:rFonts w:ascii="Times New Roman"/>
                <w:spacing w:val="-2"/>
                <w:sz w:val="24"/>
              </w:rPr>
              <w:t>Analytics</w:t>
            </w:r>
          </w:p>
        </w:tc>
        <w:tc>
          <w:tcPr>
            <w:tcW w:w="1138" w:type="dxa"/>
          </w:tcPr>
          <w:p w14:paraId="75B6932D" w14:textId="77777777" w:rsidR="00BF07BE" w:rsidRDefault="00000000">
            <w:pPr>
              <w:pStyle w:val="TableParagraph"/>
              <w:spacing w:before="98" w:line="237" w:lineRule="exact"/>
              <w:ind w:left="182"/>
            </w:pPr>
            <w:r>
              <w:rPr>
                <w:spacing w:val="-2"/>
              </w:rPr>
              <w:t>BT-</w:t>
            </w:r>
            <w:r>
              <w:rPr>
                <w:spacing w:val="-5"/>
              </w:rPr>
              <w:t>IV</w:t>
            </w:r>
          </w:p>
        </w:tc>
      </w:tr>
    </w:tbl>
    <w:p w14:paraId="424B9097" w14:textId="77777777" w:rsidR="00BF07BE" w:rsidRDefault="00BF07BE">
      <w:pPr>
        <w:pStyle w:val="BodyText"/>
        <w:spacing w:before="106"/>
      </w:pPr>
    </w:p>
    <w:p w14:paraId="67F6C200" w14:textId="77777777" w:rsidR="00BF07BE" w:rsidRDefault="00000000">
      <w:pPr>
        <w:pStyle w:val="Heading5"/>
        <w:spacing w:before="1"/>
      </w:pPr>
      <w:bookmarkStart w:id="37" w:name="Detailed_Syllabus:_(3)"/>
      <w:bookmarkEnd w:id="37"/>
      <w:r>
        <w:rPr>
          <w:spacing w:val="-2"/>
        </w:rPr>
        <w:t>Detailed</w:t>
      </w:r>
      <w:r>
        <w:t xml:space="preserve"> </w:t>
      </w:r>
      <w:r>
        <w:rPr>
          <w:spacing w:val="-2"/>
        </w:rPr>
        <w:t>Syllabus:</w:t>
      </w:r>
    </w:p>
    <w:tbl>
      <w:tblPr>
        <w:tblW w:w="0" w:type="auto"/>
        <w:tblInd w:w="4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9"/>
        <w:gridCol w:w="8086"/>
        <w:gridCol w:w="1138"/>
      </w:tblGrid>
      <w:tr w:rsidR="00BF07BE" w14:paraId="2ABBDCAE" w14:textId="77777777">
        <w:trPr>
          <w:trHeight w:val="546"/>
        </w:trPr>
        <w:tc>
          <w:tcPr>
            <w:tcW w:w="989" w:type="dxa"/>
          </w:tcPr>
          <w:p w14:paraId="007D6F58" w14:textId="77777777" w:rsidR="00BF07BE" w:rsidRDefault="00000000">
            <w:pPr>
              <w:pStyle w:val="TableParagraph"/>
              <w:spacing w:before="26"/>
              <w:ind w:left="71" w:right="65"/>
              <w:jc w:val="center"/>
              <w:rPr>
                <w:b/>
              </w:rPr>
            </w:pPr>
            <w:r>
              <w:rPr>
                <w:b/>
                <w:spacing w:val="-2"/>
              </w:rPr>
              <w:t>Module</w:t>
            </w:r>
          </w:p>
        </w:tc>
        <w:tc>
          <w:tcPr>
            <w:tcW w:w="8086" w:type="dxa"/>
          </w:tcPr>
          <w:p w14:paraId="67252150" w14:textId="77777777" w:rsidR="00BF07BE" w:rsidRDefault="00000000">
            <w:pPr>
              <w:pStyle w:val="TableParagraph"/>
              <w:spacing w:before="16"/>
              <w:ind w:left="3697"/>
              <w:rPr>
                <w:b/>
              </w:rPr>
            </w:pPr>
            <w:r>
              <w:rPr>
                <w:b/>
              </w:rPr>
              <w:t>Course</w:t>
            </w:r>
            <w:r>
              <w:rPr>
                <w:b/>
                <w:spacing w:val="-11"/>
              </w:rPr>
              <w:t xml:space="preserve"> </w:t>
            </w:r>
            <w:r>
              <w:rPr>
                <w:b/>
                <w:spacing w:val="-2"/>
              </w:rPr>
              <w:t>Content</w:t>
            </w:r>
          </w:p>
        </w:tc>
        <w:tc>
          <w:tcPr>
            <w:tcW w:w="1138" w:type="dxa"/>
          </w:tcPr>
          <w:p w14:paraId="167BE98F" w14:textId="77777777" w:rsidR="00BF07BE" w:rsidRDefault="00000000">
            <w:pPr>
              <w:pStyle w:val="TableParagraph"/>
              <w:spacing w:before="16"/>
              <w:ind w:left="240"/>
              <w:rPr>
                <w:b/>
              </w:rPr>
            </w:pPr>
            <w:r>
              <w:rPr>
                <w:b/>
                <w:spacing w:val="-2"/>
              </w:rPr>
              <w:t>Periods</w:t>
            </w:r>
          </w:p>
        </w:tc>
      </w:tr>
      <w:tr w:rsidR="00BF07BE" w14:paraId="1E808AD3" w14:textId="77777777">
        <w:trPr>
          <w:trHeight w:val="1560"/>
        </w:trPr>
        <w:tc>
          <w:tcPr>
            <w:tcW w:w="989" w:type="dxa"/>
          </w:tcPr>
          <w:p w14:paraId="040DCEDD" w14:textId="77777777" w:rsidR="00BF07BE" w:rsidRDefault="00BF07BE">
            <w:pPr>
              <w:pStyle w:val="TableParagraph"/>
              <w:rPr>
                <w:b/>
              </w:rPr>
            </w:pPr>
          </w:p>
          <w:p w14:paraId="20C5AAFC" w14:textId="77777777" w:rsidR="00BF07BE" w:rsidRDefault="00BF07BE">
            <w:pPr>
              <w:pStyle w:val="TableParagraph"/>
              <w:spacing w:before="115"/>
              <w:rPr>
                <w:b/>
              </w:rPr>
            </w:pPr>
          </w:p>
          <w:p w14:paraId="5A3D4FF3" w14:textId="77777777" w:rsidR="00BF07BE" w:rsidRDefault="00000000">
            <w:pPr>
              <w:pStyle w:val="TableParagraph"/>
              <w:ind w:left="78" w:right="65"/>
              <w:jc w:val="center"/>
            </w:pPr>
            <w:r>
              <w:rPr>
                <w:spacing w:val="-10"/>
              </w:rPr>
              <w:t>I</w:t>
            </w:r>
          </w:p>
        </w:tc>
        <w:tc>
          <w:tcPr>
            <w:tcW w:w="8086" w:type="dxa"/>
          </w:tcPr>
          <w:p w14:paraId="7D310546" w14:textId="77777777" w:rsidR="00BF07BE" w:rsidRDefault="00000000">
            <w:pPr>
              <w:pStyle w:val="TableParagraph"/>
              <w:spacing w:before="11"/>
              <w:ind w:left="19"/>
              <w:jc w:val="both"/>
              <w:rPr>
                <w:b/>
              </w:rPr>
            </w:pPr>
            <w:proofErr w:type="spellStart"/>
            <w:r>
              <w:rPr>
                <w:b/>
              </w:rPr>
              <w:t>Organisational</w:t>
            </w:r>
            <w:proofErr w:type="spellEnd"/>
            <w:r>
              <w:rPr>
                <w:b/>
                <w:spacing w:val="-11"/>
              </w:rPr>
              <w:t xml:space="preserve"> </w:t>
            </w:r>
            <w:r>
              <w:rPr>
                <w:b/>
              </w:rPr>
              <w:t>change:</w:t>
            </w:r>
            <w:r>
              <w:rPr>
                <w:b/>
                <w:spacing w:val="-5"/>
              </w:rPr>
              <w:t xml:space="preserve"> </w:t>
            </w:r>
            <w:r>
              <w:rPr>
                <w:b/>
              </w:rPr>
              <w:t>An</w:t>
            </w:r>
            <w:r>
              <w:rPr>
                <w:b/>
                <w:spacing w:val="-6"/>
              </w:rPr>
              <w:t xml:space="preserve"> </w:t>
            </w:r>
            <w:r>
              <w:rPr>
                <w:b/>
                <w:spacing w:val="-2"/>
              </w:rPr>
              <w:t>overview</w:t>
            </w:r>
          </w:p>
          <w:p w14:paraId="5CA45320" w14:textId="77777777" w:rsidR="00BF07BE" w:rsidRDefault="00000000">
            <w:pPr>
              <w:pStyle w:val="TableParagraph"/>
              <w:spacing w:before="122"/>
              <w:ind w:left="19" w:right="120"/>
              <w:jc w:val="both"/>
            </w:pPr>
            <w:r>
              <w:t>Introduction</w:t>
            </w:r>
            <w:r>
              <w:rPr>
                <w:spacing w:val="-8"/>
              </w:rPr>
              <w:t xml:space="preserve"> </w:t>
            </w:r>
            <w:r>
              <w:t>,Importance</w:t>
            </w:r>
            <w:r>
              <w:rPr>
                <w:spacing w:val="-11"/>
              </w:rPr>
              <w:t xml:space="preserve"> </w:t>
            </w:r>
            <w:r>
              <w:t>of</w:t>
            </w:r>
            <w:r>
              <w:rPr>
                <w:spacing w:val="-10"/>
              </w:rPr>
              <w:t xml:space="preserve"> </w:t>
            </w:r>
            <w:r>
              <w:t>change,</w:t>
            </w:r>
            <w:r>
              <w:rPr>
                <w:spacing w:val="-11"/>
              </w:rPr>
              <w:t xml:space="preserve"> </w:t>
            </w:r>
            <w:r>
              <w:t>imperative</w:t>
            </w:r>
            <w:r>
              <w:rPr>
                <w:spacing w:val="-11"/>
              </w:rPr>
              <w:t xml:space="preserve"> </w:t>
            </w:r>
            <w:r>
              <w:t>of</w:t>
            </w:r>
            <w:r>
              <w:rPr>
                <w:spacing w:val="-10"/>
              </w:rPr>
              <w:t xml:space="preserve"> </w:t>
            </w:r>
            <w:r>
              <w:t>change,</w:t>
            </w:r>
            <w:r>
              <w:rPr>
                <w:spacing w:val="-11"/>
              </w:rPr>
              <w:t xml:space="preserve"> </w:t>
            </w:r>
            <w:r>
              <w:t>Types</w:t>
            </w:r>
            <w:r>
              <w:rPr>
                <w:spacing w:val="-9"/>
              </w:rPr>
              <w:t xml:space="preserve"> </w:t>
            </w:r>
            <w:r>
              <w:t>of</w:t>
            </w:r>
            <w:r>
              <w:rPr>
                <w:spacing w:val="-6"/>
              </w:rPr>
              <w:t xml:space="preserve"> </w:t>
            </w:r>
            <w:r>
              <w:t>change</w:t>
            </w:r>
            <w:r>
              <w:rPr>
                <w:spacing w:val="-11"/>
              </w:rPr>
              <w:t xml:space="preserve"> </w:t>
            </w:r>
            <w:r>
              <w:t>,Models</w:t>
            </w:r>
            <w:r>
              <w:rPr>
                <w:spacing w:val="-9"/>
              </w:rPr>
              <w:t xml:space="preserve"> </w:t>
            </w:r>
            <w:r>
              <w:t xml:space="preserve">of change, change and its impact, overcoming resistance to change, Organizational culture and change, Corporate culture , Organizational culture and dealing with </w:t>
            </w:r>
            <w:r>
              <w:rPr>
                <w:spacing w:val="-2"/>
              </w:rPr>
              <w:t>change</w:t>
            </w:r>
          </w:p>
        </w:tc>
        <w:tc>
          <w:tcPr>
            <w:tcW w:w="1138" w:type="dxa"/>
          </w:tcPr>
          <w:p w14:paraId="2715E6D7" w14:textId="77777777" w:rsidR="00BF07BE" w:rsidRDefault="00BF07BE">
            <w:pPr>
              <w:pStyle w:val="TableParagraph"/>
              <w:spacing w:before="114"/>
              <w:rPr>
                <w:b/>
              </w:rPr>
            </w:pPr>
          </w:p>
          <w:p w14:paraId="0E459562" w14:textId="77777777" w:rsidR="00BF07BE" w:rsidRDefault="00000000">
            <w:pPr>
              <w:pStyle w:val="TableParagraph"/>
              <w:ind w:left="150" w:right="144"/>
              <w:jc w:val="center"/>
            </w:pPr>
            <w:r>
              <w:rPr>
                <w:spacing w:val="-5"/>
              </w:rPr>
              <w:t>12</w:t>
            </w:r>
          </w:p>
        </w:tc>
      </w:tr>
      <w:tr w:rsidR="00BF07BE" w14:paraId="5CA5BD97" w14:textId="77777777">
        <w:trPr>
          <w:trHeight w:val="1756"/>
        </w:trPr>
        <w:tc>
          <w:tcPr>
            <w:tcW w:w="989" w:type="dxa"/>
          </w:tcPr>
          <w:p w14:paraId="445A794C" w14:textId="77777777" w:rsidR="00BF07BE" w:rsidRDefault="00BF07BE">
            <w:pPr>
              <w:pStyle w:val="TableParagraph"/>
              <w:rPr>
                <w:b/>
              </w:rPr>
            </w:pPr>
          </w:p>
          <w:p w14:paraId="5DEC3EBC" w14:textId="77777777" w:rsidR="00BF07BE" w:rsidRDefault="00BF07BE">
            <w:pPr>
              <w:pStyle w:val="TableParagraph"/>
              <w:spacing w:before="96"/>
              <w:rPr>
                <w:b/>
              </w:rPr>
            </w:pPr>
          </w:p>
          <w:p w14:paraId="4B2FA23D" w14:textId="77777777" w:rsidR="00BF07BE" w:rsidRDefault="00000000">
            <w:pPr>
              <w:pStyle w:val="TableParagraph"/>
              <w:ind w:left="74" w:right="65"/>
              <w:jc w:val="center"/>
              <w:rPr>
                <w:b/>
              </w:rPr>
            </w:pPr>
            <w:r>
              <w:rPr>
                <w:b/>
                <w:spacing w:val="-5"/>
              </w:rPr>
              <w:t>II</w:t>
            </w:r>
          </w:p>
        </w:tc>
        <w:tc>
          <w:tcPr>
            <w:tcW w:w="8086" w:type="dxa"/>
          </w:tcPr>
          <w:p w14:paraId="7D6FE63B" w14:textId="77777777" w:rsidR="00BF07BE" w:rsidRDefault="00000000">
            <w:pPr>
              <w:pStyle w:val="TableParagraph"/>
              <w:spacing w:before="11"/>
              <w:ind w:left="19"/>
              <w:rPr>
                <w:b/>
              </w:rPr>
            </w:pPr>
            <w:r>
              <w:rPr>
                <w:b/>
              </w:rPr>
              <w:t>Systematic</w:t>
            </w:r>
            <w:r>
              <w:rPr>
                <w:b/>
                <w:spacing w:val="-7"/>
              </w:rPr>
              <w:t xml:space="preserve"> </w:t>
            </w:r>
            <w:r>
              <w:rPr>
                <w:b/>
              </w:rPr>
              <w:t>approach</w:t>
            </w:r>
            <w:r>
              <w:rPr>
                <w:b/>
                <w:spacing w:val="-11"/>
              </w:rPr>
              <w:t xml:space="preserve"> </w:t>
            </w:r>
            <w:r>
              <w:rPr>
                <w:b/>
              </w:rPr>
              <w:t>to</w:t>
            </w:r>
            <w:r>
              <w:rPr>
                <w:b/>
                <w:spacing w:val="-10"/>
              </w:rPr>
              <w:t xml:space="preserve"> </w:t>
            </w:r>
            <w:r>
              <w:rPr>
                <w:b/>
              </w:rPr>
              <w:t>making</w:t>
            </w:r>
            <w:r>
              <w:rPr>
                <w:b/>
                <w:spacing w:val="-8"/>
              </w:rPr>
              <w:t xml:space="preserve"> </w:t>
            </w:r>
            <w:r>
              <w:rPr>
                <w:b/>
                <w:spacing w:val="-2"/>
              </w:rPr>
              <w:t>change:</w:t>
            </w:r>
          </w:p>
          <w:p w14:paraId="48E0711A" w14:textId="77777777" w:rsidR="00BF07BE" w:rsidRDefault="00000000">
            <w:pPr>
              <w:pStyle w:val="TableParagraph"/>
              <w:spacing w:before="98"/>
              <w:ind w:left="19"/>
            </w:pPr>
            <w:r>
              <w:t>Effective</w:t>
            </w:r>
            <w:r>
              <w:rPr>
                <w:spacing w:val="-14"/>
              </w:rPr>
              <w:t xml:space="preserve"> </w:t>
            </w:r>
            <w:r>
              <w:t>change</w:t>
            </w:r>
            <w:r>
              <w:rPr>
                <w:spacing w:val="-12"/>
              </w:rPr>
              <w:t xml:space="preserve"> </w:t>
            </w:r>
            <w:r>
              <w:t>management,</w:t>
            </w:r>
            <w:r>
              <w:rPr>
                <w:spacing w:val="-6"/>
              </w:rPr>
              <w:t xml:space="preserve"> </w:t>
            </w:r>
            <w:r>
              <w:t>Ten</w:t>
            </w:r>
            <w:r>
              <w:rPr>
                <w:spacing w:val="-9"/>
              </w:rPr>
              <w:t xml:space="preserve"> </w:t>
            </w:r>
            <w:r>
              <w:t>factors</w:t>
            </w:r>
            <w:r>
              <w:rPr>
                <w:spacing w:val="-5"/>
              </w:rPr>
              <w:t xml:space="preserve"> </w:t>
            </w:r>
            <w:r>
              <w:t>in</w:t>
            </w:r>
            <w:r>
              <w:rPr>
                <w:spacing w:val="-8"/>
              </w:rPr>
              <w:t xml:space="preserve"> </w:t>
            </w:r>
            <w:r>
              <w:t>effective</w:t>
            </w:r>
            <w:r>
              <w:rPr>
                <w:spacing w:val="-7"/>
              </w:rPr>
              <w:t xml:space="preserve"> </w:t>
            </w:r>
            <w:r>
              <w:t>change</w:t>
            </w:r>
            <w:r>
              <w:rPr>
                <w:spacing w:val="-11"/>
              </w:rPr>
              <w:t xml:space="preserve"> </w:t>
            </w:r>
            <w:r>
              <w:rPr>
                <w:spacing w:val="-2"/>
              </w:rPr>
              <w:t>management</w:t>
            </w:r>
          </w:p>
          <w:p w14:paraId="655FBC19" w14:textId="77777777" w:rsidR="00BF07BE" w:rsidRDefault="00000000">
            <w:pPr>
              <w:pStyle w:val="TableParagraph"/>
              <w:spacing w:before="6"/>
              <w:ind w:left="19"/>
            </w:pPr>
            <w:r>
              <w:t>,systematic approach ,Keys to mastering change, Forces of change, External and internal,</w:t>
            </w:r>
            <w:r>
              <w:rPr>
                <w:spacing w:val="-6"/>
              </w:rPr>
              <w:t xml:space="preserve"> </w:t>
            </w:r>
            <w:r>
              <w:t>Levels</w:t>
            </w:r>
            <w:r>
              <w:rPr>
                <w:spacing w:val="-3"/>
              </w:rPr>
              <w:t xml:space="preserve"> </w:t>
            </w:r>
            <w:r>
              <w:t>of</w:t>
            </w:r>
            <w:r>
              <w:rPr>
                <w:spacing w:val="-4"/>
              </w:rPr>
              <w:t xml:space="preserve"> </w:t>
            </w:r>
            <w:r>
              <w:t>change,</w:t>
            </w:r>
            <w:r>
              <w:rPr>
                <w:spacing w:val="-6"/>
              </w:rPr>
              <w:t xml:space="preserve"> </w:t>
            </w:r>
            <w:r>
              <w:t>Designing</w:t>
            </w:r>
            <w:r>
              <w:rPr>
                <w:spacing w:val="-3"/>
              </w:rPr>
              <w:t xml:space="preserve"> </w:t>
            </w:r>
            <w:proofErr w:type="spellStart"/>
            <w:r>
              <w:t>Organisation</w:t>
            </w:r>
            <w:proofErr w:type="spellEnd"/>
            <w:r>
              <w:rPr>
                <w:spacing w:val="-3"/>
              </w:rPr>
              <w:t xml:space="preserve"> </w:t>
            </w:r>
            <w:r>
              <w:t>for</w:t>
            </w:r>
            <w:r>
              <w:rPr>
                <w:spacing w:val="-5"/>
              </w:rPr>
              <w:t xml:space="preserve"> </w:t>
            </w:r>
            <w:r>
              <w:t>futuristic</w:t>
            </w:r>
            <w:r>
              <w:rPr>
                <w:spacing w:val="-6"/>
              </w:rPr>
              <w:t xml:space="preserve"> </w:t>
            </w:r>
            <w:proofErr w:type="spellStart"/>
            <w:r>
              <w:t>organisation</w:t>
            </w:r>
            <w:proofErr w:type="spellEnd"/>
            <w:r>
              <w:t>,</w:t>
            </w:r>
            <w:r>
              <w:rPr>
                <w:spacing w:val="-6"/>
              </w:rPr>
              <w:t xml:space="preserve"> </w:t>
            </w:r>
            <w:r>
              <w:t>Types</w:t>
            </w:r>
            <w:r>
              <w:rPr>
                <w:spacing w:val="-3"/>
              </w:rPr>
              <w:t xml:space="preserve"> </w:t>
            </w:r>
            <w:r>
              <w:t xml:space="preserve">of </w:t>
            </w:r>
            <w:r>
              <w:rPr>
                <w:spacing w:val="-2"/>
              </w:rPr>
              <w:t>organization</w:t>
            </w:r>
            <w:r>
              <w:rPr>
                <w:spacing w:val="2"/>
              </w:rPr>
              <w:t xml:space="preserve"> </w:t>
            </w:r>
            <w:r>
              <w:rPr>
                <w:spacing w:val="-2"/>
              </w:rPr>
              <w:t>structure</w:t>
            </w:r>
            <w:r>
              <w:rPr>
                <w:spacing w:val="4"/>
              </w:rPr>
              <w:t xml:space="preserve"> </w:t>
            </w:r>
            <w:r>
              <w:rPr>
                <w:spacing w:val="-2"/>
              </w:rPr>
              <w:t>,Bureaucracy-</w:t>
            </w:r>
            <w:r>
              <w:rPr>
                <w:spacing w:val="4"/>
              </w:rPr>
              <w:t xml:space="preserve"> </w:t>
            </w:r>
            <w:r>
              <w:rPr>
                <w:spacing w:val="-2"/>
              </w:rPr>
              <w:t>Centralization</w:t>
            </w:r>
            <w:r>
              <w:rPr>
                <w:spacing w:val="10"/>
              </w:rPr>
              <w:t xml:space="preserve"> </w:t>
            </w:r>
            <w:r>
              <w:rPr>
                <w:spacing w:val="-2"/>
              </w:rPr>
              <w:t>and</w:t>
            </w:r>
            <w:r>
              <w:rPr>
                <w:spacing w:val="9"/>
              </w:rPr>
              <w:t xml:space="preserve"> </w:t>
            </w:r>
            <w:r>
              <w:rPr>
                <w:spacing w:val="-2"/>
              </w:rPr>
              <w:t>Decentralization,</w:t>
            </w:r>
            <w:r>
              <w:rPr>
                <w:spacing w:val="5"/>
              </w:rPr>
              <w:t xml:space="preserve"> </w:t>
            </w:r>
            <w:r>
              <w:rPr>
                <w:spacing w:val="-2"/>
              </w:rPr>
              <w:t>Formal</w:t>
            </w:r>
            <w:r>
              <w:rPr>
                <w:spacing w:val="11"/>
              </w:rPr>
              <w:t xml:space="preserve"> </w:t>
            </w:r>
            <w:r>
              <w:rPr>
                <w:spacing w:val="-5"/>
              </w:rPr>
              <w:t>and</w:t>
            </w:r>
          </w:p>
          <w:p w14:paraId="24BFFA21" w14:textId="77777777" w:rsidR="00BF07BE" w:rsidRDefault="00000000">
            <w:pPr>
              <w:pStyle w:val="TableParagraph"/>
              <w:spacing w:before="95" w:line="237" w:lineRule="exact"/>
              <w:ind w:left="19"/>
            </w:pPr>
            <w:r>
              <w:t>informal</w:t>
            </w:r>
            <w:r>
              <w:rPr>
                <w:spacing w:val="-9"/>
              </w:rPr>
              <w:t xml:space="preserve"> </w:t>
            </w:r>
            <w:r>
              <w:rPr>
                <w:spacing w:val="-2"/>
              </w:rPr>
              <w:t>organization.</w:t>
            </w:r>
          </w:p>
        </w:tc>
        <w:tc>
          <w:tcPr>
            <w:tcW w:w="1138" w:type="dxa"/>
          </w:tcPr>
          <w:p w14:paraId="73EB7ECE" w14:textId="77777777" w:rsidR="00BF07BE" w:rsidRDefault="00BF07BE">
            <w:pPr>
              <w:pStyle w:val="TableParagraph"/>
              <w:spacing w:before="114"/>
              <w:rPr>
                <w:b/>
              </w:rPr>
            </w:pPr>
          </w:p>
          <w:p w14:paraId="2C6C953B" w14:textId="77777777" w:rsidR="00BF07BE" w:rsidRDefault="00000000">
            <w:pPr>
              <w:pStyle w:val="TableParagraph"/>
              <w:ind w:left="143" w:right="144"/>
              <w:jc w:val="center"/>
            </w:pPr>
            <w:r>
              <w:rPr>
                <w:spacing w:val="-5"/>
              </w:rPr>
              <w:t>12</w:t>
            </w:r>
          </w:p>
        </w:tc>
      </w:tr>
      <w:tr w:rsidR="00BF07BE" w14:paraId="63730600" w14:textId="77777777">
        <w:trPr>
          <w:trHeight w:val="1396"/>
        </w:trPr>
        <w:tc>
          <w:tcPr>
            <w:tcW w:w="989" w:type="dxa"/>
          </w:tcPr>
          <w:p w14:paraId="5D673CCB" w14:textId="77777777" w:rsidR="00BF07BE" w:rsidRDefault="00BF07BE">
            <w:pPr>
              <w:pStyle w:val="TableParagraph"/>
              <w:rPr>
                <w:b/>
              </w:rPr>
            </w:pPr>
          </w:p>
          <w:p w14:paraId="5C942A03" w14:textId="77777777" w:rsidR="00BF07BE" w:rsidRDefault="00BF07BE">
            <w:pPr>
              <w:pStyle w:val="TableParagraph"/>
              <w:spacing w:before="115"/>
              <w:rPr>
                <w:b/>
              </w:rPr>
            </w:pPr>
          </w:p>
          <w:p w14:paraId="3B1C8F01" w14:textId="77777777" w:rsidR="00BF07BE" w:rsidRDefault="00000000">
            <w:pPr>
              <w:pStyle w:val="TableParagraph"/>
              <w:ind w:left="19" w:right="84"/>
              <w:jc w:val="center"/>
              <w:rPr>
                <w:b/>
              </w:rPr>
            </w:pPr>
            <w:r>
              <w:rPr>
                <w:b/>
                <w:spacing w:val="-5"/>
              </w:rPr>
              <w:t>III</w:t>
            </w:r>
          </w:p>
        </w:tc>
        <w:tc>
          <w:tcPr>
            <w:tcW w:w="8086" w:type="dxa"/>
          </w:tcPr>
          <w:p w14:paraId="51A6F201" w14:textId="77777777" w:rsidR="00BF07BE" w:rsidRDefault="00000000">
            <w:pPr>
              <w:pStyle w:val="TableParagraph"/>
              <w:spacing w:before="11"/>
              <w:ind w:left="19"/>
              <w:jc w:val="both"/>
              <w:rPr>
                <w:b/>
              </w:rPr>
            </w:pPr>
            <w:proofErr w:type="spellStart"/>
            <w:r>
              <w:rPr>
                <w:b/>
                <w:spacing w:val="-2"/>
              </w:rPr>
              <w:t>Organisational</w:t>
            </w:r>
            <w:proofErr w:type="spellEnd"/>
            <w:r>
              <w:rPr>
                <w:b/>
                <w:spacing w:val="12"/>
              </w:rPr>
              <w:t xml:space="preserve"> </w:t>
            </w:r>
            <w:r>
              <w:rPr>
                <w:b/>
                <w:spacing w:val="-2"/>
              </w:rPr>
              <w:t>Development</w:t>
            </w:r>
          </w:p>
          <w:p w14:paraId="0C9EE5A3" w14:textId="77777777" w:rsidR="00BF07BE" w:rsidRDefault="00000000">
            <w:pPr>
              <w:pStyle w:val="TableParagraph"/>
              <w:spacing w:before="2"/>
              <w:ind w:left="19" w:right="129"/>
              <w:jc w:val="both"/>
            </w:pPr>
            <w:r>
              <w:t>An introduction, Evolution of Organizational Development, Assumptions of Organizational Development, Diagnostic strategies and skills, methods, the change agent ,client-consultant relations in Organizational development, Power ,ethics and</w:t>
            </w:r>
          </w:p>
          <w:p w14:paraId="46DC4674" w14:textId="77777777" w:rsidR="00BF07BE" w:rsidRDefault="00000000">
            <w:pPr>
              <w:pStyle w:val="TableParagraph"/>
              <w:spacing w:before="95" w:line="237" w:lineRule="exact"/>
              <w:ind w:left="19"/>
              <w:jc w:val="both"/>
            </w:pPr>
            <w:r>
              <w:t>politics</w:t>
            </w:r>
            <w:r>
              <w:rPr>
                <w:spacing w:val="-6"/>
              </w:rPr>
              <w:t xml:space="preserve"> </w:t>
            </w:r>
            <w:r>
              <w:t>in</w:t>
            </w:r>
            <w:r>
              <w:rPr>
                <w:spacing w:val="-3"/>
              </w:rPr>
              <w:t xml:space="preserve"> </w:t>
            </w:r>
            <w:r>
              <w:rPr>
                <w:spacing w:val="-5"/>
              </w:rPr>
              <w:t>OD.</w:t>
            </w:r>
          </w:p>
        </w:tc>
        <w:tc>
          <w:tcPr>
            <w:tcW w:w="1138" w:type="dxa"/>
          </w:tcPr>
          <w:p w14:paraId="0B879860" w14:textId="77777777" w:rsidR="00BF07BE" w:rsidRDefault="00BF07BE">
            <w:pPr>
              <w:pStyle w:val="TableParagraph"/>
              <w:rPr>
                <w:b/>
              </w:rPr>
            </w:pPr>
          </w:p>
          <w:p w14:paraId="6BED523F" w14:textId="77777777" w:rsidR="00BF07BE" w:rsidRDefault="00BF07BE">
            <w:pPr>
              <w:pStyle w:val="TableParagraph"/>
              <w:spacing w:before="115"/>
              <w:rPr>
                <w:b/>
              </w:rPr>
            </w:pPr>
          </w:p>
          <w:p w14:paraId="0A791DA5" w14:textId="77777777" w:rsidR="00BF07BE" w:rsidRDefault="00000000">
            <w:pPr>
              <w:pStyle w:val="TableParagraph"/>
              <w:ind w:left="143" w:right="144"/>
              <w:jc w:val="center"/>
            </w:pPr>
            <w:r>
              <w:rPr>
                <w:spacing w:val="-5"/>
              </w:rPr>
              <w:t>11</w:t>
            </w:r>
          </w:p>
        </w:tc>
      </w:tr>
      <w:tr w:rsidR="00BF07BE" w14:paraId="6297F236" w14:textId="77777777">
        <w:trPr>
          <w:trHeight w:val="1401"/>
        </w:trPr>
        <w:tc>
          <w:tcPr>
            <w:tcW w:w="989" w:type="dxa"/>
          </w:tcPr>
          <w:p w14:paraId="4EBA1DA5" w14:textId="77777777" w:rsidR="00BF07BE" w:rsidRDefault="00BF07BE">
            <w:pPr>
              <w:pStyle w:val="TableParagraph"/>
              <w:rPr>
                <w:b/>
              </w:rPr>
            </w:pPr>
          </w:p>
          <w:p w14:paraId="55100F24" w14:textId="77777777" w:rsidR="00BF07BE" w:rsidRDefault="00BF07BE">
            <w:pPr>
              <w:pStyle w:val="TableParagraph"/>
              <w:spacing w:before="100"/>
              <w:rPr>
                <w:b/>
              </w:rPr>
            </w:pPr>
          </w:p>
          <w:p w14:paraId="6421CDDD" w14:textId="77777777" w:rsidR="00BF07BE" w:rsidRDefault="00000000">
            <w:pPr>
              <w:pStyle w:val="TableParagraph"/>
              <w:spacing w:before="1"/>
              <w:ind w:left="79" w:right="65"/>
              <w:jc w:val="center"/>
              <w:rPr>
                <w:b/>
              </w:rPr>
            </w:pPr>
            <w:r>
              <w:rPr>
                <w:b/>
                <w:spacing w:val="-5"/>
              </w:rPr>
              <w:t>IV</w:t>
            </w:r>
          </w:p>
        </w:tc>
        <w:tc>
          <w:tcPr>
            <w:tcW w:w="8086" w:type="dxa"/>
          </w:tcPr>
          <w:p w14:paraId="7FE385CD" w14:textId="77777777" w:rsidR="00BF07BE" w:rsidRDefault="00000000">
            <w:pPr>
              <w:pStyle w:val="TableParagraph"/>
              <w:spacing w:before="16"/>
              <w:ind w:left="19"/>
              <w:rPr>
                <w:b/>
              </w:rPr>
            </w:pPr>
            <w:r>
              <w:rPr>
                <w:b/>
              </w:rPr>
              <w:t>OD</w:t>
            </w:r>
            <w:r>
              <w:rPr>
                <w:b/>
                <w:spacing w:val="-8"/>
              </w:rPr>
              <w:t xml:space="preserve"> </w:t>
            </w:r>
            <w:r>
              <w:rPr>
                <w:b/>
                <w:spacing w:val="-2"/>
              </w:rPr>
              <w:t>Interventions:</w:t>
            </w:r>
          </w:p>
          <w:p w14:paraId="5691069A" w14:textId="77777777" w:rsidR="00BF07BE" w:rsidRDefault="00000000">
            <w:pPr>
              <w:pStyle w:val="TableParagraph"/>
              <w:spacing w:before="1"/>
              <w:ind w:left="19"/>
            </w:pPr>
            <w:r>
              <w:t>Introduction,</w:t>
            </w:r>
            <w:r>
              <w:rPr>
                <w:spacing w:val="-7"/>
              </w:rPr>
              <w:t xml:space="preserve"> </w:t>
            </w:r>
            <w:r>
              <w:t>Definition</w:t>
            </w:r>
            <w:r>
              <w:rPr>
                <w:spacing w:val="-4"/>
              </w:rPr>
              <w:t xml:space="preserve"> </w:t>
            </w:r>
            <w:r>
              <w:t>of</w:t>
            </w:r>
            <w:r>
              <w:rPr>
                <w:spacing w:val="-5"/>
              </w:rPr>
              <w:t xml:space="preserve"> </w:t>
            </w:r>
            <w:r>
              <w:t>OD</w:t>
            </w:r>
            <w:r>
              <w:rPr>
                <w:spacing w:val="-8"/>
              </w:rPr>
              <w:t xml:space="preserve"> </w:t>
            </w:r>
            <w:r>
              <w:t>Intervention,</w:t>
            </w:r>
            <w:r>
              <w:rPr>
                <w:spacing w:val="-7"/>
              </w:rPr>
              <w:t xml:space="preserve"> </w:t>
            </w:r>
            <w:r>
              <w:t>Old</w:t>
            </w:r>
            <w:r>
              <w:rPr>
                <w:spacing w:val="-4"/>
              </w:rPr>
              <w:t xml:space="preserve"> </w:t>
            </w:r>
            <w:r>
              <w:t>team</w:t>
            </w:r>
            <w:r>
              <w:rPr>
                <w:spacing w:val="-7"/>
              </w:rPr>
              <w:t xml:space="preserve"> </w:t>
            </w:r>
            <w:r>
              <w:t>and</w:t>
            </w:r>
            <w:r>
              <w:rPr>
                <w:spacing w:val="-4"/>
              </w:rPr>
              <w:t xml:space="preserve"> </w:t>
            </w:r>
            <w:r>
              <w:t>intergroup</w:t>
            </w:r>
            <w:r>
              <w:rPr>
                <w:spacing w:val="-4"/>
              </w:rPr>
              <w:t xml:space="preserve"> </w:t>
            </w:r>
            <w:r>
              <w:t>development interventions, Team Development Interventions, Intergroup development</w:t>
            </w:r>
          </w:p>
          <w:p w14:paraId="14B728FA" w14:textId="77777777" w:rsidR="00BF07BE" w:rsidRDefault="00000000">
            <w:pPr>
              <w:pStyle w:val="TableParagraph"/>
              <w:spacing w:before="83" w:line="254" w:lineRule="exact"/>
              <w:ind w:left="19" w:right="406"/>
            </w:pPr>
            <w:r>
              <w:t>interventions,</w:t>
            </w:r>
            <w:r>
              <w:rPr>
                <w:spacing w:val="-10"/>
              </w:rPr>
              <w:t xml:space="preserve"> </w:t>
            </w:r>
            <w:r>
              <w:t>Structural</w:t>
            </w:r>
            <w:r>
              <w:rPr>
                <w:spacing w:val="-11"/>
              </w:rPr>
              <w:t xml:space="preserve"> </w:t>
            </w:r>
            <w:r>
              <w:t>interventions,</w:t>
            </w:r>
            <w:r>
              <w:rPr>
                <w:spacing w:val="-10"/>
              </w:rPr>
              <w:t xml:space="preserve"> </w:t>
            </w:r>
            <w:r>
              <w:t>Comprehensive</w:t>
            </w:r>
            <w:r>
              <w:rPr>
                <w:spacing w:val="-6"/>
              </w:rPr>
              <w:t xml:space="preserve"> </w:t>
            </w:r>
            <w:r>
              <w:t>interventions, Organizational learning</w:t>
            </w:r>
          </w:p>
        </w:tc>
        <w:tc>
          <w:tcPr>
            <w:tcW w:w="1138" w:type="dxa"/>
          </w:tcPr>
          <w:p w14:paraId="51ABA8EE" w14:textId="77777777" w:rsidR="00BF07BE" w:rsidRDefault="00BF07BE">
            <w:pPr>
              <w:pStyle w:val="TableParagraph"/>
              <w:spacing w:before="118"/>
              <w:rPr>
                <w:b/>
              </w:rPr>
            </w:pPr>
          </w:p>
          <w:p w14:paraId="417C8F72" w14:textId="77777777" w:rsidR="00BF07BE" w:rsidRDefault="00000000">
            <w:pPr>
              <w:pStyle w:val="TableParagraph"/>
              <w:ind w:left="143" w:right="144"/>
              <w:jc w:val="center"/>
            </w:pPr>
            <w:r>
              <w:rPr>
                <w:spacing w:val="-5"/>
              </w:rPr>
              <w:t>10</w:t>
            </w:r>
          </w:p>
        </w:tc>
      </w:tr>
      <w:tr w:rsidR="00BF07BE" w14:paraId="3ED51E1A" w14:textId="77777777">
        <w:trPr>
          <w:trHeight w:val="527"/>
        </w:trPr>
        <w:tc>
          <w:tcPr>
            <w:tcW w:w="989" w:type="dxa"/>
          </w:tcPr>
          <w:p w14:paraId="7A33EDBC" w14:textId="77777777" w:rsidR="00BF07BE" w:rsidRDefault="00BF07BE">
            <w:pPr>
              <w:pStyle w:val="TableParagraph"/>
              <w:rPr>
                <w:rFonts w:ascii="Times New Roman"/>
              </w:rPr>
            </w:pPr>
          </w:p>
        </w:tc>
        <w:tc>
          <w:tcPr>
            <w:tcW w:w="8086" w:type="dxa"/>
          </w:tcPr>
          <w:p w14:paraId="3534499F" w14:textId="77777777" w:rsidR="00BF07BE" w:rsidRDefault="00000000">
            <w:pPr>
              <w:pStyle w:val="TableParagraph"/>
              <w:spacing w:before="16"/>
              <w:ind w:left="3711"/>
              <w:rPr>
                <w:b/>
              </w:rPr>
            </w:pPr>
            <w:r>
              <w:rPr>
                <w:b/>
                <w:spacing w:val="-2"/>
              </w:rPr>
              <w:t>Total</w:t>
            </w:r>
          </w:p>
        </w:tc>
        <w:tc>
          <w:tcPr>
            <w:tcW w:w="1138" w:type="dxa"/>
          </w:tcPr>
          <w:p w14:paraId="31F92A36" w14:textId="77777777" w:rsidR="00BF07BE" w:rsidRDefault="00000000">
            <w:pPr>
              <w:pStyle w:val="TableParagraph"/>
              <w:spacing w:before="11"/>
              <w:ind w:left="136" w:right="252"/>
              <w:jc w:val="center"/>
              <w:rPr>
                <w:rFonts w:ascii="Times New Roman"/>
                <w:b/>
                <w:sz w:val="24"/>
              </w:rPr>
            </w:pPr>
            <w:r>
              <w:rPr>
                <w:rFonts w:ascii="Times New Roman"/>
                <w:b/>
                <w:spacing w:val="-5"/>
                <w:sz w:val="24"/>
              </w:rPr>
              <w:t>45</w:t>
            </w:r>
          </w:p>
        </w:tc>
      </w:tr>
    </w:tbl>
    <w:p w14:paraId="10F0A609" w14:textId="77777777" w:rsidR="00BF07BE" w:rsidRDefault="00BF07BE">
      <w:pPr>
        <w:pStyle w:val="BodyText"/>
        <w:spacing w:before="203"/>
        <w:rPr>
          <w:b/>
        </w:rPr>
      </w:pPr>
    </w:p>
    <w:p w14:paraId="7B1E71E5" w14:textId="77777777" w:rsidR="00BF07BE" w:rsidRDefault="00000000">
      <w:pPr>
        <w:ind w:left="439"/>
        <w:rPr>
          <w:b/>
        </w:rPr>
      </w:pPr>
      <w:r>
        <w:rPr>
          <w:b/>
        </w:rPr>
        <w:t>Text</w:t>
      </w:r>
      <w:r>
        <w:rPr>
          <w:b/>
          <w:spacing w:val="-8"/>
        </w:rPr>
        <w:t xml:space="preserve"> </w:t>
      </w:r>
      <w:r>
        <w:rPr>
          <w:b/>
          <w:spacing w:val="-2"/>
        </w:rPr>
        <w:t>Books:</w:t>
      </w:r>
    </w:p>
    <w:p w14:paraId="5A045B18" w14:textId="77777777" w:rsidR="00BF07BE" w:rsidRDefault="00000000">
      <w:pPr>
        <w:pStyle w:val="ListParagraph"/>
        <w:numPr>
          <w:ilvl w:val="1"/>
          <w:numId w:val="12"/>
        </w:numPr>
        <w:tabs>
          <w:tab w:val="left" w:pos="1159"/>
        </w:tabs>
        <w:ind w:right="1099"/>
      </w:pPr>
      <w:r>
        <w:t>Werner,</w:t>
      </w:r>
      <w:r>
        <w:rPr>
          <w:spacing w:val="-6"/>
        </w:rPr>
        <w:t xml:space="preserve"> </w:t>
      </w:r>
      <w:r>
        <w:t>De</w:t>
      </w:r>
      <w:r>
        <w:rPr>
          <w:spacing w:val="-6"/>
        </w:rPr>
        <w:t xml:space="preserve"> </w:t>
      </w:r>
      <w:r>
        <w:t>Simone.</w:t>
      </w:r>
      <w:r>
        <w:rPr>
          <w:spacing w:val="-5"/>
        </w:rPr>
        <w:t xml:space="preserve"> </w:t>
      </w:r>
      <w:r>
        <w:t>(2016).</w:t>
      </w:r>
      <w:r>
        <w:rPr>
          <w:spacing w:val="-5"/>
        </w:rPr>
        <w:t xml:space="preserve"> </w:t>
      </w:r>
      <w:r>
        <w:t>Human</w:t>
      </w:r>
      <w:r>
        <w:rPr>
          <w:spacing w:val="-3"/>
        </w:rPr>
        <w:t xml:space="preserve"> </w:t>
      </w:r>
      <w:r>
        <w:t>Resource</w:t>
      </w:r>
      <w:r>
        <w:rPr>
          <w:spacing w:val="-6"/>
        </w:rPr>
        <w:t xml:space="preserve"> </w:t>
      </w:r>
      <w:r>
        <w:t>Development</w:t>
      </w:r>
      <w:r>
        <w:rPr>
          <w:spacing w:val="-2"/>
        </w:rPr>
        <w:t xml:space="preserve"> </w:t>
      </w:r>
      <w:r>
        <w:t>(6th</w:t>
      </w:r>
      <w:r>
        <w:rPr>
          <w:spacing w:val="-5"/>
        </w:rPr>
        <w:t xml:space="preserve"> </w:t>
      </w:r>
      <w:r>
        <w:t>edition.).</w:t>
      </w:r>
      <w:r>
        <w:rPr>
          <w:spacing w:val="-5"/>
        </w:rPr>
        <w:t xml:space="preserve"> </w:t>
      </w:r>
      <w:r>
        <w:t>New</w:t>
      </w:r>
      <w:r>
        <w:rPr>
          <w:spacing w:val="-3"/>
        </w:rPr>
        <w:t xml:space="preserve"> </w:t>
      </w:r>
      <w:r>
        <w:t>Delhi,</w:t>
      </w:r>
      <w:r>
        <w:rPr>
          <w:spacing w:val="-5"/>
        </w:rPr>
        <w:t xml:space="preserve"> </w:t>
      </w:r>
      <w:r>
        <w:t xml:space="preserve">Cengage </w:t>
      </w:r>
      <w:r>
        <w:rPr>
          <w:spacing w:val="-2"/>
        </w:rPr>
        <w:t>Learning.</w:t>
      </w:r>
    </w:p>
    <w:p w14:paraId="7427A020" w14:textId="2A03BE4E" w:rsidR="00BF07BE" w:rsidRDefault="00000000">
      <w:pPr>
        <w:pStyle w:val="ListParagraph"/>
        <w:numPr>
          <w:ilvl w:val="1"/>
          <w:numId w:val="12"/>
        </w:numPr>
        <w:tabs>
          <w:tab w:val="left" w:pos="1159"/>
        </w:tabs>
        <w:spacing w:before="14"/>
        <w:ind w:right="632"/>
        <w:rPr>
          <w:b/>
        </w:rPr>
      </w:pPr>
      <w:r>
        <w:t>Dhir,</w:t>
      </w:r>
      <w:r>
        <w:rPr>
          <w:spacing w:val="-7"/>
        </w:rPr>
        <w:t xml:space="preserve"> </w:t>
      </w:r>
      <w:r>
        <w:t>Pal(2020).</w:t>
      </w:r>
      <w:r w:rsidR="009313FE">
        <w:t xml:space="preserve"> </w:t>
      </w:r>
      <w:r>
        <w:t>Human</w:t>
      </w:r>
      <w:r>
        <w:rPr>
          <w:spacing w:val="-4"/>
        </w:rPr>
        <w:t xml:space="preserve"> </w:t>
      </w:r>
      <w:r>
        <w:t>Resource</w:t>
      </w:r>
      <w:r>
        <w:rPr>
          <w:spacing w:val="-7"/>
        </w:rPr>
        <w:t xml:space="preserve"> </w:t>
      </w:r>
      <w:r>
        <w:t>Analytics:</w:t>
      </w:r>
      <w:r>
        <w:rPr>
          <w:spacing w:val="-6"/>
        </w:rPr>
        <w:t xml:space="preserve"> </w:t>
      </w:r>
      <w:r>
        <w:t>Theory</w:t>
      </w:r>
      <w:r>
        <w:rPr>
          <w:spacing w:val="-2"/>
        </w:rPr>
        <w:t xml:space="preserve"> </w:t>
      </w:r>
      <w:r>
        <w:t>and</w:t>
      </w:r>
      <w:r>
        <w:rPr>
          <w:spacing w:val="-3"/>
        </w:rPr>
        <w:t xml:space="preserve"> </w:t>
      </w:r>
      <w:r>
        <w:t>Application</w:t>
      </w:r>
      <w:r>
        <w:rPr>
          <w:spacing w:val="-4"/>
        </w:rPr>
        <w:t xml:space="preserve"> </w:t>
      </w:r>
      <w:r>
        <w:t>Techniques</w:t>
      </w:r>
      <w:r>
        <w:rPr>
          <w:spacing w:val="-4"/>
        </w:rPr>
        <w:t xml:space="preserve"> </w:t>
      </w:r>
      <w:r>
        <w:t>(1st edition),</w:t>
      </w:r>
      <w:r>
        <w:rPr>
          <w:spacing w:val="-6"/>
        </w:rPr>
        <w:t xml:space="preserve"> </w:t>
      </w:r>
      <w:r>
        <w:t>New Delhi, Cengage Learning</w:t>
      </w:r>
      <w:r>
        <w:rPr>
          <w:b/>
        </w:rPr>
        <w:t>.</w:t>
      </w:r>
    </w:p>
    <w:p w14:paraId="2F36E7DC" w14:textId="77777777" w:rsidR="00BF07BE" w:rsidRDefault="00BF07BE">
      <w:pPr>
        <w:pStyle w:val="ListParagraph"/>
        <w:rPr>
          <w:b/>
        </w:rPr>
        <w:sectPr w:rsidR="00BF07BE">
          <w:pgSz w:w="11910" w:h="16840"/>
          <w:pgMar w:top="660" w:right="425" w:bottom="960" w:left="425" w:header="0" w:footer="767" w:gutter="0"/>
          <w:pgBorders w:offsetFrom="page">
            <w:top w:val="single" w:sz="4" w:space="24" w:color="000000"/>
            <w:left w:val="single" w:sz="4" w:space="24" w:color="000000"/>
            <w:bottom w:val="single" w:sz="4" w:space="24" w:color="000000"/>
            <w:right w:val="single" w:sz="4" w:space="24" w:color="000000"/>
          </w:pgBorders>
          <w:cols w:space="720"/>
        </w:sectPr>
      </w:pPr>
    </w:p>
    <w:p w14:paraId="68699CB0" w14:textId="77777777" w:rsidR="00BF07BE" w:rsidRDefault="00000000">
      <w:pPr>
        <w:pStyle w:val="Heading5"/>
        <w:spacing w:before="80"/>
        <w:ind w:left="295"/>
      </w:pPr>
      <w:bookmarkStart w:id="38" w:name="Reference_Book:_(2)"/>
      <w:bookmarkEnd w:id="38"/>
      <w:r>
        <w:lastRenderedPageBreak/>
        <w:t>Reference</w:t>
      </w:r>
      <w:r>
        <w:rPr>
          <w:spacing w:val="-10"/>
        </w:rPr>
        <w:t xml:space="preserve"> </w:t>
      </w:r>
      <w:r>
        <w:rPr>
          <w:spacing w:val="-2"/>
        </w:rPr>
        <w:t>Book:</w:t>
      </w:r>
    </w:p>
    <w:p w14:paraId="36AD0DDD" w14:textId="77777777" w:rsidR="00BF07BE" w:rsidRDefault="00000000">
      <w:pPr>
        <w:pStyle w:val="ListParagraph"/>
        <w:numPr>
          <w:ilvl w:val="0"/>
          <w:numId w:val="11"/>
        </w:numPr>
        <w:tabs>
          <w:tab w:val="left" w:pos="1015"/>
        </w:tabs>
        <w:spacing w:before="18"/>
      </w:pPr>
      <w:r>
        <w:t>Yadav,</w:t>
      </w:r>
      <w:r>
        <w:rPr>
          <w:spacing w:val="-15"/>
        </w:rPr>
        <w:t xml:space="preserve"> </w:t>
      </w:r>
      <w:r>
        <w:t>Maheshwari</w:t>
      </w:r>
      <w:r>
        <w:rPr>
          <w:spacing w:val="-10"/>
        </w:rPr>
        <w:t xml:space="preserve"> </w:t>
      </w:r>
      <w:r>
        <w:t>(2020).</w:t>
      </w:r>
      <w:r>
        <w:rPr>
          <w:spacing w:val="-8"/>
        </w:rPr>
        <w:t xml:space="preserve"> </w:t>
      </w:r>
      <w:r>
        <w:t>HR</w:t>
      </w:r>
      <w:r>
        <w:rPr>
          <w:spacing w:val="-8"/>
        </w:rPr>
        <w:t xml:space="preserve"> </w:t>
      </w:r>
      <w:r>
        <w:t>Analytics:</w:t>
      </w:r>
      <w:r>
        <w:rPr>
          <w:spacing w:val="-11"/>
        </w:rPr>
        <w:t xml:space="preserve"> </w:t>
      </w:r>
      <w:r>
        <w:t>Connecting</w:t>
      </w:r>
      <w:r>
        <w:rPr>
          <w:spacing w:val="-5"/>
        </w:rPr>
        <w:t xml:space="preserve"> </w:t>
      </w:r>
      <w:r>
        <w:t>Data</w:t>
      </w:r>
      <w:r>
        <w:rPr>
          <w:spacing w:val="-8"/>
        </w:rPr>
        <w:t xml:space="preserve"> </w:t>
      </w:r>
      <w:r>
        <w:t>and</w:t>
      </w:r>
      <w:r>
        <w:rPr>
          <w:spacing w:val="-9"/>
        </w:rPr>
        <w:t xml:space="preserve"> </w:t>
      </w:r>
      <w:r>
        <w:t>Theory</w:t>
      </w:r>
      <w:r>
        <w:rPr>
          <w:spacing w:val="-12"/>
        </w:rPr>
        <w:t xml:space="preserve"> </w:t>
      </w:r>
      <w:r>
        <w:t>(1st</w:t>
      </w:r>
      <w:r>
        <w:rPr>
          <w:spacing w:val="-8"/>
        </w:rPr>
        <w:t xml:space="preserve"> </w:t>
      </w:r>
      <w:r>
        <w:t>edition)</w:t>
      </w:r>
      <w:r>
        <w:rPr>
          <w:spacing w:val="-8"/>
        </w:rPr>
        <w:t xml:space="preserve"> </w:t>
      </w:r>
      <w:r>
        <w:t>,Wiley</w:t>
      </w:r>
      <w:r>
        <w:rPr>
          <w:spacing w:val="-12"/>
        </w:rPr>
        <w:t xml:space="preserve"> </w:t>
      </w:r>
      <w:r>
        <w:rPr>
          <w:spacing w:val="-2"/>
        </w:rPr>
        <w:t>publications.</w:t>
      </w:r>
    </w:p>
    <w:p w14:paraId="27F9AFC7" w14:textId="77777777" w:rsidR="00BF07BE" w:rsidRDefault="00BF07BE">
      <w:pPr>
        <w:pStyle w:val="ListParagraph"/>
        <w:sectPr w:rsidR="00BF07BE">
          <w:pgSz w:w="11910" w:h="16840"/>
          <w:pgMar w:top="600" w:right="425" w:bottom="960" w:left="425" w:header="0" w:footer="767"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469" w:type="dxa"/>
        <w:tblLayout w:type="fixed"/>
        <w:tblCellMar>
          <w:left w:w="0" w:type="dxa"/>
          <w:right w:w="0" w:type="dxa"/>
        </w:tblCellMar>
        <w:tblLook w:val="01E0" w:firstRow="1" w:lastRow="1" w:firstColumn="1" w:lastColumn="1" w:noHBand="0" w:noVBand="0"/>
      </w:tblPr>
      <w:tblGrid>
        <w:gridCol w:w="6392"/>
        <w:gridCol w:w="3822"/>
      </w:tblGrid>
      <w:tr w:rsidR="00BF07BE" w14:paraId="72710D93" w14:textId="77777777">
        <w:trPr>
          <w:trHeight w:val="382"/>
        </w:trPr>
        <w:tc>
          <w:tcPr>
            <w:tcW w:w="6392" w:type="dxa"/>
            <w:tcBorders>
              <w:top w:val="single" w:sz="8" w:space="0" w:color="000000"/>
              <w:left w:val="single" w:sz="8" w:space="0" w:color="000000"/>
            </w:tcBorders>
          </w:tcPr>
          <w:p w14:paraId="30D92CA0" w14:textId="77777777" w:rsidR="00BF07BE" w:rsidRDefault="00000000">
            <w:pPr>
              <w:pStyle w:val="TableParagraph"/>
              <w:spacing w:before="92"/>
              <w:ind w:left="206"/>
              <w:rPr>
                <w:b/>
                <w:sz w:val="20"/>
              </w:rPr>
            </w:pPr>
            <w:r>
              <w:rPr>
                <w:b/>
                <w:sz w:val="20"/>
              </w:rPr>
              <w:lastRenderedPageBreak/>
              <w:t>Paper:</w:t>
            </w:r>
            <w:r>
              <w:rPr>
                <w:b/>
                <w:spacing w:val="11"/>
                <w:sz w:val="20"/>
              </w:rPr>
              <w:t xml:space="preserve"> </w:t>
            </w:r>
            <w:r>
              <w:rPr>
                <w:b/>
                <w:sz w:val="20"/>
              </w:rPr>
              <w:t>Branding</w:t>
            </w:r>
            <w:r>
              <w:rPr>
                <w:b/>
                <w:spacing w:val="-11"/>
                <w:sz w:val="20"/>
              </w:rPr>
              <w:t xml:space="preserve"> </w:t>
            </w:r>
            <w:r>
              <w:rPr>
                <w:b/>
                <w:sz w:val="20"/>
              </w:rPr>
              <w:t>&amp;</w:t>
            </w:r>
            <w:r>
              <w:rPr>
                <w:b/>
                <w:spacing w:val="-11"/>
                <w:sz w:val="20"/>
              </w:rPr>
              <w:t xml:space="preserve"> </w:t>
            </w:r>
            <w:r>
              <w:rPr>
                <w:b/>
                <w:sz w:val="20"/>
              </w:rPr>
              <w:t>Integrated</w:t>
            </w:r>
            <w:r>
              <w:rPr>
                <w:b/>
                <w:spacing w:val="-11"/>
                <w:sz w:val="20"/>
              </w:rPr>
              <w:t xml:space="preserve"> </w:t>
            </w:r>
            <w:r>
              <w:rPr>
                <w:b/>
                <w:sz w:val="20"/>
              </w:rPr>
              <w:t>Marketing</w:t>
            </w:r>
            <w:r>
              <w:rPr>
                <w:b/>
                <w:spacing w:val="-11"/>
                <w:sz w:val="20"/>
              </w:rPr>
              <w:t xml:space="preserve"> </w:t>
            </w:r>
            <w:r>
              <w:rPr>
                <w:b/>
                <w:spacing w:val="-2"/>
                <w:sz w:val="20"/>
              </w:rPr>
              <w:t>Communication</w:t>
            </w:r>
          </w:p>
        </w:tc>
        <w:tc>
          <w:tcPr>
            <w:tcW w:w="3822" w:type="dxa"/>
            <w:tcBorders>
              <w:top w:val="single" w:sz="8" w:space="0" w:color="000000"/>
              <w:right w:val="single" w:sz="8" w:space="0" w:color="000000"/>
            </w:tcBorders>
          </w:tcPr>
          <w:p w14:paraId="1691CCF8" w14:textId="77777777" w:rsidR="00BF07BE" w:rsidRDefault="00000000">
            <w:pPr>
              <w:pStyle w:val="TableParagraph"/>
              <w:spacing w:before="92"/>
              <w:ind w:left="969"/>
              <w:rPr>
                <w:b/>
                <w:sz w:val="20"/>
              </w:rPr>
            </w:pPr>
            <w:r>
              <w:rPr>
                <w:b/>
                <w:spacing w:val="-2"/>
                <w:sz w:val="20"/>
              </w:rPr>
              <w:t>Subject</w:t>
            </w:r>
            <w:r>
              <w:rPr>
                <w:b/>
                <w:spacing w:val="-11"/>
                <w:sz w:val="20"/>
              </w:rPr>
              <w:t xml:space="preserve"> </w:t>
            </w:r>
            <w:r>
              <w:rPr>
                <w:b/>
                <w:spacing w:val="-2"/>
                <w:sz w:val="20"/>
              </w:rPr>
              <w:t>Code:</w:t>
            </w:r>
            <w:r>
              <w:rPr>
                <w:b/>
                <w:spacing w:val="6"/>
                <w:sz w:val="20"/>
              </w:rPr>
              <w:t xml:space="preserve"> </w:t>
            </w:r>
            <w:r>
              <w:rPr>
                <w:b/>
                <w:spacing w:val="-2"/>
                <w:sz w:val="20"/>
              </w:rPr>
              <w:t>BSA034D40M1</w:t>
            </w:r>
          </w:p>
        </w:tc>
      </w:tr>
      <w:tr w:rsidR="00BF07BE" w14:paraId="514CB189" w14:textId="77777777">
        <w:trPr>
          <w:trHeight w:val="389"/>
        </w:trPr>
        <w:tc>
          <w:tcPr>
            <w:tcW w:w="6392" w:type="dxa"/>
            <w:tcBorders>
              <w:left w:val="single" w:sz="8" w:space="0" w:color="000000"/>
              <w:bottom w:val="single" w:sz="8" w:space="0" w:color="000000"/>
            </w:tcBorders>
          </w:tcPr>
          <w:p w14:paraId="7622A52E" w14:textId="77777777" w:rsidR="00BF07BE" w:rsidRDefault="00000000">
            <w:pPr>
              <w:pStyle w:val="TableParagraph"/>
              <w:spacing w:before="56"/>
              <w:ind w:left="206"/>
              <w:rPr>
                <w:b/>
                <w:sz w:val="20"/>
              </w:rPr>
            </w:pPr>
            <w:r>
              <w:rPr>
                <w:b/>
                <w:spacing w:val="-2"/>
                <w:sz w:val="20"/>
              </w:rPr>
              <w:t>L-T-P-C</w:t>
            </w:r>
            <w:r>
              <w:rPr>
                <w:b/>
                <w:spacing w:val="-3"/>
                <w:sz w:val="20"/>
              </w:rPr>
              <w:t xml:space="preserve"> </w:t>
            </w:r>
            <w:r>
              <w:rPr>
                <w:b/>
                <w:spacing w:val="-2"/>
                <w:sz w:val="20"/>
              </w:rPr>
              <w:t>– 2-1-0-</w:t>
            </w:r>
            <w:r>
              <w:rPr>
                <w:b/>
                <w:spacing w:val="-10"/>
                <w:sz w:val="20"/>
              </w:rPr>
              <w:t>3</w:t>
            </w:r>
          </w:p>
        </w:tc>
        <w:tc>
          <w:tcPr>
            <w:tcW w:w="3822" w:type="dxa"/>
            <w:tcBorders>
              <w:bottom w:val="single" w:sz="8" w:space="0" w:color="000000"/>
              <w:right w:val="single" w:sz="8" w:space="0" w:color="000000"/>
            </w:tcBorders>
          </w:tcPr>
          <w:p w14:paraId="2A27BB64" w14:textId="77777777" w:rsidR="00BF07BE" w:rsidRDefault="00000000">
            <w:pPr>
              <w:pStyle w:val="TableParagraph"/>
              <w:spacing w:before="56"/>
              <w:ind w:left="998"/>
              <w:rPr>
                <w:b/>
                <w:sz w:val="20"/>
              </w:rPr>
            </w:pPr>
            <w:r>
              <w:rPr>
                <w:b/>
                <w:w w:val="90"/>
                <w:sz w:val="20"/>
              </w:rPr>
              <w:t>Credit</w:t>
            </w:r>
            <w:r>
              <w:rPr>
                <w:b/>
                <w:spacing w:val="19"/>
                <w:sz w:val="20"/>
              </w:rPr>
              <w:t xml:space="preserve"> </w:t>
            </w:r>
            <w:r>
              <w:rPr>
                <w:b/>
                <w:w w:val="90"/>
                <w:sz w:val="20"/>
              </w:rPr>
              <w:t>Units:</w:t>
            </w:r>
            <w:r>
              <w:rPr>
                <w:b/>
                <w:spacing w:val="15"/>
                <w:sz w:val="20"/>
              </w:rPr>
              <w:t xml:space="preserve"> </w:t>
            </w:r>
            <w:r>
              <w:rPr>
                <w:b/>
                <w:spacing w:val="-10"/>
                <w:w w:val="90"/>
                <w:sz w:val="20"/>
              </w:rPr>
              <w:t>3</w:t>
            </w:r>
          </w:p>
        </w:tc>
      </w:tr>
    </w:tbl>
    <w:p w14:paraId="0643B62E" w14:textId="77777777" w:rsidR="00BF07BE" w:rsidRDefault="00BF07BE">
      <w:pPr>
        <w:pStyle w:val="BodyText"/>
        <w:spacing w:before="19"/>
      </w:pPr>
    </w:p>
    <w:p w14:paraId="6EB0BB47" w14:textId="77777777" w:rsidR="00BF07BE" w:rsidRDefault="00000000">
      <w:pPr>
        <w:pStyle w:val="Heading5"/>
        <w:rPr>
          <w:b w:val="0"/>
        </w:rPr>
      </w:pPr>
      <w:bookmarkStart w:id="39" w:name="Course_Objective:_(5)"/>
      <w:bookmarkEnd w:id="39"/>
      <w:r>
        <w:t>Course</w:t>
      </w:r>
      <w:r>
        <w:rPr>
          <w:spacing w:val="-11"/>
        </w:rPr>
        <w:t xml:space="preserve"> </w:t>
      </w:r>
      <w:r>
        <w:rPr>
          <w:spacing w:val="-2"/>
        </w:rPr>
        <w:t>Objective</w:t>
      </w:r>
      <w:r>
        <w:rPr>
          <w:b w:val="0"/>
          <w:spacing w:val="-2"/>
        </w:rPr>
        <w:t>:</w:t>
      </w:r>
    </w:p>
    <w:p w14:paraId="0D0D9852" w14:textId="77777777" w:rsidR="00BF07BE" w:rsidRDefault="00000000">
      <w:pPr>
        <w:pStyle w:val="BodyText"/>
        <w:spacing w:before="103"/>
        <w:ind w:left="295" w:right="420" w:firstLine="144"/>
      </w:pPr>
      <w:r>
        <w:t>To</w:t>
      </w:r>
      <w:r>
        <w:rPr>
          <w:spacing w:val="-5"/>
        </w:rPr>
        <w:t xml:space="preserve"> </w:t>
      </w:r>
      <w:r>
        <w:t>understand</w:t>
      </w:r>
      <w:r>
        <w:rPr>
          <w:spacing w:val="-7"/>
        </w:rPr>
        <w:t xml:space="preserve"> </w:t>
      </w:r>
      <w:r>
        <w:t>the</w:t>
      </w:r>
      <w:r>
        <w:rPr>
          <w:spacing w:val="-6"/>
        </w:rPr>
        <w:t xml:space="preserve"> </w:t>
      </w:r>
      <w:r>
        <w:t>principles</w:t>
      </w:r>
      <w:r>
        <w:rPr>
          <w:spacing w:val="-3"/>
        </w:rPr>
        <w:t xml:space="preserve"> </w:t>
      </w:r>
      <w:r>
        <w:t>and</w:t>
      </w:r>
      <w:r>
        <w:rPr>
          <w:spacing w:val="-2"/>
        </w:rPr>
        <w:t xml:space="preserve"> </w:t>
      </w:r>
      <w:r>
        <w:t>practices</w:t>
      </w:r>
      <w:r>
        <w:rPr>
          <w:spacing w:val="-3"/>
        </w:rPr>
        <w:t xml:space="preserve"> </w:t>
      </w:r>
      <w:r>
        <w:t>of</w:t>
      </w:r>
      <w:r>
        <w:rPr>
          <w:spacing w:val="-4"/>
        </w:rPr>
        <w:t xml:space="preserve"> </w:t>
      </w:r>
      <w:r>
        <w:t>marketing</w:t>
      </w:r>
      <w:r>
        <w:rPr>
          <w:spacing w:val="-3"/>
        </w:rPr>
        <w:t xml:space="preserve"> </w:t>
      </w:r>
      <w:r>
        <w:t>communications,</w:t>
      </w:r>
      <w:r>
        <w:rPr>
          <w:spacing w:val="-5"/>
        </w:rPr>
        <w:t xml:space="preserve"> </w:t>
      </w:r>
      <w:r>
        <w:t>and</w:t>
      </w:r>
      <w:r>
        <w:rPr>
          <w:spacing w:val="-2"/>
        </w:rPr>
        <w:t xml:space="preserve"> </w:t>
      </w:r>
      <w:proofErr w:type="spellStart"/>
      <w:r>
        <w:t>utilise</w:t>
      </w:r>
      <w:proofErr w:type="spellEnd"/>
      <w:r>
        <w:rPr>
          <w:spacing w:val="-6"/>
        </w:rPr>
        <w:t xml:space="preserve"> </w:t>
      </w:r>
      <w:r>
        <w:t>an</w:t>
      </w:r>
      <w:r>
        <w:rPr>
          <w:spacing w:val="-3"/>
        </w:rPr>
        <w:t xml:space="preserve"> </w:t>
      </w:r>
      <w:r>
        <w:t>integrated framework for effective brand management.</w:t>
      </w:r>
    </w:p>
    <w:p w14:paraId="5D992946" w14:textId="77777777" w:rsidR="00BF07BE" w:rsidRDefault="00BF07BE">
      <w:pPr>
        <w:pStyle w:val="BodyText"/>
        <w:spacing w:before="25"/>
        <w:rPr>
          <w:sz w:val="20"/>
        </w:rPr>
      </w:pPr>
    </w:p>
    <w:tbl>
      <w:tblPr>
        <w:tblW w:w="0" w:type="auto"/>
        <w:tblInd w:w="5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3"/>
        <w:gridCol w:w="6905"/>
        <w:gridCol w:w="2031"/>
      </w:tblGrid>
      <w:tr w:rsidR="00BF07BE" w14:paraId="34D08C2D" w14:textId="77777777">
        <w:trPr>
          <w:trHeight w:val="513"/>
        </w:trPr>
        <w:tc>
          <w:tcPr>
            <w:tcW w:w="1133" w:type="dxa"/>
          </w:tcPr>
          <w:p w14:paraId="57D15811" w14:textId="77777777" w:rsidR="00BF07BE" w:rsidRDefault="00000000">
            <w:pPr>
              <w:pStyle w:val="TableParagraph"/>
              <w:spacing w:before="98"/>
              <w:ind w:left="422"/>
              <w:rPr>
                <w:b/>
              </w:rPr>
            </w:pPr>
            <w:proofErr w:type="spellStart"/>
            <w:r>
              <w:rPr>
                <w:b/>
              </w:rPr>
              <w:t>Sl</w:t>
            </w:r>
            <w:proofErr w:type="spellEnd"/>
            <w:r>
              <w:rPr>
                <w:b/>
                <w:spacing w:val="-6"/>
              </w:rPr>
              <w:t xml:space="preserve"> </w:t>
            </w:r>
            <w:r>
              <w:rPr>
                <w:b/>
                <w:spacing w:val="-5"/>
              </w:rPr>
              <w:t>No.</w:t>
            </w:r>
          </w:p>
        </w:tc>
        <w:tc>
          <w:tcPr>
            <w:tcW w:w="6905" w:type="dxa"/>
          </w:tcPr>
          <w:p w14:paraId="152C64C3" w14:textId="77777777" w:rsidR="00BF07BE" w:rsidRDefault="00000000">
            <w:pPr>
              <w:pStyle w:val="TableParagraph"/>
              <w:spacing w:before="98"/>
              <w:ind w:right="217"/>
              <w:jc w:val="center"/>
              <w:rPr>
                <w:b/>
              </w:rPr>
            </w:pPr>
            <w:r>
              <w:rPr>
                <w:b/>
              </w:rPr>
              <w:t>Course</w:t>
            </w:r>
            <w:r>
              <w:rPr>
                <w:b/>
                <w:spacing w:val="-11"/>
              </w:rPr>
              <w:t xml:space="preserve"> </w:t>
            </w:r>
            <w:r>
              <w:rPr>
                <w:b/>
                <w:spacing w:val="-2"/>
              </w:rPr>
              <w:t>Outcome</w:t>
            </w:r>
          </w:p>
        </w:tc>
        <w:tc>
          <w:tcPr>
            <w:tcW w:w="2031" w:type="dxa"/>
          </w:tcPr>
          <w:p w14:paraId="6322457C" w14:textId="77777777" w:rsidR="00BF07BE" w:rsidRDefault="00000000">
            <w:pPr>
              <w:pStyle w:val="TableParagraph"/>
              <w:spacing w:before="98"/>
              <w:ind w:left="29"/>
              <w:rPr>
                <w:b/>
              </w:rPr>
            </w:pPr>
            <w:r>
              <w:rPr>
                <w:b/>
              </w:rPr>
              <w:t>Bloom’s</w:t>
            </w:r>
            <w:r>
              <w:rPr>
                <w:b/>
                <w:spacing w:val="-6"/>
              </w:rPr>
              <w:t xml:space="preserve"> </w:t>
            </w:r>
            <w:r>
              <w:rPr>
                <w:b/>
                <w:spacing w:val="-2"/>
              </w:rPr>
              <w:t>Level</w:t>
            </w:r>
          </w:p>
        </w:tc>
      </w:tr>
      <w:tr w:rsidR="00BF07BE" w14:paraId="16EB048A" w14:textId="77777777">
        <w:trPr>
          <w:trHeight w:val="614"/>
        </w:trPr>
        <w:tc>
          <w:tcPr>
            <w:tcW w:w="1133" w:type="dxa"/>
          </w:tcPr>
          <w:p w14:paraId="3F9E63ED" w14:textId="77777777" w:rsidR="00BF07BE" w:rsidRDefault="00000000">
            <w:pPr>
              <w:pStyle w:val="TableParagraph"/>
              <w:spacing w:before="98"/>
              <w:ind w:left="455"/>
            </w:pPr>
            <w:r>
              <w:rPr>
                <w:spacing w:val="-5"/>
              </w:rPr>
              <w:t>CO1</w:t>
            </w:r>
          </w:p>
        </w:tc>
        <w:tc>
          <w:tcPr>
            <w:tcW w:w="6905" w:type="dxa"/>
          </w:tcPr>
          <w:p w14:paraId="3A6C632C" w14:textId="77777777" w:rsidR="00BF07BE" w:rsidRDefault="00000000">
            <w:pPr>
              <w:pStyle w:val="TableParagraph"/>
              <w:spacing w:before="86" w:line="254" w:lineRule="exact"/>
              <w:ind w:left="110"/>
            </w:pPr>
            <w:r>
              <w:t>Relate</w:t>
            </w:r>
            <w:r>
              <w:rPr>
                <w:spacing w:val="-8"/>
              </w:rPr>
              <w:t xml:space="preserve"> </w:t>
            </w:r>
            <w:r>
              <w:t>the</w:t>
            </w:r>
            <w:r>
              <w:rPr>
                <w:spacing w:val="-8"/>
              </w:rPr>
              <w:t xml:space="preserve"> </w:t>
            </w:r>
            <w:r>
              <w:t>various</w:t>
            </w:r>
            <w:r>
              <w:rPr>
                <w:spacing w:val="-5"/>
              </w:rPr>
              <w:t xml:space="preserve"> </w:t>
            </w:r>
            <w:r>
              <w:t>communication</w:t>
            </w:r>
            <w:r>
              <w:rPr>
                <w:spacing w:val="-5"/>
              </w:rPr>
              <w:t xml:space="preserve"> </w:t>
            </w:r>
            <w:r>
              <w:t>tools</w:t>
            </w:r>
            <w:r>
              <w:rPr>
                <w:spacing w:val="-5"/>
              </w:rPr>
              <w:t xml:space="preserve"> </w:t>
            </w:r>
            <w:r>
              <w:t>and</w:t>
            </w:r>
            <w:r>
              <w:rPr>
                <w:spacing w:val="-4"/>
              </w:rPr>
              <w:t xml:space="preserve"> </w:t>
            </w:r>
            <w:r>
              <w:t>their</w:t>
            </w:r>
            <w:r>
              <w:rPr>
                <w:spacing w:val="-7"/>
              </w:rPr>
              <w:t xml:space="preserve"> </w:t>
            </w:r>
            <w:r>
              <w:t>effectiveness</w:t>
            </w:r>
            <w:r>
              <w:rPr>
                <w:spacing w:val="-5"/>
              </w:rPr>
              <w:t xml:space="preserve"> </w:t>
            </w:r>
            <w:r>
              <w:t>in contemporary time</w:t>
            </w:r>
          </w:p>
        </w:tc>
        <w:tc>
          <w:tcPr>
            <w:tcW w:w="2031" w:type="dxa"/>
          </w:tcPr>
          <w:p w14:paraId="6B257449" w14:textId="77777777" w:rsidR="00BF07BE" w:rsidRDefault="00000000">
            <w:pPr>
              <w:pStyle w:val="TableParagraph"/>
              <w:spacing w:before="98"/>
              <w:ind w:right="247"/>
              <w:jc w:val="center"/>
            </w:pPr>
            <w:r>
              <w:rPr>
                <w:spacing w:val="-2"/>
              </w:rPr>
              <w:t>BT-</w:t>
            </w:r>
            <w:r>
              <w:rPr>
                <w:spacing w:val="-10"/>
              </w:rPr>
              <w:t>I</w:t>
            </w:r>
          </w:p>
        </w:tc>
      </w:tr>
      <w:tr w:rsidR="00BF07BE" w14:paraId="22CD413C" w14:textId="77777777">
        <w:trPr>
          <w:trHeight w:val="772"/>
        </w:trPr>
        <w:tc>
          <w:tcPr>
            <w:tcW w:w="1133" w:type="dxa"/>
          </w:tcPr>
          <w:p w14:paraId="5119EAE3" w14:textId="77777777" w:rsidR="00BF07BE" w:rsidRDefault="00000000">
            <w:pPr>
              <w:pStyle w:val="TableParagraph"/>
              <w:spacing w:before="98"/>
              <w:ind w:left="455"/>
            </w:pPr>
            <w:r>
              <w:rPr>
                <w:spacing w:val="-5"/>
              </w:rPr>
              <w:t>CO2</w:t>
            </w:r>
          </w:p>
        </w:tc>
        <w:tc>
          <w:tcPr>
            <w:tcW w:w="6905" w:type="dxa"/>
          </w:tcPr>
          <w:p w14:paraId="6A54EE9D" w14:textId="77777777" w:rsidR="00BF07BE" w:rsidRDefault="00000000">
            <w:pPr>
              <w:pStyle w:val="TableParagraph"/>
              <w:spacing w:before="98"/>
              <w:ind w:left="110"/>
            </w:pPr>
            <w:r>
              <w:t>Interpret</w:t>
            </w:r>
            <w:r>
              <w:rPr>
                <w:spacing w:val="-11"/>
              </w:rPr>
              <w:t xml:space="preserve"> </w:t>
            </w:r>
            <w:r>
              <w:t>the</w:t>
            </w:r>
            <w:r>
              <w:rPr>
                <w:spacing w:val="-8"/>
              </w:rPr>
              <w:t xml:space="preserve"> </w:t>
            </w:r>
            <w:r>
              <w:t>role</w:t>
            </w:r>
            <w:r>
              <w:rPr>
                <w:spacing w:val="-7"/>
              </w:rPr>
              <w:t xml:space="preserve"> </w:t>
            </w:r>
            <w:r>
              <w:t>of</w:t>
            </w:r>
            <w:r>
              <w:rPr>
                <w:spacing w:val="-5"/>
              </w:rPr>
              <w:t xml:space="preserve"> </w:t>
            </w:r>
            <w:r>
              <w:t>integrated</w:t>
            </w:r>
            <w:r>
              <w:rPr>
                <w:spacing w:val="-3"/>
              </w:rPr>
              <w:t xml:space="preserve"> </w:t>
            </w:r>
            <w:r>
              <w:t>marketing</w:t>
            </w:r>
            <w:r>
              <w:rPr>
                <w:spacing w:val="-4"/>
              </w:rPr>
              <w:t xml:space="preserve"> </w:t>
            </w:r>
            <w:r>
              <w:rPr>
                <w:spacing w:val="-2"/>
              </w:rPr>
              <w:t>communications</w:t>
            </w:r>
          </w:p>
        </w:tc>
        <w:tc>
          <w:tcPr>
            <w:tcW w:w="2031" w:type="dxa"/>
          </w:tcPr>
          <w:p w14:paraId="5752E94E" w14:textId="77777777" w:rsidR="00BF07BE" w:rsidRDefault="00000000">
            <w:pPr>
              <w:pStyle w:val="TableParagraph"/>
              <w:spacing w:before="98"/>
              <w:ind w:left="662"/>
            </w:pPr>
            <w:r>
              <w:rPr>
                <w:spacing w:val="-2"/>
              </w:rPr>
              <w:t>BT-</w:t>
            </w:r>
            <w:r>
              <w:rPr>
                <w:spacing w:val="-5"/>
              </w:rPr>
              <w:t>II</w:t>
            </w:r>
          </w:p>
        </w:tc>
      </w:tr>
      <w:tr w:rsidR="00BF07BE" w14:paraId="095DAD5E" w14:textId="77777777">
        <w:trPr>
          <w:trHeight w:val="518"/>
        </w:trPr>
        <w:tc>
          <w:tcPr>
            <w:tcW w:w="1133" w:type="dxa"/>
          </w:tcPr>
          <w:p w14:paraId="374C63DA" w14:textId="77777777" w:rsidR="00BF07BE" w:rsidRDefault="00000000">
            <w:pPr>
              <w:pStyle w:val="TableParagraph"/>
              <w:spacing w:before="2"/>
              <w:ind w:left="455"/>
            </w:pPr>
            <w:r>
              <w:rPr>
                <w:spacing w:val="-5"/>
              </w:rPr>
              <w:t>CO3</w:t>
            </w:r>
          </w:p>
        </w:tc>
        <w:tc>
          <w:tcPr>
            <w:tcW w:w="6905" w:type="dxa"/>
          </w:tcPr>
          <w:p w14:paraId="089F7FDC" w14:textId="77777777" w:rsidR="00BF07BE" w:rsidRDefault="00000000">
            <w:pPr>
              <w:pStyle w:val="TableParagraph"/>
              <w:spacing w:before="98"/>
              <w:ind w:left="110"/>
            </w:pPr>
            <w:r>
              <w:t>Apply</w:t>
            </w:r>
            <w:r>
              <w:rPr>
                <w:spacing w:val="-5"/>
              </w:rPr>
              <w:t xml:space="preserve"> </w:t>
            </w:r>
            <w:r>
              <w:t>the</w:t>
            </w:r>
            <w:r>
              <w:rPr>
                <w:spacing w:val="-5"/>
              </w:rPr>
              <w:t xml:space="preserve"> </w:t>
            </w:r>
            <w:r>
              <w:t>IMC</w:t>
            </w:r>
            <w:r>
              <w:rPr>
                <w:spacing w:val="-3"/>
              </w:rPr>
              <w:t xml:space="preserve"> </w:t>
            </w:r>
            <w:r>
              <w:t>concepts</w:t>
            </w:r>
            <w:r>
              <w:rPr>
                <w:spacing w:val="-2"/>
              </w:rPr>
              <w:t xml:space="preserve"> </w:t>
            </w:r>
            <w:r>
              <w:t>in</w:t>
            </w:r>
            <w:r>
              <w:rPr>
                <w:spacing w:val="-2"/>
              </w:rPr>
              <w:t xml:space="preserve"> branding</w:t>
            </w:r>
          </w:p>
        </w:tc>
        <w:tc>
          <w:tcPr>
            <w:tcW w:w="2031" w:type="dxa"/>
          </w:tcPr>
          <w:p w14:paraId="69F8D058" w14:textId="77777777" w:rsidR="00BF07BE" w:rsidRDefault="00000000">
            <w:pPr>
              <w:pStyle w:val="TableParagraph"/>
              <w:spacing w:before="2"/>
              <w:ind w:left="648"/>
            </w:pPr>
            <w:r>
              <w:rPr>
                <w:spacing w:val="-2"/>
              </w:rPr>
              <w:t>BT-</w:t>
            </w:r>
            <w:r>
              <w:rPr>
                <w:spacing w:val="-5"/>
              </w:rPr>
              <w:t>III</w:t>
            </w:r>
          </w:p>
        </w:tc>
      </w:tr>
      <w:tr w:rsidR="00BF07BE" w14:paraId="39FCBD01" w14:textId="77777777">
        <w:trPr>
          <w:trHeight w:val="609"/>
        </w:trPr>
        <w:tc>
          <w:tcPr>
            <w:tcW w:w="1133" w:type="dxa"/>
          </w:tcPr>
          <w:p w14:paraId="69D0AA1D" w14:textId="77777777" w:rsidR="00BF07BE" w:rsidRDefault="00000000">
            <w:pPr>
              <w:pStyle w:val="TableParagraph"/>
              <w:spacing w:before="98"/>
              <w:ind w:left="455"/>
            </w:pPr>
            <w:r>
              <w:rPr>
                <w:spacing w:val="-5"/>
              </w:rPr>
              <w:t>CO4</w:t>
            </w:r>
          </w:p>
        </w:tc>
        <w:tc>
          <w:tcPr>
            <w:tcW w:w="6905" w:type="dxa"/>
          </w:tcPr>
          <w:p w14:paraId="051B18DE" w14:textId="77777777" w:rsidR="00BF07BE" w:rsidRDefault="00000000">
            <w:pPr>
              <w:pStyle w:val="TableParagraph"/>
              <w:spacing w:before="81" w:line="254" w:lineRule="exact"/>
              <w:ind w:left="110"/>
              <w:rPr>
                <w:rFonts w:ascii="Times New Roman"/>
                <w:sz w:val="24"/>
              </w:rPr>
            </w:pPr>
            <w:r>
              <w:rPr>
                <w:rFonts w:ascii="Times New Roman"/>
                <w:sz w:val="24"/>
              </w:rPr>
              <w:t>Analyze</w:t>
            </w:r>
            <w:r>
              <w:rPr>
                <w:rFonts w:ascii="Times New Roman"/>
                <w:spacing w:val="-8"/>
                <w:sz w:val="24"/>
              </w:rPr>
              <w:t xml:space="preserve"> </w:t>
            </w:r>
            <w:r>
              <w:rPr>
                <w:rFonts w:ascii="Times New Roman"/>
                <w:sz w:val="24"/>
              </w:rPr>
              <w:t>the</w:t>
            </w:r>
            <w:r>
              <w:rPr>
                <w:rFonts w:ascii="Times New Roman"/>
                <w:spacing w:val="-7"/>
                <w:sz w:val="24"/>
              </w:rPr>
              <w:t xml:space="preserve"> </w:t>
            </w:r>
            <w:r>
              <w:rPr>
                <w:rFonts w:ascii="Times New Roman"/>
                <w:sz w:val="24"/>
              </w:rPr>
              <w:t>marketing</w:t>
            </w:r>
            <w:r>
              <w:rPr>
                <w:rFonts w:ascii="Times New Roman"/>
                <w:spacing w:val="-6"/>
                <w:sz w:val="24"/>
              </w:rPr>
              <w:t xml:space="preserve"> </w:t>
            </w:r>
            <w:r>
              <w:rPr>
                <w:rFonts w:ascii="Times New Roman"/>
                <w:sz w:val="24"/>
              </w:rPr>
              <w:t>communication</w:t>
            </w:r>
            <w:r>
              <w:rPr>
                <w:rFonts w:ascii="Times New Roman"/>
                <w:spacing w:val="-6"/>
                <w:sz w:val="24"/>
              </w:rPr>
              <w:t xml:space="preserve"> </w:t>
            </w:r>
            <w:r>
              <w:rPr>
                <w:rFonts w:ascii="Times New Roman"/>
                <w:sz w:val="24"/>
              </w:rPr>
              <w:t>models</w:t>
            </w:r>
            <w:r>
              <w:rPr>
                <w:rFonts w:ascii="Times New Roman"/>
                <w:spacing w:val="-6"/>
                <w:sz w:val="24"/>
              </w:rPr>
              <w:t xml:space="preserve"> </w:t>
            </w:r>
            <w:r>
              <w:rPr>
                <w:rFonts w:ascii="Times New Roman"/>
                <w:sz w:val="24"/>
              </w:rPr>
              <w:t>for</w:t>
            </w:r>
            <w:r>
              <w:rPr>
                <w:rFonts w:ascii="Times New Roman"/>
                <w:spacing w:val="-10"/>
                <w:sz w:val="24"/>
              </w:rPr>
              <w:t xml:space="preserve"> </w:t>
            </w:r>
            <w:r>
              <w:rPr>
                <w:rFonts w:ascii="Times New Roman"/>
                <w:sz w:val="24"/>
              </w:rPr>
              <w:t>developing</w:t>
            </w:r>
            <w:r>
              <w:rPr>
                <w:rFonts w:ascii="Times New Roman"/>
                <w:spacing w:val="-7"/>
                <w:sz w:val="24"/>
              </w:rPr>
              <w:t xml:space="preserve"> </w:t>
            </w:r>
            <w:r>
              <w:rPr>
                <w:rFonts w:ascii="Times New Roman"/>
                <w:sz w:val="24"/>
              </w:rPr>
              <w:t xml:space="preserve">a </w:t>
            </w:r>
            <w:r>
              <w:rPr>
                <w:rFonts w:ascii="Times New Roman"/>
                <w:spacing w:val="-2"/>
                <w:sz w:val="24"/>
              </w:rPr>
              <w:t>program.</w:t>
            </w:r>
          </w:p>
        </w:tc>
        <w:tc>
          <w:tcPr>
            <w:tcW w:w="2031" w:type="dxa"/>
          </w:tcPr>
          <w:p w14:paraId="7B95B990" w14:textId="77777777" w:rsidR="00BF07BE" w:rsidRDefault="00000000">
            <w:pPr>
              <w:pStyle w:val="TableParagraph"/>
              <w:spacing w:before="98"/>
              <w:ind w:left="619"/>
            </w:pPr>
            <w:r>
              <w:rPr>
                <w:spacing w:val="-2"/>
              </w:rPr>
              <w:t>BT-</w:t>
            </w:r>
            <w:r>
              <w:rPr>
                <w:spacing w:val="-5"/>
              </w:rPr>
              <w:t>IV</w:t>
            </w:r>
          </w:p>
        </w:tc>
      </w:tr>
    </w:tbl>
    <w:p w14:paraId="2FEB9439" w14:textId="77777777" w:rsidR="00BF07BE" w:rsidRDefault="00BF07BE">
      <w:pPr>
        <w:pStyle w:val="BodyText"/>
        <w:spacing w:before="100"/>
      </w:pPr>
    </w:p>
    <w:p w14:paraId="7BA225C5" w14:textId="77777777" w:rsidR="00BF07BE" w:rsidRDefault="00000000">
      <w:pPr>
        <w:pStyle w:val="Heading5"/>
        <w:spacing w:before="1"/>
      </w:pPr>
      <w:bookmarkStart w:id="40" w:name="Detailed_Syllabus:_(4)"/>
      <w:bookmarkEnd w:id="40"/>
      <w:r>
        <w:rPr>
          <w:spacing w:val="-2"/>
        </w:rPr>
        <w:t>Detailed</w:t>
      </w:r>
      <w:r>
        <w:t xml:space="preserve"> </w:t>
      </w:r>
      <w:r>
        <w:rPr>
          <w:spacing w:val="-2"/>
        </w:rPr>
        <w:t>Syllabus:</w:t>
      </w:r>
    </w:p>
    <w:p w14:paraId="168FF952" w14:textId="77777777" w:rsidR="00BF07BE" w:rsidRDefault="00BF07BE">
      <w:pPr>
        <w:pStyle w:val="BodyText"/>
        <w:spacing w:before="124"/>
        <w:rPr>
          <w:b/>
          <w:sz w:val="20"/>
        </w:rPr>
      </w:pPr>
    </w:p>
    <w:tbl>
      <w:tblPr>
        <w:tblW w:w="0" w:type="auto"/>
        <w:tblInd w:w="4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9"/>
        <w:gridCol w:w="8086"/>
        <w:gridCol w:w="1138"/>
      </w:tblGrid>
      <w:tr w:rsidR="00BF07BE" w14:paraId="0FEEF35B" w14:textId="77777777">
        <w:trPr>
          <w:trHeight w:val="547"/>
        </w:trPr>
        <w:tc>
          <w:tcPr>
            <w:tcW w:w="989" w:type="dxa"/>
          </w:tcPr>
          <w:p w14:paraId="2C5C70EB" w14:textId="77777777" w:rsidR="00BF07BE" w:rsidRDefault="00000000">
            <w:pPr>
              <w:pStyle w:val="TableParagraph"/>
              <w:spacing w:before="21"/>
              <w:ind w:left="71" w:right="65"/>
              <w:jc w:val="center"/>
              <w:rPr>
                <w:b/>
              </w:rPr>
            </w:pPr>
            <w:r>
              <w:rPr>
                <w:b/>
                <w:spacing w:val="-2"/>
              </w:rPr>
              <w:t>Module</w:t>
            </w:r>
          </w:p>
        </w:tc>
        <w:tc>
          <w:tcPr>
            <w:tcW w:w="8086" w:type="dxa"/>
          </w:tcPr>
          <w:p w14:paraId="7164AEB3" w14:textId="77777777" w:rsidR="00BF07BE" w:rsidRDefault="00000000">
            <w:pPr>
              <w:pStyle w:val="TableParagraph"/>
              <w:spacing w:before="16"/>
              <w:ind w:left="975" w:right="117"/>
              <w:jc w:val="center"/>
              <w:rPr>
                <w:b/>
              </w:rPr>
            </w:pPr>
            <w:r>
              <w:rPr>
                <w:b/>
              </w:rPr>
              <w:t>Course</w:t>
            </w:r>
            <w:r>
              <w:rPr>
                <w:b/>
                <w:spacing w:val="-11"/>
              </w:rPr>
              <w:t xml:space="preserve"> </w:t>
            </w:r>
            <w:r>
              <w:rPr>
                <w:b/>
                <w:spacing w:val="-2"/>
              </w:rPr>
              <w:t>Content</w:t>
            </w:r>
          </w:p>
        </w:tc>
        <w:tc>
          <w:tcPr>
            <w:tcW w:w="1138" w:type="dxa"/>
          </w:tcPr>
          <w:p w14:paraId="3E8F063C" w14:textId="77777777" w:rsidR="00BF07BE" w:rsidRDefault="00000000">
            <w:pPr>
              <w:pStyle w:val="TableParagraph"/>
              <w:spacing w:before="16"/>
              <w:ind w:left="240"/>
              <w:rPr>
                <w:b/>
              </w:rPr>
            </w:pPr>
            <w:r>
              <w:rPr>
                <w:b/>
                <w:spacing w:val="-2"/>
              </w:rPr>
              <w:t>Periods</w:t>
            </w:r>
          </w:p>
        </w:tc>
      </w:tr>
      <w:tr w:rsidR="00BF07BE" w14:paraId="1A3ED145" w14:textId="77777777">
        <w:trPr>
          <w:trHeight w:val="1814"/>
        </w:trPr>
        <w:tc>
          <w:tcPr>
            <w:tcW w:w="989" w:type="dxa"/>
          </w:tcPr>
          <w:p w14:paraId="5CFAAF71" w14:textId="77777777" w:rsidR="00BF07BE" w:rsidRDefault="00BF07BE">
            <w:pPr>
              <w:pStyle w:val="TableParagraph"/>
              <w:rPr>
                <w:b/>
              </w:rPr>
            </w:pPr>
          </w:p>
          <w:p w14:paraId="18296389" w14:textId="77777777" w:rsidR="00BF07BE" w:rsidRDefault="00BF07BE">
            <w:pPr>
              <w:pStyle w:val="TableParagraph"/>
              <w:spacing w:before="114"/>
              <w:rPr>
                <w:b/>
              </w:rPr>
            </w:pPr>
          </w:p>
          <w:p w14:paraId="06DC3E50" w14:textId="77777777" w:rsidR="00BF07BE" w:rsidRDefault="00000000">
            <w:pPr>
              <w:pStyle w:val="TableParagraph"/>
              <w:spacing w:before="1"/>
              <w:ind w:left="78" w:right="65"/>
              <w:jc w:val="center"/>
            </w:pPr>
            <w:r>
              <w:rPr>
                <w:spacing w:val="-10"/>
              </w:rPr>
              <w:t>I</w:t>
            </w:r>
          </w:p>
        </w:tc>
        <w:tc>
          <w:tcPr>
            <w:tcW w:w="8086" w:type="dxa"/>
          </w:tcPr>
          <w:p w14:paraId="4A4F37BD" w14:textId="77777777" w:rsidR="00BF07BE" w:rsidRDefault="00000000">
            <w:pPr>
              <w:pStyle w:val="TableParagraph"/>
              <w:spacing w:before="11"/>
              <w:ind w:left="19"/>
              <w:jc w:val="both"/>
            </w:pPr>
            <w:r>
              <w:t>Introduction</w:t>
            </w:r>
            <w:r>
              <w:rPr>
                <w:spacing w:val="-10"/>
              </w:rPr>
              <w:t xml:space="preserve"> </w:t>
            </w:r>
            <w:r>
              <w:t>to</w:t>
            </w:r>
            <w:r>
              <w:rPr>
                <w:spacing w:val="-11"/>
              </w:rPr>
              <w:t xml:space="preserve"> </w:t>
            </w:r>
            <w:r>
              <w:rPr>
                <w:spacing w:val="-4"/>
              </w:rPr>
              <w:t>Brand</w:t>
            </w:r>
          </w:p>
          <w:p w14:paraId="5C1A1BBC" w14:textId="77777777" w:rsidR="00BF07BE" w:rsidRDefault="00000000">
            <w:pPr>
              <w:pStyle w:val="TableParagraph"/>
              <w:spacing w:before="122"/>
              <w:ind w:left="19" w:right="120"/>
              <w:jc w:val="both"/>
            </w:pPr>
            <w:r>
              <w:t>Brand and marketing success, Anatomy of brand, brand meaning; Brand types and consumer</w:t>
            </w:r>
            <w:r>
              <w:rPr>
                <w:spacing w:val="-3"/>
              </w:rPr>
              <w:t xml:space="preserve"> </w:t>
            </w:r>
            <w:r>
              <w:t>value</w:t>
            </w:r>
            <w:r>
              <w:rPr>
                <w:spacing w:val="-5"/>
              </w:rPr>
              <w:t xml:space="preserve"> </w:t>
            </w:r>
            <w:r>
              <w:t>spaces-</w:t>
            </w:r>
            <w:r>
              <w:rPr>
                <w:spacing w:val="-5"/>
              </w:rPr>
              <w:t xml:space="preserve"> </w:t>
            </w:r>
            <w:r>
              <w:t>functional,</w:t>
            </w:r>
            <w:r>
              <w:rPr>
                <w:spacing w:val="-5"/>
              </w:rPr>
              <w:t xml:space="preserve"> </w:t>
            </w:r>
            <w:r>
              <w:t>emotional,</w:t>
            </w:r>
            <w:r>
              <w:rPr>
                <w:spacing w:val="-5"/>
              </w:rPr>
              <w:t xml:space="preserve"> </w:t>
            </w:r>
            <w:r>
              <w:t>experiential</w:t>
            </w:r>
            <w:r>
              <w:rPr>
                <w:spacing w:val="-4"/>
              </w:rPr>
              <w:t xml:space="preserve"> </w:t>
            </w:r>
            <w:r>
              <w:t>brands,</w:t>
            </w:r>
            <w:r>
              <w:rPr>
                <w:spacing w:val="-4"/>
              </w:rPr>
              <w:t xml:space="preserve"> </w:t>
            </w:r>
            <w:r>
              <w:t>Creating</w:t>
            </w:r>
            <w:r>
              <w:rPr>
                <w:spacing w:val="-3"/>
              </w:rPr>
              <w:t xml:space="preserve"> </w:t>
            </w:r>
            <w:r>
              <w:t>a</w:t>
            </w:r>
            <w:r>
              <w:rPr>
                <w:spacing w:val="-6"/>
              </w:rPr>
              <w:t xml:space="preserve"> </w:t>
            </w:r>
            <w:r>
              <w:t>brand- brand visioning; Brand identity and image, brand identity frameworks; Product and brand position, brand relevance and differentiation; Brand positioning strategies, positioning statement, choice of category, interest positioning</w:t>
            </w:r>
          </w:p>
        </w:tc>
        <w:tc>
          <w:tcPr>
            <w:tcW w:w="1138" w:type="dxa"/>
          </w:tcPr>
          <w:p w14:paraId="70A6DF79" w14:textId="77777777" w:rsidR="00BF07BE" w:rsidRDefault="00BF07BE">
            <w:pPr>
              <w:pStyle w:val="TableParagraph"/>
              <w:spacing w:before="113"/>
              <w:rPr>
                <w:b/>
              </w:rPr>
            </w:pPr>
          </w:p>
          <w:p w14:paraId="4CD81F8A" w14:textId="77777777" w:rsidR="00BF07BE" w:rsidRDefault="00000000">
            <w:pPr>
              <w:pStyle w:val="TableParagraph"/>
              <w:ind w:left="143" w:right="144"/>
              <w:jc w:val="center"/>
            </w:pPr>
            <w:r>
              <w:rPr>
                <w:spacing w:val="-5"/>
              </w:rPr>
              <w:t>12</w:t>
            </w:r>
          </w:p>
        </w:tc>
      </w:tr>
      <w:tr w:rsidR="00BF07BE" w14:paraId="65CFC767" w14:textId="77777777">
        <w:trPr>
          <w:trHeight w:val="2016"/>
        </w:trPr>
        <w:tc>
          <w:tcPr>
            <w:tcW w:w="989" w:type="dxa"/>
          </w:tcPr>
          <w:p w14:paraId="76EEF943" w14:textId="77777777" w:rsidR="00BF07BE" w:rsidRDefault="00BF07BE">
            <w:pPr>
              <w:pStyle w:val="TableParagraph"/>
              <w:rPr>
                <w:b/>
              </w:rPr>
            </w:pPr>
          </w:p>
          <w:p w14:paraId="48DD7E31" w14:textId="77777777" w:rsidR="00BF07BE" w:rsidRDefault="00BF07BE">
            <w:pPr>
              <w:pStyle w:val="TableParagraph"/>
              <w:spacing w:before="95"/>
              <w:rPr>
                <w:b/>
              </w:rPr>
            </w:pPr>
          </w:p>
          <w:p w14:paraId="743F0B91" w14:textId="77777777" w:rsidR="00BF07BE" w:rsidRDefault="00000000">
            <w:pPr>
              <w:pStyle w:val="TableParagraph"/>
              <w:ind w:left="74" w:right="65"/>
              <w:jc w:val="center"/>
              <w:rPr>
                <w:b/>
              </w:rPr>
            </w:pPr>
            <w:r>
              <w:rPr>
                <w:b/>
                <w:spacing w:val="-5"/>
              </w:rPr>
              <w:t>II</w:t>
            </w:r>
          </w:p>
        </w:tc>
        <w:tc>
          <w:tcPr>
            <w:tcW w:w="8086" w:type="dxa"/>
          </w:tcPr>
          <w:p w14:paraId="31ABBDDA" w14:textId="77777777" w:rsidR="00BF07BE" w:rsidRDefault="00000000">
            <w:pPr>
              <w:pStyle w:val="TableParagraph"/>
              <w:spacing w:before="16"/>
              <w:ind w:left="19"/>
            </w:pPr>
            <w:r>
              <w:t>Brand</w:t>
            </w:r>
            <w:r>
              <w:rPr>
                <w:spacing w:val="-6"/>
              </w:rPr>
              <w:t xml:space="preserve"> </w:t>
            </w:r>
            <w:r>
              <w:rPr>
                <w:spacing w:val="-2"/>
              </w:rPr>
              <w:t>Strategies</w:t>
            </w:r>
          </w:p>
          <w:p w14:paraId="249F178F" w14:textId="77777777" w:rsidR="00BF07BE" w:rsidRDefault="00000000">
            <w:pPr>
              <w:pStyle w:val="TableParagraph"/>
              <w:spacing w:before="102"/>
              <w:ind w:left="19"/>
            </w:pPr>
            <w:r>
              <w:t>Growth strategies and options; Leveraging internal assets; line extension strategy; Brand</w:t>
            </w:r>
            <w:r>
              <w:rPr>
                <w:spacing w:val="-3"/>
              </w:rPr>
              <w:t xml:space="preserve"> </w:t>
            </w:r>
            <w:r>
              <w:t>equity-</w:t>
            </w:r>
            <w:r>
              <w:rPr>
                <w:spacing w:val="-7"/>
              </w:rPr>
              <w:t xml:space="preserve"> </w:t>
            </w:r>
            <w:r>
              <w:t>Keller</w:t>
            </w:r>
            <w:r>
              <w:rPr>
                <w:spacing w:val="-2"/>
              </w:rPr>
              <w:t xml:space="preserve"> </w:t>
            </w:r>
            <w:r>
              <w:t>and</w:t>
            </w:r>
            <w:r>
              <w:rPr>
                <w:spacing w:val="-3"/>
              </w:rPr>
              <w:t xml:space="preserve"> </w:t>
            </w:r>
            <w:r>
              <w:t>Aaker</w:t>
            </w:r>
            <w:r>
              <w:rPr>
                <w:spacing w:val="-6"/>
              </w:rPr>
              <w:t xml:space="preserve"> </w:t>
            </w:r>
            <w:r>
              <w:t>Framework;</w:t>
            </w:r>
            <w:r>
              <w:rPr>
                <w:spacing w:val="-6"/>
              </w:rPr>
              <w:t xml:space="preserve"> </w:t>
            </w:r>
            <w:r>
              <w:t>Brand</w:t>
            </w:r>
            <w:r>
              <w:rPr>
                <w:spacing w:val="-3"/>
              </w:rPr>
              <w:t xml:space="preserve"> </w:t>
            </w:r>
            <w:r>
              <w:t>and</w:t>
            </w:r>
            <w:r>
              <w:rPr>
                <w:spacing w:val="-3"/>
              </w:rPr>
              <w:t xml:space="preserve"> </w:t>
            </w:r>
            <w:r>
              <w:t>customer</w:t>
            </w:r>
            <w:r>
              <w:rPr>
                <w:spacing w:val="-6"/>
              </w:rPr>
              <w:t xml:space="preserve"> </w:t>
            </w:r>
            <w:r>
              <w:t>response;</w:t>
            </w:r>
            <w:r>
              <w:rPr>
                <w:spacing w:val="-6"/>
              </w:rPr>
              <w:t xml:space="preserve"> </w:t>
            </w:r>
            <w:r>
              <w:t>External leveraging – locating external assets; Brand stretch; brand extensions</w:t>
            </w:r>
          </w:p>
          <w:p w14:paraId="065787BE" w14:textId="77777777" w:rsidR="00BF07BE" w:rsidRDefault="00000000">
            <w:pPr>
              <w:pStyle w:val="TableParagraph"/>
              <w:ind w:left="19"/>
            </w:pPr>
            <w:r>
              <w:t>Brand</w:t>
            </w:r>
            <w:r>
              <w:rPr>
                <w:spacing w:val="-4"/>
              </w:rPr>
              <w:t xml:space="preserve"> </w:t>
            </w:r>
            <w:r>
              <w:t>strategies-</w:t>
            </w:r>
            <w:r>
              <w:rPr>
                <w:spacing w:val="-7"/>
              </w:rPr>
              <w:t xml:space="preserve"> </w:t>
            </w:r>
            <w:r>
              <w:t>tradeoff</w:t>
            </w:r>
            <w:r>
              <w:rPr>
                <w:spacing w:val="-6"/>
              </w:rPr>
              <w:t xml:space="preserve"> </w:t>
            </w:r>
            <w:r>
              <w:t>between</w:t>
            </w:r>
            <w:r>
              <w:rPr>
                <w:spacing w:val="-5"/>
              </w:rPr>
              <w:t xml:space="preserve"> </w:t>
            </w:r>
            <w:r>
              <w:t>efficiency</w:t>
            </w:r>
            <w:r>
              <w:rPr>
                <w:spacing w:val="-7"/>
              </w:rPr>
              <w:t xml:space="preserve"> </w:t>
            </w:r>
            <w:r>
              <w:t>and</w:t>
            </w:r>
            <w:r>
              <w:rPr>
                <w:spacing w:val="-4"/>
              </w:rPr>
              <w:t xml:space="preserve"> </w:t>
            </w:r>
            <w:r>
              <w:t>effectiveness;</w:t>
            </w:r>
            <w:r>
              <w:rPr>
                <w:spacing w:val="-7"/>
              </w:rPr>
              <w:t xml:space="preserve"> </w:t>
            </w:r>
            <w:r>
              <w:t>Brand</w:t>
            </w:r>
            <w:r>
              <w:rPr>
                <w:spacing w:val="-4"/>
              </w:rPr>
              <w:t xml:space="preserve"> </w:t>
            </w:r>
            <w:r>
              <w:t>architecture and portfolio; Product life cycle, brand life cycle- challenges and strategies;</w:t>
            </w:r>
          </w:p>
          <w:p w14:paraId="66FF3FBD" w14:textId="77777777" w:rsidR="00BF07BE" w:rsidRDefault="00000000">
            <w:pPr>
              <w:pStyle w:val="TableParagraph"/>
              <w:spacing w:before="94" w:line="237" w:lineRule="exact"/>
              <w:ind w:left="19"/>
            </w:pPr>
            <w:r>
              <w:t>Managing</w:t>
            </w:r>
            <w:r>
              <w:rPr>
                <w:spacing w:val="-5"/>
              </w:rPr>
              <w:t xml:space="preserve"> </w:t>
            </w:r>
            <w:r>
              <w:t>brand</w:t>
            </w:r>
            <w:r>
              <w:rPr>
                <w:spacing w:val="-6"/>
              </w:rPr>
              <w:t xml:space="preserve"> </w:t>
            </w:r>
            <w:r>
              <w:rPr>
                <w:spacing w:val="-2"/>
              </w:rPr>
              <w:t>overtime</w:t>
            </w:r>
          </w:p>
        </w:tc>
        <w:tc>
          <w:tcPr>
            <w:tcW w:w="1138" w:type="dxa"/>
          </w:tcPr>
          <w:p w14:paraId="693D2CF2" w14:textId="77777777" w:rsidR="00BF07BE" w:rsidRDefault="00BF07BE">
            <w:pPr>
              <w:pStyle w:val="TableParagraph"/>
              <w:spacing w:before="113"/>
              <w:rPr>
                <w:b/>
              </w:rPr>
            </w:pPr>
          </w:p>
          <w:p w14:paraId="6AF22058" w14:textId="77777777" w:rsidR="00BF07BE" w:rsidRDefault="00000000">
            <w:pPr>
              <w:pStyle w:val="TableParagraph"/>
              <w:ind w:left="150" w:right="144"/>
              <w:jc w:val="center"/>
            </w:pPr>
            <w:r>
              <w:rPr>
                <w:spacing w:val="-5"/>
              </w:rPr>
              <w:t>12</w:t>
            </w:r>
          </w:p>
        </w:tc>
      </w:tr>
      <w:tr w:rsidR="00BF07BE" w14:paraId="45792E1F" w14:textId="77777777">
        <w:trPr>
          <w:trHeight w:val="2866"/>
        </w:trPr>
        <w:tc>
          <w:tcPr>
            <w:tcW w:w="989" w:type="dxa"/>
          </w:tcPr>
          <w:p w14:paraId="6F21A8EF" w14:textId="77777777" w:rsidR="00BF07BE" w:rsidRDefault="00BF07BE">
            <w:pPr>
              <w:pStyle w:val="TableParagraph"/>
              <w:rPr>
                <w:b/>
              </w:rPr>
            </w:pPr>
          </w:p>
          <w:p w14:paraId="795AD5F4" w14:textId="77777777" w:rsidR="00BF07BE" w:rsidRDefault="00BF07BE">
            <w:pPr>
              <w:pStyle w:val="TableParagraph"/>
              <w:spacing w:before="114"/>
              <w:rPr>
                <w:b/>
              </w:rPr>
            </w:pPr>
          </w:p>
          <w:p w14:paraId="2CCED8AB" w14:textId="77777777" w:rsidR="00BF07BE" w:rsidRDefault="00000000">
            <w:pPr>
              <w:pStyle w:val="TableParagraph"/>
              <w:spacing w:before="1"/>
              <w:ind w:left="19" w:right="84"/>
              <w:jc w:val="center"/>
              <w:rPr>
                <w:b/>
              </w:rPr>
            </w:pPr>
            <w:r>
              <w:rPr>
                <w:b/>
                <w:spacing w:val="-5"/>
              </w:rPr>
              <w:t>III</w:t>
            </w:r>
          </w:p>
        </w:tc>
        <w:tc>
          <w:tcPr>
            <w:tcW w:w="8086" w:type="dxa"/>
          </w:tcPr>
          <w:p w14:paraId="165AE8AC" w14:textId="77777777" w:rsidR="00BF07BE" w:rsidRDefault="00000000">
            <w:pPr>
              <w:pStyle w:val="TableParagraph"/>
              <w:spacing w:before="16"/>
              <w:ind w:left="19"/>
              <w:jc w:val="both"/>
            </w:pPr>
            <w:r>
              <w:rPr>
                <w:spacing w:val="-2"/>
              </w:rPr>
              <w:t>Communication</w:t>
            </w:r>
            <w:r>
              <w:rPr>
                <w:spacing w:val="3"/>
              </w:rPr>
              <w:t xml:space="preserve"> </w:t>
            </w:r>
            <w:r>
              <w:rPr>
                <w:spacing w:val="-2"/>
              </w:rPr>
              <w:t>process</w:t>
            </w:r>
            <w:r>
              <w:rPr>
                <w:spacing w:val="5"/>
              </w:rPr>
              <w:t xml:space="preserve"> </w:t>
            </w:r>
            <w:r>
              <w:rPr>
                <w:spacing w:val="-2"/>
              </w:rPr>
              <w:t>&amp; Marketing</w:t>
            </w:r>
            <w:r>
              <w:rPr>
                <w:spacing w:val="6"/>
              </w:rPr>
              <w:t xml:space="preserve"> </w:t>
            </w:r>
            <w:r>
              <w:rPr>
                <w:spacing w:val="-2"/>
              </w:rPr>
              <w:t>Communication</w:t>
            </w:r>
            <w:r>
              <w:rPr>
                <w:spacing w:val="6"/>
              </w:rPr>
              <w:t xml:space="preserve"> </w:t>
            </w:r>
            <w:r>
              <w:rPr>
                <w:spacing w:val="-2"/>
              </w:rPr>
              <w:t>(Marcom)</w:t>
            </w:r>
          </w:p>
          <w:p w14:paraId="389CCC14" w14:textId="77777777" w:rsidR="00BF07BE" w:rsidRDefault="00000000">
            <w:pPr>
              <w:pStyle w:val="TableParagraph"/>
              <w:spacing w:before="97"/>
              <w:ind w:left="19" w:right="127"/>
              <w:jc w:val="both"/>
            </w:pPr>
            <w:r>
              <w:t>Meaning and role of IMC in Marketing process, Introduction to IMC tools – Advertising, sales promotion, publicity, public relations, and event sponsorship; The role of advertising agencies</w:t>
            </w:r>
          </w:p>
          <w:p w14:paraId="724DDA94" w14:textId="77777777" w:rsidR="00BF07BE" w:rsidRDefault="00000000">
            <w:pPr>
              <w:pStyle w:val="TableParagraph"/>
              <w:spacing w:before="5"/>
              <w:ind w:left="19" w:right="125"/>
              <w:jc w:val="both"/>
            </w:pPr>
            <w:r>
              <w:t>Communication - Source, Message and channel factors, Communication response hierarchy- AIDA model, Hierarchy of effect model, Innovation adoption model, information processing model,</w:t>
            </w:r>
          </w:p>
          <w:p w14:paraId="2FC74C43" w14:textId="77777777" w:rsidR="00BF07BE" w:rsidRDefault="00000000">
            <w:pPr>
              <w:pStyle w:val="TableParagraph"/>
              <w:spacing w:before="99"/>
              <w:ind w:left="19" w:right="124"/>
              <w:jc w:val="both"/>
            </w:pPr>
            <w:r>
              <w:t>Establishing</w:t>
            </w:r>
            <w:r>
              <w:rPr>
                <w:spacing w:val="-13"/>
              </w:rPr>
              <w:t xml:space="preserve"> </w:t>
            </w:r>
            <w:r>
              <w:t>marcom</w:t>
            </w:r>
            <w:r>
              <w:rPr>
                <w:spacing w:val="-12"/>
              </w:rPr>
              <w:t xml:space="preserve"> </w:t>
            </w:r>
            <w:r>
              <w:t>Objectives</w:t>
            </w:r>
            <w:r>
              <w:rPr>
                <w:spacing w:val="-12"/>
              </w:rPr>
              <w:t xml:space="preserve"> </w:t>
            </w:r>
            <w:r>
              <w:t>and</w:t>
            </w:r>
            <w:r>
              <w:rPr>
                <w:spacing w:val="-12"/>
              </w:rPr>
              <w:t xml:space="preserve"> </w:t>
            </w:r>
            <w:r>
              <w:t>Budgeting</w:t>
            </w:r>
            <w:r>
              <w:rPr>
                <w:spacing w:val="-12"/>
              </w:rPr>
              <w:t xml:space="preserve"> </w:t>
            </w:r>
            <w:r>
              <w:t>for</w:t>
            </w:r>
            <w:r>
              <w:rPr>
                <w:spacing w:val="-12"/>
              </w:rPr>
              <w:t xml:space="preserve"> </w:t>
            </w:r>
            <w:r>
              <w:t>Promotional</w:t>
            </w:r>
            <w:r>
              <w:rPr>
                <w:spacing w:val="-12"/>
              </w:rPr>
              <w:t xml:space="preserve"> </w:t>
            </w:r>
            <w:proofErr w:type="spellStart"/>
            <w:r>
              <w:t>Programmes</w:t>
            </w:r>
            <w:proofErr w:type="spellEnd"/>
            <w:r>
              <w:t>-</w:t>
            </w:r>
            <w:r>
              <w:rPr>
                <w:spacing w:val="-12"/>
              </w:rPr>
              <w:t xml:space="preserve"> </w:t>
            </w:r>
            <w:r>
              <w:t>Setting communication</w:t>
            </w:r>
            <w:r>
              <w:rPr>
                <w:spacing w:val="-3"/>
              </w:rPr>
              <w:t xml:space="preserve"> </w:t>
            </w:r>
            <w:r>
              <w:t>objectives,</w:t>
            </w:r>
            <w:r>
              <w:rPr>
                <w:spacing w:val="-6"/>
              </w:rPr>
              <w:t xml:space="preserve"> </w:t>
            </w:r>
            <w:r>
              <w:t>Sales</w:t>
            </w:r>
            <w:r>
              <w:rPr>
                <w:spacing w:val="-3"/>
              </w:rPr>
              <w:t xml:space="preserve"> </w:t>
            </w:r>
            <w:r>
              <w:t>as marcom</w:t>
            </w:r>
            <w:r>
              <w:rPr>
                <w:spacing w:val="-5"/>
              </w:rPr>
              <w:t xml:space="preserve"> </w:t>
            </w:r>
            <w:r>
              <w:t>objective,</w:t>
            </w:r>
            <w:r>
              <w:rPr>
                <w:spacing w:val="-6"/>
              </w:rPr>
              <w:t xml:space="preserve"> </w:t>
            </w:r>
            <w:r>
              <w:t>DAGMAR</w:t>
            </w:r>
            <w:r>
              <w:rPr>
                <w:spacing w:val="-2"/>
              </w:rPr>
              <w:t xml:space="preserve"> </w:t>
            </w:r>
            <w:r>
              <w:t>approach</w:t>
            </w:r>
            <w:r>
              <w:rPr>
                <w:spacing w:val="-6"/>
              </w:rPr>
              <w:t xml:space="preserve"> </w:t>
            </w:r>
            <w:r>
              <w:t>for</w:t>
            </w:r>
            <w:r>
              <w:rPr>
                <w:spacing w:val="-5"/>
              </w:rPr>
              <w:t xml:space="preserve"> </w:t>
            </w:r>
            <w:r>
              <w:t>setting ad objectives. Budgeting for marcom</w:t>
            </w:r>
          </w:p>
        </w:tc>
        <w:tc>
          <w:tcPr>
            <w:tcW w:w="1138" w:type="dxa"/>
          </w:tcPr>
          <w:p w14:paraId="0BC580C8" w14:textId="77777777" w:rsidR="00BF07BE" w:rsidRDefault="00BF07BE">
            <w:pPr>
              <w:pStyle w:val="TableParagraph"/>
              <w:rPr>
                <w:b/>
              </w:rPr>
            </w:pPr>
          </w:p>
          <w:p w14:paraId="32EA3559" w14:textId="77777777" w:rsidR="00BF07BE" w:rsidRDefault="00BF07BE">
            <w:pPr>
              <w:pStyle w:val="TableParagraph"/>
              <w:spacing w:before="114"/>
              <w:rPr>
                <w:b/>
              </w:rPr>
            </w:pPr>
          </w:p>
          <w:p w14:paraId="5E0D761D" w14:textId="77777777" w:rsidR="00BF07BE" w:rsidRDefault="00000000">
            <w:pPr>
              <w:pStyle w:val="TableParagraph"/>
              <w:spacing w:before="1"/>
              <w:ind w:left="150" w:right="144"/>
              <w:jc w:val="center"/>
            </w:pPr>
            <w:r>
              <w:rPr>
                <w:spacing w:val="-5"/>
              </w:rPr>
              <w:t>11</w:t>
            </w:r>
          </w:p>
        </w:tc>
      </w:tr>
    </w:tbl>
    <w:p w14:paraId="54EB3134" w14:textId="77777777" w:rsidR="00BF07BE" w:rsidRDefault="00BF07BE">
      <w:pPr>
        <w:pStyle w:val="TableParagraph"/>
        <w:jc w:val="center"/>
        <w:sectPr w:rsidR="00BF07BE">
          <w:pgSz w:w="11910" w:h="16840"/>
          <w:pgMar w:top="840" w:right="425" w:bottom="1540" w:left="425" w:header="0" w:footer="767"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4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9"/>
        <w:gridCol w:w="8086"/>
        <w:gridCol w:w="1138"/>
      </w:tblGrid>
      <w:tr w:rsidR="00BF07BE" w14:paraId="697729A6" w14:textId="77777777">
        <w:trPr>
          <w:trHeight w:val="1761"/>
        </w:trPr>
        <w:tc>
          <w:tcPr>
            <w:tcW w:w="989" w:type="dxa"/>
          </w:tcPr>
          <w:p w14:paraId="5DCB7ED7" w14:textId="77777777" w:rsidR="00BF07BE" w:rsidRDefault="00BF07BE">
            <w:pPr>
              <w:pStyle w:val="TableParagraph"/>
              <w:rPr>
                <w:b/>
              </w:rPr>
            </w:pPr>
          </w:p>
          <w:p w14:paraId="62CDEDF9" w14:textId="77777777" w:rsidR="00BF07BE" w:rsidRDefault="00BF07BE">
            <w:pPr>
              <w:pStyle w:val="TableParagraph"/>
              <w:spacing w:before="100"/>
              <w:rPr>
                <w:b/>
              </w:rPr>
            </w:pPr>
          </w:p>
          <w:p w14:paraId="112F4A91" w14:textId="77777777" w:rsidR="00BF07BE" w:rsidRDefault="00000000">
            <w:pPr>
              <w:pStyle w:val="TableParagraph"/>
              <w:ind w:left="79" w:right="65"/>
              <w:jc w:val="center"/>
              <w:rPr>
                <w:b/>
              </w:rPr>
            </w:pPr>
            <w:r>
              <w:rPr>
                <w:b/>
                <w:spacing w:val="-5"/>
              </w:rPr>
              <w:t>IV</w:t>
            </w:r>
          </w:p>
        </w:tc>
        <w:tc>
          <w:tcPr>
            <w:tcW w:w="8086" w:type="dxa"/>
          </w:tcPr>
          <w:p w14:paraId="5E4C5FBC" w14:textId="77777777" w:rsidR="00BF07BE" w:rsidRDefault="00000000">
            <w:pPr>
              <w:pStyle w:val="TableParagraph"/>
              <w:spacing w:before="16"/>
              <w:ind w:left="19"/>
            </w:pPr>
            <w:r>
              <w:rPr>
                <w:spacing w:val="-2"/>
              </w:rPr>
              <w:t>Developing</w:t>
            </w:r>
            <w:r>
              <w:rPr>
                <w:spacing w:val="4"/>
              </w:rPr>
              <w:t xml:space="preserve"> </w:t>
            </w:r>
            <w:r>
              <w:rPr>
                <w:spacing w:val="-2"/>
              </w:rPr>
              <w:t>the</w:t>
            </w:r>
            <w:r>
              <w:rPr>
                <w:spacing w:val="6"/>
              </w:rPr>
              <w:t xml:space="preserve"> </w:t>
            </w:r>
            <w:r>
              <w:rPr>
                <w:spacing w:val="-2"/>
              </w:rPr>
              <w:t>Integrated</w:t>
            </w:r>
            <w:r>
              <w:rPr>
                <w:spacing w:val="2"/>
              </w:rPr>
              <w:t xml:space="preserve"> </w:t>
            </w:r>
            <w:r>
              <w:rPr>
                <w:spacing w:val="-2"/>
              </w:rPr>
              <w:t>Marketing</w:t>
            </w:r>
            <w:r>
              <w:rPr>
                <w:spacing w:val="6"/>
              </w:rPr>
              <w:t xml:space="preserve"> </w:t>
            </w:r>
            <w:r>
              <w:rPr>
                <w:spacing w:val="-2"/>
              </w:rPr>
              <w:t>Communication</w:t>
            </w:r>
            <w:r>
              <w:rPr>
                <w:spacing w:val="7"/>
              </w:rPr>
              <w:t xml:space="preserve"> </w:t>
            </w:r>
            <w:proofErr w:type="spellStart"/>
            <w:r>
              <w:rPr>
                <w:spacing w:val="-2"/>
              </w:rPr>
              <w:t>Programme</w:t>
            </w:r>
            <w:proofErr w:type="spellEnd"/>
            <w:r>
              <w:rPr>
                <w:spacing w:val="-2"/>
              </w:rPr>
              <w:t>:</w:t>
            </w:r>
          </w:p>
          <w:p w14:paraId="33019EF1" w14:textId="77777777" w:rsidR="00BF07BE" w:rsidRDefault="00000000">
            <w:pPr>
              <w:pStyle w:val="TableParagraph"/>
              <w:spacing w:before="102"/>
              <w:ind w:left="19" w:right="131"/>
            </w:pPr>
            <w:r>
              <w:t>Planning and development of creative marcom. Creative strategies in advertising, sales promotion, publicity, event sponsorships etc. Creative strategy in implementation and evaluation of marcom- Types of appeals and execution styles. Media</w:t>
            </w:r>
            <w:r>
              <w:rPr>
                <w:spacing w:val="-11"/>
              </w:rPr>
              <w:t xml:space="preserve"> </w:t>
            </w:r>
            <w:r>
              <w:t>planning</w:t>
            </w:r>
            <w:r>
              <w:rPr>
                <w:spacing w:val="-3"/>
              </w:rPr>
              <w:t xml:space="preserve"> </w:t>
            </w:r>
            <w:r>
              <w:t>and</w:t>
            </w:r>
            <w:r>
              <w:rPr>
                <w:spacing w:val="-7"/>
              </w:rPr>
              <w:t xml:space="preserve"> </w:t>
            </w:r>
            <w:r>
              <w:t>selection</w:t>
            </w:r>
            <w:r>
              <w:rPr>
                <w:spacing w:val="-7"/>
              </w:rPr>
              <w:t xml:space="preserve"> </w:t>
            </w:r>
            <w:r>
              <w:t>decisions-</w:t>
            </w:r>
            <w:r>
              <w:rPr>
                <w:spacing w:val="-11"/>
              </w:rPr>
              <w:t xml:space="preserve"> </w:t>
            </w:r>
            <w:r>
              <w:t>steps</w:t>
            </w:r>
            <w:r>
              <w:rPr>
                <w:spacing w:val="-4"/>
              </w:rPr>
              <w:t xml:space="preserve"> </w:t>
            </w:r>
            <w:r>
              <w:t>involved</w:t>
            </w:r>
            <w:r>
              <w:rPr>
                <w:spacing w:val="-3"/>
              </w:rPr>
              <w:t xml:space="preserve"> </w:t>
            </w:r>
            <w:r>
              <w:t>and</w:t>
            </w:r>
            <w:r>
              <w:rPr>
                <w:spacing w:val="-7"/>
              </w:rPr>
              <w:t xml:space="preserve"> </w:t>
            </w:r>
            <w:r>
              <w:t>information</w:t>
            </w:r>
            <w:r>
              <w:rPr>
                <w:spacing w:val="-7"/>
              </w:rPr>
              <w:t xml:space="preserve"> </w:t>
            </w:r>
            <w:r>
              <w:t>needed</w:t>
            </w:r>
            <w:r>
              <w:rPr>
                <w:spacing w:val="-3"/>
              </w:rPr>
              <w:t xml:space="preserve"> </w:t>
            </w:r>
            <w:r>
              <w:t>for</w:t>
            </w:r>
          </w:p>
          <w:p w14:paraId="603B4FC0" w14:textId="77777777" w:rsidR="00BF07BE" w:rsidRDefault="00000000">
            <w:pPr>
              <w:pStyle w:val="TableParagraph"/>
              <w:spacing w:before="97" w:line="237" w:lineRule="exact"/>
              <w:ind w:left="19"/>
            </w:pPr>
            <w:r>
              <w:t>media</w:t>
            </w:r>
            <w:r>
              <w:rPr>
                <w:spacing w:val="-11"/>
              </w:rPr>
              <w:t xml:space="preserve"> </w:t>
            </w:r>
            <w:r>
              <w:t>planning.</w:t>
            </w:r>
            <w:r>
              <w:rPr>
                <w:spacing w:val="-10"/>
              </w:rPr>
              <w:t xml:space="preserve"> </w:t>
            </w:r>
            <w:r>
              <w:t>Measuring</w:t>
            </w:r>
            <w:r>
              <w:rPr>
                <w:spacing w:val="-7"/>
              </w:rPr>
              <w:t xml:space="preserve"> </w:t>
            </w:r>
            <w:r>
              <w:t>the</w:t>
            </w:r>
            <w:r>
              <w:rPr>
                <w:spacing w:val="-12"/>
              </w:rPr>
              <w:t xml:space="preserve"> </w:t>
            </w:r>
            <w:r>
              <w:t>effectiveness</w:t>
            </w:r>
            <w:r>
              <w:rPr>
                <w:spacing w:val="-3"/>
              </w:rPr>
              <w:t xml:space="preserve"> </w:t>
            </w:r>
            <w:r>
              <w:t>of</w:t>
            </w:r>
            <w:r>
              <w:rPr>
                <w:spacing w:val="-9"/>
              </w:rPr>
              <w:t xml:space="preserve"> </w:t>
            </w:r>
            <w:r>
              <w:t>all</w:t>
            </w:r>
            <w:r>
              <w:rPr>
                <w:spacing w:val="-12"/>
              </w:rPr>
              <w:t xml:space="preserve"> </w:t>
            </w:r>
            <w:r>
              <w:t>Promotional</w:t>
            </w:r>
            <w:r>
              <w:rPr>
                <w:spacing w:val="-11"/>
              </w:rPr>
              <w:t xml:space="preserve"> </w:t>
            </w:r>
            <w:r>
              <w:t>tools</w:t>
            </w:r>
            <w:r>
              <w:rPr>
                <w:spacing w:val="-3"/>
              </w:rPr>
              <w:t xml:space="preserve"> </w:t>
            </w:r>
            <w:r>
              <w:t>and</w:t>
            </w:r>
            <w:r>
              <w:rPr>
                <w:spacing w:val="-7"/>
              </w:rPr>
              <w:t xml:space="preserve"> </w:t>
            </w:r>
            <w:r>
              <w:rPr>
                <w:spacing w:val="-5"/>
              </w:rPr>
              <w:t>IMC</w:t>
            </w:r>
          </w:p>
        </w:tc>
        <w:tc>
          <w:tcPr>
            <w:tcW w:w="1138" w:type="dxa"/>
          </w:tcPr>
          <w:p w14:paraId="5E6F6E89" w14:textId="77777777" w:rsidR="00BF07BE" w:rsidRDefault="00BF07BE">
            <w:pPr>
              <w:pStyle w:val="TableParagraph"/>
              <w:spacing w:before="118"/>
              <w:rPr>
                <w:b/>
              </w:rPr>
            </w:pPr>
          </w:p>
          <w:p w14:paraId="73F06C49" w14:textId="77777777" w:rsidR="00BF07BE" w:rsidRDefault="00000000">
            <w:pPr>
              <w:pStyle w:val="TableParagraph"/>
              <w:ind w:left="143" w:right="144"/>
              <w:jc w:val="center"/>
            </w:pPr>
            <w:r>
              <w:rPr>
                <w:spacing w:val="-5"/>
              </w:rPr>
              <w:t>10</w:t>
            </w:r>
          </w:p>
        </w:tc>
      </w:tr>
      <w:tr w:rsidR="00BF07BE" w14:paraId="70146315" w14:textId="77777777">
        <w:trPr>
          <w:trHeight w:val="527"/>
        </w:trPr>
        <w:tc>
          <w:tcPr>
            <w:tcW w:w="989" w:type="dxa"/>
          </w:tcPr>
          <w:p w14:paraId="1B85AC55" w14:textId="77777777" w:rsidR="00BF07BE" w:rsidRDefault="00BF07BE">
            <w:pPr>
              <w:pStyle w:val="TableParagraph"/>
              <w:rPr>
                <w:rFonts w:ascii="Times New Roman"/>
              </w:rPr>
            </w:pPr>
          </w:p>
        </w:tc>
        <w:tc>
          <w:tcPr>
            <w:tcW w:w="8086" w:type="dxa"/>
          </w:tcPr>
          <w:p w14:paraId="72310959" w14:textId="77777777" w:rsidR="00BF07BE" w:rsidRDefault="00000000">
            <w:pPr>
              <w:pStyle w:val="TableParagraph"/>
              <w:spacing w:before="16"/>
              <w:ind w:left="858" w:right="975"/>
              <w:jc w:val="center"/>
              <w:rPr>
                <w:b/>
              </w:rPr>
            </w:pPr>
            <w:r>
              <w:rPr>
                <w:b/>
                <w:spacing w:val="-2"/>
              </w:rPr>
              <w:t>Total</w:t>
            </w:r>
          </w:p>
        </w:tc>
        <w:tc>
          <w:tcPr>
            <w:tcW w:w="1138" w:type="dxa"/>
          </w:tcPr>
          <w:p w14:paraId="5E409EAE" w14:textId="77777777" w:rsidR="00BF07BE" w:rsidRDefault="00000000">
            <w:pPr>
              <w:pStyle w:val="TableParagraph"/>
              <w:spacing w:before="11"/>
              <w:ind w:left="136" w:right="252"/>
              <w:jc w:val="center"/>
              <w:rPr>
                <w:rFonts w:ascii="Times New Roman"/>
                <w:b/>
                <w:sz w:val="24"/>
              </w:rPr>
            </w:pPr>
            <w:r>
              <w:rPr>
                <w:rFonts w:ascii="Times New Roman"/>
                <w:b/>
                <w:spacing w:val="-5"/>
                <w:sz w:val="24"/>
              </w:rPr>
              <w:t>45</w:t>
            </w:r>
          </w:p>
        </w:tc>
      </w:tr>
    </w:tbl>
    <w:p w14:paraId="592A0FB8" w14:textId="77777777" w:rsidR="00BF07BE" w:rsidRDefault="00000000">
      <w:pPr>
        <w:spacing w:before="100"/>
        <w:ind w:left="439"/>
        <w:rPr>
          <w:b/>
        </w:rPr>
      </w:pPr>
      <w:r>
        <w:rPr>
          <w:b/>
          <w:spacing w:val="-2"/>
        </w:rPr>
        <w:t>Textbooks:</w:t>
      </w:r>
    </w:p>
    <w:p w14:paraId="3DA9DFAF" w14:textId="77777777" w:rsidR="00BF07BE" w:rsidRDefault="00000000">
      <w:pPr>
        <w:pStyle w:val="ListParagraph"/>
        <w:numPr>
          <w:ilvl w:val="0"/>
          <w:numId w:val="11"/>
        </w:numPr>
        <w:tabs>
          <w:tab w:val="left" w:pos="1015"/>
        </w:tabs>
      </w:pPr>
      <w:r>
        <w:t>Verma</w:t>
      </w:r>
      <w:r>
        <w:rPr>
          <w:spacing w:val="-8"/>
        </w:rPr>
        <w:t xml:space="preserve"> </w:t>
      </w:r>
      <w:r>
        <w:t>H</w:t>
      </w:r>
      <w:r>
        <w:rPr>
          <w:spacing w:val="-4"/>
        </w:rPr>
        <w:t xml:space="preserve"> </w:t>
      </w:r>
      <w:r>
        <w:t>V</w:t>
      </w:r>
      <w:r>
        <w:rPr>
          <w:spacing w:val="-5"/>
        </w:rPr>
        <w:t xml:space="preserve"> </w:t>
      </w:r>
      <w:r>
        <w:t>(2013).</w:t>
      </w:r>
      <w:r>
        <w:rPr>
          <w:spacing w:val="-7"/>
        </w:rPr>
        <w:t xml:space="preserve"> </w:t>
      </w:r>
      <w:r>
        <w:t>Brand</w:t>
      </w:r>
      <w:r>
        <w:rPr>
          <w:spacing w:val="-8"/>
        </w:rPr>
        <w:t xml:space="preserve"> </w:t>
      </w:r>
      <w:r>
        <w:t>Management:</w:t>
      </w:r>
      <w:r>
        <w:rPr>
          <w:spacing w:val="-9"/>
        </w:rPr>
        <w:t xml:space="preserve"> </w:t>
      </w:r>
      <w:r>
        <w:t>Text</w:t>
      </w:r>
      <w:r>
        <w:rPr>
          <w:spacing w:val="-3"/>
        </w:rPr>
        <w:t xml:space="preserve"> </w:t>
      </w:r>
      <w:r>
        <w:t>and</w:t>
      </w:r>
      <w:r>
        <w:rPr>
          <w:spacing w:val="-8"/>
        </w:rPr>
        <w:t xml:space="preserve"> </w:t>
      </w:r>
      <w:r>
        <w:t>Cases.</w:t>
      </w:r>
      <w:r>
        <w:rPr>
          <w:spacing w:val="-7"/>
        </w:rPr>
        <w:t xml:space="preserve"> </w:t>
      </w:r>
      <w:r>
        <w:t>New</w:t>
      </w:r>
      <w:r>
        <w:rPr>
          <w:spacing w:val="-9"/>
        </w:rPr>
        <w:t xml:space="preserve"> </w:t>
      </w:r>
      <w:r>
        <w:t>Delhi:</w:t>
      </w:r>
      <w:r>
        <w:rPr>
          <w:spacing w:val="-6"/>
        </w:rPr>
        <w:t xml:space="preserve"> </w:t>
      </w:r>
      <w:r>
        <w:t>Excel</w:t>
      </w:r>
      <w:r>
        <w:rPr>
          <w:spacing w:val="-7"/>
        </w:rPr>
        <w:t xml:space="preserve"> </w:t>
      </w:r>
      <w:r>
        <w:rPr>
          <w:spacing w:val="-2"/>
        </w:rPr>
        <w:t>Books</w:t>
      </w:r>
    </w:p>
    <w:p w14:paraId="38F70E3F" w14:textId="77777777" w:rsidR="00BF07BE" w:rsidRDefault="00000000">
      <w:pPr>
        <w:pStyle w:val="ListParagraph"/>
        <w:numPr>
          <w:ilvl w:val="0"/>
          <w:numId w:val="11"/>
        </w:numPr>
        <w:tabs>
          <w:tab w:val="left" w:pos="1015"/>
        </w:tabs>
        <w:spacing w:before="9"/>
      </w:pPr>
      <w:r>
        <w:t>Advertising</w:t>
      </w:r>
      <w:r>
        <w:rPr>
          <w:spacing w:val="-9"/>
        </w:rPr>
        <w:t xml:space="preserve"> </w:t>
      </w:r>
      <w:r>
        <w:t>&amp;</w:t>
      </w:r>
      <w:r>
        <w:rPr>
          <w:spacing w:val="-9"/>
        </w:rPr>
        <w:t xml:space="preserve"> </w:t>
      </w:r>
      <w:r>
        <w:t>Promotions:</w:t>
      </w:r>
      <w:r>
        <w:rPr>
          <w:spacing w:val="-11"/>
        </w:rPr>
        <w:t xml:space="preserve"> </w:t>
      </w:r>
      <w:r>
        <w:t>An</w:t>
      </w:r>
      <w:r>
        <w:rPr>
          <w:spacing w:val="-9"/>
        </w:rPr>
        <w:t xml:space="preserve"> </w:t>
      </w:r>
      <w:r>
        <w:t>IMC</w:t>
      </w:r>
      <w:r>
        <w:rPr>
          <w:spacing w:val="-11"/>
        </w:rPr>
        <w:t xml:space="preserve"> </w:t>
      </w:r>
      <w:r>
        <w:t>perspective,</w:t>
      </w:r>
      <w:r>
        <w:rPr>
          <w:spacing w:val="-11"/>
        </w:rPr>
        <w:t xml:space="preserve"> </w:t>
      </w:r>
      <w:r>
        <w:t>Kruti</w:t>
      </w:r>
      <w:r>
        <w:rPr>
          <w:spacing w:val="-6"/>
        </w:rPr>
        <w:t xml:space="preserve"> </w:t>
      </w:r>
      <w:r>
        <w:t>Shah</w:t>
      </w:r>
      <w:r>
        <w:rPr>
          <w:spacing w:val="-12"/>
        </w:rPr>
        <w:t xml:space="preserve"> </w:t>
      </w:r>
      <w:r>
        <w:t>and</w:t>
      </w:r>
      <w:r>
        <w:rPr>
          <w:spacing w:val="-8"/>
        </w:rPr>
        <w:t xml:space="preserve"> </w:t>
      </w:r>
      <w:r>
        <w:t>Alan</w:t>
      </w:r>
      <w:r>
        <w:rPr>
          <w:spacing w:val="-9"/>
        </w:rPr>
        <w:t xml:space="preserve"> </w:t>
      </w:r>
      <w:r>
        <w:t>D’Souza,</w:t>
      </w:r>
      <w:r>
        <w:rPr>
          <w:spacing w:val="-12"/>
        </w:rPr>
        <w:t xml:space="preserve"> </w:t>
      </w:r>
      <w:proofErr w:type="spellStart"/>
      <w:r>
        <w:t>TataMcGraw</w:t>
      </w:r>
      <w:proofErr w:type="spellEnd"/>
      <w:r>
        <w:rPr>
          <w:spacing w:val="-8"/>
        </w:rPr>
        <w:t xml:space="preserve"> </w:t>
      </w:r>
      <w:r>
        <w:rPr>
          <w:spacing w:val="-4"/>
        </w:rPr>
        <w:t>Hill</w:t>
      </w:r>
    </w:p>
    <w:p w14:paraId="78EA6046" w14:textId="77777777" w:rsidR="00BF07BE" w:rsidRDefault="00000000">
      <w:pPr>
        <w:pStyle w:val="Heading5"/>
        <w:spacing w:before="102"/>
        <w:ind w:left="295"/>
      </w:pPr>
      <w:bookmarkStart w:id="41" w:name="Reference_Books:_(1)"/>
      <w:bookmarkEnd w:id="41"/>
      <w:r>
        <w:t>Reference</w:t>
      </w:r>
      <w:r>
        <w:rPr>
          <w:spacing w:val="-12"/>
        </w:rPr>
        <w:t xml:space="preserve"> </w:t>
      </w:r>
      <w:r>
        <w:rPr>
          <w:spacing w:val="-2"/>
        </w:rPr>
        <w:t>Books:</w:t>
      </w:r>
    </w:p>
    <w:p w14:paraId="527C5204" w14:textId="77777777" w:rsidR="00BF07BE" w:rsidRDefault="00000000">
      <w:pPr>
        <w:pStyle w:val="ListParagraph"/>
        <w:numPr>
          <w:ilvl w:val="0"/>
          <w:numId w:val="11"/>
        </w:numPr>
        <w:tabs>
          <w:tab w:val="left" w:pos="1015"/>
        </w:tabs>
      </w:pPr>
      <w:r>
        <w:t>Advertising</w:t>
      </w:r>
      <w:r>
        <w:rPr>
          <w:spacing w:val="-7"/>
        </w:rPr>
        <w:t xml:space="preserve"> </w:t>
      </w:r>
      <w:r>
        <w:t>&amp;</w:t>
      </w:r>
      <w:r>
        <w:rPr>
          <w:spacing w:val="-7"/>
        </w:rPr>
        <w:t xml:space="preserve"> </w:t>
      </w:r>
      <w:r>
        <w:t>Promotion:</w:t>
      </w:r>
      <w:r>
        <w:rPr>
          <w:spacing w:val="-10"/>
        </w:rPr>
        <w:t xml:space="preserve"> </w:t>
      </w:r>
      <w:r>
        <w:t>An</w:t>
      </w:r>
      <w:r>
        <w:rPr>
          <w:spacing w:val="-4"/>
        </w:rPr>
        <w:t xml:space="preserve"> </w:t>
      </w:r>
      <w:r>
        <w:t>IMC</w:t>
      </w:r>
      <w:r>
        <w:rPr>
          <w:spacing w:val="-5"/>
        </w:rPr>
        <w:t xml:space="preserve"> </w:t>
      </w:r>
      <w:r>
        <w:t>approach,</w:t>
      </w:r>
      <w:r>
        <w:rPr>
          <w:spacing w:val="-12"/>
        </w:rPr>
        <w:t xml:space="preserve"> </w:t>
      </w:r>
      <w:r>
        <w:t>Terence</w:t>
      </w:r>
      <w:r>
        <w:rPr>
          <w:spacing w:val="-3"/>
        </w:rPr>
        <w:t xml:space="preserve"> </w:t>
      </w:r>
      <w:r>
        <w:t>A.</w:t>
      </w:r>
      <w:r>
        <w:rPr>
          <w:spacing w:val="-7"/>
        </w:rPr>
        <w:t xml:space="preserve"> </w:t>
      </w:r>
      <w:r>
        <w:t>Shimp</w:t>
      </w:r>
      <w:r>
        <w:rPr>
          <w:spacing w:val="-3"/>
        </w:rPr>
        <w:t xml:space="preserve"> </w:t>
      </w:r>
      <w:r>
        <w:t>Pub.,</w:t>
      </w:r>
      <w:r>
        <w:rPr>
          <w:spacing w:val="-7"/>
        </w:rPr>
        <w:t xml:space="preserve"> </w:t>
      </w:r>
      <w:r>
        <w:t>Cengage</w:t>
      </w:r>
      <w:r>
        <w:rPr>
          <w:spacing w:val="-11"/>
        </w:rPr>
        <w:t xml:space="preserve"> </w:t>
      </w:r>
      <w:r>
        <w:rPr>
          <w:spacing w:val="-2"/>
        </w:rPr>
        <w:t>Learning</w:t>
      </w:r>
    </w:p>
    <w:p w14:paraId="06635593" w14:textId="77777777" w:rsidR="00BF07BE" w:rsidRDefault="00000000">
      <w:pPr>
        <w:pStyle w:val="ListParagraph"/>
        <w:numPr>
          <w:ilvl w:val="0"/>
          <w:numId w:val="11"/>
        </w:numPr>
        <w:tabs>
          <w:tab w:val="left" w:pos="1015"/>
        </w:tabs>
        <w:ind w:right="793"/>
      </w:pPr>
      <w:proofErr w:type="spellStart"/>
      <w:r>
        <w:t>Keller,K</w:t>
      </w:r>
      <w:proofErr w:type="spellEnd"/>
      <w:r>
        <w:t>.,</w:t>
      </w:r>
      <w:r>
        <w:rPr>
          <w:spacing w:val="-2"/>
        </w:rPr>
        <w:t xml:space="preserve"> </w:t>
      </w:r>
      <w:r>
        <w:t>Swaminathan,</w:t>
      </w:r>
      <w:r>
        <w:rPr>
          <w:spacing w:val="-5"/>
        </w:rPr>
        <w:t xml:space="preserve"> </w:t>
      </w:r>
      <w:r>
        <w:t>V.,</w:t>
      </w:r>
      <w:r>
        <w:rPr>
          <w:spacing w:val="-5"/>
        </w:rPr>
        <w:t xml:space="preserve"> </w:t>
      </w:r>
      <w:r>
        <w:t>Parameswara,</w:t>
      </w:r>
      <w:r>
        <w:rPr>
          <w:spacing w:val="-5"/>
        </w:rPr>
        <w:t xml:space="preserve"> </w:t>
      </w:r>
      <w:r>
        <w:t>AMG.,</w:t>
      </w:r>
      <w:r>
        <w:rPr>
          <w:spacing w:val="-5"/>
        </w:rPr>
        <w:t xml:space="preserve"> </w:t>
      </w:r>
      <w:r>
        <w:t>(2020)</w:t>
      </w:r>
      <w:r>
        <w:rPr>
          <w:spacing w:val="-3"/>
        </w:rPr>
        <w:t xml:space="preserve"> </w:t>
      </w:r>
      <w:r>
        <w:t>Strategic</w:t>
      </w:r>
      <w:r>
        <w:rPr>
          <w:spacing w:val="-5"/>
        </w:rPr>
        <w:t xml:space="preserve"> </w:t>
      </w:r>
      <w:r>
        <w:t>Brand</w:t>
      </w:r>
      <w:r>
        <w:rPr>
          <w:spacing w:val="-7"/>
        </w:rPr>
        <w:t xml:space="preserve"> </w:t>
      </w:r>
      <w:r>
        <w:t>Management.</w:t>
      </w:r>
      <w:r>
        <w:rPr>
          <w:spacing w:val="-5"/>
        </w:rPr>
        <w:t xml:space="preserve"> </w:t>
      </w:r>
      <w:r>
        <w:t>Fifth</w:t>
      </w:r>
      <w:r>
        <w:rPr>
          <w:spacing w:val="-5"/>
        </w:rPr>
        <w:t xml:space="preserve"> </w:t>
      </w:r>
      <w:r>
        <w:t>Edition, Pearson Education.</w:t>
      </w:r>
    </w:p>
    <w:p w14:paraId="2BD68E05" w14:textId="77777777" w:rsidR="00BF07BE" w:rsidRDefault="00BF07BE">
      <w:pPr>
        <w:pStyle w:val="ListParagraph"/>
        <w:sectPr w:rsidR="00BF07BE">
          <w:type w:val="continuous"/>
          <w:pgSz w:w="11910" w:h="16840"/>
          <w:pgMar w:top="840" w:right="425" w:bottom="960" w:left="425" w:header="0" w:footer="767"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469" w:type="dxa"/>
        <w:tblLayout w:type="fixed"/>
        <w:tblCellMar>
          <w:left w:w="0" w:type="dxa"/>
          <w:right w:w="0" w:type="dxa"/>
        </w:tblCellMar>
        <w:tblLook w:val="01E0" w:firstRow="1" w:lastRow="1" w:firstColumn="1" w:lastColumn="1" w:noHBand="0" w:noVBand="0"/>
      </w:tblPr>
      <w:tblGrid>
        <w:gridCol w:w="4996"/>
        <w:gridCol w:w="5219"/>
      </w:tblGrid>
      <w:tr w:rsidR="00BF07BE" w14:paraId="7F73197B" w14:textId="77777777">
        <w:trPr>
          <w:trHeight w:val="379"/>
        </w:trPr>
        <w:tc>
          <w:tcPr>
            <w:tcW w:w="4996" w:type="dxa"/>
            <w:tcBorders>
              <w:top w:val="single" w:sz="8" w:space="0" w:color="000000"/>
              <w:left w:val="single" w:sz="8" w:space="0" w:color="000000"/>
            </w:tcBorders>
          </w:tcPr>
          <w:p w14:paraId="61131055" w14:textId="77777777" w:rsidR="00BF07BE" w:rsidRDefault="00000000">
            <w:pPr>
              <w:pStyle w:val="TableParagraph"/>
              <w:spacing w:before="88"/>
              <w:ind w:left="206"/>
              <w:rPr>
                <w:b/>
                <w:sz w:val="20"/>
              </w:rPr>
            </w:pPr>
            <w:r>
              <w:rPr>
                <w:b/>
                <w:sz w:val="20"/>
              </w:rPr>
              <w:lastRenderedPageBreak/>
              <w:t>Paper:</w:t>
            </w:r>
            <w:r>
              <w:rPr>
                <w:b/>
                <w:spacing w:val="19"/>
                <w:sz w:val="20"/>
              </w:rPr>
              <w:t xml:space="preserve"> </w:t>
            </w:r>
            <w:r>
              <w:rPr>
                <w:b/>
                <w:sz w:val="20"/>
              </w:rPr>
              <w:t>Services</w:t>
            </w:r>
            <w:r>
              <w:rPr>
                <w:b/>
                <w:spacing w:val="-11"/>
                <w:sz w:val="20"/>
              </w:rPr>
              <w:t xml:space="preserve"> </w:t>
            </w:r>
            <w:r>
              <w:rPr>
                <w:b/>
                <w:spacing w:val="-2"/>
                <w:sz w:val="20"/>
              </w:rPr>
              <w:t>Marketing</w:t>
            </w:r>
          </w:p>
        </w:tc>
        <w:tc>
          <w:tcPr>
            <w:tcW w:w="5219" w:type="dxa"/>
            <w:tcBorders>
              <w:top w:val="single" w:sz="8" w:space="0" w:color="000000"/>
              <w:right w:val="single" w:sz="8" w:space="0" w:color="000000"/>
            </w:tcBorders>
          </w:tcPr>
          <w:p w14:paraId="336687C3" w14:textId="77777777" w:rsidR="00BF07BE" w:rsidRDefault="00000000">
            <w:pPr>
              <w:pStyle w:val="TableParagraph"/>
              <w:spacing w:before="88"/>
              <w:ind w:left="2365"/>
              <w:rPr>
                <w:b/>
                <w:sz w:val="20"/>
              </w:rPr>
            </w:pPr>
            <w:r>
              <w:rPr>
                <w:b/>
                <w:spacing w:val="-2"/>
                <w:sz w:val="20"/>
              </w:rPr>
              <w:t>Subject</w:t>
            </w:r>
            <w:r>
              <w:rPr>
                <w:b/>
                <w:spacing w:val="-11"/>
                <w:sz w:val="20"/>
              </w:rPr>
              <w:t xml:space="preserve"> </w:t>
            </w:r>
            <w:r>
              <w:rPr>
                <w:b/>
                <w:spacing w:val="-2"/>
                <w:sz w:val="20"/>
              </w:rPr>
              <w:t>Code:</w:t>
            </w:r>
            <w:r>
              <w:rPr>
                <w:b/>
                <w:spacing w:val="6"/>
                <w:sz w:val="20"/>
              </w:rPr>
              <w:t xml:space="preserve"> </w:t>
            </w:r>
            <w:r>
              <w:rPr>
                <w:b/>
                <w:spacing w:val="-2"/>
                <w:sz w:val="20"/>
              </w:rPr>
              <w:t>BSA034D40M2</w:t>
            </w:r>
          </w:p>
        </w:tc>
      </w:tr>
      <w:tr w:rsidR="00BF07BE" w14:paraId="285AF476" w14:textId="77777777">
        <w:trPr>
          <w:trHeight w:val="392"/>
        </w:trPr>
        <w:tc>
          <w:tcPr>
            <w:tcW w:w="4996" w:type="dxa"/>
            <w:tcBorders>
              <w:left w:val="single" w:sz="8" w:space="0" w:color="000000"/>
              <w:bottom w:val="single" w:sz="8" w:space="0" w:color="000000"/>
            </w:tcBorders>
          </w:tcPr>
          <w:p w14:paraId="7DA5751F" w14:textId="77777777" w:rsidR="00BF07BE" w:rsidRDefault="00000000">
            <w:pPr>
              <w:pStyle w:val="TableParagraph"/>
              <w:spacing w:before="58"/>
              <w:ind w:left="206"/>
              <w:rPr>
                <w:b/>
                <w:sz w:val="20"/>
              </w:rPr>
            </w:pPr>
            <w:r>
              <w:rPr>
                <w:b/>
                <w:spacing w:val="-2"/>
                <w:sz w:val="20"/>
              </w:rPr>
              <w:t>L-T-P-C</w:t>
            </w:r>
            <w:r>
              <w:rPr>
                <w:b/>
                <w:spacing w:val="-3"/>
                <w:sz w:val="20"/>
              </w:rPr>
              <w:t xml:space="preserve"> </w:t>
            </w:r>
            <w:r>
              <w:rPr>
                <w:b/>
                <w:spacing w:val="-2"/>
                <w:sz w:val="20"/>
              </w:rPr>
              <w:t>– 2-1-0-</w:t>
            </w:r>
            <w:r>
              <w:rPr>
                <w:b/>
                <w:spacing w:val="-10"/>
                <w:sz w:val="20"/>
              </w:rPr>
              <w:t>3</w:t>
            </w:r>
          </w:p>
        </w:tc>
        <w:tc>
          <w:tcPr>
            <w:tcW w:w="5219" w:type="dxa"/>
            <w:tcBorders>
              <w:bottom w:val="single" w:sz="8" w:space="0" w:color="000000"/>
              <w:right w:val="single" w:sz="8" w:space="0" w:color="000000"/>
            </w:tcBorders>
          </w:tcPr>
          <w:p w14:paraId="4F8B26C3" w14:textId="77777777" w:rsidR="00BF07BE" w:rsidRDefault="00000000">
            <w:pPr>
              <w:pStyle w:val="TableParagraph"/>
              <w:spacing w:before="58"/>
              <w:ind w:left="2394"/>
              <w:rPr>
                <w:b/>
                <w:sz w:val="20"/>
              </w:rPr>
            </w:pPr>
            <w:r>
              <w:rPr>
                <w:b/>
                <w:w w:val="90"/>
                <w:sz w:val="20"/>
              </w:rPr>
              <w:t>Credit</w:t>
            </w:r>
            <w:r>
              <w:rPr>
                <w:b/>
                <w:spacing w:val="19"/>
                <w:sz w:val="20"/>
              </w:rPr>
              <w:t xml:space="preserve"> </w:t>
            </w:r>
            <w:r>
              <w:rPr>
                <w:b/>
                <w:w w:val="90"/>
                <w:sz w:val="20"/>
              </w:rPr>
              <w:t>Units:</w:t>
            </w:r>
            <w:r>
              <w:rPr>
                <w:b/>
                <w:spacing w:val="15"/>
                <w:sz w:val="20"/>
              </w:rPr>
              <w:t xml:space="preserve"> </w:t>
            </w:r>
            <w:r>
              <w:rPr>
                <w:b/>
                <w:spacing w:val="-10"/>
                <w:w w:val="90"/>
                <w:sz w:val="20"/>
              </w:rPr>
              <w:t>3</w:t>
            </w:r>
          </w:p>
        </w:tc>
      </w:tr>
    </w:tbl>
    <w:p w14:paraId="446122BE" w14:textId="77777777" w:rsidR="00BF07BE" w:rsidRDefault="00BF07BE">
      <w:pPr>
        <w:pStyle w:val="BodyText"/>
        <w:spacing w:before="20"/>
      </w:pPr>
    </w:p>
    <w:p w14:paraId="5D7E9EA0" w14:textId="77777777" w:rsidR="00BF07BE" w:rsidRDefault="00000000">
      <w:pPr>
        <w:pStyle w:val="Heading5"/>
        <w:spacing w:before="1"/>
      </w:pPr>
      <w:bookmarkStart w:id="42" w:name="Course_Objective:_(6)"/>
      <w:bookmarkEnd w:id="42"/>
      <w:r>
        <w:t>Course</w:t>
      </w:r>
      <w:r>
        <w:rPr>
          <w:spacing w:val="-11"/>
        </w:rPr>
        <w:t xml:space="preserve"> </w:t>
      </w:r>
      <w:r>
        <w:rPr>
          <w:spacing w:val="-2"/>
        </w:rPr>
        <w:t>Objective:</w:t>
      </w:r>
    </w:p>
    <w:p w14:paraId="5D984487" w14:textId="77777777" w:rsidR="00BF07BE" w:rsidRDefault="00000000">
      <w:pPr>
        <w:pStyle w:val="BodyText"/>
        <w:spacing w:before="104" w:line="237" w:lineRule="auto"/>
        <w:ind w:left="295" w:right="420" w:firstLine="144"/>
      </w:pPr>
      <w:r>
        <w:t>The</w:t>
      </w:r>
      <w:r>
        <w:rPr>
          <w:spacing w:val="-6"/>
        </w:rPr>
        <w:t xml:space="preserve"> </w:t>
      </w:r>
      <w:r>
        <w:t>course</w:t>
      </w:r>
      <w:r>
        <w:rPr>
          <w:spacing w:val="-6"/>
        </w:rPr>
        <w:t xml:space="preserve"> </w:t>
      </w:r>
      <w:r>
        <w:t>aims</w:t>
      </w:r>
      <w:r>
        <w:rPr>
          <w:spacing w:val="-1"/>
        </w:rPr>
        <w:t xml:space="preserve"> </w:t>
      </w:r>
      <w:r>
        <w:t>to</w:t>
      </w:r>
      <w:r>
        <w:rPr>
          <w:spacing w:val="-5"/>
        </w:rPr>
        <w:t xml:space="preserve"> </w:t>
      </w:r>
      <w:r>
        <w:t>equip</w:t>
      </w:r>
      <w:r>
        <w:rPr>
          <w:spacing w:val="-1"/>
        </w:rPr>
        <w:t xml:space="preserve"> </w:t>
      </w:r>
      <w:r>
        <w:t>students</w:t>
      </w:r>
      <w:r>
        <w:rPr>
          <w:spacing w:val="-8"/>
        </w:rPr>
        <w:t xml:space="preserve"> </w:t>
      </w:r>
      <w:r>
        <w:t>with</w:t>
      </w:r>
      <w:r>
        <w:rPr>
          <w:spacing w:val="-5"/>
        </w:rPr>
        <w:t xml:space="preserve"> </w:t>
      </w:r>
      <w:r>
        <w:t>concepts</w:t>
      </w:r>
      <w:r>
        <w:rPr>
          <w:spacing w:val="-2"/>
        </w:rPr>
        <w:t xml:space="preserve"> </w:t>
      </w:r>
      <w:r>
        <w:t>and</w:t>
      </w:r>
      <w:r>
        <w:rPr>
          <w:spacing w:val="-1"/>
        </w:rPr>
        <w:t xml:space="preserve"> </w:t>
      </w:r>
      <w:r>
        <w:t>techniques</w:t>
      </w:r>
      <w:r>
        <w:rPr>
          <w:spacing w:val="-2"/>
        </w:rPr>
        <w:t xml:space="preserve"> </w:t>
      </w:r>
      <w:r>
        <w:t>that</w:t>
      </w:r>
      <w:r>
        <w:rPr>
          <w:spacing w:val="-1"/>
        </w:rPr>
        <w:t xml:space="preserve"> </w:t>
      </w:r>
      <w:r>
        <w:t>help</w:t>
      </w:r>
      <w:r>
        <w:rPr>
          <w:spacing w:val="-2"/>
        </w:rPr>
        <w:t xml:space="preserve"> </w:t>
      </w:r>
      <w:r>
        <w:t>in</w:t>
      </w:r>
      <w:r>
        <w:rPr>
          <w:spacing w:val="-2"/>
        </w:rPr>
        <w:t xml:space="preserve"> </w:t>
      </w:r>
      <w:r>
        <w:t>taking</w:t>
      </w:r>
      <w:r>
        <w:rPr>
          <w:spacing w:val="-2"/>
        </w:rPr>
        <w:t xml:space="preserve"> </w:t>
      </w:r>
      <w:r>
        <w:t>decisions</w:t>
      </w:r>
      <w:r>
        <w:rPr>
          <w:spacing w:val="-2"/>
        </w:rPr>
        <w:t xml:space="preserve"> </w:t>
      </w:r>
      <w:r>
        <w:t>relating</w:t>
      </w:r>
      <w:r>
        <w:rPr>
          <w:spacing w:val="-8"/>
        </w:rPr>
        <w:t xml:space="preserve"> </w:t>
      </w:r>
      <w:r>
        <w:t>to various services marketing . It emphasizes the distinctive aspects of services marketing.</w:t>
      </w:r>
    </w:p>
    <w:p w14:paraId="3589D82B" w14:textId="77777777" w:rsidR="00BF07BE" w:rsidRDefault="00BF07BE">
      <w:pPr>
        <w:pStyle w:val="BodyText"/>
        <w:spacing w:before="24"/>
        <w:rPr>
          <w:sz w:val="20"/>
        </w:rPr>
      </w:pPr>
    </w:p>
    <w:tbl>
      <w:tblPr>
        <w:tblW w:w="0" w:type="auto"/>
        <w:tblInd w:w="5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3"/>
        <w:gridCol w:w="7798"/>
        <w:gridCol w:w="1138"/>
      </w:tblGrid>
      <w:tr w:rsidR="00BF07BE" w14:paraId="4B0FDC7B" w14:textId="77777777">
        <w:trPr>
          <w:trHeight w:val="695"/>
        </w:trPr>
        <w:tc>
          <w:tcPr>
            <w:tcW w:w="1133" w:type="dxa"/>
          </w:tcPr>
          <w:p w14:paraId="0436BD65" w14:textId="77777777" w:rsidR="00BF07BE" w:rsidRDefault="00000000">
            <w:pPr>
              <w:pStyle w:val="TableParagraph"/>
              <w:spacing w:before="98"/>
              <w:ind w:left="422"/>
              <w:rPr>
                <w:b/>
              </w:rPr>
            </w:pPr>
            <w:proofErr w:type="spellStart"/>
            <w:r>
              <w:rPr>
                <w:b/>
              </w:rPr>
              <w:t>Sl</w:t>
            </w:r>
            <w:proofErr w:type="spellEnd"/>
            <w:r>
              <w:rPr>
                <w:b/>
                <w:spacing w:val="-6"/>
              </w:rPr>
              <w:t xml:space="preserve"> </w:t>
            </w:r>
            <w:r>
              <w:rPr>
                <w:b/>
                <w:spacing w:val="-5"/>
              </w:rPr>
              <w:t>No.</w:t>
            </w:r>
          </w:p>
        </w:tc>
        <w:tc>
          <w:tcPr>
            <w:tcW w:w="7798" w:type="dxa"/>
          </w:tcPr>
          <w:p w14:paraId="430C8204" w14:textId="77777777" w:rsidR="00BF07BE" w:rsidRDefault="00000000">
            <w:pPr>
              <w:pStyle w:val="TableParagraph"/>
              <w:spacing w:before="98"/>
              <w:ind w:left="2511"/>
              <w:rPr>
                <w:b/>
              </w:rPr>
            </w:pPr>
            <w:r>
              <w:rPr>
                <w:b/>
              </w:rPr>
              <w:t>Course</w:t>
            </w:r>
            <w:r>
              <w:rPr>
                <w:b/>
                <w:spacing w:val="-11"/>
              </w:rPr>
              <w:t xml:space="preserve"> </w:t>
            </w:r>
            <w:r>
              <w:rPr>
                <w:b/>
                <w:spacing w:val="-2"/>
              </w:rPr>
              <w:t>Outcome</w:t>
            </w:r>
          </w:p>
        </w:tc>
        <w:tc>
          <w:tcPr>
            <w:tcW w:w="1138" w:type="dxa"/>
          </w:tcPr>
          <w:p w14:paraId="51E4A161" w14:textId="77777777" w:rsidR="00BF07BE" w:rsidRDefault="00000000">
            <w:pPr>
              <w:pStyle w:val="TableParagraph"/>
              <w:spacing w:line="340" w:lineRule="atLeast"/>
              <w:ind w:left="245" w:right="201" w:hanging="135"/>
              <w:rPr>
                <w:b/>
              </w:rPr>
            </w:pPr>
            <w:r>
              <w:rPr>
                <w:b/>
                <w:spacing w:val="-2"/>
              </w:rPr>
              <w:t>Bloom’s Level</w:t>
            </w:r>
          </w:p>
        </w:tc>
      </w:tr>
      <w:tr w:rsidR="00BF07BE" w14:paraId="79C9E950" w14:textId="77777777">
        <w:trPr>
          <w:trHeight w:val="772"/>
        </w:trPr>
        <w:tc>
          <w:tcPr>
            <w:tcW w:w="1133" w:type="dxa"/>
          </w:tcPr>
          <w:p w14:paraId="3A8A3725" w14:textId="77777777" w:rsidR="00BF07BE" w:rsidRDefault="00000000">
            <w:pPr>
              <w:pStyle w:val="TableParagraph"/>
              <w:spacing w:before="103"/>
              <w:ind w:left="455"/>
            </w:pPr>
            <w:r>
              <w:rPr>
                <w:spacing w:val="-5"/>
              </w:rPr>
              <w:t>CO1</w:t>
            </w:r>
          </w:p>
        </w:tc>
        <w:tc>
          <w:tcPr>
            <w:tcW w:w="7798" w:type="dxa"/>
          </w:tcPr>
          <w:p w14:paraId="637265D3" w14:textId="77777777" w:rsidR="00BF07BE" w:rsidRDefault="00000000">
            <w:pPr>
              <w:pStyle w:val="TableParagraph"/>
              <w:spacing w:before="103"/>
              <w:ind w:left="110"/>
            </w:pPr>
            <w:r>
              <w:t>Define</w:t>
            </w:r>
            <w:r>
              <w:rPr>
                <w:spacing w:val="-8"/>
              </w:rPr>
              <w:t xml:space="preserve"> </w:t>
            </w:r>
            <w:r>
              <w:t>the</w:t>
            </w:r>
            <w:r>
              <w:rPr>
                <w:spacing w:val="-7"/>
              </w:rPr>
              <w:t xml:space="preserve"> </w:t>
            </w:r>
            <w:r>
              <w:t>basic</w:t>
            </w:r>
            <w:r>
              <w:rPr>
                <w:spacing w:val="-6"/>
              </w:rPr>
              <w:t xml:space="preserve"> </w:t>
            </w:r>
            <w:r>
              <w:t>concepts</w:t>
            </w:r>
            <w:r>
              <w:rPr>
                <w:spacing w:val="-4"/>
              </w:rPr>
              <w:t xml:space="preserve"> </w:t>
            </w:r>
            <w:r>
              <w:t>of</w:t>
            </w:r>
            <w:r>
              <w:rPr>
                <w:spacing w:val="-4"/>
              </w:rPr>
              <w:t xml:space="preserve"> </w:t>
            </w:r>
            <w:r>
              <w:t>service</w:t>
            </w:r>
            <w:r>
              <w:rPr>
                <w:spacing w:val="-3"/>
              </w:rPr>
              <w:t xml:space="preserve"> </w:t>
            </w:r>
            <w:r>
              <w:rPr>
                <w:spacing w:val="-2"/>
              </w:rPr>
              <w:t>marketing</w:t>
            </w:r>
          </w:p>
        </w:tc>
        <w:tc>
          <w:tcPr>
            <w:tcW w:w="1138" w:type="dxa"/>
          </w:tcPr>
          <w:p w14:paraId="36B93242" w14:textId="77777777" w:rsidR="00BF07BE" w:rsidRDefault="00000000">
            <w:pPr>
              <w:pStyle w:val="TableParagraph"/>
              <w:spacing w:before="103"/>
              <w:ind w:right="309"/>
              <w:jc w:val="right"/>
            </w:pPr>
            <w:r>
              <w:rPr>
                <w:spacing w:val="-2"/>
              </w:rPr>
              <w:t>BT-</w:t>
            </w:r>
            <w:r>
              <w:rPr>
                <w:spacing w:val="-10"/>
              </w:rPr>
              <w:t>I</w:t>
            </w:r>
          </w:p>
        </w:tc>
      </w:tr>
      <w:tr w:rsidR="00BF07BE" w14:paraId="262D4E7D" w14:textId="77777777">
        <w:trPr>
          <w:trHeight w:val="517"/>
        </w:trPr>
        <w:tc>
          <w:tcPr>
            <w:tcW w:w="1133" w:type="dxa"/>
          </w:tcPr>
          <w:p w14:paraId="52088C03" w14:textId="77777777" w:rsidR="00BF07BE" w:rsidRDefault="00000000">
            <w:pPr>
              <w:pStyle w:val="TableParagraph"/>
              <w:spacing w:before="2"/>
              <w:ind w:left="455"/>
            </w:pPr>
            <w:r>
              <w:rPr>
                <w:spacing w:val="-5"/>
              </w:rPr>
              <w:t>CO2</w:t>
            </w:r>
          </w:p>
        </w:tc>
        <w:tc>
          <w:tcPr>
            <w:tcW w:w="7798" w:type="dxa"/>
          </w:tcPr>
          <w:p w14:paraId="2CF022F0" w14:textId="77777777" w:rsidR="00BF07BE" w:rsidRDefault="00000000">
            <w:pPr>
              <w:pStyle w:val="TableParagraph"/>
              <w:spacing w:before="102"/>
              <w:ind w:left="110"/>
            </w:pPr>
            <w:r>
              <w:t>Understand</w:t>
            </w:r>
            <w:r>
              <w:rPr>
                <w:spacing w:val="-9"/>
              </w:rPr>
              <w:t xml:space="preserve"> </w:t>
            </w:r>
            <w:r>
              <w:t>the</w:t>
            </w:r>
            <w:r>
              <w:rPr>
                <w:spacing w:val="-8"/>
              </w:rPr>
              <w:t xml:space="preserve"> </w:t>
            </w:r>
            <w:r>
              <w:t>service</w:t>
            </w:r>
            <w:r>
              <w:rPr>
                <w:spacing w:val="-8"/>
              </w:rPr>
              <w:t xml:space="preserve"> </w:t>
            </w:r>
            <w:r>
              <w:t>marketing</w:t>
            </w:r>
            <w:r>
              <w:rPr>
                <w:spacing w:val="-4"/>
              </w:rPr>
              <w:t xml:space="preserve"> </w:t>
            </w:r>
            <w:r>
              <w:rPr>
                <w:spacing w:val="-2"/>
              </w:rPr>
              <w:t>system</w:t>
            </w:r>
          </w:p>
        </w:tc>
        <w:tc>
          <w:tcPr>
            <w:tcW w:w="1138" w:type="dxa"/>
          </w:tcPr>
          <w:p w14:paraId="13790E7B" w14:textId="77777777" w:rsidR="00BF07BE" w:rsidRDefault="00000000">
            <w:pPr>
              <w:pStyle w:val="TableParagraph"/>
              <w:spacing w:before="2"/>
              <w:ind w:right="309"/>
              <w:jc w:val="right"/>
            </w:pPr>
            <w:r>
              <w:rPr>
                <w:spacing w:val="-2"/>
              </w:rPr>
              <w:t>BT-</w:t>
            </w:r>
            <w:r>
              <w:rPr>
                <w:spacing w:val="-5"/>
              </w:rPr>
              <w:t>II</w:t>
            </w:r>
          </w:p>
        </w:tc>
      </w:tr>
      <w:tr w:rsidR="00BF07BE" w14:paraId="25B25B22" w14:textId="77777777">
        <w:trPr>
          <w:trHeight w:val="518"/>
        </w:trPr>
        <w:tc>
          <w:tcPr>
            <w:tcW w:w="1133" w:type="dxa"/>
          </w:tcPr>
          <w:p w14:paraId="3328E807" w14:textId="77777777" w:rsidR="00BF07BE" w:rsidRDefault="00000000">
            <w:pPr>
              <w:pStyle w:val="TableParagraph"/>
              <w:spacing w:before="2"/>
              <w:ind w:left="455"/>
            </w:pPr>
            <w:r>
              <w:rPr>
                <w:spacing w:val="-5"/>
              </w:rPr>
              <w:t>CO3</w:t>
            </w:r>
          </w:p>
        </w:tc>
        <w:tc>
          <w:tcPr>
            <w:tcW w:w="7798" w:type="dxa"/>
          </w:tcPr>
          <w:p w14:paraId="435A2D7C" w14:textId="77777777" w:rsidR="00BF07BE" w:rsidRDefault="00000000">
            <w:pPr>
              <w:pStyle w:val="TableParagraph"/>
              <w:spacing w:before="98"/>
              <w:ind w:left="110"/>
            </w:pPr>
            <w:r>
              <w:t>Apply</w:t>
            </w:r>
            <w:r>
              <w:rPr>
                <w:spacing w:val="-13"/>
              </w:rPr>
              <w:t xml:space="preserve"> </w:t>
            </w:r>
            <w:r>
              <w:t>the</w:t>
            </w:r>
            <w:r>
              <w:rPr>
                <w:spacing w:val="-11"/>
              </w:rPr>
              <w:t xml:space="preserve"> </w:t>
            </w:r>
            <w:r>
              <w:t>service</w:t>
            </w:r>
            <w:r>
              <w:rPr>
                <w:spacing w:val="-11"/>
              </w:rPr>
              <w:t xml:space="preserve"> </w:t>
            </w:r>
            <w:r>
              <w:t>quality</w:t>
            </w:r>
            <w:r>
              <w:rPr>
                <w:spacing w:val="-6"/>
              </w:rPr>
              <w:t xml:space="preserve"> </w:t>
            </w:r>
            <w:r>
              <w:t>model</w:t>
            </w:r>
            <w:r>
              <w:rPr>
                <w:spacing w:val="-8"/>
              </w:rPr>
              <w:t xml:space="preserve"> </w:t>
            </w:r>
            <w:r>
              <w:t>in</w:t>
            </w:r>
            <w:r>
              <w:rPr>
                <w:spacing w:val="-4"/>
              </w:rPr>
              <w:t xml:space="preserve"> </w:t>
            </w:r>
            <w:r>
              <w:t>improving</w:t>
            </w:r>
            <w:r>
              <w:rPr>
                <w:spacing w:val="-4"/>
              </w:rPr>
              <w:t xml:space="preserve"> </w:t>
            </w:r>
            <w:r>
              <w:t>customer</w:t>
            </w:r>
            <w:r>
              <w:rPr>
                <w:spacing w:val="-5"/>
              </w:rPr>
              <w:t xml:space="preserve"> </w:t>
            </w:r>
            <w:r>
              <w:rPr>
                <w:spacing w:val="-2"/>
              </w:rPr>
              <w:t>satisfaction</w:t>
            </w:r>
          </w:p>
        </w:tc>
        <w:tc>
          <w:tcPr>
            <w:tcW w:w="1138" w:type="dxa"/>
          </w:tcPr>
          <w:p w14:paraId="758FB8D3" w14:textId="77777777" w:rsidR="00BF07BE" w:rsidRDefault="00000000">
            <w:pPr>
              <w:pStyle w:val="TableParagraph"/>
              <w:spacing w:before="2"/>
              <w:ind w:right="270"/>
              <w:jc w:val="right"/>
            </w:pPr>
            <w:r>
              <w:rPr>
                <w:spacing w:val="-2"/>
              </w:rPr>
              <w:t>BT-</w:t>
            </w:r>
            <w:r>
              <w:rPr>
                <w:spacing w:val="-5"/>
              </w:rPr>
              <w:t>III</w:t>
            </w:r>
          </w:p>
        </w:tc>
      </w:tr>
      <w:tr w:rsidR="00BF07BE" w14:paraId="748E7E2A" w14:textId="77777777">
        <w:trPr>
          <w:trHeight w:val="336"/>
        </w:trPr>
        <w:tc>
          <w:tcPr>
            <w:tcW w:w="1133" w:type="dxa"/>
          </w:tcPr>
          <w:p w14:paraId="465EF128" w14:textId="77777777" w:rsidR="00BF07BE" w:rsidRDefault="00000000">
            <w:pPr>
              <w:pStyle w:val="TableParagraph"/>
              <w:spacing w:before="84" w:line="232" w:lineRule="exact"/>
              <w:ind w:left="455"/>
            </w:pPr>
            <w:r>
              <w:rPr>
                <w:spacing w:val="-5"/>
              </w:rPr>
              <w:t>CO4</w:t>
            </w:r>
          </w:p>
        </w:tc>
        <w:tc>
          <w:tcPr>
            <w:tcW w:w="7798" w:type="dxa"/>
          </w:tcPr>
          <w:p w14:paraId="43566226" w14:textId="77777777" w:rsidR="00BF07BE" w:rsidRDefault="00000000">
            <w:pPr>
              <w:pStyle w:val="TableParagraph"/>
              <w:spacing w:before="79" w:line="237" w:lineRule="exact"/>
              <w:ind w:left="110"/>
            </w:pPr>
            <w:r>
              <w:t>Analyze</w:t>
            </w:r>
            <w:r>
              <w:rPr>
                <w:spacing w:val="-9"/>
              </w:rPr>
              <w:t xml:space="preserve"> </w:t>
            </w:r>
            <w:r>
              <w:t>the</w:t>
            </w:r>
            <w:r>
              <w:rPr>
                <w:spacing w:val="-8"/>
              </w:rPr>
              <w:t xml:space="preserve"> </w:t>
            </w:r>
            <w:r>
              <w:t>service</w:t>
            </w:r>
            <w:r>
              <w:rPr>
                <w:spacing w:val="-8"/>
              </w:rPr>
              <w:t xml:space="preserve"> </w:t>
            </w:r>
            <w:r>
              <w:t>marketing</w:t>
            </w:r>
            <w:r>
              <w:rPr>
                <w:spacing w:val="-4"/>
              </w:rPr>
              <w:t xml:space="preserve"> </w:t>
            </w:r>
            <w:r>
              <w:t>elements</w:t>
            </w:r>
            <w:r>
              <w:rPr>
                <w:spacing w:val="-4"/>
              </w:rPr>
              <w:t xml:space="preserve"> </w:t>
            </w:r>
            <w:r>
              <w:t>for</w:t>
            </w:r>
            <w:r>
              <w:rPr>
                <w:spacing w:val="-6"/>
              </w:rPr>
              <w:t xml:space="preserve"> </w:t>
            </w:r>
            <w:r>
              <w:t>improving</w:t>
            </w:r>
            <w:r>
              <w:rPr>
                <w:spacing w:val="-4"/>
              </w:rPr>
              <w:t xml:space="preserve"> </w:t>
            </w:r>
            <w:r>
              <w:rPr>
                <w:spacing w:val="-2"/>
              </w:rPr>
              <w:t>effectiveness.</w:t>
            </w:r>
          </w:p>
        </w:tc>
        <w:tc>
          <w:tcPr>
            <w:tcW w:w="1138" w:type="dxa"/>
          </w:tcPr>
          <w:p w14:paraId="640024BE" w14:textId="77777777" w:rsidR="00BF07BE" w:rsidRDefault="00000000">
            <w:pPr>
              <w:pStyle w:val="TableParagraph"/>
              <w:spacing w:before="84" w:line="232" w:lineRule="exact"/>
              <w:ind w:right="338"/>
              <w:jc w:val="right"/>
            </w:pPr>
            <w:r>
              <w:rPr>
                <w:spacing w:val="-2"/>
              </w:rPr>
              <w:t>BT-</w:t>
            </w:r>
            <w:r>
              <w:rPr>
                <w:spacing w:val="-5"/>
              </w:rPr>
              <w:t>IV</w:t>
            </w:r>
          </w:p>
        </w:tc>
      </w:tr>
    </w:tbl>
    <w:p w14:paraId="198AF5BD" w14:textId="77777777" w:rsidR="00BF07BE" w:rsidRDefault="00BF07BE">
      <w:pPr>
        <w:pStyle w:val="BodyText"/>
        <w:spacing w:before="106"/>
      </w:pPr>
    </w:p>
    <w:p w14:paraId="03021D78" w14:textId="77777777" w:rsidR="00BF07BE" w:rsidRDefault="00000000">
      <w:pPr>
        <w:pStyle w:val="Heading5"/>
      </w:pPr>
      <w:bookmarkStart w:id="43" w:name="Detailed_Syllabus:_(5)"/>
      <w:bookmarkEnd w:id="43"/>
      <w:r>
        <w:rPr>
          <w:spacing w:val="-2"/>
        </w:rPr>
        <w:t>Detailed</w:t>
      </w:r>
      <w:r>
        <w:t xml:space="preserve"> </w:t>
      </w:r>
      <w:r>
        <w:rPr>
          <w:spacing w:val="-2"/>
        </w:rPr>
        <w:t>Syllabus:</w:t>
      </w:r>
    </w:p>
    <w:tbl>
      <w:tblPr>
        <w:tblW w:w="0" w:type="auto"/>
        <w:tblInd w:w="4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9"/>
        <w:gridCol w:w="8086"/>
        <w:gridCol w:w="1138"/>
      </w:tblGrid>
      <w:tr w:rsidR="00BF07BE" w14:paraId="5E68358A" w14:textId="77777777">
        <w:trPr>
          <w:trHeight w:val="542"/>
        </w:trPr>
        <w:tc>
          <w:tcPr>
            <w:tcW w:w="989" w:type="dxa"/>
          </w:tcPr>
          <w:p w14:paraId="033134DA" w14:textId="77777777" w:rsidR="00BF07BE" w:rsidRDefault="00000000">
            <w:pPr>
              <w:pStyle w:val="TableParagraph"/>
              <w:spacing w:before="21"/>
              <w:ind w:left="71" w:right="65"/>
              <w:jc w:val="center"/>
              <w:rPr>
                <w:b/>
              </w:rPr>
            </w:pPr>
            <w:r>
              <w:rPr>
                <w:b/>
                <w:spacing w:val="-2"/>
              </w:rPr>
              <w:t>Module</w:t>
            </w:r>
          </w:p>
        </w:tc>
        <w:tc>
          <w:tcPr>
            <w:tcW w:w="8086" w:type="dxa"/>
          </w:tcPr>
          <w:p w14:paraId="11C541C7" w14:textId="77777777" w:rsidR="00BF07BE" w:rsidRDefault="00000000">
            <w:pPr>
              <w:pStyle w:val="TableParagraph"/>
              <w:spacing w:before="16"/>
              <w:ind w:left="3697"/>
              <w:rPr>
                <w:b/>
              </w:rPr>
            </w:pPr>
            <w:r>
              <w:rPr>
                <w:b/>
              </w:rPr>
              <w:t>Course</w:t>
            </w:r>
            <w:r>
              <w:rPr>
                <w:b/>
                <w:spacing w:val="-11"/>
              </w:rPr>
              <w:t xml:space="preserve"> </w:t>
            </w:r>
            <w:r>
              <w:rPr>
                <w:b/>
                <w:spacing w:val="-2"/>
              </w:rPr>
              <w:t>Content</w:t>
            </w:r>
          </w:p>
        </w:tc>
        <w:tc>
          <w:tcPr>
            <w:tcW w:w="1138" w:type="dxa"/>
          </w:tcPr>
          <w:p w14:paraId="57792AB5" w14:textId="77777777" w:rsidR="00BF07BE" w:rsidRDefault="00000000">
            <w:pPr>
              <w:pStyle w:val="TableParagraph"/>
              <w:spacing w:before="16"/>
              <w:ind w:left="240"/>
              <w:rPr>
                <w:b/>
              </w:rPr>
            </w:pPr>
            <w:r>
              <w:rPr>
                <w:b/>
                <w:spacing w:val="-2"/>
              </w:rPr>
              <w:t>Periods</w:t>
            </w:r>
          </w:p>
        </w:tc>
      </w:tr>
      <w:tr w:rsidR="00BF07BE" w14:paraId="7DA7179C" w14:textId="77777777">
        <w:trPr>
          <w:trHeight w:val="1564"/>
        </w:trPr>
        <w:tc>
          <w:tcPr>
            <w:tcW w:w="989" w:type="dxa"/>
          </w:tcPr>
          <w:p w14:paraId="5EDAEA50" w14:textId="77777777" w:rsidR="00BF07BE" w:rsidRDefault="00BF07BE">
            <w:pPr>
              <w:pStyle w:val="TableParagraph"/>
              <w:rPr>
                <w:b/>
              </w:rPr>
            </w:pPr>
          </w:p>
          <w:p w14:paraId="0F5BF095" w14:textId="77777777" w:rsidR="00BF07BE" w:rsidRDefault="00BF07BE">
            <w:pPr>
              <w:pStyle w:val="TableParagraph"/>
              <w:spacing w:before="115"/>
              <w:rPr>
                <w:b/>
              </w:rPr>
            </w:pPr>
          </w:p>
          <w:p w14:paraId="55293EB9" w14:textId="77777777" w:rsidR="00BF07BE" w:rsidRDefault="00000000">
            <w:pPr>
              <w:pStyle w:val="TableParagraph"/>
              <w:ind w:left="78" w:right="65"/>
              <w:jc w:val="center"/>
            </w:pPr>
            <w:r>
              <w:rPr>
                <w:spacing w:val="-10"/>
              </w:rPr>
              <w:t>I</w:t>
            </w:r>
          </w:p>
        </w:tc>
        <w:tc>
          <w:tcPr>
            <w:tcW w:w="8086" w:type="dxa"/>
          </w:tcPr>
          <w:p w14:paraId="2A581AB2" w14:textId="77777777" w:rsidR="00BF07BE" w:rsidRDefault="00000000">
            <w:pPr>
              <w:pStyle w:val="TableParagraph"/>
              <w:spacing w:before="16"/>
              <w:ind w:left="19" w:right="124"/>
              <w:jc w:val="both"/>
            </w:pPr>
            <w:r>
              <w:t>The emergence of service economy: contributory factors, consumption pattern analysis, economic transformation: agricultural, industrial and service economy Service as marketing entity: characteristics and strategy implications, service dominant logic</w:t>
            </w:r>
          </w:p>
          <w:p w14:paraId="1104F030" w14:textId="77777777" w:rsidR="00BF07BE" w:rsidRDefault="00000000">
            <w:pPr>
              <w:pStyle w:val="TableParagraph"/>
              <w:spacing w:before="121"/>
              <w:ind w:left="19"/>
              <w:jc w:val="both"/>
            </w:pPr>
            <w:r>
              <w:t>Types</w:t>
            </w:r>
            <w:r>
              <w:rPr>
                <w:spacing w:val="-13"/>
              </w:rPr>
              <w:t xml:space="preserve"> </w:t>
            </w:r>
            <w:r>
              <w:t>of</w:t>
            </w:r>
            <w:r>
              <w:rPr>
                <w:spacing w:val="-12"/>
              </w:rPr>
              <w:t xml:space="preserve"> </w:t>
            </w:r>
            <w:r>
              <w:t>services:</w:t>
            </w:r>
            <w:r>
              <w:rPr>
                <w:spacing w:val="-12"/>
              </w:rPr>
              <w:t xml:space="preserve"> </w:t>
            </w:r>
            <w:r>
              <w:t>insurance,</w:t>
            </w:r>
            <w:r>
              <w:rPr>
                <w:spacing w:val="-12"/>
              </w:rPr>
              <w:t xml:space="preserve"> </w:t>
            </w:r>
            <w:r>
              <w:t>banking,</w:t>
            </w:r>
            <w:r>
              <w:rPr>
                <w:spacing w:val="-12"/>
              </w:rPr>
              <w:t xml:space="preserve"> </w:t>
            </w:r>
            <w:r>
              <w:t>air</w:t>
            </w:r>
            <w:r>
              <w:rPr>
                <w:spacing w:val="-12"/>
              </w:rPr>
              <w:t xml:space="preserve"> </w:t>
            </w:r>
            <w:r>
              <w:t>transportation,</w:t>
            </w:r>
            <w:r>
              <w:rPr>
                <w:spacing w:val="-12"/>
              </w:rPr>
              <w:t xml:space="preserve"> </w:t>
            </w:r>
            <w:r>
              <w:t>courier,</w:t>
            </w:r>
            <w:r>
              <w:rPr>
                <w:spacing w:val="-12"/>
              </w:rPr>
              <w:t xml:space="preserve"> </w:t>
            </w:r>
            <w:r>
              <w:t>education</w:t>
            </w:r>
            <w:r>
              <w:rPr>
                <w:spacing w:val="-11"/>
              </w:rPr>
              <w:t xml:space="preserve"> </w:t>
            </w:r>
            <w:r>
              <w:rPr>
                <w:spacing w:val="-4"/>
              </w:rPr>
              <w:t>etc.</w:t>
            </w:r>
          </w:p>
        </w:tc>
        <w:tc>
          <w:tcPr>
            <w:tcW w:w="1138" w:type="dxa"/>
          </w:tcPr>
          <w:p w14:paraId="057F2CE5" w14:textId="77777777" w:rsidR="00BF07BE" w:rsidRDefault="00BF07BE">
            <w:pPr>
              <w:pStyle w:val="TableParagraph"/>
              <w:spacing w:before="118"/>
              <w:rPr>
                <w:b/>
              </w:rPr>
            </w:pPr>
          </w:p>
          <w:p w14:paraId="7AE9FD4B" w14:textId="77777777" w:rsidR="00BF07BE" w:rsidRDefault="00000000">
            <w:pPr>
              <w:pStyle w:val="TableParagraph"/>
              <w:spacing w:before="1"/>
              <w:ind w:left="150" w:right="144"/>
              <w:jc w:val="center"/>
            </w:pPr>
            <w:r>
              <w:rPr>
                <w:spacing w:val="-5"/>
              </w:rPr>
              <w:t>10</w:t>
            </w:r>
          </w:p>
        </w:tc>
      </w:tr>
      <w:tr w:rsidR="00BF07BE" w14:paraId="35E0ABDB" w14:textId="77777777">
        <w:trPr>
          <w:trHeight w:val="1396"/>
        </w:trPr>
        <w:tc>
          <w:tcPr>
            <w:tcW w:w="989" w:type="dxa"/>
          </w:tcPr>
          <w:p w14:paraId="0E41B522" w14:textId="77777777" w:rsidR="00BF07BE" w:rsidRDefault="00BF07BE">
            <w:pPr>
              <w:pStyle w:val="TableParagraph"/>
              <w:rPr>
                <w:b/>
              </w:rPr>
            </w:pPr>
          </w:p>
          <w:p w14:paraId="09CE9DC4" w14:textId="77777777" w:rsidR="00BF07BE" w:rsidRDefault="00BF07BE">
            <w:pPr>
              <w:pStyle w:val="TableParagraph"/>
              <w:spacing w:before="96"/>
              <w:rPr>
                <w:b/>
              </w:rPr>
            </w:pPr>
          </w:p>
          <w:p w14:paraId="56871575" w14:textId="77777777" w:rsidR="00BF07BE" w:rsidRDefault="00000000">
            <w:pPr>
              <w:pStyle w:val="TableParagraph"/>
              <w:ind w:left="74" w:right="65"/>
              <w:jc w:val="center"/>
              <w:rPr>
                <w:b/>
              </w:rPr>
            </w:pPr>
            <w:r>
              <w:rPr>
                <w:b/>
                <w:spacing w:val="-5"/>
              </w:rPr>
              <w:t>II</w:t>
            </w:r>
          </w:p>
        </w:tc>
        <w:tc>
          <w:tcPr>
            <w:tcW w:w="8086" w:type="dxa"/>
          </w:tcPr>
          <w:p w14:paraId="174F1E9F" w14:textId="77777777" w:rsidR="00BF07BE" w:rsidRDefault="00000000">
            <w:pPr>
              <w:pStyle w:val="TableParagraph"/>
              <w:spacing w:before="11"/>
              <w:ind w:left="19" w:right="474"/>
            </w:pPr>
            <w:r>
              <w:t>Marketing mix: concept of value and value drivers, extended framework Relationship building: relationship marketing, bonding and life time value Service</w:t>
            </w:r>
            <w:r>
              <w:rPr>
                <w:spacing w:val="-7"/>
              </w:rPr>
              <w:t xml:space="preserve"> </w:t>
            </w:r>
            <w:r>
              <w:t>encounter:</w:t>
            </w:r>
            <w:r>
              <w:rPr>
                <w:spacing w:val="-5"/>
              </w:rPr>
              <w:t xml:space="preserve"> </w:t>
            </w:r>
            <w:r>
              <w:t>moment</w:t>
            </w:r>
            <w:r>
              <w:rPr>
                <w:spacing w:val="-2"/>
              </w:rPr>
              <w:t xml:space="preserve"> </w:t>
            </w:r>
            <w:r>
              <w:t>of</w:t>
            </w:r>
            <w:r>
              <w:rPr>
                <w:spacing w:val="-4"/>
              </w:rPr>
              <w:t xml:space="preserve"> </w:t>
            </w:r>
            <w:r>
              <w:t>truth,</w:t>
            </w:r>
            <w:r>
              <w:rPr>
                <w:spacing w:val="-6"/>
              </w:rPr>
              <w:t xml:space="preserve"> </w:t>
            </w:r>
            <w:r>
              <w:t>service</w:t>
            </w:r>
            <w:r>
              <w:rPr>
                <w:spacing w:val="-7"/>
              </w:rPr>
              <w:t xml:space="preserve"> </w:t>
            </w:r>
            <w:r>
              <w:t>types</w:t>
            </w:r>
            <w:r>
              <w:rPr>
                <w:spacing w:val="-3"/>
              </w:rPr>
              <w:t xml:space="preserve"> </w:t>
            </w:r>
            <w:r>
              <w:t>and</w:t>
            </w:r>
            <w:r>
              <w:rPr>
                <w:spacing w:val="-2"/>
              </w:rPr>
              <w:t xml:space="preserve"> </w:t>
            </w:r>
            <w:r>
              <w:t>service</w:t>
            </w:r>
            <w:r>
              <w:rPr>
                <w:spacing w:val="-7"/>
              </w:rPr>
              <w:t xml:space="preserve"> </w:t>
            </w:r>
            <w:r>
              <w:t>encounter,</w:t>
            </w:r>
            <w:r>
              <w:rPr>
                <w:spacing w:val="-7"/>
              </w:rPr>
              <w:t xml:space="preserve"> </w:t>
            </w:r>
            <w:r>
              <w:t>service encounter classification</w:t>
            </w:r>
          </w:p>
          <w:p w14:paraId="51566991" w14:textId="77777777" w:rsidR="00BF07BE" w:rsidRDefault="00000000">
            <w:pPr>
              <w:pStyle w:val="TableParagraph"/>
              <w:spacing w:before="97" w:line="237" w:lineRule="exact"/>
              <w:ind w:left="19"/>
            </w:pPr>
            <w:r>
              <w:t>Service</w:t>
            </w:r>
            <w:r>
              <w:rPr>
                <w:spacing w:val="-11"/>
              </w:rPr>
              <w:t xml:space="preserve"> </w:t>
            </w:r>
            <w:r>
              <w:t>innovation:</w:t>
            </w:r>
            <w:r>
              <w:rPr>
                <w:spacing w:val="-10"/>
              </w:rPr>
              <w:t xml:space="preserve"> </w:t>
            </w:r>
            <w:r>
              <w:t>through</w:t>
            </w:r>
            <w:r>
              <w:rPr>
                <w:spacing w:val="-8"/>
              </w:rPr>
              <w:t xml:space="preserve"> </w:t>
            </w:r>
            <w:r>
              <w:t>encounter</w:t>
            </w:r>
            <w:r>
              <w:rPr>
                <w:spacing w:val="-10"/>
              </w:rPr>
              <w:t xml:space="preserve"> </w:t>
            </w:r>
            <w:r>
              <w:t>and</w:t>
            </w:r>
            <w:r>
              <w:rPr>
                <w:spacing w:val="-8"/>
              </w:rPr>
              <w:t xml:space="preserve"> </w:t>
            </w:r>
            <w:r>
              <w:t>system</w:t>
            </w:r>
            <w:r>
              <w:rPr>
                <w:spacing w:val="-11"/>
              </w:rPr>
              <w:t xml:space="preserve"> </w:t>
            </w:r>
            <w:r>
              <w:rPr>
                <w:spacing w:val="-2"/>
              </w:rPr>
              <w:t>modification</w:t>
            </w:r>
          </w:p>
        </w:tc>
        <w:tc>
          <w:tcPr>
            <w:tcW w:w="1138" w:type="dxa"/>
          </w:tcPr>
          <w:p w14:paraId="7B1CB52A" w14:textId="77777777" w:rsidR="00BF07BE" w:rsidRDefault="00BF07BE">
            <w:pPr>
              <w:pStyle w:val="TableParagraph"/>
              <w:spacing w:before="114"/>
              <w:rPr>
                <w:b/>
              </w:rPr>
            </w:pPr>
          </w:p>
          <w:p w14:paraId="175F1621" w14:textId="77777777" w:rsidR="00BF07BE" w:rsidRDefault="00000000">
            <w:pPr>
              <w:pStyle w:val="TableParagraph"/>
              <w:ind w:left="150" w:right="144"/>
              <w:jc w:val="center"/>
            </w:pPr>
            <w:r>
              <w:rPr>
                <w:spacing w:val="-5"/>
              </w:rPr>
              <w:t>12</w:t>
            </w:r>
          </w:p>
        </w:tc>
      </w:tr>
      <w:tr w:rsidR="00BF07BE" w14:paraId="1E8A6C16" w14:textId="77777777">
        <w:trPr>
          <w:trHeight w:val="2688"/>
        </w:trPr>
        <w:tc>
          <w:tcPr>
            <w:tcW w:w="989" w:type="dxa"/>
          </w:tcPr>
          <w:p w14:paraId="072DCF6C" w14:textId="77777777" w:rsidR="00BF07BE" w:rsidRDefault="00BF07BE">
            <w:pPr>
              <w:pStyle w:val="TableParagraph"/>
              <w:rPr>
                <w:b/>
              </w:rPr>
            </w:pPr>
          </w:p>
          <w:p w14:paraId="037B1411" w14:textId="77777777" w:rsidR="00BF07BE" w:rsidRDefault="00BF07BE">
            <w:pPr>
              <w:pStyle w:val="TableParagraph"/>
              <w:spacing w:before="115"/>
              <w:rPr>
                <w:b/>
              </w:rPr>
            </w:pPr>
          </w:p>
          <w:p w14:paraId="23BD7BA3" w14:textId="77777777" w:rsidR="00BF07BE" w:rsidRDefault="00000000">
            <w:pPr>
              <w:pStyle w:val="TableParagraph"/>
              <w:ind w:left="19" w:right="84"/>
              <w:jc w:val="center"/>
              <w:rPr>
                <w:b/>
              </w:rPr>
            </w:pPr>
            <w:r>
              <w:rPr>
                <w:b/>
                <w:spacing w:val="-5"/>
              </w:rPr>
              <w:t>III</w:t>
            </w:r>
          </w:p>
        </w:tc>
        <w:tc>
          <w:tcPr>
            <w:tcW w:w="8086" w:type="dxa"/>
          </w:tcPr>
          <w:p w14:paraId="373CDD2E" w14:textId="77777777" w:rsidR="00BF07BE" w:rsidRDefault="00000000">
            <w:pPr>
              <w:pStyle w:val="TableParagraph"/>
              <w:spacing w:before="16"/>
              <w:ind w:left="19" w:right="131"/>
            </w:pPr>
            <w:r>
              <w:t xml:space="preserve">Service marketing system: </w:t>
            </w:r>
            <w:proofErr w:type="spellStart"/>
            <w:r>
              <w:t>servuction</w:t>
            </w:r>
            <w:proofErr w:type="spellEnd"/>
            <w:r>
              <w:t xml:space="preserve"> system, consumer and prosumer, service system</w:t>
            </w:r>
            <w:r>
              <w:rPr>
                <w:spacing w:val="-9"/>
              </w:rPr>
              <w:t xml:space="preserve"> </w:t>
            </w:r>
            <w:r>
              <w:t>mapping,</w:t>
            </w:r>
            <w:r>
              <w:rPr>
                <w:spacing w:val="-5"/>
              </w:rPr>
              <w:t xml:space="preserve"> </w:t>
            </w:r>
            <w:r>
              <w:t>front</w:t>
            </w:r>
            <w:r>
              <w:rPr>
                <w:spacing w:val="-6"/>
              </w:rPr>
              <w:t xml:space="preserve"> </w:t>
            </w:r>
            <w:r>
              <w:t>line,</w:t>
            </w:r>
            <w:r>
              <w:rPr>
                <w:spacing w:val="-5"/>
              </w:rPr>
              <w:t xml:space="preserve"> </w:t>
            </w:r>
            <w:r>
              <w:t>line</w:t>
            </w:r>
            <w:r>
              <w:rPr>
                <w:spacing w:val="-10"/>
              </w:rPr>
              <w:t xml:space="preserve"> </w:t>
            </w:r>
            <w:r>
              <w:t>of</w:t>
            </w:r>
            <w:r>
              <w:rPr>
                <w:spacing w:val="-8"/>
              </w:rPr>
              <w:t xml:space="preserve"> </w:t>
            </w:r>
            <w:r>
              <w:t>internal</w:t>
            </w:r>
            <w:r>
              <w:rPr>
                <w:spacing w:val="-10"/>
              </w:rPr>
              <w:t xml:space="preserve"> </w:t>
            </w:r>
            <w:r>
              <w:t>interactions</w:t>
            </w:r>
            <w:r>
              <w:rPr>
                <w:spacing w:val="-2"/>
              </w:rPr>
              <w:t xml:space="preserve"> </w:t>
            </w:r>
            <w:r>
              <w:t>and</w:t>
            </w:r>
            <w:r>
              <w:rPr>
                <w:spacing w:val="-6"/>
              </w:rPr>
              <w:t xml:space="preserve"> </w:t>
            </w:r>
            <w:r>
              <w:t>line</w:t>
            </w:r>
            <w:r>
              <w:rPr>
                <w:spacing w:val="-10"/>
              </w:rPr>
              <w:t xml:space="preserve"> </w:t>
            </w:r>
            <w:r>
              <w:t>of</w:t>
            </w:r>
            <w:r>
              <w:rPr>
                <w:spacing w:val="-4"/>
              </w:rPr>
              <w:t xml:space="preserve"> </w:t>
            </w:r>
            <w:r>
              <w:t>visibility,</w:t>
            </w:r>
            <w:r>
              <w:rPr>
                <w:spacing w:val="-10"/>
              </w:rPr>
              <w:t xml:space="preserve"> </w:t>
            </w:r>
            <w:r>
              <w:t xml:space="preserve">service </w:t>
            </w:r>
            <w:r>
              <w:rPr>
                <w:spacing w:val="-2"/>
              </w:rPr>
              <w:t>blueprinting</w:t>
            </w:r>
          </w:p>
          <w:p w14:paraId="34FDF3B2" w14:textId="77777777" w:rsidR="00BF07BE" w:rsidRDefault="00000000">
            <w:pPr>
              <w:pStyle w:val="TableParagraph"/>
              <w:ind w:left="19"/>
            </w:pPr>
            <w:r>
              <w:t>Service</w:t>
            </w:r>
            <w:r>
              <w:rPr>
                <w:spacing w:val="-7"/>
              </w:rPr>
              <w:t xml:space="preserve"> </w:t>
            </w:r>
            <w:r>
              <w:t>system</w:t>
            </w:r>
            <w:r>
              <w:rPr>
                <w:spacing w:val="-6"/>
              </w:rPr>
              <w:t xml:space="preserve"> </w:t>
            </w:r>
            <w:r>
              <w:t>and</w:t>
            </w:r>
            <w:r>
              <w:rPr>
                <w:spacing w:val="-2"/>
              </w:rPr>
              <w:t xml:space="preserve"> </w:t>
            </w:r>
            <w:r>
              <w:t>functional</w:t>
            </w:r>
            <w:r>
              <w:rPr>
                <w:spacing w:val="-7"/>
              </w:rPr>
              <w:t xml:space="preserve"> </w:t>
            </w:r>
            <w:r>
              <w:t>orientations:</w:t>
            </w:r>
            <w:r>
              <w:rPr>
                <w:spacing w:val="-5"/>
              </w:rPr>
              <w:t xml:space="preserve"> </w:t>
            </w:r>
            <w:r>
              <w:t>service</w:t>
            </w:r>
            <w:r>
              <w:rPr>
                <w:spacing w:val="-7"/>
              </w:rPr>
              <w:t xml:space="preserve"> </w:t>
            </w:r>
            <w:r>
              <w:t>management</w:t>
            </w:r>
            <w:r>
              <w:rPr>
                <w:spacing w:val="-2"/>
              </w:rPr>
              <w:t xml:space="preserve"> </w:t>
            </w:r>
            <w:r>
              <w:t>trinity,</w:t>
            </w:r>
            <w:r>
              <w:rPr>
                <w:spacing w:val="-6"/>
              </w:rPr>
              <w:t xml:space="preserve"> </w:t>
            </w:r>
            <w:r>
              <w:t xml:space="preserve">interaction between production, marketing, human resources, inter-functional conflict and </w:t>
            </w:r>
            <w:r>
              <w:rPr>
                <w:spacing w:val="-2"/>
              </w:rPr>
              <w:t>harmonization.</w:t>
            </w:r>
          </w:p>
          <w:p w14:paraId="0D7AC02B" w14:textId="77777777" w:rsidR="00BF07BE" w:rsidRDefault="00000000">
            <w:pPr>
              <w:pStyle w:val="TableParagraph"/>
              <w:spacing w:before="100"/>
              <w:ind w:left="19"/>
            </w:pPr>
            <w:r>
              <w:t>Service</w:t>
            </w:r>
            <w:r>
              <w:rPr>
                <w:spacing w:val="-7"/>
              </w:rPr>
              <w:t xml:space="preserve"> </w:t>
            </w:r>
            <w:r>
              <w:t>buying</w:t>
            </w:r>
            <w:r>
              <w:rPr>
                <w:spacing w:val="-3"/>
              </w:rPr>
              <w:t xml:space="preserve"> </w:t>
            </w:r>
            <w:proofErr w:type="spellStart"/>
            <w:r>
              <w:t>behaviour</w:t>
            </w:r>
            <w:proofErr w:type="spellEnd"/>
            <w:r>
              <w:t>;</w:t>
            </w:r>
            <w:r>
              <w:rPr>
                <w:spacing w:val="-5"/>
              </w:rPr>
              <w:t xml:space="preserve"> </w:t>
            </w:r>
            <w:r>
              <w:t>difference</w:t>
            </w:r>
            <w:r>
              <w:rPr>
                <w:spacing w:val="-7"/>
              </w:rPr>
              <w:t xml:space="preserve"> </w:t>
            </w:r>
            <w:r>
              <w:t>in</w:t>
            </w:r>
            <w:r>
              <w:rPr>
                <w:spacing w:val="-3"/>
              </w:rPr>
              <w:t xml:space="preserve"> </w:t>
            </w:r>
            <w:r>
              <w:t>perspective,</w:t>
            </w:r>
            <w:r>
              <w:rPr>
                <w:spacing w:val="-6"/>
              </w:rPr>
              <w:t xml:space="preserve"> </w:t>
            </w:r>
            <w:r>
              <w:t>risk</w:t>
            </w:r>
            <w:r>
              <w:rPr>
                <w:spacing w:val="-6"/>
              </w:rPr>
              <w:t xml:space="preserve"> </w:t>
            </w:r>
            <w:r>
              <w:t>analysis,</w:t>
            </w:r>
            <w:r>
              <w:rPr>
                <w:spacing w:val="-6"/>
              </w:rPr>
              <w:t xml:space="preserve"> </w:t>
            </w:r>
            <w:r>
              <w:t>decision</w:t>
            </w:r>
            <w:r>
              <w:rPr>
                <w:spacing w:val="-3"/>
              </w:rPr>
              <w:t xml:space="preserve"> </w:t>
            </w:r>
            <w:r>
              <w:t>process Service marketing strategy; segmentation, targeting and positioning, market</w:t>
            </w:r>
          </w:p>
          <w:p w14:paraId="392AF68E" w14:textId="77777777" w:rsidR="00BF07BE" w:rsidRDefault="00000000">
            <w:pPr>
              <w:pStyle w:val="TableParagraph"/>
              <w:spacing w:line="250" w:lineRule="exact"/>
              <w:ind w:left="19"/>
            </w:pPr>
            <w:proofErr w:type="spellStart"/>
            <w:r>
              <w:t>Innovation,Competitive</w:t>
            </w:r>
            <w:proofErr w:type="spellEnd"/>
            <w:r>
              <w:rPr>
                <w:spacing w:val="26"/>
              </w:rPr>
              <w:t xml:space="preserve"> </w:t>
            </w:r>
            <w:r>
              <w:t>differentiation;</w:t>
            </w:r>
            <w:r>
              <w:rPr>
                <w:spacing w:val="27"/>
              </w:rPr>
              <w:t xml:space="preserve"> </w:t>
            </w:r>
            <w:r>
              <w:t>competitive</w:t>
            </w:r>
            <w:r>
              <w:rPr>
                <w:spacing w:val="29"/>
              </w:rPr>
              <w:t xml:space="preserve"> </w:t>
            </w:r>
            <w:r>
              <w:t>advantage</w:t>
            </w:r>
            <w:r>
              <w:rPr>
                <w:spacing w:val="30"/>
              </w:rPr>
              <w:t xml:space="preserve"> </w:t>
            </w:r>
            <w:r>
              <w:t>and</w:t>
            </w:r>
            <w:r>
              <w:rPr>
                <w:spacing w:val="33"/>
              </w:rPr>
              <w:t xml:space="preserve"> </w:t>
            </w:r>
            <w:r>
              <w:t>value</w:t>
            </w:r>
            <w:r>
              <w:rPr>
                <w:spacing w:val="28"/>
              </w:rPr>
              <w:t xml:space="preserve"> </w:t>
            </w:r>
            <w:r>
              <w:t xml:space="preserve">chain </w:t>
            </w:r>
            <w:r>
              <w:rPr>
                <w:spacing w:val="-2"/>
              </w:rPr>
              <w:t>analysis.</w:t>
            </w:r>
          </w:p>
        </w:tc>
        <w:tc>
          <w:tcPr>
            <w:tcW w:w="1138" w:type="dxa"/>
          </w:tcPr>
          <w:p w14:paraId="4041839F" w14:textId="77777777" w:rsidR="00BF07BE" w:rsidRDefault="00BF07BE">
            <w:pPr>
              <w:pStyle w:val="TableParagraph"/>
              <w:rPr>
                <w:b/>
              </w:rPr>
            </w:pPr>
          </w:p>
          <w:p w14:paraId="2C634307" w14:textId="77777777" w:rsidR="00BF07BE" w:rsidRDefault="00BF07BE">
            <w:pPr>
              <w:pStyle w:val="TableParagraph"/>
              <w:spacing w:before="115"/>
              <w:rPr>
                <w:b/>
              </w:rPr>
            </w:pPr>
          </w:p>
          <w:p w14:paraId="770F3C54" w14:textId="77777777" w:rsidR="00BF07BE" w:rsidRDefault="00000000">
            <w:pPr>
              <w:pStyle w:val="TableParagraph"/>
              <w:ind w:left="143" w:right="144"/>
              <w:jc w:val="center"/>
            </w:pPr>
            <w:r>
              <w:rPr>
                <w:spacing w:val="-5"/>
              </w:rPr>
              <w:t>12</w:t>
            </w:r>
          </w:p>
        </w:tc>
      </w:tr>
      <w:tr w:rsidR="00BF07BE" w14:paraId="53FB98A2" w14:textId="77777777">
        <w:trPr>
          <w:trHeight w:val="1146"/>
        </w:trPr>
        <w:tc>
          <w:tcPr>
            <w:tcW w:w="989" w:type="dxa"/>
          </w:tcPr>
          <w:p w14:paraId="3F614E5A" w14:textId="77777777" w:rsidR="00BF07BE" w:rsidRDefault="00BF07BE">
            <w:pPr>
              <w:pStyle w:val="TableParagraph"/>
              <w:rPr>
                <w:b/>
              </w:rPr>
            </w:pPr>
          </w:p>
          <w:p w14:paraId="13079BAE" w14:textId="77777777" w:rsidR="00BF07BE" w:rsidRDefault="00BF07BE">
            <w:pPr>
              <w:pStyle w:val="TableParagraph"/>
              <w:spacing w:before="100"/>
              <w:rPr>
                <w:b/>
              </w:rPr>
            </w:pPr>
          </w:p>
          <w:p w14:paraId="25EC128B" w14:textId="77777777" w:rsidR="00BF07BE" w:rsidRDefault="00000000">
            <w:pPr>
              <w:pStyle w:val="TableParagraph"/>
              <w:ind w:left="79" w:right="65"/>
              <w:jc w:val="center"/>
              <w:rPr>
                <w:b/>
              </w:rPr>
            </w:pPr>
            <w:r>
              <w:rPr>
                <w:b/>
                <w:spacing w:val="-5"/>
              </w:rPr>
              <w:t>IV</w:t>
            </w:r>
          </w:p>
        </w:tc>
        <w:tc>
          <w:tcPr>
            <w:tcW w:w="8086" w:type="dxa"/>
          </w:tcPr>
          <w:p w14:paraId="6C90180A" w14:textId="77777777" w:rsidR="00BF07BE" w:rsidRDefault="00000000">
            <w:pPr>
              <w:pStyle w:val="TableParagraph"/>
              <w:spacing w:before="16"/>
              <w:ind w:left="19"/>
            </w:pPr>
            <w:r>
              <w:t>Service</w:t>
            </w:r>
            <w:r>
              <w:rPr>
                <w:spacing w:val="-7"/>
              </w:rPr>
              <w:t xml:space="preserve"> </w:t>
            </w:r>
            <w:r>
              <w:t>quality:</w:t>
            </w:r>
            <w:r>
              <w:rPr>
                <w:spacing w:val="-5"/>
              </w:rPr>
              <w:t xml:space="preserve"> </w:t>
            </w:r>
            <w:r>
              <w:t>concept,</w:t>
            </w:r>
            <w:r>
              <w:rPr>
                <w:spacing w:val="-6"/>
              </w:rPr>
              <w:t xml:space="preserve"> </w:t>
            </w:r>
            <w:r>
              <w:t>technical</w:t>
            </w:r>
            <w:r>
              <w:rPr>
                <w:spacing w:val="-3"/>
              </w:rPr>
              <w:t xml:space="preserve"> </w:t>
            </w:r>
            <w:r>
              <w:t>and</w:t>
            </w:r>
            <w:r>
              <w:rPr>
                <w:spacing w:val="-2"/>
              </w:rPr>
              <w:t xml:space="preserve"> </w:t>
            </w:r>
            <w:r>
              <w:t>functional</w:t>
            </w:r>
            <w:r>
              <w:rPr>
                <w:spacing w:val="-7"/>
              </w:rPr>
              <w:t xml:space="preserve"> </w:t>
            </w:r>
            <w:r>
              <w:t>quality,</w:t>
            </w:r>
            <w:r>
              <w:rPr>
                <w:spacing w:val="-6"/>
              </w:rPr>
              <w:t xml:space="preserve"> </w:t>
            </w:r>
            <w:r>
              <w:t>service</w:t>
            </w:r>
            <w:r>
              <w:rPr>
                <w:spacing w:val="-7"/>
              </w:rPr>
              <w:t xml:space="preserve"> </w:t>
            </w:r>
            <w:r>
              <w:t>quality</w:t>
            </w:r>
            <w:r>
              <w:rPr>
                <w:spacing w:val="-5"/>
              </w:rPr>
              <w:t xml:space="preserve"> </w:t>
            </w:r>
            <w:r>
              <w:t>models and measurement and implementation</w:t>
            </w:r>
          </w:p>
          <w:p w14:paraId="6EF724A7" w14:textId="77777777" w:rsidR="00BF07BE" w:rsidRDefault="00000000">
            <w:pPr>
              <w:pStyle w:val="TableParagraph"/>
              <w:spacing w:before="87" w:line="254" w:lineRule="exact"/>
              <w:ind w:left="19"/>
            </w:pPr>
            <w:r>
              <w:t>Demand</w:t>
            </w:r>
            <w:r>
              <w:rPr>
                <w:spacing w:val="-4"/>
              </w:rPr>
              <w:t xml:space="preserve"> </w:t>
            </w:r>
            <w:r>
              <w:t>and</w:t>
            </w:r>
            <w:r>
              <w:rPr>
                <w:spacing w:val="-4"/>
              </w:rPr>
              <w:t xml:space="preserve"> </w:t>
            </w:r>
            <w:r>
              <w:t>supply</w:t>
            </w:r>
            <w:r>
              <w:rPr>
                <w:spacing w:val="-7"/>
              </w:rPr>
              <w:t xml:space="preserve"> </w:t>
            </w:r>
            <w:r>
              <w:t>imbalances</w:t>
            </w:r>
            <w:r>
              <w:rPr>
                <w:spacing w:val="-5"/>
              </w:rPr>
              <w:t xml:space="preserve"> </w:t>
            </w:r>
            <w:r>
              <w:t>management;</w:t>
            </w:r>
            <w:r>
              <w:rPr>
                <w:spacing w:val="-7"/>
              </w:rPr>
              <w:t xml:space="preserve"> </w:t>
            </w:r>
            <w:r>
              <w:t>challenges</w:t>
            </w:r>
            <w:r>
              <w:rPr>
                <w:spacing w:val="-5"/>
              </w:rPr>
              <w:t xml:space="preserve"> </w:t>
            </w:r>
            <w:r>
              <w:t>and</w:t>
            </w:r>
            <w:r>
              <w:rPr>
                <w:spacing w:val="-4"/>
              </w:rPr>
              <w:t xml:space="preserve"> </w:t>
            </w:r>
            <w:r>
              <w:t>strategies;</w:t>
            </w:r>
            <w:r>
              <w:rPr>
                <w:spacing w:val="-7"/>
              </w:rPr>
              <w:t xml:space="preserve"> </w:t>
            </w:r>
            <w:r>
              <w:t>Service culture; managing by values, recovery and empowerment, service culture.</w:t>
            </w:r>
          </w:p>
        </w:tc>
        <w:tc>
          <w:tcPr>
            <w:tcW w:w="1138" w:type="dxa"/>
          </w:tcPr>
          <w:p w14:paraId="1A45FF99" w14:textId="77777777" w:rsidR="00BF07BE" w:rsidRDefault="00BF07BE">
            <w:pPr>
              <w:pStyle w:val="TableParagraph"/>
              <w:spacing w:before="118"/>
              <w:rPr>
                <w:b/>
              </w:rPr>
            </w:pPr>
          </w:p>
          <w:p w14:paraId="0A6B5DD6" w14:textId="77777777" w:rsidR="00BF07BE" w:rsidRDefault="00000000">
            <w:pPr>
              <w:pStyle w:val="TableParagraph"/>
              <w:ind w:left="143" w:right="144"/>
              <w:jc w:val="center"/>
            </w:pPr>
            <w:r>
              <w:rPr>
                <w:spacing w:val="-5"/>
              </w:rPr>
              <w:t>11</w:t>
            </w:r>
          </w:p>
        </w:tc>
      </w:tr>
      <w:tr w:rsidR="00BF07BE" w14:paraId="2340E2B6" w14:textId="77777777">
        <w:trPr>
          <w:trHeight w:val="528"/>
        </w:trPr>
        <w:tc>
          <w:tcPr>
            <w:tcW w:w="989" w:type="dxa"/>
          </w:tcPr>
          <w:p w14:paraId="761B5A09" w14:textId="77777777" w:rsidR="00BF07BE" w:rsidRDefault="00BF07BE">
            <w:pPr>
              <w:pStyle w:val="TableParagraph"/>
              <w:rPr>
                <w:rFonts w:ascii="Times New Roman"/>
              </w:rPr>
            </w:pPr>
          </w:p>
        </w:tc>
        <w:tc>
          <w:tcPr>
            <w:tcW w:w="8086" w:type="dxa"/>
          </w:tcPr>
          <w:p w14:paraId="125A0DA6" w14:textId="77777777" w:rsidR="00BF07BE" w:rsidRDefault="00000000">
            <w:pPr>
              <w:pStyle w:val="TableParagraph"/>
              <w:spacing w:before="12"/>
              <w:ind w:left="3711"/>
              <w:rPr>
                <w:b/>
              </w:rPr>
            </w:pPr>
            <w:r>
              <w:rPr>
                <w:b/>
                <w:spacing w:val="-2"/>
              </w:rPr>
              <w:t>Total</w:t>
            </w:r>
          </w:p>
        </w:tc>
        <w:tc>
          <w:tcPr>
            <w:tcW w:w="1138" w:type="dxa"/>
          </w:tcPr>
          <w:p w14:paraId="23CA4EE1" w14:textId="77777777" w:rsidR="00BF07BE" w:rsidRDefault="00000000">
            <w:pPr>
              <w:pStyle w:val="TableParagraph"/>
              <w:spacing w:before="11"/>
              <w:ind w:left="136" w:right="252"/>
              <w:jc w:val="center"/>
              <w:rPr>
                <w:rFonts w:ascii="Times New Roman"/>
                <w:b/>
                <w:sz w:val="24"/>
              </w:rPr>
            </w:pPr>
            <w:r>
              <w:rPr>
                <w:rFonts w:ascii="Times New Roman"/>
                <w:b/>
                <w:spacing w:val="-5"/>
                <w:sz w:val="24"/>
              </w:rPr>
              <w:t>45</w:t>
            </w:r>
          </w:p>
        </w:tc>
      </w:tr>
    </w:tbl>
    <w:p w14:paraId="0B4612D9" w14:textId="77777777" w:rsidR="00BF07BE" w:rsidRDefault="00BF07BE">
      <w:pPr>
        <w:pStyle w:val="TableParagraph"/>
        <w:jc w:val="center"/>
        <w:rPr>
          <w:rFonts w:ascii="Times New Roman"/>
          <w:b/>
          <w:sz w:val="24"/>
        </w:rPr>
        <w:sectPr w:rsidR="00BF07BE">
          <w:pgSz w:w="11910" w:h="16840"/>
          <w:pgMar w:top="920" w:right="425" w:bottom="960" w:left="425" w:header="0" w:footer="767" w:gutter="0"/>
          <w:pgBorders w:offsetFrom="page">
            <w:top w:val="single" w:sz="4" w:space="24" w:color="000000"/>
            <w:left w:val="single" w:sz="4" w:space="24" w:color="000000"/>
            <w:bottom w:val="single" w:sz="4" w:space="24" w:color="000000"/>
            <w:right w:val="single" w:sz="4" w:space="24" w:color="000000"/>
          </w:pgBorders>
          <w:cols w:space="720"/>
        </w:sectPr>
      </w:pPr>
    </w:p>
    <w:p w14:paraId="1A4DC130" w14:textId="77777777" w:rsidR="00BF07BE" w:rsidRDefault="00000000">
      <w:pPr>
        <w:spacing w:before="85"/>
        <w:ind w:left="295"/>
        <w:rPr>
          <w:b/>
        </w:rPr>
      </w:pPr>
      <w:r>
        <w:rPr>
          <w:b/>
        </w:rPr>
        <w:lastRenderedPageBreak/>
        <w:t>Text</w:t>
      </w:r>
      <w:r>
        <w:rPr>
          <w:b/>
          <w:spacing w:val="-8"/>
        </w:rPr>
        <w:t xml:space="preserve"> </w:t>
      </w:r>
      <w:r>
        <w:rPr>
          <w:b/>
          <w:spacing w:val="-2"/>
        </w:rPr>
        <w:t>Books:</w:t>
      </w:r>
    </w:p>
    <w:p w14:paraId="33F90450" w14:textId="77777777" w:rsidR="00BF07BE" w:rsidRDefault="00000000">
      <w:pPr>
        <w:pStyle w:val="ListParagraph"/>
        <w:numPr>
          <w:ilvl w:val="0"/>
          <w:numId w:val="11"/>
        </w:numPr>
        <w:tabs>
          <w:tab w:val="left" w:pos="1015"/>
        </w:tabs>
        <w:spacing w:before="15" w:line="237" w:lineRule="auto"/>
        <w:ind w:right="673"/>
      </w:pPr>
      <w:r>
        <w:t>Lovelock,</w:t>
      </w:r>
      <w:r>
        <w:rPr>
          <w:spacing w:val="-4"/>
        </w:rPr>
        <w:t xml:space="preserve"> </w:t>
      </w:r>
      <w:r>
        <w:t>C., Wirtz,</w:t>
      </w:r>
      <w:r>
        <w:rPr>
          <w:spacing w:val="-4"/>
        </w:rPr>
        <w:t xml:space="preserve"> </w:t>
      </w:r>
      <w:r>
        <w:t>J.</w:t>
      </w:r>
      <w:r>
        <w:rPr>
          <w:spacing w:val="-4"/>
        </w:rPr>
        <w:t xml:space="preserve"> </w:t>
      </w:r>
      <w:r>
        <w:t>&amp;</w:t>
      </w:r>
      <w:r>
        <w:rPr>
          <w:spacing w:val="-1"/>
        </w:rPr>
        <w:t xml:space="preserve"> </w:t>
      </w:r>
      <w:r>
        <w:t>Chatterjee, J.</w:t>
      </w:r>
      <w:r>
        <w:rPr>
          <w:spacing w:val="-4"/>
        </w:rPr>
        <w:t xml:space="preserve"> </w:t>
      </w:r>
      <w:r>
        <w:t>(2017).</w:t>
      </w:r>
      <w:r>
        <w:rPr>
          <w:spacing w:val="-4"/>
        </w:rPr>
        <w:t xml:space="preserve"> </w:t>
      </w:r>
      <w:r>
        <w:t>Service marketing:</w:t>
      </w:r>
      <w:r>
        <w:rPr>
          <w:spacing w:val="-3"/>
        </w:rPr>
        <w:t xml:space="preserve"> </w:t>
      </w:r>
      <w:r>
        <w:t>people</w:t>
      </w:r>
      <w:r>
        <w:rPr>
          <w:spacing w:val="-5"/>
        </w:rPr>
        <w:t xml:space="preserve"> </w:t>
      </w:r>
      <w:r>
        <w:t>technology</w:t>
      </w:r>
      <w:r>
        <w:rPr>
          <w:spacing w:val="-3"/>
        </w:rPr>
        <w:t xml:space="preserve"> </w:t>
      </w:r>
      <w:r>
        <w:t>and strategy</w:t>
      </w:r>
      <w:r>
        <w:rPr>
          <w:spacing w:val="-3"/>
        </w:rPr>
        <w:t xml:space="preserve"> </w:t>
      </w:r>
      <w:r>
        <w:t>(8th ed.). New Delhi: Pearson Education.</w:t>
      </w:r>
    </w:p>
    <w:p w14:paraId="73273B8A" w14:textId="77777777" w:rsidR="00BF07BE" w:rsidRDefault="00000000">
      <w:pPr>
        <w:pStyle w:val="ListParagraph"/>
        <w:numPr>
          <w:ilvl w:val="0"/>
          <w:numId w:val="11"/>
        </w:numPr>
        <w:tabs>
          <w:tab w:val="left" w:pos="1015"/>
        </w:tabs>
        <w:spacing w:line="244" w:lineRule="auto"/>
        <w:ind w:right="817"/>
      </w:pPr>
      <w:r>
        <w:t>Zeithaml,</w:t>
      </w:r>
      <w:r>
        <w:rPr>
          <w:spacing w:val="-4"/>
        </w:rPr>
        <w:t xml:space="preserve"> </w:t>
      </w:r>
      <w:r>
        <w:t>V.,</w:t>
      </w:r>
      <w:r>
        <w:rPr>
          <w:spacing w:val="-4"/>
        </w:rPr>
        <w:t xml:space="preserve"> </w:t>
      </w:r>
      <w:r>
        <w:t>Gremler,</w:t>
      </w:r>
      <w:r>
        <w:rPr>
          <w:spacing w:val="-5"/>
        </w:rPr>
        <w:t xml:space="preserve"> </w:t>
      </w:r>
      <w:r>
        <w:t>D.,</w:t>
      </w:r>
      <w:r>
        <w:rPr>
          <w:spacing w:val="-4"/>
        </w:rPr>
        <w:t xml:space="preserve"> </w:t>
      </w:r>
      <w:r>
        <w:t>Bitner,</w:t>
      </w:r>
      <w:r>
        <w:rPr>
          <w:spacing w:val="-5"/>
        </w:rPr>
        <w:t xml:space="preserve"> </w:t>
      </w:r>
      <w:r>
        <w:t>M.</w:t>
      </w:r>
      <w:r>
        <w:rPr>
          <w:spacing w:val="-4"/>
        </w:rPr>
        <w:t xml:space="preserve"> </w:t>
      </w:r>
      <w:r>
        <w:t>J.,</w:t>
      </w:r>
      <w:r>
        <w:rPr>
          <w:spacing w:val="-4"/>
        </w:rPr>
        <w:t xml:space="preserve"> </w:t>
      </w:r>
      <w:r>
        <w:t>&amp;Pandit,</w:t>
      </w:r>
      <w:r>
        <w:rPr>
          <w:spacing w:val="-4"/>
        </w:rPr>
        <w:t xml:space="preserve"> </w:t>
      </w:r>
      <w:r>
        <w:t>A.</w:t>
      </w:r>
      <w:r>
        <w:rPr>
          <w:spacing w:val="-4"/>
        </w:rPr>
        <w:t xml:space="preserve"> </w:t>
      </w:r>
      <w:r>
        <w:t>(2023).</w:t>
      </w:r>
      <w:r>
        <w:rPr>
          <w:spacing w:val="-4"/>
        </w:rPr>
        <w:t xml:space="preserve"> </w:t>
      </w:r>
      <w:r>
        <w:t>Services</w:t>
      </w:r>
      <w:r>
        <w:rPr>
          <w:spacing w:val="-1"/>
        </w:rPr>
        <w:t xml:space="preserve"> </w:t>
      </w:r>
      <w:r>
        <w:t>marketing:</w:t>
      </w:r>
      <w:r>
        <w:rPr>
          <w:spacing w:val="-3"/>
        </w:rPr>
        <w:t xml:space="preserve"> </w:t>
      </w:r>
      <w:r>
        <w:t>integrating</w:t>
      </w:r>
      <w:r>
        <w:rPr>
          <w:spacing w:val="-1"/>
        </w:rPr>
        <w:t xml:space="preserve"> </w:t>
      </w:r>
      <w:r>
        <w:t>customer focus across the firm (8th ed.). New Delhi: McGraw Hill.</w:t>
      </w:r>
    </w:p>
    <w:p w14:paraId="43240C1A" w14:textId="77777777" w:rsidR="00BF07BE" w:rsidRDefault="00000000">
      <w:pPr>
        <w:pStyle w:val="Heading5"/>
        <w:spacing w:before="93"/>
        <w:ind w:left="295"/>
      </w:pPr>
      <w:bookmarkStart w:id="44" w:name="Reference_Book:_(3)"/>
      <w:bookmarkEnd w:id="44"/>
      <w:r>
        <w:t>Reference</w:t>
      </w:r>
      <w:r>
        <w:rPr>
          <w:spacing w:val="-10"/>
        </w:rPr>
        <w:t xml:space="preserve"> </w:t>
      </w:r>
      <w:r>
        <w:rPr>
          <w:spacing w:val="-2"/>
        </w:rPr>
        <w:t>Book:</w:t>
      </w:r>
    </w:p>
    <w:p w14:paraId="58F11BBC" w14:textId="77777777" w:rsidR="00BF07BE" w:rsidRDefault="00000000">
      <w:pPr>
        <w:pStyle w:val="ListParagraph"/>
        <w:numPr>
          <w:ilvl w:val="0"/>
          <w:numId w:val="11"/>
        </w:numPr>
        <w:tabs>
          <w:tab w:val="left" w:pos="1015"/>
        </w:tabs>
      </w:pPr>
      <w:r>
        <w:t>Shanker,</w:t>
      </w:r>
      <w:r>
        <w:rPr>
          <w:spacing w:val="-13"/>
        </w:rPr>
        <w:t xml:space="preserve"> </w:t>
      </w:r>
      <w:r>
        <w:t>R.</w:t>
      </w:r>
      <w:r>
        <w:rPr>
          <w:spacing w:val="-9"/>
        </w:rPr>
        <w:t xml:space="preserve"> </w:t>
      </w:r>
      <w:r>
        <w:t>(2002).</w:t>
      </w:r>
      <w:r>
        <w:rPr>
          <w:spacing w:val="-8"/>
        </w:rPr>
        <w:t xml:space="preserve"> </w:t>
      </w:r>
      <w:r>
        <w:t>Services</w:t>
      </w:r>
      <w:r>
        <w:rPr>
          <w:spacing w:val="-5"/>
        </w:rPr>
        <w:t xml:space="preserve"> </w:t>
      </w:r>
      <w:r>
        <w:t>marketing:</w:t>
      </w:r>
      <w:r>
        <w:rPr>
          <w:spacing w:val="-11"/>
        </w:rPr>
        <w:t xml:space="preserve"> </w:t>
      </w:r>
      <w:r>
        <w:t>The</w:t>
      </w:r>
      <w:r>
        <w:rPr>
          <w:spacing w:val="-12"/>
        </w:rPr>
        <w:t xml:space="preserve"> </w:t>
      </w:r>
      <w:r>
        <w:t>Indian</w:t>
      </w:r>
      <w:r>
        <w:rPr>
          <w:spacing w:val="-9"/>
        </w:rPr>
        <w:t xml:space="preserve"> </w:t>
      </w:r>
      <w:r>
        <w:t>perspective.</w:t>
      </w:r>
      <w:r>
        <w:rPr>
          <w:spacing w:val="-7"/>
        </w:rPr>
        <w:t xml:space="preserve"> </w:t>
      </w:r>
      <w:r>
        <w:t>New</w:t>
      </w:r>
      <w:r>
        <w:rPr>
          <w:spacing w:val="-9"/>
        </w:rPr>
        <w:t xml:space="preserve"> </w:t>
      </w:r>
      <w:r>
        <w:t>Delhi:</w:t>
      </w:r>
      <w:r>
        <w:rPr>
          <w:spacing w:val="-12"/>
        </w:rPr>
        <w:t xml:space="preserve"> </w:t>
      </w:r>
      <w:r>
        <w:t>Excel</w:t>
      </w:r>
      <w:r>
        <w:rPr>
          <w:spacing w:val="-8"/>
        </w:rPr>
        <w:t xml:space="preserve"> </w:t>
      </w:r>
      <w:r>
        <w:rPr>
          <w:spacing w:val="-2"/>
        </w:rPr>
        <w:t>Books</w:t>
      </w:r>
    </w:p>
    <w:p w14:paraId="34C1D06B" w14:textId="77777777" w:rsidR="00BF07BE" w:rsidRDefault="00BF07BE">
      <w:pPr>
        <w:pStyle w:val="ListParagraph"/>
        <w:sectPr w:rsidR="00BF07BE">
          <w:pgSz w:w="11910" w:h="16840"/>
          <w:pgMar w:top="600" w:right="425" w:bottom="960" w:left="425" w:header="0" w:footer="767"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469" w:type="dxa"/>
        <w:tblLayout w:type="fixed"/>
        <w:tblCellMar>
          <w:left w:w="0" w:type="dxa"/>
          <w:right w:w="0" w:type="dxa"/>
        </w:tblCellMar>
        <w:tblLook w:val="01E0" w:firstRow="1" w:lastRow="1" w:firstColumn="1" w:lastColumn="1" w:noHBand="0" w:noVBand="0"/>
      </w:tblPr>
      <w:tblGrid>
        <w:gridCol w:w="4966"/>
        <w:gridCol w:w="5248"/>
      </w:tblGrid>
      <w:tr w:rsidR="00BF07BE" w14:paraId="4C8B0082" w14:textId="77777777">
        <w:trPr>
          <w:trHeight w:val="379"/>
        </w:trPr>
        <w:tc>
          <w:tcPr>
            <w:tcW w:w="4966" w:type="dxa"/>
            <w:tcBorders>
              <w:top w:val="single" w:sz="8" w:space="0" w:color="000000"/>
              <w:left w:val="single" w:sz="8" w:space="0" w:color="000000"/>
            </w:tcBorders>
          </w:tcPr>
          <w:p w14:paraId="0A65598A" w14:textId="77777777" w:rsidR="00BF07BE" w:rsidRDefault="00000000">
            <w:pPr>
              <w:pStyle w:val="TableParagraph"/>
              <w:spacing w:before="88"/>
              <w:ind w:left="206"/>
              <w:rPr>
                <w:b/>
                <w:sz w:val="20"/>
              </w:rPr>
            </w:pPr>
            <w:bookmarkStart w:id="45" w:name="_Hlk197515080"/>
            <w:r>
              <w:rPr>
                <w:b/>
                <w:sz w:val="20"/>
              </w:rPr>
              <w:lastRenderedPageBreak/>
              <w:t>Paper:</w:t>
            </w:r>
            <w:r>
              <w:rPr>
                <w:b/>
                <w:spacing w:val="21"/>
                <w:sz w:val="20"/>
              </w:rPr>
              <w:t xml:space="preserve"> </w:t>
            </w:r>
            <w:r>
              <w:rPr>
                <w:b/>
                <w:sz w:val="20"/>
              </w:rPr>
              <w:t>Sales</w:t>
            </w:r>
            <w:r>
              <w:rPr>
                <w:b/>
                <w:spacing w:val="-10"/>
                <w:sz w:val="20"/>
              </w:rPr>
              <w:t xml:space="preserve"> </w:t>
            </w:r>
            <w:r>
              <w:rPr>
                <w:b/>
                <w:spacing w:val="-2"/>
                <w:sz w:val="20"/>
              </w:rPr>
              <w:t>Management</w:t>
            </w:r>
          </w:p>
        </w:tc>
        <w:tc>
          <w:tcPr>
            <w:tcW w:w="5248" w:type="dxa"/>
            <w:tcBorders>
              <w:top w:val="single" w:sz="8" w:space="0" w:color="000000"/>
              <w:right w:val="single" w:sz="8" w:space="0" w:color="000000"/>
            </w:tcBorders>
          </w:tcPr>
          <w:p w14:paraId="6D28AD3D" w14:textId="77777777" w:rsidR="00BF07BE" w:rsidRDefault="00000000">
            <w:pPr>
              <w:pStyle w:val="TableParagraph"/>
              <w:spacing w:before="88"/>
              <w:ind w:left="2390"/>
              <w:rPr>
                <w:b/>
                <w:sz w:val="18"/>
              </w:rPr>
            </w:pPr>
            <w:r>
              <w:rPr>
                <w:b/>
                <w:sz w:val="20"/>
              </w:rPr>
              <w:t>Subject</w:t>
            </w:r>
            <w:r>
              <w:rPr>
                <w:b/>
                <w:spacing w:val="-16"/>
                <w:sz w:val="20"/>
              </w:rPr>
              <w:t xml:space="preserve"> </w:t>
            </w:r>
            <w:r>
              <w:rPr>
                <w:b/>
                <w:sz w:val="20"/>
              </w:rPr>
              <w:t>Code:</w:t>
            </w:r>
            <w:r>
              <w:rPr>
                <w:b/>
                <w:spacing w:val="26"/>
                <w:sz w:val="20"/>
              </w:rPr>
              <w:t xml:space="preserve"> </w:t>
            </w:r>
            <w:r>
              <w:rPr>
                <w:b/>
                <w:spacing w:val="-2"/>
                <w:sz w:val="18"/>
              </w:rPr>
              <w:t>BSA034D40M3</w:t>
            </w:r>
          </w:p>
        </w:tc>
      </w:tr>
      <w:tr w:rsidR="00BF07BE" w14:paraId="134768D4" w14:textId="77777777">
        <w:trPr>
          <w:trHeight w:val="392"/>
        </w:trPr>
        <w:tc>
          <w:tcPr>
            <w:tcW w:w="4966" w:type="dxa"/>
            <w:tcBorders>
              <w:left w:val="single" w:sz="8" w:space="0" w:color="000000"/>
              <w:bottom w:val="single" w:sz="8" w:space="0" w:color="000000"/>
            </w:tcBorders>
          </w:tcPr>
          <w:p w14:paraId="0B9F651B" w14:textId="77777777" w:rsidR="00BF07BE" w:rsidRDefault="00000000">
            <w:pPr>
              <w:pStyle w:val="TableParagraph"/>
              <w:spacing w:before="58"/>
              <w:ind w:left="206"/>
              <w:rPr>
                <w:b/>
                <w:sz w:val="20"/>
              </w:rPr>
            </w:pPr>
            <w:r>
              <w:rPr>
                <w:b/>
                <w:spacing w:val="-2"/>
                <w:sz w:val="20"/>
              </w:rPr>
              <w:t>L-T-P-C</w:t>
            </w:r>
            <w:r>
              <w:rPr>
                <w:b/>
                <w:spacing w:val="-3"/>
                <w:sz w:val="20"/>
              </w:rPr>
              <w:t xml:space="preserve"> </w:t>
            </w:r>
            <w:r>
              <w:rPr>
                <w:b/>
                <w:spacing w:val="-2"/>
                <w:sz w:val="20"/>
              </w:rPr>
              <w:t>– 2-1-0-</w:t>
            </w:r>
            <w:r>
              <w:rPr>
                <w:b/>
                <w:spacing w:val="-10"/>
                <w:sz w:val="20"/>
              </w:rPr>
              <w:t>3</w:t>
            </w:r>
          </w:p>
        </w:tc>
        <w:tc>
          <w:tcPr>
            <w:tcW w:w="5248" w:type="dxa"/>
            <w:tcBorders>
              <w:bottom w:val="single" w:sz="8" w:space="0" w:color="000000"/>
              <w:right w:val="single" w:sz="8" w:space="0" w:color="000000"/>
            </w:tcBorders>
          </w:tcPr>
          <w:p w14:paraId="7CF6632B" w14:textId="77777777" w:rsidR="00BF07BE" w:rsidRDefault="00000000">
            <w:pPr>
              <w:pStyle w:val="TableParagraph"/>
              <w:spacing w:before="58"/>
              <w:ind w:left="2419"/>
              <w:rPr>
                <w:b/>
                <w:sz w:val="20"/>
              </w:rPr>
            </w:pPr>
            <w:r>
              <w:rPr>
                <w:b/>
                <w:w w:val="90"/>
                <w:sz w:val="20"/>
              </w:rPr>
              <w:t>Credit</w:t>
            </w:r>
            <w:r>
              <w:rPr>
                <w:b/>
                <w:spacing w:val="19"/>
                <w:sz w:val="20"/>
              </w:rPr>
              <w:t xml:space="preserve"> </w:t>
            </w:r>
            <w:r>
              <w:rPr>
                <w:b/>
                <w:w w:val="90"/>
                <w:sz w:val="20"/>
              </w:rPr>
              <w:t>Units:</w:t>
            </w:r>
            <w:r>
              <w:rPr>
                <w:b/>
                <w:spacing w:val="15"/>
                <w:sz w:val="20"/>
              </w:rPr>
              <w:t xml:space="preserve"> </w:t>
            </w:r>
            <w:r>
              <w:rPr>
                <w:b/>
                <w:spacing w:val="-10"/>
                <w:w w:val="90"/>
                <w:sz w:val="20"/>
              </w:rPr>
              <w:t>3</w:t>
            </w:r>
          </w:p>
        </w:tc>
      </w:tr>
    </w:tbl>
    <w:p w14:paraId="358D3866" w14:textId="77777777" w:rsidR="00BF07BE" w:rsidRDefault="00BF07BE">
      <w:pPr>
        <w:pStyle w:val="BodyText"/>
        <w:spacing w:before="20"/>
      </w:pPr>
    </w:p>
    <w:p w14:paraId="05B9816B" w14:textId="77777777" w:rsidR="00BF07BE" w:rsidRDefault="00000000">
      <w:pPr>
        <w:pStyle w:val="Heading5"/>
        <w:spacing w:before="1"/>
      </w:pPr>
      <w:bookmarkStart w:id="46" w:name="Course_Objective:_(7)"/>
      <w:bookmarkEnd w:id="46"/>
      <w:r>
        <w:rPr>
          <w:spacing w:val="-2"/>
        </w:rPr>
        <w:t>Course</w:t>
      </w:r>
      <w:r>
        <w:rPr>
          <w:spacing w:val="-3"/>
        </w:rPr>
        <w:t xml:space="preserve"> </w:t>
      </w:r>
      <w:r>
        <w:rPr>
          <w:spacing w:val="-2"/>
        </w:rPr>
        <w:t>Objective:</w:t>
      </w:r>
    </w:p>
    <w:p w14:paraId="38A6899D" w14:textId="77777777" w:rsidR="00BF07BE" w:rsidRDefault="00000000">
      <w:pPr>
        <w:pStyle w:val="BodyText"/>
        <w:spacing w:before="102"/>
        <w:ind w:left="439"/>
      </w:pPr>
      <w:r>
        <w:t xml:space="preserve">The course of study covers sales management principles, priorities, policy formation, planning, </w:t>
      </w:r>
      <w:proofErr w:type="spellStart"/>
      <w:r>
        <w:t>organising</w:t>
      </w:r>
      <w:proofErr w:type="spellEnd"/>
      <w:r>
        <w:t>, staffing,</w:t>
      </w:r>
      <w:r>
        <w:rPr>
          <w:spacing w:val="-6"/>
        </w:rPr>
        <w:t xml:space="preserve"> </w:t>
      </w:r>
      <w:r>
        <w:t>and</w:t>
      </w:r>
      <w:r>
        <w:rPr>
          <w:spacing w:val="-2"/>
        </w:rPr>
        <w:t xml:space="preserve"> </w:t>
      </w:r>
      <w:r>
        <w:t>controlling</w:t>
      </w:r>
      <w:r>
        <w:rPr>
          <w:spacing w:val="-3"/>
        </w:rPr>
        <w:t xml:space="preserve"> </w:t>
      </w:r>
      <w:r>
        <w:t>field</w:t>
      </w:r>
      <w:r>
        <w:rPr>
          <w:spacing w:val="-2"/>
        </w:rPr>
        <w:t xml:space="preserve"> </w:t>
      </w:r>
      <w:r>
        <w:t>sales</w:t>
      </w:r>
      <w:r>
        <w:rPr>
          <w:spacing w:val="-3"/>
        </w:rPr>
        <w:t xml:space="preserve"> </w:t>
      </w:r>
      <w:r>
        <w:t>force.</w:t>
      </w:r>
      <w:r>
        <w:rPr>
          <w:spacing w:val="-6"/>
        </w:rPr>
        <w:t xml:space="preserve"> </w:t>
      </w:r>
      <w:r>
        <w:t>Sales</w:t>
      </w:r>
      <w:r>
        <w:rPr>
          <w:spacing w:val="-3"/>
        </w:rPr>
        <w:t xml:space="preserve"> </w:t>
      </w:r>
      <w:r>
        <w:t>managers'</w:t>
      </w:r>
      <w:r>
        <w:rPr>
          <w:spacing w:val="-4"/>
        </w:rPr>
        <w:t xml:space="preserve"> </w:t>
      </w:r>
      <w:r>
        <w:t>human</w:t>
      </w:r>
      <w:r>
        <w:rPr>
          <w:spacing w:val="-3"/>
        </w:rPr>
        <w:t xml:space="preserve"> </w:t>
      </w:r>
      <w:r>
        <w:t>dynamics,</w:t>
      </w:r>
      <w:r>
        <w:rPr>
          <w:spacing w:val="-6"/>
        </w:rPr>
        <w:t xml:space="preserve"> </w:t>
      </w:r>
      <w:r>
        <w:t>problems,</w:t>
      </w:r>
      <w:r>
        <w:rPr>
          <w:spacing w:val="-6"/>
        </w:rPr>
        <w:t xml:space="preserve"> </w:t>
      </w:r>
      <w:r>
        <w:t>and</w:t>
      </w:r>
      <w:r>
        <w:rPr>
          <w:spacing w:val="-2"/>
        </w:rPr>
        <w:t xml:space="preserve"> </w:t>
      </w:r>
      <w:r>
        <w:t>possibilities,</w:t>
      </w:r>
      <w:r>
        <w:rPr>
          <w:spacing w:val="-6"/>
        </w:rPr>
        <w:t xml:space="preserve"> </w:t>
      </w:r>
      <w:r>
        <w:t xml:space="preserve">their function in the corporate environment, and ethical </w:t>
      </w:r>
      <w:proofErr w:type="spellStart"/>
      <w:r>
        <w:t>behaviour</w:t>
      </w:r>
      <w:proofErr w:type="spellEnd"/>
      <w:r>
        <w:t xml:space="preserve"> are examined.</w:t>
      </w:r>
    </w:p>
    <w:p w14:paraId="67FA1829" w14:textId="77777777" w:rsidR="00BF07BE" w:rsidRDefault="00BF07BE">
      <w:pPr>
        <w:pStyle w:val="BodyText"/>
        <w:spacing w:before="46"/>
        <w:rPr>
          <w:sz w:val="20"/>
        </w:rPr>
      </w:pPr>
    </w:p>
    <w:tbl>
      <w:tblPr>
        <w:tblW w:w="0" w:type="auto"/>
        <w:tblInd w:w="5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3"/>
        <w:gridCol w:w="7798"/>
        <w:gridCol w:w="1138"/>
      </w:tblGrid>
      <w:tr w:rsidR="00BF07BE" w14:paraId="17D071AA" w14:textId="77777777">
        <w:trPr>
          <w:trHeight w:val="493"/>
        </w:trPr>
        <w:tc>
          <w:tcPr>
            <w:tcW w:w="1133" w:type="dxa"/>
          </w:tcPr>
          <w:p w14:paraId="007DCBB8" w14:textId="77777777" w:rsidR="00BF07BE" w:rsidRDefault="00000000">
            <w:pPr>
              <w:pStyle w:val="TableParagraph"/>
              <w:spacing w:before="2"/>
              <w:ind w:left="422"/>
              <w:rPr>
                <w:b/>
              </w:rPr>
            </w:pPr>
            <w:proofErr w:type="spellStart"/>
            <w:r>
              <w:rPr>
                <w:b/>
              </w:rPr>
              <w:t>Sl</w:t>
            </w:r>
            <w:proofErr w:type="spellEnd"/>
            <w:r>
              <w:rPr>
                <w:b/>
                <w:spacing w:val="-6"/>
              </w:rPr>
              <w:t xml:space="preserve"> </w:t>
            </w:r>
            <w:r>
              <w:rPr>
                <w:b/>
                <w:spacing w:val="-5"/>
              </w:rPr>
              <w:t>No.</w:t>
            </w:r>
          </w:p>
        </w:tc>
        <w:tc>
          <w:tcPr>
            <w:tcW w:w="7798" w:type="dxa"/>
          </w:tcPr>
          <w:p w14:paraId="74FCF7C1" w14:textId="77777777" w:rsidR="00BF07BE" w:rsidRDefault="00000000">
            <w:pPr>
              <w:pStyle w:val="TableParagraph"/>
              <w:spacing w:before="2"/>
              <w:ind w:left="2511"/>
              <w:rPr>
                <w:b/>
              </w:rPr>
            </w:pPr>
            <w:r>
              <w:rPr>
                <w:b/>
              </w:rPr>
              <w:t>Course</w:t>
            </w:r>
            <w:r>
              <w:rPr>
                <w:b/>
                <w:spacing w:val="-11"/>
              </w:rPr>
              <w:t xml:space="preserve"> </w:t>
            </w:r>
            <w:r>
              <w:rPr>
                <w:b/>
                <w:spacing w:val="-2"/>
              </w:rPr>
              <w:t>Outcome</w:t>
            </w:r>
          </w:p>
        </w:tc>
        <w:tc>
          <w:tcPr>
            <w:tcW w:w="1138" w:type="dxa"/>
          </w:tcPr>
          <w:p w14:paraId="27B9A3DF" w14:textId="77777777" w:rsidR="00BF07BE" w:rsidRDefault="00000000">
            <w:pPr>
              <w:pStyle w:val="TableParagraph"/>
              <w:spacing w:before="2" w:line="236" w:lineRule="exact"/>
              <w:ind w:left="245" w:right="201" w:hanging="135"/>
              <w:rPr>
                <w:b/>
              </w:rPr>
            </w:pPr>
            <w:r>
              <w:rPr>
                <w:b/>
                <w:spacing w:val="-2"/>
              </w:rPr>
              <w:t>Bloom’s Level</w:t>
            </w:r>
          </w:p>
        </w:tc>
      </w:tr>
      <w:tr w:rsidR="00BF07BE" w14:paraId="462BB77E" w14:textId="77777777">
        <w:trPr>
          <w:trHeight w:val="407"/>
        </w:trPr>
        <w:tc>
          <w:tcPr>
            <w:tcW w:w="1133" w:type="dxa"/>
          </w:tcPr>
          <w:p w14:paraId="32A53D75" w14:textId="77777777" w:rsidR="00BF07BE" w:rsidRDefault="00000000">
            <w:pPr>
              <w:pStyle w:val="TableParagraph"/>
              <w:spacing w:before="2"/>
              <w:ind w:left="455"/>
            </w:pPr>
            <w:r>
              <w:rPr>
                <w:spacing w:val="-5"/>
              </w:rPr>
              <w:t>CO1</w:t>
            </w:r>
          </w:p>
        </w:tc>
        <w:tc>
          <w:tcPr>
            <w:tcW w:w="7798" w:type="dxa"/>
          </w:tcPr>
          <w:p w14:paraId="08337BE9" w14:textId="77777777" w:rsidR="00BF07BE" w:rsidRDefault="00000000">
            <w:pPr>
              <w:pStyle w:val="TableParagraph"/>
              <w:spacing w:line="255" w:lineRule="exact"/>
              <w:ind w:left="110"/>
            </w:pPr>
            <w:r>
              <w:t>Define</w:t>
            </w:r>
            <w:r>
              <w:rPr>
                <w:spacing w:val="-8"/>
              </w:rPr>
              <w:t xml:space="preserve"> </w:t>
            </w:r>
            <w:r>
              <w:t>the</w:t>
            </w:r>
            <w:r>
              <w:rPr>
                <w:spacing w:val="-7"/>
              </w:rPr>
              <w:t xml:space="preserve"> </w:t>
            </w:r>
            <w:r>
              <w:t>concepts</w:t>
            </w:r>
            <w:r>
              <w:rPr>
                <w:spacing w:val="-3"/>
              </w:rPr>
              <w:t xml:space="preserve"> </w:t>
            </w:r>
            <w:r>
              <w:t>and</w:t>
            </w:r>
            <w:r>
              <w:rPr>
                <w:spacing w:val="-3"/>
              </w:rPr>
              <w:t xml:space="preserve"> </w:t>
            </w:r>
            <w:r>
              <w:t>principles</w:t>
            </w:r>
            <w:r>
              <w:rPr>
                <w:spacing w:val="-2"/>
              </w:rPr>
              <w:t xml:space="preserve"> </w:t>
            </w:r>
            <w:r>
              <w:t>of</w:t>
            </w:r>
            <w:r>
              <w:rPr>
                <w:spacing w:val="-5"/>
              </w:rPr>
              <w:t xml:space="preserve"> </w:t>
            </w:r>
            <w:r>
              <w:t>sales</w:t>
            </w:r>
            <w:r>
              <w:rPr>
                <w:spacing w:val="-3"/>
              </w:rPr>
              <w:t xml:space="preserve"> </w:t>
            </w:r>
            <w:r>
              <w:rPr>
                <w:spacing w:val="-2"/>
              </w:rPr>
              <w:t>management</w:t>
            </w:r>
          </w:p>
        </w:tc>
        <w:tc>
          <w:tcPr>
            <w:tcW w:w="1138" w:type="dxa"/>
          </w:tcPr>
          <w:p w14:paraId="3A255B48" w14:textId="77777777" w:rsidR="00BF07BE" w:rsidRDefault="00000000">
            <w:pPr>
              <w:pStyle w:val="TableParagraph"/>
              <w:spacing w:before="2"/>
              <w:ind w:right="309"/>
              <w:jc w:val="right"/>
            </w:pPr>
            <w:r>
              <w:rPr>
                <w:spacing w:val="-2"/>
              </w:rPr>
              <w:t>BT-</w:t>
            </w:r>
            <w:r>
              <w:rPr>
                <w:spacing w:val="-10"/>
              </w:rPr>
              <w:t>I</w:t>
            </w:r>
          </w:p>
        </w:tc>
      </w:tr>
      <w:tr w:rsidR="00BF07BE" w14:paraId="54188405" w14:textId="77777777">
        <w:trPr>
          <w:trHeight w:val="402"/>
        </w:trPr>
        <w:tc>
          <w:tcPr>
            <w:tcW w:w="1133" w:type="dxa"/>
          </w:tcPr>
          <w:p w14:paraId="162B2A8D" w14:textId="77777777" w:rsidR="00BF07BE" w:rsidRDefault="00000000">
            <w:pPr>
              <w:pStyle w:val="TableParagraph"/>
              <w:spacing w:line="255" w:lineRule="exact"/>
              <w:ind w:left="455"/>
            </w:pPr>
            <w:r>
              <w:rPr>
                <w:spacing w:val="-5"/>
              </w:rPr>
              <w:t>CO2</w:t>
            </w:r>
          </w:p>
        </w:tc>
        <w:tc>
          <w:tcPr>
            <w:tcW w:w="7798" w:type="dxa"/>
          </w:tcPr>
          <w:p w14:paraId="110C2B88" w14:textId="45B26540" w:rsidR="00BF07BE" w:rsidRDefault="00000000">
            <w:pPr>
              <w:pStyle w:val="TableParagraph"/>
              <w:spacing w:line="255" w:lineRule="exact"/>
              <w:ind w:left="110"/>
            </w:pPr>
            <w:r>
              <w:t>Understand</w:t>
            </w:r>
            <w:r>
              <w:rPr>
                <w:spacing w:val="-9"/>
              </w:rPr>
              <w:t xml:space="preserve"> </w:t>
            </w:r>
            <w:r>
              <w:t>the</w:t>
            </w:r>
            <w:r>
              <w:rPr>
                <w:spacing w:val="-8"/>
              </w:rPr>
              <w:t xml:space="preserve"> </w:t>
            </w:r>
            <w:r>
              <w:t>techniques</w:t>
            </w:r>
            <w:r>
              <w:rPr>
                <w:spacing w:val="-4"/>
              </w:rPr>
              <w:t xml:space="preserve"> </w:t>
            </w:r>
            <w:r>
              <w:t>of</w:t>
            </w:r>
            <w:r>
              <w:rPr>
                <w:spacing w:val="-5"/>
              </w:rPr>
              <w:t xml:space="preserve"> </w:t>
            </w:r>
            <w:r>
              <w:t>selling</w:t>
            </w:r>
            <w:r>
              <w:rPr>
                <w:spacing w:val="-4"/>
              </w:rPr>
              <w:t xml:space="preserve"> </w:t>
            </w:r>
            <w:r>
              <w:t>and</w:t>
            </w:r>
            <w:r>
              <w:rPr>
                <w:spacing w:val="-4"/>
              </w:rPr>
              <w:t xml:space="preserve"> </w:t>
            </w:r>
            <w:r>
              <w:t>their</w:t>
            </w:r>
            <w:r>
              <w:rPr>
                <w:spacing w:val="-6"/>
              </w:rPr>
              <w:t xml:space="preserve"> </w:t>
            </w:r>
            <w:r>
              <w:t>applications</w:t>
            </w:r>
            <w:r>
              <w:rPr>
                <w:spacing w:val="-4"/>
              </w:rPr>
              <w:t xml:space="preserve"> </w:t>
            </w:r>
            <w:r>
              <w:t>in</w:t>
            </w:r>
            <w:r w:rsidR="00B05315">
              <w:t xml:space="preserve"> </w:t>
            </w:r>
            <w:r>
              <w:t>the</w:t>
            </w:r>
            <w:r>
              <w:rPr>
                <w:spacing w:val="-7"/>
              </w:rPr>
              <w:t xml:space="preserve"> </w:t>
            </w:r>
            <w:r>
              <w:rPr>
                <w:spacing w:val="-2"/>
              </w:rPr>
              <w:t>field.</w:t>
            </w:r>
          </w:p>
        </w:tc>
        <w:tc>
          <w:tcPr>
            <w:tcW w:w="1138" w:type="dxa"/>
          </w:tcPr>
          <w:p w14:paraId="1AEEBEC0" w14:textId="77777777" w:rsidR="00BF07BE" w:rsidRDefault="00000000">
            <w:pPr>
              <w:pStyle w:val="TableParagraph"/>
              <w:spacing w:line="255" w:lineRule="exact"/>
              <w:ind w:right="309"/>
              <w:jc w:val="right"/>
            </w:pPr>
            <w:r>
              <w:rPr>
                <w:spacing w:val="-2"/>
              </w:rPr>
              <w:t>BT-</w:t>
            </w:r>
            <w:r>
              <w:rPr>
                <w:spacing w:val="-5"/>
              </w:rPr>
              <w:t>II</w:t>
            </w:r>
          </w:p>
        </w:tc>
      </w:tr>
      <w:tr w:rsidR="00BF07BE" w14:paraId="3FFA5AAA" w14:textId="77777777">
        <w:trPr>
          <w:trHeight w:val="402"/>
        </w:trPr>
        <w:tc>
          <w:tcPr>
            <w:tcW w:w="1133" w:type="dxa"/>
          </w:tcPr>
          <w:p w14:paraId="4B8D9D77" w14:textId="77777777" w:rsidR="00BF07BE" w:rsidRDefault="00000000">
            <w:pPr>
              <w:pStyle w:val="TableParagraph"/>
              <w:spacing w:before="2"/>
              <w:ind w:left="455"/>
            </w:pPr>
            <w:r>
              <w:rPr>
                <w:spacing w:val="-5"/>
              </w:rPr>
              <w:t>CO3</w:t>
            </w:r>
          </w:p>
        </w:tc>
        <w:tc>
          <w:tcPr>
            <w:tcW w:w="7798" w:type="dxa"/>
          </w:tcPr>
          <w:p w14:paraId="12DEBC6B" w14:textId="77777777" w:rsidR="00BF07BE" w:rsidRDefault="00000000">
            <w:pPr>
              <w:pStyle w:val="TableParagraph"/>
              <w:spacing w:before="2"/>
              <w:ind w:left="110"/>
            </w:pPr>
            <w:r>
              <w:t>Identify</w:t>
            </w:r>
            <w:r>
              <w:rPr>
                <w:spacing w:val="-10"/>
              </w:rPr>
              <w:t xml:space="preserve"> </w:t>
            </w:r>
            <w:r>
              <w:t>HR</w:t>
            </w:r>
            <w:r>
              <w:rPr>
                <w:spacing w:val="-9"/>
              </w:rPr>
              <w:t xml:space="preserve"> </w:t>
            </w:r>
            <w:r>
              <w:t>responsibilities</w:t>
            </w:r>
            <w:r>
              <w:rPr>
                <w:spacing w:val="-4"/>
              </w:rPr>
              <w:t xml:space="preserve"> </w:t>
            </w:r>
            <w:r>
              <w:t>of</w:t>
            </w:r>
            <w:r>
              <w:rPr>
                <w:spacing w:val="-5"/>
              </w:rPr>
              <w:t xml:space="preserve"> </w:t>
            </w:r>
            <w:r>
              <w:t>a</w:t>
            </w:r>
            <w:r>
              <w:rPr>
                <w:spacing w:val="-8"/>
              </w:rPr>
              <w:t xml:space="preserve"> </w:t>
            </w:r>
            <w:r>
              <w:t>sales</w:t>
            </w:r>
            <w:r>
              <w:rPr>
                <w:spacing w:val="-4"/>
              </w:rPr>
              <w:t xml:space="preserve"> </w:t>
            </w:r>
            <w:r>
              <w:rPr>
                <w:spacing w:val="-2"/>
              </w:rPr>
              <w:t>manager</w:t>
            </w:r>
          </w:p>
        </w:tc>
        <w:tc>
          <w:tcPr>
            <w:tcW w:w="1138" w:type="dxa"/>
          </w:tcPr>
          <w:p w14:paraId="05EF14B7" w14:textId="77777777" w:rsidR="00BF07BE" w:rsidRDefault="00000000">
            <w:pPr>
              <w:pStyle w:val="TableParagraph"/>
              <w:spacing w:before="2"/>
              <w:ind w:right="270"/>
              <w:jc w:val="right"/>
            </w:pPr>
            <w:r>
              <w:rPr>
                <w:spacing w:val="-2"/>
              </w:rPr>
              <w:t>BT-</w:t>
            </w:r>
            <w:r>
              <w:rPr>
                <w:spacing w:val="-5"/>
              </w:rPr>
              <w:t>III</w:t>
            </w:r>
          </w:p>
        </w:tc>
      </w:tr>
      <w:tr w:rsidR="00BF07BE" w14:paraId="552F41F7" w14:textId="77777777">
        <w:trPr>
          <w:trHeight w:val="431"/>
        </w:trPr>
        <w:tc>
          <w:tcPr>
            <w:tcW w:w="1133" w:type="dxa"/>
          </w:tcPr>
          <w:p w14:paraId="02750FB7" w14:textId="77777777" w:rsidR="00BF07BE" w:rsidRDefault="00000000">
            <w:pPr>
              <w:pStyle w:val="TableParagraph"/>
              <w:spacing w:line="255" w:lineRule="exact"/>
              <w:ind w:left="455"/>
            </w:pPr>
            <w:r>
              <w:rPr>
                <w:spacing w:val="-5"/>
              </w:rPr>
              <w:t>CO4</w:t>
            </w:r>
          </w:p>
        </w:tc>
        <w:tc>
          <w:tcPr>
            <w:tcW w:w="7798" w:type="dxa"/>
          </w:tcPr>
          <w:p w14:paraId="5FE89ECB" w14:textId="77777777" w:rsidR="00BF07BE" w:rsidRDefault="00000000">
            <w:pPr>
              <w:pStyle w:val="TableParagraph"/>
              <w:spacing w:before="6"/>
              <w:ind w:left="110"/>
            </w:pPr>
            <w:r>
              <w:rPr>
                <w:spacing w:val="-4"/>
              </w:rPr>
              <w:t>Analyze</w:t>
            </w:r>
            <w:r>
              <w:rPr>
                <w:spacing w:val="6"/>
              </w:rPr>
              <w:t xml:space="preserve"> </w:t>
            </w:r>
            <w:r>
              <w:rPr>
                <w:spacing w:val="-4"/>
              </w:rPr>
              <w:t>the</w:t>
            </w:r>
            <w:r>
              <w:rPr>
                <w:spacing w:val="1"/>
              </w:rPr>
              <w:t xml:space="preserve"> </w:t>
            </w:r>
            <w:r>
              <w:rPr>
                <w:spacing w:val="-4"/>
              </w:rPr>
              <w:t>performance</w:t>
            </w:r>
            <w:r>
              <w:t xml:space="preserve"> </w:t>
            </w:r>
            <w:r>
              <w:rPr>
                <w:spacing w:val="-4"/>
              </w:rPr>
              <w:t>of</w:t>
            </w:r>
            <w:r>
              <w:rPr>
                <w:spacing w:val="3"/>
              </w:rPr>
              <w:t xml:space="preserve"> </w:t>
            </w:r>
            <w:r>
              <w:rPr>
                <w:spacing w:val="-4"/>
              </w:rPr>
              <w:t>sales</w:t>
            </w:r>
            <w:r>
              <w:rPr>
                <w:spacing w:val="4"/>
              </w:rPr>
              <w:t xml:space="preserve"> </w:t>
            </w:r>
            <w:r>
              <w:rPr>
                <w:spacing w:val="-4"/>
              </w:rPr>
              <w:t>executives</w:t>
            </w:r>
            <w:r>
              <w:rPr>
                <w:spacing w:val="3"/>
              </w:rPr>
              <w:t xml:space="preserve"> </w:t>
            </w:r>
            <w:r>
              <w:rPr>
                <w:spacing w:val="-4"/>
              </w:rPr>
              <w:t>for improving</w:t>
            </w:r>
            <w:r>
              <w:rPr>
                <w:spacing w:val="3"/>
              </w:rPr>
              <w:t xml:space="preserve"> </w:t>
            </w:r>
            <w:r>
              <w:rPr>
                <w:spacing w:val="-4"/>
              </w:rPr>
              <w:t>sales.</w:t>
            </w:r>
          </w:p>
        </w:tc>
        <w:tc>
          <w:tcPr>
            <w:tcW w:w="1138" w:type="dxa"/>
          </w:tcPr>
          <w:p w14:paraId="7A20BE3E" w14:textId="77777777" w:rsidR="00BF07BE" w:rsidRDefault="00000000">
            <w:pPr>
              <w:pStyle w:val="TableParagraph"/>
              <w:spacing w:line="255" w:lineRule="exact"/>
              <w:ind w:right="338"/>
              <w:jc w:val="right"/>
            </w:pPr>
            <w:r>
              <w:rPr>
                <w:spacing w:val="-2"/>
              </w:rPr>
              <w:t>BT-</w:t>
            </w:r>
            <w:r>
              <w:rPr>
                <w:spacing w:val="-5"/>
              </w:rPr>
              <w:t>IV</w:t>
            </w:r>
          </w:p>
        </w:tc>
      </w:tr>
    </w:tbl>
    <w:p w14:paraId="11027ADF" w14:textId="77777777" w:rsidR="00BF07BE" w:rsidRDefault="00BF07BE">
      <w:pPr>
        <w:pStyle w:val="BodyText"/>
        <w:spacing w:before="3"/>
      </w:pPr>
    </w:p>
    <w:p w14:paraId="27308432" w14:textId="77777777" w:rsidR="00BF07BE" w:rsidRDefault="00000000">
      <w:pPr>
        <w:pStyle w:val="Heading5"/>
      </w:pPr>
      <w:bookmarkStart w:id="47" w:name="Detailed_Syllabus:_(6)"/>
      <w:bookmarkEnd w:id="47"/>
      <w:r>
        <w:rPr>
          <w:spacing w:val="-2"/>
        </w:rPr>
        <w:t>Detailed</w:t>
      </w:r>
      <w:r>
        <w:t xml:space="preserve"> </w:t>
      </w:r>
      <w:r>
        <w:rPr>
          <w:spacing w:val="-2"/>
        </w:rPr>
        <w:t>Syllabus:</w:t>
      </w:r>
    </w:p>
    <w:tbl>
      <w:tblPr>
        <w:tblW w:w="0" w:type="auto"/>
        <w:tblInd w:w="4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9"/>
        <w:gridCol w:w="8086"/>
        <w:gridCol w:w="1138"/>
      </w:tblGrid>
      <w:tr w:rsidR="00BF07BE" w14:paraId="717FB1CB" w14:textId="77777777">
        <w:trPr>
          <w:trHeight w:val="546"/>
        </w:trPr>
        <w:tc>
          <w:tcPr>
            <w:tcW w:w="989" w:type="dxa"/>
          </w:tcPr>
          <w:p w14:paraId="0B4C3B13" w14:textId="77777777" w:rsidR="00BF07BE" w:rsidRDefault="00000000">
            <w:pPr>
              <w:pStyle w:val="TableParagraph"/>
              <w:spacing w:before="26"/>
              <w:ind w:left="71" w:right="65"/>
              <w:jc w:val="center"/>
              <w:rPr>
                <w:b/>
              </w:rPr>
            </w:pPr>
            <w:r>
              <w:rPr>
                <w:b/>
                <w:spacing w:val="-2"/>
              </w:rPr>
              <w:t>Module</w:t>
            </w:r>
          </w:p>
        </w:tc>
        <w:tc>
          <w:tcPr>
            <w:tcW w:w="8086" w:type="dxa"/>
          </w:tcPr>
          <w:p w14:paraId="0682F144" w14:textId="77777777" w:rsidR="00BF07BE" w:rsidRDefault="00000000">
            <w:pPr>
              <w:pStyle w:val="TableParagraph"/>
              <w:spacing w:before="21"/>
              <w:ind w:left="3697"/>
              <w:rPr>
                <w:b/>
              </w:rPr>
            </w:pPr>
            <w:r>
              <w:rPr>
                <w:b/>
              </w:rPr>
              <w:t>Course</w:t>
            </w:r>
            <w:r>
              <w:rPr>
                <w:b/>
                <w:spacing w:val="-11"/>
              </w:rPr>
              <w:t xml:space="preserve"> </w:t>
            </w:r>
            <w:r>
              <w:rPr>
                <w:b/>
                <w:spacing w:val="-2"/>
              </w:rPr>
              <w:t>Content</w:t>
            </w:r>
          </w:p>
        </w:tc>
        <w:tc>
          <w:tcPr>
            <w:tcW w:w="1138" w:type="dxa"/>
          </w:tcPr>
          <w:p w14:paraId="686E7B5E" w14:textId="77777777" w:rsidR="00BF07BE" w:rsidRDefault="00000000">
            <w:pPr>
              <w:pStyle w:val="TableParagraph"/>
              <w:spacing w:before="21"/>
              <w:ind w:left="240"/>
              <w:rPr>
                <w:b/>
              </w:rPr>
            </w:pPr>
            <w:r>
              <w:rPr>
                <w:b/>
                <w:spacing w:val="-2"/>
              </w:rPr>
              <w:t>Periods</w:t>
            </w:r>
          </w:p>
        </w:tc>
      </w:tr>
      <w:tr w:rsidR="00BF07BE" w14:paraId="449528D1" w14:textId="77777777">
        <w:trPr>
          <w:trHeight w:val="1560"/>
        </w:trPr>
        <w:tc>
          <w:tcPr>
            <w:tcW w:w="989" w:type="dxa"/>
          </w:tcPr>
          <w:p w14:paraId="4AD4A11F" w14:textId="77777777" w:rsidR="00BF07BE" w:rsidRDefault="00BF07BE">
            <w:pPr>
              <w:pStyle w:val="TableParagraph"/>
              <w:rPr>
                <w:b/>
              </w:rPr>
            </w:pPr>
          </w:p>
          <w:p w14:paraId="5A35FD26" w14:textId="77777777" w:rsidR="00BF07BE" w:rsidRDefault="00BF07BE">
            <w:pPr>
              <w:pStyle w:val="TableParagraph"/>
              <w:spacing w:before="115"/>
              <w:rPr>
                <w:b/>
              </w:rPr>
            </w:pPr>
          </w:p>
          <w:p w14:paraId="643D814E" w14:textId="77777777" w:rsidR="00BF07BE" w:rsidRDefault="00000000">
            <w:pPr>
              <w:pStyle w:val="TableParagraph"/>
              <w:ind w:left="78" w:right="65"/>
              <w:jc w:val="center"/>
            </w:pPr>
            <w:r>
              <w:rPr>
                <w:spacing w:val="-10"/>
              </w:rPr>
              <w:t>I</w:t>
            </w:r>
          </w:p>
        </w:tc>
        <w:tc>
          <w:tcPr>
            <w:tcW w:w="8086" w:type="dxa"/>
          </w:tcPr>
          <w:p w14:paraId="269679C2" w14:textId="77777777" w:rsidR="00BF07BE" w:rsidRDefault="00000000">
            <w:pPr>
              <w:pStyle w:val="TableParagraph"/>
              <w:spacing w:before="16"/>
              <w:ind w:left="19"/>
              <w:jc w:val="both"/>
              <w:rPr>
                <w:b/>
              </w:rPr>
            </w:pPr>
            <w:r>
              <w:rPr>
                <w:b/>
              </w:rPr>
              <w:t>Introduction</w:t>
            </w:r>
            <w:r>
              <w:rPr>
                <w:b/>
                <w:spacing w:val="-8"/>
              </w:rPr>
              <w:t xml:space="preserve"> </w:t>
            </w:r>
            <w:r>
              <w:rPr>
                <w:b/>
              </w:rPr>
              <w:t>to</w:t>
            </w:r>
            <w:r>
              <w:rPr>
                <w:b/>
                <w:spacing w:val="-11"/>
              </w:rPr>
              <w:t xml:space="preserve"> </w:t>
            </w:r>
            <w:r>
              <w:rPr>
                <w:b/>
              </w:rPr>
              <w:t>Sales</w:t>
            </w:r>
            <w:r>
              <w:rPr>
                <w:b/>
                <w:spacing w:val="-10"/>
              </w:rPr>
              <w:t xml:space="preserve"> </w:t>
            </w:r>
            <w:r>
              <w:rPr>
                <w:b/>
                <w:spacing w:val="-2"/>
              </w:rPr>
              <w:t>Management:</w:t>
            </w:r>
          </w:p>
          <w:p w14:paraId="75C9DAF2" w14:textId="77777777" w:rsidR="00BF07BE" w:rsidRDefault="00000000">
            <w:pPr>
              <w:pStyle w:val="TableParagraph"/>
              <w:spacing w:before="121"/>
              <w:ind w:left="19" w:right="129"/>
              <w:jc w:val="both"/>
            </w:pPr>
            <w:r>
              <w:t>Introduction to sales management, Selling Skills and Selling Strategies, The Selling process, Personal vs Institutional Selling, Functions of Sales Executive and role of Sales Manager, Managing Sales Information, Sales Force Automation, Emerging Trends in Selling</w:t>
            </w:r>
          </w:p>
        </w:tc>
        <w:tc>
          <w:tcPr>
            <w:tcW w:w="1138" w:type="dxa"/>
          </w:tcPr>
          <w:p w14:paraId="5BE15D17" w14:textId="77777777" w:rsidR="00BF07BE" w:rsidRDefault="00BF07BE">
            <w:pPr>
              <w:pStyle w:val="TableParagraph"/>
              <w:spacing w:before="118"/>
              <w:rPr>
                <w:b/>
              </w:rPr>
            </w:pPr>
          </w:p>
          <w:p w14:paraId="6FBD19D6" w14:textId="77777777" w:rsidR="00BF07BE" w:rsidRDefault="00000000">
            <w:pPr>
              <w:pStyle w:val="TableParagraph"/>
              <w:ind w:left="150" w:right="144"/>
              <w:jc w:val="center"/>
            </w:pPr>
            <w:r>
              <w:rPr>
                <w:spacing w:val="-5"/>
              </w:rPr>
              <w:t>10</w:t>
            </w:r>
          </w:p>
        </w:tc>
      </w:tr>
      <w:tr w:rsidR="00BF07BE" w14:paraId="7E6F00B9" w14:textId="77777777">
        <w:trPr>
          <w:trHeight w:val="1401"/>
        </w:trPr>
        <w:tc>
          <w:tcPr>
            <w:tcW w:w="989" w:type="dxa"/>
          </w:tcPr>
          <w:p w14:paraId="294BC05B" w14:textId="77777777" w:rsidR="00BF07BE" w:rsidRDefault="00BF07BE">
            <w:pPr>
              <w:pStyle w:val="TableParagraph"/>
              <w:rPr>
                <w:b/>
              </w:rPr>
            </w:pPr>
          </w:p>
          <w:p w14:paraId="5A1F2226" w14:textId="77777777" w:rsidR="00BF07BE" w:rsidRDefault="00BF07BE">
            <w:pPr>
              <w:pStyle w:val="TableParagraph"/>
              <w:spacing w:before="100"/>
              <w:rPr>
                <w:b/>
              </w:rPr>
            </w:pPr>
          </w:p>
          <w:p w14:paraId="776DE365" w14:textId="77777777" w:rsidR="00BF07BE" w:rsidRDefault="00000000">
            <w:pPr>
              <w:pStyle w:val="TableParagraph"/>
              <w:ind w:left="74" w:right="65"/>
              <w:jc w:val="center"/>
              <w:rPr>
                <w:b/>
              </w:rPr>
            </w:pPr>
            <w:r>
              <w:rPr>
                <w:b/>
                <w:spacing w:val="-5"/>
              </w:rPr>
              <w:t>II</w:t>
            </w:r>
          </w:p>
        </w:tc>
        <w:tc>
          <w:tcPr>
            <w:tcW w:w="8086" w:type="dxa"/>
          </w:tcPr>
          <w:p w14:paraId="4DB9807E" w14:textId="77777777" w:rsidR="00BF07BE" w:rsidRDefault="00000000">
            <w:pPr>
              <w:pStyle w:val="TableParagraph"/>
              <w:spacing w:before="16"/>
              <w:ind w:left="19"/>
              <w:rPr>
                <w:b/>
              </w:rPr>
            </w:pPr>
            <w:r>
              <w:rPr>
                <w:b/>
              </w:rPr>
              <w:t>Sales</w:t>
            </w:r>
            <w:r>
              <w:rPr>
                <w:b/>
                <w:spacing w:val="-10"/>
              </w:rPr>
              <w:t xml:space="preserve"> </w:t>
            </w:r>
            <w:r>
              <w:rPr>
                <w:b/>
              </w:rPr>
              <w:t>Management</w:t>
            </w:r>
            <w:r>
              <w:rPr>
                <w:b/>
                <w:spacing w:val="-9"/>
              </w:rPr>
              <w:t xml:space="preserve"> </w:t>
            </w:r>
            <w:r>
              <w:rPr>
                <w:b/>
              </w:rPr>
              <w:t>Strategies</w:t>
            </w:r>
            <w:r>
              <w:rPr>
                <w:b/>
                <w:spacing w:val="-9"/>
              </w:rPr>
              <w:t xml:space="preserve"> </w:t>
            </w:r>
            <w:r>
              <w:rPr>
                <w:b/>
              </w:rPr>
              <w:t>and</w:t>
            </w:r>
            <w:r>
              <w:rPr>
                <w:b/>
                <w:spacing w:val="-11"/>
              </w:rPr>
              <w:t xml:space="preserve"> </w:t>
            </w:r>
            <w:r>
              <w:rPr>
                <w:b/>
                <w:spacing w:val="-2"/>
              </w:rPr>
              <w:t>Process:</w:t>
            </w:r>
          </w:p>
          <w:p w14:paraId="608343B4" w14:textId="77777777" w:rsidR="00BF07BE" w:rsidRDefault="00000000">
            <w:pPr>
              <w:pStyle w:val="TableParagraph"/>
              <w:spacing w:before="1"/>
              <w:ind w:left="19" w:right="648"/>
            </w:pPr>
            <w:r>
              <w:t>Skills and Qualities required in a Sales Manager, Determining Sales Related Marketing</w:t>
            </w:r>
            <w:r>
              <w:rPr>
                <w:spacing w:val="-12"/>
              </w:rPr>
              <w:t xml:space="preserve"> </w:t>
            </w:r>
            <w:r>
              <w:t>Policies,</w:t>
            </w:r>
            <w:r>
              <w:rPr>
                <w:spacing w:val="-11"/>
              </w:rPr>
              <w:t xml:space="preserve"> </w:t>
            </w:r>
            <w:r>
              <w:t>Strategic</w:t>
            </w:r>
            <w:r>
              <w:rPr>
                <w:spacing w:val="-9"/>
              </w:rPr>
              <w:t xml:space="preserve"> </w:t>
            </w:r>
            <w:r>
              <w:t>Planning,</w:t>
            </w:r>
            <w:r>
              <w:rPr>
                <w:spacing w:val="-10"/>
              </w:rPr>
              <w:t xml:space="preserve"> </w:t>
            </w:r>
            <w:r>
              <w:t>Sales</w:t>
            </w:r>
            <w:r>
              <w:rPr>
                <w:spacing w:val="-8"/>
              </w:rPr>
              <w:t xml:space="preserve"> </w:t>
            </w:r>
            <w:r>
              <w:t>Objectives,</w:t>
            </w:r>
            <w:r>
              <w:rPr>
                <w:spacing w:val="-11"/>
              </w:rPr>
              <w:t xml:space="preserve"> </w:t>
            </w:r>
            <w:r>
              <w:t>Strategies</w:t>
            </w:r>
            <w:r>
              <w:rPr>
                <w:spacing w:val="-8"/>
              </w:rPr>
              <w:t xml:space="preserve"> </w:t>
            </w:r>
            <w:r>
              <w:t>and</w:t>
            </w:r>
            <w:r>
              <w:rPr>
                <w:spacing w:val="-12"/>
              </w:rPr>
              <w:t xml:space="preserve"> </w:t>
            </w:r>
            <w:r>
              <w:t>Tactics, The Sales Organization, Planning, Sales Forecasting and Budgeting, Theories</w:t>
            </w:r>
          </w:p>
          <w:p w14:paraId="26C939BE" w14:textId="77777777" w:rsidR="00BF07BE" w:rsidRDefault="00000000">
            <w:pPr>
              <w:pStyle w:val="TableParagraph"/>
              <w:spacing w:before="96" w:line="237" w:lineRule="exact"/>
              <w:ind w:left="19"/>
            </w:pPr>
            <w:r>
              <w:t>of</w:t>
            </w:r>
            <w:r>
              <w:rPr>
                <w:spacing w:val="-5"/>
              </w:rPr>
              <w:t xml:space="preserve"> </w:t>
            </w:r>
            <w:r>
              <w:rPr>
                <w:spacing w:val="-2"/>
              </w:rPr>
              <w:t>Selling.</w:t>
            </w:r>
          </w:p>
        </w:tc>
        <w:tc>
          <w:tcPr>
            <w:tcW w:w="1138" w:type="dxa"/>
          </w:tcPr>
          <w:p w14:paraId="10B8F057" w14:textId="77777777" w:rsidR="00BF07BE" w:rsidRDefault="00BF07BE">
            <w:pPr>
              <w:pStyle w:val="TableParagraph"/>
              <w:spacing w:before="118"/>
              <w:rPr>
                <w:b/>
              </w:rPr>
            </w:pPr>
          </w:p>
          <w:p w14:paraId="21E8E391" w14:textId="77777777" w:rsidR="00BF07BE" w:rsidRDefault="00000000">
            <w:pPr>
              <w:pStyle w:val="TableParagraph"/>
              <w:ind w:left="150" w:right="144"/>
              <w:jc w:val="center"/>
            </w:pPr>
            <w:r>
              <w:rPr>
                <w:spacing w:val="-5"/>
              </w:rPr>
              <w:t>12</w:t>
            </w:r>
          </w:p>
        </w:tc>
      </w:tr>
      <w:tr w:rsidR="00BF07BE" w14:paraId="76550AAF" w14:textId="77777777">
        <w:trPr>
          <w:trHeight w:val="1142"/>
        </w:trPr>
        <w:tc>
          <w:tcPr>
            <w:tcW w:w="989" w:type="dxa"/>
          </w:tcPr>
          <w:p w14:paraId="037BAB40" w14:textId="77777777" w:rsidR="00BF07BE" w:rsidRDefault="00BF07BE">
            <w:pPr>
              <w:pStyle w:val="TableParagraph"/>
              <w:rPr>
                <w:b/>
              </w:rPr>
            </w:pPr>
          </w:p>
          <w:p w14:paraId="3A657B69" w14:textId="77777777" w:rsidR="00BF07BE" w:rsidRDefault="00BF07BE">
            <w:pPr>
              <w:pStyle w:val="TableParagraph"/>
              <w:spacing w:before="114"/>
              <w:rPr>
                <w:b/>
              </w:rPr>
            </w:pPr>
          </w:p>
          <w:p w14:paraId="623C37B8" w14:textId="77777777" w:rsidR="00BF07BE" w:rsidRDefault="00000000">
            <w:pPr>
              <w:pStyle w:val="TableParagraph"/>
              <w:spacing w:before="1"/>
              <w:ind w:left="19" w:right="84"/>
              <w:jc w:val="center"/>
              <w:rPr>
                <w:b/>
              </w:rPr>
            </w:pPr>
            <w:r>
              <w:rPr>
                <w:b/>
                <w:spacing w:val="-5"/>
              </w:rPr>
              <w:t>III</w:t>
            </w:r>
          </w:p>
        </w:tc>
        <w:tc>
          <w:tcPr>
            <w:tcW w:w="8086" w:type="dxa"/>
          </w:tcPr>
          <w:p w14:paraId="3B32801C" w14:textId="77777777" w:rsidR="00BF07BE" w:rsidRDefault="00000000">
            <w:pPr>
              <w:pStyle w:val="TableParagraph"/>
              <w:spacing w:before="16"/>
              <w:ind w:left="19"/>
              <w:rPr>
                <w:b/>
              </w:rPr>
            </w:pPr>
            <w:r>
              <w:rPr>
                <w:b/>
              </w:rPr>
              <w:t>Directing</w:t>
            </w:r>
            <w:r>
              <w:rPr>
                <w:b/>
                <w:spacing w:val="-5"/>
              </w:rPr>
              <w:t xml:space="preserve"> </w:t>
            </w:r>
            <w:r>
              <w:rPr>
                <w:b/>
              </w:rPr>
              <w:t>Sales</w:t>
            </w:r>
            <w:r>
              <w:rPr>
                <w:b/>
                <w:spacing w:val="-9"/>
              </w:rPr>
              <w:t xml:space="preserve"> </w:t>
            </w:r>
            <w:r>
              <w:rPr>
                <w:b/>
              </w:rPr>
              <w:t>Force</w:t>
            </w:r>
            <w:r>
              <w:rPr>
                <w:b/>
                <w:spacing w:val="-7"/>
              </w:rPr>
              <w:t xml:space="preserve"> </w:t>
            </w:r>
            <w:r>
              <w:rPr>
                <w:b/>
                <w:spacing w:val="-2"/>
              </w:rPr>
              <w:t>Operations</w:t>
            </w:r>
          </w:p>
          <w:p w14:paraId="1B698C17" w14:textId="77777777" w:rsidR="00BF07BE" w:rsidRDefault="00000000">
            <w:pPr>
              <w:pStyle w:val="TableParagraph"/>
              <w:spacing w:before="3" w:line="237" w:lineRule="auto"/>
              <w:ind w:left="19" w:right="406"/>
            </w:pPr>
            <w:r>
              <w:t>Management of Sales Territory, Sales Quota, Sales Force Management – Job Analysis,</w:t>
            </w:r>
            <w:r>
              <w:rPr>
                <w:spacing w:val="-12"/>
              </w:rPr>
              <w:t xml:space="preserve"> </w:t>
            </w:r>
            <w:r>
              <w:t>Recruitment,</w:t>
            </w:r>
            <w:r>
              <w:rPr>
                <w:spacing w:val="-11"/>
              </w:rPr>
              <w:t xml:space="preserve"> </w:t>
            </w:r>
            <w:r>
              <w:t>Selection</w:t>
            </w:r>
            <w:r>
              <w:rPr>
                <w:spacing w:val="-9"/>
              </w:rPr>
              <w:t xml:space="preserve"> </w:t>
            </w:r>
            <w:r>
              <w:t>and</w:t>
            </w:r>
            <w:r>
              <w:rPr>
                <w:spacing w:val="-9"/>
              </w:rPr>
              <w:t xml:space="preserve"> </w:t>
            </w:r>
            <w:r>
              <w:t>Training,</w:t>
            </w:r>
            <w:r>
              <w:rPr>
                <w:spacing w:val="-11"/>
              </w:rPr>
              <w:t xml:space="preserve"> </w:t>
            </w:r>
            <w:r>
              <w:t>Motivating</w:t>
            </w:r>
            <w:r>
              <w:rPr>
                <w:spacing w:val="-4"/>
              </w:rPr>
              <w:t xml:space="preserve"> </w:t>
            </w:r>
            <w:r>
              <w:t>and</w:t>
            </w:r>
            <w:r>
              <w:rPr>
                <w:spacing w:val="-9"/>
              </w:rPr>
              <w:t xml:space="preserve"> </w:t>
            </w:r>
            <w:r>
              <w:t>Compensating</w:t>
            </w:r>
          </w:p>
          <w:p w14:paraId="3B3000A2" w14:textId="77777777" w:rsidR="00BF07BE" w:rsidRDefault="00000000">
            <w:pPr>
              <w:pStyle w:val="TableParagraph"/>
              <w:spacing w:before="92" w:line="242" w:lineRule="exact"/>
              <w:ind w:left="19"/>
            </w:pPr>
            <w:r>
              <w:t>and</w:t>
            </w:r>
            <w:r>
              <w:rPr>
                <w:spacing w:val="-9"/>
              </w:rPr>
              <w:t xml:space="preserve"> </w:t>
            </w:r>
            <w:r>
              <w:t>controlling</w:t>
            </w:r>
            <w:r>
              <w:rPr>
                <w:spacing w:val="-4"/>
              </w:rPr>
              <w:t xml:space="preserve"> </w:t>
            </w:r>
            <w:r>
              <w:t>the</w:t>
            </w:r>
            <w:r>
              <w:rPr>
                <w:spacing w:val="-9"/>
              </w:rPr>
              <w:t xml:space="preserve"> </w:t>
            </w:r>
            <w:r>
              <w:t>Sales</w:t>
            </w:r>
            <w:r>
              <w:rPr>
                <w:spacing w:val="-4"/>
              </w:rPr>
              <w:t xml:space="preserve"> force</w:t>
            </w:r>
          </w:p>
        </w:tc>
        <w:tc>
          <w:tcPr>
            <w:tcW w:w="1138" w:type="dxa"/>
          </w:tcPr>
          <w:p w14:paraId="3B951C1F" w14:textId="77777777" w:rsidR="00BF07BE" w:rsidRDefault="00BF07BE">
            <w:pPr>
              <w:pStyle w:val="TableParagraph"/>
              <w:rPr>
                <w:b/>
              </w:rPr>
            </w:pPr>
          </w:p>
          <w:p w14:paraId="62649FDC" w14:textId="77777777" w:rsidR="00BF07BE" w:rsidRDefault="00BF07BE">
            <w:pPr>
              <w:pStyle w:val="TableParagraph"/>
              <w:spacing w:before="114"/>
              <w:rPr>
                <w:b/>
              </w:rPr>
            </w:pPr>
          </w:p>
          <w:p w14:paraId="4955A984" w14:textId="77777777" w:rsidR="00BF07BE" w:rsidRDefault="00000000">
            <w:pPr>
              <w:pStyle w:val="TableParagraph"/>
              <w:spacing w:before="1"/>
              <w:ind w:left="143" w:right="144"/>
              <w:jc w:val="center"/>
            </w:pPr>
            <w:r>
              <w:rPr>
                <w:spacing w:val="-5"/>
              </w:rPr>
              <w:t>11</w:t>
            </w:r>
          </w:p>
        </w:tc>
      </w:tr>
      <w:tr w:rsidR="00BF07BE" w14:paraId="6B10D40F" w14:textId="77777777">
        <w:trPr>
          <w:trHeight w:val="1497"/>
        </w:trPr>
        <w:tc>
          <w:tcPr>
            <w:tcW w:w="989" w:type="dxa"/>
          </w:tcPr>
          <w:p w14:paraId="3787E4B2" w14:textId="77777777" w:rsidR="00BF07BE" w:rsidRDefault="00BF07BE">
            <w:pPr>
              <w:pStyle w:val="TableParagraph"/>
              <w:rPr>
                <w:b/>
              </w:rPr>
            </w:pPr>
          </w:p>
          <w:p w14:paraId="735D43B9" w14:textId="77777777" w:rsidR="00BF07BE" w:rsidRDefault="00BF07BE">
            <w:pPr>
              <w:pStyle w:val="TableParagraph"/>
              <w:spacing w:before="96"/>
              <w:rPr>
                <w:b/>
              </w:rPr>
            </w:pPr>
          </w:p>
          <w:p w14:paraId="5BFBFFD9" w14:textId="77777777" w:rsidR="00BF07BE" w:rsidRDefault="00000000">
            <w:pPr>
              <w:pStyle w:val="TableParagraph"/>
              <w:ind w:left="79" w:right="65"/>
              <w:jc w:val="center"/>
              <w:rPr>
                <w:b/>
              </w:rPr>
            </w:pPr>
            <w:r>
              <w:rPr>
                <w:b/>
                <w:spacing w:val="-5"/>
              </w:rPr>
              <w:t>IV</w:t>
            </w:r>
          </w:p>
        </w:tc>
        <w:tc>
          <w:tcPr>
            <w:tcW w:w="8086" w:type="dxa"/>
          </w:tcPr>
          <w:p w14:paraId="6D931A8B" w14:textId="77777777" w:rsidR="00BF07BE" w:rsidRDefault="00000000">
            <w:pPr>
              <w:pStyle w:val="TableParagraph"/>
              <w:spacing w:before="17"/>
              <w:ind w:left="19"/>
              <w:rPr>
                <w:b/>
              </w:rPr>
            </w:pPr>
            <w:r>
              <w:rPr>
                <w:b/>
              </w:rPr>
              <w:t>Evaluating</w:t>
            </w:r>
            <w:r>
              <w:rPr>
                <w:b/>
                <w:spacing w:val="-9"/>
              </w:rPr>
              <w:t xml:space="preserve"> </w:t>
            </w:r>
            <w:r>
              <w:rPr>
                <w:b/>
              </w:rPr>
              <w:t>and</w:t>
            </w:r>
            <w:r>
              <w:rPr>
                <w:b/>
                <w:spacing w:val="-7"/>
              </w:rPr>
              <w:t xml:space="preserve"> </w:t>
            </w:r>
            <w:r>
              <w:rPr>
                <w:b/>
              </w:rPr>
              <w:t>Controlling</w:t>
            </w:r>
            <w:r>
              <w:rPr>
                <w:b/>
                <w:spacing w:val="-7"/>
              </w:rPr>
              <w:t xml:space="preserve"> </w:t>
            </w:r>
            <w:r>
              <w:rPr>
                <w:b/>
              </w:rPr>
              <w:t>the</w:t>
            </w:r>
            <w:r>
              <w:rPr>
                <w:b/>
                <w:spacing w:val="-6"/>
              </w:rPr>
              <w:t xml:space="preserve"> </w:t>
            </w:r>
            <w:r>
              <w:rPr>
                <w:b/>
              </w:rPr>
              <w:t>Sales</w:t>
            </w:r>
            <w:r>
              <w:rPr>
                <w:b/>
                <w:spacing w:val="-7"/>
              </w:rPr>
              <w:t xml:space="preserve"> </w:t>
            </w:r>
            <w:r>
              <w:rPr>
                <w:b/>
                <w:spacing w:val="-2"/>
              </w:rPr>
              <w:t>Effort:</w:t>
            </w:r>
          </w:p>
          <w:p w14:paraId="3F6E4A38" w14:textId="77777777" w:rsidR="00BF07BE" w:rsidRDefault="00000000">
            <w:pPr>
              <w:pStyle w:val="TableParagraph"/>
              <w:spacing w:before="97"/>
              <w:ind w:left="19"/>
            </w:pPr>
            <w:r>
              <w:t>The</w:t>
            </w:r>
            <w:r>
              <w:rPr>
                <w:spacing w:val="-12"/>
              </w:rPr>
              <w:t xml:space="preserve"> </w:t>
            </w:r>
            <w:r>
              <w:t>sales</w:t>
            </w:r>
            <w:r>
              <w:rPr>
                <w:spacing w:val="-4"/>
              </w:rPr>
              <w:t xml:space="preserve"> </w:t>
            </w:r>
            <w:r>
              <w:t>budget,</w:t>
            </w:r>
            <w:r>
              <w:rPr>
                <w:spacing w:val="-7"/>
              </w:rPr>
              <w:t xml:space="preserve"> </w:t>
            </w:r>
            <w:r>
              <w:t>analysis</w:t>
            </w:r>
            <w:r>
              <w:rPr>
                <w:spacing w:val="-8"/>
              </w:rPr>
              <w:t xml:space="preserve"> </w:t>
            </w:r>
            <w:r>
              <w:t>of</w:t>
            </w:r>
            <w:r>
              <w:rPr>
                <w:spacing w:val="-9"/>
              </w:rPr>
              <w:t xml:space="preserve"> </w:t>
            </w:r>
            <w:r>
              <w:t>sales</w:t>
            </w:r>
            <w:r>
              <w:rPr>
                <w:spacing w:val="-4"/>
              </w:rPr>
              <w:t xml:space="preserve"> </w:t>
            </w:r>
            <w:r>
              <w:t>volume</w:t>
            </w:r>
            <w:r>
              <w:rPr>
                <w:spacing w:val="-7"/>
              </w:rPr>
              <w:t xml:space="preserve"> </w:t>
            </w:r>
            <w:r>
              <w:t>and</w:t>
            </w:r>
            <w:r>
              <w:rPr>
                <w:spacing w:val="-8"/>
              </w:rPr>
              <w:t xml:space="preserve"> </w:t>
            </w:r>
            <w:r>
              <w:t>profitability</w:t>
            </w:r>
            <w:r>
              <w:rPr>
                <w:spacing w:val="-9"/>
              </w:rPr>
              <w:t xml:space="preserve"> </w:t>
            </w:r>
            <w:r>
              <w:t>and</w:t>
            </w:r>
            <w:r>
              <w:rPr>
                <w:spacing w:val="-7"/>
              </w:rPr>
              <w:t xml:space="preserve"> </w:t>
            </w:r>
            <w:r>
              <w:t>evaluating salesperson’s performance</w:t>
            </w:r>
          </w:p>
          <w:p w14:paraId="05222CC6" w14:textId="77777777" w:rsidR="00BF07BE" w:rsidRDefault="00000000">
            <w:pPr>
              <w:pStyle w:val="TableParagraph"/>
              <w:spacing w:before="98" w:line="256" w:lineRule="exact"/>
              <w:ind w:left="19"/>
              <w:rPr>
                <w:i/>
              </w:rPr>
            </w:pPr>
            <w:r>
              <w:rPr>
                <w:i/>
              </w:rPr>
              <w:t>Mock</w:t>
            </w:r>
            <w:r>
              <w:rPr>
                <w:i/>
                <w:spacing w:val="-7"/>
              </w:rPr>
              <w:t xml:space="preserve"> </w:t>
            </w:r>
            <w:r>
              <w:rPr>
                <w:i/>
                <w:spacing w:val="-2"/>
              </w:rPr>
              <w:t>Selling</w:t>
            </w:r>
          </w:p>
          <w:p w14:paraId="0B1C6706" w14:textId="77777777" w:rsidR="00BF07BE" w:rsidRDefault="00000000">
            <w:pPr>
              <w:pStyle w:val="TableParagraph"/>
              <w:spacing w:line="235" w:lineRule="exact"/>
              <w:ind w:left="19"/>
              <w:rPr>
                <w:i/>
              </w:rPr>
            </w:pPr>
            <w:r>
              <w:rPr>
                <w:i/>
              </w:rPr>
              <w:t>Evaluation</w:t>
            </w:r>
            <w:r>
              <w:rPr>
                <w:i/>
                <w:spacing w:val="-9"/>
              </w:rPr>
              <w:t xml:space="preserve"> </w:t>
            </w:r>
            <w:r>
              <w:rPr>
                <w:i/>
              </w:rPr>
              <w:t>will</w:t>
            </w:r>
            <w:r>
              <w:rPr>
                <w:i/>
                <w:spacing w:val="-7"/>
              </w:rPr>
              <w:t xml:space="preserve"> </w:t>
            </w:r>
            <w:r>
              <w:rPr>
                <w:i/>
              </w:rPr>
              <w:t>be</w:t>
            </w:r>
            <w:r>
              <w:rPr>
                <w:i/>
                <w:spacing w:val="-10"/>
              </w:rPr>
              <w:t xml:space="preserve"> </w:t>
            </w:r>
            <w:r>
              <w:rPr>
                <w:i/>
              </w:rPr>
              <w:t>through</w:t>
            </w:r>
            <w:r>
              <w:rPr>
                <w:i/>
                <w:spacing w:val="-12"/>
              </w:rPr>
              <w:t xml:space="preserve"> </w:t>
            </w:r>
            <w:r>
              <w:rPr>
                <w:i/>
              </w:rPr>
              <w:t>Mock</w:t>
            </w:r>
            <w:r>
              <w:rPr>
                <w:i/>
                <w:spacing w:val="-5"/>
              </w:rPr>
              <w:t xml:space="preserve"> </w:t>
            </w:r>
            <w:r>
              <w:rPr>
                <w:i/>
              </w:rPr>
              <w:t>Selling</w:t>
            </w:r>
            <w:r>
              <w:rPr>
                <w:i/>
                <w:spacing w:val="-9"/>
              </w:rPr>
              <w:t xml:space="preserve"> </w:t>
            </w:r>
            <w:r>
              <w:rPr>
                <w:i/>
                <w:spacing w:val="-2"/>
              </w:rPr>
              <w:t>activities</w:t>
            </w:r>
          </w:p>
        </w:tc>
        <w:tc>
          <w:tcPr>
            <w:tcW w:w="1138" w:type="dxa"/>
          </w:tcPr>
          <w:p w14:paraId="5BA90268" w14:textId="77777777" w:rsidR="00BF07BE" w:rsidRDefault="00BF07BE">
            <w:pPr>
              <w:pStyle w:val="TableParagraph"/>
              <w:spacing w:before="114"/>
              <w:rPr>
                <w:b/>
              </w:rPr>
            </w:pPr>
          </w:p>
          <w:p w14:paraId="7DCE3694" w14:textId="77777777" w:rsidR="00BF07BE" w:rsidRDefault="00000000">
            <w:pPr>
              <w:pStyle w:val="TableParagraph"/>
              <w:ind w:left="143" w:right="144"/>
              <w:jc w:val="center"/>
            </w:pPr>
            <w:r>
              <w:rPr>
                <w:spacing w:val="-5"/>
              </w:rPr>
              <w:t>12</w:t>
            </w:r>
          </w:p>
        </w:tc>
      </w:tr>
      <w:tr w:rsidR="00BF07BE" w14:paraId="438C11FB" w14:textId="77777777">
        <w:trPr>
          <w:trHeight w:val="528"/>
        </w:trPr>
        <w:tc>
          <w:tcPr>
            <w:tcW w:w="989" w:type="dxa"/>
          </w:tcPr>
          <w:p w14:paraId="7FA42CDF" w14:textId="77777777" w:rsidR="00BF07BE" w:rsidRDefault="00BF07BE">
            <w:pPr>
              <w:pStyle w:val="TableParagraph"/>
              <w:rPr>
                <w:rFonts w:ascii="Times New Roman"/>
                <w:sz w:val="20"/>
              </w:rPr>
            </w:pPr>
          </w:p>
        </w:tc>
        <w:tc>
          <w:tcPr>
            <w:tcW w:w="8086" w:type="dxa"/>
          </w:tcPr>
          <w:p w14:paraId="585A56BB" w14:textId="77777777" w:rsidR="00BF07BE" w:rsidRDefault="00000000">
            <w:pPr>
              <w:pStyle w:val="TableParagraph"/>
              <w:spacing w:before="16"/>
              <w:ind w:left="3711"/>
              <w:rPr>
                <w:b/>
              </w:rPr>
            </w:pPr>
            <w:r>
              <w:rPr>
                <w:b/>
                <w:spacing w:val="-2"/>
              </w:rPr>
              <w:t>Total</w:t>
            </w:r>
          </w:p>
        </w:tc>
        <w:tc>
          <w:tcPr>
            <w:tcW w:w="1138" w:type="dxa"/>
          </w:tcPr>
          <w:p w14:paraId="1CBE172E" w14:textId="77777777" w:rsidR="00BF07BE" w:rsidRDefault="00000000">
            <w:pPr>
              <w:pStyle w:val="TableParagraph"/>
              <w:spacing w:before="11"/>
              <w:ind w:left="136" w:right="252"/>
              <w:jc w:val="center"/>
              <w:rPr>
                <w:rFonts w:ascii="Times New Roman"/>
                <w:b/>
                <w:sz w:val="24"/>
              </w:rPr>
            </w:pPr>
            <w:r>
              <w:rPr>
                <w:rFonts w:ascii="Times New Roman"/>
                <w:b/>
                <w:spacing w:val="-5"/>
                <w:sz w:val="24"/>
              </w:rPr>
              <w:t>45</w:t>
            </w:r>
          </w:p>
        </w:tc>
      </w:tr>
    </w:tbl>
    <w:p w14:paraId="6F9AB4F4" w14:textId="77777777" w:rsidR="00BF07BE" w:rsidRDefault="00BF07BE">
      <w:pPr>
        <w:pStyle w:val="BodyText"/>
        <w:spacing w:before="100"/>
        <w:rPr>
          <w:b/>
        </w:rPr>
      </w:pPr>
    </w:p>
    <w:p w14:paraId="1D1CEEA0" w14:textId="77777777" w:rsidR="00BF07BE" w:rsidRDefault="00000000">
      <w:pPr>
        <w:ind w:left="439"/>
        <w:rPr>
          <w:b/>
        </w:rPr>
      </w:pPr>
      <w:r>
        <w:rPr>
          <w:b/>
        </w:rPr>
        <w:t>Text</w:t>
      </w:r>
      <w:r>
        <w:rPr>
          <w:b/>
          <w:spacing w:val="-8"/>
        </w:rPr>
        <w:t xml:space="preserve"> </w:t>
      </w:r>
      <w:r>
        <w:rPr>
          <w:b/>
          <w:spacing w:val="-2"/>
        </w:rPr>
        <w:t>Books:</w:t>
      </w:r>
    </w:p>
    <w:p w14:paraId="79FB3EDF" w14:textId="77777777" w:rsidR="00BF07BE" w:rsidRDefault="00000000">
      <w:pPr>
        <w:pStyle w:val="ListParagraph"/>
        <w:numPr>
          <w:ilvl w:val="0"/>
          <w:numId w:val="11"/>
        </w:numPr>
        <w:tabs>
          <w:tab w:val="left" w:pos="1015"/>
        </w:tabs>
        <w:ind w:right="701"/>
      </w:pPr>
      <w:proofErr w:type="spellStart"/>
      <w:r>
        <w:t>Havaldar</w:t>
      </w:r>
      <w:proofErr w:type="spellEnd"/>
      <w:r>
        <w:t>,</w:t>
      </w:r>
      <w:r>
        <w:rPr>
          <w:spacing w:val="-5"/>
        </w:rPr>
        <w:t xml:space="preserve"> </w:t>
      </w:r>
      <w:r>
        <w:t>K.</w:t>
      </w:r>
      <w:r>
        <w:rPr>
          <w:spacing w:val="-5"/>
        </w:rPr>
        <w:t xml:space="preserve"> </w:t>
      </w:r>
      <w:r>
        <w:t>K.</w:t>
      </w:r>
      <w:r>
        <w:rPr>
          <w:spacing w:val="-4"/>
        </w:rPr>
        <w:t xml:space="preserve"> </w:t>
      </w:r>
      <w:r>
        <w:t>&amp;Cavale,</w:t>
      </w:r>
      <w:r>
        <w:rPr>
          <w:spacing w:val="-4"/>
        </w:rPr>
        <w:t xml:space="preserve"> </w:t>
      </w:r>
      <w:r>
        <w:t>V.</w:t>
      </w:r>
      <w:r>
        <w:rPr>
          <w:spacing w:val="-4"/>
        </w:rPr>
        <w:t xml:space="preserve"> </w:t>
      </w:r>
      <w:r>
        <w:t>(2017).</w:t>
      </w:r>
      <w:r>
        <w:rPr>
          <w:spacing w:val="-4"/>
        </w:rPr>
        <w:t xml:space="preserve"> </w:t>
      </w:r>
      <w:r>
        <w:t>Sales</w:t>
      </w:r>
      <w:r>
        <w:rPr>
          <w:spacing w:val="-1"/>
        </w:rPr>
        <w:t xml:space="preserve"> </w:t>
      </w:r>
      <w:r>
        <w:t>&amp;</w:t>
      </w:r>
      <w:r>
        <w:rPr>
          <w:spacing w:val="-1"/>
        </w:rPr>
        <w:t xml:space="preserve"> </w:t>
      </w:r>
      <w:r>
        <w:t>Distribution</w:t>
      </w:r>
      <w:r>
        <w:rPr>
          <w:spacing w:val="-1"/>
        </w:rPr>
        <w:t xml:space="preserve"> </w:t>
      </w:r>
      <w:r>
        <w:t>Management-Text &amp;</w:t>
      </w:r>
      <w:r>
        <w:rPr>
          <w:spacing w:val="-1"/>
        </w:rPr>
        <w:t xml:space="preserve"> </w:t>
      </w:r>
      <w:r>
        <w:t>Cases.</w:t>
      </w:r>
      <w:r>
        <w:rPr>
          <w:spacing w:val="-4"/>
        </w:rPr>
        <w:t xml:space="preserve"> </w:t>
      </w:r>
      <w:r>
        <w:t>3rd</w:t>
      </w:r>
      <w:r>
        <w:rPr>
          <w:spacing w:val="-1"/>
        </w:rPr>
        <w:t xml:space="preserve"> </w:t>
      </w:r>
      <w:r>
        <w:t>Edition.</w:t>
      </w:r>
      <w:r>
        <w:rPr>
          <w:spacing w:val="-4"/>
        </w:rPr>
        <w:t xml:space="preserve"> </w:t>
      </w:r>
      <w:r>
        <w:t>New Delhi: TATA Mc -Graw Hill Publications Pvt Ltd</w:t>
      </w:r>
    </w:p>
    <w:p w14:paraId="36A7ED8B" w14:textId="77777777" w:rsidR="00BF07BE" w:rsidRDefault="00000000">
      <w:pPr>
        <w:pStyle w:val="ListParagraph"/>
        <w:numPr>
          <w:ilvl w:val="0"/>
          <w:numId w:val="11"/>
        </w:numPr>
        <w:tabs>
          <w:tab w:val="left" w:pos="1015"/>
        </w:tabs>
        <w:spacing w:before="10"/>
      </w:pPr>
      <w:r>
        <w:t>Panda,</w:t>
      </w:r>
      <w:r>
        <w:rPr>
          <w:spacing w:val="-12"/>
        </w:rPr>
        <w:t xml:space="preserve"> </w:t>
      </w:r>
      <w:r>
        <w:t>T.</w:t>
      </w:r>
      <w:r>
        <w:rPr>
          <w:spacing w:val="-8"/>
        </w:rPr>
        <w:t xml:space="preserve"> </w:t>
      </w:r>
      <w:r>
        <w:t>&amp;Sahadev,</w:t>
      </w:r>
      <w:r>
        <w:rPr>
          <w:spacing w:val="-7"/>
        </w:rPr>
        <w:t xml:space="preserve"> </w:t>
      </w:r>
      <w:r>
        <w:t>S.</w:t>
      </w:r>
      <w:r>
        <w:rPr>
          <w:spacing w:val="-8"/>
        </w:rPr>
        <w:t xml:space="preserve"> </w:t>
      </w:r>
      <w:r>
        <w:t>(2019),</w:t>
      </w:r>
      <w:r>
        <w:rPr>
          <w:spacing w:val="-6"/>
        </w:rPr>
        <w:t xml:space="preserve"> </w:t>
      </w:r>
      <w:r>
        <w:t>Sales</w:t>
      </w:r>
      <w:r>
        <w:rPr>
          <w:spacing w:val="-5"/>
        </w:rPr>
        <w:t xml:space="preserve"> </w:t>
      </w:r>
      <w:r>
        <w:t>&amp;</w:t>
      </w:r>
      <w:r>
        <w:rPr>
          <w:spacing w:val="-9"/>
        </w:rPr>
        <w:t xml:space="preserve"> </w:t>
      </w:r>
      <w:r>
        <w:t>Distribution</w:t>
      </w:r>
      <w:r>
        <w:rPr>
          <w:spacing w:val="-11"/>
        </w:rPr>
        <w:t xml:space="preserve"> </w:t>
      </w:r>
      <w:r>
        <w:t>Management,</w:t>
      </w:r>
      <w:r>
        <w:rPr>
          <w:spacing w:val="-11"/>
        </w:rPr>
        <w:t xml:space="preserve"> </w:t>
      </w:r>
      <w:r>
        <w:t>New</w:t>
      </w:r>
      <w:r>
        <w:rPr>
          <w:spacing w:val="-7"/>
        </w:rPr>
        <w:t xml:space="preserve"> </w:t>
      </w:r>
      <w:r>
        <w:t>Delhi:</w:t>
      </w:r>
      <w:r>
        <w:rPr>
          <w:spacing w:val="-11"/>
        </w:rPr>
        <w:t xml:space="preserve"> </w:t>
      </w:r>
      <w:r>
        <w:t>Oxford</w:t>
      </w:r>
      <w:r>
        <w:rPr>
          <w:spacing w:val="-8"/>
        </w:rPr>
        <w:t xml:space="preserve"> </w:t>
      </w:r>
      <w:r>
        <w:t>University</w:t>
      </w:r>
      <w:r>
        <w:rPr>
          <w:spacing w:val="-9"/>
        </w:rPr>
        <w:t xml:space="preserve"> </w:t>
      </w:r>
      <w:r>
        <w:rPr>
          <w:spacing w:val="-2"/>
        </w:rPr>
        <w:t>Press.</w:t>
      </w:r>
    </w:p>
    <w:p w14:paraId="6350C323" w14:textId="77777777" w:rsidR="00BF07BE" w:rsidRDefault="00BF07BE">
      <w:pPr>
        <w:pStyle w:val="BodyText"/>
        <w:spacing w:before="204"/>
      </w:pPr>
    </w:p>
    <w:p w14:paraId="2C5B0728" w14:textId="77777777" w:rsidR="00BF07BE" w:rsidRDefault="00000000">
      <w:pPr>
        <w:pStyle w:val="Heading5"/>
        <w:spacing w:before="1"/>
        <w:ind w:left="295"/>
      </w:pPr>
      <w:bookmarkStart w:id="48" w:name="Reference_Book:_(4)"/>
      <w:bookmarkEnd w:id="48"/>
      <w:r>
        <w:t>Reference</w:t>
      </w:r>
      <w:r>
        <w:rPr>
          <w:spacing w:val="-10"/>
        </w:rPr>
        <w:t xml:space="preserve"> </w:t>
      </w:r>
      <w:r>
        <w:rPr>
          <w:spacing w:val="-2"/>
        </w:rPr>
        <w:t>Book:</w:t>
      </w:r>
    </w:p>
    <w:p w14:paraId="3B2E6385" w14:textId="77777777" w:rsidR="00BF07BE" w:rsidRDefault="00000000">
      <w:pPr>
        <w:pStyle w:val="ListParagraph"/>
        <w:numPr>
          <w:ilvl w:val="0"/>
          <w:numId w:val="11"/>
        </w:numPr>
        <w:tabs>
          <w:tab w:val="left" w:pos="1015"/>
        </w:tabs>
      </w:pPr>
      <w:r>
        <w:t>Spiro,</w:t>
      </w:r>
      <w:r>
        <w:rPr>
          <w:spacing w:val="-8"/>
        </w:rPr>
        <w:t xml:space="preserve"> </w:t>
      </w:r>
      <w:r>
        <w:t>R.,</w:t>
      </w:r>
      <w:r>
        <w:rPr>
          <w:spacing w:val="-6"/>
        </w:rPr>
        <w:t xml:space="preserve"> </w:t>
      </w:r>
      <w:r>
        <w:t>Stanton,</w:t>
      </w:r>
      <w:r>
        <w:rPr>
          <w:spacing w:val="-9"/>
        </w:rPr>
        <w:t xml:space="preserve"> </w:t>
      </w:r>
      <w:r>
        <w:t>W.,</w:t>
      </w:r>
      <w:r>
        <w:rPr>
          <w:spacing w:val="-11"/>
        </w:rPr>
        <w:t xml:space="preserve"> </w:t>
      </w:r>
      <w:r>
        <w:t>and</w:t>
      </w:r>
      <w:r>
        <w:rPr>
          <w:spacing w:val="-6"/>
        </w:rPr>
        <w:t xml:space="preserve"> </w:t>
      </w:r>
      <w:r>
        <w:t>Rich,</w:t>
      </w:r>
      <w:r>
        <w:rPr>
          <w:spacing w:val="-5"/>
        </w:rPr>
        <w:t xml:space="preserve"> </w:t>
      </w:r>
      <w:r>
        <w:t>G.,</w:t>
      </w:r>
      <w:r>
        <w:rPr>
          <w:spacing w:val="-7"/>
        </w:rPr>
        <w:t xml:space="preserve"> </w:t>
      </w:r>
      <w:r>
        <w:t>Management of</w:t>
      </w:r>
      <w:r>
        <w:rPr>
          <w:spacing w:val="-5"/>
        </w:rPr>
        <w:t xml:space="preserve"> </w:t>
      </w:r>
      <w:r>
        <w:t>a</w:t>
      </w:r>
      <w:r>
        <w:rPr>
          <w:spacing w:val="-6"/>
        </w:rPr>
        <w:t xml:space="preserve"> </w:t>
      </w:r>
      <w:r>
        <w:t>Sales</w:t>
      </w:r>
      <w:r>
        <w:rPr>
          <w:spacing w:val="-3"/>
        </w:rPr>
        <w:t xml:space="preserve"> </w:t>
      </w:r>
      <w:r>
        <w:t>Force,</w:t>
      </w:r>
      <w:r>
        <w:rPr>
          <w:spacing w:val="-6"/>
        </w:rPr>
        <w:t xml:space="preserve"> </w:t>
      </w:r>
      <w:r>
        <w:t>Tata</w:t>
      </w:r>
      <w:r>
        <w:rPr>
          <w:spacing w:val="-5"/>
        </w:rPr>
        <w:t xml:space="preserve"> </w:t>
      </w:r>
      <w:r>
        <w:t>McGraw</w:t>
      </w:r>
      <w:r>
        <w:rPr>
          <w:spacing w:val="-7"/>
        </w:rPr>
        <w:t xml:space="preserve"> </w:t>
      </w:r>
      <w:r>
        <w:t>-</w:t>
      </w:r>
      <w:r>
        <w:rPr>
          <w:spacing w:val="-6"/>
        </w:rPr>
        <w:t xml:space="preserve"> </w:t>
      </w:r>
      <w:r>
        <w:t>Hill</w:t>
      </w:r>
      <w:r>
        <w:rPr>
          <w:spacing w:val="-9"/>
        </w:rPr>
        <w:t xml:space="preserve"> </w:t>
      </w:r>
      <w:r>
        <w:rPr>
          <w:spacing w:val="-2"/>
        </w:rPr>
        <w:t>Education</w:t>
      </w:r>
    </w:p>
    <w:bookmarkEnd w:id="45"/>
    <w:p w14:paraId="7DACC4EC" w14:textId="77777777" w:rsidR="00BF07BE" w:rsidRDefault="00BF07BE">
      <w:pPr>
        <w:pStyle w:val="ListParagraph"/>
        <w:sectPr w:rsidR="00BF07BE">
          <w:pgSz w:w="11910" w:h="16840"/>
          <w:pgMar w:top="920" w:right="425" w:bottom="960" w:left="425" w:header="0" w:footer="767"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469" w:type="dxa"/>
        <w:tblLayout w:type="fixed"/>
        <w:tblCellMar>
          <w:left w:w="0" w:type="dxa"/>
          <w:right w:w="0" w:type="dxa"/>
        </w:tblCellMar>
        <w:tblLook w:val="01E0" w:firstRow="1" w:lastRow="1" w:firstColumn="1" w:lastColumn="1" w:noHBand="0" w:noVBand="0"/>
      </w:tblPr>
      <w:tblGrid>
        <w:gridCol w:w="5009"/>
        <w:gridCol w:w="5061"/>
      </w:tblGrid>
      <w:tr w:rsidR="00BF07BE" w14:paraId="2BD336DE" w14:textId="77777777">
        <w:trPr>
          <w:trHeight w:val="377"/>
        </w:trPr>
        <w:tc>
          <w:tcPr>
            <w:tcW w:w="5009" w:type="dxa"/>
            <w:tcBorders>
              <w:top w:val="single" w:sz="8" w:space="0" w:color="000000"/>
              <w:left w:val="single" w:sz="8" w:space="0" w:color="000000"/>
            </w:tcBorders>
          </w:tcPr>
          <w:p w14:paraId="680B893E" w14:textId="77777777" w:rsidR="00BF07BE" w:rsidRDefault="00000000">
            <w:pPr>
              <w:pStyle w:val="TableParagraph"/>
              <w:spacing w:before="88"/>
              <w:ind w:left="206"/>
              <w:rPr>
                <w:b/>
                <w:sz w:val="20"/>
              </w:rPr>
            </w:pPr>
            <w:r>
              <w:rPr>
                <w:b/>
                <w:sz w:val="20"/>
              </w:rPr>
              <w:lastRenderedPageBreak/>
              <w:t>Paper:</w:t>
            </w:r>
            <w:r>
              <w:rPr>
                <w:b/>
                <w:spacing w:val="13"/>
                <w:sz w:val="20"/>
              </w:rPr>
              <w:t xml:space="preserve"> </w:t>
            </w:r>
            <w:r>
              <w:rPr>
                <w:b/>
                <w:sz w:val="20"/>
              </w:rPr>
              <w:t>Corporate</w:t>
            </w:r>
            <w:r>
              <w:rPr>
                <w:b/>
                <w:spacing w:val="-11"/>
                <w:sz w:val="20"/>
              </w:rPr>
              <w:t xml:space="preserve"> </w:t>
            </w:r>
            <w:r>
              <w:rPr>
                <w:b/>
                <w:spacing w:val="-2"/>
                <w:sz w:val="20"/>
              </w:rPr>
              <w:t>Taxation</w:t>
            </w:r>
          </w:p>
        </w:tc>
        <w:tc>
          <w:tcPr>
            <w:tcW w:w="5061" w:type="dxa"/>
            <w:tcBorders>
              <w:top w:val="single" w:sz="8" w:space="0" w:color="000000"/>
              <w:right w:val="single" w:sz="8" w:space="0" w:color="000000"/>
            </w:tcBorders>
          </w:tcPr>
          <w:p w14:paraId="1D9D04F0" w14:textId="77777777" w:rsidR="00BF07BE" w:rsidRDefault="00000000">
            <w:pPr>
              <w:pStyle w:val="TableParagraph"/>
              <w:spacing w:before="88"/>
              <w:ind w:left="2347"/>
              <w:rPr>
                <w:b/>
                <w:sz w:val="18"/>
              </w:rPr>
            </w:pPr>
            <w:r>
              <w:rPr>
                <w:b/>
                <w:spacing w:val="-2"/>
                <w:sz w:val="20"/>
              </w:rPr>
              <w:t>Subject</w:t>
            </w:r>
            <w:r>
              <w:rPr>
                <w:b/>
                <w:spacing w:val="-14"/>
                <w:sz w:val="20"/>
              </w:rPr>
              <w:t xml:space="preserve"> </w:t>
            </w:r>
            <w:r>
              <w:rPr>
                <w:b/>
                <w:spacing w:val="-2"/>
                <w:sz w:val="20"/>
              </w:rPr>
              <w:t>Code:</w:t>
            </w:r>
            <w:r>
              <w:rPr>
                <w:b/>
                <w:sz w:val="20"/>
              </w:rPr>
              <w:t xml:space="preserve"> </w:t>
            </w:r>
            <w:r>
              <w:rPr>
                <w:b/>
                <w:spacing w:val="-2"/>
                <w:sz w:val="18"/>
              </w:rPr>
              <w:t>BSA034D40F1</w:t>
            </w:r>
          </w:p>
        </w:tc>
      </w:tr>
      <w:tr w:rsidR="00BF07BE" w14:paraId="08A8D66B" w14:textId="77777777">
        <w:trPr>
          <w:trHeight w:val="394"/>
        </w:trPr>
        <w:tc>
          <w:tcPr>
            <w:tcW w:w="5009" w:type="dxa"/>
            <w:tcBorders>
              <w:left w:val="single" w:sz="8" w:space="0" w:color="000000"/>
              <w:bottom w:val="single" w:sz="8" w:space="0" w:color="000000"/>
            </w:tcBorders>
          </w:tcPr>
          <w:p w14:paraId="60ECA7A8" w14:textId="77777777" w:rsidR="00BF07BE" w:rsidRDefault="00000000">
            <w:pPr>
              <w:pStyle w:val="TableParagraph"/>
              <w:spacing w:before="56"/>
              <w:ind w:left="206"/>
              <w:rPr>
                <w:b/>
                <w:sz w:val="20"/>
              </w:rPr>
            </w:pPr>
            <w:r>
              <w:rPr>
                <w:b/>
                <w:spacing w:val="-2"/>
                <w:sz w:val="20"/>
              </w:rPr>
              <w:t>L-T-P-C</w:t>
            </w:r>
            <w:r>
              <w:rPr>
                <w:b/>
                <w:spacing w:val="-3"/>
                <w:sz w:val="20"/>
              </w:rPr>
              <w:t xml:space="preserve"> </w:t>
            </w:r>
            <w:r>
              <w:rPr>
                <w:b/>
                <w:spacing w:val="-2"/>
                <w:sz w:val="20"/>
              </w:rPr>
              <w:t>– 2-1-0-</w:t>
            </w:r>
            <w:r>
              <w:rPr>
                <w:b/>
                <w:spacing w:val="-10"/>
                <w:sz w:val="20"/>
              </w:rPr>
              <w:t>3</w:t>
            </w:r>
          </w:p>
        </w:tc>
        <w:tc>
          <w:tcPr>
            <w:tcW w:w="5061" w:type="dxa"/>
            <w:tcBorders>
              <w:bottom w:val="single" w:sz="8" w:space="0" w:color="000000"/>
              <w:right w:val="single" w:sz="8" w:space="0" w:color="000000"/>
            </w:tcBorders>
          </w:tcPr>
          <w:p w14:paraId="71E8BD08" w14:textId="77777777" w:rsidR="00BF07BE" w:rsidRDefault="00000000">
            <w:pPr>
              <w:pStyle w:val="TableParagraph"/>
              <w:spacing w:before="56"/>
              <w:ind w:left="2376"/>
              <w:rPr>
                <w:b/>
                <w:sz w:val="20"/>
              </w:rPr>
            </w:pPr>
            <w:r>
              <w:rPr>
                <w:b/>
                <w:w w:val="90"/>
                <w:sz w:val="20"/>
              </w:rPr>
              <w:t>Credit</w:t>
            </w:r>
            <w:r>
              <w:rPr>
                <w:b/>
                <w:spacing w:val="19"/>
                <w:sz w:val="20"/>
              </w:rPr>
              <w:t xml:space="preserve"> </w:t>
            </w:r>
            <w:r>
              <w:rPr>
                <w:b/>
                <w:w w:val="90"/>
                <w:sz w:val="20"/>
              </w:rPr>
              <w:t>Units:</w:t>
            </w:r>
            <w:r>
              <w:rPr>
                <w:b/>
                <w:spacing w:val="15"/>
                <w:sz w:val="20"/>
              </w:rPr>
              <w:t xml:space="preserve"> </w:t>
            </w:r>
            <w:r>
              <w:rPr>
                <w:b/>
                <w:spacing w:val="-10"/>
                <w:w w:val="90"/>
                <w:sz w:val="20"/>
              </w:rPr>
              <w:t>3</w:t>
            </w:r>
          </w:p>
        </w:tc>
      </w:tr>
    </w:tbl>
    <w:p w14:paraId="503679BF" w14:textId="77777777" w:rsidR="00BF07BE" w:rsidRDefault="00BF07BE">
      <w:pPr>
        <w:pStyle w:val="BodyText"/>
        <w:spacing w:before="21"/>
      </w:pPr>
    </w:p>
    <w:p w14:paraId="54E97B0A" w14:textId="77777777" w:rsidR="00BF07BE" w:rsidRDefault="00000000">
      <w:pPr>
        <w:pStyle w:val="Heading5"/>
      </w:pPr>
      <w:bookmarkStart w:id="49" w:name="Course_Objective:_(8)"/>
      <w:bookmarkEnd w:id="49"/>
      <w:r>
        <w:rPr>
          <w:spacing w:val="-2"/>
        </w:rPr>
        <w:t>Course</w:t>
      </w:r>
      <w:r>
        <w:rPr>
          <w:spacing w:val="-3"/>
        </w:rPr>
        <w:t xml:space="preserve"> </w:t>
      </w:r>
      <w:r>
        <w:rPr>
          <w:spacing w:val="-2"/>
        </w:rPr>
        <w:t>Objective:</w:t>
      </w:r>
    </w:p>
    <w:p w14:paraId="1C2202A1" w14:textId="77777777" w:rsidR="00BF07BE" w:rsidRDefault="00000000">
      <w:pPr>
        <w:pStyle w:val="BodyText"/>
        <w:spacing w:before="105" w:line="237" w:lineRule="auto"/>
        <w:ind w:left="439"/>
      </w:pPr>
      <w:r>
        <w:t>To</w:t>
      </w:r>
      <w:r>
        <w:rPr>
          <w:spacing w:val="-5"/>
        </w:rPr>
        <w:t xml:space="preserve"> </w:t>
      </w:r>
      <w:r>
        <w:t>Impart</w:t>
      </w:r>
      <w:r>
        <w:rPr>
          <w:spacing w:val="-2"/>
        </w:rPr>
        <w:t xml:space="preserve"> </w:t>
      </w:r>
      <w:r>
        <w:t>knowledge</w:t>
      </w:r>
      <w:r>
        <w:rPr>
          <w:spacing w:val="-6"/>
        </w:rPr>
        <w:t xml:space="preserve"> </w:t>
      </w:r>
      <w:r>
        <w:t>about</w:t>
      </w:r>
      <w:r>
        <w:rPr>
          <w:spacing w:val="-1"/>
        </w:rPr>
        <w:t xml:space="preserve"> </w:t>
      </w:r>
      <w:r>
        <w:t>different</w:t>
      </w:r>
      <w:r>
        <w:rPr>
          <w:spacing w:val="-1"/>
        </w:rPr>
        <w:t xml:space="preserve"> </w:t>
      </w:r>
      <w:r>
        <w:t>types</w:t>
      </w:r>
      <w:r>
        <w:rPr>
          <w:spacing w:val="-2"/>
        </w:rPr>
        <w:t xml:space="preserve"> </w:t>
      </w:r>
      <w:r>
        <w:t>of</w:t>
      </w:r>
      <w:r>
        <w:rPr>
          <w:spacing w:val="-3"/>
        </w:rPr>
        <w:t xml:space="preserve"> </w:t>
      </w:r>
      <w:r>
        <w:t>taxable</w:t>
      </w:r>
      <w:r>
        <w:rPr>
          <w:spacing w:val="-6"/>
        </w:rPr>
        <w:t xml:space="preserve"> </w:t>
      </w:r>
      <w:r>
        <w:t>&amp;</w:t>
      </w:r>
      <w:r>
        <w:rPr>
          <w:spacing w:val="-2"/>
        </w:rPr>
        <w:t xml:space="preserve"> </w:t>
      </w:r>
      <w:r>
        <w:t>Current income</w:t>
      </w:r>
      <w:r>
        <w:rPr>
          <w:spacing w:val="-6"/>
        </w:rPr>
        <w:t xml:space="preserve"> </w:t>
      </w:r>
      <w:r>
        <w:t>tax</w:t>
      </w:r>
      <w:r>
        <w:rPr>
          <w:spacing w:val="-5"/>
        </w:rPr>
        <w:t xml:space="preserve"> </w:t>
      </w:r>
      <w:r>
        <w:t>laws</w:t>
      </w:r>
      <w:r>
        <w:rPr>
          <w:spacing w:val="-2"/>
        </w:rPr>
        <w:t xml:space="preserve"> </w:t>
      </w:r>
      <w:r>
        <w:t>and</w:t>
      </w:r>
      <w:r>
        <w:rPr>
          <w:spacing w:val="-1"/>
        </w:rPr>
        <w:t xml:space="preserve"> </w:t>
      </w:r>
      <w:r>
        <w:t>taxable</w:t>
      </w:r>
      <w:r>
        <w:rPr>
          <w:spacing w:val="-6"/>
        </w:rPr>
        <w:t xml:space="preserve"> </w:t>
      </w:r>
      <w:r>
        <w:t>and</w:t>
      </w:r>
      <w:r>
        <w:rPr>
          <w:spacing w:val="-1"/>
        </w:rPr>
        <w:t xml:space="preserve"> </w:t>
      </w:r>
      <w:r>
        <w:t xml:space="preserve">nontaxable supplies under </w:t>
      </w:r>
      <w:proofErr w:type="spellStart"/>
      <w:r>
        <w:t>Gst</w:t>
      </w:r>
      <w:proofErr w:type="spellEnd"/>
      <w:r>
        <w:t xml:space="preserve"> Laws and equip students with</w:t>
      </w:r>
      <w:r>
        <w:rPr>
          <w:spacing w:val="-2"/>
        </w:rPr>
        <w:t xml:space="preserve"> </w:t>
      </w:r>
      <w:r>
        <w:t xml:space="preserve">knowledge of input tax credit mechanism under </w:t>
      </w:r>
      <w:proofErr w:type="spellStart"/>
      <w:r>
        <w:t>Gst</w:t>
      </w:r>
      <w:proofErr w:type="spellEnd"/>
      <w:r>
        <w:t xml:space="preserve"> Laws.</w:t>
      </w:r>
    </w:p>
    <w:p w14:paraId="5FCBA5B7" w14:textId="77777777" w:rsidR="00BF07BE" w:rsidRDefault="00BF07BE">
      <w:pPr>
        <w:pStyle w:val="BodyText"/>
        <w:spacing w:before="23" w:after="1"/>
        <w:rPr>
          <w:sz w:val="20"/>
        </w:rPr>
      </w:pPr>
    </w:p>
    <w:tbl>
      <w:tblPr>
        <w:tblW w:w="0" w:type="auto"/>
        <w:tblInd w:w="5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3"/>
        <w:gridCol w:w="7798"/>
        <w:gridCol w:w="1138"/>
      </w:tblGrid>
      <w:tr w:rsidR="00BF07BE" w14:paraId="532C4652" w14:textId="77777777">
        <w:trPr>
          <w:trHeight w:val="695"/>
        </w:trPr>
        <w:tc>
          <w:tcPr>
            <w:tcW w:w="1133" w:type="dxa"/>
          </w:tcPr>
          <w:p w14:paraId="22A14568" w14:textId="77777777" w:rsidR="00BF07BE" w:rsidRDefault="00000000">
            <w:pPr>
              <w:pStyle w:val="TableParagraph"/>
              <w:spacing w:before="98"/>
              <w:ind w:left="422"/>
              <w:rPr>
                <w:b/>
              </w:rPr>
            </w:pPr>
            <w:proofErr w:type="spellStart"/>
            <w:r>
              <w:rPr>
                <w:b/>
              </w:rPr>
              <w:t>Sl</w:t>
            </w:r>
            <w:proofErr w:type="spellEnd"/>
            <w:r>
              <w:rPr>
                <w:b/>
                <w:spacing w:val="-6"/>
              </w:rPr>
              <w:t xml:space="preserve"> </w:t>
            </w:r>
            <w:r>
              <w:rPr>
                <w:b/>
                <w:spacing w:val="-5"/>
              </w:rPr>
              <w:t>No.</w:t>
            </w:r>
          </w:p>
        </w:tc>
        <w:tc>
          <w:tcPr>
            <w:tcW w:w="7798" w:type="dxa"/>
          </w:tcPr>
          <w:p w14:paraId="1FF07E26" w14:textId="77777777" w:rsidR="00BF07BE" w:rsidRDefault="00000000">
            <w:pPr>
              <w:pStyle w:val="TableParagraph"/>
              <w:spacing w:before="98"/>
              <w:ind w:left="2511"/>
              <w:rPr>
                <w:b/>
              </w:rPr>
            </w:pPr>
            <w:r>
              <w:rPr>
                <w:b/>
              </w:rPr>
              <w:t>Course</w:t>
            </w:r>
            <w:r>
              <w:rPr>
                <w:b/>
                <w:spacing w:val="-11"/>
              </w:rPr>
              <w:t xml:space="preserve"> </w:t>
            </w:r>
            <w:r>
              <w:rPr>
                <w:b/>
                <w:spacing w:val="-2"/>
              </w:rPr>
              <w:t>Outcome</w:t>
            </w:r>
          </w:p>
        </w:tc>
        <w:tc>
          <w:tcPr>
            <w:tcW w:w="1138" w:type="dxa"/>
          </w:tcPr>
          <w:p w14:paraId="682449B3" w14:textId="77777777" w:rsidR="00BF07BE" w:rsidRDefault="00000000">
            <w:pPr>
              <w:pStyle w:val="TableParagraph"/>
              <w:spacing w:line="340" w:lineRule="atLeast"/>
              <w:ind w:left="245" w:right="201" w:hanging="135"/>
              <w:rPr>
                <w:b/>
              </w:rPr>
            </w:pPr>
            <w:r>
              <w:rPr>
                <w:b/>
                <w:spacing w:val="-2"/>
              </w:rPr>
              <w:t>Bloom’s Level</w:t>
            </w:r>
          </w:p>
        </w:tc>
      </w:tr>
      <w:tr w:rsidR="00BF07BE" w14:paraId="5BBF02AD" w14:textId="77777777">
        <w:trPr>
          <w:trHeight w:val="359"/>
        </w:trPr>
        <w:tc>
          <w:tcPr>
            <w:tcW w:w="1133" w:type="dxa"/>
          </w:tcPr>
          <w:p w14:paraId="6492A003" w14:textId="77777777" w:rsidR="00BF07BE" w:rsidRDefault="00000000">
            <w:pPr>
              <w:pStyle w:val="TableParagraph"/>
              <w:spacing w:before="98" w:line="242" w:lineRule="exact"/>
              <w:ind w:left="455"/>
            </w:pPr>
            <w:r>
              <w:rPr>
                <w:spacing w:val="-5"/>
              </w:rPr>
              <w:t>CO1</w:t>
            </w:r>
          </w:p>
        </w:tc>
        <w:tc>
          <w:tcPr>
            <w:tcW w:w="7798" w:type="dxa"/>
          </w:tcPr>
          <w:p w14:paraId="68118654" w14:textId="77777777" w:rsidR="00BF07BE" w:rsidRDefault="00000000">
            <w:pPr>
              <w:pStyle w:val="TableParagraph"/>
              <w:spacing w:before="98" w:line="242" w:lineRule="exact"/>
              <w:ind w:left="110"/>
            </w:pPr>
            <w:r>
              <w:t>Define</w:t>
            </w:r>
            <w:r>
              <w:rPr>
                <w:spacing w:val="-10"/>
              </w:rPr>
              <w:t xml:space="preserve"> </w:t>
            </w:r>
            <w:r>
              <w:t>the</w:t>
            </w:r>
            <w:r>
              <w:rPr>
                <w:spacing w:val="-12"/>
              </w:rPr>
              <w:t xml:space="preserve"> </w:t>
            </w:r>
            <w:r>
              <w:t>features</w:t>
            </w:r>
            <w:r>
              <w:rPr>
                <w:spacing w:val="-6"/>
              </w:rPr>
              <w:t xml:space="preserve"> </w:t>
            </w:r>
            <w:r>
              <w:t>and</w:t>
            </w:r>
            <w:r>
              <w:rPr>
                <w:spacing w:val="-3"/>
              </w:rPr>
              <w:t xml:space="preserve"> </w:t>
            </w:r>
            <w:r>
              <w:t>provisions</w:t>
            </w:r>
            <w:r>
              <w:rPr>
                <w:spacing w:val="-4"/>
              </w:rPr>
              <w:t xml:space="preserve"> </w:t>
            </w:r>
            <w:r>
              <w:t>of</w:t>
            </w:r>
            <w:r>
              <w:rPr>
                <w:spacing w:val="31"/>
              </w:rPr>
              <w:t xml:space="preserve"> </w:t>
            </w:r>
            <w:r>
              <w:t>corporate</w:t>
            </w:r>
            <w:r>
              <w:rPr>
                <w:spacing w:val="-12"/>
              </w:rPr>
              <w:t xml:space="preserve"> </w:t>
            </w:r>
            <w:r>
              <w:rPr>
                <w:spacing w:val="-2"/>
              </w:rPr>
              <w:t>taxation</w:t>
            </w:r>
          </w:p>
        </w:tc>
        <w:tc>
          <w:tcPr>
            <w:tcW w:w="1138" w:type="dxa"/>
          </w:tcPr>
          <w:p w14:paraId="035B2C4C" w14:textId="77777777" w:rsidR="00BF07BE" w:rsidRDefault="00000000">
            <w:pPr>
              <w:pStyle w:val="TableParagraph"/>
              <w:spacing w:before="98" w:line="242" w:lineRule="exact"/>
              <w:ind w:right="343"/>
              <w:jc w:val="right"/>
            </w:pPr>
            <w:r>
              <w:rPr>
                <w:spacing w:val="-2"/>
              </w:rPr>
              <w:t>BT-</w:t>
            </w:r>
            <w:r>
              <w:rPr>
                <w:spacing w:val="-10"/>
              </w:rPr>
              <w:t>I</w:t>
            </w:r>
          </w:p>
        </w:tc>
      </w:tr>
      <w:tr w:rsidR="00BF07BE" w14:paraId="3A287FD9" w14:textId="77777777">
        <w:trPr>
          <w:trHeight w:val="355"/>
        </w:trPr>
        <w:tc>
          <w:tcPr>
            <w:tcW w:w="1133" w:type="dxa"/>
          </w:tcPr>
          <w:p w14:paraId="49D680FC" w14:textId="77777777" w:rsidR="00BF07BE" w:rsidRDefault="00000000">
            <w:pPr>
              <w:pStyle w:val="TableParagraph"/>
              <w:spacing w:before="98" w:line="237" w:lineRule="exact"/>
              <w:ind w:left="455"/>
            </w:pPr>
            <w:r>
              <w:rPr>
                <w:spacing w:val="-5"/>
              </w:rPr>
              <w:t>CO2</w:t>
            </w:r>
          </w:p>
        </w:tc>
        <w:tc>
          <w:tcPr>
            <w:tcW w:w="7798" w:type="dxa"/>
          </w:tcPr>
          <w:p w14:paraId="451F3118" w14:textId="77777777" w:rsidR="00BF07BE" w:rsidRDefault="00000000">
            <w:pPr>
              <w:pStyle w:val="TableParagraph"/>
              <w:spacing w:before="79" w:line="256" w:lineRule="exact"/>
              <w:ind w:left="110"/>
            </w:pPr>
            <w:r>
              <w:t>Understand</w:t>
            </w:r>
            <w:r>
              <w:rPr>
                <w:spacing w:val="-6"/>
              </w:rPr>
              <w:t xml:space="preserve"> </w:t>
            </w:r>
            <w:r>
              <w:t>the</w:t>
            </w:r>
            <w:r>
              <w:rPr>
                <w:spacing w:val="-12"/>
              </w:rPr>
              <w:t xml:space="preserve"> </w:t>
            </w:r>
            <w:r>
              <w:t>concepts</w:t>
            </w:r>
            <w:r>
              <w:rPr>
                <w:spacing w:val="-3"/>
              </w:rPr>
              <w:t xml:space="preserve"> </w:t>
            </w:r>
            <w:r>
              <w:t>of</w:t>
            </w:r>
            <w:r>
              <w:rPr>
                <w:spacing w:val="-9"/>
              </w:rPr>
              <w:t xml:space="preserve"> </w:t>
            </w:r>
            <w:r>
              <w:t>Goods</w:t>
            </w:r>
            <w:r>
              <w:rPr>
                <w:spacing w:val="-7"/>
              </w:rPr>
              <w:t xml:space="preserve"> </w:t>
            </w:r>
            <w:r>
              <w:t>and</w:t>
            </w:r>
            <w:r>
              <w:rPr>
                <w:spacing w:val="-7"/>
              </w:rPr>
              <w:t xml:space="preserve"> </w:t>
            </w:r>
            <w:r>
              <w:t>Service</w:t>
            </w:r>
            <w:r>
              <w:rPr>
                <w:spacing w:val="-10"/>
              </w:rPr>
              <w:t xml:space="preserve"> </w:t>
            </w:r>
            <w:r>
              <w:rPr>
                <w:spacing w:val="-2"/>
              </w:rPr>
              <w:t>tax(GST)</w:t>
            </w:r>
          </w:p>
        </w:tc>
        <w:tc>
          <w:tcPr>
            <w:tcW w:w="1138" w:type="dxa"/>
          </w:tcPr>
          <w:p w14:paraId="58AB2E9F" w14:textId="77777777" w:rsidR="00BF07BE" w:rsidRDefault="00000000">
            <w:pPr>
              <w:pStyle w:val="TableParagraph"/>
              <w:spacing w:before="98" w:line="237" w:lineRule="exact"/>
              <w:ind w:right="309"/>
              <w:jc w:val="right"/>
            </w:pPr>
            <w:r>
              <w:rPr>
                <w:spacing w:val="-2"/>
              </w:rPr>
              <w:t>BT-</w:t>
            </w:r>
            <w:r>
              <w:rPr>
                <w:spacing w:val="-5"/>
              </w:rPr>
              <w:t>II</w:t>
            </w:r>
          </w:p>
        </w:tc>
      </w:tr>
      <w:tr w:rsidR="00BF07BE" w14:paraId="4E7DBF89" w14:textId="77777777">
        <w:trPr>
          <w:trHeight w:val="258"/>
        </w:trPr>
        <w:tc>
          <w:tcPr>
            <w:tcW w:w="1133" w:type="dxa"/>
          </w:tcPr>
          <w:p w14:paraId="3EBD8BDD" w14:textId="77777777" w:rsidR="00BF07BE" w:rsidRDefault="00000000">
            <w:pPr>
              <w:pStyle w:val="TableParagraph"/>
              <w:spacing w:line="239" w:lineRule="exact"/>
              <w:ind w:left="455"/>
            </w:pPr>
            <w:r>
              <w:rPr>
                <w:spacing w:val="-5"/>
              </w:rPr>
              <w:t>CO3</w:t>
            </w:r>
          </w:p>
        </w:tc>
        <w:tc>
          <w:tcPr>
            <w:tcW w:w="7798" w:type="dxa"/>
          </w:tcPr>
          <w:p w14:paraId="08AB6392" w14:textId="77777777" w:rsidR="00BF07BE" w:rsidRDefault="00000000">
            <w:pPr>
              <w:pStyle w:val="TableParagraph"/>
              <w:spacing w:line="239" w:lineRule="exact"/>
              <w:ind w:left="110"/>
            </w:pPr>
            <w:r>
              <w:t>Apply</w:t>
            </w:r>
            <w:r>
              <w:rPr>
                <w:spacing w:val="-10"/>
              </w:rPr>
              <w:t xml:space="preserve"> </w:t>
            </w:r>
            <w:r>
              <w:t>the</w:t>
            </w:r>
            <w:r>
              <w:rPr>
                <w:spacing w:val="-5"/>
              </w:rPr>
              <w:t xml:space="preserve"> </w:t>
            </w:r>
            <w:r>
              <w:t>concepts</w:t>
            </w:r>
            <w:r>
              <w:rPr>
                <w:spacing w:val="-3"/>
              </w:rPr>
              <w:t xml:space="preserve"> </w:t>
            </w:r>
            <w:r>
              <w:t>of</w:t>
            </w:r>
            <w:r>
              <w:rPr>
                <w:spacing w:val="-4"/>
              </w:rPr>
              <w:t xml:space="preserve"> </w:t>
            </w:r>
            <w:r>
              <w:t>corporate</w:t>
            </w:r>
            <w:r>
              <w:rPr>
                <w:spacing w:val="-6"/>
              </w:rPr>
              <w:t xml:space="preserve"> </w:t>
            </w:r>
            <w:r>
              <w:rPr>
                <w:spacing w:val="-2"/>
              </w:rPr>
              <w:t>taxation</w:t>
            </w:r>
          </w:p>
        </w:tc>
        <w:tc>
          <w:tcPr>
            <w:tcW w:w="1138" w:type="dxa"/>
          </w:tcPr>
          <w:p w14:paraId="32179A0D" w14:textId="77777777" w:rsidR="00BF07BE" w:rsidRDefault="00000000">
            <w:pPr>
              <w:pStyle w:val="TableParagraph"/>
              <w:spacing w:line="239" w:lineRule="exact"/>
              <w:ind w:right="309"/>
              <w:jc w:val="right"/>
            </w:pPr>
            <w:r>
              <w:rPr>
                <w:spacing w:val="-2"/>
              </w:rPr>
              <w:t>BT-</w:t>
            </w:r>
            <w:r>
              <w:rPr>
                <w:spacing w:val="-5"/>
              </w:rPr>
              <w:t>III</w:t>
            </w:r>
          </w:p>
        </w:tc>
      </w:tr>
      <w:tr w:rsidR="00BF07BE" w14:paraId="3CD3C20F" w14:textId="77777777">
        <w:trPr>
          <w:trHeight w:val="551"/>
        </w:trPr>
        <w:tc>
          <w:tcPr>
            <w:tcW w:w="1133" w:type="dxa"/>
          </w:tcPr>
          <w:p w14:paraId="4929CA4E" w14:textId="77777777" w:rsidR="00BF07BE" w:rsidRDefault="00000000">
            <w:pPr>
              <w:pStyle w:val="TableParagraph"/>
              <w:spacing w:before="98"/>
              <w:ind w:left="455"/>
            </w:pPr>
            <w:r>
              <w:rPr>
                <w:spacing w:val="-5"/>
              </w:rPr>
              <w:t>CO4</w:t>
            </w:r>
          </w:p>
        </w:tc>
        <w:tc>
          <w:tcPr>
            <w:tcW w:w="7798" w:type="dxa"/>
          </w:tcPr>
          <w:p w14:paraId="6342DC83" w14:textId="77777777" w:rsidR="00BF07BE" w:rsidRDefault="00000000">
            <w:pPr>
              <w:pStyle w:val="TableParagraph"/>
              <w:tabs>
                <w:tab w:val="left" w:pos="3433"/>
              </w:tabs>
              <w:spacing w:before="112"/>
              <w:ind w:left="110"/>
            </w:pPr>
            <w:r>
              <w:t>Analyze</w:t>
            </w:r>
            <w:r>
              <w:rPr>
                <w:spacing w:val="-3"/>
              </w:rPr>
              <w:t xml:space="preserve"> </w:t>
            </w:r>
            <w:r>
              <w:t>the</w:t>
            </w:r>
            <w:r>
              <w:rPr>
                <w:spacing w:val="54"/>
              </w:rPr>
              <w:t xml:space="preserve"> </w:t>
            </w:r>
            <w:r>
              <w:t>p</w:t>
            </w:r>
            <w:r>
              <w:rPr>
                <w:spacing w:val="10"/>
              </w:rPr>
              <w:t xml:space="preserve"> </w:t>
            </w:r>
            <w:r>
              <w:t>r</w:t>
            </w:r>
            <w:r>
              <w:rPr>
                <w:spacing w:val="8"/>
              </w:rPr>
              <w:t xml:space="preserve"> </w:t>
            </w:r>
            <w:r>
              <w:t>o</w:t>
            </w:r>
            <w:r>
              <w:rPr>
                <w:spacing w:val="6"/>
              </w:rPr>
              <w:t xml:space="preserve"> </w:t>
            </w:r>
            <w:r>
              <w:t>v</w:t>
            </w:r>
            <w:r>
              <w:rPr>
                <w:spacing w:val="8"/>
              </w:rPr>
              <w:t xml:space="preserve"> </w:t>
            </w:r>
            <w:proofErr w:type="spellStart"/>
            <w:r>
              <w:t>i</w:t>
            </w:r>
            <w:proofErr w:type="spellEnd"/>
            <w:r>
              <w:rPr>
                <w:spacing w:val="9"/>
              </w:rPr>
              <w:t xml:space="preserve"> </w:t>
            </w:r>
            <w:r>
              <w:t>s</w:t>
            </w:r>
            <w:r>
              <w:rPr>
                <w:spacing w:val="9"/>
              </w:rPr>
              <w:t xml:space="preserve"> </w:t>
            </w:r>
            <w:proofErr w:type="spellStart"/>
            <w:r>
              <w:t>i</w:t>
            </w:r>
            <w:proofErr w:type="spellEnd"/>
            <w:r>
              <w:rPr>
                <w:spacing w:val="9"/>
              </w:rPr>
              <w:t xml:space="preserve"> </w:t>
            </w:r>
            <w:r>
              <w:t>o</w:t>
            </w:r>
            <w:r>
              <w:rPr>
                <w:spacing w:val="1"/>
              </w:rPr>
              <w:t xml:space="preserve"> </w:t>
            </w:r>
            <w:r>
              <w:t>n</w:t>
            </w:r>
            <w:r>
              <w:rPr>
                <w:spacing w:val="10"/>
              </w:rPr>
              <w:t xml:space="preserve"> </w:t>
            </w:r>
            <w:r>
              <w:t>s</w:t>
            </w:r>
            <w:r>
              <w:rPr>
                <w:spacing w:val="32"/>
              </w:rPr>
              <w:t xml:space="preserve">  </w:t>
            </w:r>
            <w:r>
              <w:t>o</w:t>
            </w:r>
            <w:r>
              <w:rPr>
                <w:spacing w:val="7"/>
              </w:rPr>
              <w:t xml:space="preserve"> </w:t>
            </w:r>
            <w:r>
              <w:rPr>
                <w:spacing w:val="-10"/>
              </w:rPr>
              <w:t>f</w:t>
            </w:r>
            <w:r>
              <w:tab/>
            </w:r>
            <w:r>
              <w:rPr>
                <w:spacing w:val="-2"/>
              </w:rPr>
              <w:t>taxation.</w:t>
            </w:r>
          </w:p>
        </w:tc>
        <w:tc>
          <w:tcPr>
            <w:tcW w:w="1138" w:type="dxa"/>
          </w:tcPr>
          <w:p w14:paraId="1712870D" w14:textId="77777777" w:rsidR="00BF07BE" w:rsidRDefault="00000000">
            <w:pPr>
              <w:pStyle w:val="TableParagraph"/>
              <w:spacing w:before="98"/>
              <w:ind w:right="338"/>
              <w:jc w:val="right"/>
            </w:pPr>
            <w:r>
              <w:rPr>
                <w:spacing w:val="-2"/>
              </w:rPr>
              <w:t>BT-</w:t>
            </w:r>
            <w:r>
              <w:rPr>
                <w:spacing w:val="-5"/>
              </w:rPr>
              <w:t>IV</w:t>
            </w:r>
          </w:p>
        </w:tc>
      </w:tr>
    </w:tbl>
    <w:p w14:paraId="22C8861A" w14:textId="77777777" w:rsidR="00BF07BE" w:rsidRDefault="00BF07BE">
      <w:pPr>
        <w:pStyle w:val="BodyText"/>
        <w:spacing w:before="106"/>
      </w:pPr>
    </w:p>
    <w:p w14:paraId="01CD6652" w14:textId="77777777" w:rsidR="00BF07BE" w:rsidRDefault="00000000">
      <w:pPr>
        <w:pStyle w:val="Heading5"/>
      </w:pPr>
      <w:bookmarkStart w:id="50" w:name="Detailed_Syllabus:_(7)"/>
      <w:bookmarkEnd w:id="50"/>
      <w:r>
        <w:rPr>
          <w:spacing w:val="-2"/>
        </w:rPr>
        <w:t>Detailed</w:t>
      </w:r>
      <w:r>
        <w:t xml:space="preserve"> </w:t>
      </w:r>
      <w:r>
        <w:rPr>
          <w:spacing w:val="-2"/>
        </w:rPr>
        <w:t>Syllabus:</w:t>
      </w:r>
    </w:p>
    <w:tbl>
      <w:tblPr>
        <w:tblW w:w="0" w:type="auto"/>
        <w:tblInd w:w="4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9"/>
        <w:gridCol w:w="8086"/>
        <w:gridCol w:w="1138"/>
      </w:tblGrid>
      <w:tr w:rsidR="00BF07BE" w14:paraId="00A72148" w14:textId="77777777">
        <w:trPr>
          <w:trHeight w:val="547"/>
        </w:trPr>
        <w:tc>
          <w:tcPr>
            <w:tcW w:w="989" w:type="dxa"/>
          </w:tcPr>
          <w:p w14:paraId="3FDB0738" w14:textId="77777777" w:rsidR="00BF07BE" w:rsidRDefault="00000000">
            <w:pPr>
              <w:pStyle w:val="TableParagraph"/>
              <w:spacing w:before="21"/>
              <w:ind w:left="71" w:right="65"/>
              <w:jc w:val="center"/>
              <w:rPr>
                <w:b/>
              </w:rPr>
            </w:pPr>
            <w:r>
              <w:rPr>
                <w:b/>
                <w:spacing w:val="-2"/>
              </w:rPr>
              <w:t>Module</w:t>
            </w:r>
          </w:p>
        </w:tc>
        <w:tc>
          <w:tcPr>
            <w:tcW w:w="8086" w:type="dxa"/>
          </w:tcPr>
          <w:p w14:paraId="50B0C85C" w14:textId="77777777" w:rsidR="00BF07BE" w:rsidRDefault="00000000">
            <w:pPr>
              <w:pStyle w:val="TableParagraph"/>
              <w:spacing w:before="17"/>
              <w:ind w:left="975" w:right="117"/>
              <w:jc w:val="center"/>
              <w:rPr>
                <w:b/>
              </w:rPr>
            </w:pPr>
            <w:r>
              <w:rPr>
                <w:b/>
              </w:rPr>
              <w:t>Course</w:t>
            </w:r>
            <w:r>
              <w:rPr>
                <w:b/>
                <w:spacing w:val="-11"/>
              </w:rPr>
              <w:t xml:space="preserve"> </w:t>
            </w:r>
            <w:r>
              <w:rPr>
                <w:b/>
                <w:spacing w:val="-2"/>
              </w:rPr>
              <w:t>Content</w:t>
            </w:r>
          </w:p>
        </w:tc>
        <w:tc>
          <w:tcPr>
            <w:tcW w:w="1138" w:type="dxa"/>
          </w:tcPr>
          <w:p w14:paraId="29035A2C" w14:textId="77777777" w:rsidR="00BF07BE" w:rsidRDefault="00000000">
            <w:pPr>
              <w:pStyle w:val="TableParagraph"/>
              <w:spacing w:before="17"/>
              <w:ind w:left="240"/>
              <w:rPr>
                <w:b/>
              </w:rPr>
            </w:pPr>
            <w:r>
              <w:rPr>
                <w:b/>
                <w:spacing w:val="-2"/>
              </w:rPr>
              <w:t>Periods</w:t>
            </w:r>
          </w:p>
        </w:tc>
      </w:tr>
      <w:tr w:rsidR="00BF07BE" w14:paraId="252E5AB5" w14:textId="77777777">
        <w:trPr>
          <w:trHeight w:val="4358"/>
        </w:trPr>
        <w:tc>
          <w:tcPr>
            <w:tcW w:w="989" w:type="dxa"/>
          </w:tcPr>
          <w:p w14:paraId="26B46BB9" w14:textId="77777777" w:rsidR="00BF07BE" w:rsidRDefault="00BF07BE">
            <w:pPr>
              <w:pStyle w:val="TableParagraph"/>
              <w:rPr>
                <w:b/>
              </w:rPr>
            </w:pPr>
          </w:p>
          <w:p w14:paraId="72956442" w14:textId="77777777" w:rsidR="00BF07BE" w:rsidRDefault="00BF07BE">
            <w:pPr>
              <w:pStyle w:val="TableParagraph"/>
              <w:spacing w:before="114"/>
              <w:rPr>
                <w:b/>
              </w:rPr>
            </w:pPr>
          </w:p>
          <w:p w14:paraId="68342B54" w14:textId="77777777" w:rsidR="00BF07BE" w:rsidRDefault="00000000">
            <w:pPr>
              <w:pStyle w:val="TableParagraph"/>
              <w:spacing w:before="1"/>
              <w:ind w:left="78" w:right="65"/>
              <w:jc w:val="center"/>
            </w:pPr>
            <w:r>
              <w:rPr>
                <w:spacing w:val="-10"/>
              </w:rPr>
              <w:t>I</w:t>
            </w:r>
          </w:p>
        </w:tc>
        <w:tc>
          <w:tcPr>
            <w:tcW w:w="8086" w:type="dxa"/>
          </w:tcPr>
          <w:p w14:paraId="346F149A" w14:textId="77777777" w:rsidR="00BF07BE" w:rsidRDefault="00000000">
            <w:pPr>
              <w:pStyle w:val="TableParagraph"/>
              <w:spacing w:before="11"/>
              <w:ind w:left="19"/>
              <w:rPr>
                <w:b/>
              </w:rPr>
            </w:pPr>
            <w:r>
              <w:rPr>
                <w:b/>
                <w:spacing w:val="-2"/>
              </w:rPr>
              <w:t>Introduction:</w:t>
            </w:r>
          </w:p>
          <w:p w14:paraId="24761EAE" w14:textId="77777777" w:rsidR="00BF07BE" w:rsidRDefault="00000000">
            <w:pPr>
              <w:pStyle w:val="TableParagraph"/>
              <w:spacing w:before="122"/>
              <w:ind w:left="19" w:right="125"/>
              <w:jc w:val="both"/>
            </w:pPr>
            <w:r>
              <w:t>Overview of Income –tax law in India, , Broad scheme of income tax law, Essential features</w:t>
            </w:r>
            <w:r>
              <w:rPr>
                <w:spacing w:val="-8"/>
              </w:rPr>
              <w:t xml:space="preserve"> </w:t>
            </w:r>
            <w:r>
              <w:t>of</w:t>
            </w:r>
            <w:r>
              <w:rPr>
                <w:spacing w:val="-5"/>
              </w:rPr>
              <w:t xml:space="preserve"> </w:t>
            </w:r>
            <w:r>
              <w:t>income</w:t>
            </w:r>
            <w:r>
              <w:rPr>
                <w:spacing w:val="-11"/>
              </w:rPr>
              <w:t xml:space="preserve"> </w:t>
            </w:r>
            <w:r>
              <w:t>tax</w:t>
            </w:r>
            <w:r>
              <w:rPr>
                <w:spacing w:val="-6"/>
              </w:rPr>
              <w:t xml:space="preserve"> </w:t>
            </w:r>
            <w:r>
              <w:t>,</w:t>
            </w:r>
            <w:r>
              <w:rPr>
                <w:spacing w:val="-7"/>
              </w:rPr>
              <w:t xml:space="preserve"> </w:t>
            </w:r>
            <w:r>
              <w:t>Basic</w:t>
            </w:r>
            <w:r>
              <w:rPr>
                <w:spacing w:val="-10"/>
              </w:rPr>
              <w:t xml:space="preserve"> </w:t>
            </w:r>
            <w:r>
              <w:t>concepts,</w:t>
            </w:r>
            <w:r>
              <w:rPr>
                <w:spacing w:val="-11"/>
              </w:rPr>
              <w:t xml:space="preserve"> </w:t>
            </w:r>
            <w:r>
              <w:t>Charge</w:t>
            </w:r>
            <w:r>
              <w:rPr>
                <w:spacing w:val="-11"/>
              </w:rPr>
              <w:t xml:space="preserve"> </w:t>
            </w:r>
            <w:r>
              <w:t>of</w:t>
            </w:r>
            <w:r>
              <w:rPr>
                <w:spacing w:val="-9"/>
              </w:rPr>
              <w:t xml:space="preserve"> </w:t>
            </w:r>
            <w:r>
              <w:t>Income</w:t>
            </w:r>
            <w:r>
              <w:rPr>
                <w:spacing w:val="-6"/>
              </w:rPr>
              <w:t xml:space="preserve"> </w:t>
            </w:r>
            <w:r>
              <w:t>–tax,</w:t>
            </w:r>
            <w:r>
              <w:rPr>
                <w:spacing w:val="-7"/>
              </w:rPr>
              <w:t xml:space="preserve"> </w:t>
            </w:r>
            <w:r>
              <w:t>Rates</w:t>
            </w:r>
            <w:r>
              <w:rPr>
                <w:spacing w:val="-7"/>
              </w:rPr>
              <w:t xml:space="preserve"> </w:t>
            </w:r>
            <w:r>
              <w:t>of</w:t>
            </w:r>
            <w:r>
              <w:rPr>
                <w:spacing w:val="-9"/>
              </w:rPr>
              <w:t xml:space="preserve"> </w:t>
            </w:r>
            <w:r>
              <w:t>tax,</w:t>
            </w:r>
            <w:r>
              <w:rPr>
                <w:spacing w:val="-7"/>
              </w:rPr>
              <w:t xml:space="preserve"> </w:t>
            </w:r>
            <w:r>
              <w:t xml:space="preserve">Exempted </w:t>
            </w:r>
            <w:r>
              <w:rPr>
                <w:spacing w:val="-2"/>
              </w:rPr>
              <w:t>Incomes.</w:t>
            </w:r>
          </w:p>
          <w:p w14:paraId="6283BEAB" w14:textId="77777777" w:rsidR="00BF07BE" w:rsidRDefault="00000000">
            <w:pPr>
              <w:pStyle w:val="TableParagraph"/>
              <w:spacing w:before="119"/>
              <w:ind w:left="19"/>
              <w:jc w:val="both"/>
              <w:rPr>
                <w:b/>
              </w:rPr>
            </w:pPr>
            <w:r>
              <w:rPr>
                <w:b/>
              </w:rPr>
              <w:t>Heads</w:t>
            </w:r>
            <w:r>
              <w:rPr>
                <w:b/>
                <w:spacing w:val="-5"/>
              </w:rPr>
              <w:t xml:space="preserve"> </w:t>
            </w:r>
            <w:r>
              <w:rPr>
                <w:b/>
              </w:rPr>
              <w:t>of</w:t>
            </w:r>
            <w:r>
              <w:rPr>
                <w:b/>
                <w:spacing w:val="-4"/>
              </w:rPr>
              <w:t xml:space="preserve"> </w:t>
            </w:r>
            <w:r>
              <w:rPr>
                <w:b/>
                <w:spacing w:val="-2"/>
              </w:rPr>
              <w:t>income:</w:t>
            </w:r>
          </w:p>
          <w:p w14:paraId="73368E91" w14:textId="77777777" w:rsidR="00BF07BE" w:rsidRDefault="00000000">
            <w:pPr>
              <w:pStyle w:val="TableParagraph"/>
              <w:spacing w:before="121"/>
              <w:ind w:left="19" w:right="126"/>
              <w:jc w:val="both"/>
            </w:pPr>
            <w:r>
              <w:rPr>
                <w:b/>
              </w:rPr>
              <w:t>Profits&amp;</w:t>
            </w:r>
            <w:r>
              <w:rPr>
                <w:b/>
                <w:spacing w:val="-1"/>
              </w:rPr>
              <w:t xml:space="preserve"> </w:t>
            </w:r>
            <w:r>
              <w:rPr>
                <w:b/>
              </w:rPr>
              <w:t>Gains</w:t>
            </w:r>
            <w:r>
              <w:rPr>
                <w:b/>
                <w:spacing w:val="-1"/>
              </w:rPr>
              <w:t xml:space="preserve"> </w:t>
            </w:r>
            <w:r>
              <w:rPr>
                <w:b/>
              </w:rPr>
              <w:t>from Business</w:t>
            </w:r>
            <w:r>
              <w:rPr>
                <w:b/>
                <w:spacing w:val="-1"/>
              </w:rPr>
              <w:t xml:space="preserve"> </w:t>
            </w:r>
            <w:r>
              <w:rPr>
                <w:b/>
              </w:rPr>
              <w:t xml:space="preserve">&amp;Profession: </w:t>
            </w:r>
            <w:r>
              <w:t>Chargeability,</w:t>
            </w:r>
            <w:r>
              <w:rPr>
                <w:spacing w:val="-1"/>
              </w:rPr>
              <w:t xml:space="preserve"> </w:t>
            </w:r>
            <w:r>
              <w:t>Relevance</w:t>
            </w:r>
            <w:r>
              <w:rPr>
                <w:spacing w:val="-2"/>
              </w:rPr>
              <w:t xml:space="preserve"> </w:t>
            </w:r>
            <w:r>
              <w:t>of Method of Accounting, Speculative and Non-Speculative Business, Admissible Deductions, Inadmissible Deductions, Expenses or payments not deductible in certain circumstances, Certain incomes taxable on presumptive basis.</w:t>
            </w:r>
          </w:p>
          <w:p w14:paraId="0F0858D3" w14:textId="77777777" w:rsidR="00BF07BE" w:rsidRDefault="00000000">
            <w:pPr>
              <w:pStyle w:val="TableParagraph"/>
              <w:spacing w:before="121"/>
              <w:ind w:left="19" w:right="134"/>
              <w:jc w:val="both"/>
            </w:pPr>
            <w:r>
              <w:rPr>
                <w:b/>
              </w:rPr>
              <w:t xml:space="preserve">Capital Gains: </w:t>
            </w:r>
            <w:r>
              <w:t>Chargeability, Capital Asset and its types, Scope and year of chargeability,</w:t>
            </w:r>
            <w:r>
              <w:rPr>
                <w:spacing w:val="-3"/>
              </w:rPr>
              <w:t xml:space="preserve"> </w:t>
            </w:r>
            <w:r>
              <w:t>Transfer,</w:t>
            </w:r>
            <w:r>
              <w:rPr>
                <w:spacing w:val="-7"/>
              </w:rPr>
              <w:t xml:space="preserve"> </w:t>
            </w:r>
            <w:r>
              <w:t>Transactions</w:t>
            </w:r>
            <w:r>
              <w:rPr>
                <w:spacing w:val="-4"/>
              </w:rPr>
              <w:t xml:space="preserve"> </w:t>
            </w:r>
            <w:r>
              <w:t>not</w:t>
            </w:r>
            <w:r>
              <w:rPr>
                <w:spacing w:val="-3"/>
              </w:rPr>
              <w:t xml:space="preserve"> </w:t>
            </w:r>
            <w:r>
              <w:t>regarded</w:t>
            </w:r>
            <w:r>
              <w:rPr>
                <w:spacing w:val="-3"/>
              </w:rPr>
              <w:t xml:space="preserve"> </w:t>
            </w:r>
            <w:r>
              <w:t>as</w:t>
            </w:r>
            <w:r>
              <w:rPr>
                <w:spacing w:val="-4"/>
              </w:rPr>
              <w:t xml:space="preserve"> </w:t>
            </w:r>
            <w:r>
              <w:t>Transfer,</w:t>
            </w:r>
            <w:r>
              <w:rPr>
                <w:spacing w:val="-7"/>
              </w:rPr>
              <w:t xml:space="preserve"> </w:t>
            </w:r>
            <w:r>
              <w:t>Mode</w:t>
            </w:r>
            <w:r>
              <w:rPr>
                <w:spacing w:val="-7"/>
              </w:rPr>
              <w:t xml:space="preserve"> </w:t>
            </w:r>
            <w:r>
              <w:t>of</w:t>
            </w:r>
            <w:r>
              <w:rPr>
                <w:spacing w:val="-5"/>
              </w:rPr>
              <w:t xml:space="preserve"> </w:t>
            </w:r>
            <w:r>
              <w:t>computation of capital gains, Exemptions from capital gains.</w:t>
            </w:r>
          </w:p>
          <w:p w14:paraId="4E444BC7" w14:textId="77777777" w:rsidR="00BF07BE" w:rsidRDefault="00000000">
            <w:pPr>
              <w:pStyle w:val="TableParagraph"/>
              <w:spacing w:before="119"/>
              <w:ind w:left="19" w:right="139"/>
              <w:jc w:val="both"/>
            </w:pPr>
            <w:r>
              <w:rPr>
                <w:b/>
              </w:rPr>
              <w:t>Income from Other Sources</w:t>
            </w:r>
            <w:r>
              <w:t>: Incomes Chargeable under this head, Taxability of Dividend Income, Taxability of Gifts, Permissible Deductions Under Section 57.</w:t>
            </w:r>
          </w:p>
        </w:tc>
        <w:tc>
          <w:tcPr>
            <w:tcW w:w="1138" w:type="dxa"/>
          </w:tcPr>
          <w:p w14:paraId="2D1BE2D1" w14:textId="77777777" w:rsidR="00BF07BE" w:rsidRDefault="00BF07BE">
            <w:pPr>
              <w:pStyle w:val="TableParagraph"/>
              <w:spacing w:before="113"/>
              <w:rPr>
                <w:b/>
              </w:rPr>
            </w:pPr>
          </w:p>
          <w:p w14:paraId="21D93761" w14:textId="77777777" w:rsidR="00BF07BE" w:rsidRDefault="00000000">
            <w:pPr>
              <w:pStyle w:val="TableParagraph"/>
              <w:ind w:left="143" w:right="144"/>
              <w:jc w:val="center"/>
            </w:pPr>
            <w:r>
              <w:rPr>
                <w:spacing w:val="-5"/>
              </w:rPr>
              <w:t>12</w:t>
            </w:r>
          </w:p>
        </w:tc>
      </w:tr>
      <w:tr w:rsidR="00BF07BE" w14:paraId="7670EEA9" w14:textId="77777777">
        <w:trPr>
          <w:trHeight w:val="3413"/>
        </w:trPr>
        <w:tc>
          <w:tcPr>
            <w:tcW w:w="989" w:type="dxa"/>
          </w:tcPr>
          <w:p w14:paraId="7E5A9CC1" w14:textId="77777777" w:rsidR="00BF07BE" w:rsidRDefault="00BF07BE">
            <w:pPr>
              <w:pStyle w:val="TableParagraph"/>
              <w:rPr>
                <w:b/>
              </w:rPr>
            </w:pPr>
          </w:p>
          <w:p w14:paraId="753C917F" w14:textId="77777777" w:rsidR="00BF07BE" w:rsidRDefault="00BF07BE">
            <w:pPr>
              <w:pStyle w:val="TableParagraph"/>
              <w:spacing w:before="96"/>
              <w:rPr>
                <w:b/>
              </w:rPr>
            </w:pPr>
          </w:p>
          <w:p w14:paraId="2FA698DE" w14:textId="77777777" w:rsidR="00BF07BE" w:rsidRDefault="00000000">
            <w:pPr>
              <w:pStyle w:val="TableParagraph"/>
              <w:ind w:left="74" w:right="65"/>
              <w:jc w:val="center"/>
              <w:rPr>
                <w:b/>
              </w:rPr>
            </w:pPr>
            <w:r>
              <w:rPr>
                <w:b/>
                <w:spacing w:val="-5"/>
              </w:rPr>
              <w:t>II</w:t>
            </w:r>
          </w:p>
        </w:tc>
        <w:tc>
          <w:tcPr>
            <w:tcW w:w="8086" w:type="dxa"/>
          </w:tcPr>
          <w:p w14:paraId="25434D7F" w14:textId="77777777" w:rsidR="00BF07BE" w:rsidRDefault="00000000">
            <w:pPr>
              <w:pStyle w:val="TableParagraph"/>
              <w:spacing w:before="17"/>
              <w:ind w:left="19"/>
              <w:rPr>
                <w:b/>
              </w:rPr>
            </w:pPr>
            <w:r>
              <w:rPr>
                <w:b/>
              </w:rPr>
              <w:t>Certain</w:t>
            </w:r>
            <w:r>
              <w:rPr>
                <w:b/>
                <w:spacing w:val="-5"/>
              </w:rPr>
              <w:t xml:space="preserve"> </w:t>
            </w:r>
            <w:r>
              <w:rPr>
                <w:b/>
              </w:rPr>
              <w:t>Deductions</w:t>
            </w:r>
            <w:r>
              <w:rPr>
                <w:b/>
                <w:spacing w:val="-10"/>
              </w:rPr>
              <w:t xml:space="preserve"> </w:t>
            </w:r>
            <w:r>
              <w:rPr>
                <w:b/>
              </w:rPr>
              <w:t>from</w:t>
            </w:r>
            <w:r>
              <w:rPr>
                <w:b/>
                <w:spacing w:val="-6"/>
              </w:rPr>
              <w:t xml:space="preserve"> </w:t>
            </w:r>
            <w:r>
              <w:rPr>
                <w:b/>
              </w:rPr>
              <w:t>Gross</w:t>
            </w:r>
            <w:r>
              <w:rPr>
                <w:b/>
                <w:spacing w:val="-12"/>
              </w:rPr>
              <w:t xml:space="preserve"> </w:t>
            </w:r>
            <w:r>
              <w:rPr>
                <w:b/>
              </w:rPr>
              <w:t>Total</w:t>
            </w:r>
            <w:r>
              <w:rPr>
                <w:b/>
                <w:spacing w:val="-10"/>
              </w:rPr>
              <w:t xml:space="preserve"> </w:t>
            </w:r>
            <w:r>
              <w:rPr>
                <w:b/>
                <w:spacing w:val="-2"/>
              </w:rPr>
              <w:t>Income:</w:t>
            </w:r>
          </w:p>
          <w:p w14:paraId="2200DA9A" w14:textId="77777777" w:rsidR="00BF07BE" w:rsidRDefault="00000000">
            <w:pPr>
              <w:pStyle w:val="TableParagraph"/>
              <w:spacing w:before="3" w:line="237" w:lineRule="auto"/>
              <w:ind w:left="19"/>
            </w:pPr>
            <w:r>
              <w:t>Deduction</w:t>
            </w:r>
            <w:r>
              <w:rPr>
                <w:spacing w:val="-3"/>
              </w:rPr>
              <w:t xml:space="preserve"> </w:t>
            </w:r>
            <w:r>
              <w:t>on</w:t>
            </w:r>
            <w:r>
              <w:rPr>
                <w:spacing w:val="-3"/>
              </w:rPr>
              <w:t xml:space="preserve"> </w:t>
            </w:r>
            <w:r>
              <w:t>account</w:t>
            </w:r>
            <w:r>
              <w:rPr>
                <w:spacing w:val="-2"/>
              </w:rPr>
              <w:t xml:space="preserve"> </w:t>
            </w:r>
            <w:r>
              <w:t>of</w:t>
            </w:r>
            <w:r>
              <w:rPr>
                <w:spacing w:val="-4"/>
              </w:rPr>
              <w:t xml:space="preserve"> </w:t>
            </w:r>
            <w:r>
              <w:t>certain</w:t>
            </w:r>
            <w:r>
              <w:rPr>
                <w:spacing w:val="-3"/>
              </w:rPr>
              <w:t xml:space="preserve"> </w:t>
            </w:r>
            <w:r>
              <w:t>payments</w:t>
            </w:r>
            <w:r>
              <w:rPr>
                <w:spacing w:val="-3"/>
              </w:rPr>
              <w:t xml:space="preserve"> </w:t>
            </w:r>
            <w:r>
              <w:t>&amp;</w:t>
            </w:r>
            <w:r>
              <w:rPr>
                <w:spacing w:val="-3"/>
              </w:rPr>
              <w:t xml:space="preserve"> </w:t>
            </w:r>
            <w:r>
              <w:t>Investments</w:t>
            </w:r>
            <w:r>
              <w:rPr>
                <w:spacing w:val="-3"/>
              </w:rPr>
              <w:t xml:space="preserve"> </w:t>
            </w:r>
            <w:r>
              <w:t>covered</w:t>
            </w:r>
            <w:r>
              <w:rPr>
                <w:spacing w:val="-2"/>
              </w:rPr>
              <w:t xml:space="preserve"> </w:t>
            </w:r>
            <w:r>
              <w:t>us</w:t>
            </w:r>
            <w:r>
              <w:rPr>
                <w:spacing w:val="-3"/>
              </w:rPr>
              <w:t xml:space="preserve"> </w:t>
            </w:r>
            <w:r>
              <w:t>80C</w:t>
            </w:r>
            <w:r>
              <w:rPr>
                <w:spacing w:val="-4"/>
              </w:rPr>
              <w:t xml:space="preserve"> </w:t>
            </w:r>
            <w:r>
              <w:t>to</w:t>
            </w:r>
            <w:r>
              <w:rPr>
                <w:spacing w:val="-6"/>
              </w:rPr>
              <w:t xml:space="preserve"> </w:t>
            </w:r>
            <w:r>
              <w:t>80</w:t>
            </w:r>
            <w:r>
              <w:rPr>
                <w:spacing w:val="-7"/>
              </w:rPr>
              <w:t xml:space="preserve"> </w:t>
            </w:r>
            <w:r>
              <w:t>GGC</w:t>
            </w:r>
            <w:r>
              <w:rPr>
                <w:spacing w:val="-4"/>
              </w:rPr>
              <w:t xml:space="preserve"> </w:t>
            </w:r>
            <w:r>
              <w:t>( Deductions available to Companies only )</w:t>
            </w:r>
          </w:p>
          <w:p w14:paraId="15CF1B24" w14:textId="77777777" w:rsidR="00BF07BE" w:rsidRDefault="00000000">
            <w:pPr>
              <w:pStyle w:val="TableParagraph"/>
              <w:spacing w:before="1"/>
              <w:ind w:left="19"/>
            </w:pPr>
            <w:r>
              <w:t>Deductions</w:t>
            </w:r>
            <w:r>
              <w:rPr>
                <w:spacing w:val="-4"/>
              </w:rPr>
              <w:t xml:space="preserve"> </w:t>
            </w:r>
            <w:r>
              <w:t>in</w:t>
            </w:r>
            <w:r>
              <w:rPr>
                <w:spacing w:val="-2"/>
              </w:rPr>
              <w:t xml:space="preserve"> </w:t>
            </w:r>
            <w:r>
              <w:t>respect</w:t>
            </w:r>
            <w:r>
              <w:rPr>
                <w:spacing w:val="-3"/>
              </w:rPr>
              <w:t xml:space="preserve"> </w:t>
            </w:r>
            <w:r>
              <w:t>of</w:t>
            </w:r>
            <w:r>
              <w:rPr>
                <w:spacing w:val="-5"/>
              </w:rPr>
              <w:t xml:space="preserve"> </w:t>
            </w:r>
            <w:r>
              <w:t>certain</w:t>
            </w:r>
            <w:r>
              <w:rPr>
                <w:spacing w:val="-4"/>
              </w:rPr>
              <w:t xml:space="preserve"> </w:t>
            </w:r>
            <w:r>
              <w:t>incomes</w:t>
            </w:r>
            <w:r>
              <w:rPr>
                <w:spacing w:val="-4"/>
              </w:rPr>
              <w:t xml:space="preserve"> </w:t>
            </w:r>
            <w:r>
              <w:t>which</w:t>
            </w:r>
            <w:r>
              <w:rPr>
                <w:spacing w:val="-7"/>
              </w:rPr>
              <w:t xml:space="preserve"> </w:t>
            </w:r>
            <w:r>
              <w:t>are</w:t>
            </w:r>
            <w:r>
              <w:rPr>
                <w:spacing w:val="-4"/>
              </w:rPr>
              <w:t xml:space="preserve"> </w:t>
            </w:r>
            <w:r>
              <w:t>already</w:t>
            </w:r>
            <w:r>
              <w:rPr>
                <w:spacing w:val="-6"/>
              </w:rPr>
              <w:t xml:space="preserve"> </w:t>
            </w:r>
            <w:r>
              <w:t>included</w:t>
            </w:r>
            <w:r>
              <w:rPr>
                <w:spacing w:val="-3"/>
              </w:rPr>
              <w:t xml:space="preserve"> </w:t>
            </w:r>
            <w:r>
              <w:t>in</w:t>
            </w:r>
            <w:r>
              <w:rPr>
                <w:spacing w:val="-4"/>
              </w:rPr>
              <w:t xml:space="preserve"> </w:t>
            </w:r>
            <w:r>
              <w:t>Gross</w:t>
            </w:r>
            <w:r>
              <w:rPr>
                <w:spacing w:val="-4"/>
              </w:rPr>
              <w:t xml:space="preserve"> </w:t>
            </w:r>
            <w:r>
              <w:t>Total Income covered u/s 80IA to 80U (Deductions available to Companies only)</w:t>
            </w:r>
          </w:p>
          <w:p w14:paraId="4550FBB6" w14:textId="77777777" w:rsidR="00BF07BE" w:rsidRDefault="00000000">
            <w:pPr>
              <w:pStyle w:val="TableParagraph"/>
              <w:spacing w:before="98"/>
              <w:ind w:left="19"/>
              <w:rPr>
                <w:b/>
              </w:rPr>
            </w:pPr>
            <w:r>
              <w:rPr>
                <w:b/>
              </w:rPr>
              <w:t>Set</w:t>
            </w:r>
            <w:r>
              <w:rPr>
                <w:b/>
                <w:spacing w:val="-2"/>
              </w:rPr>
              <w:t xml:space="preserve"> </w:t>
            </w:r>
            <w:r>
              <w:rPr>
                <w:b/>
              </w:rPr>
              <w:t>Off</w:t>
            </w:r>
            <w:r>
              <w:rPr>
                <w:b/>
                <w:spacing w:val="-2"/>
              </w:rPr>
              <w:t xml:space="preserve"> </w:t>
            </w:r>
            <w:r>
              <w:rPr>
                <w:b/>
              </w:rPr>
              <w:t>&amp;</w:t>
            </w:r>
            <w:r>
              <w:rPr>
                <w:b/>
                <w:spacing w:val="-7"/>
              </w:rPr>
              <w:t xml:space="preserve"> </w:t>
            </w:r>
            <w:r>
              <w:rPr>
                <w:b/>
              </w:rPr>
              <w:t>Carry</w:t>
            </w:r>
            <w:r>
              <w:rPr>
                <w:b/>
                <w:spacing w:val="-4"/>
              </w:rPr>
              <w:t xml:space="preserve"> </w:t>
            </w:r>
            <w:r>
              <w:rPr>
                <w:b/>
              </w:rPr>
              <w:t>Forward</w:t>
            </w:r>
            <w:r>
              <w:rPr>
                <w:b/>
                <w:spacing w:val="-3"/>
              </w:rPr>
              <w:t xml:space="preserve"> </w:t>
            </w:r>
            <w:r>
              <w:rPr>
                <w:b/>
              </w:rPr>
              <w:t>of</w:t>
            </w:r>
            <w:r>
              <w:rPr>
                <w:b/>
                <w:spacing w:val="-2"/>
              </w:rPr>
              <w:t xml:space="preserve"> Losses-</w:t>
            </w:r>
          </w:p>
          <w:p w14:paraId="4ED54178" w14:textId="77777777" w:rsidR="00BF07BE" w:rsidRDefault="00000000">
            <w:pPr>
              <w:pStyle w:val="TableParagraph"/>
              <w:spacing w:before="103"/>
              <w:ind w:left="19" w:right="307"/>
              <w:jc w:val="both"/>
              <w:rPr>
                <w:b/>
              </w:rPr>
            </w:pPr>
            <w:r>
              <w:t>Inter</w:t>
            </w:r>
            <w:r>
              <w:rPr>
                <w:spacing w:val="-3"/>
              </w:rPr>
              <w:t xml:space="preserve"> </w:t>
            </w:r>
            <w:r>
              <w:t>source</w:t>
            </w:r>
            <w:r>
              <w:rPr>
                <w:spacing w:val="-5"/>
              </w:rPr>
              <w:t xml:space="preserve"> </w:t>
            </w:r>
            <w:r>
              <w:t>adjustment,</w:t>
            </w:r>
            <w:r>
              <w:rPr>
                <w:spacing w:val="-4"/>
              </w:rPr>
              <w:t xml:space="preserve"> </w:t>
            </w:r>
            <w:r>
              <w:t>inter</w:t>
            </w:r>
            <w:r>
              <w:rPr>
                <w:spacing w:val="-3"/>
              </w:rPr>
              <w:t xml:space="preserve"> </w:t>
            </w:r>
            <w:r>
              <w:t>head adjustment,</w:t>
            </w:r>
            <w:r>
              <w:rPr>
                <w:spacing w:val="-4"/>
              </w:rPr>
              <w:t xml:space="preserve"> </w:t>
            </w:r>
            <w:r>
              <w:t>carry</w:t>
            </w:r>
            <w:r>
              <w:rPr>
                <w:spacing w:val="-4"/>
              </w:rPr>
              <w:t xml:space="preserve"> </w:t>
            </w:r>
            <w:r>
              <w:t>forward</w:t>
            </w:r>
            <w:r>
              <w:rPr>
                <w:spacing w:val="-1"/>
              </w:rPr>
              <w:t xml:space="preserve"> </w:t>
            </w:r>
            <w:r>
              <w:t>and set-off</w:t>
            </w:r>
            <w:r>
              <w:rPr>
                <w:spacing w:val="-2"/>
              </w:rPr>
              <w:t xml:space="preserve"> </w:t>
            </w:r>
            <w:r>
              <w:t>of</w:t>
            </w:r>
            <w:r>
              <w:rPr>
                <w:spacing w:val="-2"/>
              </w:rPr>
              <w:t xml:space="preserve"> </w:t>
            </w:r>
            <w:r>
              <w:t>losses under</w:t>
            </w:r>
            <w:r>
              <w:rPr>
                <w:spacing w:val="-4"/>
              </w:rPr>
              <w:t xml:space="preserve"> </w:t>
            </w:r>
            <w:r>
              <w:t>the</w:t>
            </w:r>
            <w:r>
              <w:rPr>
                <w:spacing w:val="-6"/>
              </w:rPr>
              <w:t xml:space="preserve"> </w:t>
            </w:r>
            <w:r>
              <w:t>head</w:t>
            </w:r>
            <w:r>
              <w:rPr>
                <w:spacing w:val="-1"/>
              </w:rPr>
              <w:t xml:space="preserve"> </w:t>
            </w:r>
            <w:r>
              <w:t>-PGBP,</w:t>
            </w:r>
            <w:r>
              <w:rPr>
                <w:spacing w:val="-5"/>
              </w:rPr>
              <w:t xml:space="preserve"> </w:t>
            </w:r>
            <w:r>
              <w:t>&amp;Capital</w:t>
            </w:r>
            <w:r>
              <w:rPr>
                <w:spacing w:val="-6"/>
              </w:rPr>
              <w:t xml:space="preserve"> </w:t>
            </w:r>
            <w:r>
              <w:t>gains,</w:t>
            </w:r>
            <w:r>
              <w:rPr>
                <w:spacing w:val="-5"/>
              </w:rPr>
              <w:t xml:space="preserve"> </w:t>
            </w:r>
            <w:r>
              <w:t>carry</w:t>
            </w:r>
            <w:r>
              <w:rPr>
                <w:spacing w:val="-5"/>
              </w:rPr>
              <w:t xml:space="preserve"> </w:t>
            </w:r>
            <w:r>
              <w:t>forward</w:t>
            </w:r>
            <w:r>
              <w:rPr>
                <w:spacing w:val="-3"/>
              </w:rPr>
              <w:t xml:space="preserve"> </w:t>
            </w:r>
            <w:r>
              <w:t>and</w:t>
            </w:r>
            <w:r>
              <w:rPr>
                <w:spacing w:val="-2"/>
              </w:rPr>
              <w:t xml:space="preserve"> </w:t>
            </w:r>
            <w:r>
              <w:t>set –off</w:t>
            </w:r>
            <w:r>
              <w:rPr>
                <w:spacing w:val="-3"/>
              </w:rPr>
              <w:t xml:space="preserve"> </w:t>
            </w:r>
            <w:r>
              <w:t>depreciation</w:t>
            </w:r>
            <w:r>
              <w:rPr>
                <w:spacing w:val="-1"/>
              </w:rPr>
              <w:t xml:space="preserve"> </w:t>
            </w:r>
            <w:r>
              <w:t xml:space="preserve">loss. </w:t>
            </w:r>
            <w:r>
              <w:rPr>
                <w:b/>
              </w:rPr>
              <w:t>Computation of Total Income and Tax Liability of Companies:</w:t>
            </w:r>
          </w:p>
          <w:p w14:paraId="663D75F4" w14:textId="77777777" w:rsidR="00BF07BE" w:rsidRDefault="00000000">
            <w:pPr>
              <w:pStyle w:val="TableParagraph"/>
              <w:spacing w:line="257" w:lineRule="exact"/>
              <w:ind w:left="19"/>
              <w:jc w:val="both"/>
            </w:pPr>
            <w:r>
              <w:t>Kinds</w:t>
            </w:r>
            <w:r>
              <w:rPr>
                <w:spacing w:val="-10"/>
              </w:rPr>
              <w:t xml:space="preserve"> </w:t>
            </w:r>
            <w:r>
              <w:t>of</w:t>
            </w:r>
            <w:r>
              <w:rPr>
                <w:spacing w:val="-5"/>
              </w:rPr>
              <w:t xml:space="preserve"> </w:t>
            </w:r>
            <w:r>
              <w:t>Companies,</w:t>
            </w:r>
            <w:r>
              <w:rPr>
                <w:spacing w:val="-10"/>
              </w:rPr>
              <w:t xml:space="preserve"> </w:t>
            </w:r>
            <w:r>
              <w:t>Computation</w:t>
            </w:r>
            <w:r>
              <w:rPr>
                <w:spacing w:val="-7"/>
              </w:rPr>
              <w:t xml:space="preserve"> </w:t>
            </w:r>
            <w:r>
              <w:t>of</w:t>
            </w:r>
            <w:r>
              <w:rPr>
                <w:spacing w:val="-5"/>
              </w:rPr>
              <w:t xml:space="preserve"> </w:t>
            </w:r>
            <w:r>
              <w:t>Total</w:t>
            </w:r>
            <w:r>
              <w:rPr>
                <w:spacing w:val="-7"/>
              </w:rPr>
              <w:t xml:space="preserve"> </w:t>
            </w:r>
            <w:r>
              <w:t>Income</w:t>
            </w:r>
            <w:r>
              <w:rPr>
                <w:spacing w:val="-11"/>
              </w:rPr>
              <w:t xml:space="preserve"> </w:t>
            </w:r>
            <w:r>
              <w:t>&amp;</w:t>
            </w:r>
            <w:r>
              <w:rPr>
                <w:spacing w:val="-8"/>
              </w:rPr>
              <w:t xml:space="preserve"> </w:t>
            </w:r>
            <w:r>
              <w:t>Tax</w:t>
            </w:r>
            <w:r>
              <w:rPr>
                <w:spacing w:val="-6"/>
              </w:rPr>
              <w:t xml:space="preserve"> </w:t>
            </w:r>
            <w:r>
              <w:t>Liability</w:t>
            </w:r>
            <w:r>
              <w:rPr>
                <w:spacing w:val="-8"/>
              </w:rPr>
              <w:t xml:space="preserve"> </w:t>
            </w:r>
            <w:r>
              <w:t>of</w:t>
            </w:r>
            <w:r>
              <w:rPr>
                <w:spacing w:val="-6"/>
              </w:rPr>
              <w:t xml:space="preserve"> </w:t>
            </w:r>
            <w:r>
              <w:t>a</w:t>
            </w:r>
            <w:r>
              <w:rPr>
                <w:spacing w:val="-6"/>
              </w:rPr>
              <w:t xml:space="preserve"> </w:t>
            </w:r>
            <w:r>
              <w:rPr>
                <w:spacing w:val="-2"/>
              </w:rPr>
              <w:t>Company</w:t>
            </w:r>
          </w:p>
          <w:p w14:paraId="5EE2F7EB" w14:textId="77777777" w:rsidR="00BF07BE" w:rsidRDefault="00000000">
            <w:pPr>
              <w:pStyle w:val="TableParagraph"/>
              <w:spacing w:before="78" w:line="260" w:lineRule="atLeast"/>
              <w:ind w:left="19" w:right="235"/>
              <w:jc w:val="both"/>
            </w:pPr>
            <w:r>
              <w:rPr>
                <w:b/>
              </w:rPr>
              <w:t>Filing</w:t>
            </w:r>
            <w:r>
              <w:rPr>
                <w:b/>
                <w:spacing w:val="-4"/>
              </w:rPr>
              <w:t xml:space="preserve"> </w:t>
            </w:r>
            <w:r>
              <w:rPr>
                <w:b/>
              </w:rPr>
              <w:t>of</w:t>
            </w:r>
            <w:r>
              <w:rPr>
                <w:b/>
                <w:spacing w:val="-4"/>
              </w:rPr>
              <w:t xml:space="preserve"> </w:t>
            </w:r>
            <w:r>
              <w:rPr>
                <w:b/>
              </w:rPr>
              <w:t>Tax</w:t>
            </w:r>
            <w:r>
              <w:rPr>
                <w:b/>
                <w:spacing w:val="-5"/>
              </w:rPr>
              <w:t xml:space="preserve"> </w:t>
            </w:r>
            <w:r>
              <w:rPr>
                <w:b/>
              </w:rPr>
              <w:t>Returns</w:t>
            </w:r>
            <w:r>
              <w:rPr>
                <w:b/>
                <w:spacing w:val="-5"/>
              </w:rPr>
              <w:t xml:space="preserve"> </w:t>
            </w:r>
            <w:r>
              <w:rPr>
                <w:b/>
              </w:rPr>
              <w:t>&amp;</w:t>
            </w:r>
            <w:r>
              <w:rPr>
                <w:b/>
                <w:spacing w:val="-5"/>
              </w:rPr>
              <w:t xml:space="preserve"> </w:t>
            </w:r>
            <w:r>
              <w:rPr>
                <w:b/>
              </w:rPr>
              <w:t>Payment</w:t>
            </w:r>
            <w:r>
              <w:rPr>
                <w:b/>
                <w:spacing w:val="-4"/>
              </w:rPr>
              <w:t xml:space="preserve"> </w:t>
            </w:r>
            <w:r>
              <w:rPr>
                <w:b/>
              </w:rPr>
              <w:t>of</w:t>
            </w:r>
            <w:r>
              <w:rPr>
                <w:b/>
                <w:spacing w:val="-2"/>
              </w:rPr>
              <w:t xml:space="preserve"> </w:t>
            </w:r>
            <w:r>
              <w:rPr>
                <w:b/>
              </w:rPr>
              <w:t>Taxes:</w:t>
            </w:r>
            <w:r>
              <w:rPr>
                <w:b/>
                <w:spacing w:val="-5"/>
              </w:rPr>
              <w:t xml:space="preserve"> </w:t>
            </w:r>
            <w:r>
              <w:t>Tax</w:t>
            </w:r>
            <w:r>
              <w:rPr>
                <w:spacing w:val="-2"/>
              </w:rPr>
              <w:t xml:space="preserve"> </w:t>
            </w:r>
            <w:r>
              <w:t>Deduction</w:t>
            </w:r>
            <w:r>
              <w:rPr>
                <w:spacing w:val="-3"/>
              </w:rPr>
              <w:t xml:space="preserve"> </w:t>
            </w:r>
            <w:r>
              <w:t>at</w:t>
            </w:r>
            <w:r>
              <w:rPr>
                <w:spacing w:val="-2"/>
              </w:rPr>
              <w:t xml:space="preserve"> </w:t>
            </w:r>
            <w:r>
              <w:t>Source,</w:t>
            </w:r>
            <w:r>
              <w:rPr>
                <w:spacing w:val="-5"/>
              </w:rPr>
              <w:t xml:space="preserve"> </w:t>
            </w:r>
            <w:r>
              <w:t>Advance</w:t>
            </w:r>
            <w:r>
              <w:rPr>
                <w:spacing w:val="-6"/>
              </w:rPr>
              <w:t xml:space="preserve"> </w:t>
            </w:r>
            <w:r>
              <w:t>Tax and Self-Assessment Tax, Return Filing</w:t>
            </w:r>
          </w:p>
        </w:tc>
        <w:tc>
          <w:tcPr>
            <w:tcW w:w="1138" w:type="dxa"/>
          </w:tcPr>
          <w:p w14:paraId="444DC9E3" w14:textId="77777777" w:rsidR="00BF07BE" w:rsidRDefault="00BF07BE">
            <w:pPr>
              <w:pStyle w:val="TableParagraph"/>
              <w:spacing w:before="114"/>
              <w:rPr>
                <w:b/>
              </w:rPr>
            </w:pPr>
          </w:p>
          <w:p w14:paraId="7746E94C" w14:textId="77777777" w:rsidR="00BF07BE" w:rsidRDefault="00000000">
            <w:pPr>
              <w:pStyle w:val="TableParagraph"/>
              <w:ind w:left="143" w:right="144"/>
              <w:jc w:val="center"/>
            </w:pPr>
            <w:r>
              <w:rPr>
                <w:spacing w:val="-5"/>
              </w:rPr>
              <w:t>12</w:t>
            </w:r>
          </w:p>
        </w:tc>
      </w:tr>
    </w:tbl>
    <w:p w14:paraId="6580B284" w14:textId="77777777" w:rsidR="00BF07BE" w:rsidRDefault="00BF07BE">
      <w:pPr>
        <w:pStyle w:val="TableParagraph"/>
        <w:jc w:val="center"/>
        <w:sectPr w:rsidR="00BF07BE">
          <w:pgSz w:w="11910" w:h="16840"/>
          <w:pgMar w:top="660" w:right="425" w:bottom="960" w:left="425" w:header="0" w:footer="767"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4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9"/>
        <w:gridCol w:w="8086"/>
        <w:gridCol w:w="1138"/>
      </w:tblGrid>
      <w:tr w:rsidR="00BF07BE" w14:paraId="3C7744C1" w14:textId="77777777">
        <w:trPr>
          <w:trHeight w:val="2376"/>
        </w:trPr>
        <w:tc>
          <w:tcPr>
            <w:tcW w:w="989" w:type="dxa"/>
          </w:tcPr>
          <w:p w14:paraId="154D6C2A" w14:textId="77777777" w:rsidR="00BF07BE" w:rsidRDefault="00BF07BE">
            <w:pPr>
              <w:pStyle w:val="TableParagraph"/>
              <w:rPr>
                <w:b/>
              </w:rPr>
            </w:pPr>
          </w:p>
          <w:p w14:paraId="563B448C" w14:textId="77777777" w:rsidR="00BF07BE" w:rsidRDefault="00BF07BE">
            <w:pPr>
              <w:pStyle w:val="TableParagraph"/>
              <w:spacing w:before="115"/>
              <w:rPr>
                <w:b/>
              </w:rPr>
            </w:pPr>
          </w:p>
          <w:p w14:paraId="3AC19F07" w14:textId="77777777" w:rsidR="00BF07BE" w:rsidRDefault="00000000">
            <w:pPr>
              <w:pStyle w:val="TableParagraph"/>
              <w:ind w:left="19" w:right="84"/>
              <w:jc w:val="center"/>
              <w:rPr>
                <w:b/>
              </w:rPr>
            </w:pPr>
            <w:r>
              <w:rPr>
                <w:b/>
                <w:spacing w:val="-5"/>
              </w:rPr>
              <w:t>III</w:t>
            </w:r>
          </w:p>
        </w:tc>
        <w:tc>
          <w:tcPr>
            <w:tcW w:w="8086" w:type="dxa"/>
          </w:tcPr>
          <w:p w14:paraId="30FEA629" w14:textId="77777777" w:rsidR="00BF07BE" w:rsidRDefault="00000000">
            <w:pPr>
              <w:pStyle w:val="TableParagraph"/>
              <w:spacing w:before="16"/>
              <w:ind w:left="19"/>
              <w:jc w:val="both"/>
            </w:pPr>
            <w:r>
              <w:rPr>
                <w:b/>
              </w:rPr>
              <w:t>Goods</w:t>
            </w:r>
            <w:r>
              <w:rPr>
                <w:b/>
                <w:spacing w:val="-5"/>
              </w:rPr>
              <w:t xml:space="preserve"> </w:t>
            </w:r>
            <w:r>
              <w:rPr>
                <w:b/>
              </w:rPr>
              <w:t>&amp;</w:t>
            </w:r>
            <w:r>
              <w:rPr>
                <w:b/>
                <w:spacing w:val="-4"/>
              </w:rPr>
              <w:t xml:space="preserve"> </w:t>
            </w:r>
            <w:r>
              <w:rPr>
                <w:b/>
              </w:rPr>
              <w:t>Service</w:t>
            </w:r>
            <w:r>
              <w:rPr>
                <w:b/>
                <w:spacing w:val="-5"/>
              </w:rPr>
              <w:t xml:space="preserve"> </w:t>
            </w:r>
            <w:r>
              <w:rPr>
                <w:b/>
                <w:spacing w:val="-2"/>
              </w:rPr>
              <w:t>Taxes</w:t>
            </w:r>
            <w:r>
              <w:rPr>
                <w:spacing w:val="-2"/>
              </w:rPr>
              <w:t>:</w:t>
            </w:r>
          </w:p>
          <w:p w14:paraId="34394BD6" w14:textId="77777777" w:rsidR="00BF07BE" w:rsidRDefault="00000000">
            <w:pPr>
              <w:pStyle w:val="TableParagraph"/>
              <w:spacing w:before="98"/>
              <w:ind w:left="19" w:right="138"/>
              <w:jc w:val="both"/>
            </w:pPr>
            <w:r>
              <w:t>Fundamentals of GST, Reasons for GST introduction, Benefits of GST, Challenges of GST, Structure of GST in India, Taxes and Duties outside the purview of the GST , Treatment of Specific Goods which are outside purview of GST, Tax Rates in GST, Functions of GSTN, Functions of GST Council. Definitions under CGST Laws</w:t>
            </w:r>
          </w:p>
          <w:p w14:paraId="151F1B86" w14:textId="77777777" w:rsidR="00BF07BE" w:rsidRDefault="00000000">
            <w:pPr>
              <w:pStyle w:val="TableParagraph"/>
              <w:spacing w:before="101"/>
              <w:ind w:left="19"/>
              <w:jc w:val="both"/>
              <w:rPr>
                <w:b/>
              </w:rPr>
            </w:pPr>
            <w:r>
              <w:rPr>
                <w:b/>
              </w:rPr>
              <w:t>Levy</w:t>
            </w:r>
            <w:r>
              <w:rPr>
                <w:b/>
                <w:spacing w:val="-7"/>
              </w:rPr>
              <w:t xml:space="preserve"> </w:t>
            </w:r>
            <w:r>
              <w:rPr>
                <w:b/>
              </w:rPr>
              <w:t>and</w:t>
            </w:r>
            <w:r>
              <w:rPr>
                <w:b/>
                <w:spacing w:val="-6"/>
              </w:rPr>
              <w:t xml:space="preserve"> </w:t>
            </w:r>
            <w:r>
              <w:rPr>
                <w:b/>
              </w:rPr>
              <w:t>collection</w:t>
            </w:r>
            <w:r>
              <w:rPr>
                <w:b/>
                <w:spacing w:val="-2"/>
              </w:rPr>
              <w:t xml:space="preserve"> </w:t>
            </w:r>
            <w:r>
              <w:rPr>
                <w:b/>
              </w:rPr>
              <w:t>of</w:t>
            </w:r>
            <w:r>
              <w:rPr>
                <w:b/>
                <w:spacing w:val="-3"/>
              </w:rPr>
              <w:t xml:space="preserve"> </w:t>
            </w:r>
            <w:r>
              <w:rPr>
                <w:b/>
                <w:spacing w:val="-4"/>
              </w:rPr>
              <w:t>Tax:</w:t>
            </w:r>
          </w:p>
          <w:p w14:paraId="656FA1CB" w14:textId="77777777" w:rsidR="00BF07BE" w:rsidRDefault="00000000">
            <w:pPr>
              <w:pStyle w:val="TableParagraph"/>
              <w:spacing w:before="86" w:line="254" w:lineRule="exact"/>
              <w:ind w:left="19" w:right="134"/>
              <w:jc w:val="both"/>
            </w:pPr>
            <w:r>
              <w:t>Taxable</w:t>
            </w:r>
            <w:r>
              <w:rPr>
                <w:spacing w:val="-13"/>
              </w:rPr>
              <w:t xml:space="preserve"> </w:t>
            </w:r>
            <w:r>
              <w:t>Event</w:t>
            </w:r>
            <w:r>
              <w:rPr>
                <w:spacing w:val="-12"/>
              </w:rPr>
              <w:t xml:space="preserve"> </w:t>
            </w:r>
            <w:r>
              <w:t>&amp;</w:t>
            </w:r>
            <w:r>
              <w:rPr>
                <w:spacing w:val="-12"/>
              </w:rPr>
              <w:t xml:space="preserve"> </w:t>
            </w:r>
            <w:r>
              <w:t>Supply</w:t>
            </w:r>
            <w:r>
              <w:rPr>
                <w:spacing w:val="-12"/>
              </w:rPr>
              <w:t xml:space="preserve"> </w:t>
            </w:r>
            <w:r>
              <w:t>under</w:t>
            </w:r>
            <w:r>
              <w:rPr>
                <w:spacing w:val="-12"/>
              </w:rPr>
              <w:t xml:space="preserve"> </w:t>
            </w:r>
            <w:r>
              <w:t>GST,</w:t>
            </w:r>
            <w:r>
              <w:rPr>
                <w:spacing w:val="-12"/>
              </w:rPr>
              <w:t xml:space="preserve"> </w:t>
            </w:r>
            <w:r>
              <w:t>Scope</w:t>
            </w:r>
            <w:r>
              <w:rPr>
                <w:spacing w:val="-12"/>
              </w:rPr>
              <w:t xml:space="preserve"> </w:t>
            </w:r>
            <w:r>
              <w:t>of</w:t>
            </w:r>
            <w:r>
              <w:rPr>
                <w:spacing w:val="-12"/>
              </w:rPr>
              <w:t xml:space="preserve"> </w:t>
            </w:r>
            <w:r>
              <w:t>Supply</w:t>
            </w:r>
            <w:r>
              <w:rPr>
                <w:spacing w:val="-11"/>
              </w:rPr>
              <w:t xml:space="preserve"> </w:t>
            </w:r>
            <w:r>
              <w:t>,</w:t>
            </w:r>
            <w:r>
              <w:rPr>
                <w:spacing w:val="-5"/>
              </w:rPr>
              <w:t xml:space="preserve"> </w:t>
            </w:r>
            <w:r>
              <w:t>Composite</w:t>
            </w:r>
            <w:r>
              <w:rPr>
                <w:spacing w:val="-13"/>
              </w:rPr>
              <w:t xml:space="preserve"> </w:t>
            </w:r>
            <w:r>
              <w:t>&amp;</w:t>
            </w:r>
            <w:r>
              <w:rPr>
                <w:spacing w:val="-10"/>
              </w:rPr>
              <w:t xml:space="preserve"> </w:t>
            </w:r>
            <w:r>
              <w:t>Mixed</w:t>
            </w:r>
            <w:r>
              <w:rPr>
                <w:spacing w:val="-10"/>
              </w:rPr>
              <w:t xml:space="preserve"> </w:t>
            </w:r>
            <w:r>
              <w:t>Supply</w:t>
            </w:r>
            <w:r>
              <w:rPr>
                <w:spacing w:val="-12"/>
              </w:rPr>
              <w:t xml:space="preserve"> </w:t>
            </w:r>
            <w:r>
              <w:t>Place of Supply, Time of Supply , Composition Levy under GST, Exemptions from GST</w:t>
            </w:r>
          </w:p>
        </w:tc>
        <w:tc>
          <w:tcPr>
            <w:tcW w:w="1138" w:type="dxa"/>
          </w:tcPr>
          <w:p w14:paraId="069ED8D8" w14:textId="77777777" w:rsidR="00BF07BE" w:rsidRDefault="00BF07BE">
            <w:pPr>
              <w:pStyle w:val="TableParagraph"/>
              <w:rPr>
                <w:b/>
              </w:rPr>
            </w:pPr>
          </w:p>
          <w:p w14:paraId="16F17FC2" w14:textId="77777777" w:rsidR="00BF07BE" w:rsidRDefault="00BF07BE">
            <w:pPr>
              <w:pStyle w:val="TableParagraph"/>
              <w:spacing w:before="115"/>
              <w:rPr>
                <w:b/>
              </w:rPr>
            </w:pPr>
          </w:p>
          <w:p w14:paraId="49BEEC2D" w14:textId="77777777" w:rsidR="00BF07BE" w:rsidRDefault="00000000">
            <w:pPr>
              <w:pStyle w:val="TableParagraph"/>
              <w:ind w:right="441"/>
              <w:jc w:val="right"/>
            </w:pPr>
            <w:r>
              <w:rPr>
                <w:spacing w:val="-5"/>
              </w:rPr>
              <w:t>11</w:t>
            </w:r>
          </w:p>
        </w:tc>
      </w:tr>
      <w:tr w:rsidR="00BF07BE" w14:paraId="7C56C1BB" w14:textId="77777777">
        <w:trPr>
          <w:trHeight w:val="2371"/>
        </w:trPr>
        <w:tc>
          <w:tcPr>
            <w:tcW w:w="989" w:type="dxa"/>
          </w:tcPr>
          <w:p w14:paraId="469561C0" w14:textId="77777777" w:rsidR="00BF07BE" w:rsidRDefault="00BF07BE">
            <w:pPr>
              <w:pStyle w:val="TableParagraph"/>
              <w:rPr>
                <w:b/>
              </w:rPr>
            </w:pPr>
          </w:p>
          <w:p w14:paraId="6BD3E115" w14:textId="77777777" w:rsidR="00BF07BE" w:rsidRDefault="00BF07BE">
            <w:pPr>
              <w:pStyle w:val="TableParagraph"/>
              <w:spacing w:before="95"/>
              <w:rPr>
                <w:b/>
              </w:rPr>
            </w:pPr>
          </w:p>
          <w:p w14:paraId="3A6ED6C5" w14:textId="77777777" w:rsidR="00BF07BE" w:rsidRDefault="00000000">
            <w:pPr>
              <w:pStyle w:val="TableParagraph"/>
              <w:ind w:left="79" w:right="65"/>
              <w:jc w:val="center"/>
              <w:rPr>
                <w:b/>
              </w:rPr>
            </w:pPr>
            <w:r>
              <w:rPr>
                <w:b/>
                <w:spacing w:val="-5"/>
              </w:rPr>
              <w:t>IV</w:t>
            </w:r>
          </w:p>
        </w:tc>
        <w:tc>
          <w:tcPr>
            <w:tcW w:w="8086" w:type="dxa"/>
          </w:tcPr>
          <w:p w14:paraId="49320C06" w14:textId="77777777" w:rsidR="00BF07BE" w:rsidRDefault="00000000">
            <w:pPr>
              <w:pStyle w:val="TableParagraph"/>
              <w:spacing w:before="11"/>
              <w:ind w:left="19"/>
              <w:rPr>
                <w:b/>
              </w:rPr>
            </w:pPr>
            <w:r>
              <w:rPr>
                <w:b/>
              </w:rPr>
              <w:t>Valuation</w:t>
            </w:r>
            <w:r>
              <w:rPr>
                <w:b/>
                <w:spacing w:val="-7"/>
              </w:rPr>
              <w:t xml:space="preserve"> </w:t>
            </w:r>
            <w:r>
              <w:rPr>
                <w:b/>
              </w:rPr>
              <w:t>under</w:t>
            </w:r>
            <w:r>
              <w:rPr>
                <w:b/>
                <w:spacing w:val="-9"/>
              </w:rPr>
              <w:t xml:space="preserve"> </w:t>
            </w:r>
            <w:r>
              <w:rPr>
                <w:b/>
              </w:rPr>
              <w:t>GST</w:t>
            </w:r>
            <w:r>
              <w:rPr>
                <w:b/>
                <w:spacing w:val="-6"/>
              </w:rPr>
              <w:t xml:space="preserve"> </w:t>
            </w:r>
            <w:r>
              <w:rPr>
                <w:b/>
              </w:rPr>
              <w:t>&amp;</w:t>
            </w:r>
            <w:r>
              <w:rPr>
                <w:b/>
                <w:spacing w:val="-8"/>
              </w:rPr>
              <w:t xml:space="preserve"> </w:t>
            </w:r>
            <w:r>
              <w:rPr>
                <w:b/>
              </w:rPr>
              <w:t>Input</w:t>
            </w:r>
            <w:r>
              <w:rPr>
                <w:b/>
                <w:spacing w:val="-4"/>
              </w:rPr>
              <w:t xml:space="preserve"> </w:t>
            </w:r>
            <w:r>
              <w:rPr>
                <w:b/>
              </w:rPr>
              <w:t>Tax</w:t>
            </w:r>
            <w:r>
              <w:rPr>
                <w:b/>
                <w:spacing w:val="-9"/>
              </w:rPr>
              <w:t xml:space="preserve"> </w:t>
            </w:r>
            <w:r>
              <w:rPr>
                <w:b/>
                <w:spacing w:val="-2"/>
              </w:rPr>
              <w:t>Credit:</w:t>
            </w:r>
          </w:p>
          <w:p w14:paraId="20040E75" w14:textId="77777777" w:rsidR="00BF07BE" w:rsidRDefault="00000000">
            <w:pPr>
              <w:pStyle w:val="TableParagraph"/>
              <w:spacing w:before="2"/>
              <w:ind w:left="19"/>
            </w:pPr>
            <w:r>
              <w:t>Forward</w:t>
            </w:r>
            <w:r>
              <w:rPr>
                <w:spacing w:val="-3"/>
              </w:rPr>
              <w:t xml:space="preserve"> </w:t>
            </w:r>
            <w:r>
              <w:t>Charge</w:t>
            </w:r>
            <w:r>
              <w:rPr>
                <w:spacing w:val="-7"/>
              </w:rPr>
              <w:t xml:space="preserve"> </w:t>
            </w:r>
            <w:r>
              <w:t>on</w:t>
            </w:r>
            <w:r>
              <w:rPr>
                <w:spacing w:val="-3"/>
              </w:rPr>
              <w:t xml:space="preserve"> </w:t>
            </w:r>
            <w:r>
              <w:t>Outward</w:t>
            </w:r>
            <w:r>
              <w:rPr>
                <w:spacing w:val="-7"/>
              </w:rPr>
              <w:t xml:space="preserve"> </w:t>
            </w:r>
            <w:r>
              <w:t>Supplies</w:t>
            </w:r>
            <w:r>
              <w:rPr>
                <w:spacing w:val="-3"/>
              </w:rPr>
              <w:t xml:space="preserve"> </w:t>
            </w:r>
            <w:r>
              <w:t>and</w:t>
            </w:r>
            <w:r>
              <w:rPr>
                <w:spacing w:val="-2"/>
              </w:rPr>
              <w:t xml:space="preserve"> </w:t>
            </w:r>
            <w:r>
              <w:t>Reverse</w:t>
            </w:r>
            <w:r>
              <w:rPr>
                <w:spacing w:val="-7"/>
              </w:rPr>
              <w:t xml:space="preserve"> </w:t>
            </w:r>
            <w:r>
              <w:t>Charge</w:t>
            </w:r>
            <w:r>
              <w:rPr>
                <w:spacing w:val="-7"/>
              </w:rPr>
              <w:t xml:space="preserve"> </w:t>
            </w:r>
            <w:r>
              <w:t>Mechanism on</w:t>
            </w:r>
            <w:r>
              <w:rPr>
                <w:spacing w:val="-3"/>
              </w:rPr>
              <w:t xml:space="preserve"> </w:t>
            </w:r>
            <w:r>
              <w:t>Inward Supplies Eligibility for taking ITC, Blocked Credit.</w:t>
            </w:r>
          </w:p>
          <w:p w14:paraId="56AB74E5" w14:textId="77777777" w:rsidR="00BF07BE" w:rsidRDefault="00000000">
            <w:pPr>
              <w:pStyle w:val="TableParagraph"/>
              <w:spacing w:before="98"/>
              <w:ind w:left="19"/>
              <w:rPr>
                <w:b/>
              </w:rPr>
            </w:pPr>
            <w:r>
              <w:rPr>
                <w:b/>
              </w:rPr>
              <w:t>Registration</w:t>
            </w:r>
            <w:r>
              <w:rPr>
                <w:b/>
                <w:spacing w:val="-7"/>
              </w:rPr>
              <w:t xml:space="preserve"> </w:t>
            </w:r>
            <w:r>
              <w:rPr>
                <w:b/>
              </w:rPr>
              <w:t>&amp;</w:t>
            </w:r>
            <w:r>
              <w:rPr>
                <w:b/>
                <w:spacing w:val="-11"/>
              </w:rPr>
              <w:t xml:space="preserve"> </w:t>
            </w:r>
            <w:r>
              <w:rPr>
                <w:b/>
                <w:spacing w:val="-2"/>
              </w:rPr>
              <w:t>Return:</w:t>
            </w:r>
          </w:p>
          <w:p w14:paraId="0AB05F98" w14:textId="77777777" w:rsidR="00BF07BE" w:rsidRDefault="00000000">
            <w:pPr>
              <w:pStyle w:val="TableParagraph"/>
              <w:spacing w:before="98"/>
              <w:ind w:left="19"/>
            </w:pPr>
            <w:r>
              <w:t>Persons</w:t>
            </w:r>
            <w:r>
              <w:rPr>
                <w:spacing w:val="-8"/>
              </w:rPr>
              <w:t xml:space="preserve"> </w:t>
            </w:r>
            <w:r>
              <w:t>not</w:t>
            </w:r>
            <w:r>
              <w:rPr>
                <w:spacing w:val="-9"/>
              </w:rPr>
              <w:t xml:space="preserve"> </w:t>
            </w:r>
            <w:r>
              <w:t>liable</w:t>
            </w:r>
            <w:r>
              <w:rPr>
                <w:spacing w:val="-12"/>
              </w:rPr>
              <w:t xml:space="preserve"> </w:t>
            </w:r>
            <w:r>
              <w:t>for</w:t>
            </w:r>
            <w:r>
              <w:rPr>
                <w:spacing w:val="-7"/>
              </w:rPr>
              <w:t xml:space="preserve"> </w:t>
            </w:r>
            <w:r>
              <w:t>registration,</w:t>
            </w:r>
            <w:r>
              <w:rPr>
                <w:spacing w:val="-11"/>
              </w:rPr>
              <w:t xml:space="preserve"> </w:t>
            </w:r>
            <w:r>
              <w:t>Compulsory</w:t>
            </w:r>
            <w:r>
              <w:rPr>
                <w:spacing w:val="-11"/>
              </w:rPr>
              <w:t xml:space="preserve"> </w:t>
            </w:r>
            <w:r>
              <w:rPr>
                <w:spacing w:val="-2"/>
              </w:rPr>
              <w:t>Registration,</w:t>
            </w:r>
          </w:p>
          <w:p w14:paraId="2B4FFB00" w14:textId="77777777" w:rsidR="00BF07BE" w:rsidRDefault="00000000">
            <w:pPr>
              <w:pStyle w:val="TableParagraph"/>
              <w:spacing w:before="6"/>
              <w:ind w:left="19"/>
            </w:pPr>
            <w:r>
              <w:t>Deemed</w:t>
            </w:r>
            <w:r>
              <w:rPr>
                <w:spacing w:val="-2"/>
              </w:rPr>
              <w:t xml:space="preserve"> </w:t>
            </w:r>
            <w:r>
              <w:t>Registration.</w:t>
            </w:r>
            <w:r>
              <w:rPr>
                <w:spacing w:val="-6"/>
              </w:rPr>
              <w:t xml:space="preserve"> </w:t>
            </w:r>
            <w:r>
              <w:t>Tax</w:t>
            </w:r>
            <w:r>
              <w:rPr>
                <w:spacing w:val="-6"/>
              </w:rPr>
              <w:t xml:space="preserve"> </w:t>
            </w:r>
            <w:r>
              <w:t>Invoice,</w:t>
            </w:r>
            <w:r>
              <w:rPr>
                <w:spacing w:val="-6"/>
              </w:rPr>
              <w:t xml:space="preserve"> </w:t>
            </w:r>
            <w:r>
              <w:t>Debit</w:t>
            </w:r>
            <w:r>
              <w:rPr>
                <w:spacing w:val="-2"/>
              </w:rPr>
              <w:t xml:space="preserve"> </w:t>
            </w:r>
            <w:r>
              <w:t>&amp;</w:t>
            </w:r>
            <w:r>
              <w:rPr>
                <w:spacing w:val="-3"/>
              </w:rPr>
              <w:t xml:space="preserve"> </w:t>
            </w:r>
            <w:r>
              <w:t>Credit</w:t>
            </w:r>
            <w:r>
              <w:rPr>
                <w:spacing w:val="-2"/>
              </w:rPr>
              <w:t xml:space="preserve"> </w:t>
            </w:r>
            <w:r>
              <w:t>Notes,</w:t>
            </w:r>
            <w:r>
              <w:rPr>
                <w:spacing w:val="-6"/>
              </w:rPr>
              <w:t xml:space="preserve"> </w:t>
            </w:r>
            <w:r>
              <w:t>Computation</w:t>
            </w:r>
            <w:r>
              <w:rPr>
                <w:spacing w:val="-3"/>
              </w:rPr>
              <w:t xml:space="preserve"> </w:t>
            </w:r>
            <w:r>
              <w:t>of</w:t>
            </w:r>
            <w:r>
              <w:rPr>
                <w:spacing w:val="-4"/>
              </w:rPr>
              <w:t xml:space="preserve"> </w:t>
            </w:r>
            <w:r>
              <w:t>tax</w:t>
            </w:r>
            <w:r>
              <w:rPr>
                <w:spacing w:val="-6"/>
              </w:rPr>
              <w:t xml:space="preserve"> </w:t>
            </w:r>
            <w:r>
              <w:t>liability and Payment of Taxes, TDS under GST, Furnishing of Returns under GST, First</w:t>
            </w:r>
          </w:p>
          <w:p w14:paraId="365CEBFE" w14:textId="77777777" w:rsidR="00BF07BE" w:rsidRDefault="00000000">
            <w:pPr>
              <w:pStyle w:val="TableParagraph"/>
              <w:spacing w:before="94" w:line="237" w:lineRule="exact"/>
              <w:ind w:left="19"/>
            </w:pPr>
            <w:r>
              <w:t>Returns</w:t>
            </w:r>
            <w:r>
              <w:rPr>
                <w:spacing w:val="-6"/>
              </w:rPr>
              <w:t xml:space="preserve"> </w:t>
            </w:r>
            <w:r>
              <w:t>and</w:t>
            </w:r>
            <w:r>
              <w:rPr>
                <w:spacing w:val="-9"/>
              </w:rPr>
              <w:t xml:space="preserve"> </w:t>
            </w:r>
            <w:r>
              <w:t>Revision</w:t>
            </w:r>
            <w:r>
              <w:rPr>
                <w:spacing w:val="-10"/>
              </w:rPr>
              <w:t xml:space="preserve"> </w:t>
            </w:r>
            <w:r>
              <w:t>of</w:t>
            </w:r>
            <w:r>
              <w:rPr>
                <w:spacing w:val="-7"/>
              </w:rPr>
              <w:t xml:space="preserve"> </w:t>
            </w:r>
            <w:r>
              <w:t>Returns,</w:t>
            </w:r>
            <w:r>
              <w:rPr>
                <w:spacing w:val="-8"/>
              </w:rPr>
              <w:t xml:space="preserve"> </w:t>
            </w:r>
            <w:r>
              <w:t>E-Way</w:t>
            </w:r>
            <w:r>
              <w:rPr>
                <w:spacing w:val="-11"/>
              </w:rPr>
              <w:t xml:space="preserve"> </w:t>
            </w:r>
            <w:r>
              <w:t>Bills,</w:t>
            </w:r>
            <w:r>
              <w:rPr>
                <w:spacing w:val="-9"/>
              </w:rPr>
              <w:t xml:space="preserve"> </w:t>
            </w:r>
            <w:r>
              <w:t>Assessment</w:t>
            </w:r>
            <w:r>
              <w:rPr>
                <w:spacing w:val="-9"/>
              </w:rPr>
              <w:t xml:space="preserve"> </w:t>
            </w:r>
            <w:r>
              <w:t>under</w:t>
            </w:r>
            <w:r>
              <w:rPr>
                <w:spacing w:val="-10"/>
              </w:rPr>
              <w:t xml:space="preserve"> </w:t>
            </w:r>
            <w:r>
              <w:rPr>
                <w:spacing w:val="-4"/>
              </w:rPr>
              <w:t>GST.</w:t>
            </w:r>
          </w:p>
        </w:tc>
        <w:tc>
          <w:tcPr>
            <w:tcW w:w="1138" w:type="dxa"/>
          </w:tcPr>
          <w:p w14:paraId="25D64392" w14:textId="77777777" w:rsidR="00BF07BE" w:rsidRDefault="00BF07BE">
            <w:pPr>
              <w:pStyle w:val="TableParagraph"/>
              <w:spacing w:before="113"/>
              <w:rPr>
                <w:b/>
              </w:rPr>
            </w:pPr>
          </w:p>
          <w:p w14:paraId="27EAF8C7" w14:textId="77777777" w:rsidR="00BF07BE" w:rsidRDefault="00000000">
            <w:pPr>
              <w:pStyle w:val="TableParagraph"/>
              <w:ind w:right="443"/>
              <w:jc w:val="right"/>
            </w:pPr>
            <w:r>
              <w:rPr>
                <w:spacing w:val="-5"/>
              </w:rPr>
              <w:t>10</w:t>
            </w:r>
          </w:p>
        </w:tc>
      </w:tr>
      <w:tr w:rsidR="00BF07BE" w14:paraId="59C6046E" w14:textId="77777777">
        <w:trPr>
          <w:trHeight w:val="528"/>
        </w:trPr>
        <w:tc>
          <w:tcPr>
            <w:tcW w:w="989" w:type="dxa"/>
          </w:tcPr>
          <w:p w14:paraId="2753222A" w14:textId="77777777" w:rsidR="00BF07BE" w:rsidRDefault="00BF07BE">
            <w:pPr>
              <w:pStyle w:val="TableParagraph"/>
              <w:rPr>
                <w:rFonts w:ascii="Times New Roman"/>
              </w:rPr>
            </w:pPr>
          </w:p>
        </w:tc>
        <w:tc>
          <w:tcPr>
            <w:tcW w:w="8086" w:type="dxa"/>
          </w:tcPr>
          <w:p w14:paraId="3B526938" w14:textId="77777777" w:rsidR="00BF07BE" w:rsidRDefault="00000000">
            <w:pPr>
              <w:pStyle w:val="TableParagraph"/>
              <w:spacing w:before="16"/>
              <w:ind w:left="858" w:right="965"/>
              <w:jc w:val="center"/>
              <w:rPr>
                <w:b/>
              </w:rPr>
            </w:pPr>
            <w:r>
              <w:rPr>
                <w:b/>
                <w:spacing w:val="-2"/>
              </w:rPr>
              <w:t>Total</w:t>
            </w:r>
          </w:p>
        </w:tc>
        <w:tc>
          <w:tcPr>
            <w:tcW w:w="1138" w:type="dxa"/>
          </w:tcPr>
          <w:p w14:paraId="639B5984" w14:textId="77777777" w:rsidR="00BF07BE" w:rsidRDefault="00000000">
            <w:pPr>
              <w:pStyle w:val="TableParagraph"/>
              <w:spacing w:before="11"/>
              <w:ind w:left="136" w:right="252"/>
              <w:jc w:val="center"/>
              <w:rPr>
                <w:rFonts w:ascii="Times New Roman"/>
                <w:b/>
                <w:sz w:val="24"/>
              </w:rPr>
            </w:pPr>
            <w:r>
              <w:rPr>
                <w:rFonts w:ascii="Times New Roman"/>
                <w:b/>
                <w:spacing w:val="-5"/>
                <w:sz w:val="24"/>
              </w:rPr>
              <w:t>45</w:t>
            </w:r>
          </w:p>
        </w:tc>
      </w:tr>
    </w:tbl>
    <w:p w14:paraId="1CA4C3E2" w14:textId="77777777" w:rsidR="00BF07BE" w:rsidRDefault="00BF07BE">
      <w:pPr>
        <w:pStyle w:val="BodyText"/>
        <w:spacing w:before="26"/>
        <w:rPr>
          <w:b/>
        </w:rPr>
      </w:pPr>
    </w:p>
    <w:p w14:paraId="77FB795C" w14:textId="77777777" w:rsidR="00BF07BE" w:rsidRDefault="00000000">
      <w:pPr>
        <w:ind w:left="439"/>
        <w:rPr>
          <w:b/>
        </w:rPr>
      </w:pPr>
      <w:r>
        <w:rPr>
          <w:b/>
          <w:spacing w:val="-2"/>
        </w:rPr>
        <w:t>Textbooks:</w:t>
      </w:r>
    </w:p>
    <w:p w14:paraId="056BAA79" w14:textId="77777777" w:rsidR="00BF07BE" w:rsidRDefault="00000000">
      <w:pPr>
        <w:pStyle w:val="ListParagraph"/>
        <w:numPr>
          <w:ilvl w:val="0"/>
          <w:numId w:val="11"/>
        </w:numPr>
        <w:tabs>
          <w:tab w:val="left" w:pos="1015"/>
        </w:tabs>
        <w:ind w:right="561"/>
      </w:pPr>
      <w:r>
        <w:t>Ahuja,</w:t>
      </w:r>
      <w:r>
        <w:rPr>
          <w:spacing w:val="-5"/>
        </w:rPr>
        <w:t xml:space="preserve"> </w:t>
      </w:r>
      <w:r>
        <w:t>G.,</w:t>
      </w:r>
      <w:r>
        <w:rPr>
          <w:spacing w:val="-5"/>
        </w:rPr>
        <w:t xml:space="preserve"> </w:t>
      </w:r>
      <w:r>
        <w:t>&amp;</w:t>
      </w:r>
      <w:r>
        <w:rPr>
          <w:spacing w:val="-2"/>
        </w:rPr>
        <w:t xml:space="preserve"> </w:t>
      </w:r>
      <w:r>
        <w:t>Gupta,</w:t>
      </w:r>
      <w:r>
        <w:rPr>
          <w:spacing w:val="-5"/>
        </w:rPr>
        <w:t xml:space="preserve"> </w:t>
      </w:r>
      <w:r>
        <w:t>R.</w:t>
      </w:r>
      <w:r>
        <w:rPr>
          <w:spacing w:val="-5"/>
        </w:rPr>
        <w:t xml:space="preserve"> </w:t>
      </w:r>
      <w:r>
        <w:t>(2023).</w:t>
      </w:r>
      <w:r>
        <w:rPr>
          <w:spacing w:val="-5"/>
        </w:rPr>
        <w:t xml:space="preserve"> </w:t>
      </w:r>
      <w:r>
        <w:t>Simplified</w:t>
      </w:r>
      <w:r>
        <w:rPr>
          <w:spacing w:val="-1"/>
        </w:rPr>
        <w:t xml:space="preserve"> </w:t>
      </w:r>
      <w:r>
        <w:t>Approach</w:t>
      </w:r>
      <w:r>
        <w:rPr>
          <w:spacing w:val="-5"/>
        </w:rPr>
        <w:t xml:space="preserve"> </w:t>
      </w:r>
      <w:r>
        <w:t>to</w:t>
      </w:r>
      <w:r>
        <w:rPr>
          <w:spacing w:val="-5"/>
        </w:rPr>
        <w:t xml:space="preserve"> </w:t>
      </w:r>
      <w:r>
        <w:t>Corporate</w:t>
      </w:r>
      <w:r>
        <w:rPr>
          <w:spacing w:val="-6"/>
        </w:rPr>
        <w:t xml:space="preserve"> </w:t>
      </w:r>
      <w:r>
        <w:t>Tax</w:t>
      </w:r>
      <w:r>
        <w:rPr>
          <w:spacing w:val="-5"/>
        </w:rPr>
        <w:t xml:space="preserve"> </w:t>
      </w:r>
      <w:r>
        <w:t>Planning</w:t>
      </w:r>
      <w:r>
        <w:rPr>
          <w:spacing w:val="-2"/>
        </w:rPr>
        <w:t xml:space="preserve"> </w:t>
      </w:r>
      <w:r>
        <w:t>and</w:t>
      </w:r>
      <w:r>
        <w:rPr>
          <w:spacing w:val="-1"/>
        </w:rPr>
        <w:t xml:space="preserve"> </w:t>
      </w:r>
      <w:r>
        <w:t>Management.</w:t>
      </w:r>
      <w:r>
        <w:rPr>
          <w:spacing w:val="-5"/>
        </w:rPr>
        <w:t xml:space="preserve"> </w:t>
      </w:r>
      <w:r>
        <w:t>Delhi: Bharat Law House.</w:t>
      </w:r>
    </w:p>
    <w:p w14:paraId="0E7794BD" w14:textId="77777777" w:rsidR="00BF07BE" w:rsidRDefault="00000000">
      <w:pPr>
        <w:pStyle w:val="ListParagraph"/>
        <w:numPr>
          <w:ilvl w:val="0"/>
          <w:numId w:val="11"/>
        </w:numPr>
        <w:tabs>
          <w:tab w:val="left" w:pos="1015"/>
        </w:tabs>
        <w:spacing w:before="5"/>
      </w:pPr>
      <w:r>
        <w:t>Bansal,</w:t>
      </w:r>
      <w:r>
        <w:rPr>
          <w:spacing w:val="-11"/>
        </w:rPr>
        <w:t xml:space="preserve"> </w:t>
      </w:r>
      <w:r>
        <w:t>K.</w:t>
      </w:r>
      <w:r>
        <w:rPr>
          <w:spacing w:val="-7"/>
        </w:rPr>
        <w:t xml:space="preserve"> </w:t>
      </w:r>
      <w:r>
        <w:t>M.,</w:t>
      </w:r>
      <w:r>
        <w:rPr>
          <w:spacing w:val="-7"/>
        </w:rPr>
        <w:t xml:space="preserve"> </w:t>
      </w:r>
      <w:r>
        <w:t>Latest</w:t>
      </w:r>
      <w:r>
        <w:rPr>
          <w:spacing w:val="-6"/>
        </w:rPr>
        <w:t xml:space="preserve"> </w:t>
      </w:r>
      <w:r>
        <w:t>Edition,</w:t>
      </w:r>
      <w:r>
        <w:rPr>
          <w:spacing w:val="-11"/>
        </w:rPr>
        <w:t xml:space="preserve"> </w:t>
      </w:r>
      <w:r>
        <w:t>GST&amp;</w:t>
      </w:r>
      <w:r>
        <w:rPr>
          <w:spacing w:val="-7"/>
        </w:rPr>
        <w:t xml:space="preserve"> </w:t>
      </w:r>
      <w:r>
        <w:t>Customs</w:t>
      </w:r>
      <w:r>
        <w:rPr>
          <w:spacing w:val="-8"/>
        </w:rPr>
        <w:t xml:space="preserve"> </w:t>
      </w:r>
      <w:r>
        <w:t>Law.</w:t>
      </w:r>
      <w:r>
        <w:rPr>
          <w:spacing w:val="-10"/>
        </w:rPr>
        <w:t xml:space="preserve"> </w:t>
      </w:r>
      <w:r>
        <w:t>New</w:t>
      </w:r>
      <w:r>
        <w:rPr>
          <w:spacing w:val="-8"/>
        </w:rPr>
        <w:t xml:space="preserve"> </w:t>
      </w:r>
      <w:r>
        <w:t>Delhi:</w:t>
      </w:r>
      <w:r>
        <w:rPr>
          <w:spacing w:val="-5"/>
        </w:rPr>
        <w:t xml:space="preserve"> </w:t>
      </w:r>
      <w:r>
        <w:t>Taxman</w:t>
      </w:r>
      <w:r>
        <w:rPr>
          <w:spacing w:val="-7"/>
        </w:rPr>
        <w:t xml:space="preserve"> </w:t>
      </w:r>
      <w:r>
        <w:t>Publications</w:t>
      </w:r>
      <w:r>
        <w:rPr>
          <w:spacing w:val="-3"/>
        </w:rPr>
        <w:t xml:space="preserve"> </w:t>
      </w:r>
      <w:r>
        <w:t>(P)</w:t>
      </w:r>
      <w:r>
        <w:rPr>
          <w:spacing w:val="-7"/>
        </w:rPr>
        <w:t xml:space="preserve"> </w:t>
      </w:r>
      <w:r>
        <w:rPr>
          <w:spacing w:val="-4"/>
        </w:rPr>
        <w:t>Ltd.</w:t>
      </w:r>
    </w:p>
    <w:p w14:paraId="1C91D3A7" w14:textId="77777777" w:rsidR="00BF07BE" w:rsidRDefault="00000000">
      <w:pPr>
        <w:pStyle w:val="Heading5"/>
        <w:spacing w:before="107"/>
        <w:ind w:left="295"/>
      </w:pPr>
      <w:bookmarkStart w:id="51" w:name="Reference_Book:_(5)"/>
      <w:bookmarkEnd w:id="51"/>
      <w:r>
        <w:t>Reference</w:t>
      </w:r>
      <w:r>
        <w:rPr>
          <w:spacing w:val="-10"/>
        </w:rPr>
        <w:t xml:space="preserve"> </w:t>
      </w:r>
      <w:r>
        <w:rPr>
          <w:spacing w:val="-2"/>
        </w:rPr>
        <w:t>Book:</w:t>
      </w:r>
    </w:p>
    <w:p w14:paraId="217181F7" w14:textId="77777777" w:rsidR="00BF07BE" w:rsidRDefault="00000000">
      <w:pPr>
        <w:pStyle w:val="ListParagraph"/>
        <w:numPr>
          <w:ilvl w:val="0"/>
          <w:numId w:val="11"/>
        </w:numPr>
        <w:tabs>
          <w:tab w:val="left" w:pos="1015"/>
        </w:tabs>
        <w:spacing w:before="14"/>
      </w:pPr>
      <w:proofErr w:type="spellStart"/>
      <w:r>
        <w:t>Pagare</w:t>
      </w:r>
      <w:proofErr w:type="spellEnd"/>
      <w:r>
        <w:t>,</w:t>
      </w:r>
      <w:r>
        <w:rPr>
          <w:spacing w:val="-7"/>
        </w:rPr>
        <w:t xml:space="preserve"> </w:t>
      </w:r>
      <w:r>
        <w:t>D.</w:t>
      </w:r>
      <w:r>
        <w:rPr>
          <w:spacing w:val="-8"/>
        </w:rPr>
        <w:t xml:space="preserve"> </w:t>
      </w:r>
      <w:r>
        <w:t>(2023).</w:t>
      </w:r>
      <w:r>
        <w:rPr>
          <w:spacing w:val="-8"/>
        </w:rPr>
        <w:t xml:space="preserve"> </w:t>
      </w:r>
      <w:r>
        <w:t>Direct</w:t>
      </w:r>
      <w:r>
        <w:rPr>
          <w:spacing w:val="-8"/>
        </w:rPr>
        <w:t xml:space="preserve"> </w:t>
      </w:r>
      <w:r>
        <w:t>Tax</w:t>
      </w:r>
      <w:r>
        <w:rPr>
          <w:spacing w:val="-7"/>
        </w:rPr>
        <w:t xml:space="preserve"> </w:t>
      </w:r>
      <w:r>
        <w:t>Planning</w:t>
      </w:r>
      <w:r>
        <w:rPr>
          <w:spacing w:val="-3"/>
        </w:rPr>
        <w:t xml:space="preserve"> </w:t>
      </w:r>
      <w:r>
        <w:t>and</w:t>
      </w:r>
      <w:r>
        <w:rPr>
          <w:spacing w:val="-8"/>
        </w:rPr>
        <w:t xml:space="preserve"> </w:t>
      </w:r>
      <w:r>
        <w:t>Management.</w:t>
      </w:r>
      <w:r>
        <w:rPr>
          <w:spacing w:val="-6"/>
        </w:rPr>
        <w:t xml:space="preserve"> </w:t>
      </w:r>
      <w:r>
        <w:t>New</w:t>
      </w:r>
      <w:r>
        <w:rPr>
          <w:spacing w:val="-4"/>
        </w:rPr>
        <w:t xml:space="preserve"> </w:t>
      </w:r>
      <w:r>
        <w:t>Delhi:</w:t>
      </w:r>
      <w:r>
        <w:rPr>
          <w:spacing w:val="-10"/>
        </w:rPr>
        <w:t xml:space="preserve"> </w:t>
      </w:r>
      <w:r>
        <w:t>Sultan</w:t>
      </w:r>
      <w:r>
        <w:rPr>
          <w:spacing w:val="-8"/>
        </w:rPr>
        <w:t xml:space="preserve"> </w:t>
      </w:r>
      <w:r>
        <w:t>Chand</w:t>
      </w:r>
      <w:r>
        <w:rPr>
          <w:spacing w:val="-8"/>
        </w:rPr>
        <w:t xml:space="preserve"> </w:t>
      </w:r>
      <w:r>
        <w:t>&amp;</w:t>
      </w:r>
      <w:r>
        <w:rPr>
          <w:spacing w:val="-8"/>
        </w:rPr>
        <w:t xml:space="preserve"> </w:t>
      </w:r>
      <w:r>
        <w:rPr>
          <w:spacing w:val="-2"/>
        </w:rPr>
        <w:t>Sons.</w:t>
      </w:r>
    </w:p>
    <w:p w14:paraId="1A93A179" w14:textId="77777777" w:rsidR="00BF07BE" w:rsidRDefault="00BF07BE">
      <w:pPr>
        <w:pStyle w:val="ListParagraph"/>
        <w:sectPr w:rsidR="00BF07BE">
          <w:type w:val="continuous"/>
          <w:pgSz w:w="11910" w:h="16840"/>
          <w:pgMar w:top="660" w:right="425" w:bottom="960" w:left="425" w:header="0" w:footer="767"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469" w:type="dxa"/>
        <w:tblLayout w:type="fixed"/>
        <w:tblCellMar>
          <w:left w:w="0" w:type="dxa"/>
          <w:right w:w="0" w:type="dxa"/>
        </w:tblCellMar>
        <w:tblLook w:val="01E0" w:firstRow="1" w:lastRow="1" w:firstColumn="1" w:lastColumn="1" w:noHBand="0" w:noVBand="0"/>
      </w:tblPr>
      <w:tblGrid>
        <w:gridCol w:w="5996"/>
        <w:gridCol w:w="4074"/>
      </w:tblGrid>
      <w:tr w:rsidR="00BF07BE" w14:paraId="124AFC87" w14:textId="77777777">
        <w:trPr>
          <w:trHeight w:val="377"/>
        </w:trPr>
        <w:tc>
          <w:tcPr>
            <w:tcW w:w="5996" w:type="dxa"/>
            <w:tcBorders>
              <w:top w:val="single" w:sz="8" w:space="0" w:color="000000"/>
              <w:left w:val="single" w:sz="8" w:space="0" w:color="000000"/>
            </w:tcBorders>
          </w:tcPr>
          <w:p w14:paraId="2CA65009" w14:textId="77777777" w:rsidR="00BF07BE" w:rsidRDefault="00000000">
            <w:pPr>
              <w:pStyle w:val="TableParagraph"/>
              <w:spacing w:before="88"/>
              <w:ind w:left="206"/>
              <w:rPr>
                <w:b/>
                <w:sz w:val="20"/>
              </w:rPr>
            </w:pPr>
            <w:r>
              <w:rPr>
                <w:b/>
                <w:spacing w:val="-2"/>
                <w:sz w:val="20"/>
              </w:rPr>
              <w:lastRenderedPageBreak/>
              <w:t>Paper:</w:t>
            </w:r>
            <w:r>
              <w:rPr>
                <w:b/>
                <w:spacing w:val="-6"/>
                <w:sz w:val="20"/>
              </w:rPr>
              <w:t xml:space="preserve"> </w:t>
            </w:r>
            <w:r>
              <w:rPr>
                <w:b/>
                <w:spacing w:val="-2"/>
                <w:sz w:val="20"/>
              </w:rPr>
              <w:t>Financial</w:t>
            </w:r>
            <w:r>
              <w:rPr>
                <w:b/>
                <w:sz w:val="20"/>
              </w:rPr>
              <w:t xml:space="preserve"> </w:t>
            </w:r>
            <w:r>
              <w:rPr>
                <w:b/>
                <w:spacing w:val="-2"/>
                <w:sz w:val="20"/>
              </w:rPr>
              <w:t>Derivatives &amp;</w:t>
            </w:r>
            <w:r>
              <w:rPr>
                <w:b/>
                <w:spacing w:val="-1"/>
                <w:sz w:val="20"/>
              </w:rPr>
              <w:t xml:space="preserve"> </w:t>
            </w:r>
            <w:r>
              <w:rPr>
                <w:b/>
                <w:spacing w:val="-2"/>
                <w:sz w:val="20"/>
              </w:rPr>
              <w:t>Risk</w:t>
            </w:r>
            <w:r>
              <w:rPr>
                <w:b/>
                <w:sz w:val="20"/>
              </w:rPr>
              <w:t xml:space="preserve"> </w:t>
            </w:r>
            <w:r>
              <w:rPr>
                <w:b/>
                <w:spacing w:val="-2"/>
                <w:sz w:val="20"/>
              </w:rPr>
              <w:t>Management</w:t>
            </w:r>
          </w:p>
        </w:tc>
        <w:tc>
          <w:tcPr>
            <w:tcW w:w="4074" w:type="dxa"/>
            <w:tcBorders>
              <w:top w:val="single" w:sz="8" w:space="0" w:color="000000"/>
              <w:right w:val="single" w:sz="8" w:space="0" w:color="000000"/>
            </w:tcBorders>
          </w:tcPr>
          <w:p w14:paraId="03594223" w14:textId="77777777" w:rsidR="00BF07BE" w:rsidRDefault="00000000">
            <w:pPr>
              <w:pStyle w:val="TableParagraph"/>
              <w:spacing w:before="88"/>
              <w:ind w:left="1360"/>
              <w:rPr>
                <w:b/>
                <w:sz w:val="20"/>
              </w:rPr>
            </w:pPr>
            <w:r>
              <w:rPr>
                <w:b/>
                <w:spacing w:val="-2"/>
                <w:sz w:val="20"/>
              </w:rPr>
              <w:t>Subject</w:t>
            </w:r>
            <w:r>
              <w:rPr>
                <w:b/>
                <w:spacing w:val="-11"/>
                <w:sz w:val="20"/>
              </w:rPr>
              <w:t xml:space="preserve"> </w:t>
            </w:r>
            <w:r>
              <w:rPr>
                <w:b/>
                <w:spacing w:val="-2"/>
                <w:sz w:val="20"/>
              </w:rPr>
              <w:t>Code:</w:t>
            </w:r>
            <w:r>
              <w:rPr>
                <w:b/>
                <w:spacing w:val="6"/>
                <w:sz w:val="20"/>
              </w:rPr>
              <w:t xml:space="preserve"> </w:t>
            </w:r>
            <w:r>
              <w:rPr>
                <w:b/>
                <w:spacing w:val="-2"/>
                <w:sz w:val="20"/>
              </w:rPr>
              <w:t>BSA034D40F2</w:t>
            </w:r>
          </w:p>
        </w:tc>
      </w:tr>
      <w:tr w:rsidR="00BF07BE" w14:paraId="01896CC4" w14:textId="77777777">
        <w:trPr>
          <w:trHeight w:val="394"/>
        </w:trPr>
        <w:tc>
          <w:tcPr>
            <w:tcW w:w="5996" w:type="dxa"/>
            <w:tcBorders>
              <w:left w:val="single" w:sz="8" w:space="0" w:color="000000"/>
              <w:bottom w:val="single" w:sz="8" w:space="0" w:color="000000"/>
            </w:tcBorders>
          </w:tcPr>
          <w:p w14:paraId="61C68947" w14:textId="77777777" w:rsidR="00BF07BE" w:rsidRDefault="00000000">
            <w:pPr>
              <w:pStyle w:val="TableParagraph"/>
              <w:spacing w:before="56"/>
              <w:ind w:left="206"/>
              <w:rPr>
                <w:b/>
                <w:sz w:val="20"/>
              </w:rPr>
            </w:pPr>
            <w:r>
              <w:rPr>
                <w:b/>
                <w:spacing w:val="-2"/>
                <w:sz w:val="20"/>
              </w:rPr>
              <w:t>L-T-P-C</w:t>
            </w:r>
            <w:r>
              <w:rPr>
                <w:b/>
                <w:spacing w:val="-3"/>
                <w:sz w:val="20"/>
              </w:rPr>
              <w:t xml:space="preserve"> </w:t>
            </w:r>
            <w:r>
              <w:rPr>
                <w:b/>
                <w:spacing w:val="-2"/>
                <w:sz w:val="20"/>
              </w:rPr>
              <w:t>– 2-1-0-</w:t>
            </w:r>
            <w:r>
              <w:rPr>
                <w:b/>
                <w:spacing w:val="-10"/>
                <w:sz w:val="20"/>
              </w:rPr>
              <w:t>3</w:t>
            </w:r>
          </w:p>
        </w:tc>
        <w:tc>
          <w:tcPr>
            <w:tcW w:w="4074" w:type="dxa"/>
            <w:tcBorders>
              <w:bottom w:val="single" w:sz="8" w:space="0" w:color="000000"/>
              <w:right w:val="single" w:sz="8" w:space="0" w:color="000000"/>
            </w:tcBorders>
          </w:tcPr>
          <w:p w14:paraId="188D5884" w14:textId="77777777" w:rsidR="00BF07BE" w:rsidRDefault="00000000">
            <w:pPr>
              <w:pStyle w:val="TableParagraph"/>
              <w:spacing w:before="56"/>
              <w:ind w:left="1394"/>
              <w:rPr>
                <w:b/>
                <w:sz w:val="20"/>
              </w:rPr>
            </w:pPr>
            <w:r>
              <w:rPr>
                <w:b/>
                <w:w w:val="90"/>
                <w:sz w:val="20"/>
              </w:rPr>
              <w:t>Credit</w:t>
            </w:r>
            <w:r>
              <w:rPr>
                <w:b/>
                <w:spacing w:val="19"/>
                <w:sz w:val="20"/>
              </w:rPr>
              <w:t xml:space="preserve"> </w:t>
            </w:r>
            <w:r>
              <w:rPr>
                <w:b/>
                <w:w w:val="90"/>
                <w:sz w:val="20"/>
              </w:rPr>
              <w:t>Units:</w:t>
            </w:r>
            <w:r>
              <w:rPr>
                <w:b/>
                <w:spacing w:val="15"/>
                <w:sz w:val="20"/>
              </w:rPr>
              <w:t xml:space="preserve"> </w:t>
            </w:r>
            <w:r>
              <w:rPr>
                <w:b/>
                <w:spacing w:val="-10"/>
                <w:w w:val="90"/>
                <w:sz w:val="20"/>
              </w:rPr>
              <w:t>3</w:t>
            </w:r>
          </w:p>
        </w:tc>
      </w:tr>
    </w:tbl>
    <w:p w14:paraId="101E4025" w14:textId="77777777" w:rsidR="00BF07BE" w:rsidRDefault="00BF07BE">
      <w:pPr>
        <w:pStyle w:val="BodyText"/>
        <w:spacing w:before="21"/>
      </w:pPr>
    </w:p>
    <w:p w14:paraId="738F93F8" w14:textId="77777777" w:rsidR="00BF07BE" w:rsidRDefault="00000000">
      <w:pPr>
        <w:pStyle w:val="Heading5"/>
      </w:pPr>
      <w:bookmarkStart w:id="52" w:name="Course_Objective:_(9)"/>
      <w:bookmarkEnd w:id="52"/>
      <w:r>
        <w:rPr>
          <w:spacing w:val="-2"/>
        </w:rPr>
        <w:t>Course</w:t>
      </w:r>
      <w:r>
        <w:rPr>
          <w:spacing w:val="-3"/>
        </w:rPr>
        <w:t xml:space="preserve"> </w:t>
      </w:r>
      <w:r>
        <w:rPr>
          <w:spacing w:val="-2"/>
        </w:rPr>
        <w:t>Objective:</w:t>
      </w:r>
    </w:p>
    <w:p w14:paraId="662C9634" w14:textId="77777777" w:rsidR="00BF07BE" w:rsidRDefault="00000000">
      <w:pPr>
        <w:pStyle w:val="BodyText"/>
        <w:spacing w:before="105" w:line="237" w:lineRule="auto"/>
        <w:ind w:left="295" w:firstLine="144"/>
      </w:pPr>
      <w:r>
        <w:t>To</w:t>
      </w:r>
      <w:r>
        <w:rPr>
          <w:spacing w:val="-5"/>
        </w:rPr>
        <w:t xml:space="preserve"> </w:t>
      </w:r>
      <w:r>
        <w:t>equip</w:t>
      </w:r>
      <w:r>
        <w:rPr>
          <w:spacing w:val="-3"/>
        </w:rPr>
        <w:t xml:space="preserve"> </w:t>
      </w:r>
      <w:r>
        <w:t>students</w:t>
      </w:r>
      <w:r>
        <w:rPr>
          <w:spacing w:val="-8"/>
        </w:rPr>
        <w:t xml:space="preserve"> </w:t>
      </w:r>
      <w:r>
        <w:t>with</w:t>
      </w:r>
      <w:r>
        <w:rPr>
          <w:spacing w:val="-5"/>
        </w:rPr>
        <w:t xml:space="preserve"> </w:t>
      </w:r>
      <w:r>
        <w:t>principles</w:t>
      </w:r>
      <w:r>
        <w:rPr>
          <w:spacing w:val="-3"/>
        </w:rPr>
        <w:t xml:space="preserve"> </w:t>
      </w:r>
      <w:r>
        <w:t>and</w:t>
      </w:r>
      <w:r>
        <w:rPr>
          <w:spacing w:val="-2"/>
        </w:rPr>
        <w:t xml:space="preserve"> </w:t>
      </w:r>
      <w:r>
        <w:t>techniques</w:t>
      </w:r>
      <w:r>
        <w:rPr>
          <w:spacing w:val="-3"/>
        </w:rPr>
        <w:t xml:space="preserve"> </w:t>
      </w:r>
      <w:r>
        <w:t>of</w:t>
      </w:r>
      <w:r>
        <w:rPr>
          <w:spacing w:val="-4"/>
        </w:rPr>
        <w:t xml:space="preserve"> </w:t>
      </w:r>
      <w:r>
        <w:t>Derivatives</w:t>
      </w:r>
      <w:r>
        <w:rPr>
          <w:spacing w:val="-3"/>
        </w:rPr>
        <w:t xml:space="preserve"> </w:t>
      </w:r>
      <w:r>
        <w:t>and</w:t>
      </w:r>
      <w:r>
        <w:rPr>
          <w:spacing w:val="-2"/>
        </w:rPr>
        <w:t xml:space="preserve"> </w:t>
      </w:r>
      <w:r>
        <w:t>its</w:t>
      </w:r>
      <w:r>
        <w:rPr>
          <w:spacing w:val="-3"/>
        </w:rPr>
        <w:t xml:space="preserve"> </w:t>
      </w:r>
      <w:r>
        <w:t>creeks,</w:t>
      </w:r>
      <w:r>
        <w:rPr>
          <w:spacing w:val="-5"/>
        </w:rPr>
        <w:t xml:space="preserve"> </w:t>
      </w:r>
      <w:r>
        <w:t>and</w:t>
      </w:r>
      <w:r>
        <w:rPr>
          <w:spacing w:val="-2"/>
        </w:rPr>
        <w:t xml:space="preserve"> </w:t>
      </w:r>
      <w:r>
        <w:t>Risk</w:t>
      </w:r>
      <w:r>
        <w:rPr>
          <w:spacing w:val="-5"/>
        </w:rPr>
        <w:t xml:space="preserve"> </w:t>
      </w:r>
      <w:r>
        <w:t>management</w:t>
      </w:r>
      <w:r>
        <w:rPr>
          <w:spacing w:val="-2"/>
        </w:rPr>
        <w:t xml:space="preserve"> </w:t>
      </w:r>
      <w:r>
        <w:t>through stock</w:t>
      </w:r>
      <w:r>
        <w:rPr>
          <w:spacing w:val="-4"/>
        </w:rPr>
        <w:t xml:space="preserve"> </w:t>
      </w:r>
      <w:r>
        <w:t>market</w:t>
      </w:r>
    </w:p>
    <w:p w14:paraId="578B29EC" w14:textId="77777777" w:rsidR="00BF07BE" w:rsidRDefault="00BF07BE">
      <w:pPr>
        <w:pStyle w:val="BodyText"/>
        <w:spacing w:before="23" w:after="1"/>
        <w:rPr>
          <w:sz w:val="20"/>
        </w:rPr>
      </w:pPr>
    </w:p>
    <w:tbl>
      <w:tblPr>
        <w:tblW w:w="0" w:type="auto"/>
        <w:tblInd w:w="5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3"/>
        <w:gridCol w:w="7798"/>
        <w:gridCol w:w="1138"/>
      </w:tblGrid>
      <w:tr w:rsidR="00BF07BE" w14:paraId="4D15A9CA" w14:textId="77777777">
        <w:trPr>
          <w:trHeight w:val="695"/>
        </w:trPr>
        <w:tc>
          <w:tcPr>
            <w:tcW w:w="1133" w:type="dxa"/>
          </w:tcPr>
          <w:p w14:paraId="10D42531" w14:textId="77777777" w:rsidR="00BF07BE" w:rsidRDefault="00000000">
            <w:pPr>
              <w:pStyle w:val="TableParagraph"/>
              <w:spacing w:before="98"/>
              <w:ind w:left="422"/>
              <w:rPr>
                <w:b/>
              </w:rPr>
            </w:pPr>
            <w:proofErr w:type="spellStart"/>
            <w:r>
              <w:rPr>
                <w:b/>
              </w:rPr>
              <w:t>Sl</w:t>
            </w:r>
            <w:proofErr w:type="spellEnd"/>
            <w:r>
              <w:rPr>
                <w:b/>
                <w:spacing w:val="-6"/>
              </w:rPr>
              <w:t xml:space="preserve"> </w:t>
            </w:r>
            <w:r>
              <w:rPr>
                <w:b/>
                <w:spacing w:val="-5"/>
              </w:rPr>
              <w:t>No.</w:t>
            </w:r>
          </w:p>
        </w:tc>
        <w:tc>
          <w:tcPr>
            <w:tcW w:w="7798" w:type="dxa"/>
          </w:tcPr>
          <w:p w14:paraId="35A39634" w14:textId="77777777" w:rsidR="00BF07BE" w:rsidRDefault="00000000">
            <w:pPr>
              <w:pStyle w:val="TableParagraph"/>
              <w:spacing w:before="98"/>
              <w:ind w:left="2511"/>
              <w:rPr>
                <w:b/>
              </w:rPr>
            </w:pPr>
            <w:r>
              <w:rPr>
                <w:b/>
              </w:rPr>
              <w:t>Course</w:t>
            </w:r>
            <w:r>
              <w:rPr>
                <w:b/>
                <w:spacing w:val="-11"/>
              </w:rPr>
              <w:t xml:space="preserve"> </w:t>
            </w:r>
            <w:r>
              <w:rPr>
                <w:b/>
                <w:spacing w:val="-2"/>
              </w:rPr>
              <w:t>Outcome</w:t>
            </w:r>
          </w:p>
        </w:tc>
        <w:tc>
          <w:tcPr>
            <w:tcW w:w="1138" w:type="dxa"/>
          </w:tcPr>
          <w:p w14:paraId="5FC614B7" w14:textId="77777777" w:rsidR="00BF07BE" w:rsidRDefault="00000000">
            <w:pPr>
              <w:pStyle w:val="TableParagraph"/>
              <w:spacing w:line="340" w:lineRule="atLeast"/>
              <w:ind w:left="245" w:right="201" w:hanging="135"/>
              <w:rPr>
                <w:b/>
              </w:rPr>
            </w:pPr>
            <w:r>
              <w:rPr>
                <w:b/>
                <w:spacing w:val="-2"/>
              </w:rPr>
              <w:t>Bloom’s Level</w:t>
            </w:r>
          </w:p>
        </w:tc>
      </w:tr>
      <w:tr w:rsidR="00BF07BE" w14:paraId="3CB2909F" w14:textId="77777777">
        <w:trPr>
          <w:trHeight w:val="359"/>
        </w:trPr>
        <w:tc>
          <w:tcPr>
            <w:tcW w:w="1133" w:type="dxa"/>
          </w:tcPr>
          <w:p w14:paraId="531F8725" w14:textId="77777777" w:rsidR="00BF07BE" w:rsidRDefault="00000000">
            <w:pPr>
              <w:pStyle w:val="TableParagraph"/>
              <w:spacing w:before="98" w:line="242" w:lineRule="exact"/>
              <w:ind w:left="455"/>
            </w:pPr>
            <w:r>
              <w:rPr>
                <w:spacing w:val="-5"/>
              </w:rPr>
              <w:t>CO1</w:t>
            </w:r>
          </w:p>
        </w:tc>
        <w:tc>
          <w:tcPr>
            <w:tcW w:w="7798" w:type="dxa"/>
          </w:tcPr>
          <w:p w14:paraId="7B906B55" w14:textId="77777777" w:rsidR="00BF07BE" w:rsidRDefault="00000000">
            <w:pPr>
              <w:pStyle w:val="TableParagraph"/>
              <w:spacing w:before="98" w:line="242" w:lineRule="exact"/>
              <w:ind w:left="110"/>
            </w:pPr>
            <w:r>
              <w:t>Define</w:t>
            </w:r>
            <w:r>
              <w:rPr>
                <w:spacing w:val="-13"/>
              </w:rPr>
              <w:t xml:space="preserve"> </w:t>
            </w:r>
            <w:r>
              <w:t>the</w:t>
            </w:r>
            <w:r>
              <w:rPr>
                <w:spacing w:val="-11"/>
              </w:rPr>
              <w:t xml:space="preserve"> </w:t>
            </w:r>
            <w:r>
              <w:t>concepts</w:t>
            </w:r>
            <w:r>
              <w:rPr>
                <w:spacing w:val="-3"/>
              </w:rPr>
              <w:t xml:space="preserve"> </w:t>
            </w:r>
            <w:r>
              <w:t>of</w:t>
            </w:r>
            <w:r>
              <w:rPr>
                <w:spacing w:val="-8"/>
              </w:rPr>
              <w:t xml:space="preserve"> </w:t>
            </w:r>
            <w:r>
              <w:t>derivatives</w:t>
            </w:r>
            <w:r>
              <w:rPr>
                <w:spacing w:val="-2"/>
              </w:rPr>
              <w:t xml:space="preserve"> </w:t>
            </w:r>
            <w:r>
              <w:t>in</w:t>
            </w:r>
            <w:r>
              <w:rPr>
                <w:spacing w:val="-3"/>
              </w:rPr>
              <w:t xml:space="preserve"> </w:t>
            </w:r>
            <w:r>
              <w:t>financial</w:t>
            </w:r>
            <w:r>
              <w:rPr>
                <w:spacing w:val="-11"/>
              </w:rPr>
              <w:t xml:space="preserve"> </w:t>
            </w:r>
            <w:r>
              <w:t>risk</w:t>
            </w:r>
            <w:r>
              <w:rPr>
                <w:spacing w:val="-9"/>
              </w:rPr>
              <w:t xml:space="preserve"> </w:t>
            </w:r>
            <w:r>
              <w:rPr>
                <w:spacing w:val="-2"/>
              </w:rPr>
              <w:t>management</w:t>
            </w:r>
          </w:p>
        </w:tc>
        <w:tc>
          <w:tcPr>
            <w:tcW w:w="1138" w:type="dxa"/>
          </w:tcPr>
          <w:p w14:paraId="6E72945C" w14:textId="77777777" w:rsidR="00BF07BE" w:rsidRDefault="00000000">
            <w:pPr>
              <w:pStyle w:val="TableParagraph"/>
              <w:spacing w:before="98" w:line="242" w:lineRule="exact"/>
              <w:ind w:right="343"/>
              <w:jc w:val="right"/>
            </w:pPr>
            <w:r>
              <w:rPr>
                <w:spacing w:val="-2"/>
              </w:rPr>
              <w:t>BT-</w:t>
            </w:r>
            <w:r>
              <w:rPr>
                <w:spacing w:val="-10"/>
              </w:rPr>
              <w:t>I</w:t>
            </w:r>
          </w:p>
        </w:tc>
      </w:tr>
      <w:tr w:rsidR="00BF07BE" w14:paraId="1583454A" w14:textId="77777777">
        <w:trPr>
          <w:trHeight w:val="652"/>
        </w:trPr>
        <w:tc>
          <w:tcPr>
            <w:tcW w:w="1133" w:type="dxa"/>
          </w:tcPr>
          <w:p w14:paraId="2962FFB3" w14:textId="77777777" w:rsidR="00BF07BE" w:rsidRDefault="00000000">
            <w:pPr>
              <w:pStyle w:val="TableParagraph"/>
              <w:spacing w:before="98"/>
              <w:ind w:left="455"/>
            </w:pPr>
            <w:r>
              <w:rPr>
                <w:spacing w:val="-5"/>
              </w:rPr>
              <w:t>CO2</w:t>
            </w:r>
          </w:p>
        </w:tc>
        <w:tc>
          <w:tcPr>
            <w:tcW w:w="7798" w:type="dxa"/>
          </w:tcPr>
          <w:p w14:paraId="55F84AFF" w14:textId="77777777" w:rsidR="00BF07BE" w:rsidRDefault="00000000">
            <w:pPr>
              <w:pStyle w:val="TableParagraph"/>
              <w:spacing w:before="72" w:line="280" w:lineRule="atLeast"/>
              <w:ind w:left="110"/>
              <w:rPr>
                <w:rFonts w:ascii="Times New Roman"/>
                <w:sz w:val="24"/>
              </w:rPr>
            </w:pPr>
            <w:r>
              <w:rPr>
                <w:rFonts w:ascii="Times New Roman"/>
                <w:sz w:val="24"/>
              </w:rPr>
              <w:t>Demonstrate</w:t>
            </w:r>
            <w:r>
              <w:rPr>
                <w:rFonts w:ascii="Times New Roman"/>
                <w:spacing w:val="40"/>
                <w:sz w:val="24"/>
              </w:rPr>
              <w:t xml:space="preserve"> </w:t>
            </w:r>
            <w:r>
              <w:rPr>
                <w:rFonts w:ascii="Times New Roman"/>
                <w:sz w:val="24"/>
              </w:rPr>
              <w:t>critical</w:t>
            </w:r>
            <w:r>
              <w:rPr>
                <w:rFonts w:ascii="Times New Roman"/>
                <w:spacing w:val="36"/>
                <w:sz w:val="24"/>
              </w:rPr>
              <w:t xml:space="preserve"> </w:t>
            </w:r>
            <w:r>
              <w:rPr>
                <w:rFonts w:ascii="Times New Roman"/>
                <w:sz w:val="24"/>
              </w:rPr>
              <w:t>thinking,</w:t>
            </w:r>
            <w:r>
              <w:rPr>
                <w:rFonts w:ascii="Times New Roman"/>
                <w:spacing w:val="80"/>
                <w:sz w:val="24"/>
              </w:rPr>
              <w:t xml:space="preserve"> </w:t>
            </w:r>
            <w:r>
              <w:rPr>
                <w:rFonts w:ascii="Times New Roman"/>
                <w:sz w:val="24"/>
              </w:rPr>
              <w:t>analytical</w:t>
            </w:r>
            <w:r>
              <w:rPr>
                <w:rFonts w:ascii="Times New Roman"/>
                <w:spacing w:val="36"/>
                <w:sz w:val="24"/>
              </w:rPr>
              <w:t xml:space="preserve"> </w:t>
            </w:r>
            <w:r>
              <w:rPr>
                <w:rFonts w:ascii="Times New Roman"/>
                <w:sz w:val="24"/>
              </w:rPr>
              <w:t>and</w:t>
            </w:r>
            <w:r>
              <w:rPr>
                <w:rFonts w:ascii="Times New Roman"/>
                <w:spacing w:val="40"/>
                <w:sz w:val="24"/>
              </w:rPr>
              <w:t xml:space="preserve"> </w:t>
            </w:r>
            <w:r>
              <w:rPr>
                <w:rFonts w:ascii="Times New Roman"/>
                <w:sz w:val="24"/>
              </w:rPr>
              <w:t>problem-solving</w:t>
            </w:r>
            <w:r>
              <w:rPr>
                <w:rFonts w:ascii="Times New Roman"/>
                <w:spacing w:val="40"/>
                <w:sz w:val="24"/>
              </w:rPr>
              <w:t xml:space="preserve"> </w:t>
            </w:r>
            <w:r>
              <w:rPr>
                <w:rFonts w:ascii="Times New Roman"/>
                <w:sz w:val="24"/>
              </w:rPr>
              <w:t>skills</w:t>
            </w:r>
            <w:r>
              <w:rPr>
                <w:rFonts w:ascii="Times New Roman"/>
                <w:spacing w:val="40"/>
                <w:sz w:val="24"/>
              </w:rPr>
              <w:t xml:space="preserve"> </w:t>
            </w:r>
            <w:r>
              <w:rPr>
                <w:rFonts w:ascii="Times New Roman"/>
                <w:sz w:val="24"/>
              </w:rPr>
              <w:t>in</w:t>
            </w:r>
            <w:r>
              <w:rPr>
                <w:rFonts w:ascii="Times New Roman"/>
                <w:spacing w:val="39"/>
                <w:sz w:val="24"/>
              </w:rPr>
              <w:t xml:space="preserve"> </w:t>
            </w:r>
            <w:r>
              <w:rPr>
                <w:rFonts w:ascii="Times New Roman"/>
                <w:sz w:val="24"/>
              </w:rPr>
              <w:t>the context of derivatives, hedging practices</w:t>
            </w:r>
          </w:p>
        </w:tc>
        <w:tc>
          <w:tcPr>
            <w:tcW w:w="1138" w:type="dxa"/>
          </w:tcPr>
          <w:p w14:paraId="3161F1BA" w14:textId="77777777" w:rsidR="00BF07BE" w:rsidRDefault="00000000">
            <w:pPr>
              <w:pStyle w:val="TableParagraph"/>
              <w:spacing w:before="98"/>
              <w:ind w:right="309"/>
              <w:jc w:val="right"/>
            </w:pPr>
            <w:r>
              <w:rPr>
                <w:spacing w:val="-2"/>
              </w:rPr>
              <w:t>BT-</w:t>
            </w:r>
            <w:r>
              <w:rPr>
                <w:spacing w:val="-5"/>
              </w:rPr>
              <w:t>II</w:t>
            </w:r>
          </w:p>
        </w:tc>
      </w:tr>
      <w:tr w:rsidR="00BF07BE" w14:paraId="78086AE2" w14:textId="77777777">
        <w:trPr>
          <w:trHeight w:val="253"/>
        </w:trPr>
        <w:tc>
          <w:tcPr>
            <w:tcW w:w="1133" w:type="dxa"/>
          </w:tcPr>
          <w:p w14:paraId="6805DDC1" w14:textId="77777777" w:rsidR="00BF07BE" w:rsidRDefault="00000000">
            <w:pPr>
              <w:pStyle w:val="TableParagraph"/>
              <w:spacing w:line="234" w:lineRule="exact"/>
              <w:ind w:left="455"/>
            </w:pPr>
            <w:r>
              <w:rPr>
                <w:spacing w:val="-5"/>
              </w:rPr>
              <w:t>CO3</w:t>
            </w:r>
          </w:p>
        </w:tc>
        <w:tc>
          <w:tcPr>
            <w:tcW w:w="7798" w:type="dxa"/>
          </w:tcPr>
          <w:p w14:paraId="441925F5" w14:textId="77777777" w:rsidR="00BF07BE" w:rsidRDefault="00000000">
            <w:pPr>
              <w:pStyle w:val="TableParagraph"/>
              <w:spacing w:line="234" w:lineRule="exact"/>
              <w:ind w:left="110"/>
            </w:pPr>
            <w:r>
              <w:t>Develop</w:t>
            </w:r>
            <w:r>
              <w:rPr>
                <w:spacing w:val="-15"/>
              </w:rPr>
              <w:t xml:space="preserve"> </w:t>
            </w:r>
            <w:r>
              <w:t>alternative</w:t>
            </w:r>
            <w:r>
              <w:rPr>
                <w:spacing w:val="-12"/>
              </w:rPr>
              <w:t xml:space="preserve"> </w:t>
            </w:r>
            <w:r>
              <w:t>risk</w:t>
            </w:r>
            <w:r>
              <w:rPr>
                <w:spacing w:val="-12"/>
              </w:rPr>
              <w:t xml:space="preserve"> </w:t>
            </w:r>
            <w:r>
              <w:t>management</w:t>
            </w:r>
            <w:r>
              <w:rPr>
                <w:spacing w:val="-12"/>
              </w:rPr>
              <w:t xml:space="preserve"> </w:t>
            </w:r>
            <w:r>
              <w:t>strategies</w:t>
            </w:r>
            <w:r>
              <w:rPr>
                <w:spacing w:val="-10"/>
              </w:rPr>
              <w:t xml:space="preserve"> </w:t>
            </w:r>
            <w:r>
              <w:t>and</w:t>
            </w:r>
            <w:r>
              <w:rPr>
                <w:spacing w:val="-12"/>
              </w:rPr>
              <w:t xml:space="preserve"> </w:t>
            </w:r>
            <w:r>
              <w:rPr>
                <w:spacing w:val="-2"/>
              </w:rPr>
              <w:t>tactics</w:t>
            </w:r>
          </w:p>
        </w:tc>
        <w:tc>
          <w:tcPr>
            <w:tcW w:w="1138" w:type="dxa"/>
          </w:tcPr>
          <w:p w14:paraId="13D1F09D" w14:textId="77777777" w:rsidR="00BF07BE" w:rsidRDefault="00000000">
            <w:pPr>
              <w:pStyle w:val="TableParagraph"/>
              <w:spacing w:line="234" w:lineRule="exact"/>
              <w:ind w:right="314"/>
              <w:jc w:val="right"/>
            </w:pPr>
            <w:r>
              <w:rPr>
                <w:spacing w:val="-2"/>
              </w:rPr>
              <w:t>BT-</w:t>
            </w:r>
            <w:r>
              <w:rPr>
                <w:spacing w:val="-5"/>
              </w:rPr>
              <w:t>III</w:t>
            </w:r>
          </w:p>
        </w:tc>
      </w:tr>
      <w:tr w:rsidR="00BF07BE" w14:paraId="6B5B7753" w14:textId="77777777">
        <w:trPr>
          <w:trHeight w:val="359"/>
        </w:trPr>
        <w:tc>
          <w:tcPr>
            <w:tcW w:w="1133" w:type="dxa"/>
          </w:tcPr>
          <w:p w14:paraId="75F9549D" w14:textId="77777777" w:rsidR="00BF07BE" w:rsidRDefault="00000000">
            <w:pPr>
              <w:pStyle w:val="TableParagraph"/>
              <w:spacing w:before="102" w:line="237" w:lineRule="exact"/>
              <w:ind w:left="455"/>
            </w:pPr>
            <w:r>
              <w:rPr>
                <w:spacing w:val="-5"/>
              </w:rPr>
              <w:t>CO4</w:t>
            </w:r>
          </w:p>
        </w:tc>
        <w:tc>
          <w:tcPr>
            <w:tcW w:w="7798" w:type="dxa"/>
          </w:tcPr>
          <w:p w14:paraId="792FF641" w14:textId="77777777" w:rsidR="00BF07BE" w:rsidRDefault="00000000">
            <w:pPr>
              <w:pStyle w:val="TableParagraph"/>
              <w:spacing w:before="87" w:line="252" w:lineRule="exact"/>
              <w:ind w:left="110"/>
              <w:rPr>
                <w:rFonts w:ascii="Times New Roman"/>
                <w:sz w:val="24"/>
              </w:rPr>
            </w:pPr>
            <w:r>
              <w:rPr>
                <w:rFonts w:ascii="Times New Roman"/>
                <w:sz w:val="24"/>
              </w:rPr>
              <w:t>Discover</w:t>
            </w:r>
            <w:r>
              <w:rPr>
                <w:rFonts w:ascii="Times New Roman"/>
                <w:spacing w:val="-3"/>
                <w:sz w:val="24"/>
              </w:rPr>
              <w:t xml:space="preserve"> </w:t>
            </w:r>
            <w:r>
              <w:rPr>
                <w:rFonts w:ascii="Times New Roman"/>
                <w:sz w:val="24"/>
              </w:rPr>
              <w:t>the pricing</w:t>
            </w:r>
            <w:r>
              <w:rPr>
                <w:rFonts w:ascii="Times New Roman"/>
                <w:spacing w:val="-1"/>
                <w:sz w:val="24"/>
              </w:rPr>
              <w:t xml:space="preserve"> </w:t>
            </w:r>
            <w:r>
              <w:rPr>
                <w:rFonts w:ascii="Times New Roman"/>
                <w:sz w:val="24"/>
              </w:rPr>
              <w:t>strategies</w:t>
            </w:r>
            <w:r>
              <w:rPr>
                <w:rFonts w:ascii="Times New Roman"/>
                <w:spacing w:val="-3"/>
                <w:sz w:val="24"/>
              </w:rPr>
              <w:t xml:space="preserve"> </w:t>
            </w:r>
            <w:r>
              <w:rPr>
                <w:rFonts w:ascii="Times New Roman"/>
                <w:sz w:val="24"/>
              </w:rPr>
              <w:t>related</w:t>
            </w:r>
            <w:r>
              <w:rPr>
                <w:rFonts w:ascii="Times New Roman"/>
                <w:spacing w:val="-6"/>
                <w:sz w:val="24"/>
              </w:rPr>
              <w:t xml:space="preserve"> </w:t>
            </w:r>
            <w:r>
              <w:rPr>
                <w:rFonts w:ascii="Times New Roman"/>
                <w:sz w:val="24"/>
              </w:rPr>
              <w:t>to</w:t>
            </w:r>
            <w:r>
              <w:rPr>
                <w:rFonts w:ascii="Times New Roman"/>
                <w:spacing w:val="4"/>
                <w:sz w:val="24"/>
              </w:rPr>
              <w:t xml:space="preserve"> </w:t>
            </w:r>
            <w:r>
              <w:rPr>
                <w:rFonts w:ascii="Times New Roman"/>
                <w:sz w:val="24"/>
              </w:rPr>
              <w:t>forwards,</w:t>
            </w:r>
            <w:r>
              <w:rPr>
                <w:rFonts w:ascii="Times New Roman"/>
                <w:spacing w:val="1"/>
                <w:sz w:val="24"/>
              </w:rPr>
              <w:t xml:space="preserve"> </w:t>
            </w:r>
            <w:r>
              <w:rPr>
                <w:rFonts w:ascii="Times New Roman"/>
                <w:sz w:val="24"/>
              </w:rPr>
              <w:t>future</w:t>
            </w:r>
            <w:r>
              <w:rPr>
                <w:rFonts w:ascii="Times New Roman"/>
                <w:spacing w:val="-5"/>
                <w:sz w:val="24"/>
              </w:rPr>
              <w:t xml:space="preserve"> </w:t>
            </w:r>
            <w:r>
              <w:rPr>
                <w:rFonts w:ascii="Times New Roman"/>
                <w:sz w:val="24"/>
              </w:rPr>
              <w:t>and</w:t>
            </w:r>
            <w:r>
              <w:rPr>
                <w:rFonts w:ascii="Times New Roman"/>
                <w:spacing w:val="53"/>
                <w:sz w:val="24"/>
              </w:rPr>
              <w:t xml:space="preserve"> </w:t>
            </w:r>
            <w:r>
              <w:rPr>
                <w:rFonts w:ascii="Times New Roman"/>
                <w:sz w:val="24"/>
              </w:rPr>
              <w:t>option</w:t>
            </w:r>
            <w:r>
              <w:rPr>
                <w:rFonts w:ascii="Times New Roman"/>
                <w:spacing w:val="-4"/>
                <w:sz w:val="24"/>
              </w:rPr>
              <w:t xml:space="preserve"> </w:t>
            </w:r>
            <w:r>
              <w:rPr>
                <w:rFonts w:ascii="Times New Roman"/>
                <w:spacing w:val="-2"/>
                <w:sz w:val="24"/>
              </w:rPr>
              <w:t>channels</w:t>
            </w:r>
          </w:p>
        </w:tc>
        <w:tc>
          <w:tcPr>
            <w:tcW w:w="1138" w:type="dxa"/>
          </w:tcPr>
          <w:p w14:paraId="4007191E" w14:textId="77777777" w:rsidR="00BF07BE" w:rsidRDefault="00000000">
            <w:pPr>
              <w:pStyle w:val="TableParagraph"/>
              <w:spacing w:before="102" w:line="237" w:lineRule="exact"/>
              <w:ind w:right="333"/>
              <w:jc w:val="right"/>
            </w:pPr>
            <w:r>
              <w:rPr>
                <w:spacing w:val="-2"/>
              </w:rPr>
              <w:t>BT-</w:t>
            </w:r>
            <w:r>
              <w:rPr>
                <w:spacing w:val="-5"/>
              </w:rPr>
              <w:t>IV</w:t>
            </w:r>
          </w:p>
        </w:tc>
      </w:tr>
    </w:tbl>
    <w:p w14:paraId="2EFDACC8" w14:textId="77777777" w:rsidR="00BF07BE" w:rsidRDefault="00000000">
      <w:pPr>
        <w:spacing w:before="101"/>
        <w:ind w:left="131"/>
        <w:rPr>
          <w:sz w:val="26"/>
        </w:rPr>
      </w:pPr>
      <w:r>
        <w:rPr>
          <w:spacing w:val="-5"/>
          <w:sz w:val="26"/>
        </w:rPr>
        <w:t>Di</w:t>
      </w:r>
    </w:p>
    <w:p w14:paraId="54DA316C" w14:textId="77777777" w:rsidR="00BF07BE" w:rsidRDefault="00BF07BE">
      <w:pPr>
        <w:pStyle w:val="BodyText"/>
        <w:spacing w:before="269"/>
        <w:rPr>
          <w:sz w:val="26"/>
        </w:rPr>
      </w:pPr>
    </w:p>
    <w:p w14:paraId="51A6E1FC" w14:textId="77777777" w:rsidR="00BF07BE" w:rsidRDefault="00000000">
      <w:pPr>
        <w:pStyle w:val="Heading5"/>
      </w:pPr>
      <w:bookmarkStart w:id="53" w:name="Detailed_Syllabus:_(8)"/>
      <w:bookmarkEnd w:id="53"/>
      <w:r>
        <w:rPr>
          <w:spacing w:val="-2"/>
        </w:rPr>
        <w:t>Detailed</w:t>
      </w:r>
      <w:r>
        <w:t xml:space="preserve"> </w:t>
      </w:r>
      <w:r>
        <w:rPr>
          <w:spacing w:val="-2"/>
        </w:rPr>
        <w:t>Syllabus:</w:t>
      </w:r>
    </w:p>
    <w:tbl>
      <w:tblPr>
        <w:tblW w:w="0" w:type="auto"/>
        <w:tblInd w:w="4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9"/>
        <w:gridCol w:w="8086"/>
        <w:gridCol w:w="1138"/>
      </w:tblGrid>
      <w:tr w:rsidR="00BF07BE" w14:paraId="1B707CE2" w14:textId="77777777">
        <w:trPr>
          <w:trHeight w:val="541"/>
        </w:trPr>
        <w:tc>
          <w:tcPr>
            <w:tcW w:w="989" w:type="dxa"/>
          </w:tcPr>
          <w:p w14:paraId="0A387404" w14:textId="77777777" w:rsidR="00BF07BE" w:rsidRDefault="00000000">
            <w:pPr>
              <w:pStyle w:val="TableParagraph"/>
              <w:spacing w:before="21"/>
              <w:ind w:left="71" w:right="65"/>
              <w:jc w:val="center"/>
              <w:rPr>
                <w:b/>
              </w:rPr>
            </w:pPr>
            <w:r>
              <w:rPr>
                <w:b/>
                <w:spacing w:val="-2"/>
              </w:rPr>
              <w:t>Module</w:t>
            </w:r>
          </w:p>
        </w:tc>
        <w:tc>
          <w:tcPr>
            <w:tcW w:w="8086" w:type="dxa"/>
          </w:tcPr>
          <w:p w14:paraId="32C76D69" w14:textId="77777777" w:rsidR="00BF07BE" w:rsidRDefault="00000000">
            <w:pPr>
              <w:pStyle w:val="TableParagraph"/>
              <w:spacing w:before="16"/>
              <w:ind w:left="975" w:right="117"/>
              <w:jc w:val="center"/>
              <w:rPr>
                <w:b/>
              </w:rPr>
            </w:pPr>
            <w:r>
              <w:rPr>
                <w:b/>
              </w:rPr>
              <w:t>Course</w:t>
            </w:r>
            <w:r>
              <w:rPr>
                <w:b/>
                <w:spacing w:val="-11"/>
              </w:rPr>
              <w:t xml:space="preserve"> </w:t>
            </w:r>
            <w:r>
              <w:rPr>
                <w:b/>
                <w:spacing w:val="-2"/>
              </w:rPr>
              <w:t>Content</w:t>
            </w:r>
          </w:p>
        </w:tc>
        <w:tc>
          <w:tcPr>
            <w:tcW w:w="1138" w:type="dxa"/>
          </w:tcPr>
          <w:p w14:paraId="27BD1237" w14:textId="77777777" w:rsidR="00BF07BE" w:rsidRDefault="00000000">
            <w:pPr>
              <w:pStyle w:val="TableParagraph"/>
              <w:spacing w:before="16"/>
              <w:ind w:left="240"/>
              <w:rPr>
                <w:b/>
              </w:rPr>
            </w:pPr>
            <w:r>
              <w:rPr>
                <w:b/>
                <w:spacing w:val="-2"/>
              </w:rPr>
              <w:t>Periods</w:t>
            </w:r>
          </w:p>
        </w:tc>
      </w:tr>
      <w:tr w:rsidR="00BF07BE" w14:paraId="6F8FF94B" w14:textId="77777777">
        <w:trPr>
          <w:trHeight w:val="3230"/>
        </w:trPr>
        <w:tc>
          <w:tcPr>
            <w:tcW w:w="989" w:type="dxa"/>
          </w:tcPr>
          <w:p w14:paraId="4573A6B8" w14:textId="77777777" w:rsidR="00BF07BE" w:rsidRDefault="00BF07BE">
            <w:pPr>
              <w:pStyle w:val="TableParagraph"/>
              <w:rPr>
                <w:b/>
              </w:rPr>
            </w:pPr>
          </w:p>
          <w:p w14:paraId="00CFB8AA" w14:textId="77777777" w:rsidR="00BF07BE" w:rsidRDefault="00BF07BE">
            <w:pPr>
              <w:pStyle w:val="TableParagraph"/>
              <w:spacing w:before="115"/>
              <w:rPr>
                <w:b/>
              </w:rPr>
            </w:pPr>
          </w:p>
          <w:p w14:paraId="3BEC00BD" w14:textId="77777777" w:rsidR="00BF07BE" w:rsidRDefault="00000000">
            <w:pPr>
              <w:pStyle w:val="TableParagraph"/>
              <w:ind w:left="78" w:right="65"/>
              <w:jc w:val="center"/>
            </w:pPr>
            <w:r>
              <w:rPr>
                <w:spacing w:val="-10"/>
              </w:rPr>
              <w:t>I</w:t>
            </w:r>
          </w:p>
        </w:tc>
        <w:tc>
          <w:tcPr>
            <w:tcW w:w="8086" w:type="dxa"/>
          </w:tcPr>
          <w:p w14:paraId="67E5283A" w14:textId="77777777" w:rsidR="00BF07BE" w:rsidRDefault="00000000">
            <w:pPr>
              <w:pStyle w:val="TableParagraph"/>
              <w:spacing w:before="16"/>
              <w:ind w:left="19" w:right="124"/>
              <w:jc w:val="both"/>
            </w:pPr>
            <w:r>
              <w:rPr>
                <w:b/>
              </w:rPr>
              <w:t xml:space="preserve">Introduction to Derivatives: </w:t>
            </w:r>
            <w:r>
              <w:t>An introduction to Types of Business Risk, and Management of Risk</w:t>
            </w:r>
            <w:r>
              <w:rPr>
                <w:spacing w:val="-6"/>
              </w:rPr>
              <w:t xml:space="preserve"> </w:t>
            </w:r>
            <w:r>
              <w:t>through</w:t>
            </w:r>
            <w:r>
              <w:rPr>
                <w:spacing w:val="-2"/>
              </w:rPr>
              <w:t xml:space="preserve"> </w:t>
            </w:r>
            <w:r>
              <w:t>Derivatives,</w:t>
            </w:r>
            <w:r>
              <w:rPr>
                <w:spacing w:val="-2"/>
              </w:rPr>
              <w:t xml:space="preserve"> </w:t>
            </w:r>
            <w:r>
              <w:t>Classification of Derivative,</w:t>
            </w:r>
            <w:r>
              <w:rPr>
                <w:spacing w:val="-2"/>
              </w:rPr>
              <w:t xml:space="preserve"> </w:t>
            </w:r>
            <w:r>
              <w:t>Participants in Derivative Markets, Evolution of Derivatives, Functions of Derivative Markets.</w:t>
            </w:r>
          </w:p>
          <w:p w14:paraId="5D452F02" w14:textId="77777777" w:rsidR="00BF07BE" w:rsidRDefault="00000000">
            <w:pPr>
              <w:pStyle w:val="TableParagraph"/>
              <w:spacing w:before="124"/>
              <w:ind w:left="19" w:right="129"/>
              <w:jc w:val="both"/>
            </w:pPr>
            <w:r>
              <w:rPr>
                <w:b/>
              </w:rPr>
              <w:t xml:space="preserve">Forwards and Futures: </w:t>
            </w:r>
            <w:r>
              <w:t>Forward Contract and its distinguishing features, Motives for Forward Contract, Merits and Demerits of Forward Contract, Settlement of Forward Contracts.</w:t>
            </w:r>
          </w:p>
          <w:p w14:paraId="422935D2" w14:textId="77777777" w:rsidR="00BF07BE" w:rsidRDefault="00000000">
            <w:pPr>
              <w:pStyle w:val="TableParagraph"/>
              <w:spacing w:before="119"/>
              <w:ind w:left="19" w:right="124"/>
              <w:jc w:val="both"/>
            </w:pPr>
            <w:r>
              <w:rPr>
                <w:b/>
              </w:rPr>
              <w:t>Futures Contract</w:t>
            </w:r>
            <w:r>
              <w:t>: Key Specifications of a Futures Contract, Modes of Settlement of Future Contract, Differences between Forward and Future Contracts, Pricing a Forward/Futures</w:t>
            </w:r>
            <w:r>
              <w:rPr>
                <w:spacing w:val="-6"/>
              </w:rPr>
              <w:t xml:space="preserve"> </w:t>
            </w:r>
            <w:r>
              <w:t>Contract,</w:t>
            </w:r>
            <w:r>
              <w:rPr>
                <w:spacing w:val="-11"/>
              </w:rPr>
              <w:t xml:space="preserve"> </w:t>
            </w:r>
            <w:r>
              <w:t>Value</w:t>
            </w:r>
            <w:r>
              <w:rPr>
                <w:spacing w:val="-12"/>
              </w:rPr>
              <w:t xml:space="preserve"> </w:t>
            </w:r>
            <w:r>
              <w:t>of</w:t>
            </w:r>
            <w:r>
              <w:rPr>
                <w:spacing w:val="-5"/>
              </w:rPr>
              <w:t xml:space="preserve"> </w:t>
            </w:r>
            <w:r>
              <w:t>a</w:t>
            </w:r>
            <w:r>
              <w:rPr>
                <w:spacing w:val="-12"/>
              </w:rPr>
              <w:t xml:space="preserve"> </w:t>
            </w:r>
            <w:r>
              <w:t>Forward</w:t>
            </w:r>
            <w:r>
              <w:rPr>
                <w:spacing w:val="-7"/>
              </w:rPr>
              <w:t xml:space="preserve"> </w:t>
            </w:r>
            <w:r>
              <w:t>Contract.</w:t>
            </w:r>
            <w:r>
              <w:rPr>
                <w:spacing w:val="-11"/>
              </w:rPr>
              <w:t xml:space="preserve"> </w:t>
            </w:r>
            <w:r>
              <w:t>Exchange</w:t>
            </w:r>
            <w:r>
              <w:rPr>
                <w:spacing w:val="-10"/>
              </w:rPr>
              <w:t xml:space="preserve"> </w:t>
            </w:r>
            <w:r>
              <w:t>trading</w:t>
            </w:r>
            <w:r>
              <w:rPr>
                <w:spacing w:val="-7"/>
              </w:rPr>
              <w:t xml:space="preserve"> </w:t>
            </w:r>
            <w:r>
              <w:t>of</w:t>
            </w:r>
            <w:r>
              <w:rPr>
                <w:spacing w:val="-9"/>
              </w:rPr>
              <w:t xml:space="preserve"> </w:t>
            </w:r>
            <w:r>
              <w:t>Futures and Options: Types of Orders, Margins and Mark to market settlement process, Trading and settlement.</w:t>
            </w:r>
          </w:p>
        </w:tc>
        <w:tc>
          <w:tcPr>
            <w:tcW w:w="1138" w:type="dxa"/>
          </w:tcPr>
          <w:p w14:paraId="420287D0" w14:textId="77777777" w:rsidR="00BF07BE" w:rsidRDefault="00BF07BE">
            <w:pPr>
              <w:pStyle w:val="TableParagraph"/>
              <w:spacing w:before="118"/>
              <w:rPr>
                <w:b/>
              </w:rPr>
            </w:pPr>
          </w:p>
          <w:p w14:paraId="76211E2F" w14:textId="77777777" w:rsidR="00BF07BE" w:rsidRDefault="00000000">
            <w:pPr>
              <w:pStyle w:val="TableParagraph"/>
              <w:spacing w:before="1"/>
              <w:ind w:left="150" w:right="144"/>
              <w:jc w:val="center"/>
            </w:pPr>
            <w:r>
              <w:rPr>
                <w:spacing w:val="-5"/>
              </w:rPr>
              <w:t>11</w:t>
            </w:r>
          </w:p>
        </w:tc>
      </w:tr>
      <w:tr w:rsidR="00BF07BE" w14:paraId="3180B33C" w14:textId="77777777">
        <w:trPr>
          <w:trHeight w:val="3763"/>
        </w:trPr>
        <w:tc>
          <w:tcPr>
            <w:tcW w:w="989" w:type="dxa"/>
          </w:tcPr>
          <w:p w14:paraId="015B94C8" w14:textId="77777777" w:rsidR="00BF07BE" w:rsidRDefault="00BF07BE">
            <w:pPr>
              <w:pStyle w:val="TableParagraph"/>
              <w:rPr>
                <w:b/>
              </w:rPr>
            </w:pPr>
          </w:p>
          <w:p w14:paraId="31676ABD" w14:textId="77777777" w:rsidR="00BF07BE" w:rsidRDefault="00BF07BE">
            <w:pPr>
              <w:pStyle w:val="TableParagraph"/>
              <w:spacing w:before="96"/>
              <w:rPr>
                <w:b/>
              </w:rPr>
            </w:pPr>
          </w:p>
          <w:p w14:paraId="6776A355" w14:textId="77777777" w:rsidR="00BF07BE" w:rsidRDefault="00000000">
            <w:pPr>
              <w:pStyle w:val="TableParagraph"/>
              <w:ind w:left="74" w:right="65"/>
              <w:jc w:val="center"/>
              <w:rPr>
                <w:b/>
              </w:rPr>
            </w:pPr>
            <w:r>
              <w:rPr>
                <w:b/>
                <w:spacing w:val="-5"/>
              </w:rPr>
              <w:t>II</w:t>
            </w:r>
          </w:p>
        </w:tc>
        <w:tc>
          <w:tcPr>
            <w:tcW w:w="8086" w:type="dxa"/>
          </w:tcPr>
          <w:p w14:paraId="4D64F4F1" w14:textId="77777777" w:rsidR="00BF07BE" w:rsidRDefault="00000000">
            <w:pPr>
              <w:pStyle w:val="TableParagraph"/>
              <w:spacing w:before="11"/>
              <w:ind w:left="19"/>
            </w:pPr>
            <w:r>
              <w:rPr>
                <w:b/>
              </w:rPr>
              <w:t>Mechanism</w:t>
            </w:r>
            <w:r>
              <w:rPr>
                <w:b/>
                <w:spacing w:val="-10"/>
              </w:rPr>
              <w:t xml:space="preserve"> </w:t>
            </w:r>
            <w:r>
              <w:rPr>
                <w:b/>
              </w:rPr>
              <w:t>of</w:t>
            </w:r>
            <w:r>
              <w:rPr>
                <w:b/>
                <w:spacing w:val="-6"/>
              </w:rPr>
              <w:t xml:space="preserve"> </w:t>
            </w:r>
            <w:r>
              <w:rPr>
                <w:b/>
              </w:rPr>
              <w:t>Futures</w:t>
            </w:r>
            <w:r>
              <w:rPr>
                <w:b/>
                <w:spacing w:val="-10"/>
              </w:rPr>
              <w:t xml:space="preserve"> </w:t>
            </w:r>
            <w:r>
              <w:rPr>
                <w:b/>
              </w:rPr>
              <w:t>markets</w:t>
            </w:r>
            <w:r>
              <w:rPr>
                <w:b/>
                <w:spacing w:val="-6"/>
              </w:rPr>
              <w:t xml:space="preserve"> </w:t>
            </w:r>
            <w:r>
              <w:t>:</w:t>
            </w:r>
            <w:r>
              <w:rPr>
                <w:spacing w:val="-10"/>
              </w:rPr>
              <w:t xml:space="preserve"> </w:t>
            </w:r>
            <w:r>
              <w:t>Convergence</w:t>
            </w:r>
            <w:r>
              <w:rPr>
                <w:spacing w:val="-7"/>
              </w:rPr>
              <w:t xml:space="preserve"> </w:t>
            </w:r>
            <w:r>
              <w:t>of</w:t>
            </w:r>
            <w:r>
              <w:rPr>
                <w:spacing w:val="-10"/>
              </w:rPr>
              <w:t xml:space="preserve"> </w:t>
            </w:r>
            <w:r>
              <w:t>Spot</w:t>
            </w:r>
            <w:r>
              <w:rPr>
                <w:spacing w:val="-3"/>
              </w:rPr>
              <w:t xml:space="preserve"> </w:t>
            </w:r>
            <w:r>
              <w:t>and</w:t>
            </w:r>
            <w:r>
              <w:rPr>
                <w:spacing w:val="-3"/>
              </w:rPr>
              <w:t xml:space="preserve"> </w:t>
            </w:r>
            <w:r>
              <w:t>Futures</w:t>
            </w:r>
            <w:r>
              <w:rPr>
                <w:spacing w:val="-4"/>
              </w:rPr>
              <w:t xml:space="preserve"> </w:t>
            </w:r>
            <w:r>
              <w:t>at</w:t>
            </w:r>
            <w:r>
              <w:rPr>
                <w:spacing w:val="-8"/>
              </w:rPr>
              <w:t xml:space="preserve"> </w:t>
            </w:r>
            <w:r>
              <w:rPr>
                <w:spacing w:val="-2"/>
              </w:rPr>
              <w:t>maturity,</w:t>
            </w:r>
          </w:p>
          <w:p w14:paraId="3515A9DA" w14:textId="77777777" w:rsidR="00BF07BE" w:rsidRDefault="00000000">
            <w:pPr>
              <w:pStyle w:val="TableParagraph"/>
              <w:spacing w:before="103"/>
              <w:ind w:left="19" w:right="648"/>
            </w:pPr>
            <w:r>
              <w:t>Concept</w:t>
            </w:r>
            <w:r>
              <w:rPr>
                <w:spacing w:val="-4"/>
              </w:rPr>
              <w:t xml:space="preserve"> </w:t>
            </w:r>
            <w:r>
              <w:t>of</w:t>
            </w:r>
            <w:r>
              <w:rPr>
                <w:spacing w:val="-2"/>
              </w:rPr>
              <w:t xml:space="preserve"> </w:t>
            </w:r>
            <w:r>
              <w:t>Basis :</w:t>
            </w:r>
            <w:r>
              <w:rPr>
                <w:spacing w:val="-7"/>
              </w:rPr>
              <w:t xml:space="preserve"> </w:t>
            </w:r>
            <w:r>
              <w:t>Basis</w:t>
            </w:r>
            <w:r>
              <w:rPr>
                <w:spacing w:val="-5"/>
              </w:rPr>
              <w:t xml:space="preserve"> </w:t>
            </w:r>
            <w:r>
              <w:t>Risk;</w:t>
            </w:r>
            <w:r>
              <w:rPr>
                <w:spacing w:val="-7"/>
              </w:rPr>
              <w:t xml:space="preserve"> </w:t>
            </w:r>
            <w:r>
              <w:t>Long,</w:t>
            </w:r>
            <w:r>
              <w:rPr>
                <w:spacing w:val="-3"/>
              </w:rPr>
              <w:t xml:space="preserve"> </w:t>
            </w:r>
            <w:r>
              <w:t>Short and</w:t>
            </w:r>
            <w:r>
              <w:rPr>
                <w:spacing w:val="-4"/>
              </w:rPr>
              <w:t xml:space="preserve"> </w:t>
            </w:r>
            <w:r>
              <w:t>Cross</w:t>
            </w:r>
            <w:r>
              <w:rPr>
                <w:spacing w:val="-5"/>
              </w:rPr>
              <w:t xml:space="preserve"> </w:t>
            </w:r>
            <w:r>
              <w:t>Hedging;</w:t>
            </w:r>
            <w:r>
              <w:rPr>
                <w:spacing w:val="-6"/>
              </w:rPr>
              <w:t xml:space="preserve"> </w:t>
            </w:r>
            <w:r>
              <w:t>Determination</w:t>
            </w:r>
            <w:r>
              <w:rPr>
                <w:spacing w:val="-3"/>
              </w:rPr>
              <w:t xml:space="preserve"> </w:t>
            </w:r>
            <w:r>
              <w:t xml:space="preserve">of Futures prices of Investment and Consumption Assets, Convenience Yield </w:t>
            </w:r>
            <w:r>
              <w:rPr>
                <w:b/>
              </w:rPr>
              <w:t>Stock</w:t>
            </w:r>
            <w:r>
              <w:rPr>
                <w:b/>
                <w:spacing w:val="-4"/>
              </w:rPr>
              <w:t xml:space="preserve"> </w:t>
            </w:r>
            <w:r>
              <w:rPr>
                <w:b/>
              </w:rPr>
              <w:t>and</w:t>
            </w:r>
            <w:r>
              <w:rPr>
                <w:b/>
                <w:spacing w:val="-6"/>
              </w:rPr>
              <w:t xml:space="preserve"> </w:t>
            </w:r>
            <w:r>
              <w:rPr>
                <w:b/>
              </w:rPr>
              <w:t>Index</w:t>
            </w:r>
            <w:r>
              <w:rPr>
                <w:b/>
                <w:spacing w:val="-4"/>
              </w:rPr>
              <w:t xml:space="preserve"> </w:t>
            </w:r>
            <w:r>
              <w:rPr>
                <w:b/>
              </w:rPr>
              <w:t xml:space="preserve">Futures </w:t>
            </w:r>
            <w:r>
              <w:t>:</w:t>
            </w:r>
            <w:r>
              <w:rPr>
                <w:spacing w:val="-4"/>
              </w:rPr>
              <w:t xml:space="preserve"> </w:t>
            </w:r>
            <w:r>
              <w:t>Index</w:t>
            </w:r>
            <w:r>
              <w:rPr>
                <w:spacing w:val="-5"/>
              </w:rPr>
              <w:t xml:space="preserve"> </w:t>
            </w:r>
            <w:r>
              <w:t>and</w:t>
            </w:r>
            <w:r>
              <w:rPr>
                <w:spacing w:val="-1"/>
              </w:rPr>
              <w:t xml:space="preserve"> </w:t>
            </w:r>
            <w:r>
              <w:t>Index</w:t>
            </w:r>
            <w:r>
              <w:rPr>
                <w:spacing w:val="-5"/>
              </w:rPr>
              <w:t xml:space="preserve"> </w:t>
            </w:r>
            <w:r>
              <w:t>Futures,</w:t>
            </w:r>
            <w:r>
              <w:rPr>
                <w:spacing w:val="-5"/>
              </w:rPr>
              <w:t xml:space="preserve"> </w:t>
            </w:r>
            <w:r>
              <w:t>Benefits</w:t>
            </w:r>
            <w:r>
              <w:rPr>
                <w:spacing w:val="-2"/>
              </w:rPr>
              <w:t xml:space="preserve"> </w:t>
            </w:r>
            <w:r>
              <w:t>of</w:t>
            </w:r>
            <w:r>
              <w:rPr>
                <w:spacing w:val="-3"/>
              </w:rPr>
              <w:t xml:space="preserve"> </w:t>
            </w:r>
            <w:r>
              <w:t>Index Futures over</w:t>
            </w:r>
            <w:r>
              <w:rPr>
                <w:spacing w:val="-2"/>
              </w:rPr>
              <w:t xml:space="preserve"> </w:t>
            </w:r>
            <w:r>
              <w:t>Stock</w:t>
            </w:r>
            <w:r>
              <w:rPr>
                <w:spacing w:val="-3"/>
              </w:rPr>
              <w:t xml:space="preserve"> </w:t>
            </w:r>
            <w:r>
              <w:t>Futures;</w:t>
            </w:r>
            <w:r>
              <w:rPr>
                <w:spacing w:val="-2"/>
              </w:rPr>
              <w:t xml:space="preserve"> </w:t>
            </w:r>
            <w:r>
              <w:t>Futures on Indices and Individual</w:t>
            </w:r>
            <w:r>
              <w:rPr>
                <w:spacing w:val="-4"/>
              </w:rPr>
              <w:t xml:space="preserve"> </w:t>
            </w:r>
            <w:r>
              <w:t>Stocks,</w:t>
            </w:r>
            <w:r>
              <w:rPr>
                <w:spacing w:val="-3"/>
              </w:rPr>
              <w:t xml:space="preserve"> </w:t>
            </w:r>
            <w:r>
              <w:t>Specifications of Stock</w:t>
            </w:r>
            <w:r>
              <w:rPr>
                <w:spacing w:val="-1"/>
              </w:rPr>
              <w:t xml:space="preserve"> </w:t>
            </w:r>
            <w:r>
              <w:t>or Index</w:t>
            </w:r>
            <w:r>
              <w:rPr>
                <w:spacing w:val="-1"/>
              </w:rPr>
              <w:t xml:space="preserve"> </w:t>
            </w:r>
            <w:r>
              <w:t>Features,</w:t>
            </w:r>
            <w:r>
              <w:rPr>
                <w:spacing w:val="-1"/>
              </w:rPr>
              <w:t xml:space="preserve"> </w:t>
            </w:r>
            <w:r>
              <w:t>Pricing Stock</w:t>
            </w:r>
            <w:r>
              <w:rPr>
                <w:spacing w:val="-1"/>
              </w:rPr>
              <w:t xml:space="preserve"> </w:t>
            </w:r>
            <w:r>
              <w:t>and Index</w:t>
            </w:r>
            <w:r>
              <w:rPr>
                <w:spacing w:val="-1"/>
              </w:rPr>
              <w:t xml:space="preserve"> </w:t>
            </w:r>
            <w:r>
              <w:t>Futures,</w:t>
            </w:r>
            <w:r>
              <w:rPr>
                <w:spacing w:val="-1"/>
              </w:rPr>
              <w:t xml:space="preserve"> </w:t>
            </w:r>
            <w:r>
              <w:t>Application of Index Futures,</w:t>
            </w:r>
            <w:r>
              <w:rPr>
                <w:spacing w:val="-14"/>
              </w:rPr>
              <w:t xml:space="preserve"> </w:t>
            </w:r>
            <w:r>
              <w:t>hedging</w:t>
            </w:r>
            <w:r>
              <w:rPr>
                <w:spacing w:val="-7"/>
              </w:rPr>
              <w:t xml:space="preserve"> </w:t>
            </w:r>
            <w:r>
              <w:t>through</w:t>
            </w:r>
            <w:r>
              <w:rPr>
                <w:spacing w:val="-11"/>
              </w:rPr>
              <w:t xml:space="preserve"> </w:t>
            </w:r>
            <w:r>
              <w:t>Index</w:t>
            </w:r>
            <w:r>
              <w:rPr>
                <w:spacing w:val="-10"/>
              </w:rPr>
              <w:t xml:space="preserve"> </w:t>
            </w:r>
            <w:r>
              <w:t>Futures,</w:t>
            </w:r>
            <w:r>
              <w:rPr>
                <w:spacing w:val="-7"/>
              </w:rPr>
              <w:t xml:space="preserve"> </w:t>
            </w:r>
            <w:r>
              <w:t>Controlling</w:t>
            </w:r>
            <w:r>
              <w:rPr>
                <w:spacing w:val="-7"/>
              </w:rPr>
              <w:t xml:space="preserve"> </w:t>
            </w:r>
            <w:r>
              <w:t>Risk</w:t>
            </w:r>
            <w:r>
              <w:rPr>
                <w:spacing w:val="-11"/>
              </w:rPr>
              <w:t xml:space="preserve"> </w:t>
            </w:r>
            <w:r>
              <w:t>of</w:t>
            </w:r>
            <w:r>
              <w:rPr>
                <w:spacing w:val="-9"/>
              </w:rPr>
              <w:t xml:space="preserve"> </w:t>
            </w:r>
            <w:r>
              <w:t>Portfolio-</w:t>
            </w:r>
            <w:r>
              <w:rPr>
                <w:spacing w:val="-11"/>
              </w:rPr>
              <w:t xml:space="preserve"> </w:t>
            </w:r>
            <w:r>
              <w:rPr>
                <w:spacing w:val="-2"/>
              </w:rPr>
              <w:t>Altering</w:t>
            </w:r>
          </w:p>
          <w:p w14:paraId="1B21E40B" w14:textId="77777777" w:rsidR="00BF07BE" w:rsidRDefault="00000000">
            <w:pPr>
              <w:pStyle w:val="TableParagraph"/>
              <w:spacing w:before="99"/>
              <w:ind w:left="19" w:right="406"/>
            </w:pPr>
            <w:r>
              <w:t>beta</w:t>
            </w:r>
            <w:r>
              <w:rPr>
                <w:spacing w:val="-5"/>
              </w:rPr>
              <w:t xml:space="preserve"> </w:t>
            </w:r>
            <w:r>
              <w:t>of</w:t>
            </w:r>
            <w:r>
              <w:rPr>
                <w:spacing w:val="-2"/>
              </w:rPr>
              <w:t xml:space="preserve"> </w:t>
            </w:r>
            <w:r>
              <w:t>the</w:t>
            </w:r>
            <w:r>
              <w:rPr>
                <w:spacing w:val="-5"/>
              </w:rPr>
              <w:t xml:space="preserve"> </w:t>
            </w:r>
            <w:r>
              <w:t>portfolio</w:t>
            </w:r>
            <w:r>
              <w:rPr>
                <w:spacing w:val="-4"/>
              </w:rPr>
              <w:t xml:space="preserve"> </w:t>
            </w:r>
            <w:r>
              <w:t>;</w:t>
            </w:r>
            <w:r>
              <w:rPr>
                <w:spacing w:val="-4"/>
              </w:rPr>
              <w:t xml:space="preserve"> </w:t>
            </w:r>
            <w:r>
              <w:t>Speculation</w:t>
            </w:r>
            <w:r>
              <w:rPr>
                <w:spacing w:val="-1"/>
              </w:rPr>
              <w:t xml:space="preserve"> </w:t>
            </w:r>
            <w:r>
              <w:t>with</w:t>
            </w:r>
            <w:r>
              <w:rPr>
                <w:spacing w:val="-4"/>
              </w:rPr>
              <w:t xml:space="preserve"> </w:t>
            </w:r>
            <w:r>
              <w:t>Stock</w:t>
            </w:r>
            <w:r>
              <w:rPr>
                <w:spacing w:val="-4"/>
              </w:rPr>
              <w:t xml:space="preserve"> </w:t>
            </w:r>
            <w:r>
              <w:t>Index</w:t>
            </w:r>
            <w:r>
              <w:rPr>
                <w:spacing w:val="-4"/>
              </w:rPr>
              <w:t xml:space="preserve"> </w:t>
            </w:r>
            <w:r>
              <w:t>Futures,</w:t>
            </w:r>
            <w:r>
              <w:rPr>
                <w:spacing w:val="-4"/>
              </w:rPr>
              <w:t xml:space="preserve"> </w:t>
            </w:r>
            <w:r>
              <w:t>Arbitrage</w:t>
            </w:r>
            <w:r>
              <w:rPr>
                <w:spacing w:val="-5"/>
              </w:rPr>
              <w:t xml:space="preserve"> </w:t>
            </w:r>
            <w:r>
              <w:t>with</w:t>
            </w:r>
            <w:r>
              <w:rPr>
                <w:spacing w:val="-4"/>
              </w:rPr>
              <w:t xml:space="preserve"> </w:t>
            </w:r>
            <w:r>
              <w:t>Stock Index Futures.</w:t>
            </w:r>
          </w:p>
          <w:p w14:paraId="7E363749" w14:textId="77777777" w:rsidR="00BF07BE" w:rsidRDefault="00000000">
            <w:pPr>
              <w:pStyle w:val="TableParagraph"/>
              <w:spacing w:before="99"/>
              <w:ind w:left="19" w:right="406"/>
            </w:pPr>
            <w:r>
              <w:rPr>
                <w:b/>
              </w:rPr>
              <w:t xml:space="preserve">Currency Forward and Futures: </w:t>
            </w:r>
            <w:r>
              <w:t>Foreign Exchange Preliminaries- Foreign Exchange</w:t>
            </w:r>
            <w:r>
              <w:rPr>
                <w:spacing w:val="-1"/>
              </w:rPr>
              <w:t xml:space="preserve"> </w:t>
            </w:r>
            <w:r>
              <w:t>Risk,</w:t>
            </w:r>
            <w:r>
              <w:rPr>
                <w:spacing w:val="39"/>
              </w:rPr>
              <w:t xml:space="preserve"> </w:t>
            </w:r>
            <w:r>
              <w:t>Foreign</w:t>
            </w:r>
            <w:r>
              <w:rPr>
                <w:spacing w:val="40"/>
              </w:rPr>
              <w:t xml:space="preserve"> </w:t>
            </w:r>
            <w:r>
              <w:t>Exchange</w:t>
            </w:r>
            <w:r>
              <w:rPr>
                <w:spacing w:val="-5"/>
              </w:rPr>
              <w:t xml:space="preserve"> </w:t>
            </w:r>
            <w:r>
              <w:t>Markets,</w:t>
            </w:r>
            <w:r>
              <w:rPr>
                <w:spacing w:val="-1"/>
              </w:rPr>
              <w:t xml:space="preserve"> </w:t>
            </w:r>
            <w:r>
              <w:t>Foreign</w:t>
            </w:r>
            <w:r>
              <w:rPr>
                <w:spacing w:val="-2"/>
              </w:rPr>
              <w:t xml:space="preserve"> </w:t>
            </w:r>
            <w:r>
              <w:t>Exchange</w:t>
            </w:r>
            <w:r>
              <w:rPr>
                <w:spacing w:val="-1"/>
              </w:rPr>
              <w:t xml:space="preserve"> </w:t>
            </w:r>
            <w:r>
              <w:t>Rates, Currency</w:t>
            </w:r>
          </w:p>
          <w:p w14:paraId="00F3DBB1" w14:textId="77777777" w:rsidR="00BF07BE" w:rsidRDefault="00000000">
            <w:pPr>
              <w:pStyle w:val="TableParagraph"/>
              <w:spacing w:before="2"/>
              <w:ind w:left="19"/>
            </w:pPr>
            <w:r>
              <w:t>Forwards.</w:t>
            </w:r>
            <w:r>
              <w:rPr>
                <w:spacing w:val="30"/>
              </w:rPr>
              <w:t xml:space="preserve"> </w:t>
            </w:r>
            <w:r>
              <w:t>Pricing</w:t>
            </w:r>
            <w:r>
              <w:rPr>
                <w:spacing w:val="29"/>
              </w:rPr>
              <w:t xml:space="preserve"> </w:t>
            </w:r>
            <w:r>
              <w:t>of</w:t>
            </w:r>
            <w:r>
              <w:rPr>
                <w:spacing w:val="28"/>
              </w:rPr>
              <w:t xml:space="preserve"> </w:t>
            </w:r>
            <w:r>
              <w:t>Currency</w:t>
            </w:r>
            <w:r>
              <w:rPr>
                <w:spacing w:val="32"/>
              </w:rPr>
              <w:t xml:space="preserve"> </w:t>
            </w:r>
            <w:r>
              <w:t>Futures</w:t>
            </w:r>
            <w:r>
              <w:rPr>
                <w:spacing w:val="34"/>
              </w:rPr>
              <w:t xml:space="preserve"> </w:t>
            </w:r>
            <w:r>
              <w:t>and</w:t>
            </w:r>
            <w:r>
              <w:rPr>
                <w:spacing w:val="30"/>
              </w:rPr>
              <w:t xml:space="preserve"> </w:t>
            </w:r>
            <w:r>
              <w:t>Forwards,</w:t>
            </w:r>
            <w:r>
              <w:rPr>
                <w:spacing w:val="27"/>
              </w:rPr>
              <w:t xml:space="preserve"> </w:t>
            </w:r>
            <w:r>
              <w:t>Hedging</w:t>
            </w:r>
            <w:r>
              <w:rPr>
                <w:spacing w:val="30"/>
              </w:rPr>
              <w:t xml:space="preserve"> </w:t>
            </w:r>
            <w:r>
              <w:t>&amp;</w:t>
            </w:r>
            <w:r>
              <w:rPr>
                <w:spacing w:val="29"/>
              </w:rPr>
              <w:t xml:space="preserve"> </w:t>
            </w:r>
            <w:r>
              <w:t>Speculation</w:t>
            </w:r>
            <w:r>
              <w:rPr>
                <w:spacing w:val="35"/>
              </w:rPr>
              <w:t xml:space="preserve"> </w:t>
            </w:r>
            <w:r>
              <w:rPr>
                <w:spacing w:val="-4"/>
              </w:rPr>
              <w:t>with</w:t>
            </w:r>
          </w:p>
          <w:p w14:paraId="263FC5A2" w14:textId="77777777" w:rsidR="00BF07BE" w:rsidRDefault="00000000">
            <w:pPr>
              <w:pStyle w:val="TableParagraph"/>
              <w:spacing w:before="93" w:line="242" w:lineRule="exact"/>
              <w:ind w:left="19"/>
            </w:pPr>
            <w:r>
              <w:t>Currency</w:t>
            </w:r>
            <w:r>
              <w:rPr>
                <w:spacing w:val="-11"/>
              </w:rPr>
              <w:t xml:space="preserve"> </w:t>
            </w:r>
            <w:r>
              <w:t>Forwards</w:t>
            </w:r>
            <w:r>
              <w:rPr>
                <w:spacing w:val="-4"/>
              </w:rPr>
              <w:t xml:space="preserve"> </w:t>
            </w:r>
            <w:r>
              <w:rPr>
                <w:spacing w:val="-2"/>
              </w:rPr>
              <w:t>Contracts.</w:t>
            </w:r>
          </w:p>
        </w:tc>
        <w:tc>
          <w:tcPr>
            <w:tcW w:w="1138" w:type="dxa"/>
          </w:tcPr>
          <w:p w14:paraId="778D9165" w14:textId="77777777" w:rsidR="00BF07BE" w:rsidRDefault="00BF07BE">
            <w:pPr>
              <w:pStyle w:val="TableParagraph"/>
              <w:spacing w:before="114"/>
              <w:rPr>
                <w:b/>
              </w:rPr>
            </w:pPr>
          </w:p>
          <w:p w14:paraId="0D0FC838" w14:textId="77777777" w:rsidR="00BF07BE" w:rsidRDefault="00000000">
            <w:pPr>
              <w:pStyle w:val="TableParagraph"/>
              <w:ind w:left="143" w:right="144"/>
              <w:jc w:val="center"/>
            </w:pPr>
            <w:r>
              <w:rPr>
                <w:spacing w:val="-5"/>
              </w:rPr>
              <w:t>10</w:t>
            </w:r>
          </w:p>
        </w:tc>
      </w:tr>
    </w:tbl>
    <w:p w14:paraId="3168C2B0" w14:textId="77777777" w:rsidR="00BF07BE" w:rsidRDefault="00BF07BE">
      <w:pPr>
        <w:pStyle w:val="TableParagraph"/>
        <w:jc w:val="center"/>
        <w:sectPr w:rsidR="00BF07BE">
          <w:pgSz w:w="11910" w:h="16840"/>
          <w:pgMar w:top="660" w:right="425" w:bottom="960" w:left="425" w:header="0" w:footer="767"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4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9"/>
        <w:gridCol w:w="8086"/>
        <w:gridCol w:w="1138"/>
      </w:tblGrid>
      <w:tr w:rsidR="00BF07BE" w14:paraId="38DC1BFA" w14:textId="77777777">
        <w:trPr>
          <w:trHeight w:val="2630"/>
        </w:trPr>
        <w:tc>
          <w:tcPr>
            <w:tcW w:w="989" w:type="dxa"/>
          </w:tcPr>
          <w:p w14:paraId="1B01B521" w14:textId="77777777" w:rsidR="00BF07BE" w:rsidRDefault="00BF07BE">
            <w:pPr>
              <w:pStyle w:val="TableParagraph"/>
              <w:rPr>
                <w:b/>
              </w:rPr>
            </w:pPr>
          </w:p>
          <w:p w14:paraId="2B8E68A3" w14:textId="77777777" w:rsidR="00BF07BE" w:rsidRDefault="00BF07BE">
            <w:pPr>
              <w:pStyle w:val="TableParagraph"/>
              <w:spacing w:before="115"/>
              <w:rPr>
                <w:b/>
              </w:rPr>
            </w:pPr>
          </w:p>
          <w:p w14:paraId="11511128" w14:textId="77777777" w:rsidR="00BF07BE" w:rsidRDefault="00000000">
            <w:pPr>
              <w:pStyle w:val="TableParagraph"/>
              <w:ind w:left="19" w:right="84"/>
              <w:jc w:val="center"/>
              <w:rPr>
                <w:b/>
              </w:rPr>
            </w:pPr>
            <w:r>
              <w:rPr>
                <w:b/>
                <w:spacing w:val="-5"/>
              </w:rPr>
              <w:t>III</w:t>
            </w:r>
          </w:p>
        </w:tc>
        <w:tc>
          <w:tcPr>
            <w:tcW w:w="8086" w:type="dxa"/>
          </w:tcPr>
          <w:p w14:paraId="6E0BDA22" w14:textId="77777777" w:rsidR="00BF07BE" w:rsidRDefault="00000000">
            <w:pPr>
              <w:pStyle w:val="TableParagraph"/>
              <w:spacing w:before="16"/>
              <w:ind w:left="19"/>
              <w:rPr>
                <w:b/>
              </w:rPr>
            </w:pPr>
            <w:r>
              <w:rPr>
                <w:b/>
              </w:rPr>
              <w:t>Interest</w:t>
            </w:r>
            <w:r>
              <w:rPr>
                <w:b/>
                <w:spacing w:val="-4"/>
              </w:rPr>
              <w:t xml:space="preserve"> </w:t>
            </w:r>
            <w:r>
              <w:rPr>
                <w:b/>
              </w:rPr>
              <w:t>Rate</w:t>
            </w:r>
            <w:r>
              <w:rPr>
                <w:b/>
                <w:spacing w:val="-6"/>
              </w:rPr>
              <w:t xml:space="preserve"> </w:t>
            </w:r>
            <w:r>
              <w:rPr>
                <w:b/>
              </w:rPr>
              <w:t>Forward</w:t>
            </w:r>
            <w:r>
              <w:rPr>
                <w:b/>
                <w:spacing w:val="-5"/>
              </w:rPr>
              <w:t xml:space="preserve"> </w:t>
            </w:r>
            <w:r>
              <w:rPr>
                <w:b/>
              </w:rPr>
              <w:t>and</w:t>
            </w:r>
            <w:r>
              <w:rPr>
                <w:b/>
                <w:spacing w:val="-6"/>
              </w:rPr>
              <w:t xml:space="preserve"> </w:t>
            </w:r>
            <w:r>
              <w:rPr>
                <w:b/>
                <w:spacing w:val="-2"/>
              </w:rPr>
              <w:t>Futures:</w:t>
            </w:r>
          </w:p>
          <w:p w14:paraId="57BC49CE" w14:textId="77777777" w:rsidR="00BF07BE" w:rsidRDefault="00000000">
            <w:pPr>
              <w:pStyle w:val="TableParagraph"/>
              <w:spacing w:before="98"/>
              <w:ind w:left="19" w:right="406"/>
            </w:pPr>
            <w:r>
              <w:t>Forward Rate Agreements (FRA) &amp; it’s</w:t>
            </w:r>
            <w:r>
              <w:rPr>
                <w:spacing w:val="-1"/>
              </w:rPr>
              <w:t xml:space="preserve"> </w:t>
            </w:r>
            <w:r>
              <w:t>typical features, Structure and Use of a typical</w:t>
            </w:r>
            <w:r>
              <w:rPr>
                <w:spacing w:val="-2"/>
              </w:rPr>
              <w:t xml:space="preserve"> </w:t>
            </w:r>
            <w:r>
              <w:t>FRA,</w:t>
            </w:r>
            <w:r>
              <w:rPr>
                <w:spacing w:val="-1"/>
              </w:rPr>
              <w:t xml:space="preserve"> </w:t>
            </w:r>
            <w:r>
              <w:t>Pricing and Valuation of FRA,</w:t>
            </w:r>
            <w:r>
              <w:rPr>
                <w:spacing w:val="-2"/>
              </w:rPr>
              <w:t xml:space="preserve"> </w:t>
            </w:r>
            <w:r>
              <w:t>Application of FRAs,</w:t>
            </w:r>
            <w:r>
              <w:rPr>
                <w:spacing w:val="-1"/>
              </w:rPr>
              <w:t xml:space="preserve"> </w:t>
            </w:r>
            <w:r>
              <w:t>Eurodollar and Futures Contract on them , Treasury Bond Futures &amp; its Pricing</w:t>
            </w:r>
          </w:p>
          <w:p w14:paraId="6D683CA0" w14:textId="77777777" w:rsidR="00BF07BE" w:rsidRDefault="00000000">
            <w:pPr>
              <w:pStyle w:val="TableParagraph"/>
              <w:spacing w:before="4"/>
              <w:ind w:left="19" w:right="165"/>
            </w:pPr>
            <w:r>
              <w:t>Swaps,</w:t>
            </w:r>
            <w:r>
              <w:rPr>
                <w:spacing w:val="-13"/>
              </w:rPr>
              <w:t xml:space="preserve"> </w:t>
            </w:r>
            <w:r>
              <w:t>Determination</w:t>
            </w:r>
            <w:r>
              <w:rPr>
                <w:spacing w:val="-12"/>
              </w:rPr>
              <w:t xml:space="preserve"> </w:t>
            </w:r>
            <w:r>
              <w:t>of</w:t>
            </w:r>
            <w:r>
              <w:rPr>
                <w:spacing w:val="-12"/>
              </w:rPr>
              <w:t xml:space="preserve"> </w:t>
            </w:r>
            <w:r>
              <w:t>Swap</w:t>
            </w:r>
            <w:r>
              <w:rPr>
                <w:spacing w:val="-13"/>
              </w:rPr>
              <w:t xml:space="preserve"> </w:t>
            </w:r>
            <w:r>
              <w:t>Rate,</w:t>
            </w:r>
            <w:r>
              <w:rPr>
                <w:spacing w:val="-17"/>
              </w:rPr>
              <w:t xml:space="preserve"> </w:t>
            </w:r>
            <w:r>
              <w:t>Comparative</w:t>
            </w:r>
            <w:r>
              <w:rPr>
                <w:spacing w:val="-12"/>
              </w:rPr>
              <w:t xml:space="preserve"> </w:t>
            </w:r>
            <w:r>
              <w:t>Advantage</w:t>
            </w:r>
            <w:r>
              <w:rPr>
                <w:spacing w:val="-12"/>
              </w:rPr>
              <w:t xml:space="preserve"> </w:t>
            </w:r>
            <w:r>
              <w:t>Argument,</w:t>
            </w:r>
            <w:r>
              <w:rPr>
                <w:spacing w:val="-12"/>
              </w:rPr>
              <w:t xml:space="preserve"> </w:t>
            </w:r>
            <w:r>
              <w:t>Use</w:t>
            </w:r>
            <w:r>
              <w:rPr>
                <w:spacing w:val="-12"/>
              </w:rPr>
              <w:t xml:space="preserve"> </w:t>
            </w:r>
            <w:r>
              <w:t>of</w:t>
            </w:r>
            <w:r>
              <w:rPr>
                <w:spacing w:val="-12"/>
              </w:rPr>
              <w:t xml:space="preserve"> </w:t>
            </w:r>
            <w:r>
              <w:t>Swaps to convert Assets and Liabilities.</w:t>
            </w:r>
          </w:p>
          <w:p w14:paraId="52EAA954" w14:textId="77777777" w:rsidR="00BF07BE" w:rsidRDefault="00000000">
            <w:pPr>
              <w:pStyle w:val="TableParagraph"/>
              <w:spacing w:before="99"/>
              <w:ind w:left="19"/>
            </w:pPr>
            <w:r>
              <w:t>Interest</w:t>
            </w:r>
            <w:r>
              <w:rPr>
                <w:spacing w:val="-3"/>
              </w:rPr>
              <w:t xml:space="preserve"> </w:t>
            </w:r>
            <w:r>
              <w:t>rate</w:t>
            </w:r>
            <w:r>
              <w:rPr>
                <w:spacing w:val="-7"/>
              </w:rPr>
              <w:t xml:space="preserve"> </w:t>
            </w:r>
            <w:r>
              <w:t>and</w:t>
            </w:r>
            <w:r>
              <w:rPr>
                <w:spacing w:val="-8"/>
              </w:rPr>
              <w:t xml:space="preserve"> </w:t>
            </w:r>
            <w:r>
              <w:t>Currency</w:t>
            </w:r>
            <w:r>
              <w:rPr>
                <w:spacing w:val="-5"/>
              </w:rPr>
              <w:t xml:space="preserve"> </w:t>
            </w:r>
            <w:r>
              <w:t>Swaps,</w:t>
            </w:r>
            <w:r>
              <w:rPr>
                <w:spacing w:val="-6"/>
              </w:rPr>
              <w:t xml:space="preserve"> </w:t>
            </w:r>
            <w:r>
              <w:t>Credit Default</w:t>
            </w:r>
            <w:r>
              <w:rPr>
                <w:spacing w:val="-3"/>
              </w:rPr>
              <w:t xml:space="preserve"> </w:t>
            </w:r>
            <w:r>
              <w:t>swaps.</w:t>
            </w:r>
            <w:r>
              <w:rPr>
                <w:spacing w:val="-6"/>
              </w:rPr>
              <w:t xml:space="preserve"> </w:t>
            </w:r>
            <w:r>
              <w:t>Valuation</w:t>
            </w:r>
            <w:r>
              <w:rPr>
                <w:spacing w:val="-4"/>
              </w:rPr>
              <w:t xml:space="preserve"> </w:t>
            </w:r>
            <w:r>
              <w:t>of</w:t>
            </w:r>
            <w:r>
              <w:rPr>
                <w:spacing w:val="-4"/>
              </w:rPr>
              <w:t xml:space="preserve"> </w:t>
            </w:r>
            <w:r>
              <w:t>Swaps Introduction to Value at Risk (</w:t>
            </w:r>
            <w:proofErr w:type="spellStart"/>
            <w:r>
              <w:t>VaR</w:t>
            </w:r>
            <w:proofErr w:type="spellEnd"/>
            <w:r>
              <w:t>)</w:t>
            </w:r>
          </w:p>
          <w:p w14:paraId="0F6EE83D" w14:textId="77777777" w:rsidR="00BF07BE" w:rsidRDefault="00000000">
            <w:pPr>
              <w:pStyle w:val="TableParagraph"/>
              <w:spacing w:before="93" w:line="237" w:lineRule="exact"/>
              <w:ind w:left="19"/>
            </w:pPr>
            <w:r>
              <w:rPr>
                <w:b/>
              </w:rPr>
              <w:t>New</w:t>
            </w:r>
            <w:r>
              <w:rPr>
                <w:b/>
                <w:spacing w:val="-13"/>
              </w:rPr>
              <w:t xml:space="preserve"> </w:t>
            </w:r>
            <w:r>
              <w:rPr>
                <w:b/>
              </w:rPr>
              <w:t>Developments:</w:t>
            </w:r>
            <w:r>
              <w:rPr>
                <w:b/>
                <w:spacing w:val="-12"/>
              </w:rPr>
              <w:t xml:space="preserve"> </w:t>
            </w:r>
            <w:r>
              <w:t>Mortgage-Backed</w:t>
            </w:r>
            <w:r>
              <w:rPr>
                <w:spacing w:val="-12"/>
              </w:rPr>
              <w:t xml:space="preserve"> </w:t>
            </w:r>
            <w:r>
              <w:t>Securities,</w:t>
            </w:r>
            <w:r>
              <w:rPr>
                <w:spacing w:val="-12"/>
              </w:rPr>
              <w:t xml:space="preserve"> </w:t>
            </w:r>
            <w:r>
              <w:t>Hybrid</w:t>
            </w:r>
            <w:r>
              <w:rPr>
                <w:spacing w:val="-11"/>
              </w:rPr>
              <w:t xml:space="preserve"> </w:t>
            </w:r>
            <w:r>
              <w:t>instruments</w:t>
            </w:r>
            <w:r>
              <w:rPr>
                <w:spacing w:val="-11"/>
              </w:rPr>
              <w:t xml:space="preserve"> </w:t>
            </w:r>
            <w:r>
              <w:rPr>
                <w:spacing w:val="-4"/>
              </w:rPr>
              <w:t>etc.</w:t>
            </w:r>
          </w:p>
        </w:tc>
        <w:tc>
          <w:tcPr>
            <w:tcW w:w="1138" w:type="dxa"/>
          </w:tcPr>
          <w:p w14:paraId="2CD03524" w14:textId="77777777" w:rsidR="00BF07BE" w:rsidRDefault="00BF07BE">
            <w:pPr>
              <w:pStyle w:val="TableParagraph"/>
              <w:rPr>
                <w:b/>
              </w:rPr>
            </w:pPr>
          </w:p>
          <w:p w14:paraId="4A937CC5" w14:textId="77777777" w:rsidR="00BF07BE" w:rsidRDefault="00BF07BE">
            <w:pPr>
              <w:pStyle w:val="TableParagraph"/>
              <w:spacing w:before="115"/>
              <w:rPr>
                <w:b/>
              </w:rPr>
            </w:pPr>
          </w:p>
          <w:p w14:paraId="1726717A" w14:textId="77777777" w:rsidR="00BF07BE" w:rsidRDefault="00000000">
            <w:pPr>
              <w:pStyle w:val="TableParagraph"/>
              <w:ind w:right="441"/>
              <w:jc w:val="right"/>
            </w:pPr>
            <w:r>
              <w:rPr>
                <w:spacing w:val="-5"/>
              </w:rPr>
              <w:t>12</w:t>
            </w:r>
          </w:p>
        </w:tc>
      </w:tr>
      <w:tr w:rsidR="00BF07BE" w14:paraId="53DBCF94" w14:textId="77777777">
        <w:trPr>
          <w:trHeight w:val="354"/>
        </w:trPr>
        <w:tc>
          <w:tcPr>
            <w:tcW w:w="989" w:type="dxa"/>
          </w:tcPr>
          <w:p w14:paraId="6F2A2AAC" w14:textId="77777777" w:rsidR="00BF07BE" w:rsidRDefault="00BF07BE">
            <w:pPr>
              <w:pStyle w:val="TableParagraph"/>
              <w:rPr>
                <w:rFonts w:ascii="Times New Roman"/>
              </w:rPr>
            </w:pPr>
          </w:p>
        </w:tc>
        <w:tc>
          <w:tcPr>
            <w:tcW w:w="8086" w:type="dxa"/>
          </w:tcPr>
          <w:p w14:paraId="3FB3F50E" w14:textId="77777777" w:rsidR="00BF07BE" w:rsidRDefault="00000000">
            <w:pPr>
              <w:pStyle w:val="TableParagraph"/>
              <w:spacing w:before="16"/>
              <w:ind w:left="19"/>
            </w:pPr>
            <w:r>
              <w:t>Importance</w:t>
            </w:r>
            <w:r>
              <w:rPr>
                <w:spacing w:val="-11"/>
              </w:rPr>
              <w:t xml:space="preserve"> </w:t>
            </w:r>
            <w:r>
              <w:t>of</w:t>
            </w:r>
            <w:r>
              <w:rPr>
                <w:spacing w:val="-8"/>
              </w:rPr>
              <w:t xml:space="preserve"> </w:t>
            </w:r>
            <w:r>
              <w:t>these</w:t>
            </w:r>
            <w:r>
              <w:rPr>
                <w:spacing w:val="-10"/>
              </w:rPr>
              <w:t xml:space="preserve"> </w:t>
            </w:r>
            <w:r>
              <w:t>instruments</w:t>
            </w:r>
            <w:r>
              <w:rPr>
                <w:spacing w:val="-6"/>
              </w:rPr>
              <w:t xml:space="preserve"> </w:t>
            </w:r>
            <w:r>
              <w:t>in</w:t>
            </w:r>
            <w:r>
              <w:rPr>
                <w:spacing w:val="-7"/>
              </w:rPr>
              <w:t xml:space="preserve"> </w:t>
            </w:r>
            <w:r>
              <w:t>Risk</w:t>
            </w:r>
            <w:r>
              <w:rPr>
                <w:spacing w:val="-8"/>
              </w:rPr>
              <w:t xml:space="preserve"> </w:t>
            </w:r>
            <w:r>
              <w:rPr>
                <w:spacing w:val="-2"/>
              </w:rPr>
              <w:t>Management</w:t>
            </w:r>
          </w:p>
        </w:tc>
        <w:tc>
          <w:tcPr>
            <w:tcW w:w="1138" w:type="dxa"/>
          </w:tcPr>
          <w:p w14:paraId="75CCFB91" w14:textId="77777777" w:rsidR="00BF07BE" w:rsidRDefault="00BF07BE">
            <w:pPr>
              <w:pStyle w:val="TableParagraph"/>
              <w:rPr>
                <w:rFonts w:ascii="Times New Roman"/>
              </w:rPr>
            </w:pPr>
          </w:p>
        </w:tc>
      </w:tr>
      <w:tr w:rsidR="00BF07BE" w14:paraId="176AC4AC" w14:textId="77777777">
        <w:trPr>
          <w:trHeight w:val="2429"/>
        </w:trPr>
        <w:tc>
          <w:tcPr>
            <w:tcW w:w="989" w:type="dxa"/>
          </w:tcPr>
          <w:p w14:paraId="32B73BCE" w14:textId="77777777" w:rsidR="00BF07BE" w:rsidRDefault="00BF07BE">
            <w:pPr>
              <w:pStyle w:val="TableParagraph"/>
              <w:rPr>
                <w:b/>
              </w:rPr>
            </w:pPr>
          </w:p>
          <w:p w14:paraId="3A7E1BE9" w14:textId="77777777" w:rsidR="00BF07BE" w:rsidRDefault="00BF07BE">
            <w:pPr>
              <w:pStyle w:val="TableParagraph"/>
              <w:spacing w:before="96"/>
              <w:rPr>
                <w:b/>
              </w:rPr>
            </w:pPr>
          </w:p>
          <w:p w14:paraId="13019DD4" w14:textId="77777777" w:rsidR="00BF07BE" w:rsidRDefault="00000000">
            <w:pPr>
              <w:pStyle w:val="TableParagraph"/>
              <w:ind w:left="79" w:right="65"/>
              <w:jc w:val="center"/>
              <w:rPr>
                <w:b/>
              </w:rPr>
            </w:pPr>
            <w:r>
              <w:rPr>
                <w:b/>
                <w:spacing w:val="-5"/>
              </w:rPr>
              <w:t>IV</w:t>
            </w:r>
          </w:p>
        </w:tc>
        <w:tc>
          <w:tcPr>
            <w:tcW w:w="8086" w:type="dxa"/>
          </w:tcPr>
          <w:p w14:paraId="40107BDF" w14:textId="77777777" w:rsidR="00BF07BE" w:rsidRDefault="00000000">
            <w:pPr>
              <w:pStyle w:val="TableParagraph"/>
              <w:spacing w:before="16"/>
              <w:ind w:left="19"/>
            </w:pPr>
            <w:r>
              <w:rPr>
                <w:b/>
              </w:rPr>
              <w:t>OPTIONS</w:t>
            </w:r>
            <w:r>
              <w:rPr>
                <w:b/>
                <w:spacing w:val="-12"/>
              </w:rPr>
              <w:t xml:space="preserve"> </w:t>
            </w:r>
            <w:r>
              <w:rPr>
                <w:b/>
              </w:rPr>
              <w:t>:</w:t>
            </w:r>
            <w:r>
              <w:rPr>
                <w:b/>
                <w:spacing w:val="-10"/>
              </w:rPr>
              <w:t xml:space="preserve"> </w:t>
            </w:r>
            <w:r>
              <w:t>Terminology</w:t>
            </w:r>
            <w:r>
              <w:rPr>
                <w:spacing w:val="-5"/>
              </w:rPr>
              <w:t xml:space="preserve"> </w:t>
            </w:r>
            <w:r>
              <w:t>of</w:t>
            </w:r>
            <w:r>
              <w:rPr>
                <w:spacing w:val="-6"/>
              </w:rPr>
              <w:t xml:space="preserve"> </w:t>
            </w:r>
            <w:r>
              <w:t>Options,</w:t>
            </w:r>
            <w:r>
              <w:rPr>
                <w:spacing w:val="-7"/>
              </w:rPr>
              <w:t xml:space="preserve"> </w:t>
            </w:r>
            <w:r>
              <w:t>Option</w:t>
            </w:r>
            <w:r>
              <w:rPr>
                <w:spacing w:val="-9"/>
              </w:rPr>
              <w:t xml:space="preserve"> </w:t>
            </w:r>
            <w:r>
              <w:t>Contract</w:t>
            </w:r>
            <w:r>
              <w:rPr>
                <w:spacing w:val="-13"/>
              </w:rPr>
              <w:t xml:space="preserve"> </w:t>
            </w:r>
            <w:r>
              <w:t>and</w:t>
            </w:r>
            <w:r>
              <w:rPr>
                <w:spacing w:val="-8"/>
              </w:rPr>
              <w:t xml:space="preserve"> </w:t>
            </w:r>
            <w:r>
              <w:t>its</w:t>
            </w:r>
            <w:r>
              <w:rPr>
                <w:spacing w:val="-8"/>
              </w:rPr>
              <w:t xml:space="preserve"> </w:t>
            </w:r>
            <w:r>
              <w:rPr>
                <w:spacing w:val="-2"/>
              </w:rPr>
              <w:t>features,</w:t>
            </w:r>
          </w:p>
          <w:p w14:paraId="536CFA25" w14:textId="77777777" w:rsidR="00BF07BE" w:rsidRDefault="00000000">
            <w:pPr>
              <w:pStyle w:val="TableParagraph"/>
              <w:spacing w:before="98"/>
              <w:ind w:left="19" w:right="131"/>
            </w:pPr>
            <w:r>
              <w:t>Key</w:t>
            </w:r>
            <w:r>
              <w:rPr>
                <w:spacing w:val="-3"/>
              </w:rPr>
              <w:t xml:space="preserve"> </w:t>
            </w:r>
            <w:r>
              <w:t>Specifications</w:t>
            </w:r>
            <w:r>
              <w:rPr>
                <w:spacing w:val="-1"/>
              </w:rPr>
              <w:t xml:space="preserve"> </w:t>
            </w:r>
            <w:r>
              <w:t>of</w:t>
            </w:r>
            <w:r>
              <w:rPr>
                <w:spacing w:val="-2"/>
              </w:rPr>
              <w:t xml:space="preserve"> </w:t>
            </w:r>
            <w:r>
              <w:t>an</w:t>
            </w:r>
            <w:r>
              <w:rPr>
                <w:spacing w:val="-1"/>
              </w:rPr>
              <w:t xml:space="preserve"> </w:t>
            </w:r>
            <w:r>
              <w:t>option</w:t>
            </w:r>
            <w:r>
              <w:rPr>
                <w:spacing w:val="-1"/>
              </w:rPr>
              <w:t xml:space="preserve"> </w:t>
            </w:r>
            <w:r>
              <w:t>contract,</w:t>
            </w:r>
            <w:r>
              <w:rPr>
                <w:spacing w:val="-4"/>
              </w:rPr>
              <w:t xml:space="preserve"> </w:t>
            </w:r>
            <w:r>
              <w:t>Settlement</w:t>
            </w:r>
            <w:r>
              <w:rPr>
                <w:spacing w:val="-6"/>
              </w:rPr>
              <w:t xml:space="preserve"> </w:t>
            </w:r>
            <w:r>
              <w:t>of</w:t>
            </w:r>
            <w:r>
              <w:rPr>
                <w:spacing w:val="-2"/>
              </w:rPr>
              <w:t xml:space="preserve"> </w:t>
            </w:r>
            <w:r>
              <w:t>Option</w:t>
            </w:r>
            <w:r>
              <w:rPr>
                <w:spacing w:val="-1"/>
              </w:rPr>
              <w:t xml:space="preserve"> </w:t>
            </w:r>
            <w:r>
              <w:t>Contracts,</w:t>
            </w:r>
            <w:r>
              <w:rPr>
                <w:spacing w:val="-4"/>
              </w:rPr>
              <w:t xml:space="preserve"> </w:t>
            </w:r>
            <w:r>
              <w:t>Advantages of Options over</w:t>
            </w:r>
            <w:r>
              <w:rPr>
                <w:spacing w:val="-5"/>
              </w:rPr>
              <w:t xml:space="preserve"> </w:t>
            </w:r>
            <w:r>
              <w:t>Forward/</w:t>
            </w:r>
            <w:r>
              <w:rPr>
                <w:spacing w:val="-2"/>
              </w:rPr>
              <w:t xml:space="preserve"> </w:t>
            </w:r>
            <w:r>
              <w:t>Future Contract,</w:t>
            </w:r>
            <w:r>
              <w:rPr>
                <w:spacing w:val="-1"/>
              </w:rPr>
              <w:t xml:space="preserve"> </w:t>
            </w:r>
            <w:r>
              <w:t>Types of</w:t>
            </w:r>
            <w:r>
              <w:rPr>
                <w:spacing w:val="-9"/>
              </w:rPr>
              <w:t xml:space="preserve"> </w:t>
            </w:r>
            <w:r>
              <w:t>Options; European</w:t>
            </w:r>
            <w:r>
              <w:rPr>
                <w:spacing w:val="-2"/>
              </w:rPr>
              <w:t xml:space="preserve"> </w:t>
            </w:r>
            <w:r>
              <w:t>vs American options, Properties of options , Intrinsic Value and Time Value, Put-Call parity Valuation Model for Options- Binomial option pricing model, Black-Scholes option pricing model, Sensitivity Analysis</w:t>
            </w:r>
            <w:r>
              <w:rPr>
                <w:spacing w:val="27"/>
              </w:rPr>
              <w:t xml:space="preserve"> </w:t>
            </w:r>
            <w:r>
              <w:t>(“</w:t>
            </w:r>
            <w:r>
              <w:rPr>
                <w:spacing w:val="25"/>
              </w:rPr>
              <w:t xml:space="preserve"> </w:t>
            </w:r>
            <w:r>
              <w:t>Greeks”)</w:t>
            </w:r>
            <w:r>
              <w:rPr>
                <w:spacing w:val="27"/>
              </w:rPr>
              <w:t xml:space="preserve"> </w:t>
            </w:r>
            <w:r>
              <w:t>of Options</w:t>
            </w:r>
            <w:r>
              <w:rPr>
                <w:spacing w:val="32"/>
              </w:rPr>
              <w:t xml:space="preserve"> </w:t>
            </w:r>
            <w:r>
              <w:t>Hedging Strategies</w:t>
            </w:r>
            <w:r>
              <w:rPr>
                <w:spacing w:val="28"/>
              </w:rPr>
              <w:t xml:space="preserve"> </w:t>
            </w:r>
            <w:r>
              <w:t>with Options, Hedging with Index Options, Hedging with Currency Options, Income</w:t>
            </w:r>
          </w:p>
          <w:p w14:paraId="16C53902" w14:textId="77777777" w:rsidR="00BF07BE" w:rsidRDefault="00000000">
            <w:pPr>
              <w:pStyle w:val="TableParagraph"/>
              <w:spacing w:line="250" w:lineRule="exact"/>
              <w:ind w:left="19"/>
            </w:pPr>
            <w:r>
              <w:t>generation with</w:t>
            </w:r>
            <w:r>
              <w:rPr>
                <w:spacing w:val="-4"/>
              </w:rPr>
              <w:t xml:space="preserve"> </w:t>
            </w:r>
            <w:r>
              <w:t>Options,</w:t>
            </w:r>
            <w:r>
              <w:rPr>
                <w:spacing w:val="-4"/>
              </w:rPr>
              <w:t xml:space="preserve"> </w:t>
            </w:r>
            <w:r>
              <w:t>Option</w:t>
            </w:r>
            <w:r>
              <w:rPr>
                <w:spacing w:val="-1"/>
              </w:rPr>
              <w:t xml:space="preserve"> </w:t>
            </w:r>
            <w:r>
              <w:t>Trading Strategies. Use</w:t>
            </w:r>
            <w:r>
              <w:rPr>
                <w:spacing w:val="-5"/>
              </w:rPr>
              <w:t xml:space="preserve"> </w:t>
            </w:r>
            <w:r>
              <w:t>of options in</w:t>
            </w:r>
            <w:r>
              <w:rPr>
                <w:spacing w:val="-1"/>
              </w:rPr>
              <w:t xml:space="preserve"> </w:t>
            </w:r>
            <w:r>
              <w:t xml:space="preserve">Risk </w:t>
            </w:r>
            <w:r>
              <w:rPr>
                <w:spacing w:val="-2"/>
              </w:rPr>
              <w:t>Management.</w:t>
            </w:r>
          </w:p>
        </w:tc>
        <w:tc>
          <w:tcPr>
            <w:tcW w:w="1138" w:type="dxa"/>
          </w:tcPr>
          <w:p w14:paraId="2728B3DB" w14:textId="77777777" w:rsidR="00BF07BE" w:rsidRDefault="00BF07BE">
            <w:pPr>
              <w:pStyle w:val="TableParagraph"/>
              <w:spacing w:before="13"/>
              <w:rPr>
                <w:b/>
              </w:rPr>
            </w:pPr>
          </w:p>
          <w:p w14:paraId="5F889FE4" w14:textId="77777777" w:rsidR="00BF07BE" w:rsidRDefault="00000000">
            <w:pPr>
              <w:pStyle w:val="TableParagraph"/>
              <w:ind w:right="443"/>
              <w:jc w:val="right"/>
            </w:pPr>
            <w:r>
              <w:rPr>
                <w:spacing w:val="-5"/>
              </w:rPr>
              <w:t>12</w:t>
            </w:r>
          </w:p>
        </w:tc>
      </w:tr>
      <w:tr w:rsidR="00BF07BE" w14:paraId="7E985769" w14:textId="77777777">
        <w:trPr>
          <w:trHeight w:val="532"/>
        </w:trPr>
        <w:tc>
          <w:tcPr>
            <w:tcW w:w="989" w:type="dxa"/>
          </w:tcPr>
          <w:p w14:paraId="7607C1F7" w14:textId="77777777" w:rsidR="00BF07BE" w:rsidRDefault="00BF07BE">
            <w:pPr>
              <w:pStyle w:val="TableParagraph"/>
              <w:rPr>
                <w:rFonts w:ascii="Times New Roman"/>
              </w:rPr>
            </w:pPr>
          </w:p>
        </w:tc>
        <w:tc>
          <w:tcPr>
            <w:tcW w:w="8086" w:type="dxa"/>
          </w:tcPr>
          <w:p w14:paraId="22A90583" w14:textId="77777777" w:rsidR="00BF07BE" w:rsidRDefault="00000000">
            <w:pPr>
              <w:pStyle w:val="TableParagraph"/>
              <w:spacing w:before="16"/>
              <w:ind w:left="858" w:right="965"/>
              <w:jc w:val="center"/>
              <w:rPr>
                <w:b/>
              </w:rPr>
            </w:pPr>
            <w:r>
              <w:rPr>
                <w:b/>
                <w:spacing w:val="-2"/>
              </w:rPr>
              <w:t>Total</w:t>
            </w:r>
          </w:p>
        </w:tc>
        <w:tc>
          <w:tcPr>
            <w:tcW w:w="1138" w:type="dxa"/>
          </w:tcPr>
          <w:p w14:paraId="494531E7" w14:textId="77777777" w:rsidR="00BF07BE" w:rsidRDefault="00000000">
            <w:pPr>
              <w:pStyle w:val="TableParagraph"/>
              <w:spacing w:before="15"/>
              <w:ind w:left="136" w:right="252"/>
              <w:jc w:val="center"/>
              <w:rPr>
                <w:rFonts w:ascii="Times New Roman"/>
                <w:b/>
                <w:sz w:val="24"/>
              </w:rPr>
            </w:pPr>
            <w:r>
              <w:rPr>
                <w:rFonts w:ascii="Times New Roman"/>
                <w:b/>
                <w:spacing w:val="-5"/>
                <w:sz w:val="24"/>
              </w:rPr>
              <w:t>45</w:t>
            </w:r>
          </w:p>
        </w:tc>
      </w:tr>
    </w:tbl>
    <w:p w14:paraId="355E57F2" w14:textId="77777777" w:rsidR="00BF07BE" w:rsidRDefault="00BF07BE">
      <w:pPr>
        <w:pStyle w:val="BodyText"/>
        <w:spacing w:before="23"/>
        <w:rPr>
          <w:b/>
        </w:rPr>
      </w:pPr>
    </w:p>
    <w:p w14:paraId="7F60C20A" w14:textId="77777777" w:rsidR="00BF07BE" w:rsidRDefault="00000000">
      <w:pPr>
        <w:ind w:left="439"/>
        <w:rPr>
          <w:b/>
        </w:rPr>
      </w:pPr>
      <w:r>
        <w:rPr>
          <w:b/>
          <w:spacing w:val="-2"/>
        </w:rPr>
        <w:t>Textbooks:</w:t>
      </w:r>
    </w:p>
    <w:p w14:paraId="3E0105C0" w14:textId="77777777" w:rsidR="00BF07BE" w:rsidRDefault="00000000">
      <w:pPr>
        <w:pStyle w:val="ListParagraph"/>
        <w:numPr>
          <w:ilvl w:val="0"/>
          <w:numId w:val="11"/>
        </w:numPr>
        <w:tabs>
          <w:tab w:val="left" w:pos="1015"/>
        </w:tabs>
        <w:ind w:right="1424"/>
      </w:pPr>
      <w:r>
        <w:t>Options,</w:t>
      </w:r>
      <w:r>
        <w:rPr>
          <w:spacing w:val="-5"/>
        </w:rPr>
        <w:t xml:space="preserve"> </w:t>
      </w:r>
      <w:r>
        <w:t>Futures</w:t>
      </w:r>
      <w:r>
        <w:rPr>
          <w:spacing w:val="-3"/>
        </w:rPr>
        <w:t xml:space="preserve"> </w:t>
      </w:r>
      <w:r>
        <w:t>and</w:t>
      </w:r>
      <w:r>
        <w:rPr>
          <w:spacing w:val="-2"/>
        </w:rPr>
        <w:t xml:space="preserve"> </w:t>
      </w:r>
      <w:r>
        <w:t>Other</w:t>
      </w:r>
      <w:r>
        <w:rPr>
          <w:spacing w:val="-2"/>
        </w:rPr>
        <w:t xml:space="preserve"> </w:t>
      </w:r>
      <w:r>
        <w:t>Derivatives,</w:t>
      </w:r>
      <w:r>
        <w:rPr>
          <w:spacing w:val="-5"/>
        </w:rPr>
        <w:t xml:space="preserve"> </w:t>
      </w:r>
      <w:r>
        <w:t>Hull,</w:t>
      </w:r>
      <w:r>
        <w:rPr>
          <w:spacing w:val="-5"/>
        </w:rPr>
        <w:t xml:space="preserve"> </w:t>
      </w:r>
      <w:r>
        <w:t>John</w:t>
      </w:r>
      <w:r>
        <w:rPr>
          <w:spacing w:val="-3"/>
        </w:rPr>
        <w:t xml:space="preserve"> </w:t>
      </w:r>
      <w:r>
        <w:t>and</w:t>
      </w:r>
      <w:r>
        <w:rPr>
          <w:spacing w:val="-2"/>
        </w:rPr>
        <w:t xml:space="preserve"> </w:t>
      </w:r>
      <w:r>
        <w:t>Basu,</w:t>
      </w:r>
      <w:r>
        <w:rPr>
          <w:spacing w:val="-5"/>
        </w:rPr>
        <w:t xml:space="preserve"> </w:t>
      </w:r>
      <w:r>
        <w:t>Sankarshan,</w:t>
      </w:r>
      <w:r>
        <w:rPr>
          <w:spacing w:val="-3"/>
        </w:rPr>
        <w:t xml:space="preserve"> </w:t>
      </w:r>
      <w:r>
        <w:t>11th</w:t>
      </w:r>
      <w:r>
        <w:rPr>
          <w:spacing w:val="-5"/>
        </w:rPr>
        <w:t xml:space="preserve"> </w:t>
      </w:r>
      <w:r>
        <w:t xml:space="preserve">Edition,2022, </w:t>
      </w:r>
      <w:proofErr w:type="spellStart"/>
      <w:r>
        <w:t>PearsonEducation</w:t>
      </w:r>
      <w:proofErr w:type="spellEnd"/>
      <w:r>
        <w:t>, New Delhi</w:t>
      </w:r>
    </w:p>
    <w:p w14:paraId="48466400" w14:textId="77777777" w:rsidR="00BF07BE" w:rsidRDefault="00000000">
      <w:pPr>
        <w:pStyle w:val="ListParagraph"/>
        <w:numPr>
          <w:ilvl w:val="0"/>
          <w:numId w:val="11"/>
        </w:numPr>
        <w:tabs>
          <w:tab w:val="left" w:pos="1015"/>
        </w:tabs>
        <w:spacing w:before="10"/>
      </w:pPr>
      <w:r>
        <w:t>Stulz,</w:t>
      </w:r>
      <w:r>
        <w:rPr>
          <w:spacing w:val="-12"/>
        </w:rPr>
        <w:t xml:space="preserve"> </w:t>
      </w:r>
      <w:r>
        <w:t>M.</w:t>
      </w:r>
      <w:r>
        <w:rPr>
          <w:spacing w:val="-12"/>
        </w:rPr>
        <w:t xml:space="preserve"> </w:t>
      </w:r>
      <w:r>
        <w:t>R.</w:t>
      </w:r>
      <w:r>
        <w:rPr>
          <w:spacing w:val="-6"/>
        </w:rPr>
        <w:t xml:space="preserve"> </w:t>
      </w:r>
      <w:r>
        <w:t>(2003).</w:t>
      </w:r>
      <w:r>
        <w:rPr>
          <w:spacing w:val="-6"/>
        </w:rPr>
        <w:t xml:space="preserve"> </w:t>
      </w:r>
      <w:r>
        <w:t>Risk</w:t>
      </w:r>
      <w:r>
        <w:rPr>
          <w:spacing w:val="-10"/>
        </w:rPr>
        <w:t xml:space="preserve"> </w:t>
      </w:r>
      <w:r>
        <w:t>Management</w:t>
      </w:r>
      <w:r>
        <w:rPr>
          <w:spacing w:val="-6"/>
        </w:rPr>
        <w:t xml:space="preserve"> </w:t>
      </w:r>
      <w:r>
        <w:t>and</w:t>
      </w:r>
      <w:r>
        <w:rPr>
          <w:spacing w:val="-7"/>
        </w:rPr>
        <w:t xml:space="preserve"> </w:t>
      </w:r>
      <w:r>
        <w:t>Derivatives.</w:t>
      </w:r>
      <w:r>
        <w:rPr>
          <w:spacing w:val="-6"/>
        </w:rPr>
        <w:t xml:space="preserve"> </w:t>
      </w:r>
      <w:r>
        <w:t>1st</w:t>
      </w:r>
      <w:r>
        <w:rPr>
          <w:spacing w:val="-7"/>
        </w:rPr>
        <w:t xml:space="preserve"> </w:t>
      </w:r>
      <w:r>
        <w:t>Edition.</w:t>
      </w:r>
      <w:r>
        <w:rPr>
          <w:spacing w:val="-10"/>
        </w:rPr>
        <w:t xml:space="preserve"> </w:t>
      </w:r>
      <w:r>
        <w:t>USA:</w:t>
      </w:r>
      <w:r>
        <w:rPr>
          <w:spacing w:val="-9"/>
        </w:rPr>
        <w:t xml:space="preserve"> </w:t>
      </w:r>
      <w:r>
        <w:t>Cengage</w:t>
      </w:r>
      <w:r>
        <w:rPr>
          <w:spacing w:val="-10"/>
        </w:rPr>
        <w:t xml:space="preserve"> </w:t>
      </w:r>
      <w:r>
        <w:rPr>
          <w:spacing w:val="-2"/>
        </w:rPr>
        <w:t>Learning.</w:t>
      </w:r>
    </w:p>
    <w:p w14:paraId="4F773841" w14:textId="77777777" w:rsidR="00BF07BE" w:rsidRDefault="00000000">
      <w:pPr>
        <w:pStyle w:val="Heading5"/>
        <w:spacing w:before="102"/>
        <w:ind w:left="295"/>
        <w:rPr>
          <w:b w:val="0"/>
        </w:rPr>
      </w:pPr>
      <w:bookmarkStart w:id="54" w:name="Reference_Books:_(2)"/>
      <w:bookmarkEnd w:id="54"/>
      <w:r>
        <w:t>Reference</w:t>
      </w:r>
      <w:r>
        <w:rPr>
          <w:spacing w:val="-10"/>
        </w:rPr>
        <w:t xml:space="preserve"> </w:t>
      </w:r>
      <w:r>
        <w:rPr>
          <w:spacing w:val="-2"/>
        </w:rPr>
        <w:t>Books</w:t>
      </w:r>
      <w:r>
        <w:rPr>
          <w:b w:val="0"/>
          <w:spacing w:val="-2"/>
        </w:rPr>
        <w:t>:</w:t>
      </w:r>
    </w:p>
    <w:p w14:paraId="2BB5F0CD" w14:textId="77777777" w:rsidR="00BF07BE" w:rsidRDefault="00000000">
      <w:pPr>
        <w:pStyle w:val="ListParagraph"/>
        <w:numPr>
          <w:ilvl w:val="0"/>
          <w:numId w:val="11"/>
        </w:numPr>
        <w:tabs>
          <w:tab w:val="left" w:pos="1015"/>
        </w:tabs>
        <w:ind w:right="1155"/>
      </w:pPr>
      <w:r>
        <w:t>Don</w:t>
      </w:r>
      <w:r>
        <w:rPr>
          <w:spacing w:val="-2"/>
        </w:rPr>
        <w:t xml:space="preserve"> </w:t>
      </w:r>
      <w:r>
        <w:t>M.</w:t>
      </w:r>
      <w:r>
        <w:rPr>
          <w:spacing w:val="-5"/>
        </w:rPr>
        <w:t xml:space="preserve"> </w:t>
      </w:r>
      <w:r>
        <w:t>Chance,</w:t>
      </w:r>
      <w:r>
        <w:rPr>
          <w:spacing w:val="-5"/>
        </w:rPr>
        <w:t xml:space="preserve"> </w:t>
      </w:r>
      <w:r>
        <w:t>Robert Brooks,</w:t>
      </w:r>
      <w:r>
        <w:rPr>
          <w:spacing w:val="-5"/>
        </w:rPr>
        <w:t xml:space="preserve"> </w:t>
      </w:r>
      <w:r>
        <w:t>Sanjay Dhamija</w:t>
      </w:r>
      <w:r>
        <w:rPr>
          <w:spacing w:val="-6"/>
        </w:rPr>
        <w:t xml:space="preserve"> </w:t>
      </w:r>
      <w:r>
        <w:t>(2019).</w:t>
      </w:r>
      <w:r>
        <w:rPr>
          <w:spacing w:val="-5"/>
        </w:rPr>
        <w:t xml:space="preserve"> </w:t>
      </w:r>
      <w:r>
        <w:t>An</w:t>
      </w:r>
      <w:r>
        <w:rPr>
          <w:spacing w:val="-2"/>
        </w:rPr>
        <w:t xml:space="preserve"> </w:t>
      </w:r>
      <w:r>
        <w:t>introduction</w:t>
      </w:r>
      <w:r>
        <w:rPr>
          <w:spacing w:val="-7"/>
        </w:rPr>
        <w:t xml:space="preserve"> </w:t>
      </w:r>
      <w:r>
        <w:t>to</w:t>
      </w:r>
      <w:r>
        <w:rPr>
          <w:spacing w:val="-5"/>
        </w:rPr>
        <w:t xml:space="preserve"> </w:t>
      </w:r>
      <w:r>
        <w:t>Derivatives</w:t>
      </w:r>
      <w:r>
        <w:rPr>
          <w:spacing w:val="-2"/>
        </w:rPr>
        <w:t xml:space="preserve"> </w:t>
      </w:r>
      <w:r>
        <w:t>and</w:t>
      </w:r>
      <w:r>
        <w:rPr>
          <w:spacing w:val="-1"/>
        </w:rPr>
        <w:t xml:space="preserve"> </w:t>
      </w:r>
      <w:r>
        <w:t>Risk Management 10</w:t>
      </w:r>
      <w:proofErr w:type="spellStart"/>
      <w:r>
        <w:rPr>
          <w:position w:val="5"/>
          <w:sz w:val="14"/>
        </w:rPr>
        <w:t>th</w:t>
      </w:r>
      <w:proofErr w:type="spellEnd"/>
      <w:r>
        <w:rPr>
          <w:spacing w:val="40"/>
          <w:position w:val="5"/>
          <w:sz w:val="14"/>
        </w:rPr>
        <w:t xml:space="preserve"> </w:t>
      </w:r>
      <w:r>
        <w:t>Edition. Cengage, New Delhi</w:t>
      </w:r>
    </w:p>
    <w:p w14:paraId="7DE3C47B" w14:textId="77777777" w:rsidR="00BF07BE" w:rsidRDefault="00BF07BE">
      <w:pPr>
        <w:pStyle w:val="ListParagraph"/>
        <w:sectPr w:rsidR="00BF07BE">
          <w:type w:val="continuous"/>
          <w:pgSz w:w="11910" w:h="16840"/>
          <w:pgMar w:top="660" w:right="425" w:bottom="960" w:left="425" w:header="0" w:footer="767"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469" w:type="dxa"/>
        <w:tblLayout w:type="fixed"/>
        <w:tblCellMar>
          <w:left w:w="0" w:type="dxa"/>
          <w:right w:w="0" w:type="dxa"/>
        </w:tblCellMar>
        <w:tblLook w:val="01E0" w:firstRow="1" w:lastRow="1" w:firstColumn="1" w:lastColumn="1" w:noHBand="0" w:noVBand="0"/>
      </w:tblPr>
      <w:tblGrid>
        <w:gridCol w:w="5838"/>
        <w:gridCol w:w="4231"/>
      </w:tblGrid>
      <w:tr w:rsidR="00BF07BE" w14:paraId="03067CEB" w14:textId="77777777">
        <w:trPr>
          <w:trHeight w:val="375"/>
        </w:trPr>
        <w:tc>
          <w:tcPr>
            <w:tcW w:w="5838" w:type="dxa"/>
            <w:tcBorders>
              <w:top w:val="single" w:sz="8" w:space="0" w:color="000000"/>
              <w:left w:val="single" w:sz="8" w:space="0" w:color="000000"/>
            </w:tcBorders>
          </w:tcPr>
          <w:p w14:paraId="25F5A4FC" w14:textId="77777777" w:rsidR="00BF07BE" w:rsidRDefault="00000000">
            <w:pPr>
              <w:pStyle w:val="TableParagraph"/>
              <w:spacing w:before="83"/>
              <w:ind w:left="206"/>
              <w:rPr>
                <w:b/>
                <w:sz w:val="20"/>
              </w:rPr>
            </w:pPr>
            <w:r>
              <w:rPr>
                <w:b/>
                <w:sz w:val="20"/>
              </w:rPr>
              <w:lastRenderedPageBreak/>
              <w:t>Paper:</w:t>
            </w:r>
            <w:r>
              <w:rPr>
                <w:b/>
                <w:spacing w:val="15"/>
                <w:sz w:val="20"/>
              </w:rPr>
              <w:t xml:space="preserve"> </w:t>
            </w:r>
            <w:r>
              <w:rPr>
                <w:b/>
                <w:sz w:val="20"/>
              </w:rPr>
              <w:t>Mergers</w:t>
            </w:r>
            <w:r>
              <w:rPr>
                <w:b/>
                <w:spacing w:val="-11"/>
                <w:sz w:val="20"/>
              </w:rPr>
              <w:t xml:space="preserve"> </w:t>
            </w:r>
            <w:r>
              <w:rPr>
                <w:b/>
                <w:sz w:val="20"/>
              </w:rPr>
              <w:t>and</w:t>
            </w:r>
            <w:r>
              <w:rPr>
                <w:b/>
                <w:spacing w:val="-11"/>
                <w:sz w:val="20"/>
              </w:rPr>
              <w:t xml:space="preserve"> </w:t>
            </w:r>
            <w:r>
              <w:rPr>
                <w:b/>
                <w:sz w:val="20"/>
              </w:rPr>
              <w:t>Corporate</w:t>
            </w:r>
            <w:r>
              <w:rPr>
                <w:b/>
                <w:spacing w:val="-11"/>
                <w:sz w:val="20"/>
              </w:rPr>
              <w:t xml:space="preserve"> </w:t>
            </w:r>
            <w:r>
              <w:rPr>
                <w:b/>
                <w:spacing w:val="-2"/>
                <w:sz w:val="20"/>
              </w:rPr>
              <w:t>Restructuring</w:t>
            </w:r>
          </w:p>
        </w:tc>
        <w:tc>
          <w:tcPr>
            <w:tcW w:w="4231" w:type="dxa"/>
            <w:tcBorders>
              <w:top w:val="single" w:sz="8" w:space="0" w:color="000000"/>
              <w:right w:val="single" w:sz="8" w:space="0" w:color="000000"/>
            </w:tcBorders>
          </w:tcPr>
          <w:p w14:paraId="5BC72C97" w14:textId="77777777" w:rsidR="00BF07BE" w:rsidRDefault="00000000">
            <w:pPr>
              <w:pStyle w:val="TableParagraph"/>
              <w:spacing w:before="83"/>
              <w:ind w:left="1518"/>
              <w:rPr>
                <w:b/>
                <w:sz w:val="20"/>
              </w:rPr>
            </w:pPr>
            <w:r>
              <w:rPr>
                <w:b/>
                <w:spacing w:val="-2"/>
                <w:sz w:val="20"/>
              </w:rPr>
              <w:t>Subject</w:t>
            </w:r>
            <w:r>
              <w:rPr>
                <w:b/>
                <w:spacing w:val="-11"/>
                <w:sz w:val="20"/>
              </w:rPr>
              <w:t xml:space="preserve"> </w:t>
            </w:r>
            <w:r>
              <w:rPr>
                <w:b/>
                <w:spacing w:val="-2"/>
                <w:sz w:val="20"/>
              </w:rPr>
              <w:t>Code:</w:t>
            </w:r>
            <w:r>
              <w:rPr>
                <w:b/>
                <w:spacing w:val="6"/>
                <w:sz w:val="20"/>
              </w:rPr>
              <w:t xml:space="preserve"> </w:t>
            </w:r>
            <w:r>
              <w:rPr>
                <w:b/>
                <w:spacing w:val="-2"/>
                <w:sz w:val="20"/>
              </w:rPr>
              <w:t>BSA034D40F3</w:t>
            </w:r>
          </w:p>
        </w:tc>
      </w:tr>
      <w:tr w:rsidR="00BF07BE" w14:paraId="307CB4E9" w14:textId="77777777">
        <w:trPr>
          <w:trHeight w:val="396"/>
        </w:trPr>
        <w:tc>
          <w:tcPr>
            <w:tcW w:w="5838" w:type="dxa"/>
            <w:tcBorders>
              <w:left w:val="single" w:sz="8" w:space="0" w:color="000000"/>
              <w:bottom w:val="single" w:sz="8" w:space="0" w:color="000000"/>
            </w:tcBorders>
          </w:tcPr>
          <w:p w14:paraId="2AF2F19A" w14:textId="77777777" w:rsidR="00BF07BE" w:rsidRDefault="00000000">
            <w:pPr>
              <w:pStyle w:val="TableParagraph"/>
              <w:spacing w:before="58"/>
              <w:ind w:left="206"/>
              <w:rPr>
                <w:b/>
                <w:sz w:val="20"/>
              </w:rPr>
            </w:pPr>
            <w:r>
              <w:rPr>
                <w:b/>
                <w:spacing w:val="-2"/>
                <w:sz w:val="20"/>
              </w:rPr>
              <w:t>L-T-P-C</w:t>
            </w:r>
            <w:r>
              <w:rPr>
                <w:b/>
                <w:spacing w:val="-3"/>
                <w:sz w:val="20"/>
              </w:rPr>
              <w:t xml:space="preserve"> </w:t>
            </w:r>
            <w:r>
              <w:rPr>
                <w:b/>
                <w:spacing w:val="-2"/>
                <w:sz w:val="20"/>
              </w:rPr>
              <w:t>– 2-1-0-</w:t>
            </w:r>
            <w:r>
              <w:rPr>
                <w:b/>
                <w:spacing w:val="-10"/>
                <w:sz w:val="20"/>
              </w:rPr>
              <w:t>3</w:t>
            </w:r>
          </w:p>
        </w:tc>
        <w:tc>
          <w:tcPr>
            <w:tcW w:w="4231" w:type="dxa"/>
            <w:tcBorders>
              <w:bottom w:val="single" w:sz="8" w:space="0" w:color="000000"/>
              <w:right w:val="single" w:sz="8" w:space="0" w:color="000000"/>
            </w:tcBorders>
          </w:tcPr>
          <w:p w14:paraId="452B7D8F" w14:textId="77777777" w:rsidR="00BF07BE" w:rsidRDefault="00000000">
            <w:pPr>
              <w:pStyle w:val="TableParagraph"/>
              <w:spacing w:before="58"/>
              <w:ind w:left="1547"/>
              <w:rPr>
                <w:b/>
                <w:sz w:val="20"/>
              </w:rPr>
            </w:pPr>
            <w:r>
              <w:rPr>
                <w:b/>
                <w:w w:val="90"/>
                <w:sz w:val="20"/>
              </w:rPr>
              <w:t>Credit</w:t>
            </w:r>
            <w:r>
              <w:rPr>
                <w:b/>
                <w:spacing w:val="19"/>
                <w:sz w:val="20"/>
              </w:rPr>
              <w:t xml:space="preserve"> </w:t>
            </w:r>
            <w:r>
              <w:rPr>
                <w:b/>
                <w:w w:val="90"/>
                <w:sz w:val="20"/>
              </w:rPr>
              <w:t>Units:</w:t>
            </w:r>
            <w:r>
              <w:rPr>
                <w:b/>
                <w:spacing w:val="15"/>
                <w:sz w:val="20"/>
              </w:rPr>
              <w:t xml:space="preserve"> </w:t>
            </w:r>
            <w:r>
              <w:rPr>
                <w:b/>
                <w:spacing w:val="-10"/>
                <w:w w:val="90"/>
                <w:sz w:val="20"/>
              </w:rPr>
              <w:t>3</w:t>
            </w:r>
          </w:p>
        </w:tc>
      </w:tr>
    </w:tbl>
    <w:p w14:paraId="3B351FF1" w14:textId="77777777" w:rsidR="00BF07BE" w:rsidRDefault="00BF07BE">
      <w:pPr>
        <w:pStyle w:val="BodyText"/>
        <w:spacing w:before="117"/>
      </w:pPr>
    </w:p>
    <w:p w14:paraId="00173D77" w14:textId="77777777" w:rsidR="00BF07BE" w:rsidRDefault="00000000">
      <w:pPr>
        <w:pStyle w:val="Heading5"/>
      </w:pPr>
      <w:bookmarkStart w:id="55" w:name="Course_Objective:_(10)"/>
      <w:bookmarkEnd w:id="55"/>
      <w:r>
        <w:t>Course</w:t>
      </w:r>
      <w:r>
        <w:rPr>
          <w:spacing w:val="-11"/>
        </w:rPr>
        <w:t xml:space="preserve"> </w:t>
      </w:r>
      <w:r>
        <w:rPr>
          <w:spacing w:val="-2"/>
        </w:rPr>
        <w:t>Objective:</w:t>
      </w:r>
    </w:p>
    <w:p w14:paraId="169DBAB3" w14:textId="77777777" w:rsidR="00BF07BE" w:rsidRDefault="00000000">
      <w:pPr>
        <w:pStyle w:val="BodyText"/>
        <w:spacing w:before="2"/>
        <w:ind w:left="295" w:right="420" w:firstLine="144"/>
      </w:pPr>
      <w:r>
        <w:t>To provide students with regulatory and valuation aspects, relating to corporate restructuring and understanding the</w:t>
      </w:r>
      <w:r>
        <w:rPr>
          <w:spacing w:val="-6"/>
        </w:rPr>
        <w:t xml:space="preserve"> </w:t>
      </w:r>
      <w:r>
        <w:t>concept</w:t>
      </w:r>
      <w:r>
        <w:rPr>
          <w:spacing w:val="-6"/>
        </w:rPr>
        <w:t xml:space="preserve"> </w:t>
      </w:r>
      <w:r>
        <w:t>and</w:t>
      </w:r>
      <w:r>
        <w:rPr>
          <w:spacing w:val="-6"/>
        </w:rPr>
        <w:t xml:space="preserve"> </w:t>
      </w:r>
      <w:r>
        <w:t>rationale</w:t>
      </w:r>
      <w:r>
        <w:rPr>
          <w:spacing w:val="-9"/>
        </w:rPr>
        <w:t xml:space="preserve"> </w:t>
      </w:r>
      <w:r>
        <w:t>for</w:t>
      </w:r>
      <w:r>
        <w:rPr>
          <w:spacing w:val="-4"/>
        </w:rPr>
        <w:t xml:space="preserve"> </w:t>
      </w:r>
      <w:r>
        <w:t>mergers</w:t>
      </w:r>
      <w:r>
        <w:rPr>
          <w:spacing w:val="-2"/>
        </w:rPr>
        <w:t xml:space="preserve"> </w:t>
      </w:r>
      <w:r>
        <w:t>and</w:t>
      </w:r>
      <w:r>
        <w:rPr>
          <w:spacing w:val="-6"/>
        </w:rPr>
        <w:t xml:space="preserve"> </w:t>
      </w:r>
      <w:r>
        <w:t>acquisitions</w:t>
      </w:r>
      <w:r>
        <w:rPr>
          <w:spacing w:val="-6"/>
        </w:rPr>
        <w:t xml:space="preserve"> </w:t>
      </w:r>
      <w:r>
        <w:t>and</w:t>
      </w:r>
      <w:r>
        <w:rPr>
          <w:spacing w:val="-6"/>
        </w:rPr>
        <w:t xml:space="preserve"> </w:t>
      </w:r>
      <w:r>
        <w:t>analyze</w:t>
      </w:r>
      <w:r>
        <w:rPr>
          <w:spacing w:val="-5"/>
        </w:rPr>
        <w:t xml:space="preserve"> </w:t>
      </w:r>
      <w:r>
        <w:t>deal</w:t>
      </w:r>
      <w:r>
        <w:rPr>
          <w:spacing w:val="-11"/>
        </w:rPr>
        <w:t xml:space="preserve"> </w:t>
      </w:r>
      <w:r>
        <w:t>structuring</w:t>
      </w:r>
      <w:r>
        <w:rPr>
          <w:spacing w:val="-6"/>
        </w:rPr>
        <w:t xml:space="preserve"> </w:t>
      </w:r>
      <w:r>
        <w:t>in</w:t>
      </w:r>
      <w:r>
        <w:rPr>
          <w:spacing w:val="-7"/>
        </w:rPr>
        <w:t xml:space="preserve"> </w:t>
      </w:r>
      <w:r>
        <w:t>mergers.</w:t>
      </w:r>
    </w:p>
    <w:p w14:paraId="3C102EE9" w14:textId="77777777" w:rsidR="00BF07BE" w:rsidRDefault="00BF07BE">
      <w:pPr>
        <w:pStyle w:val="BodyText"/>
        <w:spacing w:before="25"/>
        <w:rPr>
          <w:sz w:val="20"/>
        </w:rPr>
      </w:pPr>
    </w:p>
    <w:tbl>
      <w:tblPr>
        <w:tblW w:w="0" w:type="auto"/>
        <w:tblInd w:w="5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3"/>
        <w:gridCol w:w="7798"/>
        <w:gridCol w:w="994"/>
      </w:tblGrid>
      <w:tr w:rsidR="00BF07BE" w14:paraId="275240D4" w14:textId="77777777">
        <w:trPr>
          <w:trHeight w:val="594"/>
        </w:trPr>
        <w:tc>
          <w:tcPr>
            <w:tcW w:w="1133" w:type="dxa"/>
          </w:tcPr>
          <w:p w14:paraId="53E46585" w14:textId="77777777" w:rsidR="00BF07BE" w:rsidRDefault="00000000">
            <w:pPr>
              <w:pStyle w:val="TableParagraph"/>
              <w:spacing w:before="98"/>
              <w:ind w:left="417"/>
              <w:rPr>
                <w:b/>
              </w:rPr>
            </w:pPr>
            <w:proofErr w:type="spellStart"/>
            <w:r>
              <w:rPr>
                <w:b/>
              </w:rPr>
              <w:t>Sl</w:t>
            </w:r>
            <w:proofErr w:type="spellEnd"/>
            <w:r>
              <w:rPr>
                <w:b/>
                <w:spacing w:val="-6"/>
              </w:rPr>
              <w:t xml:space="preserve"> </w:t>
            </w:r>
            <w:r>
              <w:rPr>
                <w:b/>
                <w:spacing w:val="-5"/>
              </w:rPr>
              <w:t>No.</w:t>
            </w:r>
          </w:p>
        </w:tc>
        <w:tc>
          <w:tcPr>
            <w:tcW w:w="7798" w:type="dxa"/>
          </w:tcPr>
          <w:p w14:paraId="7C1794E0" w14:textId="77777777" w:rsidR="00BF07BE" w:rsidRDefault="00000000">
            <w:pPr>
              <w:pStyle w:val="TableParagraph"/>
              <w:spacing w:before="98"/>
              <w:ind w:left="2511"/>
              <w:rPr>
                <w:b/>
              </w:rPr>
            </w:pPr>
            <w:r>
              <w:rPr>
                <w:b/>
              </w:rPr>
              <w:t>Course</w:t>
            </w:r>
            <w:r>
              <w:rPr>
                <w:b/>
                <w:spacing w:val="-10"/>
              </w:rPr>
              <w:t xml:space="preserve"> </w:t>
            </w:r>
            <w:r>
              <w:rPr>
                <w:b/>
                <w:spacing w:val="-2"/>
              </w:rPr>
              <w:t>Outcome</w:t>
            </w:r>
          </w:p>
        </w:tc>
        <w:tc>
          <w:tcPr>
            <w:tcW w:w="994" w:type="dxa"/>
          </w:tcPr>
          <w:p w14:paraId="2FB7555B" w14:textId="77777777" w:rsidR="00BF07BE" w:rsidRDefault="00000000">
            <w:pPr>
              <w:pStyle w:val="TableParagraph"/>
              <w:spacing w:before="87" w:line="244" w:lineRule="exact"/>
              <w:ind w:left="173" w:right="129" w:hanging="135"/>
              <w:rPr>
                <w:b/>
              </w:rPr>
            </w:pPr>
            <w:r>
              <w:rPr>
                <w:b/>
                <w:spacing w:val="-2"/>
              </w:rPr>
              <w:t>Bloom’s Level</w:t>
            </w:r>
          </w:p>
        </w:tc>
      </w:tr>
      <w:tr w:rsidR="00BF07BE" w14:paraId="1254164E" w14:textId="77777777">
        <w:trPr>
          <w:trHeight w:val="772"/>
        </w:trPr>
        <w:tc>
          <w:tcPr>
            <w:tcW w:w="1133" w:type="dxa"/>
          </w:tcPr>
          <w:p w14:paraId="198DC468" w14:textId="77777777" w:rsidR="00BF07BE" w:rsidRDefault="00000000">
            <w:pPr>
              <w:pStyle w:val="TableParagraph"/>
              <w:spacing w:before="79"/>
              <w:ind w:left="455"/>
              <w:rPr>
                <w:sz w:val="24"/>
              </w:rPr>
            </w:pPr>
            <w:r>
              <w:rPr>
                <w:spacing w:val="-5"/>
                <w:sz w:val="24"/>
              </w:rPr>
              <w:t>CO1</w:t>
            </w:r>
          </w:p>
        </w:tc>
        <w:tc>
          <w:tcPr>
            <w:tcW w:w="7798" w:type="dxa"/>
          </w:tcPr>
          <w:p w14:paraId="6EB496E1" w14:textId="77777777" w:rsidR="00BF07BE" w:rsidRDefault="00000000">
            <w:pPr>
              <w:pStyle w:val="TableParagraph"/>
              <w:spacing w:before="98"/>
              <w:ind w:left="110"/>
              <w:rPr>
                <w:sz w:val="24"/>
              </w:rPr>
            </w:pPr>
            <w:r>
              <w:rPr>
                <w:sz w:val="24"/>
              </w:rPr>
              <w:t>Define</w:t>
            </w:r>
            <w:r>
              <w:rPr>
                <w:spacing w:val="-3"/>
                <w:sz w:val="24"/>
              </w:rPr>
              <w:t xml:space="preserve"> </w:t>
            </w:r>
            <w:r>
              <w:rPr>
                <w:sz w:val="24"/>
              </w:rPr>
              <w:t>the</w:t>
            </w:r>
            <w:r>
              <w:rPr>
                <w:spacing w:val="-2"/>
                <w:sz w:val="24"/>
              </w:rPr>
              <w:t xml:space="preserve"> </w:t>
            </w:r>
            <w:r>
              <w:rPr>
                <w:sz w:val="24"/>
              </w:rPr>
              <w:t>concepts</w:t>
            </w:r>
            <w:r>
              <w:rPr>
                <w:spacing w:val="-2"/>
                <w:sz w:val="24"/>
              </w:rPr>
              <w:t xml:space="preserve"> </w:t>
            </w:r>
            <w:r>
              <w:rPr>
                <w:sz w:val="24"/>
              </w:rPr>
              <w:t>of</w:t>
            </w:r>
            <w:r>
              <w:rPr>
                <w:spacing w:val="-1"/>
                <w:sz w:val="24"/>
              </w:rPr>
              <w:t xml:space="preserve"> </w:t>
            </w:r>
            <w:r>
              <w:rPr>
                <w:sz w:val="24"/>
              </w:rPr>
              <w:t>mergers</w:t>
            </w:r>
            <w:r>
              <w:rPr>
                <w:spacing w:val="-2"/>
                <w:sz w:val="24"/>
              </w:rPr>
              <w:t xml:space="preserve"> </w:t>
            </w:r>
            <w:r>
              <w:rPr>
                <w:sz w:val="24"/>
              </w:rPr>
              <w:t>and</w:t>
            </w:r>
            <w:r>
              <w:rPr>
                <w:spacing w:val="1"/>
                <w:sz w:val="24"/>
              </w:rPr>
              <w:t xml:space="preserve"> </w:t>
            </w:r>
            <w:r>
              <w:rPr>
                <w:spacing w:val="-2"/>
                <w:sz w:val="24"/>
              </w:rPr>
              <w:t>acquisitions</w:t>
            </w:r>
          </w:p>
        </w:tc>
        <w:tc>
          <w:tcPr>
            <w:tcW w:w="994" w:type="dxa"/>
          </w:tcPr>
          <w:p w14:paraId="210D326C" w14:textId="77777777" w:rsidR="00BF07BE" w:rsidRDefault="00000000">
            <w:pPr>
              <w:pStyle w:val="TableParagraph"/>
              <w:spacing w:before="98"/>
              <w:ind w:right="237"/>
              <w:jc w:val="right"/>
            </w:pPr>
            <w:r>
              <w:rPr>
                <w:spacing w:val="-2"/>
              </w:rPr>
              <w:t>BT-</w:t>
            </w:r>
            <w:r>
              <w:rPr>
                <w:spacing w:val="-10"/>
              </w:rPr>
              <w:t>I</w:t>
            </w:r>
          </w:p>
        </w:tc>
      </w:tr>
      <w:tr w:rsidR="00BF07BE" w14:paraId="3A3B9884" w14:textId="77777777">
        <w:trPr>
          <w:trHeight w:val="551"/>
        </w:trPr>
        <w:tc>
          <w:tcPr>
            <w:tcW w:w="1133" w:type="dxa"/>
          </w:tcPr>
          <w:p w14:paraId="3EE8633C" w14:textId="77777777" w:rsidR="00BF07BE" w:rsidRDefault="00000000">
            <w:pPr>
              <w:pStyle w:val="TableParagraph"/>
              <w:spacing w:before="98"/>
              <w:ind w:left="455"/>
              <w:rPr>
                <w:sz w:val="24"/>
              </w:rPr>
            </w:pPr>
            <w:r>
              <w:rPr>
                <w:spacing w:val="-5"/>
                <w:sz w:val="24"/>
              </w:rPr>
              <w:t>CO2</w:t>
            </w:r>
          </w:p>
        </w:tc>
        <w:tc>
          <w:tcPr>
            <w:tcW w:w="7798" w:type="dxa"/>
          </w:tcPr>
          <w:p w14:paraId="7433D7C6" w14:textId="77777777" w:rsidR="00BF07BE" w:rsidRDefault="00000000">
            <w:pPr>
              <w:pStyle w:val="TableParagraph"/>
              <w:spacing w:before="97"/>
              <w:ind w:left="110"/>
              <w:rPr>
                <w:rFonts w:ascii="Times New Roman"/>
                <w:sz w:val="24"/>
              </w:rPr>
            </w:pPr>
            <w:r>
              <w:rPr>
                <w:rFonts w:ascii="Times New Roman"/>
                <w:sz w:val="24"/>
              </w:rPr>
              <w:t>Understand</w:t>
            </w:r>
            <w:r>
              <w:rPr>
                <w:rFonts w:ascii="Times New Roman"/>
                <w:spacing w:val="-2"/>
                <w:sz w:val="24"/>
              </w:rPr>
              <w:t xml:space="preserve"> </w:t>
            </w:r>
            <w:r>
              <w:rPr>
                <w:rFonts w:ascii="Times New Roman"/>
                <w:sz w:val="24"/>
              </w:rPr>
              <w:t>the</w:t>
            </w:r>
            <w:r>
              <w:rPr>
                <w:rFonts w:ascii="Times New Roman"/>
                <w:spacing w:val="-2"/>
                <w:sz w:val="24"/>
              </w:rPr>
              <w:t xml:space="preserve"> </w:t>
            </w:r>
            <w:r>
              <w:rPr>
                <w:rFonts w:ascii="Times New Roman"/>
                <w:sz w:val="24"/>
              </w:rPr>
              <w:t>factors</w:t>
            </w:r>
            <w:r>
              <w:rPr>
                <w:rFonts w:ascii="Times New Roman"/>
                <w:spacing w:val="-6"/>
                <w:sz w:val="24"/>
              </w:rPr>
              <w:t xml:space="preserve"> </w:t>
            </w:r>
            <w:r>
              <w:rPr>
                <w:rFonts w:ascii="Times New Roman"/>
                <w:sz w:val="24"/>
              </w:rPr>
              <w:t>influencing</w:t>
            </w:r>
            <w:r>
              <w:rPr>
                <w:rFonts w:ascii="Times New Roman"/>
                <w:spacing w:val="-4"/>
                <w:sz w:val="24"/>
              </w:rPr>
              <w:t xml:space="preserve"> </w:t>
            </w:r>
            <w:r>
              <w:rPr>
                <w:rFonts w:ascii="Times New Roman"/>
                <w:sz w:val="24"/>
              </w:rPr>
              <w:t>the</w:t>
            </w:r>
            <w:r>
              <w:rPr>
                <w:rFonts w:ascii="Times New Roman"/>
                <w:spacing w:val="-7"/>
                <w:sz w:val="24"/>
              </w:rPr>
              <w:t xml:space="preserve"> </w:t>
            </w:r>
            <w:r>
              <w:rPr>
                <w:rFonts w:ascii="Times New Roman"/>
                <w:sz w:val="24"/>
              </w:rPr>
              <w:t>valuation</w:t>
            </w:r>
            <w:r>
              <w:rPr>
                <w:rFonts w:ascii="Times New Roman"/>
                <w:spacing w:val="-8"/>
                <w:sz w:val="24"/>
              </w:rPr>
              <w:t xml:space="preserve"> </w:t>
            </w:r>
            <w:r>
              <w:rPr>
                <w:rFonts w:ascii="Times New Roman"/>
                <w:sz w:val="24"/>
              </w:rPr>
              <w:t>of</w:t>
            </w:r>
            <w:r>
              <w:rPr>
                <w:rFonts w:ascii="Times New Roman"/>
                <w:spacing w:val="-8"/>
                <w:sz w:val="24"/>
              </w:rPr>
              <w:t xml:space="preserve"> </w:t>
            </w:r>
            <w:r>
              <w:rPr>
                <w:rFonts w:ascii="Times New Roman"/>
                <w:sz w:val="24"/>
              </w:rPr>
              <w:t>a</w:t>
            </w:r>
            <w:r>
              <w:rPr>
                <w:rFonts w:ascii="Times New Roman"/>
                <w:spacing w:val="-6"/>
                <w:sz w:val="24"/>
              </w:rPr>
              <w:t xml:space="preserve"> </w:t>
            </w:r>
            <w:r>
              <w:rPr>
                <w:rFonts w:ascii="Times New Roman"/>
                <w:spacing w:val="-2"/>
                <w:sz w:val="24"/>
              </w:rPr>
              <w:t>business</w:t>
            </w:r>
          </w:p>
        </w:tc>
        <w:tc>
          <w:tcPr>
            <w:tcW w:w="994" w:type="dxa"/>
          </w:tcPr>
          <w:p w14:paraId="03E9C51D" w14:textId="77777777" w:rsidR="00BF07BE" w:rsidRDefault="00000000">
            <w:pPr>
              <w:pStyle w:val="TableParagraph"/>
              <w:spacing w:before="102"/>
              <w:ind w:right="203"/>
              <w:jc w:val="right"/>
            </w:pPr>
            <w:r>
              <w:rPr>
                <w:spacing w:val="-2"/>
              </w:rPr>
              <w:t>BT-</w:t>
            </w:r>
            <w:r>
              <w:rPr>
                <w:spacing w:val="-5"/>
              </w:rPr>
              <w:t>II</w:t>
            </w:r>
          </w:p>
        </w:tc>
      </w:tr>
      <w:tr w:rsidR="00BF07BE" w14:paraId="03593903" w14:textId="77777777">
        <w:trPr>
          <w:trHeight w:val="618"/>
        </w:trPr>
        <w:tc>
          <w:tcPr>
            <w:tcW w:w="1133" w:type="dxa"/>
          </w:tcPr>
          <w:p w14:paraId="1B56D586" w14:textId="77777777" w:rsidR="00BF07BE" w:rsidRDefault="00000000">
            <w:pPr>
              <w:pStyle w:val="TableParagraph"/>
              <w:spacing w:before="98"/>
              <w:ind w:left="455"/>
            </w:pPr>
            <w:r>
              <w:rPr>
                <w:spacing w:val="-5"/>
              </w:rPr>
              <w:t>CO3</w:t>
            </w:r>
          </w:p>
        </w:tc>
        <w:tc>
          <w:tcPr>
            <w:tcW w:w="7798" w:type="dxa"/>
          </w:tcPr>
          <w:p w14:paraId="6D4A39C9" w14:textId="77777777" w:rsidR="00BF07BE" w:rsidRDefault="00000000">
            <w:pPr>
              <w:pStyle w:val="TableParagraph"/>
              <w:spacing w:before="78" w:line="260" w:lineRule="exact"/>
              <w:ind w:left="110"/>
              <w:rPr>
                <w:sz w:val="24"/>
              </w:rPr>
            </w:pPr>
            <w:r>
              <w:rPr>
                <w:sz w:val="24"/>
              </w:rPr>
              <w:t>Develop</w:t>
            </w:r>
            <w:r>
              <w:rPr>
                <w:spacing w:val="-4"/>
                <w:sz w:val="24"/>
              </w:rPr>
              <w:t xml:space="preserve"> </w:t>
            </w:r>
            <w:r>
              <w:rPr>
                <w:sz w:val="24"/>
              </w:rPr>
              <w:t>the</w:t>
            </w:r>
            <w:r>
              <w:rPr>
                <w:spacing w:val="-6"/>
                <w:sz w:val="24"/>
              </w:rPr>
              <w:t xml:space="preserve"> </w:t>
            </w:r>
            <w:r>
              <w:rPr>
                <w:sz w:val="24"/>
              </w:rPr>
              <w:t>insights</w:t>
            </w:r>
            <w:r>
              <w:rPr>
                <w:spacing w:val="-6"/>
                <w:sz w:val="24"/>
              </w:rPr>
              <w:t xml:space="preserve"> </w:t>
            </w:r>
            <w:r>
              <w:rPr>
                <w:sz w:val="24"/>
              </w:rPr>
              <w:t xml:space="preserve">of regulatory environment of mergers and </w:t>
            </w:r>
            <w:proofErr w:type="spellStart"/>
            <w:r>
              <w:rPr>
                <w:sz w:val="24"/>
              </w:rPr>
              <w:t>acquisitionsin</w:t>
            </w:r>
            <w:proofErr w:type="spellEnd"/>
            <w:r>
              <w:rPr>
                <w:sz w:val="24"/>
              </w:rPr>
              <w:t xml:space="preserve"> India</w:t>
            </w:r>
          </w:p>
        </w:tc>
        <w:tc>
          <w:tcPr>
            <w:tcW w:w="994" w:type="dxa"/>
          </w:tcPr>
          <w:p w14:paraId="5397D87E" w14:textId="77777777" w:rsidR="00BF07BE" w:rsidRDefault="00000000">
            <w:pPr>
              <w:pStyle w:val="TableParagraph"/>
              <w:spacing w:before="98"/>
              <w:ind w:right="242"/>
              <w:jc w:val="right"/>
            </w:pPr>
            <w:r>
              <w:rPr>
                <w:spacing w:val="-2"/>
              </w:rPr>
              <w:t>BT-</w:t>
            </w:r>
            <w:r>
              <w:rPr>
                <w:spacing w:val="-5"/>
              </w:rPr>
              <w:t>III</w:t>
            </w:r>
          </w:p>
        </w:tc>
      </w:tr>
      <w:tr w:rsidR="00BF07BE" w14:paraId="17482F72" w14:textId="77777777">
        <w:trPr>
          <w:trHeight w:val="825"/>
        </w:trPr>
        <w:tc>
          <w:tcPr>
            <w:tcW w:w="1133" w:type="dxa"/>
          </w:tcPr>
          <w:p w14:paraId="10ECD666" w14:textId="77777777" w:rsidR="00BF07BE" w:rsidRDefault="00000000">
            <w:pPr>
              <w:pStyle w:val="TableParagraph"/>
              <w:spacing w:before="98"/>
              <w:ind w:left="455"/>
            </w:pPr>
            <w:r>
              <w:rPr>
                <w:spacing w:val="-5"/>
              </w:rPr>
              <w:t>CO4</w:t>
            </w:r>
          </w:p>
        </w:tc>
        <w:tc>
          <w:tcPr>
            <w:tcW w:w="7798" w:type="dxa"/>
          </w:tcPr>
          <w:p w14:paraId="68E9C445" w14:textId="77777777" w:rsidR="00BF07BE" w:rsidRDefault="00000000">
            <w:pPr>
              <w:pStyle w:val="TableParagraph"/>
              <w:spacing w:before="92" w:line="242" w:lineRule="auto"/>
              <w:ind w:left="110" w:right="535"/>
              <w:rPr>
                <w:rFonts w:ascii="Times New Roman"/>
                <w:sz w:val="24"/>
              </w:rPr>
            </w:pPr>
            <w:r>
              <w:rPr>
                <w:rFonts w:ascii="Times New Roman"/>
                <w:sz w:val="24"/>
              </w:rPr>
              <w:t>Analyze</w:t>
            </w:r>
            <w:r>
              <w:rPr>
                <w:rFonts w:ascii="Times New Roman"/>
                <w:spacing w:val="40"/>
                <w:sz w:val="24"/>
              </w:rPr>
              <w:t xml:space="preserve"> </w:t>
            </w:r>
            <w:r>
              <w:rPr>
                <w:rFonts w:ascii="Times New Roman"/>
                <w:sz w:val="24"/>
              </w:rPr>
              <w:t>the</w:t>
            </w:r>
            <w:r>
              <w:rPr>
                <w:rFonts w:ascii="Times New Roman"/>
                <w:spacing w:val="-5"/>
                <w:sz w:val="24"/>
              </w:rPr>
              <w:t xml:space="preserve"> </w:t>
            </w:r>
            <w:r>
              <w:rPr>
                <w:rFonts w:ascii="Times New Roman"/>
                <w:sz w:val="24"/>
              </w:rPr>
              <w:t>valuation</w:t>
            </w:r>
            <w:r>
              <w:rPr>
                <w:rFonts w:ascii="Times New Roman"/>
                <w:spacing w:val="-9"/>
                <w:sz w:val="24"/>
              </w:rPr>
              <w:t xml:space="preserve"> </w:t>
            </w:r>
            <w:r>
              <w:rPr>
                <w:rFonts w:ascii="Times New Roman"/>
                <w:sz w:val="24"/>
              </w:rPr>
              <w:t>strategies,</w:t>
            </w:r>
            <w:r>
              <w:rPr>
                <w:rFonts w:ascii="Times New Roman"/>
                <w:spacing w:val="-3"/>
                <w:sz w:val="24"/>
              </w:rPr>
              <w:t xml:space="preserve"> </w:t>
            </w:r>
            <w:proofErr w:type="gramStart"/>
            <w:r>
              <w:rPr>
                <w:rFonts w:ascii="Times New Roman"/>
                <w:sz w:val="24"/>
              </w:rPr>
              <w:t>pre</w:t>
            </w:r>
            <w:proofErr w:type="gramEnd"/>
            <w:r>
              <w:rPr>
                <w:rFonts w:ascii="Times New Roman"/>
                <w:spacing w:val="-5"/>
                <w:sz w:val="24"/>
              </w:rPr>
              <w:t xml:space="preserve"> </w:t>
            </w:r>
            <w:r>
              <w:rPr>
                <w:rFonts w:ascii="Times New Roman"/>
                <w:sz w:val="24"/>
              </w:rPr>
              <w:t>and</w:t>
            </w:r>
            <w:r>
              <w:rPr>
                <w:rFonts w:ascii="Times New Roman"/>
                <w:spacing w:val="-5"/>
                <w:sz w:val="24"/>
              </w:rPr>
              <w:t xml:space="preserve"> </w:t>
            </w:r>
            <w:r>
              <w:rPr>
                <w:rFonts w:ascii="Times New Roman"/>
                <w:sz w:val="24"/>
              </w:rPr>
              <w:t>post-merger</w:t>
            </w:r>
            <w:r>
              <w:rPr>
                <w:rFonts w:ascii="Times New Roman"/>
                <w:spacing w:val="-3"/>
                <w:sz w:val="24"/>
              </w:rPr>
              <w:t xml:space="preserve"> </w:t>
            </w:r>
            <w:r>
              <w:rPr>
                <w:rFonts w:ascii="Times New Roman"/>
                <w:sz w:val="24"/>
              </w:rPr>
              <w:t>issues</w:t>
            </w:r>
            <w:r>
              <w:rPr>
                <w:rFonts w:ascii="Times New Roman"/>
                <w:spacing w:val="-5"/>
                <w:sz w:val="24"/>
              </w:rPr>
              <w:t xml:space="preserve"> </w:t>
            </w:r>
            <w:r>
              <w:rPr>
                <w:rFonts w:ascii="Times New Roman"/>
                <w:sz w:val="24"/>
              </w:rPr>
              <w:t xml:space="preserve">and </w:t>
            </w:r>
            <w:r>
              <w:rPr>
                <w:rFonts w:ascii="Times New Roman"/>
                <w:spacing w:val="-2"/>
                <w:sz w:val="24"/>
              </w:rPr>
              <w:t>challenges</w:t>
            </w:r>
          </w:p>
        </w:tc>
        <w:tc>
          <w:tcPr>
            <w:tcW w:w="994" w:type="dxa"/>
          </w:tcPr>
          <w:p w14:paraId="6B1B7443" w14:textId="77777777" w:rsidR="00BF07BE" w:rsidRDefault="00000000">
            <w:pPr>
              <w:pStyle w:val="TableParagraph"/>
              <w:spacing w:before="98"/>
              <w:ind w:right="266"/>
              <w:jc w:val="right"/>
            </w:pPr>
            <w:r>
              <w:rPr>
                <w:spacing w:val="-2"/>
              </w:rPr>
              <w:t>BT-</w:t>
            </w:r>
            <w:r>
              <w:rPr>
                <w:spacing w:val="-5"/>
              </w:rPr>
              <w:t>IV</w:t>
            </w:r>
          </w:p>
        </w:tc>
      </w:tr>
    </w:tbl>
    <w:p w14:paraId="4750DAB1" w14:textId="77777777" w:rsidR="00BF07BE" w:rsidRDefault="00BF07BE">
      <w:pPr>
        <w:pStyle w:val="BodyText"/>
        <w:spacing w:before="102"/>
      </w:pPr>
    </w:p>
    <w:p w14:paraId="03E28D93" w14:textId="77777777" w:rsidR="00BF07BE" w:rsidRDefault="00000000">
      <w:pPr>
        <w:pStyle w:val="Heading5"/>
        <w:spacing w:before="1"/>
      </w:pPr>
      <w:bookmarkStart w:id="56" w:name="Detailed_Syllabus:_(9)"/>
      <w:bookmarkEnd w:id="56"/>
      <w:r>
        <w:rPr>
          <w:spacing w:val="-2"/>
        </w:rPr>
        <w:t>Detailed</w:t>
      </w:r>
      <w:r>
        <w:t xml:space="preserve"> </w:t>
      </w:r>
      <w:r>
        <w:rPr>
          <w:spacing w:val="-2"/>
        </w:rPr>
        <w:t>Syllabus:</w:t>
      </w:r>
    </w:p>
    <w:tbl>
      <w:tblPr>
        <w:tblW w:w="0" w:type="auto"/>
        <w:tblInd w:w="4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9"/>
        <w:gridCol w:w="8086"/>
        <w:gridCol w:w="1138"/>
      </w:tblGrid>
      <w:tr w:rsidR="00BF07BE" w14:paraId="1746C895" w14:textId="77777777">
        <w:trPr>
          <w:trHeight w:val="546"/>
        </w:trPr>
        <w:tc>
          <w:tcPr>
            <w:tcW w:w="989" w:type="dxa"/>
          </w:tcPr>
          <w:p w14:paraId="255DE8A4" w14:textId="77777777" w:rsidR="00BF07BE" w:rsidRDefault="00000000">
            <w:pPr>
              <w:pStyle w:val="TableParagraph"/>
              <w:spacing w:before="26"/>
              <w:ind w:left="71" w:right="65"/>
              <w:jc w:val="center"/>
              <w:rPr>
                <w:b/>
              </w:rPr>
            </w:pPr>
            <w:r>
              <w:rPr>
                <w:b/>
                <w:spacing w:val="-2"/>
              </w:rPr>
              <w:t>Module</w:t>
            </w:r>
          </w:p>
        </w:tc>
        <w:tc>
          <w:tcPr>
            <w:tcW w:w="8086" w:type="dxa"/>
          </w:tcPr>
          <w:p w14:paraId="1EB2A3D0" w14:textId="77777777" w:rsidR="00BF07BE" w:rsidRDefault="00000000">
            <w:pPr>
              <w:pStyle w:val="TableParagraph"/>
              <w:spacing w:before="21"/>
              <w:ind w:left="975" w:right="117"/>
              <w:jc w:val="center"/>
              <w:rPr>
                <w:b/>
              </w:rPr>
            </w:pPr>
            <w:r>
              <w:rPr>
                <w:b/>
              </w:rPr>
              <w:t>Course</w:t>
            </w:r>
            <w:r>
              <w:rPr>
                <w:b/>
                <w:spacing w:val="-11"/>
              </w:rPr>
              <w:t xml:space="preserve"> </w:t>
            </w:r>
            <w:r>
              <w:rPr>
                <w:b/>
                <w:spacing w:val="-2"/>
              </w:rPr>
              <w:t>Content</w:t>
            </w:r>
          </w:p>
        </w:tc>
        <w:tc>
          <w:tcPr>
            <w:tcW w:w="1138" w:type="dxa"/>
          </w:tcPr>
          <w:p w14:paraId="464319EF" w14:textId="77777777" w:rsidR="00BF07BE" w:rsidRDefault="00000000">
            <w:pPr>
              <w:pStyle w:val="TableParagraph"/>
              <w:spacing w:before="21"/>
              <w:ind w:left="240"/>
              <w:rPr>
                <w:b/>
              </w:rPr>
            </w:pPr>
            <w:r>
              <w:rPr>
                <w:b/>
                <w:spacing w:val="-2"/>
              </w:rPr>
              <w:t>Periods</w:t>
            </w:r>
          </w:p>
        </w:tc>
      </w:tr>
      <w:tr w:rsidR="00BF07BE" w14:paraId="552D4785" w14:textId="77777777">
        <w:trPr>
          <w:trHeight w:val="2333"/>
        </w:trPr>
        <w:tc>
          <w:tcPr>
            <w:tcW w:w="989" w:type="dxa"/>
          </w:tcPr>
          <w:p w14:paraId="1189BF0B" w14:textId="77777777" w:rsidR="00BF07BE" w:rsidRDefault="00BF07BE">
            <w:pPr>
              <w:pStyle w:val="TableParagraph"/>
              <w:rPr>
                <w:b/>
              </w:rPr>
            </w:pPr>
          </w:p>
          <w:p w14:paraId="6C72C456" w14:textId="77777777" w:rsidR="00BF07BE" w:rsidRDefault="00BF07BE">
            <w:pPr>
              <w:pStyle w:val="TableParagraph"/>
              <w:spacing w:before="115"/>
              <w:rPr>
                <w:b/>
              </w:rPr>
            </w:pPr>
          </w:p>
          <w:p w14:paraId="09E3120E" w14:textId="77777777" w:rsidR="00BF07BE" w:rsidRDefault="00000000">
            <w:pPr>
              <w:pStyle w:val="TableParagraph"/>
              <w:ind w:left="78" w:right="65"/>
              <w:jc w:val="center"/>
            </w:pPr>
            <w:r>
              <w:rPr>
                <w:spacing w:val="-10"/>
              </w:rPr>
              <w:t>I</w:t>
            </w:r>
          </w:p>
        </w:tc>
        <w:tc>
          <w:tcPr>
            <w:tcW w:w="8086" w:type="dxa"/>
          </w:tcPr>
          <w:p w14:paraId="67384B78" w14:textId="77777777" w:rsidR="00BF07BE" w:rsidRDefault="00000000">
            <w:pPr>
              <w:pStyle w:val="TableParagraph"/>
              <w:spacing w:before="16"/>
              <w:ind w:left="19"/>
              <w:rPr>
                <w:b/>
              </w:rPr>
            </w:pPr>
            <w:r>
              <w:rPr>
                <w:b/>
              </w:rPr>
              <w:t>Introduction</w:t>
            </w:r>
            <w:r>
              <w:rPr>
                <w:b/>
                <w:spacing w:val="-13"/>
              </w:rPr>
              <w:t xml:space="preserve"> </w:t>
            </w:r>
            <w:r>
              <w:rPr>
                <w:b/>
              </w:rPr>
              <w:t>to</w:t>
            </w:r>
            <w:r>
              <w:rPr>
                <w:b/>
                <w:spacing w:val="-13"/>
              </w:rPr>
              <w:t xml:space="preserve"> </w:t>
            </w:r>
            <w:r>
              <w:rPr>
                <w:b/>
              </w:rPr>
              <w:t>Mergers,</w:t>
            </w:r>
            <w:r>
              <w:rPr>
                <w:b/>
                <w:spacing w:val="-10"/>
              </w:rPr>
              <w:t xml:space="preserve"> </w:t>
            </w:r>
            <w:r>
              <w:rPr>
                <w:b/>
              </w:rPr>
              <w:t>Acquisitions</w:t>
            </w:r>
            <w:r>
              <w:rPr>
                <w:b/>
                <w:spacing w:val="-10"/>
              </w:rPr>
              <w:t xml:space="preserve"> </w:t>
            </w:r>
            <w:r>
              <w:rPr>
                <w:b/>
              </w:rPr>
              <w:t>and</w:t>
            </w:r>
            <w:r>
              <w:rPr>
                <w:b/>
                <w:spacing w:val="-12"/>
              </w:rPr>
              <w:t xml:space="preserve"> </w:t>
            </w:r>
            <w:r>
              <w:rPr>
                <w:b/>
                <w:spacing w:val="-2"/>
              </w:rPr>
              <w:t>Restructuring:</w:t>
            </w:r>
          </w:p>
          <w:p w14:paraId="75B4371F" w14:textId="77777777" w:rsidR="00BF07BE" w:rsidRDefault="00000000">
            <w:pPr>
              <w:pStyle w:val="TableParagraph"/>
              <w:spacing w:before="122"/>
              <w:ind w:left="19" w:right="146"/>
            </w:pPr>
            <w:r>
              <w:t>Meaning and Definition of Merger, M&amp;A Terminology – Due Diligence, Leveraged Buyouts, Management Buyouts, Poison Pills etc. Restructuring through joint ventures and Divestiture. Forms of divestiture – Sell-off, Spin –off , split up and Equity</w:t>
            </w:r>
            <w:r>
              <w:rPr>
                <w:spacing w:val="-4"/>
              </w:rPr>
              <w:t xml:space="preserve"> </w:t>
            </w:r>
            <w:r>
              <w:t>Carve-out,</w:t>
            </w:r>
            <w:r>
              <w:rPr>
                <w:spacing w:val="-5"/>
              </w:rPr>
              <w:t xml:space="preserve"> </w:t>
            </w:r>
            <w:r>
              <w:t>Synergies</w:t>
            </w:r>
            <w:r>
              <w:rPr>
                <w:spacing w:val="-2"/>
              </w:rPr>
              <w:t xml:space="preserve"> </w:t>
            </w:r>
            <w:r>
              <w:t>from</w:t>
            </w:r>
            <w:r>
              <w:rPr>
                <w:spacing w:val="-5"/>
              </w:rPr>
              <w:t xml:space="preserve"> </w:t>
            </w:r>
            <w:r>
              <w:t>M&amp;A,</w:t>
            </w:r>
            <w:r>
              <w:rPr>
                <w:spacing w:val="-5"/>
              </w:rPr>
              <w:t xml:space="preserve"> </w:t>
            </w:r>
            <w:r>
              <w:t>Types</w:t>
            </w:r>
            <w:r>
              <w:rPr>
                <w:spacing w:val="-2"/>
              </w:rPr>
              <w:t xml:space="preserve"> </w:t>
            </w:r>
            <w:r>
              <w:t>of</w:t>
            </w:r>
            <w:r>
              <w:rPr>
                <w:spacing w:val="-3"/>
              </w:rPr>
              <w:t xml:space="preserve"> </w:t>
            </w:r>
            <w:r>
              <w:t>Mergers</w:t>
            </w:r>
            <w:r>
              <w:rPr>
                <w:spacing w:val="-3"/>
              </w:rPr>
              <w:t xml:space="preserve"> </w:t>
            </w:r>
            <w:r>
              <w:t>and</w:t>
            </w:r>
            <w:r>
              <w:rPr>
                <w:spacing w:val="-1"/>
              </w:rPr>
              <w:t xml:space="preserve"> </w:t>
            </w:r>
            <w:r>
              <w:t>their</w:t>
            </w:r>
            <w:r>
              <w:rPr>
                <w:spacing w:val="-4"/>
              </w:rPr>
              <w:t xml:space="preserve"> </w:t>
            </w:r>
            <w:r>
              <w:t>Rationale,</w:t>
            </w:r>
            <w:r>
              <w:rPr>
                <w:spacing w:val="-5"/>
              </w:rPr>
              <w:t xml:space="preserve"> </w:t>
            </w:r>
            <w:r>
              <w:t xml:space="preserve">M&amp;A – Cost-Benefit Analysis, , Motives and Benefits of M&amp;A, Value creation through </w:t>
            </w:r>
            <w:proofErr w:type="spellStart"/>
            <w:r>
              <w:t>M&amp;A,Trends</w:t>
            </w:r>
            <w:proofErr w:type="spellEnd"/>
            <w:r>
              <w:t xml:space="preserve"> of M&amp;A in India, Problems for M&amp;A in India, M&amp;A in India, Target Valuations for</w:t>
            </w:r>
            <w:r>
              <w:rPr>
                <w:spacing w:val="-6"/>
              </w:rPr>
              <w:t xml:space="preserve"> </w:t>
            </w:r>
            <w:r>
              <w:t>M&amp;A,</w:t>
            </w:r>
            <w:r>
              <w:rPr>
                <w:spacing w:val="-3"/>
              </w:rPr>
              <w:t xml:space="preserve"> </w:t>
            </w:r>
            <w:r>
              <w:t>Cross</w:t>
            </w:r>
            <w:r>
              <w:rPr>
                <w:spacing w:val="-5"/>
              </w:rPr>
              <w:t xml:space="preserve"> </w:t>
            </w:r>
            <w:r>
              <w:t>–Border</w:t>
            </w:r>
            <w:r>
              <w:rPr>
                <w:spacing w:val="-7"/>
              </w:rPr>
              <w:t xml:space="preserve"> </w:t>
            </w:r>
            <w:r>
              <w:t>M&amp;A,</w:t>
            </w:r>
            <w:r>
              <w:rPr>
                <w:spacing w:val="-3"/>
              </w:rPr>
              <w:t xml:space="preserve"> </w:t>
            </w:r>
            <w:r>
              <w:t>Decade</w:t>
            </w:r>
            <w:r>
              <w:rPr>
                <w:spacing w:val="-4"/>
              </w:rPr>
              <w:t xml:space="preserve"> </w:t>
            </w:r>
            <w:r>
              <w:t>of</w:t>
            </w:r>
            <w:r>
              <w:rPr>
                <w:spacing w:val="-6"/>
              </w:rPr>
              <w:t xml:space="preserve"> </w:t>
            </w:r>
            <w:r>
              <w:t>Corporate</w:t>
            </w:r>
            <w:r>
              <w:rPr>
                <w:spacing w:val="-3"/>
              </w:rPr>
              <w:t xml:space="preserve"> </w:t>
            </w:r>
            <w:r>
              <w:t>Churning</w:t>
            </w:r>
            <w:r>
              <w:rPr>
                <w:spacing w:val="-4"/>
              </w:rPr>
              <w:t xml:space="preserve"> </w:t>
            </w:r>
            <w:r>
              <w:t>and</w:t>
            </w:r>
            <w:r>
              <w:rPr>
                <w:spacing w:val="-4"/>
              </w:rPr>
              <w:t xml:space="preserve"> </w:t>
            </w:r>
            <w:r>
              <w:t>Change.</w:t>
            </w:r>
          </w:p>
        </w:tc>
        <w:tc>
          <w:tcPr>
            <w:tcW w:w="1138" w:type="dxa"/>
          </w:tcPr>
          <w:p w14:paraId="1DB39C1F" w14:textId="77777777" w:rsidR="00BF07BE" w:rsidRDefault="00BF07BE">
            <w:pPr>
              <w:pStyle w:val="TableParagraph"/>
              <w:spacing w:before="18"/>
              <w:rPr>
                <w:b/>
              </w:rPr>
            </w:pPr>
          </w:p>
          <w:p w14:paraId="0E790E7B" w14:textId="77777777" w:rsidR="00BF07BE" w:rsidRDefault="00000000">
            <w:pPr>
              <w:pStyle w:val="TableParagraph"/>
              <w:ind w:left="143" w:right="144"/>
              <w:jc w:val="center"/>
            </w:pPr>
            <w:r>
              <w:rPr>
                <w:spacing w:val="-5"/>
              </w:rPr>
              <w:t>12</w:t>
            </w:r>
          </w:p>
        </w:tc>
      </w:tr>
      <w:tr w:rsidR="00BF07BE" w14:paraId="0279E5C2" w14:textId="77777777">
        <w:trPr>
          <w:trHeight w:val="3763"/>
        </w:trPr>
        <w:tc>
          <w:tcPr>
            <w:tcW w:w="989" w:type="dxa"/>
          </w:tcPr>
          <w:p w14:paraId="451D940E" w14:textId="77777777" w:rsidR="00BF07BE" w:rsidRDefault="00BF07BE">
            <w:pPr>
              <w:pStyle w:val="TableParagraph"/>
              <w:rPr>
                <w:b/>
              </w:rPr>
            </w:pPr>
          </w:p>
          <w:p w14:paraId="1AC5B5A7" w14:textId="77777777" w:rsidR="00BF07BE" w:rsidRDefault="00BF07BE">
            <w:pPr>
              <w:pStyle w:val="TableParagraph"/>
              <w:spacing w:before="100"/>
              <w:rPr>
                <w:b/>
              </w:rPr>
            </w:pPr>
          </w:p>
          <w:p w14:paraId="2DD695F8" w14:textId="77777777" w:rsidR="00BF07BE" w:rsidRDefault="00000000">
            <w:pPr>
              <w:pStyle w:val="TableParagraph"/>
              <w:ind w:left="74" w:right="65"/>
              <w:jc w:val="center"/>
              <w:rPr>
                <w:b/>
              </w:rPr>
            </w:pPr>
            <w:r>
              <w:rPr>
                <w:b/>
                <w:spacing w:val="-5"/>
              </w:rPr>
              <w:t>II</w:t>
            </w:r>
          </w:p>
        </w:tc>
        <w:tc>
          <w:tcPr>
            <w:tcW w:w="8086" w:type="dxa"/>
          </w:tcPr>
          <w:p w14:paraId="1C441DD1" w14:textId="77777777" w:rsidR="00BF07BE" w:rsidRDefault="00000000">
            <w:pPr>
              <w:pStyle w:val="TableParagraph"/>
              <w:spacing w:before="16"/>
              <w:ind w:left="19"/>
              <w:rPr>
                <w:b/>
              </w:rPr>
            </w:pPr>
            <w:r>
              <w:rPr>
                <w:b/>
              </w:rPr>
              <w:t>Merger</w:t>
            </w:r>
            <w:r>
              <w:rPr>
                <w:b/>
                <w:spacing w:val="-4"/>
              </w:rPr>
              <w:t xml:space="preserve"> </w:t>
            </w:r>
            <w:r>
              <w:rPr>
                <w:b/>
              </w:rPr>
              <w:t>and</w:t>
            </w:r>
            <w:r>
              <w:rPr>
                <w:b/>
                <w:spacing w:val="-3"/>
              </w:rPr>
              <w:t xml:space="preserve"> </w:t>
            </w:r>
            <w:r>
              <w:rPr>
                <w:b/>
                <w:spacing w:val="-2"/>
              </w:rPr>
              <w:t>Amalgamations:</w:t>
            </w:r>
          </w:p>
          <w:p w14:paraId="7C38A2C7" w14:textId="77777777" w:rsidR="00BF07BE" w:rsidRDefault="00000000">
            <w:pPr>
              <w:pStyle w:val="TableParagraph"/>
              <w:spacing w:before="104" w:line="237" w:lineRule="auto"/>
              <w:ind w:left="19" w:right="406"/>
            </w:pPr>
            <w:r>
              <w:t>Financing</w:t>
            </w:r>
            <w:r>
              <w:rPr>
                <w:spacing w:val="-3"/>
              </w:rPr>
              <w:t xml:space="preserve"> </w:t>
            </w:r>
            <w:r>
              <w:t>a</w:t>
            </w:r>
            <w:r>
              <w:rPr>
                <w:spacing w:val="-6"/>
              </w:rPr>
              <w:t xml:space="preserve"> </w:t>
            </w:r>
            <w:r>
              <w:t>Merger,</w:t>
            </w:r>
            <w:r>
              <w:rPr>
                <w:spacing w:val="-6"/>
              </w:rPr>
              <w:t xml:space="preserve"> </w:t>
            </w:r>
            <w:r>
              <w:t>Accounting</w:t>
            </w:r>
            <w:r>
              <w:rPr>
                <w:spacing w:val="-3"/>
              </w:rPr>
              <w:t xml:space="preserve"> </w:t>
            </w:r>
            <w:r>
              <w:t>for</w:t>
            </w:r>
            <w:r>
              <w:rPr>
                <w:spacing w:val="-4"/>
              </w:rPr>
              <w:t xml:space="preserve"> </w:t>
            </w:r>
            <w:proofErr w:type="spellStart"/>
            <w:r>
              <w:t>M&amp;A,Merger</w:t>
            </w:r>
            <w:proofErr w:type="spellEnd"/>
            <w:r>
              <w:rPr>
                <w:spacing w:val="-4"/>
              </w:rPr>
              <w:t xml:space="preserve"> </w:t>
            </w:r>
            <w:r>
              <w:t>as</w:t>
            </w:r>
            <w:r>
              <w:rPr>
                <w:spacing w:val="-8"/>
              </w:rPr>
              <w:t xml:space="preserve"> </w:t>
            </w:r>
            <w:r>
              <w:t>a</w:t>
            </w:r>
            <w:r>
              <w:rPr>
                <w:spacing w:val="-6"/>
              </w:rPr>
              <w:t xml:space="preserve"> </w:t>
            </w:r>
            <w:r>
              <w:t>Capital</w:t>
            </w:r>
            <w:r>
              <w:rPr>
                <w:spacing w:val="-6"/>
              </w:rPr>
              <w:t xml:space="preserve"> </w:t>
            </w:r>
            <w:r>
              <w:t>Budgeting</w:t>
            </w:r>
            <w:r>
              <w:rPr>
                <w:spacing w:val="-3"/>
              </w:rPr>
              <w:t xml:space="preserve"> </w:t>
            </w:r>
            <w:r>
              <w:t>Decision, M&amp;A Deal , Mergers in specific sectors, Merger Failures.</w:t>
            </w:r>
          </w:p>
          <w:p w14:paraId="23C9B3EA" w14:textId="77777777" w:rsidR="00BF07BE" w:rsidRDefault="00000000">
            <w:pPr>
              <w:pStyle w:val="TableParagraph"/>
              <w:spacing w:before="102"/>
              <w:ind w:left="19"/>
            </w:pPr>
            <w:r>
              <w:rPr>
                <w:b/>
              </w:rPr>
              <w:t>Acquisition &amp; Takeover</w:t>
            </w:r>
            <w:r>
              <w:t>: Meaning&amp; Types of Takeovers, Corporate Strategy and Acquisition,</w:t>
            </w:r>
            <w:r>
              <w:rPr>
                <w:spacing w:val="-6"/>
              </w:rPr>
              <w:t xml:space="preserve"> </w:t>
            </w:r>
            <w:r>
              <w:t>Strategic</w:t>
            </w:r>
            <w:r>
              <w:rPr>
                <w:spacing w:val="-10"/>
              </w:rPr>
              <w:t xml:space="preserve"> </w:t>
            </w:r>
            <w:r>
              <w:t>Rationale,</w:t>
            </w:r>
            <w:r>
              <w:rPr>
                <w:spacing w:val="-6"/>
              </w:rPr>
              <w:t xml:space="preserve"> </w:t>
            </w:r>
            <w:r>
              <w:t>The</w:t>
            </w:r>
            <w:r>
              <w:rPr>
                <w:spacing w:val="-2"/>
              </w:rPr>
              <w:t xml:space="preserve"> </w:t>
            </w:r>
            <w:r>
              <w:t>Acquisition</w:t>
            </w:r>
            <w:r>
              <w:rPr>
                <w:spacing w:val="-3"/>
              </w:rPr>
              <w:t xml:space="preserve"> </w:t>
            </w:r>
            <w:r>
              <w:t>Process,</w:t>
            </w:r>
            <w:r>
              <w:rPr>
                <w:spacing w:val="-6"/>
              </w:rPr>
              <w:t xml:space="preserve"> </w:t>
            </w:r>
            <w:r>
              <w:t>Defending</w:t>
            </w:r>
            <w:r>
              <w:rPr>
                <w:spacing w:val="-3"/>
              </w:rPr>
              <w:t xml:space="preserve"> </w:t>
            </w:r>
            <w:r>
              <w:t>a</w:t>
            </w:r>
            <w:r>
              <w:rPr>
                <w:spacing w:val="-7"/>
              </w:rPr>
              <w:t xml:space="preserve"> </w:t>
            </w:r>
            <w:r>
              <w:t>company</w:t>
            </w:r>
            <w:r>
              <w:rPr>
                <w:spacing w:val="-5"/>
              </w:rPr>
              <w:t xml:space="preserve"> </w:t>
            </w:r>
            <w:r>
              <w:t>in</w:t>
            </w:r>
            <w:r>
              <w:rPr>
                <w:spacing w:val="-3"/>
              </w:rPr>
              <w:t xml:space="preserve"> </w:t>
            </w:r>
            <w:r>
              <w:t>a takeover bid, Takeover by Reverse Bid, Tender offer &amp; Hostile Takeover, bailout takeovers, takeover of sick units.</w:t>
            </w:r>
          </w:p>
          <w:p w14:paraId="0C07E929" w14:textId="77777777" w:rsidR="00BF07BE" w:rsidRDefault="00000000">
            <w:pPr>
              <w:pStyle w:val="TableParagraph"/>
              <w:spacing w:before="1"/>
              <w:ind w:left="19" w:right="406"/>
            </w:pPr>
            <w:r>
              <w:rPr>
                <w:b/>
              </w:rPr>
              <w:t>Financing</w:t>
            </w:r>
            <w:r>
              <w:rPr>
                <w:b/>
                <w:spacing w:val="-3"/>
              </w:rPr>
              <w:t xml:space="preserve"> </w:t>
            </w:r>
            <w:r>
              <w:rPr>
                <w:b/>
              </w:rPr>
              <w:t>M&amp;A:</w:t>
            </w:r>
            <w:r>
              <w:rPr>
                <w:b/>
                <w:spacing w:val="-2"/>
              </w:rPr>
              <w:t xml:space="preserve"> </w:t>
            </w:r>
            <w:r>
              <w:t>Payment</w:t>
            </w:r>
            <w:r>
              <w:rPr>
                <w:spacing w:val="-2"/>
              </w:rPr>
              <w:t xml:space="preserve"> </w:t>
            </w:r>
            <w:r>
              <w:t>by</w:t>
            </w:r>
            <w:r>
              <w:rPr>
                <w:spacing w:val="-4"/>
              </w:rPr>
              <w:t xml:space="preserve"> </w:t>
            </w:r>
            <w:r>
              <w:t>cash,</w:t>
            </w:r>
            <w:r>
              <w:rPr>
                <w:spacing w:val="-5"/>
              </w:rPr>
              <w:t xml:space="preserve"> </w:t>
            </w:r>
            <w:r>
              <w:t>Stock</w:t>
            </w:r>
            <w:r>
              <w:rPr>
                <w:spacing w:val="-5"/>
              </w:rPr>
              <w:t xml:space="preserve"> </w:t>
            </w:r>
            <w:r>
              <w:t>Swaps,</w:t>
            </w:r>
            <w:r>
              <w:rPr>
                <w:spacing w:val="-5"/>
              </w:rPr>
              <w:t xml:space="preserve"> </w:t>
            </w:r>
            <w:r>
              <w:t>Debt Securities,</w:t>
            </w:r>
            <w:r>
              <w:rPr>
                <w:spacing w:val="-5"/>
              </w:rPr>
              <w:t xml:space="preserve"> </w:t>
            </w:r>
            <w:r>
              <w:t>Junk</w:t>
            </w:r>
            <w:r>
              <w:rPr>
                <w:spacing w:val="-3"/>
              </w:rPr>
              <w:t xml:space="preserve"> </w:t>
            </w:r>
            <w:r>
              <w:t>Bonds, financial Institutions- Investment Banks and Commercial Banks etc.</w:t>
            </w:r>
          </w:p>
          <w:p w14:paraId="26887282" w14:textId="77777777" w:rsidR="00BF07BE" w:rsidRDefault="00000000">
            <w:pPr>
              <w:pStyle w:val="TableParagraph"/>
              <w:spacing w:before="99"/>
              <w:ind w:left="19" w:right="384"/>
            </w:pPr>
            <w:r>
              <w:rPr>
                <w:b/>
              </w:rPr>
              <w:t>Merger Negotiations</w:t>
            </w:r>
            <w:r>
              <w:t>: Significance of P/E Ratio and EPS Analysis, swap ratio, Impact</w:t>
            </w:r>
            <w:r>
              <w:rPr>
                <w:spacing w:val="-6"/>
              </w:rPr>
              <w:t xml:space="preserve"> </w:t>
            </w:r>
            <w:r>
              <w:t>on</w:t>
            </w:r>
            <w:r>
              <w:rPr>
                <w:spacing w:val="-7"/>
              </w:rPr>
              <w:t xml:space="preserve"> </w:t>
            </w:r>
            <w:r>
              <w:t>EPS,</w:t>
            </w:r>
            <w:r>
              <w:rPr>
                <w:spacing w:val="-5"/>
              </w:rPr>
              <w:t xml:space="preserve"> </w:t>
            </w:r>
            <w:r>
              <w:t>MPS</w:t>
            </w:r>
            <w:r>
              <w:rPr>
                <w:spacing w:val="-3"/>
              </w:rPr>
              <w:t xml:space="preserve"> </w:t>
            </w:r>
            <w:r>
              <w:t>and</w:t>
            </w:r>
            <w:r>
              <w:rPr>
                <w:spacing w:val="-5"/>
              </w:rPr>
              <w:t xml:space="preserve"> </w:t>
            </w:r>
            <w:r>
              <w:t>P/E</w:t>
            </w:r>
            <w:r>
              <w:rPr>
                <w:spacing w:val="-10"/>
              </w:rPr>
              <w:t xml:space="preserve"> </w:t>
            </w:r>
            <w:r>
              <w:t>ratio,</w:t>
            </w:r>
            <w:r>
              <w:rPr>
                <w:spacing w:val="-6"/>
              </w:rPr>
              <w:t xml:space="preserve"> </w:t>
            </w:r>
            <w:r>
              <w:t>Cost</w:t>
            </w:r>
            <w:r>
              <w:rPr>
                <w:spacing w:val="-6"/>
              </w:rPr>
              <w:t xml:space="preserve"> </w:t>
            </w:r>
            <w:r>
              <w:t>of</w:t>
            </w:r>
            <w:r>
              <w:rPr>
                <w:spacing w:val="-8"/>
              </w:rPr>
              <w:t xml:space="preserve"> </w:t>
            </w:r>
            <w:r>
              <w:t>merger.</w:t>
            </w:r>
            <w:r>
              <w:rPr>
                <w:spacing w:val="-5"/>
              </w:rPr>
              <w:t xml:space="preserve"> </w:t>
            </w:r>
            <w:r>
              <w:t>Books</w:t>
            </w:r>
            <w:r>
              <w:rPr>
                <w:spacing w:val="-8"/>
              </w:rPr>
              <w:t xml:space="preserve"> </w:t>
            </w:r>
            <w:r>
              <w:t>of</w:t>
            </w:r>
            <w:r>
              <w:rPr>
                <w:spacing w:val="-4"/>
              </w:rPr>
              <w:t xml:space="preserve"> </w:t>
            </w:r>
            <w:r>
              <w:t>selling</w:t>
            </w:r>
            <w:r>
              <w:rPr>
                <w:spacing w:val="-1"/>
              </w:rPr>
              <w:t xml:space="preserve"> </w:t>
            </w:r>
            <w:r>
              <w:t>and</w:t>
            </w:r>
            <w:r>
              <w:rPr>
                <w:spacing w:val="-6"/>
              </w:rPr>
              <w:t xml:space="preserve"> </w:t>
            </w:r>
            <w:r>
              <w:t xml:space="preserve">purchasing </w:t>
            </w:r>
            <w:r>
              <w:rPr>
                <w:spacing w:val="-2"/>
              </w:rPr>
              <w:t>companies.</w:t>
            </w:r>
          </w:p>
          <w:p w14:paraId="5B9DA9EF" w14:textId="77777777" w:rsidR="00BF07BE" w:rsidRDefault="00000000">
            <w:pPr>
              <w:pStyle w:val="TableParagraph"/>
              <w:spacing w:before="95" w:line="237" w:lineRule="exact"/>
              <w:ind w:left="19"/>
            </w:pPr>
            <w:r>
              <w:t>Evaluation</w:t>
            </w:r>
            <w:r>
              <w:rPr>
                <w:spacing w:val="-3"/>
              </w:rPr>
              <w:t xml:space="preserve"> </w:t>
            </w:r>
            <w:r>
              <w:t>of</w:t>
            </w:r>
            <w:r>
              <w:rPr>
                <w:spacing w:val="-4"/>
              </w:rPr>
              <w:t xml:space="preserve"> </w:t>
            </w:r>
            <w:r>
              <w:t>M&amp;A</w:t>
            </w:r>
            <w:r>
              <w:rPr>
                <w:spacing w:val="-8"/>
              </w:rPr>
              <w:t xml:space="preserve"> </w:t>
            </w:r>
            <w:r>
              <w:t>–</w:t>
            </w:r>
            <w:r>
              <w:rPr>
                <w:spacing w:val="-4"/>
              </w:rPr>
              <w:t xml:space="preserve"> </w:t>
            </w:r>
            <w:r>
              <w:t>The</w:t>
            </w:r>
            <w:r>
              <w:rPr>
                <w:spacing w:val="-11"/>
              </w:rPr>
              <w:t xml:space="preserve"> </w:t>
            </w:r>
            <w:r>
              <w:t>DCF</w:t>
            </w:r>
            <w:r>
              <w:rPr>
                <w:spacing w:val="-2"/>
              </w:rPr>
              <w:t xml:space="preserve"> Approach</w:t>
            </w:r>
          </w:p>
        </w:tc>
        <w:tc>
          <w:tcPr>
            <w:tcW w:w="1138" w:type="dxa"/>
          </w:tcPr>
          <w:p w14:paraId="4A8D2551" w14:textId="77777777" w:rsidR="00BF07BE" w:rsidRDefault="00BF07BE">
            <w:pPr>
              <w:pStyle w:val="TableParagraph"/>
              <w:spacing w:before="118"/>
              <w:rPr>
                <w:b/>
              </w:rPr>
            </w:pPr>
          </w:p>
          <w:p w14:paraId="23DD790E" w14:textId="77777777" w:rsidR="00BF07BE" w:rsidRDefault="00000000">
            <w:pPr>
              <w:pStyle w:val="TableParagraph"/>
              <w:ind w:left="143" w:right="144"/>
              <w:jc w:val="center"/>
            </w:pPr>
            <w:r>
              <w:rPr>
                <w:spacing w:val="-5"/>
              </w:rPr>
              <w:t>12</w:t>
            </w:r>
          </w:p>
        </w:tc>
      </w:tr>
      <w:tr w:rsidR="00BF07BE" w14:paraId="40A62C91" w14:textId="77777777">
        <w:trPr>
          <w:trHeight w:val="1771"/>
        </w:trPr>
        <w:tc>
          <w:tcPr>
            <w:tcW w:w="989" w:type="dxa"/>
          </w:tcPr>
          <w:p w14:paraId="196FE486" w14:textId="77777777" w:rsidR="00BF07BE" w:rsidRDefault="00BF07BE">
            <w:pPr>
              <w:pStyle w:val="TableParagraph"/>
              <w:rPr>
                <w:b/>
              </w:rPr>
            </w:pPr>
          </w:p>
          <w:p w14:paraId="749EA020" w14:textId="77777777" w:rsidR="00BF07BE" w:rsidRDefault="00BF07BE">
            <w:pPr>
              <w:pStyle w:val="TableParagraph"/>
              <w:spacing w:before="120"/>
              <w:rPr>
                <w:b/>
              </w:rPr>
            </w:pPr>
          </w:p>
          <w:p w14:paraId="0471EC5B" w14:textId="77777777" w:rsidR="00BF07BE" w:rsidRDefault="00000000">
            <w:pPr>
              <w:pStyle w:val="TableParagraph"/>
              <w:ind w:left="19" w:right="84"/>
              <w:jc w:val="center"/>
              <w:rPr>
                <w:b/>
              </w:rPr>
            </w:pPr>
            <w:r>
              <w:rPr>
                <w:b/>
                <w:spacing w:val="-5"/>
              </w:rPr>
              <w:t>III</w:t>
            </w:r>
          </w:p>
        </w:tc>
        <w:tc>
          <w:tcPr>
            <w:tcW w:w="8086" w:type="dxa"/>
          </w:tcPr>
          <w:p w14:paraId="218514EF" w14:textId="77777777" w:rsidR="00BF07BE" w:rsidRDefault="00000000">
            <w:pPr>
              <w:pStyle w:val="TableParagraph"/>
              <w:spacing w:before="16"/>
              <w:ind w:left="19" w:right="2574"/>
            </w:pPr>
            <w:r>
              <w:t>Legal</w:t>
            </w:r>
            <w:r>
              <w:rPr>
                <w:spacing w:val="-8"/>
              </w:rPr>
              <w:t xml:space="preserve"> </w:t>
            </w:r>
            <w:r>
              <w:t>&amp;</w:t>
            </w:r>
            <w:r>
              <w:rPr>
                <w:spacing w:val="-5"/>
              </w:rPr>
              <w:t xml:space="preserve"> </w:t>
            </w:r>
            <w:r>
              <w:t>Regulatory</w:t>
            </w:r>
            <w:r>
              <w:rPr>
                <w:spacing w:val="-6"/>
              </w:rPr>
              <w:t xml:space="preserve"> </w:t>
            </w:r>
            <w:r>
              <w:t>Framework</w:t>
            </w:r>
            <w:r>
              <w:rPr>
                <w:spacing w:val="-6"/>
              </w:rPr>
              <w:t xml:space="preserve"> </w:t>
            </w:r>
            <w:r>
              <w:t>of</w:t>
            </w:r>
            <w:r>
              <w:rPr>
                <w:spacing w:val="-6"/>
              </w:rPr>
              <w:t xml:space="preserve"> </w:t>
            </w:r>
            <w:r>
              <w:t>M&amp;A</w:t>
            </w:r>
            <w:r>
              <w:rPr>
                <w:spacing w:val="-5"/>
              </w:rPr>
              <w:t xml:space="preserve"> </w:t>
            </w:r>
            <w:r>
              <w:t>in</w:t>
            </w:r>
            <w:r>
              <w:rPr>
                <w:spacing w:val="-5"/>
              </w:rPr>
              <w:t xml:space="preserve"> </w:t>
            </w:r>
            <w:r>
              <w:t>India: Companies Act, 2013.</w:t>
            </w:r>
          </w:p>
          <w:p w14:paraId="0980DF4E" w14:textId="77777777" w:rsidR="00BF07BE" w:rsidRDefault="00000000">
            <w:pPr>
              <w:pStyle w:val="TableParagraph"/>
              <w:spacing w:before="106" w:line="237" w:lineRule="auto"/>
              <w:ind w:left="19" w:right="5256"/>
            </w:pPr>
            <w:r>
              <w:t>Competition</w:t>
            </w:r>
            <w:r>
              <w:rPr>
                <w:spacing w:val="-13"/>
              </w:rPr>
              <w:t xml:space="preserve"> </w:t>
            </w:r>
            <w:r>
              <w:t>Act,</w:t>
            </w:r>
            <w:r>
              <w:rPr>
                <w:spacing w:val="-12"/>
              </w:rPr>
              <w:t xml:space="preserve"> </w:t>
            </w:r>
            <w:r>
              <w:t>2002. Income Tax Act, 1961.</w:t>
            </w:r>
          </w:p>
          <w:p w14:paraId="30037BF1" w14:textId="77777777" w:rsidR="00BF07BE" w:rsidRDefault="00000000">
            <w:pPr>
              <w:pStyle w:val="TableParagraph"/>
              <w:spacing w:before="82" w:line="260" w:lineRule="atLeast"/>
              <w:ind w:left="19" w:right="4137"/>
            </w:pPr>
            <w:r>
              <w:t>SEBI Regulations &amp; Takeover Code. Listing</w:t>
            </w:r>
            <w:r>
              <w:rPr>
                <w:spacing w:val="-13"/>
              </w:rPr>
              <w:t xml:space="preserve"> </w:t>
            </w:r>
            <w:r>
              <w:t>Agreements</w:t>
            </w:r>
            <w:r>
              <w:rPr>
                <w:spacing w:val="-12"/>
              </w:rPr>
              <w:t xml:space="preserve"> </w:t>
            </w:r>
            <w:r>
              <w:t>of</w:t>
            </w:r>
            <w:r>
              <w:rPr>
                <w:spacing w:val="-12"/>
              </w:rPr>
              <w:t xml:space="preserve"> </w:t>
            </w:r>
            <w:r>
              <w:t>Stock</w:t>
            </w:r>
            <w:r>
              <w:rPr>
                <w:spacing w:val="-12"/>
              </w:rPr>
              <w:t xml:space="preserve"> </w:t>
            </w:r>
            <w:r>
              <w:t>Exchanges.</w:t>
            </w:r>
          </w:p>
        </w:tc>
        <w:tc>
          <w:tcPr>
            <w:tcW w:w="1138" w:type="dxa"/>
          </w:tcPr>
          <w:p w14:paraId="10B6A6C5" w14:textId="77777777" w:rsidR="00BF07BE" w:rsidRDefault="00BF07BE">
            <w:pPr>
              <w:pStyle w:val="TableParagraph"/>
              <w:rPr>
                <w:b/>
              </w:rPr>
            </w:pPr>
          </w:p>
          <w:p w14:paraId="4A287B5A" w14:textId="77777777" w:rsidR="00BF07BE" w:rsidRDefault="00BF07BE">
            <w:pPr>
              <w:pStyle w:val="TableParagraph"/>
              <w:spacing w:before="120"/>
              <w:rPr>
                <w:b/>
              </w:rPr>
            </w:pPr>
          </w:p>
          <w:p w14:paraId="0E1116D9" w14:textId="77777777" w:rsidR="00BF07BE" w:rsidRDefault="00000000">
            <w:pPr>
              <w:pStyle w:val="TableParagraph"/>
              <w:ind w:left="143" w:right="144"/>
              <w:jc w:val="center"/>
            </w:pPr>
            <w:r>
              <w:rPr>
                <w:spacing w:val="-5"/>
              </w:rPr>
              <w:t>11</w:t>
            </w:r>
          </w:p>
        </w:tc>
      </w:tr>
    </w:tbl>
    <w:p w14:paraId="4208972F" w14:textId="77777777" w:rsidR="00BF07BE" w:rsidRDefault="00BF07BE">
      <w:pPr>
        <w:pStyle w:val="TableParagraph"/>
        <w:jc w:val="center"/>
        <w:sectPr w:rsidR="00BF07BE">
          <w:pgSz w:w="11910" w:h="16840"/>
          <w:pgMar w:top="660" w:right="425" w:bottom="960" w:left="425" w:header="0" w:footer="767"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4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9"/>
        <w:gridCol w:w="8086"/>
        <w:gridCol w:w="1138"/>
      </w:tblGrid>
      <w:tr w:rsidR="00BF07BE" w14:paraId="22DF32F6" w14:textId="77777777">
        <w:trPr>
          <w:trHeight w:val="892"/>
        </w:trPr>
        <w:tc>
          <w:tcPr>
            <w:tcW w:w="989" w:type="dxa"/>
          </w:tcPr>
          <w:p w14:paraId="5E9CBE1D" w14:textId="77777777" w:rsidR="00BF07BE" w:rsidRDefault="00BF07BE">
            <w:pPr>
              <w:pStyle w:val="TableParagraph"/>
              <w:rPr>
                <w:rFonts w:ascii="Times New Roman"/>
              </w:rPr>
            </w:pPr>
          </w:p>
        </w:tc>
        <w:tc>
          <w:tcPr>
            <w:tcW w:w="8086" w:type="dxa"/>
          </w:tcPr>
          <w:p w14:paraId="3E3648C9" w14:textId="77777777" w:rsidR="00BF07BE" w:rsidRDefault="00000000">
            <w:pPr>
              <w:pStyle w:val="TableParagraph"/>
              <w:spacing w:before="12"/>
              <w:ind w:left="19"/>
            </w:pPr>
            <w:r>
              <w:t>Concept</w:t>
            </w:r>
            <w:r>
              <w:rPr>
                <w:spacing w:val="-7"/>
              </w:rPr>
              <w:t xml:space="preserve"> </w:t>
            </w:r>
            <w:r>
              <w:t>of</w:t>
            </w:r>
            <w:r>
              <w:rPr>
                <w:spacing w:val="-4"/>
              </w:rPr>
              <w:t xml:space="preserve"> </w:t>
            </w:r>
            <w:r>
              <w:rPr>
                <w:spacing w:val="-2"/>
              </w:rPr>
              <w:t>Valuation:</w:t>
            </w:r>
          </w:p>
          <w:p w14:paraId="43931039" w14:textId="77777777" w:rsidR="00BF07BE" w:rsidRDefault="00000000">
            <w:pPr>
              <w:pStyle w:val="TableParagraph"/>
              <w:spacing w:before="83" w:line="260" w:lineRule="atLeast"/>
              <w:ind w:left="19"/>
            </w:pPr>
            <w:r>
              <w:t>Approaches</w:t>
            </w:r>
            <w:r>
              <w:rPr>
                <w:spacing w:val="-3"/>
              </w:rPr>
              <w:t xml:space="preserve"> </w:t>
            </w:r>
            <w:r>
              <w:t>and</w:t>
            </w:r>
            <w:r>
              <w:rPr>
                <w:spacing w:val="-3"/>
              </w:rPr>
              <w:t xml:space="preserve"> </w:t>
            </w:r>
            <w:r>
              <w:t>Techniques</w:t>
            </w:r>
            <w:r>
              <w:rPr>
                <w:spacing w:val="-3"/>
              </w:rPr>
              <w:t xml:space="preserve"> </w:t>
            </w:r>
            <w:r>
              <w:t>of</w:t>
            </w:r>
            <w:r>
              <w:rPr>
                <w:spacing w:val="-2"/>
              </w:rPr>
              <w:t xml:space="preserve"> </w:t>
            </w:r>
            <w:r>
              <w:t>Valuation:</w:t>
            </w:r>
            <w:r>
              <w:rPr>
                <w:spacing w:val="-4"/>
              </w:rPr>
              <w:t xml:space="preserve"> </w:t>
            </w:r>
            <w:r>
              <w:t>Income</w:t>
            </w:r>
            <w:r>
              <w:rPr>
                <w:spacing w:val="-7"/>
              </w:rPr>
              <w:t xml:space="preserve"> </w:t>
            </w:r>
            <w:r>
              <w:t>Approach</w:t>
            </w:r>
            <w:r>
              <w:rPr>
                <w:spacing w:val="-5"/>
              </w:rPr>
              <w:t xml:space="preserve"> </w:t>
            </w:r>
            <w:r>
              <w:t>–</w:t>
            </w:r>
            <w:r>
              <w:rPr>
                <w:spacing w:val="-5"/>
              </w:rPr>
              <w:t xml:space="preserve"> </w:t>
            </w:r>
            <w:r>
              <w:t>FCFF,</w:t>
            </w:r>
            <w:r>
              <w:rPr>
                <w:spacing w:val="-6"/>
              </w:rPr>
              <w:t xml:space="preserve"> </w:t>
            </w:r>
            <w:r>
              <w:t>FCFE,</w:t>
            </w:r>
            <w:r>
              <w:rPr>
                <w:spacing w:val="-6"/>
              </w:rPr>
              <w:t xml:space="preserve"> </w:t>
            </w:r>
            <w:r>
              <w:t>DDM Methods , Market Approach -Relative Valuation and Cost Based Approach,</w:t>
            </w:r>
          </w:p>
        </w:tc>
        <w:tc>
          <w:tcPr>
            <w:tcW w:w="1138" w:type="dxa"/>
          </w:tcPr>
          <w:p w14:paraId="7BE2464D" w14:textId="77777777" w:rsidR="00BF07BE" w:rsidRDefault="00BF07BE">
            <w:pPr>
              <w:pStyle w:val="TableParagraph"/>
              <w:spacing w:before="114"/>
              <w:rPr>
                <w:b/>
              </w:rPr>
            </w:pPr>
          </w:p>
          <w:p w14:paraId="32AFF1E2" w14:textId="77777777" w:rsidR="00BF07BE" w:rsidRDefault="00000000">
            <w:pPr>
              <w:pStyle w:val="TableParagraph"/>
              <w:ind w:left="143" w:right="144"/>
              <w:jc w:val="center"/>
            </w:pPr>
            <w:r>
              <w:rPr>
                <w:spacing w:val="-5"/>
              </w:rPr>
              <w:t>10</w:t>
            </w:r>
          </w:p>
        </w:tc>
      </w:tr>
      <w:tr w:rsidR="00BF07BE" w14:paraId="499F0AA6" w14:textId="77777777">
        <w:trPr>
          <w:trHeight w:val="1060"/>
        </w:trPr>
        <w:tc>
          <w:tcPr>
            <w:tcW w:w="989" w:type="dxa"/>
          </w:tcPr>
          <w:p w14:paraId="67B2C242" w14:textId="77777777" w:rsidR="00BF07BE" w:rsidRDefault="00000000">
            <w:pPr>
              <w:pStyle w:val="TableParagraph"/>
              <w:spacing w:before="11"/>
              <w:ind w:left="79" w:right="65"/>
              <w:jc w:val="center"/>
              <w:rPr>
                <w:b/>
              </w:rPr>
            </w:pPr>
            <w:r>
              <w:rPr>
                <w:b/>
                <w:spacing w:val="-5"/>
              </w:rPr>
              <w:t>IV</w:t>
            </w:r>
          </w:p>
        </w:tc>
        <w:tc>
          <w:tcPr>
            <w:tcW w:w="8086" w:type="dxa"/>
          </w:tcPr>
          <w:p w14:paraId="4FD35556" w14:textId="77777777" w:rsidR="00BF07BE" w:rsidRDefault="00000000">
            <w:pPr>
              <w:pStyle w:val="TableParagraph"/>
              <w:spacing w:before="11"/>
              <w:ind w:left="19" w:right="2021"/>
            </w:pPr>
            <w:r>
              <w:t>Emerging</w:t>
            </w:r>
            <w:r>
              <w:rPr>
                <w:spacing w:val="-5"/>
              </w:rPr>
              <w:t xml:space="preserve"> </w:t>
            </w:r>
            <w:r>
              <w:t>tools</w:t>
            </w:r>
            <w:r>
              <w:rPr>
                <w:spacing w:val="-5"/>
              </w:rPr>
              <w:t xml:space="preserve"> </w:t>
            </w:r>
            <w:r>
              <w:t>of</w:t>
            </w:r>
            <w:r>
              <w:rPr>
                <w:spacing w:val="-10"/>
              </w:rPr>
              <w:t xml:space="preserve"> </w:t>
            </w:r>
            <w:r>
              <w:t>Valuation</w:t>
            </w:r>
            <w:r>
              <w:rPr>
                <w:spacing w:val="-9"/>
              </w:rPr>
              <w:t xml:space="preserve"> </w:t>
            </w:r>
            <w:r>
              <w:t>using</w:t>
            </w:r>
            <w:r>
              <w:rPr>
                <w:spacing w:val="-5"/>
              </w:rPr>
              <w:t xml:space="preserve"> </w:t>
            </w:r>
            <w:r>
              <w:t>EVA,</w:t>
            </w:r>
            <w:r>
              <w:rPr>
                <w:spacing w:val="-8"/>
              </w:rPr>
              <w:t xml:space="preserve"> </w:t>
            </w:r>
            <w:r>
              <w:t>CFROI</w:t>
            </w:r>
            <w:r>
              <w:rPr>
                <w:spacing w:val="-10"/>
              </w:rPr>
              <w:t xml:space="preserve"> </w:t>
            </w:r>
            <w:r>
              <w:t>and</w:t>
            </w:r>
            <w:r>
              <w:rPr>
                <w:spacing w:val="-9"/>
              </w:rPr>
              <w:t xml:space="preserve"> </w:t>
            </w:r>
            <w:r>
              <w:t>Other</w:t>
            </w:r>
            <w:r>
              <w:rPr>
                <w:spacing w:val="-10"/>
              </w:rPr>
              <w:t xml:space="preserve"> </w:t>
            </w:r>
            <w:r>
              <w:t>Tools Valuing Firm vs Valuing Equity (FCFF vs FCFE method) Valuation of Intangible Assets.</w:t>
            </w:r>
          </w:p>
          <w:p w14:paraId="797DABA4" w14:textId="77777777" w:rsidR="00BF07BE" w:rsidRDefault="00000000">
            <w:pPr>
              <w:pStyle w:val="TableParagraph"/>
              <w:spacing w:line="256" w:lineRule="exact"/>
              <w:ind w:left="19"/>
            </w:pPr>
            <w:r>
              <w:t>Valuing</w:t>
            </w:r>
            <w:r>
              <w:rPr>
                <w:spacing w:val="-11"/>
              </w:rPr>
              <w:t xml:space="preserve"> </w:t>
            </w:r>
            <w:r>
              <w:t>Startups</w:t>
            </w:r>
            <w:r>
              <w:rPr>
                <w:spacing w:val="-9"/>
              </w:rPr>
              <w:t xml:space="preserve"> </w:t>
            </w:r>
            <w:r>
              <w:t>and</w:t>
            </w:r>
            <w:r>
              <w:rPr>
                <w:spacing w:val="-8"/>
              </w:rPr>
              <w:t xml:space="preserve"> </w:t>
            </w:r>
            <w:r>
              <w:t>Companies</w:t>
            </w:r>
            <w:r>
              <w:rPr>
                <w:spacing w:val="-9"/>
              </w:rPr>
              <w:t xml:space="preserve"> </w:t>
            </w:r>
            <w:r>
              <w:t>with</w:t>
            </w:r>
            <w:r>
              <w:rPr>
                <w:spacing w:val="-12"/>
              </w:rPr>
              <w:t xml:space="preserve"> </w:t>
            </w:r>
            <w:r>
              <w:t>Negative</w:t>
            </w:r>
            <w:r>
              <w:rPr>
                <w:spacing w:val="-12"/>
              </w:rPr>
              <w:t xml:space="preserve"> </w:t>
            </w:r>
            <w:r>
              <w:rPr>
                <w:spacing w:val="-2"/>
              </w:rPr>
              <w:t>Earnings.</w:t>
            </w:r>
          </w:p>
        </w:tc>
        <w:tc>
          <w:tcPr>
            <w:tcW w:w="1138" w:type="dxa"/>
          </w:tcPr>
          <w:p w14:paraId="652EA5E4" w14:textId="77777777" w:rsidR="00BF07BE" w:rsidRDefault="00BF07BE">
            <w:pPr>
              <w:pStyle w:val="TableParagraph"/>
              <w:rPr>
                <w:rFonts w:ascii="Times New Roman"/>
              </w:rPr>
            </w:pPr>
          </w:p>
        </w:tc>
      </w:tr>
      <w:tr w:rsidR="00BF07BE" w14:paraId="02C11B7F" w14:textId="77777777">
        <w:trPr>
          <w:trHeight w:val="527"/>
        </w:trPr>
        <w:tc>
          <w:tcPr>
            <w:tcW w:w="989" w:type="dxa"/>
          </w:tcPr>
          <w:p w14:paraId="75684E94" w14:textId="77777777" w:rsidR="00BF07BE" w:rsidRDefault="00BF07BE">
            <w:pPr>
              <w:pStyle w:val="TableParagraph"/>
              <w:rPr>
                <w:rFonts w:ascii="Times New Roman"/>
              </w:rPr>
            </w:pPr>
          </w:p>
        </w:tc>
        <w:tc>
          <w:tcPr>
            <w:tcW w:w="8086" w:type="dxa"/>
          </w:tcPr>
          <w:p w14:paraId="3D9B8086" w14:textId="77777777" w:rsidR="00BF07BE" w:rsidRDefault="00000000">
            <w:pPr>
              <w:pStyle w:val="TableParagraph"/>
              <w:spacing w:before="16"/>
              <w:ind w:left="858" w:right="965"/>
              <w:jc w:val="center"/>
              <w:rPr>
                <w:b/>
              </w:rPr>
            </w:pPr>
            <w:r>
              <w:rPr>
                <w:b/>
                <w:spacing w:val="-2"/>
              </w:rPr>
              <w:t>Total</w:t>
            </w:r>
          </w:p>
        </w:tc>
        <w:tc>
          <w:tcPr>
            <w:tcW w:w="1138" w:type="dxa"/>
          </w:tcPr>
          <w:p w14:paraId="119E58CB" w14:textId="77777777" w:rsidR="00BF07BE" w:rsidRDefault="00000000">
            <w:pPr>
              <w:pStyle w:val="TableParagraph"/>
              <w:spacing w:before="11"/>
              <w:ind w:left="136" w:right="252"/>
              <w:jc w:val="center"/>
              <w:rPr>
                <w:rFonts w:ascii="Times New Roman"/>
                <w:b/>
                <w:sz w:val="24"/>
              </w:rPr>
            </w:pPr>
            <w:r>
              <w:rPr>
                <w:rFonts w:ascii="Times New Roman"/>
                <w:b/>
                <w:spacing w:val="-5"/>
                <w:sz w:val="24"/>
              </w:rPr>
              <w:t>45</w:t>
            </w:r>
          </w:p>
        </w:tc>
      </w:tr>
    </w:tbl>
    <w:p w14:paraId="45489002" w14:textId="77777777" w:rsidR="00BF07BE" w:rsidRDefault="00BF07BE">
      <w:pPr>
        <w:pStyle w:val="BodyText"/>
        <w:spacing w:before="23"/>
        <w:rPr>
          <w:b/>
        </w:rPr>
      </w:pPr>
    </w:p>
    <w:p w14:paraId="0BC97167" w14:textId="77777777" w:rsidR="00BF07BE" w:rsidRDefault="00000000">
      <w:pPr>
        <w:ind w:left="439"/>
        <w:rPr>
          <w:b/>
        </w:rPr>
      </w:pPr>
      <w:r>
        <w:rPr>
          <w:b/>
          <w:spacing w:val="-2"/>
        </w:rPr>
        <w:t>Textbooks:</w:t>
      </w:r>
    </w:p>
    <w:p w14:paraId="4A102A46" w14:textId="77777777" w:rsidR="00BF07BE" w:rsidRDefault="00000000">
      <w:pPr>
        <w:pStyle w:val="ListParagraph"/>
        <w:numPr>
          <w:ilvl w:val="0"/>
          <w:numId w:val="11"/>
        </w:numPr>
        <w:tabs>
          <w:tab w:val="left" w:pos="1015"/>
        </w:tabs>
      </w:pPr>
      <w:r>
        <w:t>Chandra</w:t>
      </w:r>
      <w:r>
        <w:rPr>
          <w:spacing w:val="-8"/>
        </w:rPr>
        <w:t xml:space="preserve"> </w:t>
      </w:r>
      <w:r>
        <w:t>P.</w:t>
      </w:r>
      <w:r>
        <w:rPr>
          <w:spacing w:val="-8"/>
        </w:rPr>
        <w:t xml:space="preserve"> </w:t>
      </w:r>
      <w:r>
        <w:t>(2020).</w:t>
      </w:r>
      <w:r>
        <w:rPr>
          <w:spacing w:val="-12"/>
        </w:rPr>
        <w:t xml:space="preserve"> </w:t>
      </w:r>
      <w:r>
        <w:t>Corporate</w:t>
      </w:r>
      <w:r>
        <w:rPr>
          <w:spacing w:val="-8"/>
        </w:rPr>
        <w:t xml:space="preserve"> </w:t>
      </w:r>
      <w:r>
        <w:t>Valuation</w:t>
      </w:r>
      <w:r>
        <w:rPr>
          <w:spacing w:val="-3"/>
        </w:rPr>
        <w:t xml:space="preserve"> </w:t>
      </w:r>
      <w:r>
        <w:t>and</w:t>
      </w:r>
      <w:r>
        <w:rPr>
          <w:spacing w:val="-3"/>
        </w:rPr>
        <w:t xml:space="preserve"> </w:t>
      </w:r>
      <w:r>
        <w:t>Value</w:t>
      </w:r>
      <w:r>
        <w:rPr>
          <w:spacing w:val="-12"/>
        </w:rPr>
        <w:t xml:space="preserve"> </w:t>
      </w:r>
      <w:r>
        <w:t>Creation.</w:t>
      </w:r>
      <w:r>
        <w:rPr>
          <w:spacing w:val="-7"/>
        </w:rPr>
        <w:t xml:space="preserve"> </w:t>
      </w:r>
      <w:r>
        <w:t>New</w:t>
      </w:r>
      <w:r>
        <w:rPr>
          <w:spacing w:val="-4"/>
        </w:rPr>
        <w:t xml:space="preserve"> </w:t>
      </w:r>
      <w:r>
        <w:t>Delhi</w:t>
      </w:r>
      <w:r>
        <w:rPr>
          <w:spacing w:val="-9"/>
        </w:rPr>
        <w:t xml:space="preserve"> </w:t>
      </w:r>
      <w:r>
        <w:t>Tata</w:t>
      </w:r>
      <w:r>
        <w:rPr>
          <w:spacing w:val="-12"/>
        </w:rPr>
        <w:t xml:space="preserve"> </w:t>
      </w:r>
      <w:r>
        <w:t>Mc-Graw</w:t>
      </w:r>
      <w:r>
        <w:rPr>
          <w:spacing w:val="-4"/>
        </w:rPr>
        <w:t xml:space="preserve"> </w:t>
      </w:r>
      <w:r>
        <w:rPr>
          <w:spacing w:val="-2"/>
        </w:rPr>
        <w:t>Hill.</w:t>
      </w:r>
    </w:p>
    <w:p w14:paraId="69329F8F" w14:textId="68F53835" w:rsidR="00BF07BE" w:rsidRDefault="00000000">
      <w:pPr>
        <w:pStyle w:val="ListParagraph"/>
        <w:numPr>
          <w:ilvl w:val="0"/>
          <w:numId w:val="11"/>
        </w:numPr>
        <w:tabs>
          <w:tab w:val="left" w:pos="1015"/>
        </w:tabs>
        <w:spacing w:before="20" w:line="237" w:lineRule="auto"/>
        <w:ind w:right="1530"/>
      </w:pPr>
      <w:r>
        <w:t>De</w:t>
      </w:r>
      <w:r>
        <w:rPr>
          <w:spacing w:val="-5"/>
        </w:rPr>
        <w:t xml:space="preserve"> </w:t>
      </w:r>
      <w:r>
        <w:t>Pamphilis,</w:t>
      </w:r>
      <w:r>
        <w:rPr>
          <w:spacing w:val="-4"/>
        </w:rPr>
        <w:t xml:space="preserve"> </w:t>
      </w:r>
      <w:r>
        <w:t>D.M.</w:t>
      </w:r>
      <w:r>
        <w:rPr>
          <w:spacing w:val="-4"/>
        </w:rPr>
        <w:t xml:space="preserve"> </w:t>
      </w:r>
      <w:r>
        <w:t>(2021).</w:t>
      </w:r>
      <w:r>
        <w:rPr>
          <w:spacing w:val="-4"/>
        </w:rPr>
        <w:t xml:space="preserve"> </w:t>
      </w:r>
      <w:r>
        <w:t>Mergers,</w:t>
      </w:r>
      <w:r>
        <w:rPr>
          <w:spacing w:val="-4"/>
        </w:rPr>
        <w:t xml:space="preserve"> </w:t>
      </w:r>
      <w:r>
        <w:t>Acquisitions,</w:t>
      </w:r>
      <w:r>
        <w:rPr>
          <w:spacing w:val="-4"/>
        </w:rPr>
        <w:t xml:space="preserve"> </w:t>
      </w:r>
      <w:r>
        <w:t>and Other</w:t>
      </w:r>
      <w:r>
        <w:rPr>
          <w:spacing w:val="-3"/>
        </w:rPr>
        <w:t xml:space="preserve"> </w:t>
      </w:r>
      <w:r>
        <w:t>Restructuring</w:t>
      </w:r>
      <w:r>
        <w:rPr>
          <w:spacing w:val="-7"/>
        </w:rPr>
        <w:t xml:space="preserve"> </w:t>
      </w:r>
      <w:r>
        <w:t>Activities.</w:t>
      </w:r>
      <w:r>
        <w:rPr>
          <w:spacing w:val="-4"/>
        </w:rPr>
        <w:t xml:space="preserve"> </w:t>
      </w:r>
      <w:r>
        <w:t>(11th ed.).</w:t>
      </w:r>
      <w:r w:rsidR="004A7132">
        <w:t xml:space="preserve"> </w:t>
      </w:r>
      <w:r>
        <w:t>Academic Press, Elsevier Inc.</w:t>
      </w:r>
    </w:p>
    <w:p w14:paraId="562032E0" w14:textId="77777777" w:rsidR="00BF07BE" w:rsidRDefault="00000000">
      <w:pPr>
        <w:pStyle w:val="Heading5"/>
        <w:spacing w:before="97"/>
        <w:ind w:left="295"/>
      </w:pPr>
      <w:bookmarkStart w:id="57" w:name="Reference_Book:_(6)"/>
      <w:bookmarkEnd w:id="57"/>
      <w:r>
        <w:t>Reference</w:t>
      </w:r>
      <w:r>
        <w:rPr>
          <w:spacing w:val="-10"/>
        </w:rPr>
        <w:t xml:space="preserve"> </w:t>
      </w:r>
      <w:r>
        <w:rPr>
          <w:spacing w:val="-2"/>
        </w:rPr>
        <w:t>Book:</w:t>
      </w:r>
    </w:p>
    <w:p w14:paraId="2C4C93DE" w14:textId="77777777" w:rsidR="00BF07BE" w:rsidRDefault="00000000">
      <w:pPr>
        <w:pStyle w:val="ListParagraph"/>
        <w:numPr>
          <w:ilvl w:val="0"/>
          <w:numId w:val="11"/>
        </w:numPr>
        <w:tabs>
          <w:tab w:val="left" w:pos="1015"/>
        </w:tabs>
        <w:spacing w:before="18"/>
      </w:pPr>
      <w:proofErr w:type="spellStart"/>
      <w:r>
        <w:t>Arzac</w:t>
      </w:r>
      <w:proofErr w:type="spellEnd"/>
      <w:r>
        <w:rPr>
          <w:spacing w:val="-10"/>
        </w:rPr>
        <w:t xml:space="preserve"> </w:t>
      </w:r>
      <w:r>
        <w:t>E.R.</w:t>
      </w:r>
      <w:r>
        <w:rPr>
          <w:spacing w:val="-12"/>
        </w:rPr>
        <w:t xml:space="preserve"> </w:t>
      </w:r>
      <w:r>
        <w:t>(2008).</w:t>
      </w:r>
      <w:r>
        <w:rPr>
          <w:spacing w:val="-6"/>
        </w:rPr>
        <w:t xml:space="preserve"> </w:t>
      </w:r>
      <w:r>
        <w:t>Valuation</w:t>
      </w:r>
      <w:r>
        <w:rPr>
          <w:spacing w:val="-7"/>
        </w:rPr>
        <w:t xml:space="preserve"> </w:t>
      </w:r>
      <w:r>
        <w:t>for</w:t>
      </w:r>
      <w:r>
        <w:rPr>
          <w:spacing w:val="-9"/>
        </w:rPr>
        <w:t xml:space="preserve"> </w:t>
      </w:r>
      <w:r>
        <w:t>Mergers,</w:t>
      </w:r>
      <w:r>
        <w:rPr>
          <w:spacing w:val="-11"/>
        </w:rPr>
        <w:t xml:space="preserve"> </w:t>
      </w:r>
      <w:r>
        <w:t>Buyouts</w:t>
      </w:r>
      <w:r>
        <w:rPr>
          <w:spacing w:val="-4"/>
        </w:rPr>
        <w:t xml:space="preserve"> </w:t>
      </w:r>
      <w:r>
        <w:t>and</w:t>
      </w:r>
      <w:r>
        <w:rPr>
          <w:spacing w:val="-7"/>
        </w:rPr>
        <w:t xml:space="preserve"> </w:t>
      </w:r>
      <w:r>
        <w:t>Restructuring.</w:t>
      </w:r>
      <w:r>
        <w:rPr>
          <w:spacing w:val="-10"/>
        </w:rPr>
        <w:t xml:space="preserve"> </w:t>
      </w:r>
      <w:r>
        <w:t>(2nd</w:t>
      </w:r>
      <w:r>
        <w:rPr>
          <w:spacing w:val="-7"/>
        </w:rPr>
        <w:t xml:space="preserve"> </w:t>
      </w:r>
      <w:r>
        <w:t>ed.).</w:t>
      </w:r>
      <w:r>
        <w:rPr>
          <w:spacing w:val="-6"/>
        </w:rPr>
        <w:t xml:space="preserve"> </w:t>
      </w:r>
      <w:r>
        <w:t>John</w:t>
      </w:r>
      <w:r>
        <w:rPr>
          <w:spacing w:val="-9"/>
        </w:rPr>
        <w:t xml:space="preserve"> </w:t>
      </w:r>
      <w:r>
        <w:t>Wiley</w:t>
      </w:r>
      <w:r>
        <w:rPr>
          <w:spacing w:val="-10"/>
        </w:rPr>
        <w:t xml:space="preserve"> </w:t>
      </w:r>
      <w:r>
        <w:t>&amp;</w:t>
      </w:r>
      <w:r>
        <w:rPr>
          <w:spacing w:val="-7"/>
        </w:rPr>
        <w:t xml:space="preserve"> </w:t>
      </w:r>
      <w:r>
        <w:t>Sons</w:t>
      </w:r>
      <w:r>
        <w:rPr>
          <w:spacing w:val="-3"/>
        </w:rPr>
        <w:t xml:space="preserve"> </w:t>
      </w:r>
      <w:r>
        <w:rPr>
          <w:spacing w:val="-4"/>
        </w:rPr>
        <w:t>Inc.</w:t>
      </w:r>
    </w:p>
    <w:p w14:paraId="10D172FC" w14:textId="77777777" w:rsidR="00BF07BE" w:rsidRDefault="00BF07BE">
      <w:pPr>
        <w:pStyle w:val="ListParagraph"/>
        <w:sectPr w:rsidR="00BF07BE">
          <w:type w:val="continuous"/>
          <w:pgSz w:w="11910" w:h="16840"/>
          <w:pgMar w:top="660" w:right="425" w:bottom="960" w:left="425" w:header="0" w:footer="767"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469" w:type="dxa"/>
        <w:tblLayout w:type="fixed"/>
        <w:tblCellMar>
          <w:left w:w="0" w:type="dxa"/>
          <w:right w:w="0" w:type="dxa"/>
        </w:tblCellMar>
        <w:tblLook w:val="01E0" w:firstRow="1" w:lastRow="1" w:firstColumn="1" w:lastColumn="1" w:noHBand="0" w:noVBand="0"/>
      </w:tblPr>
      <w:tblGrid>
        <w:gridCol w:w="5599"/>
        <w:gridCol w:w="4470"/>
      </w:tblGrid>
      <w:tr w:rsidR="00BF07BE" w14:paraId="0DF41CF6" w14:textId="77777777">
        <w:trPr>
          <w:trHeight w:val="379"/>
        </w:trPr>
        <w:tc>
          <w:tcPr>
            <w:tcW w:w="5599" w:type="dxa"/>
            <w:tcBorders>
              <w:top w:val="single" w:sz="8" w:space="0" w:color="000000"/>
              <w:left w:val="single" w:sz="8" w:space="0" w:color="000000"/>
            </w:tcBorders>
          </w:tcPr>
          <w:p w14:paraId="4E34DE06" w14:textId="77777777" w:rsidR="00BF07BE" w:rsidRDefault="00000000">
            <w:pPr>
              <w:pStyle w:val="TableParagraph"/>
              <w:spacing w:before="88"/>
              <w:ind w:left="206"/>
              <w:rPr>
                <w:b/>
                <w:sz w:val="20"/>
              </w:rPr>
            </w:pPr>
            <w:r>
              <w:rPr>
                <w:b/>
                <w:sz w:val="20"/>
              </w:rPr>
              <w:lastRenderedPageBreak/>
              <w:t>Paper:</w:t>
            </w:r>
            <w:r>
              <w:rPr>
                <w:b/>
                <w:spacing w:val="11"/>
                <w:sz w:val="20"/>
              </w:rPr>
              <w:t xml:space="preserve"> </w:t>
            </w:r>
            <w:r>
              <w:rPr>
                <w:b/>
                <w:sz w:val="20"/>
              </w:rPr>
              <w:t>Service</w:t>
            </w:r>
            <w:r>
              <w:rPr>
                <w:b/>
                <w:spacing w:val="-11"/>
                <w:sz w:val="20"/>
              </w:rPr>
              <w:t xml:space="preserve"> </w:t>
            </w:r>
            <w:r>
              <w:rPr>
                <w:b/>
                <w:sz w:val="20"/>
              </w:rPr>
              <w:t>Operations</w:t>
            </w:r>
            <w:r>
              <w:rPr>
                <w:b/>
                <w:spacing w:val="-11"/>
                <w:sz w:val="20"/>
              </w:rPr>
              <w:t xml:space="preserve"> </w:t>
            </w:r>
            <w:r>
              <w:rPr>
                <w:b/>
                <w:spacing w:val="-2"/>
                <w:sz w:val="20"/>
              </w:rPr>
              <w:t>Management</w:t>
            </w:r>
          </w:p>
        </w:tc>
        <w:tc>
          <w:tcPr>
            <w:tcW w:w="4470" w:type="dxa"/>
            <w:tcBorders>
              <w:top w:val="single" w:sz="8" w:space="0" w:color="000000"/>
              <w:right w:val="single" w:sz="8" w:space="0" w:color="000000"/>
            </w:tcBorders>
          </w:tcPr>
          <w:p w14:paraId="5D367A06" w14:textId="77777777" w:rsidR="00BF07BE" w:rsidRDefault="00000000">
            <w:pPr>
              <w:pStyle w:val="TableParagraph"/>
              <w:spacing w:before="88"/>
              <w:ind w:left="1757"/>
              <w:rPr>
                <w:b/>
                <w:sz w:val="20"/>
              </w:rPr>
            </w:pPr>
            <w:r>
              <w:rPr>
                <w:b/>
                <w:spacing w:val="-2"/>
                <w:sz w:val="20"/>
              </w:rPr>
              <w:t>Subject</w:t>
            </w:r>
            <w:r>
              <w:rPr>
                <w:b/>
                <w:spacing w:val="-11"/>
                <w:sz w:val="20"/>
              </w:rPr>
              <w:t xml:space="preserve"> </w:t>
            </w:r>
            <w:r>
              <w:rPr>
                <w:b/>
                <w:spacing w:val="-2"/>
                <w:sz w:val="20"/>
              </w:rPr>
              <w:t>Code:</w:t>
            </w:r>
            <w:r>
              <w:rPr>
                <w:b/>
                <w:spacing w:val="6"/>
                <w:sz w:val="20"/>
              </w:rPr>
              <w:t xml:space="preserve"> </w:t>
            </w:r>
            <w:r>
              <w:rPr>
                <w:b/>
                <w:spacing w:val="-2"/>
                <w:sz w:val="20"/>
              </w:rPr>
              <w:t>BSA034D40O1</w:t>
            </w:r>
          </w:p>
        </w:tc>
      </w:tr>
      <w:tr w:rsidR="00BF07BE" w14:paraId="41AA3B4D" w14:textId="77777777">
        <w:trPr>
          <w:trHeight w:val="392"/>
        </w:trPr>
        <w:tc>
          <w:tcPr>
            <w:tcW w:w="5599" w:type="dxa"/>
            <w:tcBorders>
              <w:left w:val="single" w:sz="8" w:space="0" w:color="000000"/>
              <w:bottom w:val="single" w:sz="8" w:space="0" w:color="000000"/>
            </w:tcBorders>
          </w:tcPr>
          <w:p w14:paraId="6907C89B" w14:textId="77777777" w:rsidR="00BF07BE" w:rsidRDefault="00000000">
            <w:pPr>
              <w:pStyle w:val="TableParagraph"/>
              <w:spacing w:before="58"/>
              <w:ind w:left="206"/>
              <w:rPr>
                <w:b/>
                <w:sz w:val="20"/>
              </w:rPr>
            </w:pPr>
            <w:r>
              <w:rPr>
                <w:b/>
                <w:spacing w:val="-2"/>
                <w:sz w:val="20"/>
              </w:rPr>
              <w:t>L-T-P-C</w:t>
            </w:r>
            <w:r>
              <w:rPr>
                <w:b/>
                <w:spacing w:val="-3"/>
                <w:sz w:val="20"/>
              </w:rPr>
              <w:t xml:space="preserve"> </w:t>
            </w:r>
            <w:r>
              <w:rPr>
                <w:b/>
                <w:spacing w:val="-2"/>
                <w:sz w:val="20"/>
              </w:rPr>
              <w:t>– 2-1-0-</w:t>
            </w:r>
            <w:r>
              <w:rPr>
                <w:b/>
                <w:spacing w:val="-10"/>
                <w:sz w:val="20"/>
              </w:rPr>
              <w:t>3</w:t>
            </w:r>
          </w:p>
        </w:tc>
        <w:tc>
          <w:tcPr>
            <w:tcW w:w="4470" w:type="dxa"/>
            <w:tcBorders>
              <w:bottom w:val="single" w:sz="8" w:space="0" w:color="000000"/>
              <w:right w:val="single" w:sz="8" w:space="0" w:color="000000"/>
            </w:tcBorders>
          </w:tcPr>
          <w:p w14:paraId="6AA7C7D6" w14:textId="77777777" w:rsidR="00BF07BE" w:rsidRDefault="00000000">
            <w:pPr>
              <w:pStyle w:val="TableParagraph"/>
              <w:spacing w:before="58"/>
              <w:ind w:left="1786"/>
              <w:rPr>
                <w:b/>
                <w:sz w:val="20"/>
              </w:rPr>
            </w:pPr>
            <w:r>
              <w:rPr>
                <w:b/>
                <w:w w:val="90"/>
                <w:sz w:val="20"/>
              </w:rPr>
              <w:t>Credit</w:t>
            </w:r>
            <w:r>
              <w:rPr>
                <w:b/>
                <w:spacing w:val="19"/>
                <w:sz w:val="20"/>
              </w:rPr>
              <w:t xml:space="preserve"> </w:t>
            </w:r>
            <w:r>
              <w:rPr>
                <w:b/>
                <w:w w:val="90"/>
                <w:sz w:val="20"/>
              </w:rPr>
              <w:t>Units:</w:t>
            </w:r>
            <w:r>
              <w:rPr>
                <w:b/>
                <w:spacing w:val="15"/>
                <w:sz w:val="20"/>
              </w:rPr>
              <w:t xml:space="preserve"> </w:t>
            </w:r>
            <w:r>
              <w:rPr>
                <w:b/>
                <w:spacing w:val="-10"/>
                <w:w w:val="90"/>
                <w:sz w:val="20"/>
              </w:rPr>
              <w:t>3</w:t>
            </w:r>
          </w:p>
        </w:tc>
      </w:tr>
    </w:tbl>
    <w:p w14:paraId="3AB1DBA7" w14:textId="77777777" w:rsidR="00BF07BE" w:rsidRDefault="00BF07BE">
      <w:pPr>
        <w:pStyle w:val="BodyText"/>
        <w:spacing w:before="20"/>
      </w:pPr>
    </w:p>
    <w:p w14:paraId="544477F9" w14:textId="77777777" w:rsidR="00BF07BE" w:rsidRDefault="00000000">
      <w:pPr>
        <w:pStyle w:val="Heading5"/>
        <w:spacing w:before="1"/>
      </w:pPr>
      <w:bookmarkStart w:id="58" w:name="Course_Objective:_(11)"/>
      <w:bookmarkEnd w:id="58"/>
      <w:r>
        <w:rPr>
          <w:spacing w:val="-2"/>
        </w:rPr>
        <w:t>Course</w:t>
      </w:r>
      <w:r>
        <w:rPr>
          <w:spacing w:val="-3"/>
        </w:rPr>
        <w:t xml:space="preserve"> </w:t>
      </w:r>
      <w:r>
        <w:rPr>
          <w:spacing w:val="-2"/>
        </w:rPr>
        <w:t>Objective:</w:t>
      </w:r>
    </w:p>
    <w:p w14:paraId="61BB7148" w14:textId="77777777" w:rsidR="00BF07BE" w:rsidRDefault="00000000">
      <w:pPr>
        <w:pStyle w:val="BodyText"/>
        <w:spacing w:before="102"/>
        <w:ind w:left="295" w:right="509" w:firstLine="144"/>
      </w:pPr>
      <w:r>
        <w:t>The</w:t>
      </w:r>
      <w:r>
        <w:rPr>
          <w:spacing w:val="-6"/>
        </w:rPr>
        <w:t xml:space="preserve"> </w:t>
      </w:r>
      <w:r>
        <w:t>course</w:t>
      </w:r>
      <w:r>
        <w:rPr>
          <w:spacing w:val="-6"/>
        </w:rPr>
        <w:t xml:space="preserve"> </w:t>
      </w:r>
      <w:r>
        <w:t>aims</w:t>
      </w:r>
      <w:r>
        <w:rPr>
          <w:spacing w:val="-2"/>
        </w:rPr>
        <w:t xml:space="preserve"> </w:t>
      </w:r>
      <w:r>
        <w:t>to</w:t>
      </w:r>
      <w:r>
        <w:rPr>
          <w:spacing w:val="-5"/>
        </w:rPr>
        <w:t xml:space="preserve"> </w:t>
      </w:r>
      <w:r>
        <w:t>make</w:t>
      </w:r>
      <w:r>
        <w:rPr>
          <w:spacing w:val="-6"/>
        </w:rPr>
        <w:t xml:space="preserve"> </w:t>
      </w:r>
      <w:r>
        <w:t>the</w:t>
      </w:r>
      <w:r>
        <w:rPr>
          <w:spacing w:val="-6"/>
        </w:rPr>
        <w:t xml:space="preserve"> </w:t>
      </w:r>
      <w:r>
        <w:t>students</w:t>
      </w:r>
      <w:r>
        <w:rPr>
          <w:spacing w:val="-2"/>
        </w:rPr>
        <w:t xml:space="preserve"> </w:t>
      </w:r>
      <w:r>
        <w:t>understand</w:t>
      </w:r>
      <w:r>
        <w:rPr>
          <w:spacing w:val="-1"/>
        </w:rPr>
        <w:t xml:space="preserve"> </w:t>
      </w:r>
      <w:r>
        <w:t>the</w:t>
      </w:r>
      <w:r>
        <w:rPr>
          <w:spacing w:val="-6"/>
        </w:rPr>
        <w:t xml:space="preserve"> </w:t>
      </w:r>
      <w:r>
        <w:t>growing</w:t>
      </w:r>
      <w:r>
        <w:rPr>
          <w:spacing w:val="-2"/>
        </w:rPr>
        <w:t xml:space="preserve"> </w:t>
      </w:r>
      <w:r>
        <w:t>significance</w:t>
      </w:r>
      <w:r>
        <w:rPr>
          <w:spacing w:val="-6"/>
        </w:rPr>
        <w:t xml:space="preserve"> </w:t>
      </w:r>
      <w:r>
        <w:t>and</w:t>
      </w:r>
      <w:r>
        <w:rPr>
          <w:spacing w:val="-1"/>
        </w:rPr>
        <w:t xml:space="preserve"> </w:t>
      </w:r>
      <w:r>
        <w:t>impact</w:t>
      </w:r>
      <w:r>
        <w:rPr>
          <w:spacing w:val="-1"/>
        </w:rPr>
        <w:t xml:space="preserve"> </w:t>
      </w:r>
      <w:r>
        <w:t>of</w:t>
      </w:r>
      <w:r>
        <w:rPr>
          <w:spacing w:val="-3"/>
        </w:rPr>
        <w:t xml:space="preserve"> </w:t>
      </w:r>
      <w:r>
        <w:t>services</w:t>
      </w:r>
      <w:r>
        <w:rPr>
          <w:spacing w:val="-2"/>
        </w:rPr>
        <w:t xml:space="preserve"> </w:t>
      </w:r>
      <w:r>
        <w:t>on</w:t>
      </w:r>
      <w:r>
        <w:rPr>
          <w:spacing w:val="-2"/>
        </w:rPr>
        <w:t xml:space="preserve"> </w:t>
      </w:r>
      <w:r>
        <w:t xml:space="preserve">the growth and economy and the scientific ways to run the operations to optimize the business and brand </w:t>
      </w:r>
      <w:r>
        <w:rPr>
          <w:spacing w:val="-2"/>
        </w:rPr>
        <w:t>returns.</w:t>
      </w:r>
    </w:p>
    <w:p w14:paraId="6EF5D196" w14:textId="77777777" w:rsidR="00BF07BE" w:rsidRDefault="00BF07BE">
      <w:pPr>
        <w:pStyle w:val="BodyText"/>
        <w:spacing w:before="22"/>
        <w:rPr>
          <w:sz w:val="20"/>
        </w:rPr>
      </w:pPr>
    </w:p>
    <w:tbl>
      <w:tblPr>
        <w:tblW w:w="0" w:type="auto"/>
        <w:tblInd w:w="5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3"/>
        <w:gridCol w:w="7798"/>
        <w:gridCol w:w="994"/>
      </w:tblGrid>
      <w:tr w:rsidR="00BF07BE" w14:paraId="4A14C749" w14:textId="77777777">
        <w:trPr>
          <w:trHeight w:val="594"/>
        </w:trPr>
        <w:tc>
          <w:tcPr>
            <w:tcW w:w="1133" w:type="dxa"/>
          </w:tcPr>
          <w:p w14:paraId="6776600D" w14:textId="77777777" w:rsidR="00BF07BE" w:rsidRDefault="00000000">
            <w:pPr>
              <w:pStyle w:val="TableParagraph"/>
              <w:spacing w:before="98"/>
              <w:ind w:left="417"/>
              <w:rPr>
                <w:b/>
              </w:rPr>
            </w:pPr>
            <w:proofErr w:type="spellStart"/>
            <w:r>
              <w:rPr>
                <w:b/>
              </w:rPr>
              <w:t>Sl</w:t>
            </w:r>
            <w:proofErr w:type="spellEnd"/>
            <w:r>
              <w:rPr>
                <w:b/>
                <w:spacing w:val="-6"/>
              </w:rPr>
              <w:t xml:space="preserve"> </w:t>
            </w:r>
            <w:r>
              <w:rPr>
                <w:b/>
                <w:spacing w:val="-5"/>
              </w:rPr>
              <w:t>No.</w:t>
            </w:r>
          </w:p>
        </w:tc>
        <w:tc>
          <w:tcPr>
            <w:tcW w:w="7798" w:type="dxa"/>
          </w:tcPr>
          <w:p w14:paraId="434FB69A" w14:textId="77777777" w:rsidR="00BF07BE" w:rsidRDefault="00000000">
            <w:pPr>
              <w:pStyle w:val="TableParagraph"/>
              <w:spacing w:before="98"/>
              <w:ind w:left="2511"/>
              <w:rPr>
                <w:b/>
              </w:rPr>
            </w:pPr>
            <w:r>
              <w:rPr>
                <w:b/>
              </w:rPr>
              <w:t>Course</w:t>
            </w:r>
            <w:r>
              <w:rPr>
                <w:b/>
                <w:spacing w:val="-10"/>
              </w:rPr>
              <w:t xml:space="preserve"> </w:t>
            </w:r>
            <w:r>
              <w:rPr>
                <w:b/>
                <w:spacing w:val="-2"/>
              </w:rPr>
              <w:t>Outcome</w:t>
            </w:r>
          </w:p>
        </w:tc>
        <w:tc>
          <w:tcPr>
            <w:tcW w:w="994" w:type="dxa"/>
          </w:tcPr>
          <w:p w14:paraId="641D10A7" w14:textId="77777777" w:rsidR="00BF07BE" w:rsidRDefault="00000000">
            <w:pPr>
              <w:pStyle w:val="TableParagraph"/>
              <w:spacing w:before="87" w:line="244" w:lineRule="exact"/>
              <w:ind w:left="173" w:right="129" w:hanging="135"/>
              <w:rPr>
                <w:b/>
              </w:rPr>
            </w:pPr>
            <w:r>
              <w:rPr>
                <w:b/>
                <w:spacing w:val="-2"/>
              </w:rPr>
              <w:t>Bloom’s Level</w:t>
            </w:r>
          </w:p>
        </w:tc>
      </w:tr>
      <w:tr w:rsidR="00BF07BE" w14:paraId="4E7C7701" w14:textId="77777777">
        <w:trPr>
          <w:trHeight w:val="355"/>
        </w:trPr>
        <w:tc>
          <w:tcPr>
            <w:tcW w:w="1133" w:type="dxa"/>
          </w:tcPr>
          <w:p w14:paraId="1A2E1596" w14:textId="77777777" w:rsidR="00BF07BE" w:rsidRDefault="00000000">
            <w:pPr>
              <w:pStyle w:val="TableParagraph"/>
              <w:spacing w:before="98" w:line="237" w:lineRule="exact"/>
              <w:ind w:left="455"/>
            </w:pPr>
            <w:r>
              <w:rPr>
                <w:spacing w:val="-5"/>
              </w:rPr>
              <w:t>CO1</w:t>
            </w:r>
          </w:p>
        </w:tc>
        <w:tc>
          <w:tcPr>
            <w:tcW w:w="7798" w:type="dxa"/>
          </w:tcPr>
          <w:p w14:paraId="74FEDBB4" w14:textId="77777777" w:rsidR="00BF07BE" w:rsidRDefault="00000000">
            <w:pPr>
              <w:pStyle w:val="TableParagraph"/>
              <w:spacing w:before="98" w:line="237" w:lineRule="exact"/>
              <w:ind w:left="110"/>
            </w:pPr>
            <w:r>
              <w:rPr>
                <w:spacing w:val="-2"/>
              </w:rPr>
              <w:t>Relate</w:t>
            </w:r>
            <w:r>
              <w:rPr>
                <w:spacing w:val="-7"/>
              </w:rPr>
              <w:t xml:space="preserve"> </w:t>
            </w:r>
            <w:r>
              <w:rPr>
                <w:spacing w:val="-2"/>
              </w:rPr>
              <w:t>service</w:t>
            </w:r>
            <w:r>
              <w:rPr>
                <w:spacing w:val="-6"/>
              </w:rPr>
              <w:t xml:space="preserve"> </w:t>
            </w:r>
            <w:r>
              <w:rPr>
                <w:spacing w:val="-2"/>
              </w:rPr>
              <w:t>as</w:t>
            </w:r>
            <w:r>
              <w:rPr>
                <w:spacing w:val="7"/>
              </w:rPr>
              <w:t xml:space="preserve"> </w:t>
            </w:r>
            <w:r>
              <w:rPr>
                <w:spacing w:val="-2"/>
              </w:rPr>
              <w:t>an</w:t>
            </w:r>
            <w:r>
              <w:rPr>
                <w:spacing w:val="-3"/>
              </w:rPr>
              <w:t xml:space="preserve"> </w:t>
            </w:r>
            <w:r>
              <w:rPr>
                <w:spacing w:val="-2"/>
              </w:rPr>
              <w:t>element</w:t>
            </w:r>
            <w:r>
              <w:rPr>
                <w:spacing w:val="-8"/>
              </w:rPr>
              <w:t xml:space="preserve"> </w:t>
            </w:r>
            <w:r>
              <w:rPr>
                <w:spacing w:val="-2"/>
              </w:rPr>
              <w:t>of</w:t>
            </w:r>
            <w:r>
              <w:rPr>
                <w:spacing w:val="-4"/>
              </w:rPr>
              <w:t xml:space="preserve"> </w:t>
            </w:r>
            <w:r>
              <w:rPr>
                <w:spacing w:val="-2"/>
              </w:rPr>
              <w:t>operations</w:t>
            </w:r>
            <w:r>
              <w:rPr>
                <w:spacing w:val="4"/>
              </w:rPr>
              <w:t xml:space="preserve"> </w:t>
            </w:r>
            <w:r>
              <w:rPr>
                <w:spacing w:val="-2"/>
              </w:rPr>
              <w:t>management.</w:t>
            </w:r>
          </w:p>
        </w:tc>
        <w:tc>
          <w:tcPr>
            <w:tcW w:w="994" w:type="dxa"/>
          </w:tcPr>
          <w:p w14:paraId="703F7BC7" w14:textId="77777777" w:rsidR="00BF07BE" w:rsidRDefault="00000000">
            <w:pPr>
              <w:pStyle w:val="TableParagraph"/>
              <w:spacing w:before="98" w:line="237" w:lineRule="exact"/>
              <w:ind w:right="271"/>
              <w:jc w:val="right"/>
            </w:pPr>
            <w:r>
              <w:rPr>
                <w:spacing w:val="-2"/>
              </w:rPr>
              <w:t>BT-</w:t>
            </w:r>
            <w:r>
              <w:rPr>
                <w:spacing w:val="-10"/>
              </w:rPr>
              <w:t>I</w:t>
            </w:r>
          </w:p>
        </w:tc>
      </w:tr>
      <w:tr w:rsidR="00BF07BE" w14:paraId="06CAA8EE" w14:textId="77777777">
        <w:trPr>
          <w:trHeight w:val="517"/>
        </w:trPr>
        <w:tc>
          <w:tcPr>
            <w:tcW w:w="1133" w:type="dxa"/>
          </w:tcPr>
          <w:p w14:paraId="17EE48FE" w14:textId="77777777" w:rsidR="00BF07BE" w:rsidRDefault="00000000">
            <w:pPr>
              <w:pStyle w:val="TableParagraph"/>
              <w:spacing w:before="98"/>
              <w:ind w:left="455"/>
            </w:pPr>
            <w:r>
              <w:rPr>
                <w:spacing w:val="-5"/>
              </w:rPr>
              <w:t>CO2</w:t>
            </w:r>
          </w:p>
        </w:tc>
        <w:tc>
          <w:tcPr>
            <w:tcW w:w="7798" w:type="dxa"/>
          </w:tcPr>
          <w:p w14:paraId="2B72F3C5" w14:textId="77777777" w:rsidR="00BF07BE" w:rsidRDefault="00000000">
            <w:pPr>
              <w:pStyle w:val="TableParagraph"/>
              <w:spacing w:before="98"/>
              <w:ind w:left="110"/>
            </w:pPr>
            <w:r>
              <w:t>Explain</w:t>
            </w:r>
            <w:r>
              <w:rPr>
                <w:spacing w:val="-8"/>
              </w:rPr>
              <w:t xml:space="preserve"> </w:t>
            </w:r>
            <w:r>
              <w:t>the</w:t>
            </w:r>
            <w:r>
              <w:rPr>
                <w:spacing w:val="-9"/>
              </w:rPr>
              <w:t xml:space="preserve"> </w:t>
            </w:r>
            <w:r>
              <w:t>concepts</w:t>
            </w:r>
            <w:r>
              <w:rPr>
                <w:spacing w:val="-5"/>
              </w:rPr>
              <w:t xml:space="preserve"> </w:t>
            </w:r>
            <w:r>
              <w:t>of</w:t>
            </w:r>
            <w:r>
              <w:rPr>
                <w:spacing w:val="-6"/>
              </w:rPr>
              <w:t xml:space="preserve"> </w:t>
            </w:r>
            <w:r>
              <w:t>service</w:t>
            </w:r>
            <w:r>
              <w:rPr>
                <w:spacing w:val="-9"/>
              </w:rPr>
              <w:t xml:space="preserve"> </w:t>
            </w:r>
            <w:r>
              <w:t>operations,</w:t>
            </w:r>
            <w:r>
              <w:rPr>
                <w:spacing w:val="-8"/>
              </w:rPr>
              <w:t xml:space="preserve"> </w:t>
            </w:r>
            <w:r>
              <w:t>customer</w:t>
            </w:r>
            <w:r>
              <w:rPr>
                <w:spacing w:val="-8"/>
              </w:rPr>
              <w:t xml:space="preserve"> </w:t>
            </w:r>
            <w:r>
              <w:t>expectation</w:t>
            </w:r>
            <w:r>
              <w:rPr>
                <w:spacing w:val="-5"/>
              </w:rPr>
              <w:t xml:space="preserve"> </w:t>
            </w:r>
            <w:r>
              <w:t>and</w:t>
            </w:r>
            <w:r>
              <w:rPr>
                <w:spacing w:val="-4"/>
              </w:rPr>
              <w:t xml:space="preserve"> </w:t>
            </w:r>
            <w:r>
              <w:rPr>
                <w:spacing w:val="-2"/>
              </w:rPr>
              <w:t>perception</w:t>
            </w:r>
          </w:p>
        </w:tc>
        <w:tc>
          <w:tcPr>
            <w:tcW w:w="994" w:type="dxa"/>
          </w:tcPr>
          <w:p w14:paraId="73FE8895" w14:textId="77777777" w:rsidR="00BF07BE" w:rsidRDefault="00000000">
            <w:pPr>
              <w:pStyle w:val="TableParagraph"/>
              <w:spacing w:before="98"/>
              <w:ind w:right="242"/>
              <w:jc w:val="right"/>
            </w:pPr>
            <w:r>
              <w:rPr>
                <w:spacing w:val="-2"/>
              </w:rPr>
              <w:t>BT-</w:t>
            </w:r>
            <w:r>
              <w:rPr>
                <w:spacing w:val="-5"/>
              </w:rPr>
              <w:t>II</w:t>
            </w:r>
          </w:p>
        </w:tc>
      </w:tr>
      <w:tr w:rsidR="00BF07BE" w14:paraId="36045E99" w14:textId="77777777">
        <w:trPr>
          <w:trHeight w:val="772"/>
        </w:trPr>
        <w:tc>
          <w:tcPr>
            <w:tcW w:w="1133" w:type="dxa"/>
          </w:tcPr>
          <w:p w14:paraId="27BF5C0C" w14:textId="77777777" w:rsidR="00BF07BE" w:rsidRDefault="00000000">
            <w:pPr>
              <w:pStyle w:val="TableParagraph"/>
              <w:spacing w:before="98"/>
              <w:ind w:left="455"/>
            </w:pPr>
            <w:r>
              <w:rPr>
                <w:spacing w:val="-5"/>
              </w:rPr>
              <w:t>CO3</w:t>
            </w:r>
          </w:p>
        </w:tc>
        <w:tc>
          <w:tcPr>
            <w:tcW w:w="7798" w:type="dxa"/>
          </w:tcPr>
          <w:p w14:paraId="733B0AED" w14:textId="77777777" w:rsidR="00BF07BE" w:rsidRDefault="00000000">
            <w:pPr>
              <w:pStyle w:val="TableParagraph"/>
              <w:spacing w:before="83"/>
              <w:ind w:left="110"/>
            </w:pPr>
            <w:r>
              <w:t>Apply</w:t>
            </w:r>
            <w:r>
              <w:rPr>
                <w:spacing w:val="-9"/>
              </w:rPr>
              <w:t xml:space="preserve"> </w:t>
            </w:r>
            <w:r>
              <w:t>the</w:t>
            </w:r>
            <w:r>
              <w:rPr>
                <w:spacing w:val="-8"/>
              </w:rPr>
              <w:t xml:space="preserve"> </w:t>
            </w:r>
            <w:r>
              <w:t>concepts</w:t>
            </w:r>
            <w:r>
              <w:rPr>
                <w:spacing w:val="-2"/>
              </w:rPr>
              <w:t xml:space="preserve"> </w:t>
            </w:r>
            <w:r>
              <w:t>of</w:t>
            </w:r>
            <w:r>
              <w:rPr>
                <w:spacing w:val="-6"/>
              </w:rPr>
              <w:t xml:space="preserve"> </w:t>
            </w:r>
            <w:r>
              <w:t>service</w:t>
            </w:r>
            <w:r>
              <w:rPr>
                <w:spacing w:val="-8"/>
              </w:rPr>
              <w:t xml:space="preserve"> </w:t>
            </w:r>
            <w:r>
              <w:t>operations,</w:t>
            </w:r>
            <w:r>
              <w:rPr>
                <w:spacing w:val="-7"/>
              </w:rPr>
              <w:t xml:space="preserve"> </w:t>
            </w:r>
            <w:r>
              <w:t>design,</w:t>
            </w:r>
            <w:r>
              <w:rPr>
                <w:spacing w:val="-7"/>
              </w:rPr>
              <w:t xml:space="preserve"> </w:t>
            </w:r>
            <w:r>
              <w:t>and</w:t>
            </w:r>
            <w:r>
              <w:rPr>
                <w:spacing w:val="-3"/>
              </w:rPr>
              <w:t xml:space="preserve"> </w:t>
            </w:r>
            <w:r>
              <w:t>customer</w:t>
            </w:r>
            <w:r>
              <w:rPr>
                <w:spacing w:val="-6"/>
              </w:rPr>
              <w:t xml:space="preserve"> </w:t>
            </w:r>
            <w:r>
              <w:rPr>
                <w:spacing w:val="-2"/>
              </w:rPr>
              <w:t>experience</w:t>
            </w:r>
          </w:p>
        </w:tc>
        <w:tc>
          <w:tcPr>
            <w:tcW w:w="994" w:type="dxa"/>
          </w:tcPr>
          <w:p w14:paraId="3B1F2CBF" w14:textId="77777777" w:rsidR="00BF07BE" w:rsidRDefault="00000000">
            <w:pPr>
              <w:pStyle w:val="TableParagraph"/>
              <w:spacing w:before="98"/>
              <w:ind w:right="203"/>
              <w:jc w:val="right"/>
            </w:pPr>
            <w:r>
              <w:rPr>
                <w:spacing w:val="-2"/>
              </w:rPr>
              <w:t>BT-</w:t>
            </w:r>
            <w:r>
              <w:rPr>
                <w:spacing w:val="-5"/>
              </w:rPr>
              <w:t>III</w:t>
            </w:r>
          </w:p>
        </w:tc>
      </w:tr>
      <w:tr w:rsidR="00BF07BE" w14:paraId="67A4479C" w14:textId="77777777">
        <w:trPr>
          <w:trHeight w:val="773"/>
        </w:trPr>
        <w:tc>
          <w:tcPr>
            <w:tcW w:w="1133" w:type="dxa"/>
          </w:tcPr>
          <w:p w14:paraId="60ADEACC" w14:textId="77777777" w:rsidR="00BF07BE" w:rsidRDefault="00000000">
            <w:pPr>
              <w:pStyle w:val="TableParagraph"/>
              <w:spacing w:before="2"/>
              <w:ind w:left="455"/>
            </w:pPr>
            <w:r>
              <w:rPr>
                <w:spacing w:val="-5"/>
              </w:rPr>
              <w:t>CO4</w:t>
            </w:r>
          </w:p>
        </w:tc>
        <w:tc>
          <w:tcPr>
            <w:tcW w:w="7798" w:type="dxa"/>
          </w:tcPr>
          <w:p w14:paraId="0B157E70" w14:textId="77777777" w:rsidR="00BF07BE" w:rsidRDefault="00000000">
            <w:pPr>
              <w:pStyle w:val="TableParagraph"/>
              <w:spacing w:before="98"/>
              <w:ind w:left="110"/>
            </w:pPr>
            <w:r>
              <w:rPr>
                <w:spacing w:val="-2"/>
              </w:rPr>
              <w:t>Analyze</w:t>
            </w:r>
            <w:r>
              <w:rPr>
                <w:spacing w:val="-13"/>
              </w:rPr>
              <w:t xml:space="preserve"> </w:t>
            </w:r>
            <w:r>
              <w:rPr>
                <w:spacing w:val="-2"/>
              </w:rPr>
              <w:t>the</w:t>
            </w:r>
            <w:r>
              <w:rPr>
                <w:spacing w:val="-9"/>
              </w:rPr>
              <w:t xml:space="preserve"> </w:t>
            </w:r>
            <w:r>
              <w:rPr>
                <w:spacing w:val="-2"/>
              </w:rPr>
              <w:t>different</w:t>
            </w:r>
            <w:r>
              <w:rPr>
                <w:spacing w:val="-7"/>
              </w:rPr>
              <w:t xml:space="preserve"> </w:t>
            </w:r>
            <w:r>
              <w:rPr>
                <w:spacing w:val="-2"/>
              </w:rPr>
              <w:t>tools</w:t>
            </w:r>
            <w:r>
              <w:rPr>
                <w:spacing w:val="-5"/>
              </w:rPr>
              <w:t xml:space="preserve"> </w:t>
            </w:r>
            <w:r>
              <w:rPr>
                <w:spacing w:val="-2"/>
              </w:rPr>
              <w:t>of</w:t>
            </w:r>
            <w:r>
              <w:rPr>
                <w:spacing w:val="-10"/>
              </w:rPr>
              <w:t xml:space="preserve"> </w:t>
            </w:r>
            <w:r>
              <w:rPr>
                <w:spacing w:val="-2"/>
              </w:rPr>
              <w:t>TQM</w:t>
            </w:r>
            <w:r>
              <w:rPr>
                <w:spacing w:val="-8"/>
              </w:rPr>
              <w:t xml:space="preserve"> </w:t>
            </w:r>
            <w:r>
              <w:rPr>
                <w:spacing w:val="-2"/>
              </w:rPr>
              <w:t>to</w:t>
            </w:r>
            <w:r>
              <w:rPr>
                <w:spacing w:val="-13"/>
              </w:rPr>
              <w:t xml:space="preserve"> </w:t>
            </w:r>
            <w:r>
              <w:rPr>
                <w:spacing w:val="-2"/>
              </w:rPr>
              <w:t>assess</w:t>
            </w:r>
            <w:r>
              <w:rPr>
                <w:spacing w:val="-4"/>
              </w:rPr>
              <w:t xml:space="preserve"> </w:t>
            </w:r>
            <w:r>
              <w:rPr>
                <w:spacing w:val="-2"/>
              </w:rPr>
              <w:t>the</w:t>
            </w:r>
            <w:r>
              <w:rPr>
                <w:spacing w:val="-12"/>
              </w:rPr>
              <w:t xml:space="preserve"> </w:t>
            </w:r>
            <w:proofErr w:type="gramStart"/>
            <w:r>
              <w:rPr>
                <w:spacing w:val="-2"/>
              </w:rPr>
              <w:t>quality</w:t>
            </w:r>
            <w:r>
              <w:rPr>
                <w:spacing w:val="-21"/>
              </w:rPr>
              <w:t xml:space="preserve"> </w:t>
            </w:r>
            <w:r>
              <w:rPr>
                <w:spacing w:val="-2"/>
              </w:rPr>
              <w:t>of</w:t>
            </w:r>
            <w:r>
              <w:rPr>
                <w:spacing w:val="-20"/>
              </w:rPr>
              <w:t xml:space="preserve"> </w:t>
            </w:r>
            <w:r>
              <w:rPr>
                <w:spacing w:val="-2"/>
              </w:rPr>
              <w:t>service</w:t>
            </w:r>
            <w:proofErr w:type="gramEnd"/>
            <w:r>
              <w:rPr>
                <w:spacing w:val="-7"/>
              </w:rPr>
              <w:t xml:space="preserve"> </w:t>
            </w:r>
            <w:r>
              <w:rPr>
                <w:spacing w:val="-2"/>
              </w:rPr>
              <w:t>operations.</w:t>
            </w:r>
          </w:p>
        </w:tc>
        <w:tc>
          <w:tcPr>
            <w:tcW w:w="994" w:type="dxa"/>
          </w:tcPr>
          <w:p w14:paraId="52A0387F" w14:textId="77777777" w:rsidR="00BF07BE" w:rsidRDefault="00000000">
            <w:pPr>
              <w:pStyle w:val="TableParagraph"/>
              <w:spacing w:before="2"/>
              <w:ind w:right="266"/>
              <w:jc w:val="right"/>
            </w:pPr>
            <w:r>
              <w:rPr>
                <w:spacing w:val="-2"/>
              </w:rPr>
              <w:t>BT-</w:t>
            </w:r>
            <w:r>
              <w:rPr>
                <w:spacing w:val="-5"/>
              </w:rPr>
              <w:t>IV</w:t>
            </w:r>
          </w:p>
        </w:tc>
      </w:tr>
    </w:tbl>
    <w:p w14:paraId="245C25F5" w14:textId="77777777" w:rsidR="00BF07BE" w:rsidRDefault="00BF07BE">
      <w:pPr>
        <w:pStyle w:val="BodyText"/>
        <w:spacing w:before="101"/>
      </w:pPr>
    </w:p>
    <w:p w14:paraId="7E28EC43" w14:textId="77777777" w:rsidR="00BF07BE" w:rsidRDefault="00000000">
      <w:pPr>
        <w:pStyle w:val="Heading5"/>
      </w:pPr>
      <w:bookmarkStart w:id="59" w:name="Detailed_Syllabus:_(10)"/>
      <w:bookmarkEnd w:id="59"/>
      <w:r>
        <w:rPr>
          <w:spacing w:val="-2"/>
        </w:rPr>
        <w:t>Detailed</w:t>
      </w:r>
      <w:r>
        <w:t xml:space="preserve"> </w:t>
      </w:r>
      <w:r>
        <w:rPr>
          <w:spacing w:val="-2"/>
        </w:rPr>
        <w:t>Syllabus:</w:t>
      </w:r>
    </w:p>
    <w:p w14:paraId="02FCB264" w14:textId="77777777" w:rsidR="00BF07BE" w:rsidRDefault="00BF07BE">
      <w:pPr>
        <w:pStyle w:val="BodyText"/>
        <w:spacing w:before="125"/>
        <w:rPr>
          <w:b/>
          <w:sz w:val="20"/>
        </w:rPr>
      </w:pPr>
    </w:p>
    <w:tbl>
      <w:tblPr>
        <w:tblW w:w="0" w:type="auto"/>
        <w:tblInd w:w="4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9"/>
        <w:gridCol w:w="8086"/>
        <w:gridCol w:w="1138"/>
      </w:tblGrid>
      <w:tr w:rsidR="00BF07BE" w14:paraId="767D1D9E" w14:textId="77777777">
        <w:trPr>
          <w:trHeight w:val="542"/>
        </w:trPr>
        <w:tc>
          <w:tcPr>
            <w:tcW w:w="989" w:type="dxa"/>
          </w:tcPr>
          <w:p w14:paraId="3354571C" w14:textId="77777777" w:rsidR="00BF07BE" w:rsidRDefault="00000000">
            <w:pPr>
              <w:pStyle w:val="TableParagraph"/>
              <w:spacing w:before="26"/>
              <w:ind w:left="71" w:right="65"/>
              <w:jc w:val="center"/>
              <w:rPr>
                <w:b/>
              </w:rPr>
            </w:pPr>
            <w:r>
              <w:rPr>
                <w:b/>
                <w:spacing w:val="-2"/>
              </w:rPr>
              <w:t>Module</w:t>
            </w:r>
          </w:p>
        </w:tc>
        <w:tc>
          <w:tcPr>
            <w:tcW w:w="8086" w:type="dxa"/>
          </w:tcPr>
          <w:p w14:paraId="459E8A2A" w14:textId="77777777" w:rsidR="00BF07BE" w:rsidRDefault="00000000">
            <w:pPr>
              <w:pStyle w:val="TableParagraph"/>
              <w:spacing w:before="16"/>
              <w:ind w:left="3697"/>
              <w:rPr>
                <w:b/>
              </w:rPr>
            </w:pPr>
            <w:r>
              <w:rPr>
                <w:b/>
              </w:rPr>
              <w:t>Course</w:t>
            </w:r>
            <w:r>
              <w:rPr>
                <w:b/>
                <w:spacing w:val="-11"/>
              </w:rPr>
              <w:t xml:space="preserve"> </w:t>
            </w:r>
            <w:r>
              <w:rPr>
                <w:b/>
                <w:spacing w:val="-2"/>
              </w:rPr>
              <w:t>Content</w:t>
            </w:r>
          </w:p>
        </w:tc>
        <w:tc>
          <w:tcPr>
            <w:tcW w:w="1138" w:type="dxa"/>
          </w:tcPr>
          <w:p w14:paraId="6E27588D" w14:textId="77777777" w:rsidR="00BF07BE" w:rsidRDefault="00000000">
            <w:pPr>
              <w:pStyle w:val="TableParagraph"/>
              <w:spacing w:before="16"/>
              <w:ind w:left="240"/>
              <w:rPr>
                <w:b/>
              </w:rPr>
            </w:pPr>
            <w:r>
              <w:rPr>
                <w:b/>
                <w:spacing w:val="-2"/>
              </w:rPr>
              <w:t>Periods</w:t>
            </w:r>
          </w:p>
        </w:tc>
      </w:tr>
      <w:tr w:rsidR="00BF07BE" w14:paraId="31C91A78" w14:textId="77777777">
        <w:trPr>
          <w:trHeight w:val="887"/>
        </w:trPr>
        <w:tc>
          <w:tcPr>
            <w:tcW w:w="989" w:type="dxa"/>
          </w:tcPr>
          <w:p w14:paraId="38E6351A" w14:textId="77777777" w:rsidR="00BF07BE" w:rsidRDefault="00BF07BE">
            <w:pPr>
              <w:pStyle w:val="TableParagraph"/>
              <w:rPr>
                <w:b/>
              </w:rPr>
            </w:pPr>
          </w:p>
          <w:p w14:paraId="72900647" w14:textId="77777777" w:rsidR="00BF07BE" w:rsidRDefault="00BF07BE">
            <w:pPr>
              <w:pStyle w:val="TableParagraph"/>
              <w:spacing w:before="114"/>
              <w:rPr>
                <w:b/>
              </w:rPr>
            </w:pPr>
          </w:p>
          <w:p w14:paraId="1A4DB7D9" w14:textId="77777777" w:rsidR="00BF07BE" w:rsidRDefault="00000000">
            <w:pPr>
              <w:pStyle w:val="TableParagraph"/>
              <w:spacing w:before="1" w:line="237" w:lineRule="exact"/>
              <w:ind w:left="74" w:right="65"/>
              <w:jc w:val="center"/>
              <w:rPr>
                <w:b/>
              </w:rPr>
            </w:pPr>
            <w:r>
              <w:rPr>
                <w:b/>
                <w:spacing w:val="-10"/>
              </w:rPr>
              <w:t>I</w:t>
            </w:r>
          </w:p>
        </w:tc>
        <w:tc>
          <w:tcPr>
            <w:tcW w:w="8086" w:type="dxa"/>
          </w:tcPr>
          <w:p w14:paraId="3292C298" w14:textId="77777777" w:rsidR="00BF07BE" w:rsidRDefault="00000000">
            <w:pPr>
              <w:pStyle w:val="TableParagraph"/>
              <w:spacing w:before="21"/>
              <w:ind w:left="19"/>
            </w:pPr>
            <w:r>
              <w:t>Introduction</w:t>
            </w:r>
            <w:r>
              <w:rPr>
                <w:spacing w:val="-15"/>
              </w:rPr>
              <w:t xml:space="preserve"> </w:t>
            </w:r>
            <w:r>
              <w:t>to</w:t>
            </w:r>
            <w:r>
              <w:rPr>
                <w:spacing w:val="-12"/>
              </w:rPr>
              <w:t xml:space="preserve"> </w:t>
            </w:r>
            <w:r>
              <w:t>service</w:t>
            </w:r>
            <w:r>
              <w:rPr>
                <w:spacing w:val="-12"/>
              </w:rPr>
              <w:t xml:space="preserve"> </w:t>
            </w:r>
            <w:r>
              <w:t>operations</w:t>
            </w:r>
            <w:r>
              <w:rPr>
                <w:spacing w:val="-9"/>
              </w:rPr>
              <w:t xml:space="preserve"> </w:t>
            </w:r>
            <w:r>
              <w:t>management,</w:t>
            </w:r>
            <w:r>
              <w:rPr>
                <w:spacing w:val="-12"/>
              </w:rPr>
              <w:t xml:space="preserve"> </w:t>
            </w:r>
            <w:r>
              <w:t>importance</w:t>
            </w:r>
            <w:r>
              <w:rPr>
                <w:spacing w:val="-12"/>
              </w:rPr>
              <w:t xml:space="preserve"> </w:t>
            </w:r>
            <w:r>
              <w:t>of</w:t>
            </w:r>
            <w:r>
              <w:rPr>
                <w:spacing w:val="-12"/>
              </w:rPr>
              <w:t xml:space="preserve"> </w:t>
            </w:r>
            <w:r>
              <w:t>service</w:t>
            </w:r>
            <w:r>
              <w:rPr>
                <w:spacing w:val="-10"/>
              </w:rPr>
              <w:t xml:space="preserve"> </w:t>
            </w:r>
            <w:r>
              <w:rPr>
                <w:spacing w:val="-2"/>
              </w:rPr>
              <w:t>operations</w:t>
            </w:r>
          </w:p>
          <w:p w14:paraId="434014FD" w14:textId="77777777" w:rsidR="00BF07BE" w:rsidRDefault="00000000">
            <w:pPr>
              <w:pStyle w:val="TableParagraph"/>
              <w:spacing w:before="80" w:line="254" w:lineRule="exact"/>
              <w:ind w:left="19"/>
            </w:pPr>
            <w:r>
              <w:t>management,</w:t>
            </w:r>
            <w:r>
              <w:rPr>
                <w:spacing w:val="-10"/>
              </w:rPr>
              <w:t xml:space="preserve"> </w:t>
            </w:r>
            <w:r>
              <w:t>key</w:t>
            </w:r>
            <w:r>
              <w:rPr>
                <w:spacing w:val="-11"/>
              </w:rPr>
              <w:t xml:space="preserve"> </w:t>
            </w:r>
            <w:r>
              <w:t>strategic</w:t>
            </w:r>
            <w:r>
              <w:rPr>
                <w:spacing w:val="-5"/>
              </w:rPr>
              <w:t xml:space="preserve"> </w:t>
            </w:r>
            <w:r>
              <w:t>and</w:t>
            </w:r>
            <w:r>
              <w:rPr>
                <w:spacing w:val="-7"/>
              </w:rPr>
              <w:t xml:space="preserve"> </w:t>
            </w:r>
            <w:r>
              <w:t>tactical</w:t>
            </w:r>
            <w:r>
              <w:rPr>
                <w:spacing w:val="-11"/>
              </w:rPr>
              <w:t xml:space="preserve"> </w:t>
            </w:r>
            <w:r>
              <w:t>challenges</w:t>
            </w:r>
            <w:r>
              <w:rPr>
                <w:spacing w:val="-3"/>
              </w:rPr>
              <w:t xml:space="preserve"> </w:t>
            </w:r>
            <w:r>
              <w:t>for</w:t>
            </w:r>
            <w:r>
              <w:rPr>
                <w:spacing w:val="-10"/>
              </w:rPr>
              <w:t xml:space="preserve"> </w:t>
            </w:r>
            <w:r>
              <w:t>service</w:t>
            </w:r>
            <w:r>
              <w:rPr>
                <w:spacing w:val="-11"/>
              </w:rPr>
              <w:t xml:space="preserve"> </w:t>
            </w:r>
            <w:r>
              <w:t>operations</w:t>
            </w:r>
            <w:r>
              <w:rPr>
                <w:spacing w:val="-7"/>
              </w:rPr>
              <w:t xml:space="preserve"> </w:t>
            </w:r>
            <w:r>
              <w:t>managers, challenges for services and processes, developing and using the service concept</w:t>
            </w:r>
          </w:p>
        </w:tc>
        <w:tc>
          <w:tcPr>
            <w:tcW w:w="1138" w:type="dxa"/>
          </w:tcPr>
          <w:p w14:paraId="0C720A9A" w14:textId="77777777" w:rsidR="00BF07BE" w:rsidRDefault="00BF07BE">
            <w:pPr>
              <w:pStyle w:val="TableParagraph"/>
              <w:spacing w:before="17"/>
              <w:rPr>
                <w:b/>
              </w:rPr>
            </w:pPr>
          </w:p>
          <w:p w14:paraId="0E0D5D83" w14:textId="77777777" w:rsidR="00BF07BE" w:rsidRDefault="00000000">
            <w:pPr>
              <w:pStyle w:val="TableParagraph"/>
              <w:ind w:left="150" w:right="144"/>
              <w:jc w:val="center"/>
            </w:pPr>
            <w:r>
              <w:rPr>
                <w:spacing w:val="-5"/>
              </w:rPr>
              <w:t>11</w:t>
            </w:r>
          </w:p>
        </w:tc>
      </w:tr>
      <w:tr w:rsidR="00BF07BE" w14:paraId="55164FDD" w14:textId="77777777">
        <w:trPr>
          <w:trHeight w:val="547"/>
        </w:trPr>
        <w:tc>
          <w:tcPr>
            <w:tcW w:w="989" w:type="dxa"/>
          </w:tcPr>
          <w:p w14:paraId="0B094A0F" w14:textId="77777777" w:rsidR="00BF07BE" w:rsidRDefault="00000000">
            <w:pPr>
              <w:pStyle w:val="TableParagraph"/>
              <w:spacing w:before="16"/>
              <w:ind w:left="19" w:right="132"/>
              <w:jc w:val="center"/>
              <w:rPr>
                <w:b/>
              </w:rPr>
            </w:pPr>
            <w:r>
              <w:rPr>
                <w:b/>
                <w:spacing w:val="-5"/>
              </w:rPr>
              <w:t>II</w:t>
            </w:r>
          </w:p>
        </w:tc>
        <w:tc>
          <w:tcPr>
            <w:tcW w:w="8086" w:type="dxa"/>
          </w:tcPr>
          <w:p w14:paraId="7E6ADA77" w14:textId="77777777" w:rsidR="00BF07BE" w:rsidRDefault="00000000">
            <w:pPr>
              <w:pStyle w:val="TableParagraph"/>
              <w:spacing w:before="7" w:line="260" w:lineRule="atLeast"/>
              <w:ind w:left="19"/>
            </w:pPr>
            <w:r>
              <w:t>Understanding</w:t>
            </w:r>
            <w:r>
              <w:rPr>
                <w:spacing w:val="-3"/>
              </w:rPr>
              <w:t xml:space="preserve"> </w:t>
            </w:r>
            <w:r>
              <w:t>customers</w:t>
            </w:r>
            <w:r>
              <w:rPr>
                <w:spacing w:val="-4"/>
              </w:rPr>
              <w:t xml:space="preserve"> </w:t>
            </w:r>
            <w:r>
              <w:t>and</w:t>
            </w:r>
            <w:r>
              <w:rPr>
                <w:spacing w:val="-3"/>
              </w:rPr>
              <w:t xml:space="preserve"> </w:t>
            </w:r>
            <w:r>
              <w:t>relationships,</w:t>
            </w:r>
            <w:r>
              <w:rPr>
                <w:spacing w:val="-6"/>
              </w:rPr>
              <w:t xml:space="preserve"> </w:t>
            </w:r>
            <w:r>
              <w:t>managing</w:t>
            </w:r>
            <w:r>
              <w:rPr>
                <w:spacing w:val="-3"/>
              </w:rPr>
              <w:t xml:space="preserve"> </w:t>
            </w:r>
            <w:r>
              <w:t>customer</w:t>
            </w:r>
            <w:r>
              <w:rPr>
                <w:spacing w:val="-5"/>
              </w:rPr>
              <w:t xml:space="preserve"> </w:t>
            </w:r>
            <w:r>
              <w:t>expectations</w:t>
            </w:r>
            <w:r>
              <w:rPr>
                <w:spacing w:val="-3"/>
              </w:rPr>
              <w:t xml:space="preserve"> </w:t>
            </w:r>
            <w:r>
              <w:t>and perceptions, managing supply networks and supplier relationships</w:t>
            </w:r>
          </w:p>
        </w:tc>
        <w:tc>
          <w:tcPr>
            <w:tcW w:w="1138" w:type="dxa"/>
          </w:tcPr>
          <w:p w14:paraId="644C1033" w14:textId="77777777" w:rsidR="00BF07BE" w:rsidRDefault="00000000">
            <w:pPr>
              <w:pStyle w:val="TableParagraph"/>
              <w:spacing w:before="16"/>
              <w:ind w:left="150" w:right="144"/>
              <w:jc w:val="center"/>
            </w:pPr>
            <w:r>
              <w:rPr>
                <w:spacing w:val="-5"/>
              </w:rPr>
              <w:t>10</w:t>
            </w:r>
          </w:p>
        </w:tc>
      </w:tr>
      <w:tr w:rsidR="00BF07BE" w14:paraId="414A9B48" w14:textId="77777777">
        <w:trPr>
          <w:trHeight w:val="2117"/>
        </w:trPr>
        <w:tc>
          <w:tcPr>
            <w:tcW w:w="989" w:type="dxa"/>
          </w:tcPr>
          <w:p w14:paraId="5402BB3C" w14:textId="77777777" w:rsidR="00BF07BE" w:rsidRDefault="00BF07BE">
            <w:pPr>
              <w:pStyle w:val="TableParagraph"/>
              <w:rPr>
                <w:b/>
              </w:rPr>
            </w:pPr>
          </w:p>
          <w:p w14:paraId="07D5C07F" w14:textId="77777777" w:rsidR="00BF07BE" w:rsidRDefault="00BF07BE">
            <w:pPr>
              <w:pStyle w:val="TableParagraph"/>
              <w:spacing w:before="114"/>
              <w:rPr>
                <w:b/>
              </w:rPr>
            </w:pPr>
          </w:p>
          <w:p w14:paraId="2E46777E" w14:textId="77777777" w:rsidR="00BF07BE" w:rsidRDefault="00000000">
            <w:pPr>
              <w:pStyle w:val="TableParagraph"/>
              <w:spacing w:before="1"/>
              <w:ind w:left="19" w:right="84"/>
              <w:jc w:val="center"/>
              <w:rPr>
                <w:b/>
              </w:rPr>
            </w:pPr>
            <w:r>
              <w:rPr>
                <w:b/>
                <w:spacing w:val="-5"/>
              </w:rPr>
              <w:t>III</w:t>
            </w:r>
          </w:p>
        </w:tc>
        <w:tc>
          <w:tcPr>
            <w:tcW w:w="8086" w:type="dxa"/>
          </w:tcPr>
          <w:p w14:paraId="6062EED1" w14:textId="77777777" w:rsidR="00BF07BE" w:rsidRDefault="00000000">
            <w:pPr>
              <w:pStyle w:val="TableParagraph"/>
              <w:spacing w:before="18" w:line="237" w:lineRule="auto"/>
              <w:ind w:left="19"/>
            </w:pPr>
            <w:r>
              <w:t>Designing</w:t>
            </w:r>
            <w:r>
              <w:rPr>
                <w:spacing w:val="-2"/>
              </w:rPr>
              <w:t xml:space="preserve"> </w:t>
            </w:r>
            <w:r>
              <w:t>the</w:t>
            </w:r>
            <w:r>
              <w:rPr>
                <w:spacing w:val="-6"/>
              </w:rPr>
              <w:t xml:space="preserve"> </w:t>
            </w:r>
            <w:r>
              <w:t>customer</w:t>
            </w:r>
            <w:r>
              <w:rPr>
                <w:spacing w:val="-4"/>
              </w:rPr>
              <w:t xml:space="preserve"> </w:t>
            </w:r>
            <w:r>
              <w:t>experience</w:t>
            </w:r>
            <w:r>
              <w:rPr>
                <w:spacing w:val="-2"/>
              </w:rPr>
              <w:t xml:space="preserve"> </w:t>
            </w:r>
            <w:r>
              <w:t>–</w:t>
            </w:r>
            <w:r>
              <w:rPr>
                <w:spacing w:val="-4"/>
              </w:rPr>
              <w:t xml:space="preserve"> </w:t>
            </w:r>
            <w:r>
              <w:t>service</w:t>
            </w:r>
            <w:r>
              <w:rPr>
                <w:spacing w:val="-6"/>
              </w:rPr>
              <w:t xml:space="preserve"> </w:t>
            </w:r>
            <w:r>
              <w:t>scape</w:t>
            </w:r>
            <w:r>
              <w:rPr>
                <w:spacing w:val="-6"/>
              </w:rPr>
              <w:t xml:space="preserve"> </w:t>
            </w:r>
            <w:r>
              <w:t>design,</w:t>
            </w:r>
            <w:r>
              <w:rPr>
                <w:spacing w:val="-5"/>
              </w:rPr>
              <w:t xml:space="preserve"> </w:t>
            </w:r>
            <w:r>
              <w:t>customer</w:t>
            </w:r>
            <w:r>
              <w:rPr>
                <w:spacing w:val="-4"/>
              </w:rPr>
              <w:t xml:space="preserve"> </w:t>
            </w:r>
            <w:r>
              <w:t>journey,</w:t>
            </w:r>
            <w:r>
              <w:rPr>
                <w:spacing w:val="-5"/>
              </w:rPr>
              <w:t xml:space="preserve"> </w:t>
            </w:r>
            <w:r>
              <w:t>role</w:t>
            </w:r>
            <w:r>
              <w:rPr>
                <w:spacing w:val="-6"/>
              </w:rPr>
              <w:t xml:space="preserve"> </w:t>
            </w:r>
            <w:r>
              <w:t>of technology in developing customer experience</w:t>
            </w:r>
          </w:p>
          <w:p w14:paraId="4E70C428" w14:textId="77777777" w:rsidR="00BF07BE" w:rsidRDefault="00000000">
            <w:pPr>
              <w:pStyle w:val="TableParagraph"/>
              <w:spacing w:before="102"/>
              <w:ind w:left="19" w:right="406"/>
            </w:pPr>
            <w:r>
              <w:t>Designing</w:t>
            </w:r>
            <w:r>
              <w:rPr>
                <w:spacing w:val="-6"/>
              </w:rPr>
              <w:t xml:space="preserve"> </w:t>
            </w:r>
            <w:r>
              <w:t>the</w:t>
            </w:r>
            <w:r>
              <w:rPr>
                <w:spacing w:val="-9"/>
              </w:rPr>
              <w:t xml:space="preserve"> </w:t>
            </w:r>
            <w:r>
              <w:t>service</w:t>
            </w:r>
            <w:r>
              <w:rPr>
                <w:spacing w:val="-9"/>
              </w:rPr>
              <w:t xml:space="preserve"> </w:t>
            </w:r>
            <w:r>
              <w:t>process,</w:t>
            </w:r>
            <w:r>
              <w:rPr>
                <w:spacing w:val="-8"/>
              </w:rPr>
              <w:t xml:space="preserve"> </w:t>
            </w:r>
            <w:r>
              <w:t>types</w:t>
            </w:r>
            <w:r>
              <w:rPr>
                <w:spacing w:val="-2"/>
              </w:rPr>
              <w:t xml:space="preserve"> </w:t>
            </w:r>
            <w:r>
              <w:t>of</w:t>
            </w:r>
            <w:r>
              <w:rPr>
                <w:spacing w:val="-7"/>
              </w:rPr>
              <w:t xml:space="preserve"> </w:t>
            </w:r>
            <w:r>
              <w:t>service</w:t>
            </w:r>
            <w:r>
              <w:rPr>
                <w:spacing w:val="-9"/>
              </w:rPr>
              <w:t xml:space="preserve"> </w:t>
            </w:r>
            <w:r>
              <w:t>process,</w:t>
            </w:r>
            <w:r>
              <w:rPr>
                <w:spacing w:val="-9"/>
              </w:rPr>
              <w:t xml:space="preserve"> </w:t>
            </w:r>
            <w:r>
              <w:t>importance</w:t>
            </w:r>
            <w:r>
              <w:rPr>
                <w:spacing w:val="-8"/>
              </w:rPr>
              <w:t xml:space="preserve"> </w:t>
            </w:r>
            <w:r>
              <w:t>of</w:t>
            </w:r>
            <w:r>
              <w:rPr>
                <w:spacing w:val="-7"/>
              </w:rPr>
              <w:t xml:space="preserve"> </w:t>
            </w:r>
            <w:r>
              <w:t>service process design, service process repositioning</w:t>
            </w:r>
          </w:p>
          <w:p w14:paraId="57221283" w14:textId="77777777" w:rsidR="00BF07BE" w:rsidRDefault="00000000">
            <w:pPr>
              <w:pStyle w:val="TableParagraph"/>
              <w:spacing w:before="99"/>
              <w:ind w:left="19"/>
            </w:pPr>
            <w:r>
              <w:t>Measuring,</w:t>
            </w:r>
            <w:r>
              <w:rPr>
                <w:spacing w:val="-13"/>
              </w:rPr>
              <w:t xml:space="preserve"> </w:t>
            </w:r>
            <w:r>
              <w:t>Controlling</w:t>
            </w:r>
            <w:r>
              <w:rPr>
                <w:spacing w:val="-6"/>
              </w:rPr>
              <w:t xml:space="preserve"> </w:t>
            </w:r>
            <w:r>
              <w:t>and</w:t>
            </w:r>
            <w:r>
              <w:rPr>
                <w:spacing w:val="-9"/>
              </w:rPr>
              <w:t xml:space="preserve"> </w:t>
            </w:r>
            <w:r>
              <w:rPr>
                <w:spacing w:val="-2"/>
              </w:rPr>
              <w:t>Managing</w:t>
            </w:r>
          </w:p>
          <w:p w14:paraId="512D1F94" w14:textId="77777777" w:rsidR="00BF07BE" w:rsidRDefault="00000000">
            <w:pPr>
              <w:pStyle w:val="TableParagraph"/>
              <w:spacing w:before="85" w:line="254" w:lineRule="exact"/>
              <w:ind w:left="19"/>
            </w:pPr>
            <w:r>
              <w:t>Measuring</w:t>
            </w:r>
            <w:r>
              <w:rPr>
                <w:spacing w:val="-6"/>
              </w:rPr>
              <w:t xml:space="preserve"> </w:t>
            </w:r>
            <w:r>
              <w:t>customer</w:t>
            </w:r>
            <w:r>
              <w:rPr>
                <w:spacing w:val="-7"/>
              </w:rPr>
              <w:t xml:space="preserve"> </w:t>
            </w:r>
            <w:r>
              <w:t>perspectives,</w:t>
            </w:r>
            <w:r>
              <w:rPr>
                <w:spacing w:val="-8"/>
              </w:rPr>
              <w:t xml:space="preserve"> </w:t>
            </w:r>
            <w:r>
              <w:t>measuring,</w:t>
            </w:r>
            <w:r>
              <w:rPr>
                <w:spacing w:val="-8"/>
              </w:rPr>
              <w:t xml:space="preserve"> </w:t>
            </w:r>
            <w:r>
              <w:t>controlling</w:t>
            </w:r>
            <w:r>
              <w:rPr>
                <w:spacing w:val="-6"/>
              </w:rPr>
              <w:t xml:space="preserve"> </w:t>
            </w:r>
            <w:r>
              <w:t>and</w:t>
            </w:r>
            <w:r>
              <w:rPr>
                <w:spacing w:val="-5"/>
              </w:rPr>
              <w:t xml:space="preserve"> </w:t>
            </w:r>
            <w:r>
              <w:t>managing</w:t>
            </w:r>
            <w:r>
              <w:rPr>
                <w:spacing w:val="-6"/>
              </w:rPr>
              <w:t xml:space="preserve"> </w:t>
            </w:r>
            <w:r>
              <w:t>operations, motivating service providers, managing and motivating customers</w:t>
            </w:r>
          </w:p>
        </w:tc>
        <w:tc>
          <w:tcPr>
            <w:tcW w:w="1138" w:type="dxa"/>
          </w:tcPr>
          <w:p w14:paraId="4B21517F" w14:textId="77777777" w:rsidR="00BF07BE" w:rsidRDefault="00BF07BE">
            <w:pPr>
              <w:pStyle w:val="TableParagraph"/>
              <w:rPr>
                <w:b/>
              </w:rPr>
            </w:pPr>
          </w:p>
          <w:p w14:paraId="58406215" w14:textId="77777777" w:rsidR="00BF07BE" w:rsidRDefault="00BF07BE">
            <w:pPr>
              <w:pStyle w:val="TableParagraph"/>
              <w:spacing w:before="114"/>
              <w:rPr>
                <w:b/>
              </w:rPr>
            </w:pPr>
          </w:p>
          <w:p w14:paraId="38FF9D84" w14:textId="77777777" w:rsidR="00BF07BE" w:rsidRDefault="00000000">
            <w:pPr>
              <w:pStyle w:val="TableParagraph"/>
              <w:spacing w:before="1"/>
              <w:ind w:left="143" w:right="144"/>
              <w:jc w:val="center"/>
            </w:pPr>
            <w:r>
              <w:rPr>
                <w:spacing w:val="-5"/>
              </w:rPr>
              <w:t>12</w:t>
            </w:r>
          </w:p>
        </w:tc>
      </w:tr>
      <w:tr w:rsidR="00BF07BE" w14:paraId="79E4522D" w14:textId="77777777">
        <w:trPr>
          <w:trHeight w:val="1022"/>
        </w:trPr>
        <w:tc>
          <w:tcPr>
            <w:tcW w:w="989" w:type="dxa"/>
          </w:tcPr>
          <w:p w14:paraId="6633FA30" w14:textId="77777777" w:rsidR="00BF07BE" w:rsidRDefault="00BF07BE">
            <w:pPr>
              <w:pStyle w:val="TableParagraph"/>
              <w:rPr>
                <w:b/>
              </w:rPr>
            </w:pPr>
          </w:p>
          <w:p w14:paraId="7311E5E4" w14:textId="77777777" w:rsidR="00BF07BE" w:rsidRDefault="00BF07BE">
            <w:pPr>
              <w:pStyle w:val="TableParagraph"/>
              <w:spacing w:before="95"/>
              <w:rPr>
                <w:b/>
              </w:rPr>
            </w:pPr>
          </w:p>
          <w:p w14:paraId="10AD4F98" w14:textId="77777777" w:rsidR="00BF07BE" w:rsidRDefault="00000000">
            <w:pPr>
              <w:pStyle w:val="TableParagraph"/>
              <w:ind w:left="79" w:right="65"/>
              <w:jc w:val="center"/>
              <w:rPr>
                <w:b/>
              </w:rPr>
            </w:pPr>
            <w:r>
              <w:rPr>
                <w:b/>
                <w:spacing w:val="-5"/>
              </w:rPr>
              <w:t>IV</w:t>
            </w:r>
          </w:p>
        </w:tc>
        <w:tc>
          <w:tcPr>
            <w:tcW w:w="8086" w:type="dxa"/>
          </w:tcPr>
          <w:p w14:paraId="63D3461F" w14:textId="77777777" w:rsidR="00BF07BE" w:rsidRDefault="00000000">
            <w:pPr>
              <w:pStyle w:val="TableParagraph"/>
              <w:spacing w:before="16"/>
              <w:ind w:left="19" w:right="132"/>
              <w:jc w:val="both"/>
            </w:pPr>
            <w:r>
              <w:t>Driving continuous improvement, learning from problems, learning from other operations, Creating and implementing the strategy, understanding and influencing culture, building of world class service organizations</w:t>
            </w:r>
          </w:p>
        </w:tc>
        <w:tc>
          <w:tcPr>
            <w:tcW w:w="1138" w:type="dxa"/>
          </w:tcPr>
          <w:p w14:paraId="3B35ED2D" w14:textId="77777777" w:rsidR="00BF07BE" w:rsidRDefault="00BF07BE">
            <w:pPr>
              <w:pStyle w:val="TableParagraph"/>
              <w:spacing w:before="113"/>
              <w:rPr>
                <w:b/>
              </w:rPr>
            </w:pPr>
          </w:p>
          <w:p w14:paraId="1ED8AFFD" w14:textId="77777777" w:rsidR="00BF07BE" w:rsidRDefault="00000000">
            <w:pPr>
              <w:pStyle w:val="TableParagraph"/>
              <w:ind w:left="143" w:right="144"/>
              <w:jc w:val="center"/>
            </w:pPr>
            <w:r>
              <w:rPr>
                <w:spacing w:val="-5"/>
              </w:rPr>
              <w:t>12</w:t>
            </w:r>
          </w:p>
        </w:tc>
      </w:tr>
      <w:tr w:rsidR="00BF07BE" w14:paraId="149979D5" w14:textId="77777777">
        <w:trPr>
          <w:trHeight w:val="532"/>
        </w:trPr>
        <w:tc>
          <w:tcPr>
            <w:tcW w:w="989" w:type="dxa"/>
          </w:tcPr>
          <w:p w14:paraId="47317D50" w14:textId="77777777" w:rsidR="00BF07BE" w:rsidRDefault="00BF07BE">
            <w:pPr>
              <w:pStyle w:val="TableParagraph"/>
              <w:rPr>
                <w:rFonts w:ascii="Times New Roman"/>
                <w:sz w:val="20"/>
              </w:rPr>
            </w:pPr>
          </w:p>
        </w:tc>
        <w:tc>
          <w:tcPr>
            <w:tcW w:w="8086" w:type="dxa"/>
          </w:tcPr>
          <w:p w14:paraId="50A12E5E" w14:textId="77777777" w:rsidR="00BF07BE" w:rsidRDefault="00000000">
            <w:pPr>
              <w:pStyle w:val="TableParagraph"/>
              <w:spacing w:before="16"/>
              <w:ind w:left="3711"/>
              <w:rPr>
                <w:b/>
              </w:rPr>
            </w:pPr>
            <w:r>
              <w:rPr>
                <w:b/>
                <w:spacing w:val="-2"/>
              </w:rPr>
              <w:t>Total</w:t>
            </w:r>
          </w:p>
        </w:tc>
        <w:tc>
          <w:tcPr>
            <w:tcW w:w="1138" w:type="dxa"/>
          </w:tcPr>
          <w:p w14:paraId="527CB0DA" w14:textId="77777777" w:rsidR="00BF07BE" w:rsidRDefault="00000000">
            <w:pPr>
              <w:pStyle w:val="TableParagraph"/>
              <w:spacing w:before="15"/>
              <w:ind w:left="136" w:right="252"/>
              <w:jc w:val="center"/>
              <w:rPr>
                <w:rFonts w:ascii="Times New Roman"/>
                <w:b/>
                <w:sz w:val="24"/>
              </w:rPr>
            </w:pPr>
            <w:r>
              <w:rPr>
                <w:rFonts w:ascii="Times New Roman"/>
                <w:b/>
                <w:spacing w:val="-5"/>
                <w:sz w:val="24"/>
              </w:rPr>
              <w:t>45</w:t>
            </w:r>
          </w:p>
        </w:tc>
      </w:tr>
    </w:tbl>
    <w:p w14:paraId="5EE3A3AA" w14:textId="77777777" w:rsidR="00BF07BE" w:rsidRDefault="00000000">
      <w:pPr>
        <w:spacing w:before="99"/>
        <w:ind w:left="295"/>
        <w:rPr>
          <w:b/>
        </w:rPr>
      </w:pPr>
      <w:r>
        <w:rPr>
          <w:b/>
          <w:spacing w:val="-2"/>
        </w:rPr>
        <w:t>Textbooks:</w:t>
      </w:r>
    </w:p>
    <w:p w14:paraId="5E0A8EF1" w14:textId="77777777" w:rsidR="00BF07BE" w:rsidRDefault="00000000">
      <w:pPr>
        <w:pStyle w:val="ListParagraph"/>
        <w:numPr>
          <w:ilvl w:val="0"/>
          <w:numId w:val="10"/>
        </w:numPr>
        <w:tabs>
          <w:tab w:val="left" w:pos="1616"/>
        </w:tabs>
        <w:spacing w:before="100"/>
        <w:ind w:right="1679"/>
      </w:pPr>
      <w:r>
        <w:t>Fitzsimmons,</w:t>
      </w:r>
      <w:r>
        <w:rPr>
          <w:spacing w:val="-4"/>
        </w:rPr>
        <w:t xml:space="preserve"> </w:t>
      </w:r>
      <w:r>
        <w:t>J.</w:t>
      </w:r>
      <w:r>
        <w:rPr>
          <w:spacing w:val="-4"/>
        </w:rPr>
        <w:t xml:space="preserve"> </w:t>
      </w:r>
      <w:r>
        <w:t>A.,</w:t>
      </w:r>
      <w:r>
        <w:rPr>
          <w:spacing w:val="-4"/>
        </w:rPr>
        <w:t xml:space="preserve"> </w:t>
      </w:r>
      <w:r>
        <w:t>&amp;</w:t>
      </w:r>
      <w:r>
        <w:rPr>
          <w:spacing w:val="-1"/>
        </w:rPr>
        <w:t xml:space="preserve"> </w:t>
      </w:r>
      <w:r>
        <w:t>Fitzsimmons,</w:t>
      </w:r>
      <w:r>
        <w:rPr>
          <w:spacing w:val="-4"/>
        </w:rPr>
        <w:t xml:space="preserve"> </w:t>
      </w:r>
      <w:r>
        <w:t>M.</w:t>
      </w:r>
      <w:r>
        <w:rPr>
          <w:spacing w:val="-1"/>
        </w:rPr>
        <w:t xml:space="preserve"> </w:t>
      </w:r>
      <w:r>
        <w:t>J.</w:t>
      </w:r>
      <w:r>
        <w:rPr>
          <w:spacing w:val="-5"/>
        </w:rPr>
        <w:t xml:space="preserve"> </w:t>
      </w:r>
      <w:r>
        <w:t>(2023).</w:t>
      </w:r>
      <w:r>
        <w:rPr>
          <w:spacing w:val="-4"/>
        </w:rPr>
        <w:t xml:space="preserve"> </w:t>
      </w:r>
      <w:r>
        <w:t>Service</w:t>
      </w:r>
      <w:r>
        <w:rPr>
          <w:spacing w:val="-5"/>
        </w:rPr>
        <w:t xml:space="preserve"> </w:t>
      </w:r>
      <w:r>
        <w:t>management (9th</w:t>
      </w:r>
      <w:r>
        <w:rPr>
          <w:spacing w:val="-4"/>
        </w:rPr>
        <w:t xml:space="preserve"> </w:t>
      </w:r>
      <w:r>
        <w:t>ed.).</w:t>
      </w:r>
      <w:r>
        <w:rPr>
          <w:spacing w:val="-4"/>
        </w:rPr>
        <w:t xml:space="preserve"> </w:t>
      </w:r>
      <w:r>
        <w:t>New Delhi: McGraw Hill</w:t>
      </w:r>
    </w:p>
    <w:p w14:paraId="561A99C0" w14:textId="77777777" w:rsidR="00BF07BE" w:rsidRDefault="00000000">
      <w:pPr>
        <w:pStyle w:val="ListParagraph"/>
        <w:numPr>
          <w:ilvl w:val="0"/>
          <w:numId w:val="10"/>
        </w:numPr>
        <w:tabs>
          <w:tab w:val="left" w:pos="1615"/>
        </w:tabs>
        <w:spacing w:before="101"/>
        <w:ind w:left="1615" w:hanging="360"/>
      </w:pPr>
      <w:r>
        <w:t>Johnston,</w:t>
      </w:r>
      <w:r>
        <w:rPr>
          <w:spacing w:val="-9"/>
        </w:rPr>
        <w:t xml:space="preserve"> </w:t>
      </w:r>
      <w:r>
        <w:t>Robert;</w:t>
      </w:r>
      <w:r>
        <w:rPr>
          <w:spacing w:val="-7"/>
        </w:rPr>
        <w:t xml:space="preserve"> </w:t>
      </w:r>
      <w:r>
        <w:t>Clark,</w:t>
      </w:r>
      <w:r>
        <w:rPr>
          <w:spacing w:val="-8"/>
        </w:rPr>
        <w:t xml:space="preserve"> </w:t>
      </w:r>
      <w:r>
        <w:t>Graham</w:t>
      </w:r>
      <w:r>
        <w:rPr>
          <w:spacing w:val="-8"/>
        </w:rPr>
        <w:t xml:space="preserve"> </w:t>
      </w:r>
      <w:r>
        <w:t>(2023).</w:t>
      </w:r>
      <w:r>
        <w:rPr>
          <w:spacing w:val="-9"/>
        </w:rPr>
        <w:t xml:space="preserve"> </w:t>
      </w:r>
      <w:r>
        <w:t>Service</w:t>
      </w:r>
      <w:r>
        <w:rPr>
          <w:spacing w:val="-9"/>
        </w:rPr>
        <w:t xml:space="preserve"> </w:t>
      </w:r>
      <w:r>
        <w:t>Operations</w:t>
      </w:r>
      <w:r>
        <w:rPr>
          <w:spacing w:val="-6"/>
        </w:rPr>
        <w:t xml:space="preserve"> </w:t>
      </w:r>
      <w:r>
        <w:t>Management.</w:t>
      </w:r>
      <w:r>
        <w:rPr>
          <w:spacing w:val="-8"/>
        </w:rPr>
        <w:t xml:space="preserve"> </w:t>
      </w:r>
      <w:r>
        <w:t>Prentice</w:t>
      </w:r>
      <w:r>
        <w:rPr>
          <w:spacing w:val="-4"/>
        </w:rPr>
        <w:t xml:space="preserve"> Hall</w:t>
      </w:r>
    </w:p>
    <w:p w14:paraId="558951A9" w14:textId="77777777" w:rsidR="00BF07BE" w:rsidRDefault="00000000" w:rsidP="002F337F">
      <w:pPr>
        <w:pStyle w:val="Heading5"/>
        <w:spacing w:before="102"/>
        <w:ind w:left="270"/>
      </w:pPr>
      <w:r>
        <w:rPr>
          <w:spacing w:val="-2"/>
        </w:rPr>
        <w:t>Reference:</w:t>
      </w:r>
    </w:p>
    <w:p w14:paraId="100EA45A" w14:textId="77777777" w:rsidR="00BF07BE" w:rsidRDefault="00000000">
      <w:pPr>
        <w:pStyle w:val="ListParagraph"/>
        <w:numPr>
          <w:ilvl w:val="0"/>
          <w:numId w:val="9"/>
        </w:numPr>
        <w:tabs>
          <w:tab w:val="left" w:pos="852"/>
        </w:tabs>
        <w:spacing w:before="14"/>
      </w:pPr>
      <w:r>
        <w:t>Stevenson,</w:t>
      </w:r>
      <w:r>
        <w:rPr>
          <w:spacing w:val="-8"/>
        </w:rPr>
        <w:t xml:space="preserve"> </w:t>
      </w:r>
      <w:r>
        <w:t>J.W.</w:t>
      </w:r>
      <w:r>
        <w:rPr>
          <w:spacing w:val="-7"/>
        </w:rPr>
        <w:t xml:space="preserve"> </w:t>
      </w:r>
      <w:r>
        <w:t>(2022).</w:t>
      </w:r>
      <w:r>
        <w:rPr>
          <w:spacing w:val="-7"/>
        </w:rPr>
        <w:t xml:space="preserve"> </w:t>
      </w:r>
      <w:r>
        <w:t>Operations</w:t>
      </w:r>
      <w:r>
        <w:rPr>
          <w:spacing w:val="-5"/>
        </w:rPr>
        <w:t xml:space="preserve"> </w:t>
      </w:r>
      <w:r>
        <w:t>management.</w:t>
      </w:r>
      <w:r>
        <w:rPr>
          <w:spacing w:val="-7"/>
        </w:rPr>
        <w:t xml:space="preserve"> </w:t>
      </w:r>
      <w:r>
        <w:t>Mc</w:t>
      </w:r>
      <w:r>
        <w:rPr>
          <w:spacing w:val="-7"/>
        </w:rPr>
        <w:t xml:space="preserve"> </w:t>
      </w:r>
      <w:r>
        <w:t>Graw</w:t>
      </w:r>
      <w:r>
        <w:rPr>
          <w:spacing w:val="-4"/>
        </w:rPr>
        <w:t xml:space="preserve"> </w:t>
      </w:r>
      <w:r>
        <w:rPr>
          <w:spacing w:val="-2"/>
        </w:rPr>
        <w:t>Hill.</w:t>
      </w:r>
    </w:p>
    <w:p w14:paraId="1CC3D003" w14:textId="77777777" w:rsidR="00BF07BE" w:rsidRDefault="00BF07BE">
      <w:pPr>
        <w:pStyle w:val="ListParagraph"/>
        <w:sectPr w:rsidR="00BF07BE">
          <w:pgSz w:w="11910" w:h="16840"/>
          <w:pgMar w:top="920" w:right="425" w:bottom="960" w:left="425" w:header="0" w:footer="767"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469" w:type="dxa"/>
        <w:tblLayout w:type="fixed"/>
        <w:tblCellMar>
          <w:left w:w="0" w:type="dxa"/>
          <w:right w:w="0" w:type="dxa"/>
        </w:tblCellMar>
        <w:tblLook w:val="01E0" w:firstRow="1" w:lastRow="1" w:firstColumn="1" w:lastColumn="1" w:noHBand="0" w:noVBand="0"/>
      </w:tblPr>
      <w:tblGrid>
        <w:gridCol w:w="5926"/>
        <w:gridCol w:w="4143"/>
      </w:tblGrid>
      <w:tr w:rsidR="00BF07BE" w14:paraId="209FF080" w14:textId="77777777">
        <w:trPr>
          <w:trHeight w:val="379"/>
        </w:trPr>
        <w:tc>
          <w:tcPr>
            <w:tcW w:w="5926" w:type="dxa"/>
            <w:tcBorders>
              <w:top w:val="single" w:sz="8" w:space="0" w:color="000000"/>
              <w:left w:val="single" w:sz="8" w:space="0" w:color="000000"/>
            </w:tcBorders>
          </w:tcPr>
          <w:p w14:paraId="1F0FC93A" w14:textId="77777777" w:rsidR="00BF07BE" w:rsidRDefault="00000000">
            <w:pPr>
              <w:pStyle w:val="TableParagraph"/>
              <w:spacing w:before="88"/>
              <w:ind w:left="206"/>
              <w:rPr>
                <w:b/>
                <w:sz w:val="20"/>
              </w:rPr>
            </w:pPr>
            <w:r>
              <w:rPr>
                <w:b/>
                <w:spacing w:val="-4"/>
                <w:sz w:val="20"/>
              </w:rPr>
              <w:lastRenderedPageBreak/>
              <w:t>Paper:</w:t>
            </w:r>
            <w:r>
              <w:rPr>
                <w:b/>
                <w:spacing w:val="-3"/>
                <w:sz w:val="20"/>
              </w:rPr>
              <w:t xml:space="preserve"> </w:t>
            </w:r>
            <w:r>
              <w:rPr>
                <w:b/>
                <w:spacing w:val="-4"/>
                <w:sz w:val="20"/>
              </w:rPr>
              <w:t>Technology</w:t>
            </w:r>
            <w:r>
              <w:rPr>
                <w:b/>
                <w:spacing w:val="1"/>
                <w:sz w:val="20"/>
              </w:rPr>
              <w:t xml:space="preserve"> </w:t>
            </w:r>
            <w:r>
              <w:rPr>
                <w:b/>
                <w:spacing w:val="-4"/>
                <w:sz w:val="20"/>
              </w:rPr>
              <w:t>and</w:t>
            </w:r>
            <w:r>
              <w:rPr>
                <w:b/>
                <w:spacing w:val="2"/>
                <w:sz w:val="20"/>
              </w:rPr>
              <w:t xml:space="preserve"> </w:t>
            </w:r>
            <w:r>
              <w:rPr>
                <w:b/>
                <w:spacing w:val="-4"/>
                <w:sz w:val="20"/>
              </w:rPr>
              <w:t>Innovation</w:t>
            </w:r>
            <w:r>
              <w:rPr>
                <w:b/>
                <w:spacing w:val="-5"/>
                <w:sz w:val="20"/>
              </w:rPr>
              <w:t xml:space="preserve"> </w:t>
            </w:r>
            <w:r>
              <w:rPr>
                <w:b/>
                <w:spacing w:val="-4"/>
                <w:sz w:val="20"/>
              </w:rPr>
              <w:t>Management</w:t>
            </w:r>
          </w:p>
        </w:tc>
        <w:tc>
          <w:tcPr>
            <w:tcW w:w="4143" w:type="dxa"/>
            <w:tcBorders>
              <w:top w:val="single" w:sz="8" w:space="0" w:color="000000"/>
              <w:right w:val="single" w:sz="8" w:space="0" w:color="000000"/>
            </w:tcBorders>
          </w:tcPr>
          <w:p w14:paraId="3BA76A25" w14:textId="77777777" w:rsidR="00BF07BE" w:rsidRDefault="00000000">
            <w:pPr>
              <w:pStyle w:val="TableParagraph"/>
              <w:spacing w:before="88"/>
              <w:ind w:left="1430"/>
              <w:rPr>
                <w:b/>
                <w:sz w:val="20"/>
              </w:rPr>
            </w:pPr>
            <w:r>
              <w:rPr>
                <w:b/>
                <w:spacing w:val="-2"/>
                <w:sz w:val="20"/>
              </w:rPr>
              <w:t>Subject</w:t>
            </w:r>
            <w:r>
              <w:rPr>
                <w:b/>
                <w:spacing w:val="-11"/>
                <w:sz w:val="20"/>
              </w:rPr>
              <w:t xml:space="preserve"> </w:t>
            </w:r>
            <w:r>
              <w:rPr>
                <w:b/>
                <w:spacing w:val="-2"/>
                <w:sz w:val="20"/>
              </w:rPr>
              <w:t>Code:</w:t>
            </w:r>
            <w:r>
              <w:rPr>
                <w:b/>
                <w:spacing w:val="6"/>
                <w:sz w:val="20"/>
              </w:rPr>
              <w:t xml:space="preserve"> </w:t>
            </w:r>
            <w:r>
              <w:rPr>
                <w:b/>
                <w:spacing w:val="-2"/>
                <w:sz w:val="20"/>
              </w:rPr>
              <w:t>BSA034D40O2</w:t>
            </w:r>
          </w:p>
        </w:tc>
      </w:tr>
      <w:tr w:rsidR="00BF07BE" w14:paraId="7BFF88F1" w14:textId="77777777">
        <w:trPr>
          <w:trHeight w:val="392"/>
        </w:trPr>
        <w:tc>
          <w:tcPr>
            <w:tcW w:w="5926" w:type="dxa"/>
            <w:tcBorders>
              <w:left w:val="single" w:sz="8" w:space="0" w:color="000000"/>
              <w:bottom w:val="single" w:sz="8" w:space="0" w:color="000000"/>
            </w:tcBorders>
          </w:tcPr>
          <w:p w14:paraId="32DA16EC" w14:textId="77777777" w:rsidR="00BF07BE" w:rsidRDefault="00000000">
            <w:pPr>
              <w:pStyle w:val="TableParagraph"/>
              <w:spacing w:before="58"/>
              <w:ind w:left="206"/>
              <w:rPr>
                <w:b/>
                <w:sz w:val="20"/>
              </w:rPr>
            </w:pPr>
            <w:r>
              <w:rPr>
                <w:b/>
                <w:spacing w:val="-2"/>
                <w:sz w:val="20"/>
              </w:rPr>
              <w:t>L-T-P-C</w:t>
            </w:r>
            <w:r>
              <w:rPr>
                <w:b/>
                <w:spacing w:val="-3"/>
                <w:sz w:val="20"/>
              </w:rPr>
              <w:t xml:space="preserve"> </w:t>
            </w:r>
            <w:r>
              <w:rPr>
                <w:b/>
                <w:spacing w:val="-2"/>
                <w:sz w:val="20"/>
              </w:rPr>
              <w:t>– 2-1-0-</w:t>
            </w:r>
            <w:r>
              <w:rPr>
                <w:b/>
                <w:spacing w:val="-10"/>
                <w:sz w:val="20"/>
              </w:rPr>
              <w:t>3</w:t>
            </w:r>
          </w:p>
        </w:tc>
        <w:tc>
          <w:tcPr>
            <w:tcW w:w="4143" w:type="dxa"/>
            <w:tcBorders>
              <w:bottom w:val="single" w:sz="8" w:space="0" w:color="000000"/>
              <w:right w:val="single" w:sz="8" w:space="0" w:color="000000"/>
            </w:tcBorders>
          </w:tcPr>
          <w:p w14:paraId="73AE2CF4" w14:textId="77777777" w:rsidR="00BF07BE" w:rsidRDefault="00000000">
            <w:pPr>
              <w:pStyle w:val="TableParagraph"/>
              <w:spacing w:before="58"/>
              <w:ind w:left="1464"/>
              <w:rPr>
                <w:b/>
                <w:sz w:val="20"/>
              </w:rPr>
            </w:pPr>
            <w:r>
              <w:rPr>
                <w:b/>
                <w:w w:val="90"/>
                <w:sz w:val="20"/>
              </w:rPr>
              <w:t>Credit</w:t>
            </w:r>
            <w:r>
              <w:rPr>
                <w:b/>
                <w:spacing w:val="19"/>
                <w:sz w:val="20"/>
              </w:rPr>
              <w:t xml:space="preserve"> </w:t>
            </w:r>
            <w:r>
              <w:rPr>
                <w:b/>
                <w:w w:val="90"/>
                <w:sz w:val="20"/>
              </w:rPr>
              <w:t>Units:</w:t>
            </w:r>
            <w:r>
              <w:rPr>
                <w:b/>
                <w:spacing w:val="15"/>
                <w:sz w:val="20"/>
              </w:rPr>
              <w:t xml:space="preserve"> </w:t>
            </w:r>
            <w:r>
              <w:rPr>
                <w:b/>
                <w:spacing w:val="-10"/>
                <w:w w:val="90"/>
                <w:sz w:val="20"/>
              </w:rPr>
              <w:t>3</w:t>
            </w:r>
          </w:p>
        </w:tc>
      </w:tr>
    </w:tbl>
    <w:p w14:paraId="153592F2" w14:textId="77777777" w:rsidR="00BF07BE" w:rsidRDefault="00BF07BE">
      <w:pPr>
        <w:pStyle w:val="BodyText"/>
        <w:spacing w:before="20"/>
      </w:pPr>
    </w:p>
    <w:p w14:paraId="4352F819" w14:textId="77777777" w:rsidR="00BF07BE" w:rsidRDefault="00000000">
      <w:pPr>
        <w:pStyle w:val="Heading5"/>
        <w:spacing w:before="1"/>
      </w:pPr>
      <w:bookmarkStart w:id="60" w:name="Course_Objective:_(12)"/>
      <w:bookmarkEnd w:id="60"/>
      <w:r>
        <w:rPr>
          <w:spacing w:val="-2"/>
        </w:rPr>
        <w:t>Course</w:t>
      </w:r>
      <w:r>
        <w:rPr>
          <w:spacing w:val="-3"/>
        </w:rPr>
        <w:t xml:space="preserve"> </w:t>
      </w:r>
      <w:r>
        <w:rPr>
          <w:spacing w:val="-2"/>
        </w:rPr>
        <w:t>Objective:</w:t>
      </w:r>
    </w:p>
    <w:p w14:paraId="6104BB09" w14:textId="77777777" w:rsidR="00BF07BE" w:rsidRDefault="00000000">
      <w:pPr>
        <w:pStyle w:val="BodyText"/>
        <w:spacing w:before="102"/>
        <w:ind w:left="439" w:right="420"/>
      </w:pPr>
      <w:r>
        <w:t>The course aims to develop students’ capacity in creating and executing innovative strategies, overseeing innovation initiatives, and leading teams with diverse areas of expertise. They shall possess expertise in innovative</w:t>
      </w:r>
      <w:r>
        <w:rPr>
          <w:spacing w:val="-5"/>
        </w:rPr>
        <w:t xml:space="preserve"> </w:t>
      </w:r>
      <w:r>
        <w:t>systems,</w:t>
      </w:r>
      <w:r>
        <w:rPr>
          <w:spacing w:val="-4"/>
        </w:rPr>
        <w:t xml:space="preserve"> </w:t>
      </w:r>
      <w:r>
        <w:t>public</w:t>
      </w:r>
      <w:r>
        <w:rPr>
          <w:spacing w:val="-4"/>
        </w:rPr>
        <w:t xml:space="preserve"> </w:t>
      </w:r>
      <w:r>
        <w:t>programmers,</w:t>
      </w:r>
      <w:r>
        <w:rPr>
          <w:spacing w:val="-4"/>
        </w:rPr>
        <w:t xml:space="preserve"> </w:t>
      </w:r>
      <w:r>
        <w:t>and</w:t>
      </w:r>
      <w:r>
        <w:rPr>
          <w:spacing w:val="-1"/>
        </w:rPr>
        <w:t xml:space="preserve"> </w:t>
      </w:r>
      <w:r>
        <w:t>external</w:t>
      </w:r>
      <w:r>
        <w:rPr>
          <w:spacing w:val="-5"/>
        </w:rPr>
        <w:t xml:space="preserve"> </w:t>
      </w:r>
      <w:r>
        <w:t>finance,</w:t>
      </w:r>
      <w:r>
        <w:rPr>
          <w:spacing w:val="-4"/>
        </w:rPr>
        <w:t xml:space="preserve"> </w:t>
      </w:r>
      <w:r>
        <w:t>and</w:t>
      </w:r>
      <w:r>
        <w:rPr>
          <w:spacing w:val="-1"/>
        </w:rPr>
        <w:t xml:space="preserve"> </w:t>
      </w:r>
      <w:r>
        <w:t>have</w:t>
      </w:r>
      <w:r>
        <w:rPr>
          <w:spacing w:val="-5"/>
        </w:rPr>
        <w:t xml:space="preserve"> </w:t>
      </w:r>
      <w:r>
        <w:t>the</w:t>
      </w:r>
      <w:r>
        <w:rPr>
          <w:spacing w:val="-1"/>
        </w:rPr>
        <w:t xml:space="preserve"> </w:t>
      </w:r>
      <w:r>
        <w:t>ability</w:t>
      </w:r>
      <w:r>
        <w:rPr>
          <w:spacing w:val="-3"/>
        </w:rPr>
        <w:t xml:space="preserve"> </w:t>
      </w:r>
      <w:r>
        <w:t>to</w:t>
      </w:r>
      <w:r>
        <w:rPr>
          <w:spacing w:val="-4"/>
        </w:rPr>
        <w:t xml:space="preserve"> </w:t>
      </w:r>
      <w:r>
        <w:t>provide</w:t>
      </w:r>
      <w:r>
        <w:rPr>
          <w:spacing w:val="-5"/>
        </w:rPr>
        <w:t xml:space="preserve"> </w:t>
      </w:r>
      <w:r>
        <w:t>practical</w:t>
      </w:r>
      <w:r>
        <w:rPr>
          <w:spacing w:val="-5"/>
        </w:rPr>
        <w:t xml:space="preserve"> </w:t>
      </w:r>
      <w:r>
        <w:t>ideas and problem-solving skills.</w:t>
      </w:r>
    </w:p>
    <w:p w14:paraId="0D882DF3" w14:textId="77777777" w:rsidR="00BF07BE" w:rsidRDefault="00BF07BE">
      <w:pPr>
        <w:pStyle w:val="BodyText"/>
        <w:spacing w:before="23"/>
        <w:rPr>
          <w:sz w:val="20"/>
        </w:rPr>
      </w:pPr>
    </w:p>
    <w:tbl>
      <w:tblPr>
        <w:tblW w:w="0" w:type="auto"/>
        <w:tblInd w:w="5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3"/>
        <w:gridCol w:w="7798"/>
        <w:gridCol w:w="994"/>
      </w:tblGrid>
      <w:tr w:rsidR="00BF07BE" w14:paraId="7AF657DB" w14:textId="77777777">
        <w:trPr>
          <w:trHeight w:val="695"/>
        </w:trPr>
        <w:tc>
          <w:tcPr>
            <w:tcW w:w="1133" w:type="dxa"/>
          </w:tcPr>
          <w:p w14:paraId="3C578969" w14:textId="77777777" w:rsidR="00BF07BE" w:rsidRDefault="00000000">
            <w:pPr>
              <w:pStyle w:val="TableParagraph"/>
              <w:spacing w:before="98"/>
              <w:ind w:left="417"/>
              <w:rPr>
                <w:b/>
              </w:rPr>
            </w:pPr>
            <w:proofErr w:type="spellStart"/>
            <w:r>
              <w:rPr>
                <w:b/>
              </w:rPr>
              <w:t>Sl</w:t>
            </w:r>
            <w:proofErr w:type="spellEnd"/>
            <w:r>
              <w:rPr>
                <w:b/>
                <w:spacing w:val="-6"/>
              </w:rPr>
              <w:t xml:space="preserve"> </w:t>
            </w:r>
            <w:r>
              <w:rPr>
                <w:b/>
                <w:spacing w:val="-5"/>
              </w:rPr>
              <w:t>No.</w:t>
            </w:r>
          </w:p>
        </w:tc>
        <w:tc>
          <w:tcPr>
            <w:tcW w:w="7798" w:type="dxa"/>
          </w:tcPr>
          <w:p w14:paraId="053F5B96" w14:textId="77777777" w:rsidR="00BF07BE" w:rsidRDefault="00000000">
            <w:pPr>
              <w:pStyle w:val="TableParagraph"/>
              <w:spacing w:before="98"/>
              <w:ind w:left="2511"/>
              <w:rPr>
                <w:b/>
              </w:rPr>
            </w:pPr>
            <w:r>
              <w:rPr>
                <w:b/>
              </w:rPr>
              <w:t>Course</w:t>
            </w:r>
            <w:r>
              <w:rPr>
                <w:b/>
                <w:spacing w:val="-10"/>
              </w:rPr>
              <w:t xml:space="preserve"> </w:t>
            </w:r>
            <w:r>
              <w:rPr>
                <w:b/>
                <w:spacing w:val="-2"/>
              </w:rPr>
              <w:t>Outcome</w:t>
            </w:r>
          </w:p>
        </w:tc>
        <w:tc>
          <w:tcPr>
            <w:tcW w:w="994" w:type="dxa"/>
          </w:tcPr>
          <w:p w14:paraId="6AA9462F" w14:textId="77777777" w:rsidR="00BF07BE" w:rsidRDefault="00000000">
            <w:pPr>
              <w:pStyle w:val="TableParagraph"/>
              <w:spacing w:line="340" w:lineRule="atLeast"/>
              <w:ind w:left="173" w:right="129" w:hanging="135"/>
              <w:rPr>
                <w:b/>
              </w:rPr>
            </w:pPr>
            <w:r>
              <w:rPr>
                <w:b/>
                <w:spacing w:val="-2"/>
              </w:rPr>
              <w:t>Bloom’s Level</w:t>
            </w:r>
          </w:p>
        </w:tc>
      </w:tr>
      <w:tr w:rsidR="00BF07BE" w14:paraId="1681AC18" w14:textId="77777777">
        <w:trPr>
          <w:trHeight w:val="613"/>
        </w:trPr>
        <w:tc>
          <w:tcPr>
            <w:tcW w:w="1133" w:type="dxa"/>
          </w:tcPr>
          <w:p w14:paraId="57956425" w14:textId="77777777" w:rsidR="00BF07BE" w:rsidRDefault="00000000">
            <w:pPr>
              <w:pStyle w:val="TableParagraph"/>
              <w:spacing w:before="98"/>
              <w:ind w:left="455"/>
            </w:pPr>
            <w:r>
              <w:rPr>
                <w:spacing w:val="-5"/>
              </w:rPr>
              <w:t>CO1</w:t>
            </w:r>
          </w:p>
        </w:tc>
        <w:tc>
          <w:tcPr>
            <w:tcW w:w="7798" w:type="dxa"/>
          </w:tcPr>
          <w:p w14:paraId="192FB563" w14:textId="77777777" w:rsidR="00BF07BE" w:rsidRDefault="00000000">
            <w:pPr>
              <w:pStyle w:val="TableParagraph"/>
              <w:spacing w:before="86" w:line="254" w:lineRule="exact"/>
              <w:ind w:left="110"/>
            </w:pPr>
            <w:r>
              <w:t>Define</w:t>
            </w:r>
            <w:r>
              <w:rPr>
                <w:spacing w:val="-7"/>
              </w:rPr>
              <w:t xml:space="preserve"> </w:t>
            </w:r>
            <w:r>
              <w:t>the</w:t>
            </w:r>
            <w:r>
              <w:rPr>
                <w:spacing w:val="16"/>
              </w:rPr>
              <w:t xml:space="preserve"> </w:t>
            </w:r>
            <w:r>
              <w:t>concepts and</w:t>
            </w:r>
            <w:r>
              <w:rPr>
                <w:spacing w:val="19"/>
              </w:rPr>
              <w:t xml:space="preserve"> </w:t>
            </w:r>
            <w:r>
              <w:t>methodologies</w:t>
            </w:r>
            <w:r>
              <w:rPr>
                <w:spacing w:val="19"/>
              </w:rPr>
              <w:t xml:space="preserve"> </w:t>
            </w:r>
            <w:r>
              <w:t>related</w:t>
            </w:r>
            <w:r>
              <w:rPr>
                <w:spacing w:val="20"/>
              </w:rPr>
              <w:t xml:space="preserve"> </w:t>
            </w:r>
            <w:r>
              <w:t>to</w:t>
            </w:r>
            <w:r>
              <w:rPr>
                <w:spacing w:val="-7"/>
              </w:rPr>
              <w:t xml:space="preserve"> </w:t>
            </w:r>
            <w:r>
              <w:t>technology</w:t>
            </w:r>
            <w:r>
              <w:rPr>
                <w:spacing w:val="-5"/>
              </w:rPr>
              <w:t xml:space="preserve"> </w:t>
            </w:r>
            <w:r>
              <w:t>and</w:t>
            </w:r>
            <w:r>
              <w:rPr>
                <w:spacing w:val="-2"/>
              </w:rPr>
              <w:t xml:space="preserve"> </w:t>
            </w:r>
            <w:r>
              <w:t xml:space="preserve">innovation </w:t>
            </w:r>
            <w:r>
              <w:rPr>
                <w:spacing w:val="-2"/>
              </w:rPr>
              <w:t>management</w:t>
            </w:r>
          </w:p>
        </w:tc>
        <w:tc>
          <w:tcPr>
            <w:tcW w:w="994" w:type="dxa"/>
          </w:tcPr>
          <w:p w14:paraId="564E578D" w14:textId="77777777" w:rsidR="00BF07BE" w:rsidRDefault="00000000">
            <w:pPr>
              <w:pStyle w:val="TableParagraph"/>
              <w:spacing w:before="98"/>
              <w:ind w:right="276"/>
              <w:jc w:val="right"/>
            </w:pPr>
            <w:r>
              <w:rPr>
                <w:spacing w:val="-2"/>
              </w:rPr>
              <w:t>BT-</w:t>
            </w:r>
            <w:r>
              <w:rPr>
                <w:spacing w:val="-10"/>
              </w:rPr>
              <w:t>I</w:t>
            </w:r>
          </w:p>
        </w:tc>
      </w:tr>
      <w:tr w:rsidR="00BF07BE" w14:paraId="0A379840" w14:textId="77777777">
        <w:trPr>
          <w:trHeight w:val="950"/>
        </w:trPr>
        <w:tc>
          <w:tcPr>
            <w:tcW w:w="1133" w:type="dxa"/>
          </w:tcPr>
          <w:p w14:paraId="07B3CF77" w14:textId="77777777" w:rsidR="00BF07BE" w:rsidRDefault="00000000">
            <w:pPr>
              <w:pStyle w:val="TableParagraph"/>
              <w:spacing w:before="98"/>
              <w:ind w:left="455"/>
            </w:pPr>
            <w:r>
              <w:rPr>
                <w:spacing w:val="-5"/>
              </w:rPr>
              <w:t>CO2</w:t>
            </w:r>
          </w:p>
        </w:tc>
        <w:tc>
          <w:tcPr>
            <w:tcW w:w="7798" w:type="dxa"/>
          </w:tcPr>
          <w:p w14:paraId="182ACB4B" w14:textId="77777777" w:rsidR="00BF07BE" w:rsidRDefault="00000000">
            <w:pPr>
              <w:pStyle w:val="TableParagraph"/>
              <w:spacing w:before="98"/>
              <w:ind w:left="110"/>
            </w:pPr>
            <w:r>
              <w:t>Interpret</w:t>
            </w:r>
            <w:r>
              <w:rPr>
                <w:spacing w:val="-6"/>
              </w:rPr>
              <w:t xml:space="preserve"> </w:t>
            </w:r>
            <w:r>
              <w:t>the</w:t>
            </w:r>
            <w:r>
              <w:rPr>
                <w:spacing w:val="-5"/>
              </w:rPr>
              <w:t xml:space="preserve"> </w:t>
            </w:r>
            <w:r>
              <w:t>problems,</w:t>
            </w:r>
            <w:r>
              <w:rPr>
                <w:spacing w:val="30"/>
              </w:rPr>
              <w:t xml:space="preserve"> </w:t>
            </w:r>
            <w:r>
              <w:t>employ</w:t>
            </w:r>
            <w:r>
              <w:rPr>
                <w:spacing w:val="24"/>
              </w:rPr>
              <w:t xml:space="preserve"> </w:t>
            </w:r>
            <w:r>
              <w:t>critical</w:t>
            </w:r>
            <w:r>
              <w:rPr>
                <w:spacing w:val="28"/>
              </w:rPr>
              <w:t xml:space="preserve"> </w:t>
            </w:r>
            <w:r>
              <w:t>analysis,</w:t>
            </w:r>
            <w:r>
              <w:rPr>
                <w:spacing w:val="28"/>
              </w:rPr>
              <w:t xml:space="preserve"> </w:t>
            </w:r>
            <w:r>
              <w:t>and</w:t>
            </w:r>
            <w:r>
              <w:rPr>
                <w:spacing w:val="27"/>
              </w:rPr>
              <w:t xml:space="preserve"> </w:t>
            </w:r>
            <w:r>
              <w:t>provide innovative solutions to challenges</w:t>
            </w:r>
          </w:p>
        </w:tc>
        <w:tc>
          <w:tcPr>
            <w:tcW w:w="994" w:type="dxa"/>
          </w:tcPr>
          <w:p w14:paraId="3CC5C587" w14:textId="77777777" w:rsidR="00BF07BE" w:rsidRDefault="00000000">
            <w:pPr>
              <w:pStyle w:val="TableParagraph"/>
              <w:spacing w:before="98"/>
              <w:ind w:right="242"/>
              <w:jc w:val="right"/>
            </w:pPr>
            <w:r>
              <w:rPr>
                <w:spacing w:val="-2"/>
              </w:rPr>
              <w:t>BT-</w:t>
            </w:r>
            <w:r>
              <w:rPr>
                <w:spacing w:val="-5"/>
              </w:rPr>
              <w:t>II</w:t>
            </w:r>
          </w:p>
        </w:tc>
      </w:tr>
      <w:tr w:rsidR="00BF07BE" w14:paraId="02678D0D" w14:textId="77777777">
        <w:trPr>
          <w:trHeight w:val="518"/>
        </w:trPr>
        <w:tc>
          <w:tcPr>
            <w:tcW w:w="1133" w:type="dxa"/>
          </w:tcPr>
          <w:p w14:paraId="11D87850" w14:textId="77777777" w:rsidR="00BF07BE" w:rsidRDefault="00000000">
            <w:pPr>
              <w:pStyle w:val="TableParagraph"/>
              <w:spacing w:before="2"/>
              <w:ind w:left="455"/>
            </w:pPr>
            <w:r>
              <w:rPr>
                <w:spacing w:val="-5"/>
              </w:rPr>
              <w:t>CO3</w:t>
            </w:r>
          </w:p>
        </w:tc>
        <w:tc>
          <w:tcPr>
            <w:tcW w:w="7798" w:type="dxa"/>
          </w:tcPr>
          <w:p w14:paraId="388C5D38" w14:textId="77777777" w:rsidR="00BF07BE" w:rsidRDefault="00000000">
            <w:pPr>
              <w:pStyle w:val="TableParagraph"/>
              <w:spacing w:before="98"/>
              <w:ind w:left="110"/>
            </w:pPr>
            <w:r>
              <w:t>Apply</w:t>
            </w:r>
            <w:r>
              <w:rPr>
                <w:spacing w:val="-7"/>
              </w:rPr>
              <w:t xml:space="preserve"> </w:t>
            </w:r>
            <w:r>
              <w:t>the</w:t>
            </w:r>
            <w:r>
              <w:rPr>
                <w:spacing w:val="-7"/>
              </w:rPr>
              <w:t xml:space="preserve"> </w:t>
            </w:r>
            <w:r>
              <w:t>life</w:t>
            </w:r>
            <w:r>
              <w:rPr>
                <w:spacing w:val="-6"/>
              </w:rPr>
              <w:t xml:space="preserve"> </w:t>
            </w:r>
            <w:r>
              <w:t>cycle</w:t>
            </w:r>
            <w:r>
              <w:rPr>
                <w:spacing w:val="-7"/>
              </w:rPr>
              <w:t xml:space="preserve"> </w:t>
            </w:r>
            <w:r>
              <w:t>concept</w:t>
            </w:r>
            <w:r>
              <w:rPr>
                <w:spacing w:val="-2"/>
              </w:rPr>
              <w:t xml:space="preserve"> </w:t>
            </w:r>
            <w:r>
              <w:t>of</w:t>
            </w:r>
            <w:r>
              <w:rPr>
                <w:spacing w:val="-4"/>
              </w:rPr>
              <w:t xml:space="preserve"> </w:t>
            </w:r>
            <w:r>
              <w:t>technology</w:t>
            </w:r>
            <w:r>
              <w:rPr>
                <w:spacing w:val="-5"/>
              </w:rPr>
              <w:t xml:space="preserve"> </w:t>
            </w:r>
            <w:r>
              <w:t>manage</w:t>
            </w:r>
            <w:r>
              <w:rPr>
                <w:spacing w:val="-6"/>
              </w:rPr>
              <w:t xml:space="preserve"> </w:t>
            </w:r>
            <w:r>
              <w:rPr>
                <w:spacing w:val="-2"/>
              </w:rPr>
              <w:t>innovation</w:t>
            </w:r>
          </w:p>
        </w:tc>
        <w:tc>
          <w:tcPr>
            <w:tcW w:w="994" w:type="dxa"/>
          </w:tcPr>
          <w:p w14:paraId="7BE1041B" w14:textId="77777777" w:rsidR="00BF07BE" w:rsidRDefault="00000000">
            <w:pPr>
              <w:pStyle w:val="TableParagraph"/>
              <w:spacing w:before="2"/>
              <w:ind w:right="208"/>
              <w:jc w:val="right"/>
            </w:pPr>
            <w:r>
              <w:rPr>
                <w:spacing w:val="-2"/>
              </w:rPr>
              <w:t>BT-</w:t>
            </w:r>
            <w:r>
              <w:rPr>
                <w:spacing w:val="-5"/>
              </w:rPr>
              <w:t>III</w:t>
            </w:r>
          </w:p>
        </w:tc>
      </w:tr>
      <w:tr w:rsidR="00BF07BE" w14:paraId="0D4630DB" w14:textId="77777777">
        <w:trPr>
          <w:trHeight w:val="517"/>
        </w:trPr>
        <w:tc>
          <w:tcPr>
            <w:tcW w:w="1133" w:type="dxa"/>
          </w:tcPr>
          <w:p w14:paraId="599AEE55" w14:textId="77777777" w:rsidR="00BF07BE" w:rsidRDefault="00000000">
            <w:pPr>
              <w:pStyle w:val="TableParagraph"/>
              <w:spacing w:before="98"/>
              <w:ind w:left="455"/>
            </w:pPr>
            <w:r>
              <w:rPr>
                <w:spacing w:val="-5"/>
              </w:rPr>
              <w:t>CO4</w:t>
            </w:r>
          </w:p>
        </w:tc>
        <w:tc>
          <w:tcPr>
            <w:tcW w:w="7798" w:type="dxa"/>
          </w:tcPr>
          <w:p w14:paraId="27B61F14" w14:textId="77777777" w:rsidR="00BF07BE" w:rsidRDefault="00000000">
            <w:pPr>
              <w:pStyle w:val="TableParagraph"/>
              <w:spacing w:before="98"/>
              <w:ind w:left="110"/>
            </w:pPr>
            <w:r>
              <w:t>Analyze</w:t>
            </w:r>
            <w:r>
              <w:rPr>
                <w:spacing w:val="-11"/>
              </w:rPr>
              <w:t xml:space="preserve"> </w:t>
            </w:r>
            <w:r>
              <w:t>the</w:t>
            </w:r>
            <w:r>
              <w:rPr>
                <w:spacing w:val="-13"/>
              </w:rPr>
              <w:t xml:space="preserve"> </w:t>
            </w:r>
            <w:r>
              <w:t>innovation</w:t>
            </w:r>
            <w:r>
              <w:rPr>
                <w:spacing w:val="-11"/>
              </w:rPr>
              <w:t xml:space="preserve"> </w:t>
            </w:r>
            <w:r>
              <w:t>strategies</w:t>
            </w:r>
            <w:r>
              <w:rPr>
                <w:spacing w:val="-12"/>
              </w:rPr>
              <w:t xml:space="preserve"> </w:t>
            </w:r>
            <w:r>
              <w:t>for</w:t>
            </w:r>
            <w:r>
              <w:rPr>
                <w:spacing w:val="-7"/>
              </w:rPr>
              <w:t xml:space="preserve"> </w:t>
            </w:r>
            <w:r>
              <w:t>decision</w:t>
            </w:r>
            <w:r>
              <w:rPr>
                <w:spacing w:val="-3"/>
              </w:rPr>
              <w:t xml:space="preserve"> </w:t>
            </w:r>
            <w:r>
              <w:rPr>
                <w:spacing w:val="-2"/>
              </w:rPr>
              <w:t>making.</w:t>
            </w:r>
          </w:p>
        </w:tc>
        <w:tc>
          <w:tcPr>
            <w:tcW w:w="994" w:type="dxa"/>
          </w:tcPr>
          <w:p w14:paraId="10D317D6" w14:textId="77777777" w:rsidR="00BF07BE" w:rsidRDefault="00000000">
            <w:pPr>
              <w:pStyle w:val="TableParagraph"/>
              <w:spacing w:before="98"/>
              <w:ind w:right="267"/>
              <w:jc w:val="right"/>
            </w:pPr>
            <w:r>
              <w:rPr>
                <w:spacing w:val="-2"/>
              </w:rPr>
              <w:t>BT-</w:t>
            </w:r>
            <w:r>
              <w:rPr>
                <w:spacing w:val="-5"/>
              </w:rPr>
              <w:t>IV</w:t>
            </w:r>
          </w:p>
        </w:tc>
      </w:tr>
    </w:tbl>
    <w:p w14:paraId="58CCF94E" w14:textId="77777777" w:rsidR="00BF07BE" w:rsidRDefault="00BF07BE">
      <w:pPr>
        <w:pStyle w:val="BodyText"/>
        <w:spacing w:before="98"/>
      </w:pPr>
    </w:p>
    <w:p w14:paraId="4A850492" w14:textId="77777777" w:rsidR="00BF07BE" w:rsidRDefault="00000000">
      <w:pPr>
        <w:pStyle w:val="Heading5"/>
      </w:pPr>
      <w:bookmarkStart w:id="61" w:name="Detailed_Syllabus:_(11)"/>
      <w:bookmarkEnd w:id="61"/>
      <w:r>
        <w:rPr>
          <w:spacing w:val="-2"/>
        </w:rPr>
        <w:t>Detailed</w:t>
      </w:r>
      <w:r>
        <w:t xml:space="preserve"> </w:t>
      </w:r>
      <w:r>
        <w:rPr>
          <w:spacing w:val="-2"/>
        </w:rPr>
        <w:t>Syllabus:</w:t>
      </w:r>
    </w:p>
    <w:tbl>
      <w:tblPr>
        <w:tblW w:w="0" w:type="auto"/>
        <w:tblInd w:w="4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9"/>
        <w:gridCol w:w="8086"/>
        <w:gridCol w:w="1138"/>
      </w:tblGrid>
      <w:tr w:rsidR="00BF07BE" w14:paraId="0AF32FE1" w14:textId="77777777">
        <w:trPr>
          <w:trHeight w:val="546"/>
        </w:trPr>
        <w:tc>
          <w:tcPr>
            <w:tcW w:w="989" w:type="dxa"/>
          </w:tcPr>
          <w:p w14:paraId="6C0D29B5" w14:textId="77777777" w:rsidR="00BF07BE" w:rsidRDefault="00000000">
            <w:pPr>
              <w:pStyle w:val="TableParagraph"/>
              <w:spacing w:before="26"/>
              <w:ind w:left="71" w:right="65"/>
              <w:jc w:val="center"/>
              <w:rPr>
                <w:b/>
              </w:rPr>
            </w:pPr>
            <w:r>
              <w:rPr>
                <w:b/>
                <w:spacing w:val="-2"/>
              </w:rPr>
              <w:t>Module</w:t>
            </w:r>
          </w:p>
        </w:tc>
        <w:tc>
          <w:tcPr>
            <w:tcW w:w="8086" w:type="dxa"/>
          </w:tcPr>
          <w:p w14:paraId="5005E855" w14:textId="77777777" w:rsidR="00BF07BE" w:rsidRDefault="00000000">
            <w:pPr>
              <w:pStyle w:val="TableParagraph"/>
              <w:spacing w:before="16"/>
              <w:ind w:left="3697"/>
              <w:rPr>
                <w:b/>
              </w:rPr>
            </w:pPr>
            <w:r>
              <w:rPr>
                <w:b/>
              </w:rPr>
              <w:t>Course</w:t>
            </w:r>
            <w:r>
              <w:rPr>
                <w:b/>
                <w:spacing w:val="-11"/>
              </w:rPr>
              <w:t xml:space="preserve"> </w:t>
            </w:r>
            <w:r>
              <w:rPr>
                <w:b/>
                <w:spacing w:val="-2"/>
              </w:rPr>
              <w:t>Content</w:t>
            </w:r>
          </w:p>
        </w:tc>
        <w:tc>
          <w:tcPr>
            <w:tcW w:w="1138" w:type="dxa"/>
          </w:tcPr>
          <w:p w14:paraId="0DAEEE28" w14:textId="77777777" w:rsidR="00BF07BE" w:rsidRDefault="00000000">
            <w:pPr>
              <w:pStyle w:val="TableParagraph"/>
              <w:spacing w:before="16"/>
              <w:ind w:left="240"/>
              <w:rPr>
                <w:b/>
              </w:rPr>
            </w:pPr>
            <w:r>
              <w:rPr>
                <w:b/>
                <w:spacing w:val="-2"/>
              </w:rPr>
              <w:t>Periods</w:t>
            </w:r>
          </w:p>
        </w:tc>
      </w:tr>
      <w:tr w:rsidR="00BF07BE" w14:paraId="1F8A9E33" w14:textId="77777777">
        <w:trPr>
          <w:trHeight w:val="1319"/>
        </w:trPr>
        <w:tc>
          <w:tcPr>
            <w:tcW w:w="989" w:type="dxa"/>
          </w:tcPr>
          <w:p w14:paraId="2E8078D2" w14:textId="77777777" w:rsidR="00BF07BE" w:rsidRDefault="00BF07BE">
            <w:pPr>
              <w:pStyle w:val="TableParagraph"/>
              <w:rPr>
                <w:b/>
              </w:rPr>
            </w:pPr>
          </w:p>
          <w:p w14:paraId="11A7DEF8" w14:textId="77777777" w:rsidR="00BF07BE" w:rsidRDefault="00BF07BE">
            <w:pPr>
              <w:pStyle w:val="TableParagraph"/>
              <w:spacing w:before="114"/>
              <w:rPr>
                <w:b/>
              </w:rPr>
            </w:pPr>
          </w:p>
          <w:p w14:paraId="702178ED" w14:textId="77777777" w:rsidR="00BF07BE" w:rsidRDefault="00000000">
            <w:pPr>
              <w:pStyle w:val="TableParagraph"/>
              <w:spacing w:before="1"/>
              <w:ind w:left="78" w:right="65"/>
              <w:jc w:val="center"/>
            </w:pPr>
            <w:r>
              <w:rPr>
                <w:spacing w:val="-10"/>
              </w:rPr>
              <w:t>I</w:t>
            </w:r>
          </w:p>
        </w:tc>
        <w:tc>
          <w:tcPr>
            <w:tcW w:w="8086" w:type="dxa"/>
          </w:tcPr>
          <w:p w14:paraId="4F291C13" w14:textId="77777777" w:rsidR="00BF07BE" w:rsidRDefault="00000000">
            <w:pPr>
              <w:pStyle w:val="TableParagraph"/>
              <w:spacing w:before="16"/>
              <w:ind w:left="19"/>
            </w:pPr>
            <w:r>
              <w:t>Evolution of Markets: innovation adoption, diffusion, market growth, new product entry,</w:t>
            </w:r>
            <w:r>
              <w:rPr>
                <w:spacing w:val="-7"/>
              </w:rPr>
              <w:t xml:space="preserve"> </w:t>
            </w:r>
            <w:r>
              <w:t>competitor</w:t>
            </w:r>
            <w:r>
              <w:rPr>
                <w:spacing w:val="-7"/>
              </w:rPr>
              <w:t xml:space="preserve"> </w:t>
            </w:r>
            <w:r>
              <w:t>responses,</w:t>
            </w:r>
            <w:r>
              <w:rPr>
                <w:spacing w:val="-7"/>
              </w:rPr>
              <w:t xml:space="preserve"> </w:t>
            </w:r>
            <w:r>
              <w:t>understanding</w:t>
            </w:r>
            <w:r>
              <w:rPr>
                <w:spacing w:val="-5"/>
              </w:rPr>
              <w:t xml:space="preserve"> </w:t>
            </w:r>
            <w:r>
              <w:t>customer</w:t>
            </w:r>
            <w:r>
              <w:rPr>
                <w:spacing w:val="-7"/>
              </w:rPr>
              <w:t xml:space="preserve"> </w:t>
            </w:r>
            <w:r>
              <w:t>needs,</w:t>
            </w:r>
            <w:r>
              <w:rPr>
                <w:spacing w:val="-7"/>
              </w:rPr>
              <w:t xml:space="preserve"> </w:t>
            </w:r>
            <w:r>
              <w:t>product</w:t>
            </w:r>
            <w:r>
              <w:rPr>
                <w:spacing w:val="-4"/>
              </w:rPr>
              <w:t xml:space="preserve"> </w:t>
            </w:r>
            <w:r>
              <w:t>development</w:t>
            </w:r>
            <w:r>
              <w:rPr>
                <w:spacing w:val="-4"/>
              </w:rPr>
              <w:t xml:space="preserve"> </w:t>
            </w:r>
            <w:r>
              <w:t>as a</w:t>
            </w:r>
            <w:r>
              <w:rPr>
                <w:spacing w:val="-2"/>
              </w:rPr>
              <w:t xml:space="preserve"> </w:t>
            </w:r>
            <w:r>
              <w:t>problem-solving process,</w:t>
            </w:r>
            <w:r>
              <w:rPr>
                <w:spacing w:val="-1"/>
              </w:rPr>
              <w:t xml:space="preserve"> </w:t>
            </w:r>
            <w:r>
              <w:t>Key drivers of innovation,</w:t>
            </w:r>
            <w:r>
              <w:rPr>
                <w:spacing w:val="-1"/>
              </w:rPr>
              <w:t xml:space="preserve"> </w:t>
            </w:r>
            <w:r>
              <w:t>Sources of innovation,</w:t>
            </w:r>
            <w:r>
              <w:rPr>
                <w:spacing w:val="-1"/>
              </w:rPr>
              <w:t xml:space="preserve"> </w:t>
            </w:r>
            <w:r>
              <w:t>Types of</w:t>
            </w:r>
          </w:p>
          <w:p w14:paraId="7726E808" w14:textId="77777777" w:rsidR="00BF07BE" w:rsidRDefault="00000000">
            <w:pPr>
              <w:pStyle w:val="TableParagraph"/>
              <w:spacing w:before="2" w:line="254" w:lineRule="exact"/>
              <w:ind w:left="19"/>
            </w:pPr>
            <w:r>
              <w:t>Innovation,</w:t>
            </w:r>
            <w:r>
              <w:rPr>
                <w:spacing w:val="-11"/>
              </w:rPr>
              <w:t xml:space="preserve"> </w:t>
            </w:r>
            <w:r>
              <w:t>Scope</w:t>
            </w:r>
            <w:r>
              <w:rPr>
                <w:spacing w:val="-8"/>
              </w:rPr>
              <w:t xml:space="preserve"> </w:t>
            </w:r>
            <w:r>
              <w:t>and</w:t>
            </w:r>
            <w:r>
              <w:rPr>
                <w:spacing w:val="-3"/>
              </w:rPr>
              <w:t xml:space="preserve"> </w:t>
            </w:r>
            <w:r>
              <w:t>content</w:t>
            </w:r>
            <w:r>
              <w:rPr>
                <w:spacing w:val="-8"/>
              </w:rPr>
              <w:t xml:space="preserve"> </w:t>
            </w:r>
            <w:r>
              <w:t>of</w:t>
            </w:r>
            <w:r>
              <w:rPr>
                <w:spacing w:val="-6"/>
              </w:rPr>
              <w:t xml:space="preserve"> </w:t>
            </w:r>
            <w:r>
              <w:t>innovation</w:t>
            </w:r>
            <w:r>
              <w:rPr>
                <w:spacing w:val="-3"/>
              </w:rPr>
              <w:t xml:space="preserve"> </w:t>
            </w:r>
            <w:r>
              <w:t>management,</w:t>
            </w:r>
            <w:r>
              <w:rPr>
                <w:spacing w:val="-8"/>
              </w:rPr>
              <w:t xml:space="preserve"> </w:t>
            </w:r>
            <w:r>
              <w:t>strategic</w:t>
            </w:r>
            <w:r>
              <w:rPr>
                <w:spacing w:val="-7"/>
              </w:rPr>
              <w:t xml:space="preserve"> </w:t>
            </w:r>
            <w:r>
              <w:t>analysis frameworks of innovation management.</w:t>
            </w:r>
          </w:p>
        </w:tc>
        <w:tc>
          <w:tcPr>
            <w:tcW w:w="1138" w:type="dxa"/>
          </w:tcPr>
          <w:p w14:paraId="2AA060A9" w14:textId="77777777" w:rsidR="00BF07BE" w:rsidRDefault="00BF07BE">
            <w:pPr>
              <w:pStyle w:val="TableParagraph"/>
              <w:spacing w:before="113"/>
              <w:rPr>
                <w:b/>
              </w:rPr>
            </w:pPr>
          </w:p>
          <w:p w14:paraId="65A900A5" w14:textId="77777777" w:rsidR="00BF07BE" w:rsidRDefault="00000000">
            <w:pPr>
              <w:pStyle w:val="TableParagraph"/>
              <w:ind w:left="143" w:right="144"/>
              <w:jc w:val="center"/>
            </w:pPr>
            <w:r>
              <w:rPr>
                <w:spacing w:val="-5"/>
              </w:rPr>
              <w:t>11</w:t>
            </w:r>
          </w:p>
        </w:tc>
      </w:tr>
      <w:tr w:rsidR="00BF07BE" w14:paraId="5EA6D906" w14:textId="77777777">
        <w:trPr>
          <w:trHeight w:val="1141"/>
        </w:trPr>
        <w:tc>
          <w:tcPr>
            <w:tcW w:w="989" w:type="dxa"/>
          </w:tcPr>
          <w:p w14:paraId="23E3BF5B" w14:textId="77777777" w:rsidR="00BF07BE" w:rsidRDefault="00000000">
            <w:pPr>
              <w:pStyle w:val="TableParagraph"/>
              <w:spacing w:before="16"/>
              <w:ind w:left="74" w:right="65"/>
              <w:jc w:val="center"/>
              <w:rPr>
                <w:b/>
              </w:rPr>
            </w:pPr>
            <w:r>
              <w:rPr>
                <w:b/>
                <w:spacing w:val="-5"/>
              </w:rPr>
              <w:t>II</w:t>
            </w:r>
          </w:p>
        </w:tc>
        <w:tc>
          <w:tcPr>
            <w:tcW w:w="8086" w:type="dxa"/>
          </w:tcPr>
          <w:p w14:paraId="7330BBB4" w14:textId="77777777" w:rsidR="00BF07BE" w:rsidRDefault="00000000">
            <w:pPr>
              <w:pStyle w:val="TableParagraph"/>
              <w:spacing w:before="16"/>
              <w:ind w:left="19" w:right="2"/>
              <w:jc w:val="both"/>
            </w:pPr>
            <w:r>
              <w:t>Introduction to Technology; Classification of technology; Management of Technology (MOT), Conceptual framework for MOT, Critical factors in managing technology – creativity factor, invention and innovation,</w:t>
            </w:r>
          </w:p>
          <w:p w14:paraId="2F9DEAB1" w14:textId="77777777" w:rsidR="00BF07BE" w:rsidRDefault="00000000">
            <w:pPr>
              <w:pStyle w:val="TableParagraph"/>
              <w:spacing w:before="95" w:line="237" w:lineRule="exact"/>
              <w:ind w:left="19"/>
              <w:jc w:val="both"/>
            </w:pPr>
            <w:r>
              <w:rPr>
                <w:spacing w:val="-2"/>
              </w:rPr>
              <w:t>technology-price</w:t>
            </w:r>
            <w:r>
              <w:rPr>
                <w:spacing w:val="8"/>
              </w:rPr>
              <w:t xml:space="preserve"> </w:t>
            </w:r>
            <w:r>
              <w:rPr>
                <w:spacing w:val="-2"/>
              </w:rPr>
              <w:t>relationship,</w:t>
            </w:r>
            <w:r>
              <w:rPr>
                <w:spacing w:val="9"/>
              </w:rPr>
              <w:t xml:space="preserve"> </w:t>
            </w:r>
            <w:r>
              <w:rPr>
                <w:spacing w:val="-2"/>
              </w:rPr>
              <w:t>change</w:t>
            </w:r>
            <w:r>
              <w:rPr>
                <w:spacing w:val="9"/>
              </w:rPr>
              <w:t xml:space="preserve"> </w:t>
            </w:r>
            <w:r>
              <w:rPr>
                <w:spacing w:val="-2"/>
              </w:rPr>
              <w:t>strategies</w:t>
            </w:r>
          </w:p>
        </w:tc>
        <w:tc>
          <w:tcPr>
            <w:tcW w:w="1138" w:type="dxa"/>
          </w:tcPr>
          <w:p w14:paraId="58415D58" w14:textId="77777777" w:rsidR="00BF07BE" w:rsidRDefault="00000000">
            <w:pPr>
              <w:pStyle w:val="TableParagraph"/>
              <w:spacing w:before="16"/>
              <w:ind w:left="143" w:right="144"/>
              <w:jc w:val="center"/>
            </w:pPr>
            <w:r>
              <w:rPr>
                <w:spacing w:val="-5"/>
              </w:rPr>
              <w:t>12</w:t>
            </w:r>
          </w:p>
        </w:tc>
      </w:tr>
      <w:tr w:rsidR="00BF07BE" w14:paraId="5426775C" w14:textId="77777777">
        <w:trPr>
          <w:trHeight w:val="1152"/>
        </w:trPr>
        <w:tc>
          <w:tcPr>
            <w:tcW w:w="989" w:type="dxa"/>
          </w:tcPr>
          <w:p w14:paraId="41E0B623" w14:textId="77777777" w:rsidR="00BF07BE" w:rsidRDefault="00BF07BE">
            <w:pPr>
              <w:pStyle w:val="TableParagraph"/>
              <w:rPr>
                <w:b/>
              </w:rPr>
            </w:pPr>
          </w:p>
          <w:p w14:paraId="64B83953" w14:textId="77777777" w:rsidR="00BF07BE" w:rsidRDefault="00BF07BE">
            <w:pPr>
              <w:pStyle w:val="TableParagraph"/>
              <w:spacing w:before="115"/>
              <w:rPr>
                <w:b/>
              </w:rPr>
            </w:pPr>
          </w:p>
          <w:p w14:paraId="0A7C127A" w14:textId="77777777" w:rsidR="00BF07BE" w:rsidRDefault="00000000">
            <w:pPr>
              <w:pStyle w:val="TableParagraph"/>
              <w:ind w:left="19" w:right="84"/>
              <w:jc w:val="center"/>
              <w:rPr>
                <w:b/>
              </w:rPr>
            </w:pPr>
            <w:r>
              <w:rPr>
                <w:b/>
                <w:spacing w:val="-5"/>
              </w:rPr>
              <w:t>III</w:t>
            </w:r>
          </w:p>
        </w:tc>
        <w:tc>
          <w:tcPr>
            <w:tcW w:w="8086" w:type="dxa"/>
          </w:tcPr>
          <w:p w14:paraId="54DD8652" w14:textId="77777777" w:rsidR="00BF07BE" w:rsidRDefault="00000000">
            <w:pPr>
              <w:pStyle w:val="TableParagraph"/>
              <w:tabs>
                <w:tab w:val="left" w:pos="3620"/>
              </w:tabs>
              <w:spacing w:before="17"/>
              <w:ind w:left="19" w:right="770"/>
            </w:pPr>
            <w:r>
              <w:t>Management</w:t>
            </w:r>
            <w:r>
              <w:rPr>
                <w:spacing w:val="-7"/>
              </w:rPr>
              <w:t xml:space="preserve"> </w:t>
            </w:r>
            <w:r>
              <w:t>of</w:t>
            </w:r>
            <w:r>
              <w:rPr>
                <w:spacing w:val="-6"/>
              </w:rPr>
              <w:t xml:space="preserve"> </w:t>
            </w:r>
            <w:r>
              <w:t>Technology:</w:t>
            </w:r>
            <w:r>
              <w:rPr>
                <w:spacing w:val="-6"/>
              </w:rPr>
              <w:t xml:space="preserve"> </w:t>
            </w:r>
            <w:r>
              <w:t>New</w:t>
            </w:r>
            <w:r>
              <w:rPr>
                <w:spacing w:val="-4"/>
              </w:rPr>
              <w:t xml:space="preserve"> </w:t>
            </w:r>
            <w:r>
              <w:t>Paradigms,</w:t>
            </w:r>
            <w:r>
              <w:rPr>
                <w:spacing w:val="-10"/>
              </w:rPr>
              <w:t xml:space="preserve"> </w:t>
            </w:r>
            <w:r>
              <w:t>Issues</w:t>
            </w:r>
            <w:r>
              <w:rPr>
                <w:spacing w:val="-4"/>
              </w:rPr>
              <w:t xml:space="preserve"> </w:t>
            </w:r>
            <w:r>
              <w:t>in</w:t>
            </w:r>
            <w:r>
              <w:rPr>
                <w:spacing w:val="-9"/>
              </w:rPr>
              <w:t xml:space="preserve"> </w:t>
            </w:r>
            <w:r>
              <w:t>managing</w:t>
            </w:r>
            <w:r>
              <w:rPr>
                <w:spacing w:val="-8"/>
              </w:rPr>
              <w:t xml:space="preserve"> </w:t>
            </w:r>
            <w:r>
              <w:t>technology</w:t>
            </w:r>
            <w:r>
              <w:rPr>
                <w:spacing w:val="-1"/>
              </w:rPr>
              <w:t xml:space="preserve"> </w:t>
            </w:r>
            <w:r>
              <w:t>– resources ,business environment,</w:t>
            </w:r>
            <w:r>
              <w:tab/>
              <w:t>structure and</w:t>
            </w:r>
          </w:p>
          <w:p w14:paraId="5176D3E0" w14:textId="77777777" w:rsidR="00BF07BE" w:rsidRDefault="00000000">
            <w:pPr>
              <w:pStyle w:val="TableParagraph"/>
              <w:spacing w:before="79" w:line="260" w:lineRule="atLeast"/>
              <w:ind w:left="19"/>
            </w:pPr>
            <w:r>
              <w:t>management</w:t>
            </w:r>
            <w:r>
              <w:rPr>
                <w:spacing w:val="-9"/>
              </w:rPr>
              <w:t xml:space="preserve"> </w:t>
            </w:r>
            <w:r>
              <w:t>of</w:t>
            </w:r>
            <w:r>
              <w:rPr>
                <w:spacing w:val="-11"/>
              </w:rPr>
              <w:t xml:space="preserve"> </w:t>
            </w:r>
            <w:r>
              <w:t>organizations,</w:t>
            </w:r>
            <w:r>
              <w:rPr>
                <w:spacing w:val="-12"/>
              </w:rPr>
              <w:t xml:space="preserve"> </w:t>
            </w:r>
            <w:r>
              <w:t>project</w:t>
            </w:r>
            <w:r>
              <w:rPr>
                <w:spacing w:val="-9"/>
              </w:rPr>
              <w:t xml:space="preserve"> </w:t>
            </w:r>
            <w:r>
              <w:t>planning</w:t>
            </w:r>
            <w:r>
              <w:rPr>
                <w:spacing w:val="-5"/>
              </w:rPr>
              <w:t xml:space="preserve"> </w:t>
            </w:r>
            <w:r>
              <w:t>and</w:t>
            </w:r>
            <w:r>
              <w:rPr>
                <w:spacing w:val="-13"/>
              </w:rPr>
              <w:t xml:space="preserve"> </w:t>
            </w:r>
            <w:r>
              <w:t>management,</w:t>
            </w:r>
            <w:r>
              <w:rPr>
                <w:spacing w:val="-11"/>
              </w:rPr>
              <w:t xml:space="preserve"> </w:t>
            </w:r>
            <w:r>
              <w:t>management</w:t>
            </w:r>
            <w:r>
              <w:rPr>
                <w:spacing w:val="-8"/>
              </w:rPr>
              <w:t xml:space="preserve"> </w:t>
            </w:r>
            <w:r>
              <w:t>of human resources</w:t>
            </w:r>
          </w:p>
        </w:tc>
        <w:tc>
          <w:tcPr>
            <w:tcW w:w="1138" w:type="dxa"/>
          </w:tcPr>
          <w:p w14:paraId="56AB1B47" w14:textId="77777777" w:rsidR="00BF07BE" w:rsidRDefault="00BF07BE">
            <w:pPr>
              <w:pStyle w:val="TableParagraph"/>
              <w:rPr>
                <w:b/>
              </w:rPr>
            </w:pPr>
          </w:p>
          <w:p w14:paraId="7D426A00" w14:textId="77777777" w:rsidR="00BF07BE" w:rsidRDefault="00BF07BE">
            <w:pPr>
              <w:pStyle w:val="TableParagraph"/>
              <w:spacing w:before="115"/>
              <w:rPr>
                <w:b/>
              </w:rPr>
            </w:pPr>
          </w:p>
          <w:p w14:paraId="77E981D3" w14:textId="77777777" w:rsidR="00BF07BE" w:rsidRDefault="00000000">
            <w:pPr>
              <w:pStyle w:val="TableParagraph"/>
              <w:ind w:left="150" w:right="144"/>
              <w:jc w:val="center"/>
            </w:pPr>
            <w:r>
              <w:rPr>
                <w:spacing w:val="-5"/>
              </w:rPr>
              <w:t>10</w:t>
            </w:r>
          </w:p>
        </w:tc>
      </w:tr>
      <w:tr w:rsidR="00BF07BE" w14:paraId="7C2C4248" w14:textId="77777777">
        <w:trPr>
          <w:trHeight w:val="1142"/>
        </w:trPr>
        <w:tc>
          <w:tcPr>
            <w:tcW w:w="989" w:type="dxa"/>
          </w:tcPr>
          <w:p w14:paraId="62BDDA10" w14:textId="77777777" w:rsidR="00BF07BE" w:rsidRDefault="00BF07BE">
            <w:pPr>
              <w:pStyle w:val="TableParagraph"/>
              <w:rPr>
                <w:b/>
              </w:rPr>
            </w:pPr>
          </w:p>
          <w:p w14:paraId="28638941" w14:textId="77777777" w:rsidR="00BF07BE" w:rsidRDefault="00BF07BE">
            <w:pPr>
              <w:pStyle w:val="TableParagraph"/>
              <w:spacing w:before="96"/>
              <w:rPr>
                <w:b/>
              </w:rPr>
            </w:pPr>
          </w:p>
          <w:p w14:paraId="0D955C9B" w14:textId="77777777" w:rsidR="00BF07BE" w:rsidRDefault="00000000">
            <w:pPr>
              <w:pStyle w:val="TableParagraph"/>
              <w:ind w:left="79" w:right="65"/>
              <w:jc w:val="center"/>
              <w:rPr>
                <w:b/>
              </w:rPr>
            </w:pPr>
            <w:r>
              <w:rPr>
                <w:b/>
                <w:spacing w:val="-5"/>
              </w:rPr>
              <w:t>IV</w:t>
            </w:r>
          </w:p>
        </w:tc>
        <w:tc>
          <w:tcPr>
            <w:tcW w:w="8086" w:type="dxa"/>
          </w:tcPr>
          <w:p w14:paraId="360E5F8E" w14:textId="77777777" w:rsidR="00BF07BE" w:rsidRDefault="00000000">
            <w:pPr>
              <w:pStyle w:val="TableParagraph"/>
              <w:spacing w:before="16"/>
              <w:ind w:left="19"/>
            </w:pPr>
            <w:r>
              <w:t xml:space="preserve">Technology Lifecycle S curve of technology processes, technology and market interaction, competition </w:t>
            </w:r>
            <w:proofErr w:type="spellStart"/>
            <w:r>
              <w:t>atdifferent</w:t>
            </w:r>
            <w:proofErr w:type="spellEnd"/>
            <w:r>
              <w:rPr>
                <w:spacing w:val="-6"/>
              </w:rPr>
              <w:t xml:space="preserve"> </w:t>
            </w:r>
            <w:r>
              <w:t>phases</w:t>
            </w:r>
            <w:r>
              <w:rPr>
                <w:spacing w:val="-3"/>
              </w:rPr>
              <w:t xml:space="preserve"> </w:t>
            </w:r>
            <w:r>
              <w:t>of</w:t>
            </w:r>
            <w:r>
              <w:rPr>
                <w:spacing w:val="-4"/>
              </w:rPr>
              <w:t xml:space="preserve"> </w:t>
            </w:r>
            <w:r>
              <w:t>the</w:t>
            </w:r>
            <w:r>
              <w:rPr>
                <w:spacing w:val="-5"/>
              </w:rPr>
              <w:t xml:space="preserve"> </w:t>
            </w:r>
            <w:r>
              <w:t>technology</w:t>
            </w:r>
            <w:r>
              <w:rPr>
                <w:spacing w:val="-5"/>
              </w:rPr>
              <w:t xml:space="preserve"> </w:t>
            </w:r>
            <w:r>
              <w:t>lifecycle,</w:t>
            </w:r>
            <w:r>
              <w:rPr>
                <w:spacing w:val="-5"/>
              </w:rPr>
              <w:t xml:space="preserve"> </w:t>
            </w:r>
            <w:r>
              <w:t>diffusion</w:t>
            </w:r>
            <w:r>
              <w:rPr>
                <w:spacing w:val="-1"/>
              </w:rPr>
              <w:t xml:space="preserve"> </w:t>
            </w:r>
            <w:r>
              <w:t xml:space="preserve">of </w:t>
            </w:r>
            <w:r>
              <w:rPr>
                <w:spacing w:val="-2"/>
              </w:rPr>
              <w:t>technologies</w:t>
            </w:r>
          </w:p>
          <w:p w14:paraId="60749BBB" w14:textId="77777777" w:rsidR="00BF07BE" w:rsidRDefault="00000000">
            <w:pPr>
              <w:pStyle w:val="TableParagraph"/>
              <w:spacing w:before="95" w:line="237" w:lineRule="exact"/>
              <w:ind w:left="19"/>
            </w:pPr>
            <w:r>
              <w:t>Process</w:t>
            </w:r>
            <w:r>
              <w:rPr>
                <w:spacing w:val="-10"/>
              </w:rPr>
              <w:t xml:space="preserve"> </w:t>
            </w:r>
            <w:r>
              <w:t>of</w:t>
            </w:r>
            <w:r>
              <w:rPr>
                <w:spacing w:val="-7"/>
              </w:rPr>
              <w:t xml:space="preserve"> </w:t>
            </w:r>
            <w:r>
              <w:t>technological</w:t>
            </w:r>
            <w:r>
              <w:rPr>
                <w:spacing w:val="-7"/>
              </w:rPr>
              <w:t xml:space="preserve"> </w:t>
            </w:r>
            <w:r>
              <w:t>innovation,</w:t>
            </w:r>
            <w:r>
              <w:rPr>
                <w:spacing w:val="-8"/>
              </w:rPr>
              <w:t xml:space="preserve"> </w:t>
            </w:r>
            <w:r>
              <w:t>technology</w:t>
            </w:r>
            <w:r>
              <w:rPr>
                <w:spacing w:val="-7"/>
              </w:rPr>
              <w:t xml:space="preserve"> </w:t>
            </w:r>
            <w:r>
              <w:t>audit</w:t>
            </w:r>
            <w:r>
              <w:rPr>
                <w:spacing w:val="-4"/>
              </w:rPr>
              <w:t xml:space="preserve"> </w:t>
            </w:r>
            <w:r>
              <w:t>model</w:t>
            </w:r>
            <w:r>
              <w:rPr>
                <w:spacing w:val="-9"/>
              </w:rPr>
              <w:t xml:space="preserve"> </w:t>
            </w:r>
            <w:r>
              <w:t>and</w:t>
            </w:r>
            <w:r>
              <w:rPr>
                <w:spacing w:val="-7"/>
              </w:rPr>
              <w:t xml:space="preserve"> </w:t>
            </w:r>
            <w:r>
              <w:rPr>
                <w:spacing w:val="-4"/>
              </w:rPr>
              <w:t>TAM.</w:t>
            </w:r>
          </w:p>
        </w:tc>
        <w:tc>
          <w:tcPr>
            <w:tcW w:w="1138" w:type="dxa"/>
          </w:tcPr>
          <w:p w14:paraId="74874A45" w14:textId="77777777" w:rsidR="00BF07BE" w:rsidRDefault="00BF07BE">
            <w:pPr>
              <w:pStyle w:val="TableParagraph"/>
              <w:spacing w:before="113"/>
              <w:rPr>
                <w:b/>
              </w:rPr>
            </w:pPr>
          </w:p>
          <w:p w14:paraId="05392425" w14:textId="77777777" w:rsidR="00BF07BE" w:rsidRDefault="00000000">
            <w:pPr>
              <w:pStyle w:val="TableParagraph"/>
              <w:ind w:left="150" w:right="144"/>
              <w:jc w:val="center"/>
            </w:pPr>
            <w:r>
              <w:rPr>
                <w:spacing w:val="-5"/>
              </w:rPr>
              <w:t>12</w:t>
            </w:r>
          </w:p>
        </w:tc>
      </w:tr>
      <w:tr w:rsidR="00BF07BE" w14:paraId="7145C9A2" w14:textId="77777777">
        <w:trPr>
          <w:trHeight w:val="527"/>
        </w:trPr>
        <w:tc>
          <w:tcPr>
            <w:tcW w:w="989" w:type="dxa"/>
          </w:tcPr>
          <w:p w14:paraId="48F7AFC1" w14:textId="77777777" w:rsidR="00BF07BE" w:rsidRDefault="00BF07BE">
            <w:pPr>
              <w:pStyle w:val="TableParagraph"/>
              <w:rPr>
                <w:rFonts w:ascii="Times New Roman"/>
                <w:sz w:val="20"/>
              </w:rPr>
            </w:pPr>
          </w:p>
        </w:tc>
        <w:tc>
          <w:tcPr>
            <w:tcW w:w="8086" w:type="dxa"/>
          </w:tcPr>
          <w:p w14:paraId="611E52A8" w14:textId="77777777" w:rsidR="00BF07BE" w:rsidRDefault="00000000">
            <w:pPr>
              <w:pStyle w:val="TableParagraph"/>
              <w:spacing w:before="16"/>
              <w:ind w:left="3711"/>
              <w:rPr>
                <w:b/>
              </w:rPr>
            </w:pPr>
            <w:r>
              <w:rPr>
                <w:b/>
                <w:spacing w:val="-2"/>
              </w:rPr>
              <w:t>Total</w:t>
            </w:r>
          </w:p>
        </w:tc>
        <w:tc>
          <w:tcPr>
            <w:tcW w:w="1138" w:type="dxa"/>
          </w:tcPr>
          <w:p w14:paraId="6355E52D" w14:textId="77777777" w:rsidR="00BF07BE" w:rsidRDefault="00000000">
            <w:pPr>
              <w:pStyle w:val="TableParagraph"/>
              <w:spacing w:before="11"/>
              <w:ind w:left="136" w:right="252"/>
              <w:jc w:val="center"/>
              <w:rPr>
                <w:rFonts w:ascii="Times New Roman"/>
                <w:b/>
                <w:sz w:val="24"/>
              </w:rPr>
            </w:pPr>
            <w:r>
              <w:rPr>
                <w:rFonts w:ascii="Times New Roman"/>
                <w:b/>
                <w:spacing w:val="-5"/>
                <w:sz w:val="24"/>
              </w:rPr>
              <w:t>45</w:t>
            </w:r>
          </w:p>
        </w:tc>
      </w:tr>
    </w:tbl>
    <w:p w14:paraId="1D554756" w14:textId="77777777" w:rsidR="00BF07BE" w:rsidRDefault="00BF07BE">
      <w:pPr>
        <w:pStyle w:val="BodyText"/>
        <w:spacing w:before="107"/>
        <w:rPr>
          <w:b/>
        </w:rPr>
      </w:pPr>
    </w:p>
    <w:p w14:paraId="6B9E6EE7" w14:textId="77777777" w:rsidR="00BF07BE" w:rsidRDefault="00000000">
      <w:pPr>
        <w:ind w:left="439"/>
        <w:rPr>
          <w:b/>
        </w:rPr>
      </w:pPr>
      <w:r>
        <w:rPr>
          <w:b/>
          <w:spacing w:val="-2"/>
        </w:rPr>
        <w:t>Textbooks:</w:t>
      </w:r>
    </w:p>
    <w:p w14:paraId="38118AC1" w14:textId="77777777" w:rsidR="00BF07BE" w:rsidRDefault="00000000">
      <w:pPr>
        <w:pStyle w:val="ListParagraph"/>
        <w:numPr>
          <w:ilvl w:val="0"/>
          <w:numId w:val="8"/>
        </w:numPr>
        <w:tabs>
          <w:tab w:val="left" w:pos="1015"/>
        </w:tabs>
        <w:spacing w:before="16" w:line="237" w:lineRule="auto"/>
        <w:ind w:right="1249"/>
      </w:pPr>
      <w:r>
        <w:t>Joe</w:t>
      </w:r>
      <w:r>
        <w:rPr>
          <w:spacing w:val="-7"/>
        </w:rPr>
        <w:t xml:space="preserve"> </w:t>
      </w:r>
      <w:r>
        <w:t>Tidd,</w:t>
      </w:r>
      <w:r>
        <w:rPr>
          <w:spacing w:val="-6"/>
        </w:rPr>
        <w:t xml:space="preserve"> </w:t>
      </w:r>
      <w:r>
        <w:t>John</w:t>
      </w:r>
      <w:r>
        <w:rPr>
          <w:spacing w:val="-3"/>
        </w:rPr>
        <w:t xml:space="preserve"> </w:t>
      </w:r>
      <w:r>
        <w:t>R.</w:t>
      </w:r>
      <w:r>
        <w:rPr>
          <w:spacing w:val="-6"/>
        </w:rPr>
        <w:t xml:space="preserve"> </w:t>
      </w:r>
      <w:r>
        <w:t>Bessant:</w:t>
      </w:r>
      <w:r>
        <w:rPr>
          <w:spacing w:val="-5"/>
        </w:rPr>
        <w:t xml:space="preserve"> </w:t>
      </w:r>
      <w:r>
        <w:t>(2020)</w:t>
      </w:r>
      <w:r>
        <w:rPr>
          <w:spacing w:val="-3"/>
        </w:rPr>
        <w:t xml:space="preserve"> </w:t>
      </w:r>
      <w:r>
        <w:t>Managing</w:t>
      </w:r>
      <w:r>
        <w:rPr>
          <w:spacing w:val="-3"/>
        </w:rPr>
        <w:t xml:space="preserve"> </w:t>
      </w:r>
      <w:r>
        <w:t>Innovation:</w:t>
      </w:r>
      <w:r>
        <w:rPr>
          <w:spacing w:val="-5"/>
        </w:rPr>
        <w:t xml:space="preserve"> </w:t>
      </w:r>
      <w:r>
        <w:t>Integrating</w:t>
      </w:r>
      <w:r>
        <w:rPr>
          <w:spacing w:val="-3"/>
        </w:rPr>
        <w:t xml:space="preserve"> </w:t>
      </w:r>
      <w:r>
        <w:t>Technological,</w:t>
      </w:r>
      <w:r>
        <w:rPr>
          <w:spacing w:val="-6"/>
        </w:rPr>
        <w:t xml:space="preserve"> </w:t>
      </w:r>
      <w:r>
        <w:t>Market</w:t>
      </w:r>
      <w:r>
        <w:rPr>
          <w:spacing w:val="-2"/>
        </w:rPr>
        <w:t xml:space="preserve"> </w:t>
      </w:r>
      <w:r>
        <w:t>and Organizational Change, 7th Edition</w:t>
      </w:r>
    </w:p>
    <w:p w14:paraId="1404EB41" w14:textId="77777777" w:rsidR="00BF07BE" w:rsidRDefault="00000000">
      <w:pPr>
        <w:pStyle w:val="ListParagraph"/>
        <w:numPr>
          <w:ilvl w:val="0"/>
          <w:numId w:val="8"/>
        </w:numPr>
        <w:tabs>
          <w:tab w:val="left" w:pos="1015"/>
        </w:tabs>
        <w:spacing w:before="12"/>
        <w:ind w:right="1020"/>
      </w:pPr>
      <w:r>
        <w:t>Tarek</w:t>
      </w:r>
      <w:r>
        <w:rPr>
          <w:spacing w:val="-6"/>
        </w:rPr>
        <w:t xml:space="preserve"> </w:t>
      </w:r>
      <w:r>
        <w:t>Khalil,</w:t>
      </w:r>
      <w:r>
        <w:rPr>
          <w:spacing w:val="-2"/>
        </w:rPr>
        <w:t xml:space="preserve"> </w:t>
      </w:r>
      <w:r>
        <w:t>Ravi</w:t>
      </w:r>
      <w:r>
        <w:rPr>
          <w:spacing w:val="-3"/>
        </w:rPr>
        <w:t xml:space="preserve"> </w:t>
      </w:r>
      <w:r>
        <w:t>Shankar;</w:t>
      </w:r>
      <w:r>
        <w:rPr>
          <w:spacing w:val="-5"/>
        </w:rPr>
        <w:t xml:space="preserve"> </w:t>
      </w:r>
      <w:r>
        <w:t>Management</w:t>
      </w:r>
      <w:r>
        <w:rPr>
          <w:spacing w:val="-2"/>
        </w:rPr>
        <w:t xml:space="preserve"> </w:t>
      </w:r>
      <w:r>
        <w:t>of</w:t>
      </w:r>
      <w:r>
        <w:rPr>
          <w:spacing w:val="-4"/>
        </w:rPr>
        <w:t xml:space="preserve"> </w:t>
      </w:r>
      <w:r>
        <w:t>Technology: The</w:t>
      </w:r>
      <w:r>
        <w:rPr>
          <w:spacing w:val="-7"/>
        </w:rPr>
        <w:t xml:space="preserve"> </w:t>
      </w:r>
      <w:r>
        <w:t>Key</w:t>
      </w:r>
      <w:r>
        <w:rPr>
          <w:spacing w:val="-1"/>
        </w:rPr>
        <w:t xml:space="preserve"> </w:t>
      </w:r>
      <w:r>
        <w:t>to</w:t>
      </w:r>
      <w:r>
        <w:rPr>
          <w:spacing w:val="-6"/>
        </w:rPr>
        <w:t xml:space="preserve"> </w:t>
      </w:r>
      <w:r>
        <w:t>Competitiveness</w:t>
      </w:r>
      <w:r>
        <w:rPr>
          <w:spacing w:val="-3"/>
        </w:rPr>
        <w:t xml:space="preserve"> </w:t>
      </w:r>
      <w:r>
        <w:t>and</w:t>
      </w:r>
      <w:r>
        <w:rPr>
          <w:spacing w:val="-2"/>
        </w:rPr>
        <w:t xml:space="preserve"> </w:t>
      </w:r>
      <w:r>
        <w:t>Wealth Creation; Tata McGraw; 2nd edition, 2012</w:t>
      </w:r>
    </w:p>
    <w:p w14:paraId="1BC1C7A0" w14:textId="77777777" w:rsidR="00BF07BE" w:rsidRDefault="00BF07BE">
      <w:pPr>
        <w:pStyle w:val="ListParagraph"/>
        <w:sectPr w:rsidR="00BF07BE">
          <w:pgSz w:w="11910" w:h="16840"/>
          <w:pgMar w:top="920" w:right="425" w:bottom="960" w:left="425" w:header="0" w:footer="767"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469" w:type="dxa"/>
        <w:tblLayout w:type="fixed"/>
        <w:tblCellMar>
          <w:left w:w="0" w:type="dxa"/>
          <w:right w:w="0" w:type="dxa"/>
        </w:tblCellMar>
        <w:tblLook w:val="01E0" w:firstRow="1" w:lastRow="1" w:firstColumn="1" w:lastColumn="1" w:noHBand="0" w:noVBand="0"/>
      </w:tblPr>
      <w:tblGrid>
        <w:gridCol w:w="6027"/>
        <w:gridCol w:w="4043"/>
      </w:tblGrid>
      <w:tr w:rsidR="00BF07BE" w14:paraId="6DCDDD22" w14:textId="77777777">
        <w:trPr>
          <w:trHeight w:val="379"/>
        </w:trPr>
        <w:tc>
          <w:tcPr>
            <w:tcW w:w="6027" w:type="dxa"/>
            <w:tcBorders>
              <w:top w:val="single" w:sz="8" w:space="0" w:color="000000"/>
              <w:left w:val="single" w:sz="8" w:space="0" w:color="000000"/>
            </w:tcBorders>
          </w:tcPr>
          <w:p w14:paraId="741402A3" w14:textId="77777777" w:rsidR="00BF07BE" w:rsidRDefault="00000000">
            <w:pPr>
              <w:pStyle w:val="TableParagraph"/>
              <w:spacing w:before="88"/>
              <w:ind w:left="206"/>
              <w:rPr>
                <w:b/>
                <w:sz w:val="20"/>
              </w:rPr>
            </w:pPr>
            <w:r>
              <w:rPr>
                <w:b/>
                <w:spacing w:val="-2"/>
                <w:sz w:val="20"/>
              </w:rPr>
              <w:lastRenderedPageBreak/>
              <w:t>Paper:</w:t>
            </w:r>
            <w:r>
              <w:rPr>
                <w:b/>
                <w:spacing w:val="-8"/>
                <w:sz w:val="20"/>
              </w:rPr>
              <w:t xml:space="preserve"> </w:t>
            </w:r>
            <w:r>
              <w:rPr>
                <w:b/>
                <w:spacing w:val="-2"/>
                <w:sz w:val="20"/>
              </w:rPr>
              <w:t>TQM</w:t>
            </w:r>
            <w:r>
              <w:rPr>
                <w:b/>
                <w:spacing w:val="-5"/>
                <w:sz w:val="20"/>
              </w:rPr>
              <w:t xml:space="preserve"> </w:t>
            </w:r>
            <w:r>
              <w:rPr>
                <w:b/>
                <w:spacing w:val="-2"/>
                <w:sz w:val="20"/>
              </w:rPr>
              <w:t>and</w:t>
            </w:r>
            <w:r>
              <w:rPr>
                <w:b/>
                <w:spacing w:val="-14"/>
                <w:sz w:val="20"/>
              </w:rPr>
              <w:t xml:space="preserve"> </w:t>
            </w:r>
            <w:r>
              <w:rPr>
                <w:b/>
                <w:spacing w:val="-2"/>
                <w:sz w:val="20"/>
              </w:rPr>
              <w:t>Six</w:t>
            </w:r>
            <w:r>
              <w:rPr>
                <w:b/>
                <w:spacing w:val="-9"/>
                <w:sz w:val="20"/>
              </w:rPr>
              <w:t xml:space="preserve"> </w:t>
            </w:r>
            <w:r>
              <w:rPr>
                <w:b/>
                <w:spacing w:val="-2"/>
                <w:sz w:val="20"/>
              </w:rPr>
              <w:t>Sigma</w:t>
            </w:r>
            <w:r>
              <w:rPr>
                <w:b/>
                <w:spacing w:val="-5"/>
                <w:sz w:val="20"/>
              </w:rPr>
              <w:t xml:space="preserve"> </w:t>
            </w:r>
            <w:r>
              <w:rPr>
                <w:b/>
                <w:spacing w:val="-2"/>
                <w:sz w:val="20"/>
              </w:rPr>
              <w:t>for</w:t>
            </w:r>
            <w:r>
              <w:rPr>
                <w:b/>
                <w:spacing w:val="-10"/>
                <w:sz w:val="20"/>
              </w:rPr>
              <w:t xml:space="preserve"> </w:t>
            </w:r>
            <w:r>
              <w:rPr>
                <w:b/>
                <w:spacing w:val="-2"/>
                <w:sz w:val="20"/>
              </w:rPr>
              <w:t>Business</w:t>
            </w:r>
            <w:r>
              <w:rPr>
                <w:b/>
                <w:spacing w:val="-9"/>
                <w:sz w:val="20"/>
              </w:rPr>
              <w:t xml:space="preserve"> </w:t>
            </w:r>
            <w:r>
              <w:rPr>
                <w:b/>
                <w:spacing w:val="-2"/>
                <w:sz w:val="20"/>
              </w:rPr>
              <w:t>Excellence</w:t>
            </w:r>
          </w:p>
        </w:tc>
        <w:tc>
          <w:tcPr>
            <w:tcW w:w="4043" w:type="dxa"/>
            <w:tcBorders>
              <w:top w:val="single" w:sz="8" w:space="0" w:color="000000"/>
              <w:right w:val="single" w:sz="8" w:space="0" w:color="000000"/>
            </w:tcBorders>
          </w:tcPr>
          <w:p w14:paraId="3EB62C4A" w14:textId="77777777" w:rsidR="00BF07BE" w:rsidRDefault="00000000">
            <w:pPr>
              <w:pStyle w:val="TableParagraph"/>
              <w:spacing w:before="88"/>
              <w:ind w:left="1334"/>
              <w:rPr>
                <w:b/>
                <w:sz w:val="20"/>
              </w:rPr>
            </w:pPr>
            <w:r>
              <w:rPr>
                <w:b/>
                <w:spacing w:val="-4"/>
                <w:sz w:val="20"/>
              </w:rPr>
              <w:t>Subject Code:</w:t>
            </w:r>
            <w:r>
              <w:rPr>
                <w:b/>
                <w:spacing w:val="12"/>
                <w:sz w:val="20"/>
              </w:rPr>
              <w:t xml:space="preserve"> </w:t>
            </w:r>
            <w:r>
              <w:rPr>
                <w:b/>
                <w:spacing w:val="-4"/>
                <w:sz w:val="20"/>
              </w:rPr>
              <w:t>BSA034D40O3</w:t>
            </w:r>
          </w:p>
        </w:tc>
      </w:tr>
      <w:tr w:rsidR="00BF07BE" w14:paraId="76A2F8C7" w14:textId="77777777">
        <w:trPr>
          <w:trHeight w:val="392"/>
        </w:trPr>
        <w:tc>
          <w:tcPr>
            <w:tcW w:w="6027" w:type="dxa"/>
            <w:tcBorders>
              <w:left w:val="single" w:sz="8" w:space="0" w:color="000000"/>
              <w:bottom w:val="single" w:sz="8" w:space="0" w:color="000000"/>
            </w:tcBorders>
          </w:tcPr>
          <w:p w14:paraId="0DA961C8" w14:textId="77777777" w:rsidR="00BF07BE" w:rsidRDefault="00000000">
            <w:pPr>
              <w:pStyle w:val="TableParagraph"/>
              <w:spacing w:before="58"/>
              <w:ind w:left="206"/>
              <w:rPr>
                <w:b/>
                <w:sz w:val="20"/>
              </w:rPr>
            </w:pPr>
            <w:r>
              <w:rPr>
                <w:b/>
                <w:spacing w:val="-2"/>
                <w:sz w:val="20"/>
              </w:rPr>
              <w:t>L-T-P-C</w:t>
            </w:r>
            <w:r>
              <w:rPr>
                <w:b/>
                <w:spacing w:val="-3"/>
                <w:sz w:val="20"/>
              </w:rPr>
              <w:t xml:space="preserve"> </w:t>
            </w:r>
            <w:r>
              <w:rPr>
                <w:b/>
                <w:spacing w:val="-2"/>
                <w:sz w:val="20"/>
              </w:rPr>
              <w:t>– 2-1-0-</w:t>
            </w:r>
            <w:r>
              <w:rPr>
                <w:b/>
                <w:spacing w:val="-10"/>
                <w:sz w:val="20"/>
              </w:rPr>
              <w:t>3</w:t>
            </w:r>
          </w:p>
        </w:tc>
        <w:tc>
          <w:tcPr>
            <w:tcW w:w="4043" w:type="dxa"/>
            <w:tcBorders>
              <w:bottom w:val="single" w:sz="8" w:space="0" w:color="000000"/>
              <w:right w:val="single" w:sz="8" w:space="0" w:color="000000"/>
            </w:tcBorders>
          </w:tcPr>
          <w:p w14:paraId="3618F605" w14:textId="77777777" w:rsidR="00BF07BE" w:rsidRDefault="00000000">
            <w:pPr>
              <w:pStyle w:val="TableParagraph"/>
              <w:spacing w:before="58"/>
              <w:ind w:left="1363"/>
              <w:rPr>
                <w:b/>
                <w:sz w:val="20"/>
              </w:rPr>
            </w:pPr>
            <w:r>
              <w:rPr>
                <w:b/>
                <w:w w:val="90"/>
                <w:sz w:val="20"/>
              </w:rPr>
              <w:t>Credit</w:t>
            </w:r>
            <w:r>
              <w:rPr>
                <w:b/>
                <w:spacing w:val="19"/>
                <w:sz w:val="20"/>
              </w:rPr>
              <w:t xml:space="preserve"> </w:t>
            </w:r>
            <w:r>
              <w:rPr>
                <w:b/>
                <w:w w:val="90"/>
                <w:sz w:val="20"/>
              </w:rPr>
              <w:t>Units:</w:t>
            </w:r>
            <w:r>
              <w:rPr>
                <w:b/>
                <w:spacing w:val="15"/>
                <w:sz w:val="20"/>
              </w:rPr>
              <w:t xml:space="preserve"> </w:t>
            </w:r>
            <w:r>
              <w:rPr>
                <w:b/>
                <w:spacing w:val="-10"/>
                <w:w w:val="90"/>
                <w:sz w:val="20"/>
              </w:rPr>
              <w:t>3</w:t>
            </w:r>
          </w:p>
        </w:tc>
      </w:tr>
    </w:tbl>
    <w:p w14:paraId="652ED7C3" w14:textId="77777777" w:rsidR="00BF07BE" w:rsidRDefault="00BF07BE">
      <w:pPr>
        <w:pStyle w:val="BodyText"/>
        <w:spacing w:before="20"/>
      </w:pPr>
    </w:p>
    <w:p w14:paraId="51183C37" w14:textId="77777777" w:rsidR="00BF07BE" w:rsidRDefault="00000000">
      <w:pPr>
        <w:pStyle w:val="Heading5"/>
        <w:spacing w:before="1"/>
      </w:pPr>
      <w:bookmarkStart w:id="62" w:name="Course_Objective:_(13)"/>
      <w:bookmarkEnd w:id="62"/>
      <w:r>
        <w:rPr>
          <w:spacing w:val="-2"/>
        </w:rPr>
        <w:t>Course</w:t>
      </w:r>
      <w:r>
        <w:rPr>
          <w:spacing w:val="-3"/>
        </w:rPr>
        <w:t xml:space="preserve"> </w:t>
      </w:r>
      <w:r>
        <w:rPr>
          <w:spacing w:val="-2"/>
        </w:rPr>
        <w:t>Objective:</w:t>
      </w:r>
    </w:p>
    <w:p w14:paraId="29CAE4CC" w14:textId="77777777" w:rsidR="00BF07BE" w:rsidRDefault="00000000">
      <w:pPr>
        <w:pStyle w:val="BodyText"/>
        <w:spacing w:before="102"/>
        <w:ind w:left="439" w:right="297"/>
      </w:pPr>
      <w:r>
        <w:t>The course introduces students to the concepts of quality assurance and quality control. It connects leadership,</w:t>
      </w:r>
      <w:r>
        <w:rPr>
          <w:spacing w:val="-6"/>
        </w:rPr>
        <w:t xml:space="preserve"> </w:t>
      </w:r>
      <w:r>
        <w:t>supplier-customer</w:t>
      </w:r>
      <w:r>
        <w:rPr>
          <w:spacing w:val="-5"/>
        </w:rPr>
        <w:t xml:space="preserve"> </w:t>
      </w:r>
      <w:r>
        <w:t>relationships,</w:t>
      </w:r>
      <w:r>
        <w:rPr>
          <w:spacing w:val="-6"/>
        </w:rPr>
        <w:t xml:space="preserve"> </w:t>
      </w:r>
      <w:r>
        <w:t>employee</w:t>
      </w:r>
      <w:r>
        <w:rPr>
          <w:spacing w:val="-7"/>
        </w:rPr>
        <w:t xml:space="preserve"> </w:t>
      </w:r>
      <w:r>
        <w:t>engagement,</w:t>
      </w:r>
      <w:r>
        <w:rPr>
          <w:spacing w:val="-6"/>
        </w:rPr>
        <w:t xml:space="preserve"> </w:t>
      </w:r>
      <w:r>
        <w:t>data</w:t>
      </w:r>
      <w:r>
        <w:rPr>
          <w:spacing w:val="-7"/>
        </w:rPr>
        <w:t xml:space="preserve"> </w:t>
      </w:r>
      <w:r>
        <w:t>collection</w:t>
      </w:r>
      <w:r>
        <w:rPr>
          <w:spacing w:val="-3"/>
        </w:rPr>
        <w:t xml:space="preserve"> </w:t>
      </w:r>
      <w:r>
        <w:t>and</w:t>
      </w:r>
      <w:r>
        <w:rPr>
          <w:spacing w:val="-2"/>
        </w:rPr>
        <w:t xml:space="preserve"> </w:t>
      </w:r>
      <w:r>
        <w:t>analysis,</w:t>
      </w:r>
      <w:r>
        <w:rPr>
          <w:spacing w:val="-6"/>
        </w:rPr>
        <w:t xml:space="preserve"> </w:t>
      </w:r>
      <w:r>
        <w:t>productivity, statistical process control and other topics to quality and customer satisfaction.</w:t>
      </w:r>
    </w:p>
    <w:p w14:paraId="67B81F47" w14:textId="77777777" w:rsidR="00BF07BE" w:rsidRDefault="00BF07BE">
      <w:pPr>
        <w:pStyle w:val="BodyText"/>
        <w:spacing w:before="22"/>
        <w:rPr>
          <w:sz w:val="20"/>
        </w:rPr>
      </w:pPr>
    </w:p>
    <w:tbl>
      <w:tblPr>
        <w:tblW w:w="0" w:type="auto"/>
        <w:tblInd w:w="5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3"/>
        <w:gridCol w:w="7798"/>
        <w:gridCol w:w="994"/>
      </w:tblGrid>
      <w:tr w:rsidR="00BF07BE" w14:paraId="656C7C33" w14:textId="77777777">
        <w:trPr>
          <w:trHeight w:val="594"/>
        </w:trPr>
        <w:tc>
          <w:tcPr>
            <w:tcW w:w="1133" w:type="dxa"/>
          </w:tcPr>
          <w:p w14:paraId="1D94D756" w14:textId="77777777" w:rsidR="00BF07BE" w:rsidRDefault="00000000">
            <w:pPr>
              <w:pStyle w:val="TableParagraph"/>
              <w:spacing w:before="98"/>
              <w:ind w:left="417"/>
              <w:rPr>
                <w:b/>
              </w:rPr>
            </w:pPr>
            <w:proofErr w:type="spellStart"/>
            <w:r>
              <w:rPr>
                <w:b/>
              </w:rPr>
              <w:t>Sl</w:t>
            </w:r>
            <w:proofErr w:type="spellEnd"/>
            <w:r>
              <w:rPr>
                <w:b/>
                <w:spacing w:val="-6"/>
              </w:rPr>
              <w:t xml:space="preserve"> </w:t>
            </w:r>
            <w:r>
              <w:rPr>
                <w:b/>
                <w:spacing w:val="-5"/>
              </w:rPr>
              <w:t>No.</w:t>
            </w:r>
          </w:p>
        </w:tc>
        <w:tc>
          <w:tcPr>
            <w:tcW w:w="7798" w:type="dxa"/>
          </w:tcPr>
          <w:p w14:paraId="7215D156" w14:textId="77777777" w:rsidR="00BF07BE" w:rsidRDefault="00000000">
            <w:pPr>
              <w:pStyle w:val="TableParagraph"/>
              <w:spacing w:before="98"/>
              <w:ind w:left="2511"/>
              <w:rPr>
                <w:b/>
              </w:rPr>
            </w:pPr>
            <w:r>
              <w:rPr>
                <w:b/>
              </w:rPr>
              <w:t>Course</w:t>
            </w:r>
            <w:r>
              <w:rPr>
                <w:b/>
                <w:spacing w:val="-10"/>
              </w:rPr>
              <w:t xml:space="preserve"> </w:t>
            </w:r>
            <w:r>
              <w:rPr>
                <w:b/>
                <w:spacing w:val="-2"/>
              </w:rPr>
              <w:t>Outcome</w:t>
            </w:r>
          </w:p>
        </w:tc>
        <w:tc>
          <w:tcPr>
            <w:tcW w:w="994" w:type="dxa"/>
          </w:tcPr>
          <w:p w14:paraId="4A0CBAF1" w14:textId="77777777" w:rsidR="00BF07BE" w:rsidRDefault="00000000">
            <w:pPr>
              <w:pStyle w:val="TableParagraph"/>
              <w:spacing w:before="87" w:line="244" w:lineRule="exact"/>
              <w:ind w:left="173" w:right="129" w:hanging="135"/>
              <w:rPr>
                <w:b/>
              </w:rPr>
            </w:pPr>
            <w:r>
              <w:rPr>
                <w:b/>
                <w:spacing w:val="-2"/>
              </w:rPr>
              <w:t>Bloom’s Level</w:t>
            </w:r>
          </w:p>
        </w:tc>
      </w:tr>
      <w:tr w:rsidR="00BF07BE" w14:paraId="4923A465" w14:textId="77777777">
        <w:trPr>
          <w:trHeight w:val="619"/>
        </w:trPr>
        <w:tc>
          <w:tcPr>
            <w:tcW w:w="1133" w:type="dxa"/>
          </w:tcPr>
          <w:p w14:paraId="0DE5A9C4" w14:textId="77777777" w:rsidR="00BF07BE" w:rsidRDefault="00000000">
            <w:pPr>
              <w:pStyle w:val="TableParagraph"/>
              <w:spacing w:before="98"/>
              <w:ind w:left="455"/>
            </w:pPr>
            <w:r>
              <w:rPr>
                <w:spacing w:val="-5"/>
              </w:rPr>
              <w:t>CO1</w:t>
            </w:r>
          </w:p>
        </w:tc>
        <w:tc>
          <w:tcPr>
            <w:tcW w:w="7798" w:type="dxa"/>
          </w:tcPr>
          <w:p w14:paraId="3EAE73A2" w14:textId="77777777" w:rsidR="00BF07BE" w:rsidRDefault="00000000">
            <w:pPr>
              <w:pStyle w:val="TableParagraph"/>
              <w:spacing w:before="79" w:line="260" w:lineRule="atLeast"/>
              <w:ind w:left="110"/>
            </w:pPr>
            <w:r>
              <w:t>Define the fundamental concepts</w:t>
            </w:r>
            <w:r>
              <w:rPr>
                <w:spacing w:val="27"/>
              </w:rPr>
              <w:t xml:space="preserve"> </w:t>
            </w:r>
            <w:r>
              <w:t>pertaining</w:t>
            </w:r>
            <w:r>
              <w:rPr>
                <w:spacing w:val="27"/>
              </w:rPr>
              <w:t xml:space="preserve"> </w:t>
            </w:r>
            <w:r>
              <w:t>to TQM, tools required</w:t>
            </w:r>
            <w:r>
              <w:rPr>
                <w:spacing w:val="27"/>
              </w:rPr>
              <w:t xml:space="preserve"> </w:t>
            </w:r>
            <w:proofErr w:type="spellStart"/>
            <w:r>
              <w:t>forquality</w:t>
            </w:r>
            <w:proofErr w:type="spellEnd"/>
            <w:r>
              <w:t xml:space="preserve"> assessment and Six Sigma</w:t>
            </w:r>
          </w:p>
        </w:tc>
        <w:tc>
          <w:tcPr>
            <w:tcW w:w="994" w:type="dxa"/>
          </w:tcPr>
          <w:p w14:paraId="4596E6DE" w14:textId="77777777" w:rsidR="00BF07BE" w:rsidRDefault="00000000">
            <w:pPr>
              <w:pStyle w:val="TableParagraph"/>
              <w:spacing w:before="98"/>
              <w:ind w:right="271"/>
              <w:jc w:val="right"/>
            </w:pPr>
            <w:r>
              <w:rPr>
                <w:spacing w:val="-2"/>
              </w:rPr>
              <w:t>BT-</w:t>
            </w:r>
            <w:r>
              <w:rPr>
                <w:spacing w:val="-10"/>
              </w:rPr>
              <w:t>I</w:t>
            </w:r>
          </w:p>
        </w:tc>
      </w:tr>
      <w:tr w:rsidR="00BF07BE" w14:paraId="6B226FC4" w14:textId="77777777">
        <w:trPr>
          <w:trHeight w:val="513"/>
        </w:trPr>
        <w:tc>
          <w:tcPr>
            <w:tcW w:w="1133" w:type="dxa"/>
          </w:tcPr>
          <w:p w14:paraId="7766970C" w14:textId="77777777" w:rsidR="00BF07BE" w:rsidRDefault="00000000">
            <w:pPr>
              <w:pStyle w:val="TableParagraph"/>
              <w:spacing w:before="98"/>
              <w:ind w:left="455"/>
            </w:pPr>
            <w:r>
              <w:rPr>
                <w:spacing w:val="-5"/>
              </w:rPr>
              <w:t>CO2</w:t>
            </w:r>
          </w:p>
        </w:tc>
        <w:tc>
          <w:tcPr>
            <w:tcW w:w="7798" w:type="dxa"/>
          </w:tcPr>
          <w:p w14:paraId="35BD97D4" w14:textId="77777777" w:rsidR="00BF07BE" w:rsidRDefault="00000000">
            <w:pPr>
              <w:pStyle w:val="TableParagraph"/>
              <w:spacing w:before="102"/>
              <w:ind w:left="110"/>
            </w:pPr>
            <w:r>
              <w:t>Relate</w:t>
            </w:r>
            <w:r>
              <w:rPr>
                <w:spacing w:val="11"/>
              </w:rPr>
              <w:t xml:space="preserve"> </w:t>
            </w:r>
            <w:r>
              <w:t>the</w:t>
            </w:r>
            <w:r>
              <w:rPr>
                <w:spacing w:val="13"/>
              </w:rPr>
              <w:t xml:space="preserve"> </w:t>
            </w:r>
            <w:r>
              <w:t>quality</w:t>
            </w:r>
            <w:r>
              <w:rPr>
                <w:spacing w:val="15"/>
              </w:rPr>
              <w:t xml:space="preserve"> </w:t>
            </w:r>
            <w:r>
              <w:t>tools</w:t>
            </w:r>
            <w:r>
              <w:rPr>
                <w:spacing w:val="16"/>
              </w:rPr>
              <w:t xml:space="preserve"> </w:t>
            </w:r>
            <w:r>
              <w:t>to</w:t>
            </w:r>
            <w:r>
              <w:rPr>
                <w:spacing w:val="13"/>
              </w:rPr>
              <w:t xml:space="preserve"> </w:t>
            </w:r>
            <w:r>
              <w:rPr>
                <w:spacing w:val="12"/>
              </w:rPr>
              <w:t>the</w:t>
            </w:r>
            <w:r>
              <w:rPr>
                <w:spacing w:val="30"/>
              </w:rPr>
              <w:t xml:space="preserve"> </w:t>
            </w:r>
            <w:r>
              <w:t>implementation</w:t>
            </w:r>
            <w:r>
              <w:rPr>
                <w:spacing w:val="-4"/>
              </w:rPr>
              <w:t xml:space="preserve"> </w:t>
            </w:r>
            <w:r>
              <w:t>of</w:t>
            </w:r>
            <w:r>
              <w:rPr>
                <w:spacing w:val="-4"/>
              </w:rPr>
              <w:t xml:space="preserve"> </w:t>
            </w:r>
            <w:r>
              <w:t>DMAIC</w:t>
            </w:r>
            <w:r>
              <w:rPr>
                <w:spacing w:val="-6"/>
              </w:rPr>
              <w:t xml:space="preserve"> </w:t>
            </w:r>
            <w:r>
              <w:rPr>
                <w:spacing w:val="-2"/>
              </w:rPr>
              <w:t>cycle</w:t>
            </w:r>
          </w:p>
        </w:tc>
        <w:tc>
          <w:tcPr>
            <w:tcW w:w="994" w:type="dxa"/>
          </w:tcPr>
          <w:p w14:paraId="45766C38" w14:textId="77777777" w:rsidR="00BF07BE" w:rsidRDefault="00000000">
            <w:pPr>
              <w:pStyle w:val="TableParagraph"/>
              <w:spacing w:before="98"/>
              <w:ind w:right="242"/>
              <w:jc w:val="right"/>
            </w:pPr>
            <w:r>
              <w:rPr>
                <w:spacing w:val="-2"/>
              </w:rPr>
              <w:t>BT-</w:t>
            </w:r>
            <w:r>
              <w:rPr>
                <w:spacing w:val="-5"/>
              </w:rPr>
              <w:t>II</w:t>
            </w:r>
          </w:p>
        </w:tc>
      </w:tr>
      <w:tr w:rsidR="00BF07BE" w14:paraId="10F471AC" w14:textId="77777777">
        <w:trPr>
          <w:trHeight w:val="609"/>
        </w:trPr>
        <w:tc>
          <w:tcPr>
            <w:tcW w:w="1133" w:type="dxa"/>
          </w:tcPr>
          <w:p w14:paraId="2326A0B9" w14:textId="77777777" w:rsidR="00BF07BE" w:rsidRDefault="00000000">
            <w:pPr>
              <w:pStyle w:val="TableParagraph"/>
              <w:spacing w:before="98"/>
              <w:ind w:left="455"/>
            </w:pPr>
            <w:r>
              <w:rPr>
                <w:spacing w:val="-5"/>
              </w:rPr>
              <w:t>CO3</w:t>
            </w:r>
          </w:p>
        </w:tc>
        <w:tc>
          <w:tcPr>
            <w:tcW w:w="7798" w:type="dxa"/>
          </w:tcPr>
          <w:p w14:paraId="1BF0B00D" w14:textId="77777777" w:rsidR="00BF07BE" w:rsidRDefault="00000000">
            <w:pPr>
              <w:pStyle w:val="TableParagraph"/>
              <w:spacing w:before="81" w:line="254" w:lineRule="exact"/>
              <w:ind w:left="110" w:right="382"/>
            </w:pPr>
            <w:r>
              <w:t>Apply</w:t>
            </w:r>
            <w:r>
              <w:rPr>
                <w:spacing w:val="-16"/>
              </w:rPr>
              <w:t xml:space="preserve"> </w:t>
            </w:r>
            <w:r>
              <w:t>the</w:t>
            </w:r>
            <w:r>
              <w:rPr>
                <w:spacing w:val="-13"/>
              </w:rPr>
              <w:t xml:space="preserve"> </w:t>
            </w:r>
            <w:r>
              <w:t>various</w:t>
            </w:r>
            <w:r>
              <w:rPr>
                <w:spacing w:val="-12"/>
              </w:rPr>
              <w:t xml:space="preserve"> </w:t>
            </w:r>
            <w:r>
              <w:t>tools</w:t>
            </w:r>
            <w:r>
              <w:rPr>
                <w:spacing w:val="-12"/>
              </w:rPr>
              <w:t xml:space="preserve"> </w:t>
            </w:r>
            <w:r>
              <w:t>required</w:t>
            </w:r>
            <w:r>
              <w:rPr>
                <w:spacing w:val="-12"/>
              </w:rPr>
              <w:t xml:space="preserve"> </w:t>
            </w:r>
            <w:r>
              <w:t>for</w:t>
            </w:r>
            <w:r>
              <w:rPr>
                <w:spacing w:val="-12"/>
              </w:rPr>
              <w:t xml:space="preserve"> </w:t>
            </w:r>
            <w:r>
              <w:t>analysis</w:t>
            </w:r>
            <w:r>
              <w:rPr>
                <w:spacing w:val="-12"/>
              </w:rPr>
              <w:t xml:space="preserve"> </w:t>
            </w:r>
            <w:r>
              <w:t>of</w:t>
            </w:r>
            <w:r>
              <w:rPr>
                <w:spacing w:val="-12"/>
              </w:rPr>
              <w:t xml:space="preserve"> </w:t>
            </w:r>
            <w:r>
              <w:t>the</w:t>
            </w:r>
            <w:r>
              <w:rPr>
                <w:spacing w:val="-12"/>
              </w:rPr>
              <w:t xml:space="preserve"> </w:t>
            </w:r>
            <w:r>
              <w:t>design,</w:t>
            </w:r>
            <w:r>
              <w:rPr>
                <w:spacing w:val="-12"/>
              </w:rPr>
              <w:t xml:space="preserve"> </w:t>
            </w:r>
            <w:r>
              <w:t>process</w:t>
            </w:r>
            <w:r>
              <w:rPr>
                <w:spacing w:val="-13"/>
              </w:rPr>
              <w:t xml:space="preserve"> </w:t>
            </w:r>
            <w:r>
              <w:t>and</w:t>
            </w:r>
            <w:r>
              <w:rPr>
                <w:spacing w:val="-12"/>
              </w:rPr>
              <w:t xml:space="preserve"> </w:t>
            </w:r>
            <w:r>
              <w:t xml:space="preserve">product </w:t>
            </w:r>
            <w:r>
              <w:rPr>
                <w:spacing w:val="-2"/>
              </w:rPr>
              <w:t>development</w:t>
            </w:r>
          </w:p>
        </w:tc>
        <w:tc>
          <w:tcPr>
            <w:tcW w:w="994" w:type="dxa"/>
          </w:tcPr>
          <w:p w14:paraId="7B9EAA33" w14:textId="77777777" w:rsidR="00BF07BE" w:rsidRDefault="00000000">
            <w:pPr>
              <w:pStyle w:val="TableParagraph"/>
              <w:spacing w:before="98"/>
              <w:ind w:right="203"/>
              <w:jc w:val="right"/>
            </w:pPr>
            <w:r>
              <w:rPr>
                <w:spacing w:val="-2"/>
              </w:rPr>
              <w:t>BT-</w:t>
            </w:r>
            <w:r>
              <w:rPr>
                <w:spacing w:val="-5"/>
              </w:rPr>
              <w:t>III</w:t>
            </w:r>
          </w:p>
        </w:tc>
      </w:tr>
      <w:tr w:rsidR="00BF07BE" w14:paraId="55188E71" w14:textId="77777777">
        <w:trPr>
          <w:trHeight w:val="518"/>
        </w:trPr>
        <w:tc>
          <w:tcPr>
            <w:tcW w:w="1133" w:type="dxa"/>
          </w:tcPr>
          <w:p w14:paraId="0CB992CD" w14:textId="77777777" w:rsidR="00BF07BE" w:rsidRDefault="00000000">
            <w:pPr>
              <w:pStyle w:val="TableParagraph"/>
              <w:spacing w:before="98"/>
              <w:ind w:left="455"/>
            </w:pPr>
            <w:r>
              <w:rPr>
                <w:spacing w:val="-5"/>
              </w:rPr>
              <w:t>CO4</w:t>
            </w:r>
          </w:p>
        </w:tc>
        <w:tc>
          <w:tcPr>
            <w:tcW w:w="7798" w:type="dxa"/>
          </w:tcPr>
          <w:p w14:paraId="4641889B" w14:textId="77777777" w:rsidR="00BF07BE" w:rsidRDefault="00000000">
            <w:pPr>
              <w:pStyle w:val="TableParagraph"/>
              <w:spacing w:before="98"/>
              <w:ind w:left="110"/>
            </w:pPr>
            <w:r>
              <w:t>Analyze</w:t>
            </w:r>
            <w:r>
              <w:rPr>
                <w:spacing w:val="-8"/>
              </w:rPr>
              <w:t xml:space="preserve"> </w:t>
            </w:r>
            <w:r>
              <w:t>the</w:t>
            </w:r>
            <w:r>
              <w:rPr>
                <w:spacing w:val="-7"/>
              </w:rPr>
              <w:t xml:space="preserve"> </w:t>
            </w:r>
            <w:r>
              <w:t>tools</w:t>
            </w:r>
            <w:r>
              <w:rPr>
                <w:spacing w:val="-2"/>
              </w:rPr>
              <w:t xml:space="preserve"> </w:t>
            </w:r>
            <w:r>
              <w:t>for</w:t>
            </w:r>
            <w:r>
              <w:rPr>
                <w:spacing w:val="-1"/>
              </w:rPr>
              <w:t xml:space="preserve"> </w:t>
            </w:r>
            <w:r>
              <w:t>improving</w:t>
            </w:r>
            <w:r>
              <w:rPr>
                <w:spacing w:val="-3"/>
              </w:rPr>
              <w:t xml:space="preserve"> </w:t>
            </w:r>
            <w:r>
              <w:t>efficiency</w:t>
            </w:r>
            <w:r>
              <w:rPr>
                <w:spacing w:val="-5"/>
              </w:rPr>
              <w:t xml:space="preserve"> </w:t>
            </w:r>
            <w:r>
              <w:t>,</w:t>
            </w:r>
            <w:r>
              <w:rPr>
                <w:spacing w:val="-6"/>
              </w:rPr>
              <w:t xml:space="preserve"> </w:t>
            </w:r>
            <w:r>
              <w:t>productivity</w:t>
            </w:r>
            <w:r>
              <w:rPr>
                <w:spacing w:val="-4"/>
              </w:rPr>
              <w:t xml:space="preserve"> </w:t>
            </w:r>
            <w:r>
              <w:t>and</w:t>
            </w:r>
            <w:r>
              <w:rPr>
                <w:spacing w:val="-2"/>
              </w:rPr>
              <w:t xml:space="preserve"> </w:t>
            </w:r>
            <w:proofErr w:type="spellStart"/>
            <w:r>
              <w:rPr>
                <w:spacing w:val="-2"/>
              </w:rPr>
              <w:t>employeesatisfaction</w:t>
            </w:r>
            <w:proofErr w:type="spellEnd"/>
          </w:p>
        </w:tc>
        <w:tc>
          <w:tcPr>
            <w:tcW w:w="994" w:type="dxa"/>
          </w:tcPr>
          <w:p w14:paraId="5B227CBF" w14:textId="77777777" w:rsidR="00BF07BE" w:rsidRDefault="00000000">
            <w:pPr>
              <w:pStyle w:val="TableParagraph"/>
              <w:spacing w:before="98"/>
              <w:ind w:right="266"/>
              <w:jc w:val="right"/>
            </w:pPr>
            <w:r>
              <w:rPr>
                <w:spacing w:val="-2"/>
              </w:rPr>
              <w:t>BT-</w:t>
            </w:r>
            <w:r>
              <w:rPr>
                <w:spacing w:val="-5"/>
              </w:rPr>
              <w:t>IV</w:t>
            </w:r>
          </w:p>
        </w:tc>
      </w:tr>
    </w:tbl>
    <w:p w14:paraId="2A1D63D6" w14:textId="77777777" w:rsidR="00BF07BE" w:rsidRDefault="00BF07BE">
      <w:pPr>
        <w:pStyle w:val="BodyText"/>
        <w:spacing w:before="101"/>
      </w:pPr>
    </w:p>
    <w:p w14:paraId="448BD9F7" w14:textId="77777777" w:rsidR="00BF07BE" w:rsidRDefault="00000000">
      <w:pPr>
        <w:pStyle w:val="Heading5"/>
      </w:pPr>
      <w:bookmarkStart w:id="63" w:name="Detailed_Syllabus:_(12)"/>
      <w:bookmarkEnd w:id="63"/>
      <w:r>
        <w:rPr>
          <w:spacing w:val="-2"/>
        </w:rPr>
        <w:t>Detailed</w:t>
      </w:r>
      <w:r>
        <w:t xml:space="preserve"> </w:t>
      </w:r>
      <w:r>
        <w:rPr>
          <w:spacing w:val="-2"/>
        </w:rPr>
        <w:t>Syllabus:</w:t>
      </w:r>
    </w:p>
    <w:tbl>
      <w:tblPr>
        <w:tblW w:w="0" w:type="auto"/>
        <w:tblInd w:w="5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9"/>
        <w:gridCol w:w="8086"/>
        <w:gridCol w:w="994"/>
      </w:tblGrid>
      <w:tr w:rsidR="00BF07BE" w14:paraId="79917DE8" w14:textId="77777777">
        <w:trPr>
          <w:trHeight w:val="542"/>
        </w:trPr>
        <w:tc>
          <w:tcPr>
            <w:tcW w:w="989" w:type="dxa"/>
          </w:tcPr>
          <w:p w14:paraId="4435AEAC" w14:textId="77777777" w:rsidR="00BF07BE" w:rsidRDefault="00000000">
            <w:pPr>
              <w:pStyle w:val="TableParagraph"/>
              <w:spacing w:before="21"/>
              <w:ind w:left="81" w:right="65"/>
              <w:jc w:val="center"/>
              <w:rPr>
                <w:b/>
              </w:rPr>
            </w:pPr>
            <w:r>
              <w:rPr>
                <w:b/>
                <w:spacing w:val="-2"/>
              </w:rPr>
              <w:t>Module</w:t>
            </w:r>
          </w:p>
        </w:tc>
        <w:tc>
          <w:tcPr>
            <w:tcW w:w="8086" w:type="dxa"/>
          </w:tcPr>
          <w:p w14:paraId="5A7AE36F" w14:textId="77777777" w:rsidR="00BF07BE" w:rsidRDefault="00000000">
            <w:pPr>
              <w:pStyle w:val="TableParagraph"/>
              <w:spacing w:before="16"/>
              <w:ind w:left="3697"/>
              <w:rPr>
                <w:b/>
              </w:rPr>
            </w:pPr>
            <w:r>
              <w:rPr>
                <w:b/>
              </w:rPr>
              <w:t>Course</w:t>
            </w:r>
            <w:r>
              <w:rPr>
                <w:b/>
                <w:spacing w:val="-11"/>
              </w:rPr>
              <w:t xml:space="preserve"> </w:t>
            </w:r>
            <w:r>
              <w:rPr>
                <w:b/>
                <w:spacing w:val="-2"/>
              </w:rPr>
              <w:t>Content</w:t>
            </w:r>
          </w:p>
        </w:tc>
        <w:tc>
          <w:tcPr>
            <w:tcW w:w="994" w:type="dxa"/>
          </w:tcPr>
          <w:p w14:paraId="37740931" w14:textId="77777777" w:rsidR="00BF07BE" w:rsidRDefault="00000000">
            <w:pPr>
              <w:pStyle w:val="TableParagraph"/>
              <w:spacing w:before="16"/>
              <w:ind w:left="168"/>
              <w:rPr>
                <w:b/>
              </w:rPr>
            </w:pPr>
            <w:r>
              <w:rPr>
                <w:b/>
                <w:spacing w:val="-2"/>
              </w:rPr>
              <w:t>Periods</w:t>
            </w:r>
          </w:p>
        </w:tc>
      </w:tr>
      <w:tr w:rsidR="00BF07BE" w14:paraId="6FEF73FA" w14:textId="77777777">
        <w:trPr>
          <w:trHeight w:val="1142"/>
        </w:trPr>
        <w:tc>
          <w:tcPr>
            <w:tcW w:w="989" w:type="dxa"/>
          </w:tcPr>
          <w:p w14:paraId="5D9816B4" w14:textId="77777777" w:rsidR="00BF07BE" w:rsidRDefault="00BF07BE">
            <w:pPr>
              <w:pStyle w:val="TableParagraph"/>
              <w:rPr>
                <w:b/>
              </w:rPr>
            </w:pPr>
          </w:p>
          <w:p w14:paraId="2EABE71C" w14:textId="77777777" w:rsidR="00BF07BE" w:rsidRDefault="00BF07BE">
            <w:pPr>
              <w:pStyle w:val="TableParagraph"/>
              <w:spacing w:before="120"/>
              <w:rPr>
                <w:b/>
              </w:rPr>
            </w:pPr>
          </w:p>
          <w:p w14:paraId="13CDF058" w14:textId="77777777" w:rsidR="00BF07BE" w:rsidRDefault="00000000">
            <w:pPr>
              <w:pStyle w:val="TableParagraph"/>
              <w:ind w:left="78" w:right="65"/>
              <w:jc w:val="center"/>
            </w:pPr>
            <w:r>
              <w:rPr>
                <w:spacing w:val="-10"/>
              </w:rPr>
              <w:t>I</w:t>
            </w:r>
          </w:p>
        </w:tc>
        <w:tc>
          <w:tcPr>
            <w:tcW w:w="8086" w:type="dxa"/>
          </w:tcPr>
          <w:p w14:paraId="5E8A2B45" w14:textId="341566F2" w:rsidR="00BF07BE" w:rsidRDefault="00000000">
            <w:pPr>
              <w:pStyle w:val="TableParagraph"/>
              <w:spacing w:before="16"/>
              <w:ind w:left="19" w:right="103"/>
              <w:jc w:val="both"/>
            </w:pPr>
            <w:r>
              <w:t>Introduction to Quality Concepts, Dimensions of Product and Service Quality,</w:t>
            </w:r>
            <w:r w:rsidR="000C457E">
              <w:t xml:space="preserve"> </w:t>
            </w:r>
            <w:r>
              <w:t>Cost of Quality, Quality Gurus, Philosophy and Evolution of TQM; Principles of TQM, Components of TQM, Business excellence frameworks, Implementation of TQM</w:t>
            </w:r>
          </w:p>
          <w:p w14:paraId="75AAE4F5" w14:textId="77777777" w:rsidR="00BF07BE" w:rsidRDefault="00000000">
            <w:pPr>
              <w:pStyle w:val="TableParagraph"/>
              <w:spacing w:before="95" w:line="237" w:lineRule="exact"/>
              <w:ind w:left="19"/>
              <w:jc w:val="both"/>
            </w:pPr>
            <w:proofErr w:type="spellStart"/>
            <w:r>
              <w:t>programme</w:t>
            </w:r>
            <w:proofErr w:type="spellEnd"/>
            <w:r>
              <w:rPr>
                <w:spacing w:val="-13"/>
              </w:rPr>
              <w:t xml:space="preserve"> </w:t>
            </w:r>
            <w:r>
              <w:t>–steps;</w:t>
            </w:r>
            <w:r>
              <w:rPr>
                <w:spacing w:val="-12"/>
              </w:rPr>
              <w:t xml:space="preserve"> </w:t>
            </w:r>
            <w:r>
              <w:t>Barriers</w:t>
            </w:r>
            <w:r>
              <w:rPr>
                <w:spacing w:val="-6"/>
              </w:rPr>
              <w:t xml:space="preserve"> </w:t>
            </w:r>
            <w:r>
              <w:t>and</w:t>
            </w:r>
            <w:r>
              <w:rPr>
                <w:spacing w:val="-9"/>
              </w:rPr>
              <w:t xml:space="preserve"> </w:t>
            </w:r>
            <w:r>
              <w:t>Benefits,</w:t>
            </w:r>
            <w:r>
              <w:rPr>
                <w:spacing w:val="-12"/>
              </w:rPr>
              <w:t xml:space="preserve"> </w:t>
            </w:r>
            <w:r>
              <w:t>Quality</w:t>
            </w:r>
            <w:r>
              <w:rPr>
                <w:spacing w:val="-11"/>
              </w:rPr>
              <w:t xml:space="preserve"> </w:t>
            </w:r>
            <w:r>
              <w:rPr>
                <w:spacing w:val="-2"/>
              </w:rPr>
              <w:t>awards</w:t>
            </w:r>
          </w:p>
        </w:tc>
        <w:tc>
          <w:tcPr>
            <w:tcW w:w="994" w:type="dxa"/>
          </w:tcPr>
          <w:p w14:paraId="381E849D" w14:textId="77777777" w:rsidR="00BF07BE" w:rsidRDefault="00BF07BE">
            <w:pPr>
              <w:pStyle w:val="TableParagraph"/>
              <w:spacing w:before="118"/>
              <w:rPr>
                <w:b/>
              </w:rPr>
            </w:pPr>
          </w:p>
          <w:p w14:paraId="05D24D63" w14:textId="77777777" w:rsidR="00BF07BE" w:rsidRDefault="00000000">
            <w:pPr>
              <w:pStyle w:val="TableParagraph"/>
              <w:spacing w:before="1"/>
              <w:ind w:left="55" w:right="49"/>
              <w:jc w:val="center"/>
            </w:pPr>
            <w:r>
              <w:rPr>
                <w:spacing w:val="-5"/>
              </w:rPr>
              <w:t>10</w:t>
            </w:r>
          </w:p>
        </w:tc>
      </w:tr>
      <w:tr w:rsidR="00BF07BE" w14:paraId="6DFD4FA0" w14:textId="77777777">
        <w:trPr>
          <w:trHeight w:val="1060"/>
        </w:trPr>
        <w:tc>
          <w:tcPr>
            <w:tcW w:w="989" w:type="dxa"/>
          </w:tcPr>
          <w:p w14:paraId="504133AF" w14:textId="77777777" w:rsidR="00BF07BE" w:rsidRDefault="00000000">
            <w:pPr>
              <w:pStyle w:val="TableParagraph"/>
              <w:spacing w:before="16"/>
              <w:ind w:left="84" w:right="65"/>
              <w:jc w:val="center"/>
              <w:rPr>
                <w:b/>
              </w:rPr>
            </w:pPr>
            <w:r>
              <w:rPr>
                <w:b/>
                <w:spacing w:val="-5"/>
              </w:rPr>
              <w:t>II</w:t>
            </w:r>
          </w:p>
        </w:tc>
        <w:tc>
          <w:tcPr>
            <w:tcW w:w="8086" w:type="dxa"/>
          </w:tcPr>
          <w:p w14:paraId="70688FC5" w14:textId="77777777" w:rsidR="00BF07BE" w:rsidRDefault="00000000">
            <w:pPr>
              <w:pStyle w:val="TableParagraph"/>
              <w:spacing w:before="18" w:line="237" w:lineRule="auto"/>
              <w:ind w:left="19"/>
            </w:pPr>
            <w:r>
              <w:t>Quality</w:t>
            </w:r>
            <w:r>
              <w:rPr>
                <w:spacing w:val="29"/>
              </w:rPr>
              <w:t xml:space="preserve"> </w:t>
            </w:r>
            <w:r>
              <w:t>improvement</w:t>
            </w:r>
            <w:r>
              <w:rPr>
                <w:spacing w:val="32"/>
              </w:rPr>
              <w:t xml:space="preserve"> </w:t>
            </w:r>
            <w:r>
              <w:t>tools-</w:t>
            </w:r>
            <w:r>
              <w:rPr>
                <w:spacing w:val="29"/>
              </w:rPr>
              <w:t xml:space="preserve"> </w:t>
            </w:r>
            <w:r>
              <w:t>Seven</w:t>
            </w:r>
            <w:r>
              <w:rPr>
                <w:spacing w:val="31"/>
              </w:rPr>
              <w:t xml:space="preserve"> </w:t>
            </w:r>
            <w:r>
              <w:t>quality</w:t>
            </w:r>
            <w:r>
              <w:rPr>
                <w:spacing w:val="29"/>
              </w:rPr>
              <w:t xml:space="preserve"> </w:t>
            </w:r>
            <w:r>
              <w:t>control</w:t>
            </w:r>
            <w:r>
              <w:rPr>
                <w:spacing w:val="32"/>
              </w:rPr>
              <w:t xml:space="preserve"> </w:t>
            </w:r>
            <w:r>
              <w:t>tools,</w:t>
            </w:r>
            <w:r>
              <w:rPr>
                <w:spacing w:val="28"/>
              </w:rPr>
              <w:t xml:space="preserve"> </w:t>
            </w:r>
            <w:r>
              <w:t>Management</w:t>
            </w:r>
            <w:r>
              <w:rPr>
                <w:spacing w:val="32"/>
              </w:rPr>
              <w:t xml:space="preserve"> </w:t>
            </w:r>
            <w:r>
              <w:t>and</w:t>
            </w:r>
            <w:r>
              <w:rPr>
                <w:spacing w:val="32"/>
              </w:rPr>
              <w:t xml:space="preserve"> </w:t>
            </w:r>
            <w:r>
              <w:t>Planning tools, Statistical process</w:t>
            </w:r>
            <w:r>
              <w:rPr>
                <w:spacing w:val="25"/>
              </w:rPr>
              <w:t xml:space="preserve"> </w:t>
            </w:r>
            <w:r>
              <w:t>control-control charts</w:t>
            </w:r>
            <w:r>
              <w:rPr>
                <w:spacing w:val="25"/>
              </w:rPr>
              <w:t xml:space="preserve"> </w:t>
            </w:r>
            <w:r>
              <w:t>for</w:t>
            </w:r>
            <w:r>
              <w:rPr>
                <w:spacing w:val="29"/>
              </w:rPr>
              <w:t xml:space="preserve"> </w:t>
            </w:r>
            <w:r>
              <w:t>variables</w:t>
            </w:r>
            <w:r>
              <w:rPr>
                <w:spacing w:val="30"/>
              </w:rPr>
              <w:t xml:space="preserve"> </w:t>
            </w:r>
            <w:r>
              <w:t>and</w:t>
            </w:r>
            <w:r>
              <w:rPr>
                <w:spacing w:val="26"/>
              </w:rPr>
              <w:t xml:space="preserve"> </w:t>
            </w:r>
            <w:r>
              <w:t xml:space="preserve">attributes, process capability, Quality function deployment (QFD), House of Quality, 5S, Kaizen, Quality </w:t>
            </w:r>
            <w:r>
              <w:rPr>
                <w:spacing w:val="-2"/>
              </w:rPr>
              <w:t>Circles</w:t>
            </w:r>
          </w:p>
        </w:tc>
        <w:tc>
          <w:tcPr>
            <w:tcW w:w="994" w:type="dxa"/>
          </w:tcPr>
          <w:p w14:paraId="7660788A" w14:textId="77777777" w:rsidR="00BF07BE" w:rsidRDefault="00000000">
            <w:pPr>
              <w:pStyle w:val="TableParagraph"/>
              <w:spacing w:before="16"/>
              <w:ind w:left="57" w:right="49"/>
              <w:jc w:val="center"/>
            </w:pPr>
            <w:r>
              <w:rPr>
                <w:spacing w:val="-5"/>
              </w:rPr>
              <w:t>12</w:t>
            </w:r>
          </w:p>
        </w:tc>
      </w:tr>
      <w:tr w:rsidR="00BF07BE" w14:paraId="37447765" w14:textId="77777777">
        <w:trPr>
          <w:trHeight w:val="1146"/>
        </w:trPr>
        <w:tc>
          <w:tcPr>
            <w:tcW w:w="989" w:type="dxa"/>
          </w:tcPr>
          <w:p w14:paraId="29E492F4" w14:textId="77777777" w:rsidR="00BF07BE" w:rsidRDefault="00BF07BE">
            <w:pPr>
              <w:pStyle w:val="TableParagraph"/>
              <w:rPr>
                <w:b/>
              </w:rPr>
            </w:pPr>
          </w:p>
          <w:p w14:paraId="40E66EC9" w14:textId="77777777" w:rsidR="00BF07BE" w:rsidRDefault="00BF07BE">
            <w:pPr>
              <w:pStyle w:val="TableParagraph"/>
              <w:spacing w:before="119"/>
              <w:rPr>
                <w:b/>
              </w:rPr>
            </w:pPr>
          </w:p>
          <w:p w14:paraId="6334EE2F" w14:textId="77777777" w:rsidR="00BF07BE" w:rsidRDefault="00000000">
            <w:pPr>
              <w:pStyle w:val="TableParagraph"/>
              <w:ind w:left="19" w:right="74"/>
              <w:jc w:val="center"/>
              <w:rPr>
                <w:b/>
              </w:rPr>
            </w:pPr>
            <w:r>
              <w:rPr>
                <w:b/>
                <w:spacing w:val="-5"/>
              </w:rPr>
              <w:t>III</w:t>
            </w:r>
          </w:p>
        </w:tc>
        <w:tc>
          <w:tcPr>
            <w:tcW w:w="8086" w:type="dxa"/>
          </w:tcPr>
          <w:p w14:paraId="00A260C3" w14:textId="77777777" w:rsidR="00BF07BE" w:rsidRDefault="00000000">
            <w:pPr>
              <w:pStyle w:val="TableParagraph"/>
              <w:spacing w:before="16"/>
              <w:ind w:left="19"/>
            </w:pPr>
            <w:r>
              <w:t>Quality</w:t>
            </w:r>
            <w:r>
              <w:rPr>
                <w:spacing w:val="-4"/>
              </w:rPr>
              <w:t xml:space="preserve"> </w:t>
            </w:r>
            <w:r>
              <w:t>Management</w:t>
            </w:r>
            <w:r>
              <w:rPr>
                <w:spacing w:val="-1"/>
              </w:rPr>
              <w:t xml:space="preserve"> </w:t>
            </w:r>
            <w:r>
              <w:t>Systems-</w:t>
            </w:r>
            <w:r>
              <w:rPr>
                <w:spacing w:val="-4"/>
              </w:rPr>
              <w:t xml:space="preserve"> </w:t>
            </w:r>
            <w:r>
              <w:t>Quality</w:t>
            </w:r>
            <w:r>
              <w:rPr>
                <w:spacing w:val="-4"/>
              </w:rPr>
              <w:t xml:space="preserve"> </w:t>
            </w:r>
            <w:r>
              <w:t>standards</w:t>
            </w:r>
            <w:r>
              <w:rPr>
                <w:spacing w:val="-2"/>
              </w:rPr>
              <w:t xml:space="preserve"> </w:t>
            </w:r>
            <w:r>
              <w:t>and</w:t>
            </w:r>
            <w:r>
              <w:rPr>
                <w:spacing w:val="-1"/>
              </w:rPr>
              <w:t xml:space="preserve"> </w:t>
            </w:r>
            <w:r>
              <w:t>certification,</w:t>
            </w:r>
            <w:r>
              <w:rPr>
                <w:spacing w:val="-5"/>
              </w:rPr>
              <w:t xml:space="preserve"> </w:t>
            </w:r>
            <w:r>
              <w:t>ISO-9000 certification, Requirements, Implementation, Documentation</w:t>
            </w:r>
          </w:p>
          <w:p w14:paraId="7066CA97" w14:textId="77777777" w:rsidR="00BF07BE" w:rsidRDefault="00000000">
            <w:pPr>
              <w:pStyle w:val="TableParagraph"/>
              <w:spacing w:before="87" w:line="254" w:lineRule="exact"/>
              <w:ind w:left="19"/>
            </w:pPr>
            <w:r>
              <w:t>Environmental</w:t>
            </w:r>
            <w:r>
              <w:rPr>
                <w:spacing w:val="-6"/>
              </w:rPr>
              <w:t xml:space="preserve"> </w:t>
            </w:r>
            <w:r>
              <w:t>Management</w:t>
            </w:r>
            <w:r>
              <w:rPr>
                <w:spacing w:val="-1"/>
              </w:rPr>
              <w:t xml:space="preserve"> </w:t>
            </w:r>
            <w:r>
              <w:t>System –</w:t>
            </w:r>
            <w:r>
              <w:rPr>
                <w:spacing w:val="-4"/>
              </w:rPr>
              <w:t xml:space="preserve"> </w:t>
            </w:r>
            <w:r>
              <w:t>ISO</w:t>
            </w:r>
            <w:r>
              <w:rPr>
                <w:spacing w:val="-4"/>
              </w:rPr>
              <w:t xml:space="preserve"> </w:t>
            </w:r>
            <w:r>
              <w:t>14000</w:t>
            </w:r>
            <w:r>
              <w:rPr>
                <w:spacing w:val="-6"/>
              </w:rPr>
              <w:t xml:space="preserve"> </w:t>
            </w:r>
            <w:r>
              <w:t>series</w:t>
            </w:r>
            <w:r>
              <w:rPr>
                <w:spacing w:val="-2"/>
              </w:rPr>
              <w:t xml:space="preserve"> </w:t>
            </w:r>
            <w:r>
              <w:t>standards,</w:t>
            </w:r>
            <w:r>
              <w:rPr>
                <w:spacing w:val="-5"/>
              </w:rPr>
              <w:t xml:space="preserve"> </w:t>
            </w:r>
            <w:r>
              <w:t>requirements</w:t>
            </w:r>
            <w:r>
              <w:rPr>
                <w:spacing w:val="-2"/>
              </w:rPr>
              <w:t xml:space="preserve"> </w:t>
            </w:r>
            <w:r>
              <w:t>of ISO 14001, Benefits of EMS, Integrating ISO 14000 with ISO 9000</w:t>
            </w:r>
          </w:p>
        </w:tc>
        <w:tc>
          <w:tcPr>
            <w:tcW w:w="994" w:type="dxa"/>
          </w:tcPr>
          <w:p w14:paraId="3276F413" w14:textId="77777777" w:rsidR="00BF07BE" w:rsidRDefault="00BF07BE">
            <w:pPr>
              <w:pStyle w:val="TableParagraph"/>
              <w:rPr>
                <w:b/>
              </w:rPr>
            </w:pPr>
          </w:p>
          <w:p w14:paraId="187E4D9A" w14:textId="77777777" w:rsidR="00BF07BE" w:rsidRDefault="00BF07BE">
            <w:pPr>
              <w:pStyle w:val="TableParagraph"/>
              <w:spacing w:before="119"/>
              <w:rPr>
                <w:b/>
              </w:rPr>
            </w:pPr>
          </w:p>
          <w:p w14:paraId="4073D879" w14:textId="77777777" w:rsidR="00BF07BE" w:rsidRDefault="00000000">
            <w:pPr>
              <w:pStyle w:val="TableParagraph"/>
              <w:ind w:left="8" w:right="57"/>
              <w:jc w:val="center"/>
            </w:pPr>
            <w:r>
              <w:rPr>
                <w:spacing w:val="-5"/>
              </w:rPr>
              <w:t>12</w:t>
            </w:r>
          </w:p>
        </w:tc>
      </w:tr>
      <w:tr w:rsidR="00BF07BE" w14:paraId="7922CE04" w14:textId="77777777">
        <w:trPr>
          <w:trHeight w:val="1022"/>
        </w:trPr>
        <w:tc>
          <w:tcPr>
            <w:tcW w:w="989" w:type="dxa"/>
          </w:tcPr>
          <w:p w14:paraId="58A52493" w14:textId="77777777" w:rsidR="00BF07BE" w:rsidRDefault="00BF07BE">
            <w:pPr>
              <w:pStyle w:val="TableParagraph"/>
              <w:rPr>
                <w:b/>
              </w:rPr>
            </w:pPr>
          </w:p>
          <w:p w14:paraId="5278EECC" w14:textId="77777777" w:rsidR="00BF07BE" w:rsidRDefault="00BF07BE">
            <w:pPr>
              <w:pStyle w:val="TableParagraph"/>
              <w:spacing w:before="96"/>
              <w:rPr>
                <w:b/>
              </w:rPr>
            </w:pPr>
          </w:p>
          <w:p w14:paraId="046DE852" w14:textId="77777777" w:rsidR="00BF07BE" w:rsidRDefault="00000000">
            <w:pPr>
              <w:pStyle w:val="TableParagraph"/>
              <w:ind w:left="79" w:right="65"/>
              <w:jc w:val="center"/>
              <w:rPr>
                <w:b/>
              </w:rPr>
            </w:pPr>
            <w:r>
              <w:rPr>
                <w:b/>
                <w:spacing w:val="-5"/>
              </w:rPr>
              <w:t>IV</w:t>
            </w:r>
          </w:p>
        </w:tc>
        <w:tc>
          <w:tcPr>
            <w:tcW w:w="8086" w:type="dxa"/>
          </w:tcPr>
          <w:p w14:paraId="07764DF6" w14:textId="77777777" w:rsidR="00BF07BE" w:rsidRDefault="00000000">
            <w:pPr>
              <w:pStyle w:val="TableParagraph"/>
              <w:spacing w:before="12"/>
              <w:ind w:left="19"/>
            </w:pPr>
            <w:r>
              <w:t>Six</w:t>
            </w:r>
            <w:r>
              <w:rPr>
                <w:spacing w:val="-2"/>
              </w:rPr>
              <w:t xml:space="preserve"> </w:t>
            </w:r>
            <w:r>
              <w:rPr>
                <w:spacing w:val="-4"/>
              </w:rPr>
              <w:t>Sigma</w:t>
            </w:r>
          </w:p>
          <w:p w14:paraId="6099845F" w14:textId="77777777" w:rsidR="00BF07BE" w:rsidRDefault="00000000">
            <w:pPr>
              <w:pStyle w:val="TableParagraph"/>
              <w:spacing w:before="1"/>
              <w:ind w:left="19" w:right="131"/>
            </w:pPr>
            <w:r>
              <w:t>Introduction, Concepts, Six Sigma vs Three Sigma, Implementing Six Sigma – DMAIC &amp; DMADV, Six Sigma Training Programs.</w:t>
            </w:r>
          </w:p>
        </w:tc>
        <w:tc>
          <w:tcPr>
            <w:tcW w:w="994" w:type="dxa"/>
          </w:tcPr>
          <w:p w14:paraId="7C781E94" w14:textId="77777777" w:rsidR="00BF07BE" w:rsidRDefault="00BF07BE">
            <w:pPr>
              <w:pStyle w:val="TableParagraph"/>
              <w:spacing w:before="114"/>
              <w:rPr>
                <w:b/>
              </w:rPr>
            </w:pPr>
          </w:p>
          <w:p w14:paraId="273A0D73" w14:textId="77777777" w:rsidR="00BF07BE" w:rsidRDefault="00000000">
            <w:pPr>
              <w:pStyle w:val="TableParagraph"/>
              <w:ind w:left="8" w:right="57"/>
              <w:jc w:val="center"/>
            </w:pPr>
            <w:r>
              <w:rPr>
                <w:spacing w:val="-5"/>
              </w:rPr>
              <w:t>11</w:t>
            </w:r>
          </w:p>
        </w:tc>
      </w:tr>
      <w:tr w:rsidR="00BF07BE" w14:paraId="2126A8AC" w14:textId="77777777">
        <w:trPr>
          <w:trHeight w:val="532"/>
        </w:trPr>
        <w:tc>
          <w:tcPr>
            <w:tcW w:w="989" w:type="dxa"/>
          </w:tcPr>
          <w:p w14:paraId="4746561B" w14:textId="77777777" w:rsidR="00BF07BE" w:rsidRDefault="00BF07BE">
            <w:pPr>
              <w:pStyle w:val="TableParagraph"/>
              <w:rPr>
                <w:rFonts w:ascii="Times New Roman"/>
                <w:sz w:val="20"/>
              </w:rPr>
            </w:pPr>
          </w:p>
        </w:tc>
        <w:tc>
          <w:tcPr>
            <w:tcW w:w="8086" w:type="dxa"/>
          </w:tcPr>
          <w:p w14:paraId="70621DF3" w14:textId="77777777" w:rsidR="00BF07BE" w:rsidRDefault="00000000">
            <w:pPr>
              <w:pStyle w:val="TableParagraph"/>
              <w:spacing w:before="16"/>
              <w:ind w:left="3711"/>
              <w:rPr>
                <w:b/>
              </w:rPr>
            </w:pPr>
            <w:r>
              <w:rPr>
                <w:b/>
                <w:spacing w:val="-2"/>
              </w:rPr>
              <w:t>Total</w:t>
            </w:r>
          </w:p>
        </w:tc>
        <w:tc>
          <w:tcPr>
            <w:tcW w:w="994" w:type="dxa"/>
          </w:tcPr>
          <w:p w14:paraId="7F23F2CD" w14:textId="77777777" w:rsidR="00BF07BE" w:rsidRDefault="00000000">
            <w:pPr>
              <w:pStyle w:val="TableParagraph"/>
              <w:spacing w:before="15"/>
              <w:ind w:left="312"/>
              <w:rPr>
                <w:rFonts w:ascii="Times New Roman"/>
                <w:b/>
                <w:sz w:val="24"/>
              </w:rPr>
            </w:pPr>
            <w:r>
              <w:rPr>
                <w:rFonts w:ascii="Times New Roman"/>
                <w:b/>
                <w:spacing w:val="-5"/>
                <w:sz w:val="24"/>
              </w:rPr>
              <w:t>45</w:t>
            </w:r>
          </w:p>
        </w:tc>
      </w:tr>
    </w:tbl>
    <w:p w14:paraId="63218E3F" w14:textId="77777777" w:rsidR="00BF07BE" w:rsidRDefault="00BF07BE">
      <w:pPr>
        <w:pStyle w:val="BodyText"/>
        <w:spacing w:before="101"/>
        <w:rPr>
          <w:b/>
        </w:rPr>
      </w:pPr>
    </w:p>
    <w:p w14:paraId="195AF6D5" w14:textId="77777777" w:rsidR="00BF07BE" w:rsidRDefault="00000000">
      <w:pPr>
        <w:ind w:left="439"/>
        <w:rPr>
          <w:b/>
        </w:rPr>
      </w:pPr>
      <w:r>
        <w:rPr>
          <w:b/>
          <w:spacing w:val="-2"/>
        </w:rPr>
        <w:t>Textbooks:</w:t>
      </w:r>
    </w:p>
    <w:p w14:paraId="51BC0B17" w14:textId="77777777" w:rsidR="00BF07BE" w:rsidRDefault="00000000">
      <w:pPr>
        <w:pStyle w:val="ListParagraph"/>
        <w:numPr>
          <w:ilvl w:val="0"/>
          <w:numId w:val="7"/>
        </w:numPr>
        <w:tabs>
          <w:tab w:val="left" w:pos="1159"/>
        </w:tabs>
        <w:ind w:right="425"/>
      </w:pPr>
      <w:proofErr w:type="spellStart"/>
      <w:r>
        <w:t>Besterfield</w:t>
      </w:r>
      <w:proofErr w:type="spellEnd"/>
      <w:r>
        <w:t>,</w:t>
      </w:r>
      <w:r>
        <w:rPr>
          <w:spacing w:val="-5"/>
        </w:rPr>
        <w:t xml:space="preserve"> </w:t>
      </w:r>
      <w:r>
        <w:t>D.H.,</w:t>
      </w:r>
      <w:r>
        <w:rPr>
          <w:spacing w:val="-5"/>
        </w:rPr>
        <w:t xml:space="preserve"> </w:t>
      </w:r>
      <w:proofErr w:type="spellStart"/>
      <w:r>
        <w:t>Besterfield</w:t>
      </w:r>
      <w:proofErr w:type="spellEnd"/>
      <w:r>
        <w:t>-Michna,</w:t>
      </w:r>
      <w:r>
        <w:rPr>
          <w:spacing w:val="-5"/>
        </w:rPr>
        <w:t xml:space="preserve"> </w:t>
      </w:r>
      <w:r>
        <w:t>C.,</w:t>
      </w:r>
      <w:r>
        <w:rPr>
          <w:spacing w:val="-5"/>
        </w:rPr>
        <w:t xml:space="preserve"> </w:t>
      </w:r>
      <w:proofErr w:type="spellStart"/>
      <w:r>
        <w:t>Besterfield</w:t>
      </w:r>
      <w:proofErr w:type="spellEnd"/>
      <w:r>
        <w:t>,</w:t>
      </w:r>
      <w:r>
        <w:rPr>
          <w:spacing w:val="-1"/>
        </w:rPr>
        <w:t xml:space="preserve"> </w:t>
      </w:r>
      <w:r>
        <w:t>G.H.,</w:t>
      </w:r>
      <w:r>
        <w:rPr>
          <w:spacing w:val="-5"/>
        </w:rPr>
        <w:t xml:space="preserve"> </w:t>
      </w:r>
      <w:r>
        <w:t>&amp;</w:t>
      </w:r>
      <w:r>
        <w:rPr>
          <w:spacing w:val="-2"/>
        </w:rPr>
        <w:t xml:space="preserve"> </w:t>
      </w:r>
      <w:proofErr w:type="spellStart"/>
      <w:r>
        <w:t>Besterfield</w:t>
      </w:r>
      <w:proofErr w:type="spellEnd"/>
      <w:r>
        <w:t>-Sacre,</w:t>
      </w:r>
      <w:r>
        <w:rPr>
          <w:spacing w:val="-5"/>
        </w:rPr>
        <w:t xml:space="preserve"> </w:t>
      </w:r>
      <w:r>
        <w:t>M.</w:t>
      </w:r>
      <w:r>
        <w:rPr>
          <w:spacing w:val="-5"/>
        </w:rPr>
        <w:t xml:space="preserve"> </w:t>
      </w:r>
      <w:r>
        <w:t>(2006).</w:t>
      </w:r>
      <w:r>
        <w:rPr>
          <w:spacing w:val="-5"/>
        </w:rPr>
        <w:t xml:space="preserve"> </w:t>
      </w:r>
      <w:r>
        <w:t>Total</w:t>
      </w:r>
      <w:r>
        <w:rPr>
          <w:spacing w:val="-5"/>
        </w:rPr>
        <w:t xml:space="preserve"> </w:t>
      </w:r>
      <w:r>
        <w:t>Quality Management (3rd ed.): Pearson Education.</w:t>
      </w:r>
    </w:p>
    <w:p w14:paraId="360256A9" w14:textId="77777777" w:rsidR="00BF07BE" w:rsidRDefault="00000000">
      <w:pPr>
        <w:pStyle w:val="ListParagraph"/>
        <w:numPr>
          <w:ilvl w:val="0"/>
          <w:numId w:val="7"/>
        </w:numPr>
        <w:tabs>
          <w:tab w:val="left" w:pos="1159"/>
        </w:tabs>
        <w:spacing w:before="5"/>
      </w:pPr>
      <w:r>
        <w:t>Bedi,</w:t>
      </w:r>
      <w:r>
        <w:rPr>
          <w:spacing w:val="-15"/>
        </w:rPr>
        <w:t xml:space="preserve"> </w:t>
      </w:r>
      <w:r>
        <w:t>Kanishka</w:t>
      </w:r>
      <w:r>
        <w:rPr>
          <w:spacing w:val="-9"/>
        </w:rPr>
        <w:t xml:space="preserve"> </w:t>
      </w:r>
      <w:r>
        <w:t>(2006).</w:t>
      </w:r>
      <w:r>
        <w:rPr>
          <w:spacing w:val="-12"/>
        </w:rPr>
        <w:t xml:space="preserve"> </w:t>
      </w:r>
      <w:r>
        <w:t>Quality</w:t>
      </w:r>
      <w:r>
        <w:rPr>
          <w:spacing w:val="-11"/>
        </w:rPr>
        <w:t xml:space="preserve"> </w:t>
      </w:r>
      <w:r>
        <w:t>Management:</w:t>
      </w:r>
      <w:r>
        <w:rPr>
          <w:spacing w:val="-10"/>
        </w:rPr>
        <w:t xml:space="preserve"> </w:t>
      </w:r>
      <w:r>
        <w:t>Oxford</w:t>
      </w:r>
      <w:r>
        <w:rPr>
          <w:spacing w:val="-9"/>
        </w:rPr>
        <w:t xml:space="preserve"> </w:t>
      </w:r>
      <w:r>
        <w:t>University</w:t>
      </w:r>
      <w:r>
        <w:rPr>
          <w:spacing w:val="-10"/>
        </w:rPr>
        <w:t xml:space="preserve"> </w:t>
      </w:r>
      <w:r>
        <w:rPr>
          <w:spacing w:val="-2"/>
        </w:rPr>
        <w:t>Press.</w:t>
      </w:r>
    </w:p>
    <w:p w14:paraId="12C35B0D" w14:textId="77777777" w:rsidR="00BF07BE" w:rsidRDefault="00000000">
      <w:pPr>
        <w:pStyle w:val="Heading5"/>
        <w:spacing w:before="102"/>
      </w:pPr>
      <w:bookmarkStart w:id="64" w:name="Reference_Book:_(7)"/>
      <w:bookmarkEnd w:id="64"/>
      <w:r>
        <w:t>Reference</w:t>
      </w:r>
      <w:r>
        <w:rPr>
          <w:spacing w:val="-10"/>
        </w:rPr>
        <w:t xml:space="preserve"> </w:t>
      </w:r>
      <w:r>
        <w:rPr>
          <w:spacing w:val="-2"/>
        </w:rPr>
        <w:t>Book:</w:t>
      </w:r>
    </w:p>
    <w:p w14:paraId="6B88CA67" w14:textId="77777777" w:rsidR="00BF07BE" w:rsidRDefault="00000000">
      <w:pPr>
        <w:pStyle w:val="ListParagraph"/>
        <w:numPr>
          <w:ilvl w:val="0"/>
          <w:numId w:val="7"/>
        </w:numPr>
        <w:tabs>
          <w:tab w:val="left" w:pos="1159"/>
        </w:tabs>
        <w:spacing w:before="4"/>
      </w:pPr>
      <w:proofErr w:type="spellStart"/>
      <w:r>
        <w:t>Charantimath</w:t>
      </w:r>
      <w:proofErr w:type="spellEnd"/>
      <w:r>
        <w:t>,</w:t>
      </w:r>
      <w:r>
        <w:rPr>
          <w:spacing w:val="-15"/>
        </w:rPr>
        <w:t xml:space="preserve"> </w:t>
      </w:r>
      <w:r>
        <w:t>Poornima.</w:t>
      </w:r>
      <w:r>
        <w:rPr>
          <w:spacing w:val="-12"/>
        </w:rPr>
        <w:t xml:space="preserve"> </w:t>
      </w:r>
      <w:r>
        <w:t>(2022).</w:t>
      </w:r>
      <w:r>
        <w:rPr>
          <w:spacing w:val="-12"/>
        </w:rPr>
        <w:t xml:space="preserve"> </w:t>
      </w:r>
      <w:r>
        <w:t>Total</w:t>
      </w:r>
      <w:r>
        <w:rPr>
          <w:spacing w:val="-10"/>
        </w:rPr>
        <w:t xml:space="preserve"> </w:t>
      </w:r>
      <w:r>
        <w:t>Quality</w:t>
      </w:r>
      <w:r>
        <w:rPr>
          <w:spacing w:val="-11"/>
        </w:rPr>
        <w:t xml:space="preserve"> </w:t>
      </w:r>
      <w:r>
        <w:t>Management</w:t>
      </w:r>
      <w:r>
        <w:rPr>
          <w:spacing w:val="-8"/>
        </w:rPr>
        <w:t xml:space="preserve"> </w:t>
      </w:r>
      <w:r>
        <w:t>(4th</w:t>
      </w:r>
      <w:r>
        <w:rPr>
          <w:spacing w:val="-12"/>
        </w:rPr>
        <w:t xml:space="preserve"> </w:t>
      </w:r>
      <w:r>
        <w:t>ed.):</w:t>
      </w:r>
      <w:r>
        <w:rPr>
          <w:spacing w:val="-11"/>
        </w:rPr>
        <w:t xml:space="preserve"> </w:t>
      </w:r>
      <w:r>
        <w:t>Pearson</w:t>
      </w:r>
      <w:r>
        <w:rPr>
          <w:spacing w:val="-8"/>
        </w:rPr>
        <w:t xml:space="preserve"> </w:t>
      </w:r>
      <w:r>
        <w:rPr>
          <w:spacing w:val="-2"/>
        </w:rPr>
        <w:t>Publication</w:t>
      </w:r>
    </w:p>
    <w:p w14:paraId="79C9B299" w14:textId="77777777" w:rsidR="00BF07BE" w:rsidRDefault="00BF07BE">
      <w:pPr>
        <w:pStyle w:val="ListParagraph"/>
        <w:sectPr w:rsidR="00BF07BE">
          <w:pgSz w:w="11910" w:h="16840"/>
          <w:pgMar w:top="920" w:right="425" w:bottom="960" w:left="425" w:header="0" w:footer="767"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469" w:type="dxa"/>
        <w:tblLayout w:type="fixed"/>
        <w:tblCellMar>
          <w:left w:w="0" w:type="dxa"/>
          <w:right w:w="0" w:type="dxa"/>
        </w:tblCellMar>
        <w:tblLook w:val="01E0" w:firstRow="1" w:lastRow="1" w:firstColumn="1" w:lastColumn="1" w:noHBand="0" w:noVBand="0"/>
      </w:tblPr>
      <w:tblGrid>
        <w:gridCol w:w="6050"/>
        <w:gridCol w:w="4020"/>
      </w:tblGrid>
      <w:tr w:rsidR="00BF07BE" w14:paraId="35CF2186" w14:textId="77777777">
        <w:trPr>
          <w:trHeight w:val="377"/>
        </w:trPr>
        <w:tc>
          <w:tcPr>
            <w:tcW w:w="6050" w:type="dxa"/>
            <w:tcBorders>
              <w:top w:val="single" w:sz="8" w:space="0" w:color="000000"/>
              <w:left w:val="single" w:sz="8" w:space="0" w:color="000000"/>
            </w:tcBorders>
          </w:tcPr>
          <w:p w14:paraId="49D5880D" w14:textId="77777777" w:rsidR="00BF07BE" w:rsidRDefault="00000000">
            <w:pPr>
              <w:pStyle w:val="TableParagraph"/>
              <w:spacing w:before="88"/>
              <w:ind w:left="206"/>
              <w:rPr>
                <w:b/>
                <w:sz w:val="20"/>
              </w:rPr>
            </w:pPr>
            <w:r>
              <w:rPr>
                <w:b/>
                <w:spacing w:val="-2"/>
                <w:sz w:val="20"/>
              </w:rPr>
              <w:lastRenderedPageBreak/>
              <w:t>Paper:</w:t>
            </w:r>
            <w:r>
              <w:rPr>
                <w:b/>
                <w:spacing w:val="-6"/>
                <w:sz w:val="20"/>
              </w:rPr>
              <w:t xml:space="preserve"> </w:t>
            </w:r>
            <w:r>
              <w:rPr>
                <w:b/>
                <w:spacing w:val="-2"/>
                <w:sz w:val="20"/>
              </w:rPr>
              <w:t>Entrepreneurial</w:t>
            </w:r>
            <w:r>
              <w:rPr>
                <w:b/>
                <w:sz w:val="20"/>
              </w:rPr>
              <w:t xml:space="preserve"> </w:t>
            </w:r>
            <w:r>
              <w:rPr>
                <w:b/>
                <w:spacing w:val="-2"/>
                <w:sz w:val="20"/>
              </w:rPr>
              <w:t>Finance &amp;</w:t>
            </w:r>
            <w:r>
              <w:rPr>
                <w:b/>
                <w:spacing w:val="-1"/>
                <w:sz w:val="20"/>
              </w:rPr>
              <w:t xml:space="preserve"> </w:t>
            </w:r>
            <w:r>
              <w:rPr>
                <w:b/>
                <w:spacing w:val="-2"/>
                <w:sz w:val="20"/>
              </w:rPr>
              <w:t>Venture Capital</w:t>
            </w:r>
          </w:p>
        </w:tc>
        <w:tc>
          <w:tcPr>
            <w:tcW w:w="4020" w:type="dxa"/>
            <w:tcBorders>
              <w:top w:val="single" w:sz="8" w:space="0" w:color="000000"/>
              <w:right w:val="single" w:sz="8" w:space="0" w:color="000000"/>
            </w:tcBorders>
          </w:tcPr>
          <w:p w14:paraId="1FD126ED" w14:textId="77777777" w:rsidR="00BF07BE" w:rsidRDefault="00000000">
            <w:pPr>
              <w:pStyle w:val="TableParagraph"/>
              <w:spacing w:before="88"/>
              <w:ind w:left="1306"/>
              <w:rPr>
                <w:b/>
                <w:sz w:val="20"/>
              </w:rPr>
            </w:pPr>
            <w:r>
              <w:rPr>
                <w:b/>
                <w:spacing w:val="-2"/>
                <w:sz w:val="20"/>
              </w:rPr>
              <w:t>Subject</w:t>
            </w:r>
            <w:r>
              <w:rPr>
                <w:b/>
                <w:spacing w:val="-11"/>
                <w:sz w:val="20"/>
              </w:rPr>
              <w:t xml:space="preserve"> </w:t>
            </w:r>
            <w:r>
              <w:rPr>
                <w:b/>
                <w:spacing w:val="-2"/>
                <w:sz w:val="20"/>
              </w:rPr>
              <w:t>Code:</w:t>
            </w:r>
            <w:r>
              <w:rPr>
                <w:b/>
                <w:spacing w:val="6"/>
                <w:sz w:val="20"/>
              </w:rPr>
              <w:t xml:space="preserve"> </w:t>
            </w:r>
            <w:r>
              <w:rPr>
                <w:b/>
                <w:spacing w:val="-2"/>
                <w:sz w:val="20"/>
              </w:rPr>
              <w:t>BSA034D40E1</w:t>
            </w:r>
          </w:p>
        </w:tc>
      </w:tr>
      <w:tr w:rsidR="00BF07BE" w14:paraId="69ED0B1A" w14:textId="77777777">
        <w:trPr>
          <w:trHeight w:val="394"/>
        </w:trPr>
        <w:tc>
          <w:tcPr>
            <w:tcW w:w="6050" w:type="dxa"/>
            <w:tcBorders>
              <w:left w:val="single" w:sz="8" w:space="0" w:color="000000"/>
              <w:bottom w:val="single" w:sz="8" w:space="0" w:color="000000"/>
            </w:tcBorders>
          </w:tcPr>
          <w:p w14:paraId="6645D9D5" w14:textId="77777777" w:rsidR="00BF07BE" w:rsidRDefault="00000000">
            <w:pPr>
              <w:pStyle w:val="TableParagraph"/>
              <w:spacing w:before="56"/>
              <w:ind w:left="206"/>
              <w:rPr>
                <w:b/>
                <w:sz w:val="20"/>
              </w:rPr>
            </w:pPr>
            <w:r>
              <w:rPr>
                <w:b/>
                <w:spacing w:val="-2"/>
                <w:sz w:val="20"/>
              </w:rPr>
              <w:t>L-T-P-C</w:t>
            </w:r>
            <w:r>
              <w:rPr>
                <w:b/>
                <w:spacing w:val="-3"/>
                <w:sz w:val="20"/>
              </w:rPr>
              <w:t xml:space="preserve"> </w:t>
            </w:r>
            <w:r>
              <w:rPr>
                <w:b/>
                <w:spacing w:val="-2"/>
                <w:sz w:val="20"/>
              </w:rPr>
              <w:t>– 2-1-0-</w:t>
            </w:r>
            <w:r>
              <w:rPr>
                <w:b/>
                <w:spacing w:val="-10"/>
                <w:sz w:val="20"/>
              </w:rPr>
              <w:t>3</w:t>
            </w:r>
          </w:p>
        </w:tc>
        <w:tc>
          <w:tcPr>
            <w:tcW w:w="4020" w:type="dxa"/>
            <w:tcBorders>
              <w:bottom w:val="single" w:sz="8" w:space="0" w:color="000000"/>
              <w:right w:val="single" w:sz="8" w:space="0" w:color="000000"/>
            </w:tcBorders>
          </w:tcPr>
          <w:p w14:paraId="20C2BD83" w14:textId="77777777" w:rsidR="00BF07BE" w:rsidRDefault="00000000">
            <w:pPr>
              <w:pStyle w:val="TableParagraph"/>
              <w:spacing w:before="56"/>
              <w:ind w:left="1335"/>
              <w:rPr>
                <w:b/>
                <w:sz w:val="20"/>
              </w:rPr>
            </w:pPr>
            <w:r>
              <w:rPr>
                <w:b/>
                <w:w w:val="90"/>
                <w:sz w:val="20"/>
              </w:rPr>
              <w:t>Credit</w:t>
            </w:r>
            <w:r>
              <w:rPr>
                <w:b/>
                <w:spacing w:val="19"/>
                <w:sz w:val="20"/>
              </w:rPr>
              <w:t xml:space="preserve"> </w:t>
            </w:r>
            <w:r>
              <w:rPr>
                <w:b/>
                <w:w w:val="90"/>
                <w:sz w:val="20"/>
              </w:rPr>
              <w:t>Units:</w:t>
            </w:r>
            <w:r>
              <w:rPr>
                <w:b/>
                <w:spacing w:val="15"/>
                <w:sz w:val="20"/>
              </w:rPr>
              <w:t xml:space="preserve"> </w:t>
            </w:r>
            <w:r>
              <w:rPr>
                <w:b/>
                <w:spacing w:val="-10"/>
                <w:w w:val="90"/>
                <w:sz w:val="20"/>
              </w:rPr>
              <w:t>3</w:t>
            </w:r>
          </w:p>
        </w:tc>
      </w:tr>
    </w:tbl>
    <w:p w14:paraId="45CFCD58" w14:textId="77777777" w:rsidR="00BF07BE" w:rsidRDefault="00BF07BE">
      <w:pPr>
        <w:pStyle w:val="BodyText"/>
        <w:spacing w:before="21"/>
      </w:pPr>
    </w:p>
    <w:p w14:paraId="50058E32" w14:textId="77777777" w:rsidR="00BF07BE" w:rsidRDefault="00000000">
      <w:pPr>
        <w:pStyle w:val="Heading5"/>
      </w:pPr>
      <w:bookmarkStart w:id="65" w:name="Course_Objective:_(14)"/>
      <w:bookmarkEnd w:id="65"/>
      <w:r>
        <w:rPr>
          <w:spacing w:val="-2"/>
        </w:rPr>
        <w:t>Course</w:t>
      </w:r>
      <w:r>
        <w:rPr>
          <w:spacing w:val="-3"/>
        </w:rPr>
        <w:t xml:space="preserve"> </w:t>
      </w:r>
      <w:r>
        <w:rPr>
          <w:spacing w:val="-2"/>
        </w:rPr>
        <w:t>Objective:</w:t>
      </w:r>
    </w:p>
    <w:p w14:paraId="002CFD38" w14:textId="77777777" w:rsidR="00BF07BE" w:rsidRDefault="00000000">
      <w:pPr>
        <w:pStyle w:val="BodyText"/>
        <w:spacing w:before="2"/>
        <w:ind w:left="439" w:right="420"/>
      </w:pPr>
      <w:r>
        <w:t>The</w:t>
      </w:r>
      <w:r>
        <w:rPr>
          <w:spacing w:val="-7"/>
        </w:rPr>
        <w:t xml:space="preserve"> </w:t>
      </w:r>
      <w:r>
        <w:t>Course</w:t>
      </w:r>
      <w:r>
        <w:rPr>
          <w:spacing w:val="-3"/>
        </w:rPr>
        <w:t xml:space="preserve"> </w:t>
      </w:r>
      <w:r>
        <w:t>emphasizes</w:t>
      </w:r>
      <w:r>
        <w:rPr>
          <w:spacing w:val="-3"/>
        </w:rPr>
        <w:t xml:space="preserve"> </w:t>
      </w:r>
      <w:r>
        <w:t>the</w:t>
      </w:r>
      <w:r>
        <w:rPr>
          <w:spacing w:val="-7"/>
        </w:rPr>
        <w:t xml:space="preserve"> </w:t>
      </w:r>
      <w:r>
        <w:t>significance</w:t>
      </w:r>
      <w:r>
        <w:rPr>
          <w:spacing w:val="-7"/>
        </w:rPr>
        <w:t xml:space="preserve"> </w:t>
      </w:r>
      <w:r>
        <w:t>of</w:t>
      </w:r>
      <w:r>
        <w:rPr>
          <w:spacing w:val="-4"/>
        </w:rPr>
        <w:t xml:space="preserve"> </w:t>
      </w:r>
      <w:r>
        <w:t>financial</w:t>
      </w:r>
      <w:r>
        <w:rPr>
          <w:spacing w:val="-7"/>
        </w:rPr>
        <w:t xml:space="preserve"> </w:t>
      </w:r>
      <w:r>
        <w:t>management</w:t>
      </w:r>
      <w:r>
        <w:rPr>
          <w:spacing w:val="-2"/>
        </w:rPr>
        <w:t xml:space="preserve"> </w:t>
      </w:r>
      <w:r>
        <w:t>in</w:t>
      </w:r>
      <w:r>
        <w:rPr>
          <w:spacing w:val="-3"/>
        </w:rPr>
        <w:t xml:space="preserve"> </w:t>
      </w:r>
      <w:r>
        <w:t>startups,</w:t>
      </w:r>
      <w:r>
        <w:rPr>
          <w:spacing w:val="-6"/>
        </w:rPr>
        <w:t xml:space="preserve"> </w:t>
      </w:r>
      <w:r>
        <w:t>analyzing</w:t>
      </w:r>
      <w:r>
        <w:rPr>
          <w:spacing w:val="-3"/>
        </w:rPr>
        <w:t xml:space="preserve"> </w:t>
      </w:r>
      <w:r>
        <w:t>startup</w:t>
      </w:r>
      <w:r>
        <w:rPr>
          <w:spacing w:val="-3"/>
        </w:rPr>
        <w:t xml:space="preserve"> </w:t>
      </w:r>
      <w:r>
        <w:t xml:space="preserve">strategies, evaluating valuation factors, funding options, and growth strategies, and evaluating intellectual property </w:t>
      </w:r>
      <w:r>
        <w:rPr>
          <w:spacing w:val="-2"/>
        </w:rPr>
        <w:t>rights.</w:t>
      </w:r>
    </w:p>
    <w:p w14:paraId="58FAF3C8" w14:textId="77777777" w:rsidR="00BF07BE" w:rsidRDefault="00BF07BE">
      <w:pPr>
        <w:pStyle w:val="BodyText"/>
        <w:spacing w:before="122" w:after="1"/>
        <w:rPr>
          <w:sz w:val="20"/>
        </w:rPr>
      </w:pPr>
    </w:p>
    <w:tbl>
      <w:tblPr>
        <w:tblW w:w="0" w:type="auto"/>
        <w:tblInd w:w="5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3"/>
        <w:gridCol w:w="7798"/>
        <w:gridCol w:w="994"/>
      </w:tblGrid>
      <w:tr w:rsidR="00BF07BE" w14:paraId="295180F2" w14:textId="77777777">
        <w:trPr>
          <w:trHeight w:val="695"/>
        </w:trPr>
        <w:tc>
          <w:tcPr>
            <w:tcW w:w="1133" w:type="dxa"/>
          </w:tcPr>
          <w:p w14:paraId="2E672077" w14:textId="77777777" w:rsidR="00BF07BE" w:rsidRDefault="00000000">
            <w:pPr>
              <w:pStyle w:val="TableParagraph"/>
              <w:spacing w:before="98"/>
              <w:ind w:left="417"/>
              <w:rPr>
                <w:b/>
              </w:rPr>
            </w:pPr>
            <w:proofErr w:type="spellStart"/>
            <w:r>
              <w:rPr>
                <w:b/>
              </w:rPr>
              <w:t>Sl</w:t>
            </w:r>
            <w:proofErr w:type="spellEnd"/>
            <w:r>
              <w:rPr>
                <w:b/>
                <w:spacing w:val="-6"/>
              </w:rPr>
              <w:t xml:space="preserve"> </w:t>
            </w:r>
            <w:r>
              <w:rPr>
                <w:b/>
                <w:spacing w:val="-5"/>
              </w:rPr>
              <w:t>No.</w:t>
            </w:r>
          </w:p>
        </w:tc>
        <w:tc>
          <w:tcPr>
            <w:tcW w:w="7798" w:type="dxa"/>
          </w:tcPr>
          <w:p w14:paraId="4555512B" w14:textId="77777777" w:rsidR="00BF07BE" w:rsidRDefault="00000000">
            <w:pPr>
              <w:pStyle w:val="TableParagraph"/>
              <w:spacing w:before="98"/>
              <w:ind w:left="2511"/>
              <w:rPr>
                <w:b/>
              </w:rPr>
            </w:pPr>
            <w:r>
              <w:rPr>
                <w:b/>
              </w:rPr>
              <w:t>Course</w:t>
            </w:r>
            <w:r>
              <w:rPr>
                <w:b/>
                <w:spacing w:val="-10"/>
              </w:rPr>
              <w:t xml:space="preserve"> </w:t>
            </w:r>
            <w:r>
              <w:rPr>
                <w:b/>
                <w:spacing w:val="-2"/>
              </w:rPr>
              <w:t>Outcome</w:t>
            </w:r>
          </w:p>
        </w:tc>
        <w:tc>
          <w:tcPr>
            <w:tcW w:w="994" w:type="dxa"/>
          </w:tcPr>
          <w:p w14:paraId="7517B396" w14:textId="77777777" w:rsidR="00BF07BE" w:rsidRDefault="00000000">
            <w:pPr>
              <w:pStyle w:val="TableParagraph"/>
              <w:spacing w:line="340" w:lineRule="atLeast"/>
              <w:ind w:left="173" w:right="129" w:hanging="135"/>
              <w:rPr>
                <w:b/>
              </w:rPr>
            </w:pPr>
            <w:r>
              <w:rPr>
                <w:b/>
                <w:spacing w:val="-2"/>
              </w:rPr>
              <w:t>Bloom’s Level</w:t>
            </w:r>
          </w:p>
        </w:tc>
      </w:tr>
      <w:tr w:rsidR="00BF07BE" w14:paraId="2751B588" w14:textId="77777777">
        <w:trPr>
          <w:trHeight w:val="518"/>
        </w:trPr>
        <w:tc>
          <w:tcPr>
            <w:tcW w:w="1133" w:type="dxa"/>
          </w:tcPr>
          <w:p w14:paraId="36CC9CB4" w14:textId="77777777" w:rsidR="00BF07BE" w:rsidRDefault="00000000">
            <w:pPr>
              <w:pStyle w:val="TableParagraph"/>
              <w:spacing w:before="98"/>
              <w:ind w:left="455"/>
            </w:pPr>
            <w:r>
              <w:rPr>
                <w:spacing w:val="-5"/>
              </w:rPr>
              <w:t>CO1</w:t>
            </w:r>
          </w:p>
        </w:tc>
        <w:tc>
          <w:tcPr>
            <w:tcW w:w="7798" w:type="dxa"/>
          </w:tcPr>
          <w:p w14:paraId="62A48898" w14:textId="77777777" w:rsidR="00BF07BE" w:rsidRDefault="00000000">
            <w:pPr>
              <w:pStyle w:val="TableParagraph"/>
              <w:spacing w:before="98"/>
              <w:ind w:left="110"/>
            </w:pPr>
            <w:r>
              <w:t>Relate</w:t>
            </w:r>
            <w:r>
              <w:rPr>
                <w:spacing w:val="-8"/>
              </w:rPr>
              <w:t xml:space="preserve"> </w:t>
            </w:r>
            <w:r>
              <w:t>the</w:t>
            </w:r>
            <w:r>
              <w:rPr>
                <w:spacing w:val="-9"/>
              </w:rPr>
              <w:t xml:space="preserve"> </w:t>
            </w:r>
            <w:r>
              <w:t>importance</w:t>
            </w:r>
            <w:r>
              <w:rPr>
                <w:spacing w:val="-6"/>
              </w:rPr>
              <w:t xml:space="preserve"> </w:t>
            </w:r>
            <w:r>
              <w:t>of</w:t>
            </w:r>
            <w:r>
              <w:rPr>
                <w:spacing w:val="-5"/>
              </w:rPr>
              <w:t xml:space="preserve"> </w:t>
            </w:r>
            <w:r>
              <w:t>financial</w:t>
            </w:r>
            <w:r>
              <w:rPr>
                <w:spacing w:val="-11"/>
              </w:rPr>
              <w:t xml:space="preserve"> </w:t>
            </w:r>
            <w:r>
              <w:t>management</w:t>
            </w:r>
            <w:r>
              <w:rPr>
                <w:spacing w:val="-6"/>
              </w:rPr>
              <w:t xml:space="preserve"> </w:t>
            </w:r>
            <w:r>
              <w:t>in</w:t>
            </w:r>
            <w:r>
              <w:rPr>
                <w:spacing w:val="-8"/>
              </w:rPr>
              <w:t xml:space="preserve"> </w:t>
            </w:r>
            <w:r>
              <w:t>managing</w:t>
            </w:r>
            <w:r>
              <w:rPr>
                <w:spacing w:val="-7"/>
              </w:rPr>
              <w:t xml:space="preserve"> </w:t>
            </w:r>
            <w:r>
              <w:t>a</w:t>
            </w:r>
            <w:r>
              <w:rPr>
                <w:spacing w:val="-7"/>
              </w:rPr>
              <w:t xml:space="preserve"> </w:t>
            </w:r>
            <w:r>
              <w:t>new</w:t>
            </w:r>
            <w:r>
              <w:rPr>
                <w:spacing w:val="-8"/>
              </w:rPr>
              <w:t xml:space="preserve"> </w:t>
            </w:r>
            <w:r>
              <w:rPr>
                <w:spacing w:val="-2"/>
              </w:rPr>
              <w:t>venture</w:t>
            </w:r>
          </w:p>
        </w:tc>
        <w:tc>
          <w:tcPr>
            <w:tcW w:w="994" w:type="dxa"/>
          </w:tcPr>
          <w:p w14:paraId="5D191BF0" w14:textId="77777777" w:rsidR="00BF07BE" w:rsidRDefault="00000000">
            <w:pPr>
              <w:pStyle w:val="TableParagraph"/>
              <w:spacing w:before="98"/>
              <w:ind w:right="271"/>
              <w:jc w:val="right"/>
            </w:pPr>
            <w:r>
              <w:rPr>
                <w:spacing w:val="-2"/>
              </w:rPr>
              <w:t>BT-</w:t>
            </w:r>
            <w:r>
              <w:rPr>
                <w:spacing w:val="-10"/>
              </w:rPr>
              <w:t>I</w:t>
            </w:r>
          </w:p>
        </w:tc>
      </w:tr>
      <w:tr w:rsidR="00BF07BE" w14:paraId="2C0C3851" w14:textId="77777777">
        <w:trPr>
          <w:trHeight w:val="354"/>
        </w:trPr>
        <w:tc>
          <w:tcPr>
            <w:tcW w:w="1133" w:type="dxa"/>
          </w:tcPr>
          <w:p w14:paraId="04ADF91A" w14:textId="77777777" w:rsidR="00BF07BE" w:rsidRDefault="00000000">
            <w:pPr>
              <w:pStyle w:val="TableParagraph"/>
              <w:spacing w:before="98" w:line="237" w:lineRule="exact"/>
              <w:ind w:left="455"/>
            </w:pPr>
            <w:r>
              <w:rPr>
                <w:spacing w:val="-5"/>
              </w:rPr>
              <w:t>CO2</w:t>
            </w:r>
          </w:p>
        </w:tc>
        <w:tc>
          <w:tcPr>
            <w:tcW w:w="7798" w:type="dxa"/>
          </w:tcPr>
          <w:p w14:paraId="213A13FE" w14:textId="77777777" w:rsidR="00BF07BE" w:rsidRDefault="00000000">
            <w:pPr>
              <w:pStyle w:val="TableParagraph"/>
              <w:spacing w:before="98" w:line="237" w:lineRule="exact"/>
              <w:ind w:left="110"/>
            </w:pPr>
            <w:r>
              <w:t>Identify</w:t>
            </w:r>
            <w:r>
              <w:rPr>
                <w:spacing w:val="-6"/>
              </w:rPr>
              <w:t xml:space="preserve"> </w:t>
            </w:r>
            <w:r>
              <w:t>the</w:t>
            </w:r>
            <w:r>
              <w:rPr>
                <w:spacing w:val="-10"/>
              </w:rPr>
              <w:t xml:space="preserve"> </w:t>
            </w:r>
            <w:r>
              <w:t>strategies</w:t>
            </w:r>
            <w:r>
              <w:rPr>
                <w:spacing w:val="-2"/>
              </w:rPr>
              <w:t xml:space="preserve"> </w:t>
            </w:r>
            <w:r>
              <w:t>for</w:t>
            </w:r>
            <w:r>
              <w:rPr>
                <w:spacing w:val="29"/>
              </w:rPr>
              <w:t xml:space="preserve"> </w:t>
            </w:r>
            <w:r>
              <w:t>setting</w:t>
            </w:r>
            <w:r>
              <w:rPr>
                <w:spacing w:val="-3"/>
              </w:rPr>
              <w:t xml:space="preserve"> </w:t>
            </w:r>
            <w:r>
              <w:t>up</w:t>
            </w:r>
            <w:r>
              <w:rPr>
                <w:spacing w:val="-8"/>
              </w:rPr>
              <w:t xml:space="preserve"> </w:t>
            </w:r>
            <w:r>
              <w:t>of</w:t>
            </w:r>
            <w:r>
              <w:rPr>
                <w:spacing w:val="-8"/>
              </w:rPr>
              <w:t xml:space="preserve"> </w:t>
            </w:r>
            <w:r>
              <w:rPr>
                <w:spacing w:val="-2"/>
              </w:rPr>
              <w:t>startups.</w:t>
            </w:r>
          </w:p>
        </w:tc>
        <w:tc>
          <w:tcPr>
            <w:tcW w:w="994" w:type="dxa"/>
          </w:tcPr>
          <w:p w14:paraId="4C1DBDEE" w14:textId="77777777" w:rsidR="00BF07BE" w:rsidRDefault="00000000">
            <w:pPr>
              <w:pStyle w:val="TableParagraph"/>
              <w:spacing w:before="98" w:line="237" w:lineRule="exact"/>
              <w:ind w:right="242"/>
              <w:jc w:val="right"/>
            </w:pPr>
            <w:r>
              <w:rPr>
                <w:spacing w:val="-2"/>
              </w:rPr>
              <w:t>BT-</w:t>
            </w:r>
            <w:r>
              <w:rPr>
                <w:spacing w:val="-5"/>
              </w:rPr>
              <w:t>II</w:t>
            </w:r>
          </w:p>
        </w:tc>
      </w:tr>
      <w:tr w:rsidR="00BF07BE" w14:paraId="52FAF0CD" w14:textId="77777777">
        <w:trPr>
          <w:trHeight w:val="618"/>
        </w:trPr>
        <w:tc>
          <w:tcPr>
            <w:tcW w:w="1133" w:type="dxa"/>
          </w:tcPr>
          <w:p w14:paraId="6BD941A2" w14:textId="77777777" w:rsidR="00BF07BE" w:rsidRDefault="00000000">
            <w:pPr>
              <w:pStyle w:val="TableParagraph"/>
              <w:spacing w:before="98"/>
              <w:ind w:left="455"/>
            </w:pPr>
            <w:r>
              <w:rPr>
                <w:spacing w:val="-5"/>
              </w:rPr>
              <w:t>CO3</w:t>
            </w:r>
          </w:p>
        </w:tc>
        <w:tc>
          <w:tcPr>
            <w:tcW w:w="7798" w:type="dxa"/>
          </w:tcPr>
          <w:p w14:paraId="08B7C543" w14:textId="77777777" w:rsidR="00BF07BE" w:rsidRDefault="00000000">
            <w:pPr>
              <w:pStyle w:val="TableParagraph"/>
              <w:spacing w:before="78" w:line="260" w:lineRule="atLeast"/>
              <w:ind w:left="110"/>
            </w:pPr>
            <w:r>
              <w:t>Apply</w:t>
            </w:r>
            <w:r>
              <w:rPr>
                <w:spacing w:val="-4"/>
              </w:rPr>
              <w:t xml:space="preserve"> </w:t>
            </w:r>
            <w:r>
              <w:t>the key</w:t>
            </w:r>
            <w:r>
              <w:rPr>
                <w:spacing w:val="-1"/>
              </w:rPr>
              <w:t xml:space="preserve"> </w:t>
            </w:r>
            <w:r>
              <w:t>determinants of valuation, funding options and venture</w:t>
            </w:r>
            <w:r>
              <w:rPr>
                <w:spacing w:val="-2"/>
              </w:rPr>
              <w:t xml:space="preserve"> </w:t>
            </w:r>
            <w:r>
              <w:t xml:space="preserve">capital </w:t>
            </w:r>
            <w:r>
              <w:rPr>
                <w:spacing w:val="-2"/>
              </w:rPr>
              <w:t>financing</w:t>
            </w:r>
          </w:p>
        </w:tc>
        <w:tc>
          <w:tcPr>
            <w:tcW w:w="994" w:type="dxa"/>
          </w:tcPr>
          <w:p w14:paraId="0D1753EA" w14:textId="77777777" w:rsidR="00BF07BE" w:rsidRDefault="00000000">
            <w:pPr>
              <w:pStyle w:val="TableParagraph"/>
              <w:spacing w:before="98"/>
              <w:ind w:right="203"/>
              <w:jc w:val="right"/>
            </w:pPr>
            <w:r>
              <w:rPr>
                <w:spacing w:val="-2"/>
              </w:rPr>
              <w:t>BT-</w:t>
            </w:r>
            <w:r>
              <w:rPr>
                <w:spacing w:val="-5"/>
              </w:rPr>
              <w:t>III</w:t>
            </w:r>
          </w:p>
        </w:tc>
      </w:tr>
      <w:tr w:rsidR="00BF07BE" w14:paraId="78092E34" w14:textId="77777777">
        <w:trPr>
          <w:trHeight w:val="335"/>
        </w:trPr>
        <w:tc>
          <w:tcPr>
            <w:tcW w:w="1133" w:type="dxa"/>
          </w:tcPr>
          <w:p w14:paraId="7FF4DC88" w14:textId="77777777" w:rsidR="00BF07BE" w:rsidRDefault="00000000">
            <w:pPr>
              <w:pStyle w:val="TableParagraph"/>
              <w:spacing w:before="83" w:line="232" w:lineRule="exact"/>
              <w:ind w:left="455"/>
            </w:pPr>
            <w:r>
              <w:rPr>
                <w:spacing w:val="-5"/>
              </w:rPr>
              <w:t>CO4</w:t>
            </w:r>
          </w:p>
        </w:tc>
        <w:tc>
          <w:tcPr>
            <w:tcW w:w="7798" w:type="dxa"/>
          </w:tcPr>
          <w:p w14:paraId="6FBD5B78" w14:textId="77777777" w:rsidR="00BF07BE" w:rsidRDefault="00000000">
            <w:pPr>
              <w:pStyle w:val="TableParagraph"/>
              <w:spacing w:before="83" w:line="232" w:lineRule="exact"/>
              <w:ind w:left="110"/>
            </w:pPr>
            <w:r>
              <w:t>Analyze</w:t>
            </w:r>
            <w:r>
              <w:rPr>
                <w:spacing w:val="-9"/>
              </w:rPr>
              <w:t xml:space="preserve"> </w:t>
            </w:r>
            <w:r>
              <w:t>the</w:t>
            </w:r>
            <w:r>
              <w:rPr>
                <w:spacing w:val="-12"/>
              </w:rPr>
              <w:t xml:space="preserve"> </w:t>
            </w:r>
            <w:r>
              <w:t>growth</w:t>
            </w:r>
            <w:r>
              <w:rPr>
                <w:spacing w:val="-11"/>
              </w:rPr>
              <w:t xml:space="preserve"> </w:t>
            </w:r>
            <w:r>
              <w:t>strategies</w:t>
            </w:r>
            <w:r>
              <w:rPr>
                <w:spacing w:val="-2"/>
              </w:rPr>
              <w:t xml:space="preserve"> </w:t>
            </w:r>
            <w:r>
              <w:t>for</w:t>
            </w:r>
            <w:r>
              <w:rPr>
                <w:spacing w:val="-6"/>
              </w:rPr>
              <w:t xml:space="preserve"> </w:t>
            </w:r>
            <w:r>
              <w:t>ventures</w:t>
            </w:r>
            <w:r>
              <w:rPr>
                <w:spacing w:val="-3"/>
              </w:rPr>
              <w:t xml:space="preserve"> </w:t>
            </w:r>
            <w:r>
              <w:t>and</w:t>
            </w:r>
            <w:r>
              <w:rPr>
                <w:spacing w:val="-7"/>
              </w:rPr>
              <w:t xml:space="preserve"> </w:t>
            </w:r>
            <w:r>
              <w:t>IPR</w:t>
            </w:r>
            <w:r>
              <w:rPr>
                <w:spacing w:val="-8"/>
              </w:rPr>
              <w:t xml:space="preserve"> </w:t>
            </w:r>
            <w:r>
              <w:t>for</w:t>
            </w:r>
            <w:r>
              <w:rPr>
                <w:spacing w:val="-5"/>
              </w:rPr>
              <w:t xml:space="preserve"> </w:t>
            </w:r>
            <w:r>
              <w:rPr>
                <w:spacing w:val="-2"/>
              </w:rPr>
              <w:t>startups.</w:t>
            </w:r>
          </w:p>
        </w:tc>
        <w:tc>
          <w:tcPr>
            <w:tcW w:w="994" w:type="dxa"/>
          </w:tcPr>
          <w:p w14:paraId="4E6AF36B" w14:textId="77777777" w:rsidR="00BF07BE" w:rsidRDefault="00000000">
            <w:pPr>
              <w:pStyle w:val="TableParagraph"/>
              <w:spacing w:before="83" w:line="232" w:lineRule="exact"/>
              <w:ind w:right="266"/>
              <w:jc w:val="right"/>
            </w:pPr>
            <w:r>
              <w:rPr>
                <w:spacing w:val="-2"/>
              </w:rPr>
              <w:t>BT-</w:t>
            </w:r>
            <w:r>
              <w:rPr>
                <w:spacing w:val="-5"/>
              </w:rPr>
              <w:t>IV</w:t>
            </w:r>
          </w:p>
        </w:tc>
      </w:tr>
    </w:tbl>
    <w:p w14:paraId="133E7508" w14:textId="77777777" w:rsidR="00BF07BE" w:rsidRDefault="00BF07BE">
      <w:pPr>
        <w:pStyle w:val="BodyText"/>
        <w:spacing w:before="102"/>
      </w:pPr>
    </w:p>
    <w:p w14:paraId="5E1C7C5C" w14:textId="77777777" w:rsidR="00BF07BE" w:rsidRDefault="00000000">
      <w:pPr>
        <w:pStyle w:val="Heading5"/>
        <w:spacing w:before="1"/>
      </w:pPr>
      <w:bookmarkStart w:id="66" w:name="Detailed_Syllabus:_(13)"/>
      <w:bookmarkEnd w:id="66"/>
      <w:r>
        <w:rPr>
          <w:spacing w:val="-2"/>
        </w:rPr>
        <w:t>Detailed</w:t>
      </w:r>
      <w:r>
        <w:t xml:space="preserve"> </w:t>
      </w:r>
      <w:r>
        <w:rPr>
          <w:spacing w:val="-2"/>
        </w:rPr>
        <w:t>Syllabus:</w:t>
      </w:r>
    </w:p>
    <w:tbl>
      <w:tblPr>
        <w:tblW w:w="0" w:type="auto"/>
        <w:tblInd w:w="5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06"/>
        <w:gridCol w:w="8230"/>
        <w:gridCol w:w="1011"/>
      </w:tblGrid>
      <w:tr w:rsidR="00BF07BE" w14:paraId="7048B306" w14:textId="77777777" w:rsidTr="00E4528F">
        <w:trPr>
          <w:trHeight w:val="562"/>
        </w:trPr>
        <w:tc>
          <w:tcPr>
            <w:tcW w:w="1006" w:type="dxa"/>
          </w:tcPr>
          <w:p w14:paraId="05DBC811" w14:textId="77777777" w:rsidR="00BF07BE" w:rsidRDefault="00000000">
            <w:pPr>
              <w:pStyle w:val="TableParagraph"/>
              <w:spacing w:before="26"/>
              <w:ind w:left="119"/>
              <w:rPr>
                <w:b/>
              </w:rPr>
            </w:pPr>
            <w:r>
              <w:rPr>
                <w:b/>
                <w:spacing w:val="-2"/>
              </w:rPr>
              <w:t>Module</w:t>
            </w:r>
          </w:p>
        </w:tc>
        <w:tc>
          <w:tcPr>
            <w:tcW w:w="8230" w:type="dxa"/>
          </w:tcPr>
          <w:p w14:paraId="5B96E434" w14:textId="77777777" w:rsidR="00BF07BE" w:rsidRDefault="00000000">
            <w:pPr>
              <w:pStyle w:val="TableParagraph"/>
              <w:spacing w:before="16"/>
              <w:ind w:left="975" w:right="117"/>
              <w:jc w:val="center"/>
              <w:rPr>
                <w:b/>
              </w:rPr>
            </w:pPr>
            <w:r>
              <w:rPr>
                <w:b/>
              </w:rPr>
              <w:t>Course</w:t>
            </w:r>
            <w:r>
              <w:rPr>
                <w:b/>
                <w:spacing w:val="-11"/>
              </w:rPr>
              <w:t xml:space="preserve"> </w:t>
            </w:r>
            <w:r>
              <w:rPr>
                <w:b/>
                <w:spacing w:val="-2"/>
              </w:rPr>
              <w:t>Content</w:t>
            </w:r>
          </w:p>
        </w:tc>
        <w:tc>
          <w:tcPr>
            <w:tcW w:w="1011" w:type="dxa"/>
          </w:tcPr>
          <w:p w14:paraId="46BD894A" w14:textId="77777777" w:rsidR="00BF07BE" w:rsidRDefault="00000000">
            <w:pPr>
              <w:pStyle w:val="TableParagraph"/>
              <w:spacing w:before="16"/>
              <w:ind w:left="168"/>
              <w:rPr>
                <w:b/>
              </w:rPr>
            </w:pPr>
            <w:r>
              <w:rPr>
                <w:b/>
                <w:spacing w:val="-2"/>
              </w:rPr>
              <w:t>Periods</w:t>
            </w:r>
          </w:p>
        </w:tc>
      </w:tr>
      <w:tr w:rsidR="00BF07BE" w14:paraId="036E80BF" w14:textId="77777777" w:rsidTr="00E4528F">
        <w:trPr>
          <w:trHeight w:val="4310"/>
        </w:trPr>
        <w:tc>
          <w:tcPr>
            <w:tcW w:w="1006" w:type="dxa"/>
          </w:tcPr>
          <w:p w14:paraId="3008D089" w14:textId="77777777" w:rsidR="00BF07BE" w:rsidRDefault="00000000">
            <w:pPr>
              <w:pStyle w:val="TableParagraph"/>
              <w:spacing w:before="16"/>
              <w:ind w:left="259"/>
            </w:pPr>
            <w:r>
              <w:rPr>
                <w:spacing w:val="-10"/>
              </w:rPr>
              <w:t>I</w:t>
            </w:r>
          </w:p>
        </w:tc>
        <w:tc>
          <w:tcPr>
            <w:tcW w:w="8230" w:type="dxa"/>
          </w:tcPr>
          <w:p w14:paraId="5D34EC36" w14:textId="77777777" w:rsidR="00BF07BE" w:rsidRDefault="00000000" w:rsidP="00075D8B">
            <w:pPr>
              <w:pStyle w:val="TableParagraph"/>
              <w:spacing w:before="6"/>
              <w:ind w:left="211" w:right="120"/>
              <w:jc w:val="both"/>
              <w:rPr>
                <w:rFonts w:ascii="Times New Roman"/>
                <w:sz w:val="24"/>
              </w:rPr>
            </w:pPr>
            <w:r>
              <w:rPr>
                <w:rFonts w:ascii="Times New Roman"/>
                <w:sz w:val="24"/>
              </w:rPr>
              <w:t>Entrepreneurial Process and Development of Business Idea: Key to Entrepreneurship Development- A discussion on opportunity identification, Resource organization and Value creation, Evolving concept of Entrepreneurship Entrepreneurial</w:t>
            </w:r>
            <w:r>
              <w:rPr>
                <w:rFonts w:ascii="Times New Roman"/>
                <w:spacing w:val="-8"/>
                <w:sz w:val="24"/>
              </w:rPr>
              <w:t xml:space="preserve"> </w:t>
            </w:r>
            <w:r>
              <w:rPr>
                <w:rFonts w:ascii="Times New Roman"/>
                <w:sz w:val="24"/>
              </w:rPr>
              <w:t>process</w:t>
            </w:r>
            <w:r>
              <w:rPr>
                <w:rFonts w:ascii="Times New Roman"/>
                <w:spacing w:val="-2"/>
                <w:sz w:val="24"/>
              </w:rPr>
              <w:t xml:space="preserve"> </w:t>
            </w:r>
            <w:r>
              <w:rPr>
                <w:rFonts w:ascii="Times New Roman"/>
                <w:sz w:val="24"/>
              </w:rPr>
              <w:t>and</w:t>
            </w:r>
            <w:r>
              <w:rPr>
                <w:rFonts w:ascii="Times New Roman"/>
                <w:spacing w:val="-2"/>
                <w:sz w:val="24"/>
              </w:rPr>
              <w:t xml:space="preserve"> </w:t>
            </w:r>
            <w:r>
              <w:rPr>
                <w:rFonts w:ascii="Times New Roman"/>
                <w:sz w:val="24"/>
              </w:rPr>
              <w:t>Entrepreneurial</w:t>
            </w:r>
            <w:r>
              <w:rPr>
                <w:rFonts w:ascii="Times New Roman"/>
                <w:spacing w:val="-8"/>
                <w:sz w:val="24"/>
              </w:rPr>
              <w:t xml:space="preserve"> </w:t>
            </w:r>
            <w:r>
              <w:rPr>
                <w:rFonts w:ascii="Times New Roman"/>
                <w:sz w:val="24"/>
              </w:rPr>
              <w:t>Traits.</w:t>
            </w:r>
            <w:r>
              <w:rPr>
                <w:rFonts w:ascii="Times New Roman"/>
                <w:spacing w:val="-2"/>
                <w:sz w:val="24"/>
              </w:rPr>
              <w:t xml:space="preserve"> </w:t>
            </w:r>
            <w:r>
              <w:rPr>
                <w:rFonts w:ascii="Times New Roman"/>
                <w:sz w:val="24"/>
              </w:rPr>
              <w:t>Business</w:t>
            </w:r>
            <w:r>
              <w:rPr>
                <w:rFonts w:ascii="Times New Roman"/>
                <w:spacing w:val="-2"/>
                <w:sz w:val="24"/>
              </w:rPr>
              <w:t xml:space="preserve"> </w:t>
            </w:r>
            <w:r>
              <w:rPr>
                <w:rFonts w:ascii="Times New Roman"/>
                <w:sz w:val="24"/>
              </w:rPr>
              <w:t>Model, Key</w:t>
            </w:r>
            <w:r>
              <w:rPr>
                <w:rFonts w:ascii="Times New Roman"/>
                <w:spacing w:val="-9"/>
                <w:sz w:val="24"/>
              </w:rPr>
              <w:t xml:space="preserve"> </w:t>
            </w:r>
            <w:r>
              <w:rPr>
                <w:rFonts w:ascii="Times New Roman"/>
                <w:sz w:val="24"/>
              </w:rPr>
              <w:t>Elements of a business plan, Business Plan Drivers, Basics of a Business Plan, pitching a Business Plan, Evaluating business feasibility of ideas, Screening opportunities.</w:t>
            </w:r>
          </w:p>
          <w:p w14:paraId="5256C8A8" w14:textId="77777777" w:rsidR="00BF07BE" w:rsidRDefault="00BF07BE" w:rsidP="00075D8B">
            <w:pPr>
              <w:pStyle w:val="TableParagraph"/>
              <w:spacing w:before="199"/>
              <w:ind w:left="211" w:right="120"/>
              <w:rPr>
                <w:b/>
                <w:sz w:val="24"/>
              </w:rPr>
            </w:pPr>
          </w:p>
          <w:p w14:paraId="665CA43A" w14:textId="77777777" w:rsidR="00BF07BE" w:rsidRDefault="00000000" w:rsidP="00075D8B">
            <w:pPr>
              <w:pStyle w:val="TableParagraph"/>
              <w:ind w:left="211" w:right="120"/>
              <w:jc w:val="both"/>
              <w:rPr>
                <w:rFonts w:ascii="Times New Roman" w:hAnsi="Times New Roman"/>
                <w:sz w:val="24"/>
              </w:rPr>
            </w:pPr>
            <w:r>
              <w:rPr>
                <w:rFonts w:ascii="Times New Roman" w:hAnsi="Times New Roman"/>
                <w:sz w:val="24"/>
              </w:rPr>
              <w:t>Choosing</w:t>
            </w:r>
            <w:r>
              <w:rPr>
                <w:rFonts w:ascii="Times New Roman" w:hAnsi="Times New Roman"/>
                <w:spacing w:val="-1"/>
                <w:sz w:val="24"/>
              </w:rPr>
              <w:t xml:space="preserve"> </w:t>
            </w:r>
            <w:r>
              <w:rPr>
                <w:rFonts w:ascii="Times New Roman" w:hAnsi="Times New Roman"/>
                <w:sz w:val="24"/>
              </w:rPr>
              <w:t>the form</w:t>
            </w:r>
            <w:r>
              <w:rPr>
                <w:rFonts w:ascii="Times New Roman" w:hAnsi="Times New Roman"/>
                <w:spacing w:val="-10"/>
                <w:sz w:val="24"/>
              </w:rPr>
              <w:t xml:space="preserve"> </w:t>
            </w:r>
            <w:r>
              <w:rPr>
                <w:rFonts w:ascii="Times New Roman" w:hAnsi="Times New Roman"/>
                <w:sz w:val="24"/>
              </w:rPr>
              <w:t>of</w:t>
            </w:r>
            <w:r>
              <w:rPr>
                <w:rFonts w:ascii="Times New Roman" w:hAnsi="Times New Roman"/>
                <w:spacing w:val="-9"/>
                <w:sz w:val="24"/>
              </w:rPr>
              <w:t xml:space="preserve"> </w:t>
            </w:r>
            <w:r>
              <w:rPr>
                <w:rFonts w:ascii="Times New Roman" w:hAnsi="Times New Roman"/>
                <w:sz w:val="24"/>
              </w:rPr>
              <w:t>organization, Protecting</w:t>
            </w:r>
            <w:r>
              <w:rPr>
                <w:rFonts w:ascii="Times New Roman" w:hAnsi="Times New Roman"/>
                <w:spacing w:val="-1"/>
                <w:sz w:val="24"/>
              </w:rPr>
              <w:t xml:space="preserve"> </w:t>
            </w:r>
            <w:r>
              <w:rPr>
                <w:rFonts w:ascii="Times New Roman" w:hAnsi="Times New Roman"/>
                <w:sz w:val="24"/>
              </w:rPr>
              <w:t>Intellectual</w:t>
            </w:r>
            <w:r>
              <w:rPr>
                <w:rFonts w:ascii="Times New Roman" w:hAnsi="Times New Roman"/>
                <w:spacing w:val="-10"/>
                <w:sz w:val="24"/>
              </w:rPr>
              <w:t xml:space="preserve"> </w:t>
            </w:r>
            <w:r>
              <w:rPr>
                <w:rFonts w:ascii="Times New Roman" w:hAnsi="Times New Roman"/>
                <w:sz w:val="24"/>
              </w:rPr>
              <w:t>property, Assessment of Financing Needs: Financial planning through</w:t>
            </w:r>
            <w:r>
              <w:rPr>
                <w:rFonts w:ascii="Times New Roman" w:hAnsi="Times New Roman"/>
                <w:spacing w:val="-2"/>
                <w:sz w:val="24"/>
              </w:rPr>
              <w:t xml:space="preserve"> </w:t>
            </w:r>
            <w:r>
              <w:rPr>
                <w:rFonts w:ascii="Times New Roman" w:hAnsi="Times New Roman"/>
                <w:sz w:val="24"/>
              </w:rPr>
              <w:t>the venture’s Life Cycle, Short term cash planning, Systematic forecasting, estimating sustainable growth rates and additional financing needed to support growth.</w:t>
            </w:r>
          </w:p>
          <w:p w14:paraId="0B15450D" w14:textId="77777777" w:rsidR="00BF07BE" w:rsidRDefault="00BF07BE" w:rsidP="00075D8B">
            <w:pPr>
              <w:pStyle w:val="TableParagraph"/>
              <w:spacing w:before="86"/>
              <w:ind w:left="211" w:right="120"/>
              <w:rPr>
                <w:b/>
                <w:sz w:val="24"/>
              </w:rPr>
            </w:pPr>
          </w:p>
          <w:p w14:paraId="4A06C07D" w14:textId="77777777" w:rsidR="00BF07BE" w:rsidRDefault="00000000" w:rsidP="00075D8B">
            <w:pPr>
              <w:pStyle w:val="TableParagraph"/>
              <w:spacing w:line="274" w:lineRule="exact"/>
              <w:ind w:left="211" w:right="120"/>
              <w:rPr>
                <w:rFonts w:ascii="Times New Roman"/>
                <w:sz w:val="24"/>
              </w:rPr>
            </w:pPr>
            <w:r>
              <w:rPr>
                <w:rFonts w:ascii="Times New Roman"/>
                <w:sz w:val="24"/>
              </w:rPr>
              <w:t>Implicit and</w:t>
            </w:r>
            <w:r>
              <w:rPr>
                <w:rFonts w:ascii="Times New Roman"/>
                <w:spacing w:val="-4"/>
                <w:sz w:val="24"/>
              </w:rPr>
              <w:t xml:space="preserve"> </w:t>
            </w:r>
            <w:r>
              <w:rPr>
                <w:rFonts w:ascii="Times New Roman"/>
                <w:sz w:val="24"/>
              </w:rPr>
              <w:t>explicit financial</w:t>
            </w:r>
            <w:r>
              <w:rPr>
                <w:rFonts w:ascii="Times New Roman"/>
                <w:spacing w:val="-9"/>
                <w:sz w:val="24"/>
              </w:rPr>
              <w:t xml:space="preserve"> </w:t>
            </w:r>
            <w:r>
              <w:rPr>
                <w:rFonts w:ascii="Times New Roman"/>
                <w:sz w:val="24"/>
              </w:rPr>
              <w:t>costs,</w:t>
            </w:r>
            <w:r>
              <w:rPr>
                <w:rFonts w:ascii="Times New Roman"/>
                <w:spacing w:val="-2"/>
                <w:sz w:val="24"/>
              </w:rPr>
              <w:t xml:space="preserve"> </w:t>
            </w:r>
            <w:r>
              <w:rPr>
                <w:rFonts w:ascii="Times New Roman"/>
                <w:sz w:val="24"/>
              </w:rPr>
              <w:t>determining</w:t>
            </w:r>
            <w:r>
              <w:rPr>
                <w:rFonts w:ascii="Times New Roman"/>
                <w:spacing w:val="-4"/>
                <w:sz w:val="24"/>
              </w:rPr>
              <w:t xml:space="preserve"> </w:t>
            </w:r>
            <w:r>
              <w:rPr>
                <w:rFonts w:ascii="Times New Roman"/>
                <w:sz w:val="24"/>
              </w:rPr>
              <w:t>cost</w:t>
            </w:r>
            <w:r>
              <w:rPr>
                <w:rFonts w:ascii="Times New Roman"/>
                <w:spacing w:val="-4"/>
                <w:sz w:val="24"/>
              </w:rPr>
              <w:t xml:space="preserve"> </w:t>
            </w:r>
            <w:r>
              <w:rPr>
                <w:rFonts w:ascii="Times New Roman"/>
                <w:sz w:val="24"/>
              </w:rPr>
              <w:t>of</w:t>
            </w:r>
            <w:r>
              <w:rPr>
                <w:rFonts w:ascii="Times New Roman"/>
                <w:spacing w:val="-11"/>
                <w:sz w:val="24"/>
              </w:rPr>
              <w:t xml:space="preserve"> </w:t>
            </w:r>
            <w:r>
              <w:rPr>
                <w:rFonts w:ascii="Times New Roman"/>
                <w:sz w:val="24"/>
              </w:rPr>
              <w:t>debt and</w:t>
            </w:r>
            <w:r>
              <w:rPr>
                <w:rFonts w:ascii="Times New Roman"/>
                <w:spacing w:val="-4"/>
                <w:sz w:val="24"/>
              </w:rPr>
              <w:t xml:space="preserve"> </w:t>
            </w:r>
            <w:r>
              <w:rPr>
                <w:rFonts w:ascii="Times New Roman"/>
                <w:sz w:val="24"/>
              </w:rPr>
              <w:t>equity</w:t>
            </w:r>
            <w:r>
              <w:rPr>
                <w:rFonts w:ascii="Times New Roman"/>
                <w:spacing w:val="-9"/>
                <w:sz w:val="24"/>
              </w:rPr>
              <w:t xml:space="preserve"> </w:t>
            </w:r>
            <w:r>
              <w:rPr>
                <w:rFonts w:ascii="Times New Roman"/>
                <w:sz w:val="24"/>
              </w:rPr>
              <w:t>capital, Estimating Weighted average cost of capital.</w:t>
            </w:r>
          </w:p>
        </w:tc>
        <w:tc>
          <w:tcPr>
            <w:tcW w:w="1011" w:type="dxa"/>
          </w:tcPr>
          <w:p w14:paraId="0013612B" w14:textId="77777777" w:rsidR="00BF07BE" w:rsidRDefault="00BF07BE">
            <w:pPr>
              <w:pStyle w:val="TableParagraph"/>
              <w:spacing w:before="113"/>
              <w:rPr>
                <w:b/>
              </w:rPr>
            </w:pPr>
          </w:p>
          <w:p w14:paraId="0283555D" w14:textId="77777777" w:rsidR="00BF07BE" w:rsidRDefault="00000000">
            <w:pPr>
              <w:pStyle w:val="TableParagraph"/>
              <w:ind w:left="57" w:right="49"/>
              <w:jc w:val="center"/>
            </w:pPr>
            <w:r>
              <w:rPr>
                <w:spacing w:val="-5"/>
              </w:rPr>
              <w:t>12</w:t>
            </w:r>
          </w:p>
        </w:tc>
      </w:tr>
      <w:tr w:rsidR="00BF07BE" w14:paraId="2F4E8AD3" w14:textId="77777777" w:rsidTr="00E4528F">
        <w:trPr>
          <w:trHeight w:val="2607"/>
        </w:trPr>
        <w:tc>
          <w:tcPr>
            <w:tcW w:w="1006" w:type="dxa"/>
          </w:tcPr>
          <w:p w14:paraId="414DC3BF" w14:textId="77777777" w:rsidR="00BF07BE" w:rsidRDefault="00000000">
            <w:pPr>
              <w:pStyle w:val="TableParagraph"/>
              <w:spacing w:before="16"/>
              <w:ind w:left="84" w:right="65"/>
              <w:jc w:val="center"/>
              <w:rPr>
                <w:b/>
              </w:rPr>
            </w:pPr>
            <w:r>
              <w:rPr>
                <w:b/>
                <w:spacing w:val="-5"/>
              </w:rPr>
              <w:t>II</w:t>
            </w:r>
          </w:p>
        </w:tc>
        <w:tc>
          <w:tcPr>
            <w:tcW w:w="8230" w:type="dxa"/>
          </w:tcPr>
          <w:p w14:paraId="5F5B4C0C" w14:textId="77777777" w:rsidR="00BF07BE" w:rsidRDefault="00000000" w:rsidP="00075D8B">
            <w:pPr>
              <w:pStyle w:val="TableParagraph"/>
              <w:spacing w:before="16"/>
              <w:ind w:left="211" w:right="120"/>
            </w:pPr>
            <w:r>
              <w:t>Financing</w:t>
            </w:r>
            <w:r>
              <w:rPr>
                <w:spacing w:val="-3"/>
              </w:rPr>
              <w:t xml:space="preserve"> </w:t>
            </w:r>
            <w:r>
              <w:t>Venture:</w:t>
            </w:r>
            <w:r>
              <w:rPr>
                <w:spacing w:val="-5"/>
              </w:rPr>
              <w:t xml:space="preserve"> </w:t>
            </w:r>
            <w:r>
              <w:t>Different</w:t>
            </w:r>
            <w:r>
              <w:rPr>
                <w:spacing w:val="-2"/>
              </w:rPr>
              <w:t xml:space="preserve"> </w:t>
            </w:r>
            <w:r>
              <w:t>Stages</w:t>
            </w:r>
            <w:r>
              <w:rPr>
                <w:spacing w:val="-3"/>
              </w:rPr>
              <w:t xml:space="preserve"> </w:t>
            </w:r>
            <w:r>
              <w:t>of</w:t>
            </w:r>
            <w:r>
              <w:rPr>
                <w:spacing w:val="-4"/>
              </w:rPr>
              <w:t xml:space="preserve"> </w:t>
            </w:r>
            <w:r>
              <w:t>Financing,</w:t>
            </w:r>
            <w:r>
              <w:rPr>
                <w:spacing w:val="-6"/>
              </w:rPr>
              <w:t xml:space="preserve"> </w:t>
            </w:r>
            <w:r>
              <w:t>Sources</w:t>
            </w:r>
            <w:r>
              <w:rPr>
                <w:spacing w:val="-3"/>
              </w:rPr>
              <w:t xml:space="preserve"> </w:t>
            </w:r>
            <w:r>
              <w:t>of</w:t>
            </w:r>
            <w:r>
              <w:rPr>
                <w:spacing w:val="-4"/>
              </w:rPr>
              <w:t xml:space="preserve"> </w:t>
            </w:r>
            <w:r>
              <w:t>Finance -</w:t>
            </w:r>
            <w:r>
              <w:rPr>
                <w:spacing w:val="-6"/>
              </w:rPr>
              <w:t xml:space="preserve"> </w:t>
            </w:r>
            <w:r>
              <w:t>Bootstrapping, Crowd funding, Seed Funding, Angel Investors, Private Equity.</w:t>
            </w:r>
          </w:p>
          <w:p w14:paraId="4C8151EF" w14:textId="77777777" w:rsidR="00BF07BE" w:rsidRDefault="00000000" w:rsidP="00075D8B">
            <w:pPr>
              <w:pStyle w:val="TableParagraph"/>
              <w:spacing w:before="99"/>
              <w:ind w:left="211" w:right="120"/>
            </w:pPr>
            <w:r>
              <w:t>Measuring</w:t>
            </w:r>
            <w:r>
              <w:rPr>
                <w:spacing w:val="-5"/>
              </w:rPr>
              <w:t xml:space="preserve"> </w:t>
            </w:r>
            <w:r>
              <w:t>Financial</w:t>
            </w:r>
            <w:r>
              <w:rPr>
                <w:spacing w:val="-8"/>
              </w:rPr>
              <w:t xml:space="preserve"> </w:t>
            </w:r>
            <w:r>
              <w:t>performance</w:t>
            </w:r>
            <w:r>
              <w:rPr>
                <w:spacing w:val="-8"/>
              </w:rPr>
              <w:t xml:space="preserve"> </w:t>
            </w:r>
            <w:r>
              <w:t>through</w:t>
            </w:r>
            <w:r>
              <w:rPr>
                <w:spacing w:val="-8"/>
              </w:rPr>
              <w:t xml:space="preserve"> </w:t>
            </w:r>
            <w:r>
              <w:t>Financial</w:t>
            </w:r>
            <w:r>
              <w:rPr>
                <w:spacing w:val="-8"/>
              </w:rPr>
              <w:t xml:space="preserve"> </w:t>
            </w:r>
            <w:r>
              <w:t>Statements</w:t>
            </w:r>
            <w:r>
              <w:rPr>
                <w:spacing w:val="-5"/>
              </w:rPr>
              <w:t xml:space="preserve"> </w:t>
            </w:r>
            <w:r>
              <w:t>and Ratios. Venture Capital Financing (VCF): Venture Capital &amp; its characteristics</w:t>
            </w:r>
          </w:p>
          <w:p w14:paraId="1831150B" w14:textId="77777777" w:rsidR="00BF07BE" w:rsidRDefault="00000000" w:rsidP="00075D8B">
            <w:pPr>
              <w:pStyle w:val="TableParagraph"/>
              <w:spacing w:before="2"/>
              <w:ind w:left="211" w:right="120"/>
              <w:jc w:val="both"/>
            </w:pPr>
            <w:r>
              <w:t>A comparison of Venture Capital Financing &amp; Conventional Financing, Distinction between Venture Capital &amp; Private Equity, Stages of Venture Capital Financing, Structure and Sources of VCF, Business Analysis of Project by VCF, Project Valuation Methods,</w:t>
            </w:r>
            <w:r>
              <w:rPr>
                <w:spacing w:val="34"/>
              </w:rPr>
              <w:t xml:space="preserve"> </w:t>
            </w:r>
            <w:r>
              <w:t>Exit</w:t>
            </w:r>
            <w:r>
              <w:rPr>
                <w:spacing w:val="38"/>
              </w:rPr>
              <w:t xml:space="preserve"> </w:t>
            </w:r>
            <w:r>
              <w:t>Routes</w:t>
            </w:r>
            <w:r>
              <w:rPr>
                <w:spacing w:val="40"/>
              </w:rPr>
              <w:t xml:space="preserve"> </w:t>
            </w:r>
            <w:r>
              <w:t>for</w:t>
            </w:r>
            <w:r>
              <w:rPr>
                <w:spacing w:val="40"/>
              </w:rPr>
              <w:t xml:space="preserve"> </w:t>
            </w:r>
            <w:r>
              <w:t>VCF, Venture</w:t>
            </w:r>
            <w:r>
              <w:rPr>
                <w:spacing w:val="39"/>
              </w:rPr>
              <w:t xml:space="preserve"> </w:t>
            </w:r>
            <w:r>
              <w:t>Capital Financing</w:t>
            </w:r>
            <w:r>
              <w:rPr>
                <w:spacing w:val="40"/>
              </w:rPr>
              <w:t xml:space="preserve"> </w:t>
            </w:r>
            <w:r>
              <w:t>in</w:t>
            </w:r>
            <w:r>
              <w:rPr>
                <w:spacing w:val="38"/>
              </w:rPr>
              <w:t xml:space="preserve"> </w:t>
            </w:r>
            <w:r>
              <w:t>India,</w:t>
            </w:r>
            <w:r>
              <w:rPr>
                <w:spacing w:val="39"/>
              </w:rPr>
              <w:t xml:space="preserve"> </w:t>
            </w:r>
            <w:r>
              <w:t>Government</w:t>
            </w:r>
          </w:p>
          <w:p w14:paraId="2E010AF5" w14:textId="77777777" w:rsidR="00BF07BE" w:rsidRDefault="00000000" w:rsidP="00075D8B">
            <w:pPr>
              <w:pStyle w:val="TableParagraph"/>
              <w:spacing w:before="92" w:line="237" w:lineRule="exact"/>
              <w:ind w:left="211" w:right="120"/>
              <w:jc w:val="both"/>
            </w:pPr>
            <w:r>
              <w:rPr>
                <w:spacing w:val="-2"/>
              </w:rPr>
              <w:t>Initiatives,</w:t>
            </w:r>
            <w:r>
              <w:rPr>
                <w:spacing w:val="2"/>
              </w:rPr>
              <w:t xml:space="preserve"> </w:t>
            </w:r>
            <w:r>
              <w:rPr>
                <w:spacing w:val="-2"/>
              </w:rPr>
              <w:t>Regulatory</w:t>
            </w:r>
            <w:r>
              <w:rPr>
                <w:spacing w:val="3"/>
              </w:rPr>
              <w:t xml:space="preserve"> </w:t>
            </w:r>
            <w:r>
              <w:rPr>
                <w:spacing w:val="-2"/>
              </w:rPr>
              <w:t>Framework</w:t>
            </w:r>
            <w:r>
              <w:rPr>
                <w:spacing w:val="10"/>
              </w:rPr>
              <w:t xml:space="preserve"> </w:t>
            </w:r>
            <w:r>
              <w:rPr>
                <w:spacing w:val="-2"/>
              </w:rPr>
              <w:t>for</w:t>
            </w:r>
            <w:r>
              <w:rPr>
                <w:spacing w:val="4"/>
              </w:rPr>
              <w:t xml:space="preserve"> </w:t>
            </w:r>
            <w:r>
              <w:rPr>
                <w:spacing w:val="-4"/>
              </w:rPr>
              <w:t>VCFs</w:t>
            </w:r>
          </w:p>
        </w:tc>
        <w:tc>
          <w:tcPr>
            <w:tcW w:w="1011" w:type="dxa"/>
          </w:tcPr>
          <w:p w14:paraId="790E292D" w14:textId="77777777" w:rsidR="00BF07BE" w:rsidRDefault="00000000">
            <w:pPr>
              <w:pStyle w:val="TableParagraph"/>
              <w:spacing w:before="16"/>
              <w:ind w:left="57" w:right="49"/>
              <w:jc w:val="center"/>
            </w:pPr>
            <w:r>
              <w:rPr>
                <w:spacing w:val="-5"/>
              </w:rPr>
              <w:t>12</w:t>
            </w:r>
          </w:p>
        </w:tc>
      </w:tr>
    </w:tbl>
    <w:p w14:paraId="733094A5" w14:textId="77777777" w:rsidR="00BF07BE" w:rsidRDefault="00BF07BE">
      <w:pPr>
        <w:pStyle w:val="TableParagraph"/>
        <w:jc w:val="center"/>
        <w:sectPr w:rsidR="00BF07BE">
          <w:pgSz w:w="11910" w:h="16840"/>
          <w:pgMar w:top="660" w:right="425" w:bottom="1889" w:left="425" w:header="0" w:footer="767"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5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9"/>
        <w:gridCol w:w="8086"/>
        <w:gridCol w:w="994"/>
      </w:tblGrid>
      <w:tr w:rsidR="00BF07BE" w14:paraId="0A2DACB5" w14:textId="77777777">
        <w:trPr>
          <w:trHeight w:val="2630"/>
        </w:trPr>
        <w:tc>
          <w:tcPr>
            <w:tcW w:w="989" w:type="dxa"/>
          </w:tcPr>
          <w:p w14:paraId="29C36F89" w14:textId="77777777" w:rsidR="00BF07BE" w:rsidRDefault="00BF07BE">
            <w:pPr>
              <w:pStyle w:val="TableParagraph"/>
              <w:rPr>
                <w:b/>
              </w:rPr>
            </w:pPr>
          </w:p>
          <w:p w14:paraId="499A9C55" w14:textId="77777777" w:rsidR="00BF07BE" w:rsidRDefault="00BF07BE">
            <w:pPr>
              <w:pStyle w:val="TableParagraph"/>
              <w:spacing w:before="115"/>
              <w:rPr>
                <w:b/>
              </w:rPr>
            </w:pPr>
          </w:p>
          <w:p w14:paraId="4B6C403F" w14:textId="77777777" w:rsidR="00BF07BE" w:rsidRDefault="00000000">
            <w:pPr>
              <w:pStyle w:val="TableParagraph"/>
              <w:ind w:left="19" w:right="74"/>
              <w:jc w:val="center"/>
              <w:rPr>
                <w:b/>
              </w:rPr>
            </w:pPr>
            <w:r>
              <w:rPr>
                <w:b/>
                <w:spacing w:val="-5"/>
              </w:rPr>
              <w:t>III</w:t>
            </w:r>
          </w:p>
        </w:tc>
        <w:tc>
          <w:tcPr>
            <w:tcW w:w="8086" w:type="dxa"/>
          </w:tcPr>
          <w:p w14:paraId="12E982C9" w14:textId="77777777" w:rsidR="00BF07BE" w:rsidRDefault="00000000">
            <w:pPr>
              <w:pStyle w:val="TableParagraph"/>
              <w:spacing w:before="16"/>
              <w:ind w:left="19"/>
            </w:pPr>
            <w:r>
              <w:t>Creating</w:t>
            </w:r>
            <w:r>
              <w:rPr>
                <w:spacing w:val="-10"/>
              </w:rPr>
              <w:t xml:space="preserve"> </w:t>
            </w:r>
            <w:r>
              <w:t>and</w:t>
            </w:r>
            <w:r>
              <w:rPr>
                <w:spacing w:val="-11"/>
              </w:rPr>
              <w:t xml:space="preserve"> </w:t>
            </w:r>
            <w:r>
              <w:t>Recognizing</w:t>
            </w:r>
            <w:r>
              <w:rPr>
                <w:spacing w:val="-5"/>
              </w:rPr>
              <w:t xml:space="preserve"> </w:t>
            </w:r>
            <w:r>
              <w:t>Venture</w:t>
            </w:r>
            <w:r>
              <w:rPr>
                <w:spacing w:val="-12"/>
              </w:rPr>
              <w:t xml:space="preserve"> </w:t>
            </w:r>
            <w:r>
              <w:rPr>
                <w:spacing w:val="-2"/>
              </w:rPr>
              <w:t>Value:</w:t>
            </w:r>
          </w:p>
          <w:p w14:paraId="234B20F4" w14:textId="77777777" w:rsidR="00BF07BE" w:rsidRDefault="00000000">
            <w:pPr>
              <w:pStyle w:val="TableParagraph"/>
              <w:spacing w:before="98"/>
              <w:ind w:left="19"/>
            </w:pPr>
            <w:r>
              <w:rPr>
                <w:spacing w:val="-2"/>
              </w:rPr>
              <w:t>Valuing</w:t>
            </w:r>
            <w:r>
              <w:rPr>
                <w:spacing w:val="3"/>
              </w:rPr>
              <w:t xml:space="preserve"> </w:t>
            </w:r>
            <w:r>
              <w:rPr>
                <w:spacing w:val="-2"/>
              </w:rPr>
              <w:t>Early-Stage</w:t>
            </w:r>
            <w:r>
              <w:rPr>
                <w:spacing w:val="1"/>
              </w:rPr>
              <w:t xml:space="preserve"> </w:t>
            </w:r>
            <w:r>
              <w:rPr>
                <w:spacing w:val="-2"/>
              </w:rPr>
              <w:t>Ventures</w:t>
            </w:r>
          </w:p>
          <w:p w14:paraId="143BF281" w14:textId="77777777" w:rsidR="00BF07BE" w:rsidRDefault="00000000">
            <w:pPr>
              <w:pStyle w:val="TableParagraph"/>
              <w:spacing w:before="1"/>
              <w:ind w:left="19"/>
            </w:pPr>
            <w:r>
              <w:t>Ventures’ worth, Basic mechanism of valuation, Developing projected financial statements</w:t>
            </w:r>
            <w:r>
              <w:rPr>
                <w:spacing w:val="-4"/>
              </w:rPr>
              <w:t xml:space="preserve"> </w:t>
            </w:r>
            <w:r>
              <w:t>for</w:t>
            </w:r>
            <w:r>
              <w:rPr>
                <w:spacing w:val="-5"/>
              </w:rPr>
              <w:t xml:space="preserve"> </w:t>
            </w:r>
            <w:r>
              <w:t>DCF</w:t>
            </w:r>
            <w:r>
              <w:rPr>
                <w:spacing w:val="-4"/>
              </w:rPr>
              <w:t xml:space="preserve"> </w:t>
            </w:r>
            <w:r>
              <w:t>valuation,</w:t>
            </w:r>
            <w:r>
              <w:rPr>
                <w:spacing w:val="-6"/>
              </w:rPr>
              <w:t xml:space="preserve"> </w:t>
            </w:r>
            <w:r>
              <w:t>Equity</w:t>
            </w:r>
            <w:r>
              <w:rPr>
                <w:spacing w:val="-5"/>
              </w:rPr>
              <w:t xml:space="preserve"> </w:t>
            </w:r>
            <w:r>
              <w:t>Valuation:</w:t>
            </w:r>
            <w:r>
              <w:rPr>
                <w:spacing w:val="-5"/>
              </w:rPr>
              <w:t xml:space="preserve"> </w:t>
            </w:r>
            <w:r>
              <w:t>Pseudo</w:t>
            </w:r>
            <w:r>
              <w:rPr>
                <w:spacing w:val="-6"/>
              </w:rPr>
              <w:t xml:space="preserve"> </w:t>
            </w:r>
            <w:r>
              <w:t>Dividends,</w:t>
            </w:r>
            <w:r>
              <w:rPr>
                <w:spacing w:val="-6"/>
              </w:rPr>
              <w:t xml:space="preserve"> </w:t>
            </w:r>
            <w:r>
              <w:t>Accounting</w:t>
            </w:r>
            <w:r>
              <w:rPr>
                <w:spacing w:val="-4"/>
              </w:rPr>
              <w:t xml:space="preserve"> </w:t>
            </w:r>
            <w:r>
              <w:t>vs Equity valuation cash flow., Importance of Real options in Valuing new ventures Venture Capital Valuation methods:</w:t>
            </w:r>
          </w:p>
          <w:p w14:paraId="5AD30BBD" w14:textId="77777777" w:rsidR="00BF07BE" w:rsidRDefault="00000000">
            <w:pPr>
              <w:pStyle w:val="TableParagraph"/>
              <w:spacing w:before="97"/>
              <w:ind w:left="19"/>
            </w:pPr>
            <w:r>
              <w:t>Basic</w:t>
            </w:r>
            <w:r>
              <w:rPr>
                <w:spacing w:val="-13"/>
              </w:rPr>
              <w:t xml:space="preserve"> </w:t>
            </w:r>
            <w:r>
              <w:t>Venture</w:t>
            </w:r>
            <w:r>
              <w:rPr>
                <w:spacing w:val="-12"/>
              </w:rPr>
              <w:t xml:space="preserve"> </w:t>
            </w:r>
            <w:r>
              <w:t>Capital</w:t>
            </w:r>
            <w:r>
              <w:rPr>
                <w:spacing w:val="-12"/>
              </w:rPr>
              <w:t xml:space="preserve"> </w:t>
            </w:r>
            <w:r>
              <w:t>Valuation</w:t>
            </w:r>
            <w:r>
              <w:rPr>
                <w:spacing w:val="-8"/>
              </w:rPr>
              <w:t xml:space="preserve"> </w:t>
            </w:r>
            <w:r>
              <w:t>method,</w:t>
            </w:r>
            <w:r>
              <w:rPr>
                <w:spacing w:val="-12"/>
              </w:rPr>
              <w:t xml:space="preserve"> </w:t>
            </w:r>
            <w:r>
              <w:t>Earnings</w:t>
            </w:r>
            <w:r>
              <w:rPr>
                <w:spacing w:val="-9"/>
              </w:rPr>
              <w:t xml:space="preserve"> </w:t>
            </w:r>
            <w:r>
              <w:t>multiplier</w:t>
            </w:r>
            <w:r>
              <w:rPr>
                <w:spacing w:val="-10"/>
              </w:rPr>
              <w:t xml:space="preserve"> </w:t>
            </w:r>
            <w:r>
              <w:t>and</w:t>
            </w:r>
            <w:r>
              <w:rPr>
                <w:spacing w:val="-7"/>
              </w:rPr>
              <w:t xml:space="preserve"> </w:t>
            </w:r>
            <w:r>
              <w:rPr>
                <w:spacing w:val="-2"/>
              </w:rPr>
              <w:t>discounted</w:t>
            </w:r>
          </w:p>
          <w:p w14:paraId="6D76396F" w14:textId="77777777" w:rsidR="00BF07BE" w:rsidRDefault="00000000">
            <w:pPr>
              <w:pStyle w:val="TableParagraph"/>
              <w:spacing w:before="73" w:line="260" w:lineRule="atLeast"/>
              <w:ind w:left="19"/>
            </w:pPr>
            <w:r>
              <w:t>dividends,</w:t>
            </w:r>
            <w:r>
              <w:rPr>
                <w:spacing w:val="-6"/>
              </w:rPr>
              <w:t xml:space="preserve"> </w:t>
            </w:r>
            <w:r>
              <w:t>Adjustment</w:t>
            </w:r>
            <w:r>
              <w:rPr>
                <w:spacing w:val="-3"/>
              </w:rPr>
              <w:t xml:space="preserve"> </w:t>
            </w:r>
            <w:r>
              <w:t>for</w:t>
            </w:r>
            <w:r>
              <w:rPr>
                <w:spacing w:val="-5"/>
              </w:rPr>
              <w:t xml:space="preserve"> </w:t>
            </w:r>
            <w:r>
              <w:t>multiple</w:t>
            </w:r>
            <w:r>
              <w:rPr>
                <w:spacing w:val="-7"/>
              </w:rPr>
              <w:t xml:space="preserve"> </w:t>
            </w:r>
            <w:r>
              <w:t>rounds</w:t>
            </w:r>
            <w:r>
              <w:rPr>
                <w:spacing w:val="-4"/>
              </w:rPr>
              <w:t xml:space="preserve"> </w:t>
            </w:r>
            <w:r>
              <w:t>and</w:t>
            </w:r>
            <w:r>
              <w:rPr>
                <w:spacing w:val="-3"/>
              </w:rPr>
              <w:t xml:space="preserve"> </w:t>
            </w:r>
            <w:r>
              <w:t>for</w:t>
            </w:r>
            <w:r>
              <w:rPr>
                <w:spacing w:val="-5"/>
              </w:rPr>
              <w:t xml:space="preserve"> </w:t>
            </w:r>
            <w:r>
              <w:t>incentive</w:t>
            </w:r>
            <w:r>
              <w:rPr>
                <w:spacing w:val="-7"/>
              </w:rPr>
              <w:t xml:space="preserve"> </w:t>
            </w:r>
            <w:r>
              <w:t>ownership,</w:t>
            </w:r>
            <w:r>
              <w:rPr>
                <w:spacing w:val="-6"/>
              </w:rPr>
              <w:t xml:space="preserve"> </w:t>
            </w:r>
            <w:r>
              <w:t>Adjustment for payment to senior security holders.</w:t>
            </w:r>
          </w:p>
        </w:tc>
        <w:tc>
          <w:tcPr>
            <w:tcW w:w="994" w:type="dxa"/>
          </w:tcPr>
          <w:p w14:paraId="6B86471D" w14:textId="77777777" w:rsidR="00BF07BE" w:rsidRDefault="00BF07BE">
            <w:pPr>
              <w:pStyle w:val="TableParagraph"/>
              <w:rPr>
                <w:b/>
              </w:rPr>
            </w:pPr>
          </w:p>
          <w:p w14:paraId="1963240A" w14:textId="77777777" w:rsidR="00BF07BE" w:rsidRDefault="00BF07BE">
            <w:pPr>
              <w:pStyle w:val="TableParagraph"/>
              <w:spacing w:before="115"/>
              <w:rPr>
                <w:b/>
              </w:rPr>
            </w:pPr>
          </w:p>
          <w:p w14:paraId="0B6A5AE5" w14:textId="77777777" w:rsidR="00BF07BE" w:rsidRDefault="00000000">
            <w:pPr>
              <w:pStyle w:val="TableParagraph"/>
              <w:ind w:right="364"/>
              <w:jc w:val="right"/>
            </w:pPr>
            <w:r>
              <w:rPr>
                <w:spacing w:val="-5"/>
              </w:rPr>
              <w:t>11</w:t>
            </w:r>
          </w:p>
        </w:tc>
      </w:tr>
      <w:tr w:rsidR="00BF07BE" w14:paraId="07C3FA68" w14:textId="77777777">
        <w:trPr>
          <w:trHeight w:val="883"/>
        </w:trPr>
        <w:tc>
          <w:tcPr>
            <w:tcW w:w="989" w:type="dxa"/>
          </w:tcPr>
          <w:p w14:paraId="154740FF" w14:textId="77777777" w:rsidR="00BF07BE" w:rsidRDefault="00BF07BE">
            <w:pPr>
              <w:pStyle w:val="TableParagraph"/>
              <w:rPr>
                <w:rFonts w:ascii="Times New Roman"/>
              </w:rPr>
            </w:pPr>
          </w:p>
        </w:tc>
        <w:tc>
          <w:tcPr>
            <w:tcW w:w="8086" w:type="dxa"/>
          </w:tcPr>
          <w:p w14:paraId="699534AD" w14:textId="77777777" w:rsidR="00BF07BE" w:rsidRDefault="00000000">
            <w:pPr>
              <w:pStyle w:val="TableParagraph"/>
              <w:spacing w:before="16"/>
              <w:ind w:left="19"/>
            </w:pPr>
            <w:r>
              <w:t>Structuring</w:t>
            </w:r>
            <w:r>
              <w:rPr>
                <w:spacing w:val="-8"/>
              </w:rPr>
              <w:t xml:space="preserve"> </w:t>
            </w:r>
            <w:r>
              <w:t>Financing</w:t>
            </w:r>
            <w:r>
              <w:rPr>
                <w:spacing w:val="-7"/>
              </w:rPr>
              <w:t xml:space="preserve"> </w:t>
            </w:r>
            <w:r>
              <w:t>for</w:t>
            </w:r>
            <w:r>
              <w:rPr>
                <w:spacing w:val="-9"/>
              </w:rPr>
              <w:t xml:space="preserve"> </w:t>
            </w:r>
            <w:r>
              <w:t>the</w:t>
            </w:r>
            <w:r>
              <w:rPr>
                <w:spacing w:val="-11"/>
              </w:rPr>
              <w:t xml:space="preserve"> </w:t>
            </w:r>
            <w:r>
              <w:t>Growing</w:t>
            </w:r>
            <w:r>
              <w:rPr>
                <w:spacing w:val="-8"/>
              </w:rPr>
              <w:t xml:space="preserve"> </w:t>
            </w:r>
            <w:r>
              <w:rPr>
                <w:spacing w:val="-2"/>
              </w:rPr>
              <w:t>Venture:</w:t>
            </w:r>
          </w:p>
          <w:p w14:paraId="1C12B9F9" w14:textId="77777777" w:rsidR="00BF07BE" w:rsidRDefault="00000000">
            <w:pPr>
              <w:pStyle w:val="TableParagraph"/>
              <w:spacing w:before="81" w:line="254" w:lineRule="exact"/>
              <w:ind w:left="19"/>
            </w:pPr>
            <w:r>
              <w:t>Professional Venture Capital and Bank Loans, Going Public by Issuing Stock or Debentures.</w:t>
            </w:r>
            <w:r>
              <w:rPr>
                <w:spacing w:val="-10"/>
              </w:rPr>
              <w:t xml:space="preserve"> </w:t>
            </w:r>
            <w:r>
              <w:t>Financing</w:t>
            </w:r>
            <w:r>
              <w:rPr>
                <w:spacing w:val="-3"/>
              </w:rPr>
              <w:t xml:space="preserve"> </w:t>
            </w:r>
            <w:r>
              <w:t>by</w:t>
            </w:r>
            <w:r>
              <w:rPr>
                <w:spacing w:val="-10"/>
              </w:rPr>
              <w:t xml:space="preserve"> </w:t>
            </w:r>
            <w:r>
              <w:t>Other</w:t>
            </w:r>
            <w:r>
              <w:rPr>
                <w:spacing w:val="-9"/>
              </w:rPr>
              <w:t xml:space="preserve"> </w:t>
            </w:r>
            <w:r>
              <w:t>securities</w:t>
            </w:r>
            <w:r>
              <w:rPr>
                <w:spacing w:val="-4"/>
              </w:rPr>
              <w:t xml:space="preserve"> </w:t>
            </w:r>
            <w:r>
              <w:t>like</w:t>
            </w:r>
            <w:r>
              <w:rPr>
                <w:spacing w:val="-12"/>
              </w:rPr>
              <w:t xml:space="preserve"> </w:t>
            </w:r>
            <w:r>
              <w:t>Preferred</w:t>
            </w:r>
            <w:r>
              <w:rPr>
                <w:spacing w:val="-7"/>
              </w:rPr>
              <w:t xml:space="preserve"> </w:t>
            </w:r>
            <w:r>
              <w:t>shares,</w:t>
            </w:r>
            <w:r>
              <w:rPr>
                <w:spacing w:val="-11"/>
              </w:rPr>
              <w:t xml:space="preserve"> </w:t>
            </w:r>
            <w:r>
              <w:t>Convertible</w:t>
            </w:r>
            <w:r>
              <w:rPr>
                <w:spacing w:val="-10"/>
              </w:rPr>
              <w:t xml:space="preserve"> </w:t>
            </w:r>
            <w:r>
              <w:t>Debt,</w:t>
            </w:r>
          </w:p>
        </w:tc>
        <w:tc>
          <w:tcPr>
            <w:tcW w:w="994" w:type="dxa"/>
          </w:tcPr>
          <w:p w14:paraId="1575593B" w14:textId="77777777" w:rsidR="00BF07BE" w:rsidRDefault="00BF07BE">
            <w:pPr>
              <w:pStyle w:val="TableParagraph"/>
              <w:spacing w:before="113"/>
              <w:rPr>
                <w:b/>
              </w:rPr>
            </w:pPr>
          </w:p>
          <w:p w14:paraId="51ECE2C1" w14:textId="77777777" w:rsidR="00BF07BE" w:rsidRDefault="00000000">
            <w:pPr>
              <w:pStyle w:val="TableParagraph"/>
              <w:ind w:right="366"/>
              <w:jc w:val="right"/>
            </w:pPr>
            <w:r>
              <w:rPr>
                <w:spacing w:val="-5"/>
              </w:rPr>
              <w:t>10</w:t>
            </w:r>
          </w:p>
        </w:tc>
      </w:tr>
      <w:tr w:rsidR="00BF07BE" w14:paraId="0391877E" w14:textId="77777777">
        <w:trPr>
          <w:trHeight w:val="1670"/>
        </w:trPr>
        <w:tc>
          <w:tcPr>
            <w:tcW w:w="989" w:type="dxa"/>
          </w:tcPr>
          <w:p w14:paraId="046A17AA" w14:textId="77777777" w:rsidR="00BF07BE" w:rsidRDefault="00000000">
            <w:pPr>
              <w:pStyle w:val="TableParagraph"/>
              <w:spacing w:before="16"/>
              <w:ind w:left="79" w:right="65"/>
              <w:jc w:val="center"/>
              <w:rPr>
                <w:b/>
              </w:rPr>
            </w:pPr>
            <w:r>
              <w:rPr>
                <w:b/>
                <w:spacing w:val="-5"/>
              </w:rPr>
              <w:t>IV</w:t>
            </w:r>
          </w:p>
        </w:tc>
        <w:tc>
          <w:tcPr>
            <w:tcW w:w="8086" w:type="dxa"/>
          </w:tcPr>
          <w:p w14:paraId="751A8ADA" w14:textId="77777777" w:rsidR="00BF07BE" w:rsidRDefault="00000000">
            <w:pPr>
              <w:pStyle w:val="TableParagraph"/>
              <w:spacing w:before="16"/>
              <w:ind w:left="19"/>
              <w:jc w:val="both"/>
            </w:pPr>
            <w:r>
              <w:t>warrants</w:t>
            </w:r>
            <w:r>
              <w:rPr>
                <w:spacing w:val="-6"/>
              </w:rPr>
              <w:t xml:space="preserve"> </w:t>
            </w:r>
            <w:r>
              <w:t>and</w:t>
            </w:r>
            <w:r>
              <w:rPr>
                <w:spacing w:val="-8"/>
              </w:rPr>
              <w:t xml:space="preserve"> </w:t>
            </w:r>
            <w:r>
              <w:rPr>
                <w:spacing w:val="-2"/>
              </w:rPr>
              <w:t>options</w:t>
            </w:r>
          </w:p>
          <w:p w14:paraId="164DD2F2" w14:textId="77777777" w:rsidR="00BF07BE" w:rsidRDefault="00000000">
            <w:pPr>
              <w:pStyle w:val="TableParagraph"/>
              <w:spacing w:before="1"/>
              <w:ind w:left="19" w:right="170"/>
              <w:jc w:val="both"/>
            </w:pPr>
            <w:r>
              <w:t>Facilitators,</w:t>
            </w:r>
            <w:r>
              <w:rPr>
                <w:spacing w:val="-1"/>
              </w:rPr>
              <w:t xml:space="preserve"> </w:t>
            </w:r>
            <w:r>
              <w:t>consultants,</w:t>
            </w:r>
            <w:r>
              <w:rPr>
                <w:spacing w:val="-2"/>
              </w:rPr>
              <w:t xml:space="preserve"> </w:t>
            </w:r>
            <w:r>
              <w:t>and intermediaries,</w:t>
            </w:r>
            <w:r>
              <w:rPr>
                <w:spacing w:val="-2"/>
              </w:rPr>
              <w:t xml:space="preserve"> </w:t>
            </w:r>
            <w:r>
              <w:t>Commercial and venture</w:t>
            </w:r>
            <w:r>
              <w:rPr>
                <w:spacing w:val="-3"/>
              </w:rPr>
              <w:t xml:space="preserve"> </w:t>
            </w:r>
            <w:r>
              <w:t>bank</w:t>
            </w:r>
            <w:r>
              <w:rPr>
                <w:spacing w:val="-2"/>
              </w:rPr>
              <w:t xml:space="preserve"> </w:t>
            </w:r>
            <w:r>
              <w:t>lending, Government financing programs, Receivables lending and factoring Incentives for Start –Ups in India.</w:t>
            </w:r>
          </w:p>
          <w:p w14:paraId="42A24A3B" w14:textId="77777777" w:rsidR="00BF07BE" w:rsidRDefault="00000000">
            <w:pPr>
              <w:pStyle w:val="TableParagraph"/>
              <w:spacing w:before="82" w:line="260" w:lineRule="atLeast"/>
              <w:ind w:left="19" w:right="167"/>
              <w:jc w:val="both"/>
            </w:pPr>
            <w:r>
              <w:t>Planning</w:t>
            </w:r>
            <w:r>
              <w:rPr>
                <w:spacing w:val="-13"/>
              </w:rPr>
              <w:t xml:space="preserve"> </w:t>
            </w:r>
            <w:r>
              <w:t>Exit</w:t>
            </w:r>
            <w:r>
              <w:rPr>
                <w:spacing w:val="-12"/>
              </w:rPr>
              <w:t xml:space="preserve"> </w:t>
            </w:r>
            <w:r>
              <w:t>strategy:</w:t>
            </w:r>
            <w:r>
              <w:rPr>
                <w:spacing w:val="-12"/>
              </w:rPr>
              <w:t xml:space="preserve"> </w:t>
            </w:r>
            <w:r>
              <w:t>Key</w:t>
            </w:r>
            <w:r>
              <w:rPr>
                <w:spacing w:val="-12"/>
              </w:rPr>
              <w:t xml:space="preserve"> </w:t>
            </w:r>
            <w:r>
              <w:t>strategies</w:t>
            </w:r>
            <w:r>
              <w:rPr>
                <w:spacing w:val="-12"/>
              </w:rPr>
              <w:t xml:space="preserve"> </w:t>
            </w:r>
            <w:r>
              <w:t>for</w:t>
            </w:r>
            <w:r>
              <w:rPr>
                <w:spacing w:val="-12"/>
              </w:rPr>
              <w:t xml:space="preserve"> </w:t>
            </w:r>
            <w:r>
              <w:t>turning</w:t>
            </w:r>
            <w:r>
              <w:rPr>
                <w:spacing w:val="-12"/>
              </w:rPr>
              <w:t xml:space="preserve"> </w:t>
            </w:r>
            <w:r>
              <w:t>around</w:t>
            </w:r>
            <w:r>
              <w:rPr>
                <w:spacing w:val="-12"/>
              </w:rPr>
              <w:t xml:space="preserve"> </w:t>
            </w:r>
            <w:r>
              <w:t>a</w:t>
            </w:r>
            <w:r>
              <w:rPr>
                <w:spacing w:val="-12"/>
              </w:rPr>
              <w:t xml:space="preserve"> </w:t>
            </w:r>
            <w:r>
              <w:t>company,</w:t>
            </w:r>
            <w:r>
              <w:rPr>
                <w:spacing w:val="-13"/>
              </w:rPr>
              <w:t xml:space="preserve"> </w:t>
            </w:r>
            <w:r>
              <w:t>Liquidation,</w:t>
            </w:r>
            <w:r>
              <w:rPr>
                <w:spacing w:val="-12"/>
              </w:rPr>
              <w:t xml:space="preserve"> </w:t>
            </w:r>
            <w:r>
              <w:t>Exit Strategy for Entrepreneurs.</w:t>
            </w:r>
          </w:p>
        </w:tc>
        <w:tc>
          <w:tcPr>
            <w:tcW w:w="994" w:type="dxa"/>
          </w:tcPr>
          <w:p w14:paraId="67069BBD" w14:textId="77777777" w:rsidR="00BF07BE" w:rsidRDefault="00BF07BE">
            <w:pPr>
              <w:pStyle w:val="TableParagraph"/>
              <w:rPr>
                <w:rFonts w:ascii="Times New Roman"/>
              </w:rPr>
            </w:pPr>
          </w:p>
        </w:tc>
      </w:tr>
      <w:tr w:rsidR="00BF07BE" w14:paraId="675148BD" w14:textId="77777777">
        <w:trPr>
          <w:trHeight w:val="527"/>
        </w:trPr>
        <w:tc>
          <w:tcPr>
            <w:tcW w:w="989" w:type="dxa"/>
          </w:tcPr>
          <w:p w14:paraId="01079A7C" w14:textId="77777777" w:rsidR="00BF07BE" w:rsidRDefault="00BF07BE">
            <w:pPr>
              <w:pStyle w:val="TableParagraph"/>
              <w:rPr>
                <w:rFonts w:ascii="Times New Roman"/>
              </w:rPr>
            </w:pPr>
          </w:p>
        </w:tc>
        <w:tc>
          <w:tcPr>
            <w:tcW w:w="8086" w:type="dxa"/>
          </w:tcPr>
          <w:p w14:paraId="1BBE32E2" w14:textId="77777777" w:rsidR="00BF07BE" w:rsidRDefault="00000000">
            <w:pPr>
              <w:pStyle w:val="TableParagraph"/>
              <w:spacing w:before="16"/>
              <w:ind w:left="858" w:right="966"/>
              <w:jc w:val="center"/>
              <w:rPr>
                <w:b/>
              </w:rPr>
            </w:pPr>
            <w:r>
              <w:rPr>
                <w:b/>
                <w:spacing w:val="-2"/>
              </w:rPr>
              <w:t>Total</w:t>
            </w:r>
          </w:p>
        </w:tc>
        <w:tc>
          <w:tcPr>
            <w:tcW w:w="994" w:type="dxa"/>
          </w:tcPr>
          <w:p w14:paraId="6AB2C58B" w14:textId="77777777" w:rsidR="00BF07BE" w:rsidRDefault="00000000">
            <w:pPr>
              <w:pStyle w:val="TableParagraph"/>
              <w:spacing w:before="11"/>
              <w:ind w:left="312"/>
              <w:rPr>
                <w:rFonts w:ascii="Times New Roman"/>
                <w:b/>
                <w:sz w:val="24"/>
              </w:rPr>
            </w:pPr>
            <w:r>
              <w:rPr>
                <w:rFonts w:ascii="Times New Roman"/>
                <w:b/>
                <w:spacing w:val="-5"/>
                <w:sz w:val="24"/>
              </w:rPr>
              <w:t>45</w:t>
            </w:r>
          </w:p>
        </w:tc>
      </w:tr>
    </w:tbl>
    <w:p w14:paraId="346057B9" w14:textId="77777777" w:rsidR="00BF07BE" w:rsidRDefault="00BF07BE">
      <w:pPr>
        <w:pStyle w:val="BodyText"/>
        <w:spacing w:before="23"/>
        <w:rPr>
          <w:b/>
        </w:rPr>
      </w:pPr>
    </w:p>
    <w:p w14:paraId="6F121E9C" w14:textId="77777777" w:rsidR="00BF07BE" w:rsidRDefault="00000000">
      <w:pPr>
        <w:ind w:left="439"/>
        <w:rPr>
          <w:b/>
        </w:rPr>
      </w:pPr>
      <w:r>
        <w:rPr>
          <w:b/>
          <w:spacing w:val="-2"/>
        </w:rPr>
        <w:t>Textbooks:</w:t>
      </w:r>
    </w:p>
    <w:p w14:paraId="252D2EAD" w14:textId="77777777" w:rsidR="00BF07BE" w:rsidRDefault="00000000">
      <w:pPr>
        <w:pStyle w:val="ListParagraph"/>
        <w:numPr>
          <w:ilvl w:val="0"/>
          <w:numId w:val="6"/>
        </w:numPr>
        <w:tabs>
          <w:tab w:val="left" w:pos="1015"/>
        </w:tabs>
      </w:pPr>
      <w:r>
        <w:t>Leach,</w:t>
      </w:r>
      <w:r>
        <w:rPr>
          <w:spacing w:val="-6"/>
        </w:rPr>
        <w:t xml:space="preserve"> </w:t>
      </w:r>
      <w:r>
        <w:t>C.</w:t>
      </w:r>
      <w:r>
        <w:rPr>
          <w:spacing w:val="-12"/>
        </w:rPr>
        <w:t xml:space="preserve"> </w:t>
      </w:r>
      <w:r>
        <w:t>&amp;</w:t>
      </w:r>
      <w:r>
        <w:rPr>
          <w:spacing w:val="-7"/>
        </w:rPr>
        <w:t xml:space="preserve"> </w:t>
      </w:r>
      <w:r>
        <w:t>Melicher,</w:t>
      </w:r>
      <w:r>
        <w:rPr>
          <w:spacing w:val="-6"/>
        </w:rPr>
        <w:t xml:space="preserve"> </w:t>
      </w:r>
      <w:r>
        <w:t>R.</w:t>
      </w:r>
      <w:r>
        <w:rPr>
          <w:spacing w:val="-7"/>
        </w:rPr>
        <w:t xml:space="preserve"> </w:t>
      </w:r>
      <w:r>
        <w:t>(2023).</w:t>
      </w:r>
      <w:r>
        <w:rPr>
          <w:spacing w:val="-7"/>
        </w:rPr>
        <w:t xml:space="preserve"> </w:t>
      </w:r>
      <w:r>
        <w:t>Entrepreneurial</w:t>
      </w:r>
      <w:r>
        <w:rPr>
          <w:spacing w:val="-5"/>
        </w:rPr>
        <w:t xml:space="preserve"> </w:t>
      </w:r>
      <w:r>
        <w:t>Finance.</w:t>
      </w:r>
      <w:r>
        <w:rPr>
          <w:spacing w:val="-9"/>
        </w:rPr>
        <w:t xml:space="preserve"> </w:t>
      </w:r>
      <w:r>
        <w:t>7th</w:t>
      </w:r>
      <w:r>
        <w:rPr>
          <w:spacing w:val="-7"/>
        </w:rPr>
        <w:t xml:space="preserve"> </w:t>
      </w:r>
      <w:r>
        <w:t>Edition.</w:t>
      </w:r>
      <w:r>
        <w:rPr>
          <w:spacing w:val="-9"/>
        </w:rPr>
        <w:t xml:space="preserve"> </w:t>
      </w:r>
      <w:r>
        <w:t>Ohio,</w:t>
      </w:r>
      <w:r>
        <w:rPr>
          <w:spacing w:val="-12"/>
        </w:rPr>
        <w:t xml:space="preserve"> </w:t>
      </w:r>
      <w:r>
        <w:t>USA:</w:t>
      </w:r>
      <w:r>
        <w:rPr>
          <w:spacing w:val="-8"/>
        </w:rPr>
        <w:t xml:space="preserve"> </w:t>
      </w:r>
      <w:proofErr w:type="spellStart"/>
      <w:r>
        <w:t>Cengag</w:t>
      </w:r>
      <w:proofErr w:type="spellEnd"/>
      <w:r>
        <w:rPr>
          <w:spacing w:val="-3"/>
        </w:rPr>
        <w:t xml:space="preserve"> </w:t>
      </w:r>
      <w:r>
        <w:rPr>
          <w:spacing w:val="-2"/>
        </w:rPr>
        <w:t>learning.</w:t>
      </w:r>
    </w:p>
    <w:p w14:paraId="51645AD1" w14:textId="77777777" w:rsidR="00BF07BE" w:rsidRDefault="00000000">
      <w:pPr>
        <w:pStyle w:val="ListParagraph"/>
        <w:numPr>
          <w:ilvl w:val="0"/>
          <w:numId w:val="6"/>
        </w:numPr>
        <w:tabs>
          <w:tab w:val="left" w:pos="1015"/>
        </w:tabs>
        <w:spacing w:line="331" w:lineRule="auto"/>
        <w:ind w:right="1014"/>
      </w:pPr>
      <w:r>
        <w:t>Smith</w:t>
      </w:r>
      <w:r>
        <w:rPr>
          <w:spacing w:val="-9"/>
        </w:rPr>
        <w:t xml:space="preserve"> </w:t>
      </w:r>
      <w:r>
        <w:t>J.K.,</w:t>
      </w:r>
      <w:r>
        <w:rPr>
          <w:spacing w:val="-11"/>
        </w:rPr>
        <w:t xml:space="preserve"> </w:t>
      </w:r>
      <w:r>
        <w:t>Smith</w:t>
      </w:r>
      <w:r>
        <w:rPr>
          <w:spacing w:val="-10"/>
        </w:rPr>
        <w:t xml:space="preserve"> </w:t>
      </w:r>
      <w:r>
        <w:t>L.R.</w:t>
      </w:r>
      <w:r>
        <w:rPr>
          <w:spacing w:val="-5"/>
        </w:rPr>
        <w:t xml:space="preserve"> </w:t>
      </w:r>
      <w:r>
        <w:t>and</w:t>
      </w:r>
      <w:r>
        <w:rPr>
          <w:spacing w:val="-6"/>
        </w:rPr>
        <w:t xml:space="preserve"> </w:t>
      </w:r>
      <w:r>
        <w:t>Bliss</w:t>
      </w:r>
      <w:r>
        <w:rPr>
          <w:spacing w:val="-7"/>
        </w:rPr>
        <w:t xml:space="preserve"> </w:t>
      </w:r>
      <w:r>
        <w:t>R.T</w:t>
      </w:r>
      <w:r>
        <w:rPr>
          <w:spacing w:val="-5"/>
        </w:rPr>
        <w:t xml:space="preserve"> </w:t>
      </w:r>
      <w:r>
        <w:t>(2011).”</w:t>
      </w:r>
      <w:r>
        <w:rPr>
          <w:spacing w:val="-4"/>
        </w:rPr>
        <w:t xml:space="preserve"> </w:t>
      </w:r>
      <w:r>
        <w:t>Entrepreneurial</w:t>
      </w:r>
      <w:r>
        <w:rPr>
          <w:spacing w:val="-4"/>
        </w:rPr>
        <w:t xml:space="preserve"> </w:t>
      </w:r>
      <w:r>
        <w:t>Finance:</w:t>
      </w:r>
      <w:r>
        <w:rPr>
          <w:spacing w:val="-8"/>
        </w:rPr>
        <w:t xml:space="preserve"> </w:t>
      </w:r>
      <w:r>
        <w:t>Strategy</w:t>
      </w:r>
      <w:r>
        <w:rPr>
          <w:spacing w:val="-9"/>
        </w:rPr>
        <w:t xml:space="preserve"> </w:t>
      </w:r>
      <w:r>
        <w:t>Valuation</w:t>
      </w:r>
      <w:r>
        <w:rPr>
          <w:spacing w:val="-6"/>
        </w:rPr>
        <w:t xml:space="preserve"> </w:t>
      </w:r>
      <w:r>
        <w:t>and</w:t>
      </w:r>
      <w:r>
        <w:rPr>
          <w:spacing w:val="-6"/>
        </w:rPr>
        <w:t xml:space="preserve"> </w:t>
      </w:r>
      <w:r>
        <w:t>Deal Structure”. 1st Edition. Stanford University Press.</w:t>
      </w:r>
    </w:p>
    <w:p w14:paraId="11FCF811" w14:textId="77777777" w:rsidR="00BF07BE" w:rsidRDefault="00000000">
      <w:pPr>
        <w:pStyle w:val="Heading5"/>
        <w:spacing w:line="257" w:lineRule="exact"/>
        <w:ind w:left="295"/>
      </w:pPr>
      <w:bookmarkStart w:id="67" w:name="Reference_Book:_(8)"/>
      <w:bookmarkEnd w:id="67"/>
      <w:r>
        <w:t>Reference</w:t>
      </w:r>
      <w:r>
        <w:rPr>
          <w:spacing w:val="-10"/>
        </w:rPr>
        <w:t xml:space="preserve"> </w:t>
      </w:r>
      <w:r>
        <w:rPr>
          <w:spacing w:val="-2"/>
        </w:rPr>
        <w:t>Book:</w:t>
      </w:r>
    </w:p>
    <w:p w14:paraId="30C56C7C" w14:textId="77777777" w:rsidR="00BF07BE" w:rsidRDefault="00000000">
      <w:pPr>
        <w:pStyle w:val="ListParagraph"/>
        <w:numPr>
          <w:ilvl w:val="0"/>
          <w:numId w:val="6"/>
        </w:numPr>
        <w:tabs>
          <w:tab w:val="left" w:pos="1015"/>
        </w:tabs>
        <w:ind w:right="642"/>
      </w:pPr>
      <w:r>
        <w:t>Rogers</w:t>
      </w:r>
      <w:r>
        <w:rPr>
          <w:spacing w:val="-3"/>
        </w:rPr>
        <w:t xml:space="preserve"> </w:t>
      </w:r>
      <w:r>
        <w:t>S.</w:t>
      </w:r>
      <w:r>
        <w:rPr>
          <w:spacing w:val="-5"/>
        </w:rPr>
        <w:t xml:space="preserve"> </w:t>
      </w:r>
      <w:r>
        <w:t>(2020).</w:t>
      </w:r>
      <w:r>
        <w:rPr>
          <w:spacing w:val="-5"/>
        </w:rPr>
        <w:t xml:space="preserve"> </w:t>
      </w:r>
      <w:r>
        <w:t>Entrepreneurial</w:t>
      </w:r>
      <w:r>
        <w:rPr>
          <w:spacing w:val="-4"/>
        </w:rPr>
        <w:t xml:space="preserve"> </w:t>
      </w:r>
      <w:r>
        <w:t>Finance:</w:t>
      </w:r>
      <w:r>
        <w:rPr>
          <w:spacing w:val="-3"/>
        </w:rPr>
        <w:t xml:space="preserve"> </w:t>
      </w:r>
      <w:r>
        <w:t>Finance</w:t>
      </w:r>
      <w:r>
        <w:rPr>
          <w:spacing w:val="-6"/>
        </w:rPr>
        <w:t xml:space="preserve"> </w:t>
      </w:r>
      <w:r>
        <w:t>And</w:t>
      </w:r>
      <w:r>
        <w:rPr>
          <w:spacing w:val="-1"/>
        </w:rPr>
        <w:t xml:space="preserve"> </w:t>
      </w:r>
      <w:r>
        <w:t>Business</w:t>
      </w:r>
      <w:r>
        <w:rPr>
          <w:spacing w:val="-2"/>
        </w:rPr>
        <w:t xml:space="preserve"> </w:t>
      </w:r>
      <w:r>
        <w:t>Strategies</w:t>
      </w:r>
      <w:r>
        <w:rPr>
          <w:spacing w:val="-2"/>
        </w:rPr>
        <w:t xml:space="preserve"> </w:t>
      </w:r>
      <w:r>
        <w:t>for</w:t>
      </w:r>
      <w:r>
        <w:rPr>
          <w:spacing w:val="-8"/>
        </w:rPr>
        <w:t xml:space="preserve"> </w:t>
      </w:r>
      <w:r>
        <w:t>the</w:t>
      </w:r>
      <w:r>
        <w:rPr>
          <w:spacing w:val="-6"/>
        </w:rPr>
        <w:t xml:space="preserve"> </w:t>
      </w:r>
      <w:r>
        <w:t>Serious Investor. 4th Edition.</w:t>
      </w:r>
      <w:r>
        <w:rPr>
          <w:spacing w:val="40"/>
        </w:rPr>
        <w:t xml:space="preserve"> </w:t>
      </w:r>
      <w:r>
        <w:t>New York: Tata McGraw Hill</w:t>
      </w:r>
    </w:p>
    <w:p w14:paraId="20DF8F64" w14:textId="77777777" w:rsidR="00BF07BE" w:rsidRDefault="00BF07BE">
      <w:pPr>
        <w:pStyle w:val="ListParagraph"/>
        <w:sectPr w:rsidR="00BF07BE">
          <w:type w:val="continuous"/>
          <w:pgSz w:w="11910" w:h="16840"/>
          <w:pgMar w:top="660" w:right="425" w:bottom="960" w:left="425" w:header="0" w:footer="767"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469" w:type="dxa"/>
        <w:tblLayout w:type="fixed"/>
        <w:tblCellMar>
          <w:left w:w="0" w:type="dxa"/>
          <w:right w:w="0" w:type="dxa"/>
        </w:tblCellMar>
        <w:tblLook w:val="01E0" w:firstRow="1" w:lastRow="1" w:firstColumn="1" w:lastColumn="1" w:noHBand="0" w:noVBand="0"/>
      </w:tblPr>
      <w:tblGrid>
        <w:gridCol w:w="5207"/>
        <w:gridCol w:w="4862"/>
      </w:tblGrid>
      <w:tr w:rsidR="00BF07BE" w14:paraId="7ABEEF9D" w14:textId="77777777">
        <w:trPr>
          <w:trHeight w:val="377"/>
        </w:trPr>
        <w:tc>
          <w:tcPr>
            <w:tcW w:w="5207" w:type="dxa"/>
            <w:tcBorders>
              <w:top w:val="single" w:sz="8" w:space="0" w:color="000000"/>
              <w:left w:val="single" w:sz="8" w:space="0" w:color="000000"/>
            </w:tcBorders>
          </w:tcPr>
          <w:p w14:paraId="3B8CA79A" w14:textId="77777777" w:rsidR="00BF07BE" w:rsidRDefault="00000000">
            <w:pPr>
              <w:pStyle w:val="TableParagraph"/>
              <w:spacing w:before="88"/>
              <w:ind w:left="206"/>
              <w:rPr>
                <w:b/>
                <w:sz w:val="20"/>
              </w:rPr>
            </w:pPr>
            <w:r>
              <w:rPr>
                <w:b/>
                <w:spacing w:val="-2"/>
                <w:sz w:val="20"/>
              </w:rPr>
              <w:lastRenderedPageBreak/>
              <w:t>Paper:</w:t>
            </w:r>
            <w:r>
              <w:rPr>
                <w:b/>
                <w:spacing w:val="-10"/>
                <w:sz w:val="20"/>
              </w:rPr>
              <w:t xml:space="preserve"> </w:t>
            </w:r>
            <w:r>
              <w:rPr>
                <w:b/>
                <w:spacing w:val="-2"/>
                <w:sz w:val="20"/>
              </w:rPr>
              <w:t>Social</w:t>
            </w:r>
            <w:r>
              <w:rPr>
                <w:b/>
                <w:spacing w:val="-4"/>
                <w:sz w:val="20"/>
              </w:rPr>
              <w:t xml:space="preserve"> </w:t>
            </w:r>
            <w:r>
              <w:rPr>
                <w:b/>
                <w:spacing w:val="-2"/>
                <w:sz w:val="20"/>
              </w:rPr>
              <w:t>Entrepreneurship</w:t>
            </w:r>
          </w:p>
        </w:tc>
        <w:tc>
          <w:tcPr>
            <w:tcW w:w="4862" w:type="dxa"/>
            <w:tcBorders>
              <w:top w:val="single" w:sz="8" w:space="0" w:color="000000"/>
              <w:right w:val="single" w:sz="8" w:space="0" w:color="000000"/>
            </w:tcBorders>
          </w:tcPr>
          <w:p w14:paraId="1E06823C" w14:textId="77777777" w:rsidR="00BF07BE" w:rsidRDefault="00000000">
            <w:pPr>
              <w:pStyle w:val="TableParagraph"/>
              <w:spacing w:before="88"/>
              <w:ind w:left="2149"/>
              <w:rPr>
                <w:b/>
                <w:sz w:val="20"/>
              </w:rPr>
            </w:pPr>
            <w:r>
              <w:rPr>
                <w:b/>
                <w:spacing w:val="-2"/>
                <w:sz w:val="20"/>
              </w:rPr>
              <w:t>Subject</w:t>
            </w:r>
            <w:r>
              <w:rPr>
                <w:b/>
                <w:spacing w:val="-11"/>
                <w:sz w:val="20"/>
              </w:rPr>
              <w:t xml:space="preserve"> </w:t>
            </w:r>
            <w:r>
              <w:rPr>
                <w:b/>
                <w:spacing w:val="-2"/>
                <w:sz w:val="20"/>
              </w:rPr>
              <w:t>Code:</w:t>
            </w:r>
            <w:r>
              <w:rPr>
                <w:b/>
                <w:spacing w:val="6"/>
                <w:sz w:val="20"/>
              </w:rPr>
              <w:t xml:space="preserve"> </w:t>
            </w:r>
            <w:r>
              <w:rPr>
                <w:b/>
                <w:spacing w:val="-2"/>
                <w:sz w:val="20"/>
              </w:rPr>
              <w:t>BSA034D40E2</w:t>
            </w:r>
          </w:p>
        </w:tc>
      </w:tr>
      <w:tr w:rsidR="00BF07BE" w14:paraId="55B2AFBA" w14:textId="77777777">
        <w:trPr>
          <w:trHeight w:val="394"/>
        </w:trPr>
        <w:tc>
          <w:tcPr>
            <w:tcW w:w="5207" w:type="dxa"/>
            <w:tcBorders>
              <w:left w:val="single" w:sz="8" w:space="0" w:color="000000"/>
              <w:bottom w:val="single" w:sz="8" w:space="0" w:color="000000"/>
            </w:tcBorders>
          </w:tcPr>
          <w:p w14:paraId="09FB669B" w14:textId="77777777" w:rsidR="00BF07BE" w:rsidRDefault="00000000">
            <w:pPr>
              <w:pStyle w:val="TableParagraph"/>
              <w:spacing w:before="56"/>
              <w:ind w:left="206"/>
              <w:rPr>
                <w:b/>
                <w:sz w:val="20"/>
              </w:rPr>
            </w:pPr>
            <w:r>
              <w:rPr>
                <w:b/>
                <w:spacing w:val="-2"/>
                <w:sz w:val="20"/>
              </w:rPr>
              <w:t>L-T-P-C</w:t>
            </w:r>
            <w:r>
              <w:rPr>
                <w:b/>
                <w:spacing w:val="-3"/>
                <w:sz w:val="20"/>
              </w:rPr>
              <w:t xml:space="preserve"> </w:t>
            </w:r>
            <w:r>
              <w:rPr>
                <w:b/>
                <w:spacing w:val="-2"/>
                <w:sz w:val="20"/>
              </w:rPr>
              <w:t>– 2-1-0-</w:t>
            </w:r>
            <w:r>
              <w:rPr>
                <w:b/>
                <w:spacing w:val="-10"/>
                <w:sz w:val="20"/>
              </w:rPr>
              <w:t>3</w:t>
            </w:r>
          </w:p>
        </w:tc>
        <w:tc>
          <w:tcPr>
            <w:tcW w:w="4862" w:type="dxa"/>
            <w:tcBorders>
              <w:bottom w:val="single" w:sz="8" w:space="0" w:color="000000"/>
              <w:right w:val="single" w:sz="8" w:space="0" w:color="000000"/>
            </w:tcBorders>
          </w:tcPr>
          <w:p w14:paraId="0C9BF27F" w14:textId="77777777" w:rsidR="00BF07BE" w:rsidRDefault="00000000">
            <w:pPr>
              <w:pStyle w:val="TableParagraph"/>
              <w:spacing w:before="56"/>
              <w:ind w:left="2178"/>
              <w:rPr>
                <w:b/>
                <w:sz w:val="20"/>
              </w:rPr>
            </w:pPr>
            <w:r>
              <w:rPr>
                <w:b/>
                <w:w w:val="90"/>
                <w:sz w:val="20"/>
              </w:rPr>
              <w:t>Credit</w:t>
            </w:r>
            <w:r>
              <w:rPr>
                <w:b/>
                <w:spacing w:val="19"/>
                <w:sz w:val="20"/>
              </w:rPr>
              <w:t xml:space="preserve"> </w:t>
            </w:r>
            <w:r>
              <w:rPr>
                <w:b/>
                <w:w w:val="90"/>
                <w:sz w:val="20"/>
              </w:rPr>
              <w:t>Units:</w:t>
            </w:r>
            <w:r>
              <w:rPr>
                <w:b/>
                <w:spacing w:val="15"/>
                <w:sz w:val="20"/>
              </w:rPr>
              <w:t xml:space="preserve"> </w:t>
            </w:r>
            <w:r>
              <w:rPr>
                <w:b/>
                <w:spacing w:val="-10"/>
                <w:w w:val="90"/>
                <w:sz w:val="20"/>
              </w:rPr>
              <w:t>3</w:t>
            </w:r>
          </w:p>
        </w:tc>
      </w:tr>
    </w:tbl>
    <w:p w14:paraId="430C5840" w14:textId="77777777" w:rsidR="00BF07BE" w:rsidRDefault="00BF07BE">
      <w:pPr>
        <w:pStyle w:val="BodyText"/>
        <w:spacing w:before="21"/>
      </w:pPr>
    </w:p>
    <w:p w14:paraId="4BA25562" w14:textId="77777777" w:rsidR="00BF07BE" w:rsidRDefault="00000000">
      <w:pPr>
        <w:pStyle w:val="Heading5"/>
      </w:pPr>
      <w:bookmarkStart w:id="68" w:name="Course_Objective:_(15)"/>
      <w:bookmarkEnd w:id="68"/>
      <w:r>
        <w:rPr>
          <w:spacing w:val="-2"/>
        </w:rPr>
        <w:t>Course</w:t>
      </w:r>
      <w:r>
        <w:rPr>
          <w:spacing w:val="-3"/>
        </w:rPr>
        <w:t xml:space="preserve"> </w:t>
      </w:r>
      <w:r>
        <w:rPr>
          <w:spacing w:val="-2"/>
        </w:rPr>
        <w:t>Objective:</w:t>
      </w:r>
    </w:p>
    <w:p w14:paraId="2DB26B0B" w14:textId="77777777" w:rsidR="00BF07BE" w:rsidRDefault="00000000">
      <w:pPr>
        <w:pStyle w:val="BodyText"/>
        <w:spacing w:before="105" w:line="237" w:lineRule="auto"/>
        <w:ind w:left="295" w:firstLine="144"/>
      </w:pPr>
      <w:r>
        <w:t>Describe</w:t>
      </w:r>
      <w:r>
        <w:rPr>
          <w:spacing w:val="-5"/>
        </w:rPr>
        <w:t xml:space="preserve"> </w:t>
      </w:r>
      <w:r>
        <w:t>the</w:t>
      </w:r>
      <w:r>
        <w:rPr>
          <w:spacing w:val="-5"/>
        </w:rPr>
        <w:t xml:space="preserve"> </w:t>
      </w:r>
      <w:r>
        <w:t>concepts</w:t>
      </w:r>
      <w:r>
        <w:rPr>
          <w:spacing w:val="-1"/>
        </w:rPr>
        <w:t xml:space="preserve"> </w:t>
      </w:r>
      <w:r>
        <w:t>related to</w:t>
      </w:r>
      <w:r>
        <w:rPr>
          <w:spacing w:val="-4"/>
        </w:rPr>
        <w:t xml:space="preserve"> </w:t>
      </w:r>
      <w:r>
        <w:t>social</w:t>
      </w:r>
      <w:r>
        <w:rPr>
          <w:spacing w:val="-5"/>
        </w:rPr>
        <w:t xml:space="preserve"> </w:t>
      </w:r>
      <w:r>
        <w:t>entrepreneurship</w:t>
      </w:r>
      <w:r>
        <w:rPr>
          <w:spacing w:val="-1"/>
        </w:rPr>
        <w:t xml:space="preserve"> </w:t>
      </w:r>
      <w:r>
        <w:t>and</w:t>
      </w:r>
      <w:r>
        <w:rPr>
          <w:spacing w:val="-6"/>
        </w:rPr>
        <w:t xml:space="preserve"> </w:t>
      </w:r>
      <w:r>
        <w:t>demonstrate</w:t>
      </w:r>
      <w:r>
        <w:rPr>
          <w:spacing w:val="-5"/>
        </w:rPr>
        <w:t xml:space="preserve"> </w:t>
      </w:r>
      <w:r>
        <w:t>abilities</w:t>
      </w:r>
      <w:r>
        <w:rPr>
          <w:spacing w:val="-7"/>
        </w:rPr>
        <w:t xml:space="preserve"> </w:t>
      </w:r>
      <w:r>
        <w:t>to work</w:t>
      </w:r>
      <w:r>
        <w:rPr>
          <w:spacing w:val="-3"/>
        </w:rPr>
        <w:t xml:space="preserve"> </w:t>
      </w:r>
      <w:r>
        <w:t>towards</w:t>
      </w:r>
      <w:r>
        <w:rPr>
          <w:spacing w:val="-1"/>
        </w:rPr>
        <w:t xml:space="preserve"> </w:t>
      </w:r>
      <w:r>
        <w:t xml:space="preserve">social </w:t>
      </w:r>
      <w:r>
        <w:rPr>
          <w:spacing w:val="-2"/>
        </w:rPr>
        <w:t>innovation.</w:t>
      </w:r>
    </w:p>
    <w:p w14:paraId="30C141B0" w14:textId="77777777" w:rsidR="00BF07BE" w:rsidRDefault="00BF07BE">
      <w:pPr>
        <w:pStyle w:val="BodyText"/>
        <w:spacing w:before="23" w:after="1"/>
        <w:rPr>
          <w:sz w:val="20"/>
        </w:rPr>
      </w:pPr>
    </w:p>
    <w:tbl>
      <w:tblPr>
        <w:tblW w:w="0" w:type="auto"/>
        <w:tblInd w:w="4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24"/>
        <w:gridCol w:w="7530"/>
        <w:gridCol w:w="1417"/>
      </w:tblGrid>
      <w:tr w:rsidR="00BF07BE" w14:paraId="4BCE0ABB" w14:textId="77777777">
        <w:trPr>
          <w:trHeight w:val="628"/>
        </w:trPr>
        <w:tc>
          <w:tcPr>
            <w:tcW w:w="1124" w:type="dxa"/>
          </w:tcPr>
          <w:p w14:paraId="0101DBBA" w14:textId="77777777" w:rsidR="00BF07BE" w:rsidRDefault="00000000">
            <w:pPr>
              <w:pStyle w:val="TableParagraph"/>
              <w:spacing w:before="35"/>
              <w:ind w:left="115"/>
              <w:rPr>
                <w:b/>
              </w:rPr>
            </w:pPr>
            <w:r>
              <w:rPr>
                <w:b/>
                <w:spacing w:val="-2"/>
              </w:rPr>
              <w:t>Sl.No</w:t>
            </w:r>
          </w:p>
        </w:tc>
        <w:tc>
          <w:tcPr>
            <w:tcW w:w="7530" w:type="dxa"/>
          </w:tcPr>
          <w:p w14:paraId="3F57196E" w14:textId="77777777" w:rsidR="00BF07BE" w:rsidRDefault="00000000">
            <w:pPr>
              <w:pStyle w:val="TableParagraph"/>
              <w:spacing w:before="35"/>
              <w:ind w:left="13" w:right="4"/>
              <w:jc w:val="center"/>
              <w:rPr>
                <w:b/>
              </w:rPr>
            </w:pPr>
            <w:r>
              <w:rPr>
                <w:b/>
              </w:rPr>
              <w:t>Course</w:t>
            </w:r>
            <w:r>
              <w:rPr>
                <w:b/>
                <w:spacing w:val="-10"/>
              </w:rPr>
              <w:t xml:space="preserve"> </w:t>
            </w:r>
            <w:r>
              <w:rPr>
                <w:b/>
                <w:spacing w:val="-2"/>
              </w:rPr>
              <w:t>Outcome</w:t>
            </w:r>
          </w:p>
        </w:tc>
        <w:tc>
          <w:tcPr>
            <w:tcW w:w="1417" w:type="dxa"/>
          </w:tcPr>
          <w:p w14:paraId="0B7766E9" w14:textId="77777777" w:rsidR="00BF07BE" w:rsidRDefault="00000000">
            <w:pPr>
              <w:pStyle w:val="TableParagraph"/>
              <w:spacing w:before="30"/>
              <w:ind w:left="7" w:right="1"/>
              <w:jc w:val="center"/>
              <w:rPr>
                <w:b/>
              </w:rPr>
            </w:pPr>
            <w:r>
              <w:rPr>
                <w:b/>
                <w:spacing w:val="-2"/>
              </w:rPr>
              <w:t>Bloom’s</w:t>
            </w:r>
          </w:p>
          <w:p w14:paraId="7EB39E54" w14:textId="77777777" w:rsidR="00BF07BE" w:rsidRDefault="00000000">
            <w:pPr>
              <w:pStyle w:val="TableParagraph"/>
              <w:spacing w:before="83" w:line="237" w:lineRule="exact"/>
              <w:ind w:left="7" w:right="7"/>
              <w:jc w:val="center"/>
              <w:rPr>
                <w:b/>
              </w:rPr>
            </w:pPr>
            <w:r>
              <w:rPr>
                <w:b/>
                <w:spacing w:val="-2"/>
              </w:rPr>
              <w:t>Level</w:t>
            </w:r>
          </w:p>
        </w:tc>
      </w:tr>
      <w:tr w:rsidR="00BF07BE" w14:paraId="75439B52" w14:textId="77777777">
        <w:trPr>
          <w:trHeight w:val="517"/>
        </w:trPr>
        <w:tc>
          <w:tcPr>
            <w:tcW w:w="1124" w:type="dxa"/>
          </w:tcPr>
          <w:p w14:paraId="3A7E787B" w14:textId="77777777" w:rsidR="00BF07BE" w:rsidRDefault="00000000">
            <w:pPr>
              <w:pStyle w:val="TableParagraph"/>
              <w:spacing w:before="35"/>
              <w:ind w:right="342"/>
              <w:jc w:val="right"/>
            </w:pPr>
            <w:r>
              <w:rPr>
                <w:spacing w:val="-5"/>
              </w:rPr>
              <w:t>CO1</w:t>
            </w:r>
          </w:p>
        </w:tc>
        <w:tc>
          <w:tcPr>
            <w:tcW w:w="7530" w:type="dxa"/>
          </w:tcPr>
          <w:p w14:paraId="20E0EAA4" w14:textId="77777777" w:rsidR="00BF07BE" w:rsidRDefault="00000000">
            <w:pPr>
              <w:pStyle w:val="TableParagraph"/>
              <w:spacing w:before="98"/>
              <w:ind w:left="109"/>
            </w:pPr>
            <w:r>
              <w:t>Define</w:t>
            </w:r>
            <w:r>
              <w:rPr>
                <w:spacing w:val="-7"/>
              </w:rPr>
              <w:t xml:space="preserve"> </w:t>
            </w:r>
            <w:r>
              <w:t>the</w:t>
            </w:r>
            <w:r>
              <w:rPr>
                <w:spacing w:val="-6"/>
              </w:rPr>
              <w:t xml:space="preserve"> </w:t>
            </w:r>
            <w:r>
              <w:t>idea</w:t>
            </w:r>
            <w:r>
              <w:rPr>
                <w:spacing w:val="-6"/>
              </w:rPr>
              <w:t xml:space="preserve"> </w:t>
            </w:r>
            <w:r>
              <w:t>and</w:t>
            </w:r>
            <w:r>
              <w:rPr>
                <w:spacing w:val="-2"/>
              </w:rPr>
              <w:t xml:space="preserve"> </w:t>
            </w:r>
            <w:r>
              <w:t>concepts</w:t>
            </w:r>
            <w:r>
              <w:rPr>
                <w:spacing w:val="-3"/>
              </w:rPr>
              <w:t xml:space="preserve"> </w:t>
            </w:r>
            <w:r>
              <w:t>of</w:t>
            </w:r>
            <w:r>
              <w:rPr>
                <w:spacing w:val="-3"/>
              </w:rPr>
              <w:t xml:space="preserve"> </w:t>
            </w:r>
            <w:r>
              <w:t>social</w:t>
            </w:r>
            <w:r>
              <w:rPr>
                <w:spacing w:val="-6"/>
              </w:rPr>
              <w:t xml:space="preserve"> </w:t>
            </w:r>
            <w:r>
              <w:rPr>
                <w:spacing w:val="-2"/>
              </w:rPr>
              <w:t>entrepreneurship</w:t>
            </w:r>
          </w:p>
        </w:tc>
        <w:tc>
          <w:tcPr>
            <w:tcW w:w="1417" w:type="dxa"/>
          </w:tcPr>
          <w:p w14:paraId="6F9654E4" w14:textId="77777777" w:rsidR="00BF07BE" w:rsidRDefault="00000000">
            <w:pPr>
              <w:pStyle w:val="TableParagraph"/>
              <w:spacing w:before="98"/>
              <w:ind w:left="7" w:right="6"/>
              <w:jc w:val="center"/>
            </w:pPr>
            <w:r>
              <w:t>BT</w:t>
            </w:r>
            <w:r>
              <w:rPr>
                <w:spacing w:val="-3"/>
              </w:rPr>
              <w:t xml:space="preserve"> </w:t>
            </w:r>
            <w:r>
              <w:rPr>
                <w:spacing w:val="-10"/>
              </w:rPr>
              <w:t>I</w:t>
            </w:r>
          </w:p>
        </w:tc>
      </w:tr>
      <w:tr w:rsidR="00BF07BE" w14:paraId="5C0B9413" w14:textId="77777777">
        <w:trPr>
          <w:trHeight w:val="547"/>
        </w:trPr>
        <w:tc>
          <w:tcPr>
            <w:tcW w:w="1124" w:type="dxa"/>
          </w:tcPr>
          <w:p w14:paraId="3DAA9997" w14:textId="77777777" w:rsidR="00BF07BE" w:rsidRDefault="00000000">
            <w:pPr>
              <w:pStyle w:val="TableParagraph"/>
              <w:spacing w:before="31"/>
              <w:ind w:right="342"/>
              <w:jc w:val="right"/>
            </w:pPr>
            <w:r>
              <w:rPr>
                <w:spacing w:val="-5"/>
              </w:rPr>
              <w:t>CO2</w:t>
            </w:r>
          </w:p>
        </w:tc>
        <w:tc>
          <w:tcPr>
            <w:tcW w:w="7530" w:type="dxa"/>
          </w:tcPr>
          <w:p w14:paraId="54D318FC" w14:textId="77777777" w:rsidR="00BF07BE" w:rsidRDefault="00000000">
            <w:pPr>
              <w:pStyle w:val="TableParagraph"/>
              <w:spacing w:before="98"/>
              <w:ind w:left="109"/>
            </w:pPr>
            <w:r>
              <w:t>Relate</w:t>
            </w:r>
            <w:r>
              <w:rPr>
                <w:spacing w:val="-6"/>
              </w:rPr>
              <w:t xml:space="preserve"> </w:t>
            </w:r>
            <w:r>
              <w:t>the</w:t>
            </w:r>
            <w:r>
              <w:rPr>
                <w:spacing w:val="-9"/>
              </w:rPr>
              <w:t xml:space="preserve"> </w:t>
            </w:r>
            <w:r>
              <w:t>strategies</w:t>
            </w:r>
            <w:r>
              <w:rPr>
                <w:spacing w:val="-2"/>
              </w:rPr>
              <w:t xml:space="preserve"> </w:t>
            </w:r>
            <w:r>
              <w:t>for</w:t>
            </w:r>
            <w:r>
              <w:rPr>
                <w:spacing w:val="-8"/>
              </w:rPr>
              <w:t xml:space="preserve"> </w:t>
            </w:r>
            <w:r>
              <w:t>the</w:t>
            </w:r>
            <w:r>
              <w:rPr>
                <w:spacing w:val="34"/>
              </w:rPr>
              <w:t xml:space="preserve"> </w:t>
            </w:r>
            <w:r>
              <w:t>setting</w:t>
            </w:r>
            <w:r>
              <w:rPr>
                <w:spacing w:val="-2"/>
              </w:rPr>
              <w:t xml:space="preserve"> </w:t>
            </w:r>
            <w:r>
              <w:t>up</w:t>
            </w:r>
            <w:r>
              <w:rPr>
                <w:spacing w:val="-6"/>
              </w:rPr>
              <w:t xml:space="preserve"> </w:t>
            </w:r>
            <w:r>
              <w:t>of</w:t>
            </w:r>
            <w:r>
              <w:rPr>
                <w:spacing w:val="-4"/>
              </w:rPr>
              <w:t xml:space="preserve"> </w:t>
            </w:r>
            <w:r>
              <w:rPr>
                <w:spacing w:val="-2"/>
              </w:rPr>
              <w:t>enterprise</w:t>
            </w:r>
          </w:p>
        </w:tc>
        <w:tc>
          <w:tcPr>
            <w:tcW w:w="1417" w:type="dxa"/>
          </w:tcPr>
          <w:p w14:paraId="4172614D" w14:textId="77777777" w:rsidR="00BF07BE" w:rsidRDefault="00000000">
            <w:pPr>
              <w:pStyle w:val="TableParagraph"/>
              <w:spacing w:before="31"/>
              <w:ind w:left="7" w:right="5"/>
              <w:jc w:val="center"/>
            </w:pPr>
            <w:r>
              <w:rPr>
                <w:spacing w:val="-2"/>
              </w:rPr>
              <w:t>BT-</w:t>
            </w:r>
            <w:r>
              <w:rPr>
                <w:spacing w:val="-5"/>
              </w:rPr>
              <w:t>II</w:t>
            </w:r>
          </w:p>
        </w:tc>
      </w:tr>
      <w:tr w:rsidR="00BF07BE" w14:paraId="0EB743C9" w14:textId="77777777">
        <w:trPr>
          <w:trHeight w:val="546"/>
        </w:trPr>
        <w:tc>
          <w:tcPr>
            <w:tcW w:w="1124" w:type="dxa"/>
          </w:tcPr>
          <w:p w14:paraId="433C7338" w14:textId="77777777" w:rsidR="00BF07BE" w:rsidRDefault="00000000">
            <w:pPr>
              <w:pStyle w:val="TableParagraph"/>
              <w:spacing w:before="35"/>
              <w:ind w:right="342"/>
              <w:jc w:val="right"/>
            </w:pPr>
            <w:r>
              <w:rPr>
                <w:spacing w:val="-5"/>
              </w:rPr>
              <w:t>CO3</w:t>
            </w:r>
          </w:p>
        </w:tc>
        <w:tc>
          <w:tcPr>
            <w:tcW w:w="7530" w:type="dxa"/>
          </w:tcPr>
          <w:p w14:paraId="011D0EC7" w14:textId="77777777" w:rsidR="00BF07BE" w:rsidRDefault="00000000">
            <w:pPr>
              <w:pStyle w:val="TableParagraph"/>
              <w:spacing w:before="11"/>
              <w:ind w:left="109"/>
            </w:pPr>
            <w:r>
              <w:t>Apply the</w:t>
            </w:r>
            <w:r>
              <w:rPr>
                <w:spacing w:val="-2"/>
              </w:rPr>
              <w:t xml:space="preserve"> </w:t>
            </w:r>
            <w:r>
              <w:t>key</w:t>
            </w:r>
            <w:r>
              <w:rPr>
                <w:spacing w:val="-1"/>
              </w:rPr>
              <w:t xml:space="preserve"> </w:t>
            </w:r>
            <w:r>
              <w:t>strategies</w:t>
            </w:r>
            <w:r>
              <w:rPr>
                <w:spacing w:val="-3"/>
              </w:rPr>
              <w:t xml:space="preserve"> </w:t>
            </w:r>
            <w:r>
              <w:t>of</w:t>
            </w:r>
            <w:r>
              <w:rPr>
                <w:spacing w:val="-3"/>
              </w:rPr>
              <w:t xml:space="preserve"> </w:t>
            </w:r>
            <w:r>
              <w:t>valuation,</w:t>
            </w:r>
            <w:r>
              <w:rPr>
                <w:spacing w:val="-6"/>
              </w:rPr>
              <w:t xml:space="preserve"> </w:t>
            </w:r>
            <w:r>
              <w:t>funding and</w:t>
            </w:r>
            <w:r>
              <w:rPr>
                <w:spacing w:val="-1"/>
              </w:rPr>
              <w:t xml:space="preserve"> </w:t>
            </w:r>
            <w:r>
              <w:rPr>
                <w:spacing w:val="-2"/>
              </w:rPr>
              <w:t>financing</w:t>
            </w:r>
          </w:p>
        </w:tc>
        <w:tc>
          <w:tcPr>
            <w:tcW w:w="1417" w:type="dxa"/>
          </w:tcPr>
          <w:p w14:paraId="52CC9D31" w14:textId="77777777" w:rsidR="00BF07BE" w:rsidRDefault="00000000">
            <w:pPr>
              <w:pStyle w:val="TableParagraph"/>
              <w:spacing w:before="35"/>
              <w:ind w:left="7"/>
              <w:jc w:val="center"/>
            </w:pPr>
            <w:r>
              <w:rPr>
                <w:spacing w:val="-2"/>
              </w:rPr>
              <w:t>BT-</w:t>
            </w:r>
            <w:r>
              <w:rPr>
                <w:spacing w:val="-5"/>
              </w:rPr>
              <w:t>III</w:t>
            </w:r>
          </w:p>
        </w:tc>
      </w:tr>
      <w:tr w:rsidR="00BF07BE" w14:paraId="0445BCA2" w14:textId="77777777">
        <w:trPr>
          <w:trHeight w:val="359"/>
        </w:trPr>
        <w:tc>
          <w:tcPr>
            <w:tcW w:w="1124" w:type="dxa"/>
          </w:tcPr>
          <w:p w14:paraId="27B032F0" w14:textId="77777777" w:rsidR="00BF07BE" w:rsidRDefault="00000000">
            <w:pPr>
              <w:pStyle w:val="TableParagraph"/>
              <w:spacing w:before="35"/>
              <w:ind w:right="342"/>
              <w:jc w:val="right"/>
            </w:pPr>
            <w:r>
              <w:rPr>
                <w:spacing w:val="-5"/>
              </w:rPr>
              <w:t>CO4</w:t>
            </w:r>
          </w:p>
        </w:tc>
        <w:tc>
          <w:tcPr>
            <w:tcW w:w="7530" w:type="dxa"/>
          </w:tcPr>
          <w:p w14:paraId="2D9EEE84" w14:textId="77777777" w:rsidR="00BF07BE" w:rsidRDefault="00000000">
            <w:pPr>
              <w:pStyle w:val="TableParagraph"/>
              <w:spacing w:before="35"/>
              <w:ind w:left="109"/>
            </w:pPr>
            <w:r>
              <w:t>Analyze</w:t>
            </w:r>
            <w:r>
              <w:rPr>
                <w:spacing w:val="-9"/>
              </w:rPr>
              <w:t xml:space="preserve"> </w:t>
            </w:r>
            <w:r>
              <w:t>the</w:t>
            </w:r>
            <w:r>
              <w:rPr>
                <w:spacing w:val="-11"/>
              </w:rPr>
              <w:t xml:space="preserve"> </w:t>
            </w:r>
            <w:r>
              <w:t>growth</w:t>
            </w:r>
            <w:r>
              <w:rPr>
                <w:spacing w:val="-11"/>
              </w:rPr>
              <w:t xml:space="preserve"> </w:t>
            </w:r>
            <w:r>
              <w:t>strategies</w:t>
            </w:r>
            <w:r>
              <w:rPr>
                <w:spacing w:val="-3"/>
              </w:rPr>
              <w:t xml:space="preserve"> </w:t>
            </w:r>
            <w:r>
              <w:t>for</w:t>
            </w:r>
            <w:r>
              <w:rPr>
                <w:spacing w:val="-6"/>
              </w:rPr>
              <w:t xml:space="preserve"> </w:t>
            </w:r>
            <w:r>
              <w:t>social</w:t>
            </w:r>
            <w:r>
              <w:rPr>
                <w:spacing w:val="-7"/>
              </w:rPr>
              <w:t xml:space="preserve"> </w:t>
            </w:r>
            <w:r>
              <w:rPr>
                <w:spacing w:val="-2"/>
              </w:rPr>
              <w:t>enterprises</w:t>
            </w:r>
          </w:p>
        </w:tc>
        <w:tc>
          <w:tcPr>
            <w:tcW w:w="1417" w:type="dxa"/>
          </w:tcPr>
          <w:p w14:paraId="453102D0" w14:textId="77777777" w:rsidR="00BF07BE" w:rsidRDefault="00000000">
            <w:pPr>
              <w:pStyle w:val="TableParagraph"/>
              <w:spacing w:before="35"/>
              <w:ind w:left="7" w:right="1"/>
              <w:jc w:val="center"/>
            </w:pPr>
            <w:r>
              <w:rPr>
                <w:spacing w:val="-2"/>
              </w:rPr>
              <w:t>BT-</w:t>
            </w:r>
            <w:r>
              <w:rPr>
                <w:spacing w:val="-5"/>
              </w:rPr>
              <w:t>IV</w:t>
            </w:r>
          </w:p>
        </w:tc>
      </w:tr>
    </w:tbl>
    <w:p w14:paraId="026248E1" w14:textId="77777777" w:rsidR="00BF07BE" w:rsidRDefault="00BF07BE">
      <w:pPr>
        <w:pStyle w:val="BodyText"/>
        <w:spacing w:before="107"/>
      </w:pPr>
    </w:p>
    <w:p w14:paraId="0F9291CB" w14:textId="77777777" w:rsidR="00BF07BE" w:rsidRDefault="00000000">
      <w:pPr>
        <w:pStyle w:val="Heading5"/>
      </w:pPr>
      <w:bookmarkStart w:id="69" w:name="Detailed_Syllabus:_(14)"/>
      <w:bookmarkEnd w:id="69"/>
      <w:r>
        <w:rPr>
          <w:spacing w:val="-2"/>
        </w:rPr>
        <w:t>Detailed</w:t>
      </w:r>
      <w:r>
        <w:t xml:space="preserve"> </w:t>
      </w:r>
      <w:r>
        <w:rPr>
          <w:spacing w:val="-2"/>
        </w:rPr>
        <w:t>Syllabus:</w:t>
      </w:r>
    </w:p>
    <w:tbl>
      <w:tblPr>
        <w:tblW w:w="0" w:type="auto"/>
        <w:tblInd w:w="4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59"/>
        <w:gridCol w:w="7294"/>
        <w:gridCol w:w="1647"/>
      </w:tblGrid>
      <w:tr w:rsidR="00BF07BE" w14:paraId="3B1AA006" w14:textId="77777777">
        <w:trPr>
          <w:trHeight w:val="369"/>
        </w:trPr>
        <w:tc>
          <w:tcPr>
            <w:tcW w:w="1359" w:type="dxa"/>
          </w:tcPr>
          <w:p w14:paraId="04EFD91E" w14:textId="77777777" w:rsidR="00BF07BE" w:rsidRDefault="00000000">
            <w:pPr>
              <w:pStyle w:val="TableParagraph"/>
              <w:spacing w:before="88"/>
              <w:ind w:left="18" w:right="8"/>
              <w:jc w:val="center"/>
              <w:rPr>
                <w:b/>
              </w:rPr>
            </w:pPr>
            <w:r>
              <w:rPr>
                <w:b/>
                <w:spacing w:val="-2"/>
              </w:rPr>
              <w:t>Module</w:t>
            </w:r>
          </w:p>
        </w:tc>
        <w:tc>
          <w:tcPr>
            <w:tcW w:w="7294" w:type="dxa"/>
          </w:tcPr>
          <w:p w14:paraId="0068F924" w14:textId="77777777" w:rsidR="00BF07BE" w:rsidRDefault="00000000">
            <w:pPr>
              <w:pStyle w:val="TableParagraph"/>
              <w:spacing w:before="88"/>
              <w:ind w:left="15"/>
              <w:jc w:val="center"/>
              <w:rPr>
                <w:b/>
              </w:rPr>
            </w:pPr>
            <w:r>
              <w:rPr>
                <w:b/>
              </w:rPr>
              <w:t>Course</w:t>
            </w:r>
            <w:r>
              <w:rPr>
                <w:b/>
                <w:spacing w:val="-10"/>
              </w:rPr>
              <w:t xml:space="preserve"> </w:t>
            </w:r>
            <w:r>
              <w:rPr>
                <w:b/>
                <w:spacing w:val="-2"/>
              </w:rPr>
              <w:t>Outcome</w:t>
            </w:r>
          </w:p>
        </w:tc>
        <w:tc>
          <w:tcPr>
            <w:tcW w:w="1647" w:type="dxa"/>
          </w:tcPr>
          <w:p w14:paraId="562A981E" w14:textId="77777777" w:rsidR="00BF07BE" w:rsidRDefault="00000000">
            <w:pPr>
              <w:pStyle w:val="TableParagraph"/>
              <w:spacing w:before="88"/>
              <w:ind w:left="96" w:right="87"/>
              <w:jc w:val="center"/>
              <w:rPr>
                <w:b/>
              </w:rPr>
            </w:pPr>
            <w:r>
              <w:rPr>
                <w:b/>
                <w:spacing w:val="-2"/>
              </w:rPr>
              <w:t>Periods</w:t>
            </w:r>
          </w:p>
        </w:tc>
      </w:tr>
      <w:tr w:rsidR="00BF07BE" w14:paraId="7892B102" w14:textId="77777777">
        <w:trPr>
          <w:trHeight w:val="3629"/>
        </w:trPr>
        <w:tc>
          <w:tcPr>
            <w:tcW w:w="1359" w:type="dxa"/>
          </w:tcPr>
          <w:p w14:paraId="0779E857" w14:textId="77777777" w:rsidR="00BF07BE" w:rsidRDefault="00BF07BE">
            <w:pPr>
              <w:pStyle w:val="TableParagraph"/>
              <w:rPr>
                <w:b/>
              </w:rPr>
            </w:pPr>
          </w:p>
          <w:p w14:paraId="6AD30321" w14:textId="77777777" w:rsidR="00BF07BE" w:rsidRDefault="00BF07BE">
            <w:pPr>
              <w:pStyle w:val="TableParagraph"/>
              <w:rPr>
                <w:b/>
              </w:rPr>
            </w:pPr>
          </w:p>
          <w:p w14:paraId="3C2C0BAA" w14:textId="77777777" w:rsidR="00BF07BE" w:rsidRDefault="00BF07BE">
            <w:pPr>
              <w:pStyle w:val="TableParagraph"/>
              <w:rPr>
                <w:b/>
              </w:rPr>
            </w:pPr>
          </w:p>
          <w:p w14:paraId="00C84A36" w14:textId="77777777" w:rsidR="00BF07BE" w:rsidRDefault="00BF07BE">
            <w:pPr>
              <w:pStyle w:val="TableParagraph"/>
              <w:rPr>
                <w:b/>
              </w:rPr>
            </w:pPr>
          </w:p>
          <w:p w14:paraId="1ED397BE" w14:textId="77777777" w:rsidR="00BF07BE" w:rsidRDefault="00BF07BE">
            <w:pPr>
              <w:pStyle w:val="TableParagraph"/>
              <w:rPr>
                <w:b/>
              </w:rPr>
            </w:pPr>
          </w:p>
          <w:p w14:paraId="36710840" w14:textId="77777777" w:rsidR="00BF07BE" w:rsidRDefault="00BF07BE">
            <w:pPr>
              <w:pStyle w:val="TableParagraph"/>
              <w:rPr>
                <w:b/>
              </w:rPr>
            </w:pPr>
          </w:p>
          <w:p w14:paraId="29565562" w14:textId="77777777" w:rsidR="00BF07BE" w:rsidRDefault="00BF07BE">
            <w:pPr>
              <w:pStyle w:val="TableParagraph"/>
              <w:spacing w:before="217"/>
              <w:rPr>
                <w:b/>
              </w:rPr>
            </w:pPr>
          </w:p>
          <w:p w14:paraId="70164F64" w14:textId="77777777" w:rsidR="00BF07BE" w:rsidRDefault="00000000">
            <w:pPr>
              <w:pStyle w:val="TableParagraph"/>
              <w:ind w:left="18" w:right="4"/>
              <w:jc w:val="center"/>
              <w:rPr>
                <w:b/>
              </w:rPr>
            </w:pPr>
            <w:r>
              <w:rPr>
                <w:b/>
                <w:spacing w:val="-10"/>
              </w:rPr>
              <w:t>I</w:t>
            </w:r>
          </w:p>
        </w:tc>
        <w:tc>
          <w:tcPr>
            <w:tcW w:w="7294" w:type="dxa"/>
          </w:tcPr>
          <w:p w14:paraId="22F09169" w14:textId="77777777" w:rsidR="00BF07BE" w:rsidRDefault="00000000">
            <w:pPr>
              <w:pStyle w:val="TableParagraph"/>
              <w:spacing w:before="98"/>
              <w:ind w:left="110" w:right="185"/>
              <w:jc w:val="both"/>
            </w:pPr>
            <w:r>
              <w:rPr>
                <w:b/>
              </w:rPr>
              <w:t>Entrepreneurial Process and Development of Business Idea</w:t>
            </w:r>
            <w:r>
              <w:t>: Key to Entrepreneurship Development- A discussion on opportunity identification,</w:t>
            </w:r>
            <w:r>
              <w:rPr>
                <w:spacing w:val="-6"/>
              </w:rPr>
              <w:t xml:space="preserve"> </w:t>
            </w:r>
            <w:r>
              <w:t>Resource</w:t>
            </w:r>
            <w:r>
              <w:rPr>
                <w:spacing w:val="-3"/>
              </w:rPr>
              <w:t xml:space="preserve"> </w:t>
            </w:r>
            <w:r>
              <w:t>organization and</w:t>
            </w:r>
            <w:r>
              <w:rPr>
                <w:spacing w:val="-2"/>
              </w:rPr>
              <w:t xml:space="preserve"> </w:t>
            </w:r>
            <w:r>
              <w:t>Value</w:t>
            </w:r>
            <w:r>
              <w:rPr>
                <w:spacing w:val="-3"/>
              </w:rPr>
              <w:t xml:space="preserve"> </w:t>
            </w:r>
            <w:r>
              <w:t>creation,</w:t>
            </w:r>
            <w:r>
              <w:rPr>
                <w:spacing w:val="-2"/>
              </w:rPr>
              <w:t xml:space="preserve"> </w:t>
            </w:r>
            <w:r>
              <w:t>Evolving concept of Entrepreneurship, Entrepreneurial process and Entrepreneurial Traits. Business Model, Key Elements of a business plan, Business Plan Drivers, Basics of a Business Plan, pitching a Business Plan, Evaluating business feasibility of ideas, Screening opportunities. Choosing the form of o2ganization, Protecting Intellectual property,</w:t>
            </w:r>
          </w:p>
          <w:p w14:paraId="02073A25" w14:textId="77777777" w:rsidR="00BF07BE" w:rsidRDefault="00000000">
            <w:pPr>
              <w:pStyle w:val="TableParagraph"/>
              <w:spacing w:before="97"/>
              <w:ind w:left="110" w:right="93"/>
              <w:jc w:val="both"/>
            </w:pPr>
            <w:r>
              <w:rPr>
                <w:b/>
              </w:rPr>
              <w:t>Assessment</w:t>
            </w:r>
            <w:r>
              <w:rPr>
                <w:b/>
                <w:spacing w:val="-2"/>
              </w:rPr>
              <w:t xml:space="preserve"> </w:t>
            </w:r>
            <w:r>
              <w:rPr>
                <w:b/>
              </w:rPr>
              <w:t>of</w:t>
            </w:r>
            <w:r>
              <w:rPr>
                <w:b/>
                <w:spacing w:val="-2"/>
              </w:rPr>
              <w:t xml:space="preserve"> </w:t>
            </w:r>
            <w:r>
              <w:rPr>
                <w:b/>
              </w:rPr>
              <w:t>Financing</w:t>
            </w:r>
            <w:r>
              <w:rPr>
                <w:b/>
                <w:spacing w:val="-2"/>
              </w:rPr>
              <w:t xml:space="preserve"> </w:t>
            </w:r>
            <w:r>
              <w:rPr>
                <w:b/>
              </w:rPr>
              <w:t>Needs</w:t>
            </w:r>
            <w:r>
              <w:t>:</w:t>
            </w:r>
            <w:r>
              <w:rPr>
                <w:spacing w:val="-3"/>
              </w:rPr>
              <w:t xml:space="preserve"> </w:t>
            </w:r>
            <w:r>
              <w:t>Financial</w:t>
            </w:r>
            <w:r>
              <w:rPr>
                <w:spacing w:val="-5"/>
              </w:rPr>
              <w:t xml:space="preserve"> </w:t>
            </w:r>
            <w:r>
              <w:t>planning</w:t>
            </w:r>
            <w:r>
              <w:rPr>
                <w:spacing w:val="-1"/>
              </w:rPr>
              <w:t xml:space="preserve"> </w:t>
            </w:r>
            <w:r>
              <w:t>through</w:t>
            </w:r>
            <w:r>
              <w:rPr>
                <w:spacing w:val="-4"/>
              </w:rPr>
              <w:t xml:space="preserve"> </w:t>
            </w:r>
            <w:r>
              <w:t>the</w:t>
            </w:r>
            <w:r>
              <w:rPr>
                <w:spacing w:val="-5"/>
              </w:rPr>
              <w:t xml:space="preserve"> </w:t>
            </w:r>
            <w:r>
              <w:t>venture’s Life Cycle, Short term cash planning, Systematic forecasting, estimating sustainable growth rates and additional financing needed to support growth. Implicit and explicit financial costs, determining cost of debt and</w:t>
            </w:r>
          </w:p>
          <w:p w14:paraId="6A4E5E7A" w14:textId="77777777" w:rsidR="00BF07BE" w:rsidRDefault="00000000">
            <w:pPr>
              <w:pStyle w:val="TableParagraph"/>
              <w:spacing w:before="87" w:line="232" w:lineRule="exact"/>
              <w:ind w:left="110"/>
              <w:jc w:val="both"/>
            </w:pPr>
            <w:r>
              <w:t>equity</w:t>
            </w:r>
            <w:r>
              <w:rPr>
                <w:spacing w:val="-15"/>
              </w:rPr>
              <w:t xml:space="preserve"> </w:t>
            </w:r>
            <w:r>
              <w:t>capital,</w:t>
            </w:r>
            <w:r>
              <w:rPr>
                <w:spacing w:val="-11"/>
              </w:rPr>
              <w:t xml:space="preserve"> </w:t>
            </w:r>
            <w:r>
              <w:t>Estimating</w:t>
            </w:r>
            <w:r>
              <w:rPr>
                <w:spacing w:val="-10"/>
              </w:rPr>
              <w:t xml:space="preserve"> </w:t>
            </w:r>
            <w:r>
              <w:t>Weighted</w:t>
            </w:r>
            <w:r>
              <w:rPr>
                <w:spacing w:val="-9"/>
              </w:rPr>
              <w:t xml:space="preserve"> </w:t>
            </w:r>
            <w:r>
              <w:t>average</w:t>
            </w:r>
            <w:r>
              <w:rPr>
                <w:spacing w:val="-12"/>
              </w:rPr>
              <w:t xml:space="preserve"> </w:t>
            </w:r>
            <w:r>
              <w:t>cost</w:t>
            </w:r>
            <w:r>
              <w:rPr>
                <w:spacing w:val="-11"/>
              </w:rPr>
              <w:t xml:space="preserve"> </w:t>
            </w:r>
            <w:r>
              <w:t>of</w:t>
            </w:r>
            <w:r>
              <w:rPr>
                <w:spacing w:val="-11"/>
              </w:rPr>
              <w:t xml:space="preserve"> </w:t>
            </w:r>
            <w:r>
              <w:rPr>
                <w:spacing w:val="-2"/>
              </w:rPr>
              <w:t>capital.</w:t>
            </w:r>
          </w:p>
        </w:tc>
        <w:tc>
          <w:tcPr>
            <w:tcW w:w="1647" w:type="dxa"/>
          </w:tcPr>
          <w:p w14:paraId="5B8B61A3" w14:textId="77777777" w:rsidR="00BF07BE" w:rsidRDefault="00BF07BE">
            <w:pPr>
              <w:pStyle w:val="TableParagraph"/>
              <w:rPr>
                <w:b/>
              </w:rPr>
            </w:pPr>
          </w:p>
          <w:p w14:paraId="0D2D899A" w14:textId="77777777" w:rsidR="00BF07BE" w:rsidRDefault="00BF07BE">
            <w:pPr>
              <w:pStyle w:val="TableParagraph"/>
              <w:rPr>
                <w:b/>
              </w:rPr>
            </w:pPr>
          </w:p>
          <w:p w14:paraId="27049531" w14:textId="77777777" w:rsidR="00BF07BE" w:rsidRDefault="00BF07BE">
            <w:pPr>
              <w:pStyle w:val="TableParagraph"/>
              <w:rPr>
                <w:b/>
              </w:rPr>
            </w:pPr>
          </w:p>
          <w:p w14:paraId="75DC2DC6" w14:textId="77777777" w:rsidR="00BF07BE" w:rsidRDefault="00BF07BE">
            <w:pPr>
              <w:pStyle w:val="TableParagraph"/>
              <w:rPr>
                <w:b/>
              </w:rPr>
            </w:pPr>
          </w:p>
          <w:p w14:paraId="1AD4EEE2" w14:textId="77777777" w:rsidR="00BF07BE" w:rsidRDefault="00BF07BE">
            <w:pPr>
              <w:pStyle w:val="TableParagraph"/>
              <w:rPr>
                <w:b/>
              </w:rPr>
            </w:pPr>
          </w:p>
          <w:p w14:paraId="75DD0195" w14:textId="77777777" w:rsidR="00BF07BE" w:rsidRDefault="00BF07BE">
            <w:pPr>
              <w:pStyle w:val="TableParagraph"/>
              <w:rPr>
                <w:b/>
              </w:rPr>
            </w:pPr>
          </w:p>
          <w:p w14:paraId="3A9294C9" w14:textId="77777777" w:rsidR="00BF07BE" w:rsidRDefault="00BF07BE">
            <w:pPr>
              <w:pStyle w:val="TableParagraph"/>
              <w:spacing w:before="217"/>
              <w:rPr>
                <w:b/>
              </w:rPr>
            </w:pPr>
          </w:p>
          <w:p w14:paraId="2462ACFA" w14:textId="77777777" w:rsidR="00BF07BE" w:rsidRDefault="00000000">
            <w:pPr>
              <w:pStyle w:val="TableParagraph"/>
              <w:ind w:left="103" w:right="87"/>
              <w:jc w:val="center"/>
              <w:rPr>
                <w:b/>
              </w:rPr>
            </w:pPr>
            <w:r>
              <w:rPr>
                <w:b/>
                <w:spacing w:val="-5"/>
              </w:rPr>
              <w:t>12</w:t>
            </w:r>
          </w:p>
        </w:tc>
      </w:tr>
      <w:tr w:rsidR="00BF07BE" w14:paraId="6EC54F34" w14:textId="77777777">
        <w:trPr>
          <w:trHeight w:val="3111"/>
        </w:trPr>
        <w:tc>
          <w:tcPr>
            <w:tcW w:w="1359" w:type="dxa"/>
          </w:tcPr>
          <w:p w14:paraId="2E9D90CA" w14:textId="77777777" w:rsidR="00BF07BE" w:rsidRDefault="00BF07BE">
            <w:pPr>
              <w:pStyle w:val="TableParagraph"/>
              <w:rPr>
                <w:b/>
              </w:rPr>
            </w:pPr>
          </w:p>
          <w:p w14:paraId="6DC860FC" w14:textId="77777777" w:rsidR="00BF07BE" w:rsidRDefault="00BF07BE">
            <w:pPr>
              <w:pStyle w:val="TableParagraph"/>
              <w:rPr>
                <w:b/>
              </w:rPr>
            </w:pPr>
          </w:p>
          <w:p w14:paraId="3B3D87F4" w14:textId="77777777" w:rsidR="00BF07BE" w:rsidRDefault="00BF07BE">
            <w:pPr>
              <w:pStyle w:val="TableParagraph"/>
              <w:rPr>
                <w:b/>
              </w:rPr>
            </w:pPr>
          </w:p>
          <w:p w14:paraId="42955E67" w14:textId="77777777" w:rsidR="00BF07BE" w:rsidRDefault="00BF07BE">
            <w:pPr>
              <w:pStyle w:val="TableParagraph"/>
              <w:rPr>
                <w:b/>
              </w:rPr>
            </w:pPr>
          </w:p>
          <w:p w14:paraId="7753692F" w14:textId="77777777" w:rsidR="00BF07BE" w:rsidRDefault="00BF07BE">
            <w:pPr>
              <w:pStyle w:val="TableParagraph"/>
              <w:spacing w:before="143"/>
              <w:rPr>
                <w:b/>
              </w:rPr>
            </w:pPr>
          </w:p>
          <w:p w14:paraId="55F7331F" w14:textId="77777777" w:rsidR="00BF07BE" w:rsidRDefault="00000000">
            <w:pPr>
              <w:pStyle w:val="TableParagraph"/>
              <w:ind w:left="18" w:right="5"/>
              <w:jc w:val="center"/>
            </w:pPr>
            <w:r>
              <w:rPr>
                <w:spacing w:val="-5"/>
              </w:rPr>
              <w:t>II</w:t>
            </w:r>
          </w:p>
        </w:tc>
        <w:tc>
          <w:tcPr>
            <w:tcW w:w="7294" w:type="dxa"/>
          </w:tcPr>
          <w:p w14:paraId="077120A1" w14:textId="77777777" w:rsidR="00BF07BE" w:rsidRDefault="00000000">
            <w:pPr>
              <w:pStyle w:val="TableParagraph"/>
              <w:spacing w:before="98"/>
              <w:ind w:left="110" w:right="466"/>
              <w:jc w:val="both"/>
            </w:pPr>
            <w:r>
              <w:rPr>
                <w:b/>
              </w:rPr>
              <w:t>Financing Venture</w:t>
            </w:r>
            <w:r>
              <w:t>: Different Stages of Financing, Sources of Finance - Bootstrapping, Crowd funding, Seed Funding, Angel Investors, Private Equity.</w:t>
            </w:r>
            <w:r>
              <w:rPr>
                <w:spacing w:val="-3"/>
              </w:rPr>
              <w:t xml:space="preserve"> </w:t>
            </w:r>
            <w:r>
              <w:t>Measuring Financial</w:t>
            </w:r>
            <w:r>
              <w:rPr>
                <w:spacing w:val="-4"/>
              </w:rPr>
              <w:t xml:space="preserve"> </w:t>
            </w:r>
            <w:r>
              <w:t>performance</w:t>
            </w:r>
            <w:r>
              <w:rPr>
                <w:spacing w:val="-4"/>
              </w:rPr>
              <w:t xml:space="preserve"> </w:t>
            </w:r>
            <w:r>
              <w:t>through</w:t>
            </w:r>
            <w:r>
              <w:rPr>
                <w:spacing w:val="-3"/>
              </w:rPr>
              <w:t xml:space="preserve"> </w:t>
            </w:r>
            <w:r>
              <w:t>Financial</w:t>
            </w:r>
            <w:r>
              <w:rPr>
                <w:spacing w:val="-4"/>
              </w:rPr>
              <w:t xml:space="preserve"> </w:t>
            </w:r>
            <w:r>
              <w:t>Statements and Ratios.</w:t>
            </w:r>
          </w:p>
          <w:p w14:paraId="19FD7757" w14:textId="77777777" w:rsidR="00BF07BE" w:rsidRDefault="00000000">
            <w:pPr>
              <w:pStyle w:val="TableParagraph"/>
              <w:spacing w:before="97"/>
              <w:ind w:left="110" w:right="183"/>
              <w:jc w:val="both"/>
            </w:pPr>
            <w:r>
              <w:rPr>
                <w:b/>
              </w:rPr>
              <w:t xml:space="preserve">Venture Capital Financing (VCF): </w:t>
            </w:r>
            <w:r>
              <w:t>Venture Capital</w:t>
            </w:r>
            <w:r>
              <w:rPr>
                <w:spacing w:val="-2"/>
              </w:rPr>
              <w:t xml:space="preserve"> </w:t>
            </w:r>
            <w:r>
              <w:t>&amp; its characteristics, a comparison of Venture Capital Financing &amp; Conventional Financing, Distinction between Venture Capital &amp; Private Equity, Stages of Venture Capital Financing, Structure and Sources of VCF, Business Analysis of Project by VCF, Project Valuation Methods, Exit Routes for VCF, Venture Capital Financing in India, Government Initiatives, Regulatory Framework</w:t>
            </w:r>
          </w:p>
          <w:p w14:paraId="2BD7F696" w14:textId="77777777" w:rsidR="00BF07BE" w:rsidRDefault="00000000">
            <w:pPr>
              <w:pStyle w:val="TableParagraph"/>
              <w:spacing w:before="84" w:line="232" w:lineRule="exact"/>
              <w:ind w:left="110"/>
              <w:jc w:val="both"/>
            </w:pPr>
            <w:r>
              <w:t>for</w:t>
            </w:r>
            <w:r>
              <w:rPr>
                <w:spacing w:val="-3"/>
              </w:rPr>
              <w:t xml:space="preserve"> </w:t>
            </w:r>
            <w:r>
              <w:rPr>
                <w:spacing w:val="-4"/>
              </w:rPr>
              <w:t>VCFs</w:t>
            </w:r>
          </w:p>
        </w:tc>
        <w:tc>
          <w:tcPr>
            <w:tcW w:w="1647" w:type="dxa"/>
          </w:tcPr>
          <w:p w14:paraId="171B91E4" w14:textId="77777777" w:rsidR="00BF07BE" w:rsidRDefault="00BF07BE">
            <w:pPr>
              <w:pStyle w:val="TableParagraph"/>
              <w:rPr>
                <w:b/>
              </w:rPr>
            </w:pPr>
          </w:p>
          <w:p w14:paraId="17B8908D" w14:textId="77777777" w:rsidR="00BF07BE" w:rsidRDefault="00BF07BE">
            <w:pPr>
              <w:pStyle w:val="TableParagraph"/>
              <w:rPr>
                <w:b/>
              </w:rPr>
            </w:pPr>
          </w:p>
          <w:p w14:paraId="1E8E37F5" w14:textId="77777777" w:rsidR="00BF07BE" w:rsidRDefault="00BF07BE">
            <w:pPr>
              <w:pStyle w:val="TableParagraph"/>
              <w:rPr>
                <w:b/>
              </w:rPr>
            </w:pPr>
          </w:p>
          <w:p w14:paraId="51057776" w14:textId="77777777" w:rsidR="00BF07BE" w:rsidRDefault="00BF07BE">
            <w:pPr>
              <w:pStyle w:val="TableParagraph"/>
              <w:spacing w:before="137"/>
              <w:rPr>
                <w:b/>
              </w:rPr>
            </w:pPr>
          </w:p>
          <w:p w14:paraId="59C4D251" w14:textId="77777777" w:rsidR="00BF07BE" w:rsidRDefault="00000000">
            <w:pPr>
              <w:pStyle w:val="TableParagraph"/>
              <w:ind w:left="94" w:right="87"/>
              <w:jc w:val="center"/>
            </w:pPr>
            <w:r>
              <w:rPr>
                <w:spacing w:val="-5"/>
              </w:rPr>
              <w:t>12</w:t>
            </w:r>
          </w:p>
        </w:tc>
      </w:tr>
      <w:tr w:rsidR="00BF07BE" w14:paraId="2A538D7F" w14:textId="77777777">
        <w:trPr>
          <w:trHeight w:val="2457"/>
        </w:trPr>
        <w:tc>
          <w:tcPr>
            <w:tcW w:w="1359" w:type="dxa"/>
          </w:tcPr>
          <w:p w14:paraId="227C7FAB" w14:textId="77777777" w:rsidR="00BF07BE" w:rsidRDefault="00BF07BE">
            <w:pPr>
              <w:pStyle w:val="TableParagraph"/>
              <w:rPr>
                <w:b/>
              </w:rPr>
            </w:pPr>
          </w:p>
          <w:p w14:paraId="1D3A8DAD" w14:textId="77777777" w:rsidR="00BF07BE" w:rsidRDefault="00BF07BE">
            <w:pPr>
              <w:pStyle w:val="TableParagraph"/>
              <w:rPr>
                <w:b/>
              </w:rPr>
            </w:pPr>
          </w:p>
          <w:p w14:paraId="6A59F56B" w14:textId="77777777" w:rsidR="00BF07BE" w:rsidRDefault="00BF07BE">
            <w:pPr>
              <w:pStyle w:val="TableParagraph"/>
              <w:rPr>
                <w:b/>
              </w:rPr>
            </w:pPr>
          </w:p>
          <w:p w14:paraId="18290654" w14:textId="77777777" w:rsidR="00BF07BE" w:rsidRDefault="00BF07BE">
            <w:pPr>
              <w:pStyle w:val="TableParagraph"/>
              <w:spacing w:before="142"/>
              <w:rPr>
                <w:b/>
              </w:rPr>
            </w:pPr>
          </w:p>
          <w:p w14:paraId="78E4930A" w14:textId="77777777" w:rsidR="00BF07BE" w:rsidRDefault="00000000">
            <w:pPr>
              <w:pStyle w:val="TableParagraph"/>
              <w:ind w:left="18"/>
              <w:jc w:val="center"/>
            </w:pPr>
            <w:r>
              <w:rPr>
                <w:spacing w:val="-5"/>
              </w:rPr>
              <w:t>III</w:t>
            </w:r>
          </w:p>
        </w:tc>
        <w:tc>
          <w:tcPr>
            <w:tcW w:w="7294" w:type="dxa"/>
          </w:tcPr>
          <w:p w14:paraId="73E9CE41" w14:textId="77777777" w:rsidR="00BF07BE" w:rsidRDefault="00000000">
            <w:pPr>
              <w:pStyle w:val="TableParagraph"/>
              <w:spacing w:before="102"/>
              <w:ind w:left="110"/>
              <w:jc w:val="both"/>
              <w:rPr>
                <w:b/>
              </w:rPr>
            </w:pPr>
            <w:r>
              <w:rPr>
                <w:b/>
              </w:rPr>
              <w:t>Creating</w:t>
            </w:r>
            <w:r>
              <w:rPr>
                <w:b/>
                <w:spacing w:val="-10"/>
              </w:rPr>
              <w:t xml:space="preserve"> </w:t>
            </w:r>
            <w:r>
              <w:rPr>
                <w:b/>
              </w:rPr>
              <w:t>and</w:t>
            </w:r>
            <w:r>
              <w:rPr>
                <w:b/>
                <w:spacing w:val="-12"/>
              </w:rPr>
              <w:t xml:space="preserve"> </w:t>
            </w:r>
            <w:r>
              <w:rPr>
                <w:b/>
              </w:rPr>
              <w:t>Recognizing</w:t>
            </w:r>
            <w:r>
              <w:rPr>
                <w:b/>
                <w:spacing w:val="-5"/>
              </w:rPr>
              <w:t xml:space="preserve"> </w:t>
            </w:r>
            <w:r>
              <w:rPr>
                <w:b/>
              </w:rPr>
              <w:t>Venture</w:t>
            </w:r>
            <w:r>
              <w:rPr>
                <w:b/>
                <w:spacing w:val="-11"/>
              </w:rPr>
              <w:t xml:space="preserve"> </w:t>
            </w:r>
            <w:r>
              <w:rPr>
                <w:b/>
                <w:spacing w:val="-2"/>
              </w:rPr>
              <w:t>Value:</w:t>
            </w:r>
          </w:p>
          <w:p w14:paraId="6B9A9BE8" w14:textId="77777777" w:rsidR="00BF07BE" w:rsidRDefault="00000000">
            <w:pPr>
              <w:pStyle w:val="TableParagraph"/>
              <w:spacing w:before="98"/>
              <w:ind w:left="110" w:right="330"/>
              <w:jc w:val="both"/>
            </w:pPr>
            <w:r>
              <w:t xml:space="preserve">Valuing Early-Stage Ventures </w:t>
            </w:r>
            <w:proofErr w:type="spellStart"/>
            <w:r>
              <w:t>Ventures</w:t>
            </w:r>
            <w:proofErr w:type="spellEnd"/>
            <w:r>
              <w:t>’ worth, Basic mechanism of valuation, Developing projected financial Statements for DCF valuation, Equity</w:t>
            </w:r>
            <w:r>
              <w:rPr>
                <w:spacing w:val="-2"/>
              </w:rPr>
              <w:t xml:space="preserve"> </w:t>
            </w:r>
            <w:r>
              <w:t>Valuation:</w:t>
            </w:r>
            <w:r>
              <w:rPr>
                <w:spacing w:val="-2"/>
              </w:rPr>
              <w:t xml:space="preserve"> </w:t>
            </w:r>
            <w:r>
              <w:t>Pseudo</w:t>
            </w:r>
            <w:r>
              <w:rPr>
                <w:spacing w:val="-3"/>
              </w:rPr>
              <w:t xml:space="preserve"> </w:t>
            </w:r>
            <w:r>
              <w:t>Dividends,</w:t>
            </w:r>
            <w:r>
              <w:rPr>
                <w:spacing w:val="-7"/>
              </w:rPr>
              <w:t xml:space="preserve"> </w:t>
            </w:r>
            <w:r>
              <w:t>Accounting vs</w:t>
            </w:r>
            <w:r>
              <w:rPr>
                <w:spacing w:val="-9"/>
              </w:rPr>
              <w:t xml:space="preserve"> </w:t>
            </w:r>
            <w:r>
              <w:t>Equity</w:t>
            </w:r>
            <w:r>
              <w:rPr>
                <w:spacing w:val="-2"/>
              </w:rPr>
              <w:t xml:space="preserve"> </w:t>
            </w:r>
            <w:r>
              <w:t>valuation cash flow., Importance of Real options in Valuing new ventures.</w:t>
            </w:r>
          </w:p>
          <w:p w14:paraId="255BFCB5" w14:textId="77777777" w:rsidR="00BF07BE" w:rsidRDefault="00000000">
            <w:pPr>
              <w:pStyle w:val="TableParagraph"/>
              <w:spacing w:before="97"/>
              <w:ind w:left="110"/>
              <w:jc w:val="both"/>
              <w:rPr>
                <w:b/>
              </w:rPr>
            </w:pPr>
            <w:r>
              <w:rPr>
                <w:b/>
              </w:rPr>
              <w:t>Venture</w:t>
            </w:r>
            <w:r>
              <w:rPr>
                <w:b/>
                <w:spacing w:val="-13"/>
              </w:rPr>
              <w:t xml:space="preserve"> </w:t>
            </w:r>
            <w:r>
              <w:rPr>
                <w:b/>
              </w:rPr>
              <w:t>Capital</w:t>
            </w:r>
            <w:r>
              <w:rPr>
                <w:b/>
                <w:spacing w:val="-12"/>
              </w:rPr>
              <w:t xml:space="preserve"> </w:t>
            </w:r>
            <w:r>
              <w:rPr>
                <w:b/>
              </w:rPr>
              <w:t>Valuation</w:t>
            </w:r>
            <w:r>
              <w:rPr>
                <w:b/>
                <w:spacing w:val="-10"/>
              </w:rPr>
              <w:t xml:space="preserve"> </w:t>
            </w:r>
            <w:r>
              <w:rPr>
                <w:b/>
                <w:spacing w:val="-2"/>
              </w:rPr>
              <w:t>methods:</w:t>
            </w:r>
          </w:p>
          <w:p w14:paraId="54FA751C" w14:textId="77777777" w:rsidR="00BF07BE" w:rsidRDefault="00000000">
            <w:pPr>
              <w:pStyle w:val="TableParagraph"/>
              <w:spacing w:before="73" w:line="260" w:lineRule="atLeast"/>
              <w:ind w:left="110" w:right="197"/>
              <w:jc w:val="both"/>
            </w:pPr>
            <w:r>
              <w:t>Basic Venture Capital Valuation method, Earnings multiplier and discounted dividends, Adjustment for multiple rounds and for incentive</w:t>
            </w:r>
          </w:p>
        </w:tc>
        <w:tc>
          <w:tcPr>
            <w:tcW w:w="1647" w:type="dxa"/>
          </w:tcPr>
          <w:p w14:paraId="276B8658" w14:textId="77777777" w:rsidR="00BF07BE" w:rsidRDefault="00BF07BE">
            <w:pPr>
              <w:pStyle w:val="TableParagraph"/>
              <w:rPr>
                <w:b/>
              </w:rPr>
            </w:pPr>
          </w:p>
          <w:p w14:paraId="630DA945" w14:textId="77777777" w:rsidR="00BF07BE" w:rsidRDefault="00BF07BE">
            <w:pPr>
              <w:pStyle w:val="TableParagraph"/>
              <w:rPr>
                <w:b/>
              </w:rPr>
            </w:pPr>
          </w:p>
          <w:p w14:paraId="1E23AAF6" w14:textId="77777777" w:rsidR="00BF07BE" w:rsidRDefault="00BF07BE">
            <w:pPr>
              <w:pStyle w:val="TableParagraph"/>
              <w:rPr>
                <w:b/>
              </w:rPr>
            </w:pPr>
          </w:p>
          <w:p w14:paraId="5962729C" w14:textId="77777777" w:rsidR="00BF07BE" w:rsidRDefault="00BF07BE">
            <w:pPr>
              <w:pStyle w:val="TableParagraph"/>
              <w:rPr>
                <w:b/>
              </w:rPr>
            </w:pPr>
          </w:p>
          <w:p w14:paraId="30D3C34F" w14:textId="77777777" w:rsidR="00BF07BE" w:rsidRDefault="00BF07BE">
            <w:pPr>
              <w:pStyle w:val="TableParagraph"/>
              <w:rPr>
                <w:b/>
              </w:rPr>
            </w:pPr>
          </w:p>
          <w:p w14:paraId="46F8721C" w14:textId="77777777" w:rsidR="00BF07BE" w:rsidRDefault="00BF07BE">
            <w:pPr>
              <w:pStyle w:val="TableParagraph"/>
              <w:spacing w:before="19"/>
              <w:rPr>
                <w:b/>
              </w:rPr>
            </w:pPr>
          </w:p>
          <w:p w14:paraId="443E6FCB" w14:textId="77777777" w:rsidR="00BF07BE" w:rsidRDefault="00000000">
            <w:pPr>
              <w:pStyle w:val="TableParagraph"/>
              <w:ind w:left="101" w:right="87"/>
              <w:jc w:val="center"/>
              <w:rPr>
                <w:b/>
              </w:rPr>
            </w:pPr>
            <w:r>
              <w:rPr>
                <w:b/>
                <w:spacing w:val="-5"/>
              </w:rPr>
              <w:t>10</w:t>
            </w:r>
          </w:p>
        </w:tc>
      </w:tr>
    </w:tbl>
    <w:p w14:paraId="6268174D" w14:textId="77777777" w:rsidR="00BF07BE" w:rsidRDefault="00BF07BE">
      <w:pPr>
        <w:pStyle w:val="TableParagraph"/>
        <w:jc w:val="center"/>
        <w:rPr>
          <w:b/>
        </w:rPr>
        <w:sectPr w:rsidR="00BF07BE">
          <w:pgSz w:w="11910" w:h="16840"/>
          <w:pgMar w:top="660" w:right="425" w:bottom="960" w:left="425" w:header="0" w:footer="767"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4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59"/>
        <w:gridCol w:w="7294"/>
        <w:gridCol w:w="1647"/>
      </w:tblGrid>
      <w:tr w:rsidR="00BF07BE" w14:paraId="61A3B1B8" w14:textId="77777777">
        <w:trPr>
          <w:trHeight w:val="614"/>
        </w:trPr>
        <w:tc>
          <w:tcPr>
            <w:tcW w:w="1359" w:type="dxa"/>
          </w:tcPr>
          <w:p w14:paraId="4E52E0D4" w14:textId="77777777" w:rsidR="00BF07BE" w:rsidRDefault="00BF07BE">
            <w:pPr>
              <w:pStyle w:val="TableParagraph"/>
              <w:rPr>
                <w:rFonts w:ascii="Times New Roman"/>
              </w:rPr>
            </w:pPr>
          </w:p>
        </w:tc>
        <w:tc>
          <w:tcPr>
            <w:tcW w:w="7294" w:type="dxa"/>
          </w:tcPr>
          <w:p w14:paraId="5C880885" w14:textId="77777777" w:rsidR="00BF07BE" w:rsidRDefault="00000000">
            <w:pPr>
              <w:pStyle w:val="TableParagraph"/>
              <w:spacing w:before="98"/>
              <w:ind w:left="110"/>
            </w:pPr>
            <w:r>
              <w:t>ownership,</w:t>
            </w:r>
            <w:r>
              <w:rPr>
                <w:spacing w:val="-10"/>
              </w:rPr>
              <w:t xml:space="preserve"> </w:t>
            </w:r>
            <w:r>
              <w:t>Adjustment</w:t>
            </w:r>
            <w:r>
              <w:rPr>
                <w:spacing w:val="-8"/>
              </w:rPr>
              <w:t xml:space="preserve"> </w:t>
            </w:r>
            <w:r>
              <w:t>for</w:t>
            </w:r>
            <w:r>
              <w:rPr>
                <w:spacing w:val="-7"/>
              </w:rPr>
              <w:t xml:space="preserve"> </w:t>
            </w:r>
            <w:r>
              <w:t>payment</w:t>
            </w:r>
            <w:r>
              <w:rPr>
                <w:spacing w:val="-9"/>
              </w:rPr>
              <w:t xml:space="preserve"> </w:t>
            </w:r>
            <w:r>
              <w:t>to</w:t>
            </w:r>
            <w:r>
              <w:rPr>
                <w:spacing w:val="-8"/>
              </w:rPr>
              <w:t xml:space="preserve"> </w:t>
            </w:r>
            <w:r>
              <w:t>senior</w:t>
            </w:r>
            <w:r>
              <w:rPr>
                <w:spacing w:val="-11"/>
              </w:rPr>
              <w:t xml:space="preserve"> </w:t>
            </w:r>
            <w:r>
              <w:t>security</w:t>
            </w:r>
            <w:r>
              <w:rPr>
                <w:spacing w:val="-11"/>
              </w:rPr>
              <w:t xml:space="preserve"> </w:t>
            </w:r>
            <w:r>
              <w:rPr>
                <w:spacing w:val="-2"/>
              </w:rPr>
              <w:t>holders.</w:t>
            </w:r>
          </w:p>
        </w:tc>
        <w:tc>
          <w:tcPr>
            <w:tcW w:w="1647" w:type="dxa"/>
          </w:tcPr>
          <w:p w14:paraId="69BBB88C" w14:textId="77777777" w:rsidR="00BF07BE" w:rsidRDefault="00BF07BE">
            <w:pPr>
              <w:pStyle w:val="TableParagraph"/>
              <w:rPr>
                <w:rFonts w:ascii="Times New Roman"/>
              </w:rPr>
            </w:pPr>
          </w:p>
        </w:tc>
      </w:tr>
      <w:tr w:rsidR="00BF07BE" w14:paraId="5EE1ECAF" w14:textId="77777777">
        <w:trPr>
          <w:trHeight w:val="2616"/>
        </w:trPr>
        <w:tc>
          <w:tcPr>
            <w:tcW w:w="1359" w:type="dxa"/>
          </w:tcPr>
          <w:p w14:paraId="5FE5B808" w14:textId="77777777" w:rsidR="00BF07BE" w:rsidRDefault="00BF07BE">
            <w:pPr>
              <w:pStyle w:val="TableParagraph"/>
              <w:rPr>
                <w:b/>
              </w:rPr>
            </w:pPr>
          </w:p>
          <w:p w14:paraId="0AD20318" w14:textId="77777777" w:rsidR="00BF07BE" w:rsidRDefault="00BF07BE">
            <w:pPr>
              <w:pStyle w:val="TableParagraph"/>
              <w:rPr>
                <w:b/>
              </w:rPr>
            </w:pPr>
          </w:p>
          <w:p w14:paraId="35CD70AF" w14:textId="77777777" w:rsidR="00BF07BE" w:rsidRDefault="00BF07BE">
            <w:pPr>
              <w:pStyle w:val="TableParagraph"/>
              <w:rPr>
                <w:b/>
              </w:rPr>
            </w:pPr>
          </w:p>
          <w:p w14:paraId="2568AF8F" w14:textId="77777777" w:rsidR="00BF07BE" w:rsidRDefault="00BF07BE">
            <w:pPr>
              <w:pStyle w:val="TableParagraph"/>
              <w:spacing w:before="142"/>
              <w:rPr>
                <w:b/>
              </w:rPr>
            </w:pPr>
          </w:p>
          <w:p w14:paraId="3C23CD74" w14:textId="77777777" w:rsidR="00BF07BE" w:rsidRDefault="00000000">
            <w:pPr>
              <w:pStyle w:val="TableParagraph"/>
              <w:ind w:left="18"/>
              <w:jc w:val="center"/>
            </w:pPr>
            <w:r>
              <w:rPr>
                <w:spacing w:val="-5"/>
              </w:rPr>
              <w:t>IV</w:t>
            </w:r>
          </w:p>
        </w:tc>
        <w:tc>
          <w:tcPr>
            <w:tcW w:w="7294" w:type="dxa"/>
          </w:tcPr>
          <w:p w14:paraId="448DA013" w14:textId="77777777" w:rsidR="00BF07BE" w:rsidRDefault="00000000">
            <w:pPr>
              <w:pStyle w:val="TableParagraph"/>
              <w:spacing w:before="98"/>
              <w:ind w:left="110"/>
              <w:jc w:val="both"/>
              <w:rPr>
                <w:b/>
              </w:rPr>
            </w:pPr>
            <w:r>
              <w:rPr>
                <w:b/>
              </w:rPr>
              <w:t>Structuring</w:t>
            </w:r>
            <w:r>
              <w:rPr>
                <w:b/>
                <w:spacing w:val="-8"/>
              </w:rPr>
              <w:t xml:space="preserve"> </w:t>
            </w:r>
            <w:r>
              <w:rPr>
                <w:b/>
              </w:rPr>
              <w:t>Financing</w:t>
            </w:r>
            <w:r>
              <w:rPr>
                <w:b/>
                <w:spacing w:val="-7"/>
              </w:rPr>
              <w:t xml:space="preserve"> </w:t>
            </w:r>
            <w:r>
              <w:rPr>
                <w:b/>
              </w:rPr>
              <w:t>for</w:t>
            </w:r>
            <w:r>
              <w:rPr>
                <w:b/>
                <w:spacing w:val="-10"/>
              </w:rPr>
              <w:t xml:space="preserve"> </w:t>
            </w:r>
            <w:r>
              <w:rPr>
                <w:b/>
              </w:rPr>
              <w:t>the</w:t>
            </w:r>
            <w:r>
              <w:rPr>
                <w:b/>
                <w:spacing w:val="-12"/>
              </w:rPr>
              <w:t xml:space="preserve"> </w:t>
            </w:r>
            <w:r>
              <w:rPr>
                <w:b/>
              </w:rPr>
              <w:t>Growing</w:t>
            </w:r>
            <w:r>
              <w:rPr>
                <w:b/>
                <w:spacing w:val="-7"/>
              </w:rPr>
              <w:t xml:space="preserve"> </w:t>
            </w:r>
            <w:r>
              <w:rPr>
                <w:b/>
                <w:spacing w:val="-2"/>
              </w:rPr>
              <w:t>Venture:</w:t>
            </w:r>
          </w:p>
          <w:p w14:paraId="0842D6F1" w14:textId="77777777" w:rsidR="00BF07BE" w:rsidRDefault="00000000">
            <w:pPr>
              <w:pStyle w:val="TableParagraph"/>
              <w:spacing w:before="97"/>
              <w:ind w:left="110" w:right="98"/>
              <w:jc w:val="both"/>
            </w:pPr>
            <w:r>
              <w:t>Professional</w:t>
            </w:r>
            <w:r>
              <w:rPr>
                <w:spacing w:val="-4"/>
              </w:rPr>
              <w:t xml:space="preserve"> </w:t>
            </w:r>
            <w:r>
              <w:t>Venture</w:t>
            </w:r>
            <w:r>
              <w:rPr>
                <w:spacing w:val="-4"/>
              </w:rPr>
              <w:t xml:space="preserve"> </w:t>
            </w:r>
            <w:r>
              <w:t>Capital and Bank</w:t>
            </w:r>
            <w:r>
              <w:rPr>
                <w:spacing w:val="-3"/>
              </w:rPr>
              <w:t xml:space="preserve"> </w:t>
            </w:r>
            <w:r>
              <w:t>Loans,</w:t>
            </w:r>
            <w:r>
              <w:rPr>
                <w:spacing w:val="-3"/>
              </w:rPr>
              <w:t xml:space="preserve"> </w:t>
            </w:r>
            <w:r>
              <w:t>Going Public</w:t>
            </w:r>
            <w:r>
              <w:rPr>
                <w:spacing w:val="-3"/>
              </w:rPr>
              <w:t xml:space="preserve"> </w:t>
            </w:r>
            <w:r>
              <w:t>by Issuing Stock or Debentures. Financing by Other securities like Preferred shares, Convertible Debt, warrants and options Facilitators, consultants, and intermediaries, Commercial and venture bank lending, Government financing programs,</w:t>
            </w:r>
            <w:r>
              <w:rPr>
                <w:spacing w:val="-2"/>
              </w:rPr>
              <w:t xml:space="preserve"> </w:t>
            </w:r>
            <w:r>
              <w:t>Receivables lending and</w:t>
            </w:r>
            <w:r>
              <w:rPr>
                <w:spacing w:val="-3"/>
              </w:rPr>
              <w:t xml:space="preserve"> </w:t>
            </w:r>
            <w:r>
              <w:t>factoring Incentives for</w:t>
            </w:r>
            <w:r>
              <w:rPr>
                <w:spacing w:val="-5"/>
              </w:rPr>
              <w:t xml:space="preserve"> </w:t>
            </w:r>
            <w:r>
              <w:t>Start– Ups in India.</w:t>
            </w:r>
          </w:p>
          <w:p w14:paraId="073C8D75" w14:textId="77777777" w:rsidR="00BF07BE" w:rsidRDefault="00000000">
            <w:pPr>
              <w:pStyle w:val="TableParagraph"/>
              <w:spacing w:before="82" w:line="237" w:lineRule="auto"/>
              <w:ind w:left="110" w:right="749"/>
              <w:jc w:val="both"/>
            </w:pPr>
            <w:r>
              <w:t>Planning</w:t>
            </w:r>
            <w:r>
              <w:rPr>
                <w:spacing w:val="-2"/>
              </w:rPr>
              <w:t xml:space="preserve"> </w:t>
            </w:r>
            <w:r>
              <w:t>Exit</w:t>
            </w:r>
            <w:r>
              <w:rPr>
                <w:spacing w:val="-1"/>
              </w:rPr>
              <w:t xml:space="preserve"> </w:t>
            </w:r>
            <w:r>
              <w:t>strategy:</w:t>
            </w:r>
            <w:r>
              <w:rPr>
                <w:spacing w:val="-4"/>
              </w:rPr>
              <w:t xml:space="preserve"> </w:t>
            </w:r>
            <w:r>
              <w:t>Key</w:t>
            </w:r>
            <w:r>
              <w:rPr>
                <w:spacing w:val="-4"/>
              </w:rPr>
              <w:t xml:space="preserve"> </w:t>
            </w:r>
            <w:r>
              <w:t>strategies</w:t>
            </w:r>
            <w:r>
              <w:rPr>
                <w:spacing w:val="-2"/>
              </w:rPr>
              <w:t xml:space="preserve"> </w:t>
            </w:r>
            <w:r>
              <w:t>for</w:t>
            </w:r>
            <w:r>
              <w:rPr>
                <w:spacing w:val="-4"/>
              </w:rPr>
              <w:t xml:space="preserve"> </w:t>
            </w:r>
            <w:r>
              <w:t>turning</w:t>
            </w:r>
            <w:r>
              <w:rPr>
                <w:spacing w:val="-2"/>
              </w:rPr>
              <w:t xml:space="preserve"> </w:t>
            </w:r>
            <w:r>
              <w:t>around</w:t>
            </w:r>
            <w:r>
              <w:rPr>
                <w:spacing w:val="-1"/>
              </w:rPr>
              <w:t xml:space="preserve"> </w:t>
            </w:r>
            <w:r>
              <w:t>a</w:t>
            </w:r>
            <w:r>
              <w:rPr>
                <w:spacing w:val="-6"/>
              </w:rPr>
              <w:t xml:space="preserve"> </w:t>
            </w:r>
            <w:r>
              <w:t>company, Liquidation, Exit Strategy for Entrepreneurs.</w:t>
            </w:r>
          </w:p>
        </w:tc>
        <w:tc>
          <w:tcPr>
            <w:tcW w:w="1647" w:type="dxa"/>
          </w:tcPr>
          <w:p w14:paraId="390B73EE" w14:textId="77777777" w:rsidR="00BF07BE" w:rsidRDefault="00BF07BE">
            <w:pPr>
              <w:pStyle w:val="TableParagraph"/>
              <w:rPr>
                <w:b/>
              </w:rPr>
            </w:pPr>
          </w:p>
          <w:p w14:paraId="076B54AB" w14:textId="77777777" w:rsidR="00BF07BE" w:rsidRDefault="00BF07BE">
            <w:pPr>
              <w:pStyle w:val="TableParagraph"/>
              <w:rPr>
                <w:b/>
              </w:rPr>
            </w:pPr>
          </w:p>
          <w:p w14:paraId="3B9BEA7B" w14:textId="77777777" w:rsidR="00BF07BE" w:rsidRDefault="00BF07BE">
            <w:pPr>
              <w:pStyle w:val="TableParagraph"/>
              <w:rPr>
                <w:b/>
              </w:rPr>
            </w:pPr>
          </w:p>
          <w:p w14:paraId="677F39A9" w14:textId="77777777" w:rsidR="00BF07BE" w:rsidRDefault="00BF07BE">
            <w:pPr>
              <w:pStyle w:val="TableParagraph"/>
              <w:spacing w:before="142"/>
              <w:rPr>
                <w:b/>
              </w:rPr>
            </w:pPr>
          </w:p>
          <w:p w14:paraId="16D40574" w14:textId="77777777" w:rsidR="00BF07BE" w:rsidRDefault="00000000">
            <w:pPr>
              <w:pStyle w:val="TableParagraph"/>
              <w:ind w:left="705"/>
            </w:pPr>
            <w:r>
              <w:rPr>
                <w:spacing w:val="-5"/>
              </w:rPr>
              <w:t>11</w:t>
            </w:r>
          </w:p>
        </w:tc>
      </w:tr>
      <w:tr w:rsidR="00BF07BE" w14:paraId="062F4C95" w14:textId="77777777">
        <w:trPr>
          <w:trHeight w:val="379"/>
        </w:trPr>
        <w:tc>
          <w:tcPr>
            <w:tcW w:w="1359" w:type="dxa"/>
          </w:tcPr>
          <w:p w14:paraId="1C41E299" w14:textId="77777777" w:rsidR="00BF07BE" w:rsidRDefault="00BF07BE">
            <w:pPr>
              <w:pStyle w:val="TableParagraph"/>
              <w:rPr>
                <w:rFonts w:ascii="Times New Roman"/>
              </w:rPr>
            </w:pPr>
          </w:p>
        </w:tc>
        <w:tc>
          <w:tcPr>
            <w:tcW w:w="7294" w:type="dxa"/>
          </w:tcPr>
          <w:p w14:paraId="269EC613" w14:textId="77777777" w:rsidR="00BF07BE" w:rsidRDefault="00000000">
            <w:pPr>
              <w:pStyle w:val="TableParagraph"/>
              <w:spacing w:before="98"/>
              <w:ind w:left="1176"/>
              <w:rPr>
                <w:b/>
              </w:rPr>
            </w:pPr>
            <w:r>
              <w:rPr>
                <w:b/>
                <w:spacing w:val="-2"/>
              </w:rPr>
              <w:t>Total</w:t>
            </w:r>
          </w:p>
        </w:tc>
        <w:tc>
          <w:tcPr>
            <w:tcW w:w="1647" w:type="dxa"/>
          </w:tcPr>
          <w:p w14:paraId="34218D1C" w14:textId="77777777" w:rsidR="00BF07BE" w:rsidRDefault="00000000">
            <w:pPr>
              <w:pStyle w:val="TableParagraph"/>
              <w:spacing w:before="98"/>
              <w:ind w:left="648"/>
              <w:rPr>
                <w:b/>
              </w:rPr>
            </w:pPr>
            <w:r>
              <w:rPr>
                <w:b/>
                <w:spacing w:val="-5"/>
              </w:rPr>
              <w:t>45</w:t>
            </w:r>
          </w:p>
        </w:tc>
      </w:tr>
    </w:tbl>
    <w:p w14:paraId="5F99A8B3" w14:textId="77777777" w:rsidR="00BF07BE" w:rsidRDefault="00BF07BE">
      <w:pPr>
        <w:pStyle w:val="BodyText"/>
        <w:spacing w:before="21"/>
        <w:rPr>
          <w:b/>
        </w:rPr>
      </w:pPr>
    </w:p>
    <w:p w14:paraId="24E9BA30" w14:textId="77777777" w:rsidR="00BF07BE" w:rsidRDefault="00000000">
      <w:pPr>
        <w:ind w:left="439"/>
        <w:rPr>
          <w:b/>
        </w:rPr>
      </w:pPr>
      <w:r>
        <w:rPr>
          <w:b/>
          <w:spacing w:val="-2"/>
        </w:rPr>
        <w:t>Textbooks:</w:t>
      </w:r>
    </w:p>
    <w:p w14:paraId="35989124" w14:textId="77777777" w:rsidR="00BF07BE" w:rsidRDefault="00000000">
      <w:pPr>
        <w:pStyle w:val="ListParagraph"/>
        <w:numPr>
          <w:ilvl w:val="0"/>
          <w:numId w:val="5"/>
        </w:numPr>
        <w:tabs>
          <w:tab w:val="left" w:pos="1015"/>
        </w:tabs>
        <w:spacing w:before="1"/>
        <w:ind w:left="1015"/>
        <w:rPr>
          <w:b/>
        </w:rPr>
      </w:pPr>
      <w:r>
        <w:t>Leach,</w:t>
      </w:r>
      <w:r>
        <w:rPr>
          <w:spacing w:val="-6"/>
        </w:rPr>
        <w:t xml:space="preserve"> </w:t>
      </w:r>
      <w:r>
        <w:t>C.</w:t>
      </w:r>
      <w:r>
        <w:rPr>
          <w:spacing w:val="-6"/>
        </w:rPr>
        <w:t xml:space="preserve"> </w:t>
      </w:r>
      <w:r>
        <w:t>&amp;</w:t>
      </w:r>
      <w:r>
        <w:rPr>
          <w:spacing w:val="-8"/>
        </w:rPr>
        <w:t xml:space="preserve"> </w:t>
      </w:r>
      <w:r>
        <w:t>Melicher,</w:t>
      </w:r>
      <w:r>
        <w:rPr>
          <w:spacing w:val="-10"/>
        </w:rPr>
        <w:t xml:space="preserve"> </w:t>
      </w:r>
      <w:r>
        <w:t>R.</w:t>
      </w:r>
      <w:r>
        <w:rPr>
          <w:spacing w:val="-6"/>
        </w:rPr>
        <w:t xml:space="preserve"> </w:t>
      </w:r>
      <w:r>
        <w:t>(2023).</w:t>
      </w:r>
      <w:r>
        <w:rPr>
          <w:spacing w:val="-6"/>
        </w:rPr>
        <w:t xml:space="preserve"> </w:t>
      </w:r>
      <w:r>
        <w:t>Entrepreneurial</w:t>
      </w:r>
      <w:r>
        <w:rPr>
          <w:spacing w:val="-10"/>
        </w:rPr>
        <w:t xml:space="preserve"> </w:t>
      </w:r>
      <w:r>
        <w:t>Finance.</w:t>
      </w:r>
      <w:r>
        <w:rPr>
          <w:spacing w:val="-5"/>
        </w:rPr>
        <w:t xml:space="preserve"> </w:t>
      </w:r>
      <w:r>
        <w:t>7th</w:t>
      </w:r>
      <w:r>
        <w:rPr>
          <w:spacing w:val="-6"/>
        </w:rPr>
        <w:t xml:space="preserve"> </w:t>
      </w:r>
      <w:r>
        <w:t>Edition.</w:t>
      </w:r>
      <w:r>
        <w:rPr>
          <w:spacing w:val="-10"/>
        </w:rPr>
        <w:t xml:space="preserve"> </w:t>
      </w:r>
      <w:r>
        <w:t>Ohio,</w:t>
      </w:r>
      <w:r>
        <w:rPr>
          <w:spacing w:val="-11"/>
        </w:rPr>
        <w:t xml:space="preserve"> </w:t>
      </w:r>
      <w:r>
        <w:t>USA:</w:t>
      </w:r>
      <w:r>
        <w:rPr>
          <w:spacing w:val="-8"/>
        </w:rPr>
        <w:t xml:space="preserve"> </w:t>
      </w:r>
      <w:proofErr w:type="spellStart"/>
      <w:r>
        <w:t>Cengag</w:t>
      </w:r>
      <w:proofErr w:type="spellEnd"/>
      <w:r>
        <w:rPr>
          <w:spacing w:val="-2"/>
        </w:rPr>
        <w:t xml:space="preserve"> learning.</w:t>
      </w:r>
    </w:p>
    <w:p w14:paraId="3904D36B" w14:textId="77777777" w:rsidR="00BF07BE" w:rsidRDefault="00000000">
      <w:pPr>
        <w:pStyle w:val="ListParagraph"/>
        <w:numPr>
          <w:ilvl w:val="0"/>
          <w:numId w:val="5"/>
        </w:numPr>
        <w:tabs>
          <w:tab w:val="left" w:pos="1015"/>
        </w:tabs>
        <w:spacing w:before="2"/>
        <w:ind w:right="975" w:firstLine="144"/>
      </w:pPr>
      <w:r>
        <w:t>Smith</w:t>
      </w:r>
      <w:r>
        <w:rPr>
          <w:spacing w:val="-5"/>
        </w:rPr>
        <w:t xml:space="preserve"> </w:t>
      </w:r>
      <w:r>
        <w:t>J.K.,</w:t>
      </w:r>
      <w:r>
        <w:rPr>
          <w:spacing w:val="-5"/>
        </w:rPr>
        <w:t xml:space="preserve"> </w:t>
      </w:r>
      <w:r>
        <w:t>Smith</w:t>
      </w:r>
      <w:r>
        <w:rPr>
          <w:spacing w:val="-5"/>
        </w:rPr>
        <w:t xml:space="preserve"> </w:t>
      </w:r>
      <w:r>
        <w:t>L.R.</w:t>
      </w:r>
      <w:r>
        <w:rPr>
          <w:spacing w:val="-5"/>
        </w:rPr>
        <w:t xml:space="preserve"> </w:t>
      </w:r>
      <w:r>
        <w:t>and</w:t>
      </w:r>
      <w:r>
        <w:rPr>
          <w:spacing w:val="-1"/>
        </w:rPr>
        <w:t xml:space="preserve"> </w:t>
      </w:r>
      <w:r>
        <w:t>Bliss</w:t>
      </w:r>
      <w:r>
        <w:rPr>
          <w:spacing w:val="-2"/>
        </w:rPr>
        <w:t xml:space="preserve"> </w:t>
      </w:r>
      <w:r>
        <w:t>R.T</w:t>
      </w:r>
      <w:r>
        <w:rPr>
          <w:spacing w:val="-5"/>
        </w:rPr>
        <w:t xml:space="preserve"> </w:t>
      </w:r>
      <w:r>
        <w:t>(2019).”</w:t>
      </w:r>
      <w:r>
        <w:rPr>
          <w:spacing w:val="-5"/>
        </w:rPr>
        <w:t xml:space="preserve"> </w:t>
      </w:r>
      <w:r>
        <w:t>Entrepreneurial</w:t>
      </w:r>
      <w:r>
        <w:rPr>
          <w:spacing w:val="-6"/>
        </w:rPr>
        <w:t xml:space="preserve"> </w:t>
      </w:r>
      <w:r>
        <w:t>Finance:</w:t>
      </w:r>
      <w:r>
        <w:rPr>
          <w:spacing w:val="-4"/>
        </w:rPr>
        <w:t xml:space="preserve"> </w:t>
      </w:r>
      <w:r>
        <w:t>Strategy</w:t>
      </w:r>
      <w:r>
        <w:rPr>
          <w:spacing w:val="-4"/>
        </w:rPr>
        <w:t xml:space="preserve"> </w:t>
      </w:r>
      <w:r>
        <w:t>Valuation</w:t>
      </w:r>
      <w:r>
        <w:rPr>
          <w:spacing w:val="-2"/>
        </w:rPr>
        <w:t xml:space="preserve"> </w:t>
      </w:r>
      <w:r>
        <w:t>and</w:t>
      </w:r>
      <w:r>
        <w:rPr>
          <w:spacing w:val="-1"/>
        </w:rPr>
        <w:t xml:space="preserve"> </w:t>
      </w:r>
      <w:r>
        <w:t xml:space="preserve">Deal </w:t>
      </w:r>
      <w:bookmarkStart w:id="70" w:name="Reference_Book:_(9)"/>
      <w:bookmarkEnd w:id="70"/>
      <w:r>
        <w:t>Structure”. 2nd Edition. Stanford University Press.</w:t>
      </w:r>
    </w:p>
    <w:p w14:paraId="092F7256" w14:textId="77777777" w:rsidR="00BF07BE" w:rsidRDefault="00000000">
      <w:pPr>
        <w:pStyle w:val="Heading5"/>
        <w:spacing w:before="99"/>
        <w:ind w:left="295"/>
      </w:pPr>
      <w:r>
        <w:t>Reference</w:t>
      </w:r>
      <w:r>
        <w:rPr>
          <w:spacing w:val="-10"/>
        </w:rPr>
        <w:t xml:space="preserve"> </w:t>
      </w:r>
      <w:r>
        <w:rPr>
          <w:spacing w:val="-2"/>
        </w:rPr>
        <w:t>Book:</w:t>
      </w:r>
    </w:p>
    <w:p w14:paraId="7C420523" w14:textId="77777777" w:rsidR="00BF07BE" w:rsidRDefault="00000000">
      <w:pPr>
        <w:pStyle w:val="ListParagraph"/>
        <w:numPr>
          <w:ilvl w:val="0"/>
          <w:numId w:val="5"/>
        </w:numPr>
        <w:tabs>
          <w:tab w:val="left" w:pos="576"/>
          <w:tab w:val="left" w:pos="578"/>
        </w:tabs>
        <w:spacing w:before="1"/>
        <w:ind w:left="578" w:right="714" w:hanging="140"/>
        <w:rPr>
          <w:b/>
        </w:rPr>
      </w:pPr>
      <w:r>
        <w:t>Rogers</w:t>
      </w:r>
      <w:r>
        <w:rPr>
          <w:spacing w:val="-2"/>
        </w:rPr>
        <w:t xml:space="preserve"> </w:t>
      </w:r>
      <w:r>
        <w:t>S.</w:t>
      </w:r>
      <w:r>
        <w:rPr>
          <w:spacing w:val="-4"/>
        </w:rPr>
        <w:t xml:space="preserve"> </w:t>
      </w:r>
      <w:r>
        <w:t>(2020).</w:t>
      </w:r>
      <w:r>
        <w:rPr>
          <w:spacing w:val="-4"/>
        </w:rPr>
        <w:t xml:space="preserve"> </w:t>
      </w:r>
      <w:r>
        <w:t>Entrepreneurial</w:t>
      </w:r>
      <w:r>
        <w:rPr>
          <w:spacing w:val="-3"/>
        </w:rPr>
        <w:t xml:space="preserve"> </w:t>
      </w:r>
      <w:r>
        <w:t>Finance:</w:t>
      </w:r>
      <w:r>
        <w:rPr>
          <w:spacing w:val="-2"/>
        </w:rPr>
        <w:t xml:space="preserve"> </w:t>
      </w:r>
      <w:r>
        <w:t>Finance</w:t>
      </w:r>
      <w:r>
        <w:rPr>
          <w:spacing w:val="-5"/>
        </w:rPr>
        <w:t xml:space="preserve"> </w:t>
      </w:r>
      <w:r>
        <w:t>And Business</w:t>
      </w:r>
      <w:r>
        <w:rPr>
          <w:spacing w:val="-1"/>
        </w:rPr>
        <w:t xml:space="preserve"> </w:t>
      </w:r>
      <w:r>
        <w:t>Strategies</w:t>
      </w:r>
      <w:r>
        <w:rPr>
          <w:spacing w:val="-1"/>
        </w:rPr>
        <w:t xml:space="preserve"> </w:t>
      </w:r>
      <w:r>
        <w:t>for</w:t>
      </w:r>
      <w:r>
        <w:rPr>
          <w:spacing w:val="-8"/>
        </w:rPr>
        <w:t xml:space="preserve"> </w:t>
      </w:r>
      <w:r>
        <w:t>the</w:t>
      </w:r>
      <w:r>
        <w:rPr>
          <w:spacing w:val="-5"/>
        </w:rPr>
        <w:t xml:space="preserve"> </w:t>
      </w:r>
      <w:r>
        <w:t>Serious Investor.</w:t>
      </w:r>
      <w:r>
        <w:rPr>
          <w:spacing w:val="-4"/>
        </w:rPr>
        <w:t xml:space="preserve"> </w:t>
      </w:r>
      <w:r>
        <w:t>4th Edition., New York: Tata McGraw Hill</w:t>
      </w:r>
    </w:p>
    <w:p w14:paraId="0BCBFCE4" w14:textId="77777777" w:rsidR="00BF07BE" w:rsidRDefault="00BF07BE">
      <w:pPr>
        <w:pStyle w:val="ListParagraph"/>
        <w:rPr>
          <w:b/>
        </w:rPr>
        <w:sectPr w:rsidR="00BF07BE">
          <w:type w:val="continuous"/>
          <w:pgSz w:w="11910" w:h="16840"/>
          <w:pgMar w:top="660" w:right="425" w:bottom="960" w:left="425" w:header="0" w:footer="767"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469" w:type="dxa"/>
        <w:tblLayout w:type="fixed"/>
        <w:tblCellMar>
          <w:left w:w="0" w:type="dxa"/>
          <w:right w:w="0" w:type="dxa"/>
        </w:tblCellMar>
        <w:tblLook w:val="01E0" w:firstRow="1" w:lastRow="1" w:firstColumn="1" w:lastColumn="1" w:noHBand="0" w:noVBand="0"/>
      </w:tblPr>
      <w:tblGrid>
        <w:gridCol w:w="5446"/>
        <w:gridCol w:w="4624"/>
      </w:tblGrid>
      <w:tr w:rsidR="00BF07BE" w14:paraId="48D8F994" w14:textId="77777777">
        <w:trPr>
          <w:trHeight w:val="379"/>
        </w:trPr>
        <w:tc>
          <w:tcPr>
            <w:tcW w:w="5446" w:type="dxa"/>
            <w:tcBorders>
              <w:top w:val="single" w:sz="8" w:space="0" w:color="000000"/>
              <w:left w:val="single" w:sz="8" w:space="0" w:color="000000"/>
            </w:tcBorders>
          </w:tcPr>
          <w:p w14:paraId="2BB15CF8" w14:textId="77777777" w:rsidR="00BF07BE" w:rsidRDefault="00000000">
            <w:pPr>
              <w:pStyle w:val="TableParagraph"/>
              <w:spacing w:before="88"/>
              <w:ind w:left="206"/>
              <w:rPr>
                <w:b/>
                <w:sz w:val="20"/>
              </w:rPr>
            </w:pPr>
            <w:r>
              <w:rPr>
                <w:b/>
                <w:spacing w:val="-2"/>
                <w:sz w:val="20"/>
              </w:rPr>
              <w:lastRenderedPageBreak/>
              <w:t>Paper:</w:t>
            </w:r>
            <w:r>
              <w:rPr>
                <w:b/>
                <w:spacing w:val="-7"/>
                <w:sz w:val="20"/>
              </w:rPr>
              <w:t xml:space="preserve"> </w:t>
            </w:r>
            <w:r>
              <w:rPr>
                <w:b/>
                <w:spacing w:val="-2"/>
                <w:sz w:val="20"/>
              </w:rPr>
              <w:t>Family</w:t>
            </w:r>
            <w:r>
              <w:rPr>
                <w:b/>
                <w:spacing w:val="-4"/>
                <w:sz w:val="20"/>
              </w:rPr>
              <w:t xml:space="preserve"> </w:t>
            </w:r>
            <w:r>
              <w:rPr>
                <w:b/>
                <w:spacing w:val="-2"/>
                <w:sz w:val="20"/>
              </w:rPr>
              <w:t>Business</w:t>
            </w:r>
            <w:r>
              <w:rPr>
                <w:b/>
                <w:spacing w:val="-3"/>
                <w:sz w:val="20"/>
              </w:rPr>
              <w:t xml:space="preserve"> </w:t>
            </w:r>
            <w:r>
              <w:rPr>
                <w:b/>
                <w:spacing w:val="-2"/>
                <w:sz w:val="20"/>
              </w:rPr>
              <w:t>Management</w:t>
            </w:r>
          </w:p>
        </w:tc>
        <w:tc>
          <w:tcPr>
            <w:tcW w:w="4624" w:type="dxa"/>
            <w:tcBorders>
              <w:top w:val="single" w:sz="8" w:space="0" w:color="000000"/>
              <w:right w:val="single" w:sz="8" w:space="0" w:color="000000"/>
            </w:tcBorders>
          </w:tcPr>
          <w:p w14:paraId="4E485B07" w14:textId="77777777" w:rsidR="00BF07BE" w:rsidRDefault="00000000">
            <w:pPr>
              <w:pStyle w:val="TableParagraph"/>
              <w:spacing w:before="88"/>
              <w:ind w:left="1910"/>
              <w:rPr>
                <w:b/>
                <w:sz w:val="20"/>
              </w:rPr>
            </w:pPr>
            <w:r>
              <w:rPr>
                <w:b/>
                <w:spacing w:val="-2"/>
                <w:sz w:val="20"/>
              </w:rPr>
              <w:t>Subject</w:t>
            </w:r>
            <w:r>
              <w:rPr>
                <w:b/>
                <w:spacing w:val="-11"/>
                <w:sz w:val="20"/>
              </w:rPr>
              <w:t xml:space="preserve"> </w:t>
            </w:r>
            <w:r>
              <w:rPr>
                <w:b/>
                <w:spacing w:val="-2"/>
                <w:sz w:val="20"/>
              </w:rPr>
              <w:t>Code:</w:t>
            </w:r>
            <w:r>
              <w:rPr>
                <w:b/>
                <w:spacing w:val="6"/>
                <w:sz w:val="20"/>
              </w:rPr>
              <w:t xml:space="preserve"> </w:t>
            </w:r>
            <w:r>
              <w:rPr>
                <w:b/>
                <w:spacing w:val="-2"/>
                <w:sz w:val="20"/>
              </w:rPr>
              <w:t>BSA034D40E3</w:t>
            </w:r>
          </w:p>
        </w:tc>
      </w:tr>
      <w:tr w:rsidR="00BF07BE" w14:paraId="529621DE" w14:textId="77777777">
        <w:trPr>
          <w:trHeight w:val="392"/>
        </w:trPr>
        <w:tc>
          <w:tcPr>
            <w:tcW w:w="5446" w:type="dxa"/>
            <w:tcBorders>
              <w:left w:val="single" w:sz="8" w:space="0" w:color="000000"/>
              <w:bottom w:val="single" w:sz="8" w:space="0" w:color="000000"/>
            </w:tcBorders>
          </w:tcPr>
          <w:p w14:paraId="46EB7B08" w14:textId="77777777" w:rsidR="00BF07BE" w:rsidRDefault="00000000">
            <w:pPr>
              <w:pStyle w:val="TableParagraph"/>
              <w:spacing w:before="58"/>
              <w:ind w:left="206"/>
              <w:rPr>
                <w:b/>
                <w:sz w:val="20"/>
              </w:rPr>
            </w:pPr>
            <w:r>
              <w:rPr>
                <w:b/>
                <w:spacing w:val="-2"/>
                <w:sz w:val="20"/>
              </w:rPr>
              <w:t>L-T-P-C</w:t>
            </w:r>
            <w:r>
              <w:rPr>
                <w:b/>
                <w:spacing w:val="-3"/>
                <w:sz w:val="20"/>
              </w:rPr>
              <w:t xml:space="preserve"> </w:t>
            </w:r>
            <w:r>
              <w:rPr>
                <w:b/>
                <w:spacing w:val="-2"/>
                <w:sz w:val="20"/>
              </w:rPr>
              <w:t>– 2-1-0-</w:t>
            </w:r>
            <w:r>
              <w:rPr>
                <w:b/>
                <w:spacing w:val="-10"/>
                <w:sz w:val="20"/>
              </w:rPr>
              <w:t>3</w:t>
            </w:r>
          </w:p>
        </w:tc>
        <w:tc>
          <w:tcPr>
            <w:tcW w:w="4624" w:type="dxa"/>
            <w:tcBorders>
              <w:bottom w:val="single" w:sz="8" w:space="0" w:color="000000"/>
              <w:right w:val="single" w:sz="8" w:space="0" w:color="000000"/>
            </w:tcBorders>
          </w:tcPr>
          <w:p w14:paraId="52DBBAB2" w14:textId="77777777" w:rsidR="00BF07BE" w:rsidRDefault="00000000">
            <w:pPr>
              <w:pStyle w:val="TableParagraph"/>
              <w:spacing w:before="58"/>
              <w:ind w:left="1939"/>
              <w:rPr>
                <w:b/>
                <w:sz w:val="20"/>
              </w:rPr>
            </w:pPr>
            <w:r>
              <w:rPr>
                <w:b/>
                <w:w w:val="90"/>
                <w:sz w:val="20"/>
              </w:rPr>
              <w:t>Credit</w:t>
            </w:r>
            <w:r>
              <w:rPr>
                <w:b/>
                <w:spacing w:val="19"/>
                <w:sz w:val="20"/>
              </w:rPr>
              <w:t xml:space="preserve"> </w:t>
            </w:r>
            <w:r>
              <w:rPr>
                <w:b/>
                <w:w w:val="90"/>
                <w:sz w:val="20"/>
              </w:rPr>
              <w:t>Units:</w:t>
            </w:r>
            <w:r>
              <w:rPr>
                <w:b/>
                <w:spacing w:val="15"/>
                <w:sz w:val="20"/>
              </w:rPr>
              <w:t xml:space="preserve"> </w:t>
            </w:r>
            <w:r>
              <w:rPr>
                <w:b/>
                <w:spacing w:val="-10"/>
                <w:w w:val="90"/>
                <w:sz w:val="20"/>
              </w:rPr>
              <w:t>3</w:t>
            </w:r>
          </w:p>
        </w:tc>
      </w:tr>
    </w:tbl>
    <w:p w14:paraId="649E2E5E" w14:textId="77777777" w:rsidR="00BF07BE" w:rsidRDefault="00BF07BE">
      <w:pPr>
        <w:pStyle w:val="BodyText"/>
        <w:spacing w:before="20"/>
      </w:pPr>
    </w:p>
    <w:p w14:paraId="2365BB7E" w14:textId="77777777" w:rsidR="00BF07BE" w:rsidRDefault="00000000">
      <w:pPr>
        <w:pStyle w:val="Heading5"/>
        <w:spacing w:before="1"/>
      </w:pPr>
      <w:bookmarkStart w:id="71" w:name="Course_Objective:_(16)"/>
      <w:bookmarkEnd w:id="71"/>
      <w:r>
        <w:rPr>
          <w:spacing w:val="-2"/>
        </w:rPr>
        <w:t>Course</w:t>
      </w:r>
      <w:r>
        <w:rPr>
          <w:spacing w:val="-3"/>
        </w:rPr>
        <w:t xml:space="preserve"> </w:t>
      </w:r>
      <w:r>
        <w:rPr>
          <w:spacing w:val="-2"/>
        </w:rPr>
        <w:t>Objective:</w:t>
      </w:r>
    </w:p>
    <w:p w14:paraId="10D6A778" w14:textId="77777777" w:rsidR="00BF07BE" w:rsidRDefault="00000000">
      <w:pPr>
        <w:pStyle w:val="BodyText"/>
        <w:spacing w:before="104" w:line="237" w:lineRule="auto"/>
        <w:ind w:left="439"/>
      </w:pPr>
      <w:r>
        <w:t>To</w:t>
      </w:r>
      <w:r>
        <w:rPr>
          <w:spacing w:val="-5"/>
        </w:rPr>
        <w:t xml:space="preserve"> </w:t>
      </w:r>
      <w:r>
        <w:t>understand</w:t>
      </w:r>
      <w:r>
        <w:rPr>
          <w:spacing w:val="-7"/>
        </w:rPr>
        <w:t xml:space="preserve"> </w:t>
      </w:r>
      <w:r>
        <w:t>the</w:t>
      </w:r>
      <w:r>
        <w:rPr>
          <w:spacing w:val="-6"/>
        </w:rPr>
        <w:t xml:space="preserve"> </w:t>
      </w:r>
      <w:r>
        <w:t>importance</w:t>
      </w:r>
      <w:r>
        <w:rPr>
          <w:spacing w:val="-6"/>
        </w:rPr>
        <w:t xml:space="preserve"> </w:t>
      </w:r>
      <w:r>
        <w:t>of</w:t>
      </w:r>
      <w:r>
        <w:rPr>
          <w:spacing w:val="-3"/>
        </w:rPr>
        <w:t xml:space="preserve"> </w:t>
      </w:r>
      <w:r>
        <w:t>family-owned</w:t>
      </w:r>
      <w:r>
        <w:rPr>
          <w:spacing w:val="-1"/>
        </w:rPr>
        <w:t xml:space="preserve"> </w:t>
      </w:r>
      <w:r>
        <w:t>businesses</w:t>
      </w:r>
      <w:r>
        <w:rPr>
          <w:spacing w:val="-2"/>
        </w:rPr>
        <w:t xml:space="preserve"> </w:t>
      </w:r>
      <w:r>
        <w:t>for</w:t>
      </w:r>
      <w:r>
        <w:rPr>
          <w:spacing w:val="-4"/>
        </w:rPr>
        <w:t xml:space="preserve"> </w:t>
      </w:r>
      <w:r>
        <w:t>achieving</w:t>
      </w:r>
      <w:r>
        <w:rPr>
          <w:spacing w:val="-2"/>
        </w:rPr>
        <w:t xml:space="preserve"> </w:t>
      </w:r>
      <w:r>
        <w:t>competitive</w:t>
      </w:r>
      <w:r>
        <w:rPr>
          <w:spacing w:val="-6"/>
        </w:rPr>
        <w:t xml:space="preserve"> </w:t>
      </w:r>
      <w:r>
        <w:t>advantage</w:t>
      </w:r>
      <w:r>
        <w:rPr>
          <w:spacing w:val="-6"/>
        </w:rPr>
        <w:t xml:space="preserve"> </w:t>
      </w:r>
      <w:r>
        <w:t>in</w:t>
      </w:r>
      <w:r>
        <w:rPr>
          <w:spacing w:val="-2"/>
        </w:rPr>
        <w:t xml:space="preserve"> </w:t>
      </w:r>
      <w:r>
        <w:t>the</w:t>
      </w:r>
      <w:r>
        <w:rPr>
          <w:spacing w:val="-6"/>
        </w:rPr>
        <w:t xml:space="preserve"> </w:t>
      </w:r>
      <w:r>
        <w:t xml:space="preserve">market </w:t>
      </w:r>
      <w:r>
        <w:rPr>
          <w:spacing w:val="-2"/>
        </w:rPr>
        <w:t>place.</w:t>
      </w:r>
    </w:p>
    <w:p w14:paraId="15E36024" w14:textId="77777777" w:rsidR="00BF07BE" w:rsidRDefault="00BF07BE">
      <w:pPr>
        <w:pStyle w:val="BodyText"/>
        <w:spacing w:before="24"/>
        <w:rPr>
          <w:sz w:val="20"/>
        </w:rPr>
      </w:pPr>
    </w:p>
    <w:tbl>
      <w:tblPr>
        <w:tblW w:w="0" w:type="auto"/>
        <w:tblInd w:w="4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24"/>
        <w:gridCol w:w="7530"/>
        <w:gridCol w:w="1633"/>
      </w:tblGrid>
      <w:tr w:rsidR="00BF07BE" w14:paraId="0C523A49" w14:textId="77777777">
        <w:trPr>
          <w:trHeight w:val="542"/>
        </w:trPr>
        <w:tc>
          <w:tcPr>
            <w:tcW w:w="1124" w:type="dxa"/>
          </w:tcPr>
          <w:p w14:paraId="4EEC0BBC" w14:textId="77777777" w:rsidR="00BF07BE" w:rsidRDefault="00000000">
            <w:pPr>
              <w:pStyle w:val="TableParagraph"/>
              <w:spacing w:before="30"/>
              <w:ind w:left="134"/>
              <w:rPr>
                <w:b/>
                <w:sz w:val="20"/>
              </w:rPr>
            </w:pPr>
            <w:r>
              <w:rPr>
                <w:b/>
                <w:spacing w:val="-2"/>
                <w:sz w:val="20"/>
              </w:rPr>
              <w:t>Sl.No</w:t>
            </w:r>
          </w:p>
        </w:tc>
        <w:tc>
          <w:tcPr>
            <w:tcW w:w="7530" w:type="dxa"/>
          </w:tcPr>
          <w:p w14:paraId="508B1026" w14:textId="77777777" w:rsidR="00BF07BE" w:rsidRDefault="00000000">
            <w:pPr>
              <w:pStyle w:val="TableParagraph"/>
              <w:spacing w:before="30"/>
              <w:ind w:left="13"/>
              <w:jc w:val="center"/>
              <w:rPr>
                <w:b/>
                <w:sz w:val="20"/>
              </w:rPr>
            </w:pPr>
            <w:r>
              <w:rPr>
                <w:b/>
                <w:spacing w:val="-2"/>
                <w:sz w:val="20"/>
              </w:rPr>
              <w:t>Course</w:t>
            </w:r>
            <w:r>
              <w:rPr>
                <w:b/>
                <w:spacing w:val="-3"/>
                <w:sz w:val="20"/>
              </w:rPr>
              <w:t xml:space="preserve"> </w:t>
            </w:r>
            <w:r>
              <w:rPr>
                <w:b/>
                <w:spacing w:val="-2"/>
                <w:sz w:val="20"/>
              </w:rPr>
              <w:t>Outcome</w:t>
            </w:r>
          </w:p>
        </w:tc>
        <w:tc>
          <w:tcPr>
            <w:tcW w:w="1633" w:type="dxa"/>
          </w:tcPr>
          <w:p w14:paraId="01F76E61" w14:textId="77777777" w:rsidR="00BF07BE" w:rsidRDefault="00000000">
            <w:pPr>
              <w:pStyle w:val="TableParagraph"/>
              <w:spacing w:before="30"/>
              <w:ind w:left="103" w:right="97"/>
              <w:jc w:val="center"/>
              <w:rPr>
                <w:b/>
                <w:sz w:val="20"/>
              </w:rPr>
            </w:pPr>
            <w:r>
              <w:rPr>
                <w:b/>
                <w:spacing w:val="-2"/>
                <w:sz w:val="20"/>
              </w:rPr>
              <w:t>Bloom’s</w:t>
            </w:r>
            <w:r>
              <w:rPr>
                <w:b/>
                <w:spacing w:val="2"/>
                <w:sz w:val="20"/>
              </w:rPr>
              <w:t xml:space="preserve"> </w:t>
            </w:r>
            <w:r>
              <w:rPr>
                <w:b/>
                <w:spacing w:val="-2"/>
                <w:sz w:val="20"/>
              </w:rPr>
              <w:t>Level</w:t>
            </w:r>
          </w:p>
        </w:tc>
      </w:tr>
      <w:tr w:rsidR="00BF07BE" w14:paraId="6A536A9D" w14:textId="77777777">
        <w:trPr>
          <w:trHeight w:val="359"/>
        </w:trPr>
        <w:tc>
          <w:tcPr>
            <w:tcW w:w="1124" w:type="dxa"/>
          </w:tcPr>
          <w:p w14:paraId="4992BB18" w14:textId="77777777" w:rsidR="00BF07BE" w:rsidRDefault="00000000">
            <w:pPr>
              <w:pStyle w:val="TableParagraph"/>
              <w:spacing w:before="35"/>
              <w:ind w:left="110"/>
            </w:pPr>
            <w:r>
              <w:rPr>
                <w:spacing w:val="-5"/>
              </w:rPr>
              <w:t>CO1</w:t>
            </w:r>
          </w:p>
        </w:tc>
        <w:tc>
          <w:tcPr>
            <w:tcW w:w="7530" w:type="dxa"/>
          </w:tcPr>
          <w:p w14:paraId="1D205783" w14:textId="77777777" w:rsidR="00BF07BE" w:rsidRDefault="00000000">
            <w:pPr>
              <w:pStyle w:val="TableParagraph"/>
              <w:spacing w:before="98" w:line="242" w:lineRule="exact"/>
              <w:ind w:left="100"/>
            </w:pPr>
            <w:r>
              <w:t>List</w:t>
            </w:r>
            <w:r>
              <w:rPr>
                <w:spacing w:val="-12"/>
              </w:rPr>
              <w:t xml:space="preserve"> </w:t>
            </w:r>
            <w:r>
              <w:t>the</w:t>
            </w:r>
            <w:r>
              <w:rPr>
                <w:spacing w:val="-11"/>
              </w:rPr>
              <w:t xml:space="preserve"> </w:t>
            </w:r>
            <w:r>
              <w:t>characteristics</w:t>
            </w:r>
            <w:r>
              <w:rPr>
                <w:spacing w:val="-4"/>
              </w:rPr>
              <w:t xml:space="preserve"> </w:t>
            </w:r>
            <w:r>
              <w:t>and</w:t>
            </w:r>
            <w:r>
              <w:rPr>
                <w:spacing w:val="-9"/>
              </w:rPr>
              <w:t xml:space="preserve"> </w:t>
            </w:r>
            <w:r>
              <w:t>challenges</w:t>
            </w:r>
            <w:r>
              <w:rPr>
                <w:spacing w:val="-9"/>
              </w:rPr>
              <w:t xml:space="preserve"> </w:t>
            </w:r>
            <w:r>
              <w:t>of</w:t>
            </w:r>
            <w:r>
              <w:rPr>
                <w:spacing w:val="-10"/>
              </w:rPr>
              <w:t xml:space="preserve"> </w:t>
            </w:r>
            <w:r>
              <w:t>family</w:t>
            </w:r>
            <w:r>
              <w:rPr>
                <w:spacing w:val="-11"/>
              </w:rPr>
              <w:t xml:space="preserve"> </w:t>
            </w:r>
            <w:r>
              <w:t>business</w:t>
            </w:r>
            <w:r>
              <w:rPr>
                <w:spacing w:val="-4"/>
              </w:rPr>
              <w:t xml:space="preserve"> </w:t>
            </w:r>
            <w:r>
              <w:rPr>
                <w:spacing w:val="-2"/>
              </w:rPr>
              <w:t>management</w:t>
            </w:r>
          </w:p>
        </w:tc>
        <w:tc>
          <w:tcPr>
            <w:tcW w:w="1633" w:type="dxa"/>
          </w:tcPr>
          <w:p w14:paraId="7CC9F1EF" w14:textId="77777777" w:rsidR="00BF07BE" w:rsidRDefault="00000000">
            <w:pPr>
              <w:pStyle w:val="TableParagraph"/>
              <w:spacing w:before="98" w:line="242" w:lineRule="exact"/>
              <w:ind w:left="103"/>
              <w:jc w:val="center"/>
            </w:pPr>
            <w:r>
              <w:t>BT</w:t>
            </w:r>
            <w:r>
              <w:rPr>
                <w:spacing w:val="-3"/>
              </w:rPr>
              <w:t xml:space="preserve"> </w:t>
            </w:r>
            <w:r>
              <w:rPr>
                <w:spacing w:val="-10"/>
              </w:rPr>
              <w:t>I</w:t>
            </w:r>
          </w:p>
        </w:tc>
      </w:tr>
      <w:tr w:rsidR="00BF07BE" w14:paraId="4272899B" w14:textId="77777777">
        <w:trPr>
          <w:trHeight w:val="360"/>
        </w:trPr>
        <w:tc>
          <w:tcPr>
            <w:tcW w:w="1124" w:type="dxa"/>
          </w:tcPr>
          <w:p w14:paraId="1D2DEE91" w14:textId="77777777" w:rsidR="00BF07BE" w:rsidRDefault="00000000">
            <w:pPr>
              <w:pStyle w:val="TableParagraph"/>
              <w:spacing w:before="36"/>
              <w:ind w:left="110"/>
            </w:pPr>
            <w:r>
              <w:rPr>
                <w:spacing w:val="-5"/>
              </w:rPr>
              <w:t>CO2</w:t>
            </w:r>
          </w:p>
        </w:tc>
        <w:tc>
          <w:tcPr>
            <w:tcW w:w="7530" w:type="dxa"/>
          </w:tcPr>
          <w:p w14:paraId="0625E8E0" w14:textId="77777777" w:rsidR="00BF07BE" w:rsidRDefault="00000000">
            <w:pPr>
              <w:pStyle w:val="TableParagraph"/>
              <w:spacing w:before="36"/>
              <w:ind w:left="109"/>
            </w:pPr>
            <w:r>
              <w:t>Interpret</w:t>
            </w:r>
            <w:r>
              <w:rPr>
                <w:spacing w:val="-9"/>
              </w:rPr>
              <w:t xml:space="preserve"> </w:t>
            </w:r>
            <w:r>
              <w:t>the</w:t>
            </w:r>
            <w:r>
              <w:rPr>
                <w:spacing w:val="-10"/>
              </w:rPr>
              <w:t xml:space="preserve"> </w:t>
            </w:r>
            <w:r>
              <w:t>dynamics</w:t>
            </w:r>
            <w:r>
              <w:rPr>
                <w:spacing w:val="-4"/>
              </w:rPr>
              <w:t xml:space="preserve"> </w:t>
            </w:r>
            <w:r>
              <w:t>of</w:t>
            </w:r>
            <w:r>
              <w:rPr>
                <w:spacing w:val="-3"/>
              </w:rPr>
              <w:t xml:space="preserve"> </w:t>
            </w:r>
            <w:r>
              <w:t>family</w:t>
            </w:r>
            <w:r>
              <w:rPr>
                <w:spacing w:val="-10"/>
              </w:rPr>
              <w:t xml:space="preserve"> </w:t>
            </w:r>
            <w:r>
              <w:rPr>
                <w:spacing w:val="-2"/>
              </w:rPr>
              <w:t>business</w:t>
            </w:r>
          </w:p>
        </w:tc>
        <w:tc>
          <w:tcPr>
            <w:tcW w:w="1633" w:type="dxa"/>
          </w:tcPr>
          <w:p w14:paraId="776395B0" w14:textId="77777777" w:rsidR="00BF07BE" w:rsidRDefault="00000000">
            <w:pPr>
              <w:pStyle w:val="TableParagraph"/>
              <w:spacing w:before="36"/>
              <w:ind w:left="103"/>
              <w:jc w:val="center"/>
            </w:pPr>
            <w:r>
              <w:rPr>
                <w:spacing w:val="-2"/>
              </w:rPr>
              <w:t>BT-</w:t>
            </w:r>
            <w:r>
              <w:rPr>
                <w:spacing w:val="-5"/>
              </w:rPr>
              <w:t>II</w:t>
            </w:r>
          </w:p>
        </w:tc>
      </w:tr>
      <w:tr w:rsidR="00BF07BE" w14:paraId="754449C8" w14:textId="77777777">
        <w:trPr>
          <w:trHeight w:val="359"/>
        </w:trPr>
        <w:tc>
          <w:tcPr>
            <w:tcW w:w="1124" w:type="dxa"/>
          </w:tcPr>
          <w:p w14:paraId="3F15E523" w14:textId="77777777" w:rsidR="00BF07BE" w:rsidRDefault="00000000">
            <w:pPr>
              <w:pStyle w:val="TableParagraph"/>
              <w:spacing w:before="30"/>
              <w:ind w:left="110"/>
            </w:pPr>
            <w:r>
              <w:rPr>
                <w:spacing w:val="-5"/>
              </w:rPr>
              <w:t>CO3</w:t>
            </w:r>
          </w:p>
        </w:tc>
        <w:tc>
          <w:tcPr>
            <w:tcW w:w="7530" w:type="dxa"/>
          </w:tcPr>
          <w:p w14:paraId="460443C9" w14:textId="77777777" w:rsidR="00BF07BE" w:rsidRDefault="00000000">
            <w:pPr>
              <w:pStyle w:val="TableParagraph"/>
              <w:spacing w:before="30"/>
              <w:ind w:left="109"/>
            </w:pPr>
            <w:r>
              <w:t>Apply</w:t>
            </w:r>
            <w:r>
              <w:rPr>
                <w:spacing w:val="-11"/>
              </w:rPr>
              <w:t xml:space="preserve"> </w:t>
            </w:r>
            <w:r>
              <w:t>the</w:t>
            </w:r>
            <w:r>
              <w:rPr>
                <w:spacing w:val="-11"/>
              </w:rPr>
              <w:t xml:space="preserve"> </w:t>
            </w:r>
            <w:r>
              <w:t>principles</w:t>
            </w:r>
            <w:r>
              <w:rPr>
                <w:spacing w:val="-8"/>
              </w:rPr>
              <w:t xml:space="preserve"> </w:t>
            </w:r>
            <w:r>
              <w:t>of</w:t>
            </w:r>
            <w:r>
              <w:rPr>
                <w:spacing w:val="-10"/>
              </w:rPr>
              <w:t xml:space="preserve"> </w:t>
            </w:r>
            <w:r>
              <w:t>Governance</w:t>
            </w:r>
            <w:r>
              <w:rPr>
                <w:spacing w:val="-11"/>
              </w:rPr>
              <w:t xml:space="preserve"> </w:t>
            </w:r>
            <w:r>
              <w:t>in</w:t>
            </w:r>
            <w:r>
              <w:rPr>
                <w:spacing w:val="-8"/>
              </w:rPr>
              <w:t xml:space="preserve"> </w:t>
            </w:r>
            <w:r>
              <w:t>family</w:t>
            </w:r>
            <w:r>
              <w:rPr>
                <w:spacing w:val="-10"/>
              </w:rPr>
              <w:t xml:space="preserve"> </w:t>
            </w:r>
            <w:r>
              <w:rPr>
                <w:spacing w:val="-2"/>
              </w:rPr>
              <w:t>business</w:t>
            </w:r>
          </w:p>
        </w:tc>
        <w:tc>
          <w:tcPr>
            <w:tcW w:w="1633" w:type="dxa"/>
          </w:tcPr>
          <w:p w14:paraId="2CA94838" w14:textId="77777777" w:rsidR="00BF07BE" w:rsidRDefault="00000000">
            <w:pPr>
              <w:pStyle w:val="TableParagraph"/>
              <w:spacing w:before="30"/>
              <w:ind w:left="103" w:right="5"/>
              <w:jc w:val="center"/>
            </w:pPr>
            <w:r>
              <w:rPr>
                <w:spacing w:val="-2"/>
              </w:rPr>
              <w:t>BT-</w:t>
            </w:r>
            <w:r>
              <w:rPr>
                <w:spacing w:val="-5"/>
              </w:rPr>
              <w:t>III</w:t>
            </w:r>
          </w:p>
        </w:tc>
      </w:tr>
      <w:tr w:rsidR="00BF07BE" w14:paraId="45D0351C" w14:textId="77777777">
        <w:trPr>
          <w:trHeight w:val="359"/>
        </w:trPr>
        <w:tc>
          <w:tcPr>
            <w:tcW w:w="1124" w:type="dxa"/>
          </w:tcPr>
          <w:p w14:paraId="57CF7BC2" w14:textId="77777777" w:rsidR="00BF07BE" w:rsidRDefault="00000000">
            <w:pPr>
              <w:pStyle w:val="TableParagraph"/>
              <w:spacing w:before="30"/>
              <w:ind w:left="110"/>
            </w:pPr>
            <w:r>
              <w:rPr>
                <w:spacing w:val="-5"/>
              </w:rPr>
              <w:t>CO4</w:t>
            </w:r>
          </w:p>
        </w:tc>
        <w:tc>
          <w:tcPr>
            <w:tcW w:w="7530" w:type="dxa"/>
          </w:tcPr>
          <w:p w14:paraId="4DCBB64A" w14:textId="77777777" w:rsidR="00BF07BE" w:rsidRDefault="00000000">
            <w:pPr>
              <w:pStyle w:val="TableParagraph"/>
              <w:spacing w:before="30"/>
              <w:ind w:left="109"/>
            </w:pPr>
            <w:r>
              <w:t>Analyze</w:t>
            </w:r>
            <w:r>
              <w:rPr>
                <w:spacing w:val="-7"/>
              </w:rPr>
              <w:t xml:space="preserve"> </w:t>
            </w:r>
            <w:r>
              <w:t>the</w:t>
            </w:r>
            <w:r>
              <w:rPr>
                <w:spacing w:val="-8"/>
              </w:rPr>
              <w:t xml:space="preserve"> </w:t>
            </w:r>
            <w:r>
              <w:t>imperatives</w:t>
            </w:r>
            <w:r>
              <w:rPr>
                <w:spacing w:val="-4"/>
              </w:rPr>
              <w:t xml:space="preserve"> </w:t>
            </w:r>
            <w:r>
              <w:t>of</w:t>
            </w:r>
            <w:r>
              <w:rPr>
                <w:spacing w:val="36"/>
              </w:rPr>
              <w:t xml:space="preserve"> </w:t>
            </w:r>
            <w:r>
              <w:t>family</w:t>
            </w:r>
            <w:r>
              <w:rPr>
                <w:spacing w:val="-6"/>
              </w:rPr>
              <w:t xml:space="preserve"> </w:t>
            </w:r>
            <w:r>
              <w:t>business</w:t>
            </w:r>
            <w:r>
              <w:rPr>
                <w:spacing w:val="-3"/>
              </w:rPr>
              <w:t xml:space="preserve"> </w:t>
            </w:r>
            <w:r>
              <w:rPr>
                <w:spacing w:val="-2"/>
              </w:rPr>
              <w:t>management.</w:t>
            </w:r>
          </w:p>
        </w:tc>
        <w:tc>
          <w:tcPr>
            <w:tcW w:w="1633" w:type="dxa"/>
          </w:tcPr>
          <w:p w14:paraId="1B1D158B" w14:textId="77777777" w:rsidR="00BF07BE" w:rsidRDefault="00000000">
            <w:pPr>
              <w:pStyle w:val="TableParagraph"/>
              <w:spacing w:before="30"/>
              <w:ind w:left="103" w:right="6"/>
              <w:jc w:val="center"/>
            </w:pPr>
            <w:r>
              <w:rPr>
                <w:spacing w:val="-2"/>
              </w:rPr>
              <w:t>BT-</w:t>
            </w:r>
            <w:r>
              <w:rPr>
                <w:spacing w:val="-5"/>
              </w:rPr>
              <w:t>IV</w:t>
            </w:r>
          </w:p>
        </w:tc>
      </w:tr>
    </w:tbl>
    <w:p w14:paraId="5F92552D" w14:textId="77777777" w:rsidR="00BF07BE" w:rsidRDefault="00BF07BE">
      <w:pPr>
        <w:pStyle w:val="BodyText"/>
        <w:spacing w:before="100"/>
      </w:pPr>
    </w:p>
    <w:p w14:paraId="0BDA8FAB" w14:textId="77777777" w:rsidR="00BF07BE" w:rsidRDefault="00000000">
      <w:pPr>
        <w:pStyle w:val="Heading5"/>
        <w:spacing w:before="1"/>
      </w:pPr>
      <w:bookmarkStart w:id="72" w:name="Detailed_Syllabus:_(15)"/>
      <w:bookmarkEnd w:id="72"/>
      <w:r>
        <w:rPr>
          <w:spacing w:val="-2"/>
        </w:rPr>
        <w:t>Detailed</w:t>
      </w:r>
      <w:r>
        <w:t xml:space="preserve"> </w:t>
      </w:r>
      <w:r>
        <w:rPr>
          <w:spacing w:val="-2"/>
        </w:rPr>
        <w:t>Syllabus:</w:t>
      </w:r>
    </w:p>
    <w:p w14:paraId="5AC6514F" w14:textId="77777777" w:rsidR="00BF07BE" w:rsidRDefault="00BF07BE">
      <w:pPr>
        <w:pStyle w:val="BodyText"/>
        <w:spacing w:before="120"/>
        <w:rPr>
          <w:b/>
          <w:sz w:val="20"/>
        </w:rPr>
      </w:pPr>
    </w:p>
    <w:tbl>
      <w:tblPr>
        <w:tblW w:w="0" w:type="auto"/>
        <w:tblInd w:w="4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59"/>
        <w:gridCol w:w="7294"/>
        <w:gridCol w:w="1647"/>
      </w:tblGrid>
      <w:tr w:rsidR="00BF07BE" w14:paraId="2E13CE60" w14:textId="77777777">
        <w:trPr>
          <w:trHeight w:val="369"/>
        </w:trPr>
        <w:tc>
          <w:tcPr>
            <w:tcW w:w="1359" w:type="dxa"/>
          </w:tcPr>
          <w:p w14:paraId="052A3AC4" w14:textId="77777777" w:rsidR="00BF07BE" w:rsidRDefault="00000000">
            <w:pPr>
              <w:pStyle w:val="TableParagraph"/>
              <w:spacing w:before="93" w:line="256" w:lineRule="exact"/>
              <w:ind w:left="18" w:right="8"/>
              <w:jc w:val="center"/>
              <w:rPr>
                <w:b/>
              </w:rPr>
            </w:pPr>
            <w:r>
              <w:rPr>
                <w:b/>
                <w:spacing w:val="-2"/>
              </w:rPr>
              <w:t>Module</w:t>
            </w:r>
          </w:p>
        </w:tc>
        <w:tc>
          <w:tcPr>
            <w:tcW w:w="7294" w:type="dxa"/>
          </w:tcPr>
          <w:p w14:paraId="401D165E" w14:textId="77777777" w:rsidR="00BF07BE" w:rsidRDefault="00000000">
            <w:pPr>
              <w:pStyle w:val="TableParagraph"/>
              <w:spacing w:before="93" w:line="256" w:lineRule="exact"/>
              <w:ind w:left="15"/>
              <w:jc w:val="center"/>
              <w:rPr>
                <w:b/>
              </w:rPr>
            </w:pPr>
            <w:r>
              <w:rPr>
                <w:b/>
              </w:rPr>
              <w:t>Course</w:t>
            </w:r>
            <w:r>
              <w:rPr>
                <w:b/>
                <w:spacing w:val="-10"/>
              </w:rPr>
              <w:t xml:space="preserve"> </w:t>
            </w:r>
            <w:r>
              <w:rPr>
                <w:b/>
                <w:spacing w:val="-2"/>
              </w:rPr>
              <w:t>Outcome</w:t>
            </w:r>
          </w:p>
        </w:tc>
        <w:tc>
          <w:tcPr>
            <w:tcW w:w="1647" w:type="dxa"/>
          </w:tcPr>
          <w:p w14:paraId="36EFF196" w14:textId="77777777" w:rsidR="00BF07BE" w:rsidRDefault="00000000">
            <w:pPr>
              <w:pStyle w:val="TableParagraph"/>
              <w:spacing w:before="93" w:line="256" w:lineRule="exact"/>
              <w:ind w:left="96" w:right="87"/>
              <w:jc w:val="center"/>
              <w:rPr>
                <w:b/>
              </w:rPr>
            </w:pPr>
            <w:r>
              <w:rPr>
                <w:b/>
                <w:spacing w:val="-2"/>
              </w:rPr>
              <w:t>Periods</w:t>
            </w:r>
          </w:p>
        </w:tc>
      </w:tr>
      <w:tr w:rsidR="00BF07BE" w14:paraId="354D492A" w14:textId="77777777">
        <w:trPr>
          <w:trHeight w:val="2332"/>
        </w:trPr>
        <w:tc>
          <w:tcPr>
            <w:tcW w:w="1359" w:type="dxa"/>
          </w:tcPr>
          <w:p w14:paraId="48E10C45" w14:textId="77777777" w:rsidR="00BF07BE" w:rsidRDefault="00BF07BE">
            <w:pPr>
              <w:pStyle w:val="TableParagraph"/>
              <w:rPr>
                <w:b/>
              </w:rPr>
            </w:pPr>
          </w:p>
          <w:p w14:paraId="7CA09345" w14:textId="77777777" w:rsidR="00BF07BE" w:rsidRDefault="00BF07BE">
            <w:pPr>
              <w:pStyle w:val="TableParagraph"/>
              <w:rPr>
                <w:b/>
              </w:rPr>
            </w:pPr>
          </w:p>
          <w:p w14:paraId="373EC6F6" w14:textId="77777777" w:rsidR="00BF07BE" w:rsidRDefault="00BF07BE">
            <w:pPr>
              <w:pStyle w:val="TableParagraph"/>
              <w:rPr>
                <w:b/>
              </w:rPr>
            </w:pPr>
          </w:p>
          <w:p w14:paraId="7E639FCF" w14:textId="77777777" w:rsidR="00BF07BE" w:rsidRDefault="00BF07BE">
            <w:pPr>
              <w:pStyle w:val="TableParagraph"/>
              <w:rPr>
                <w:b/>
              </w:rPr>
            </w:pPr>
          </w:p>
          <w:p w14:paraId="4EF6BD3D" w14:textId="77777777" w:rsidR="00BF07BE" w:rsidRDefault="00BF07BE">
            <w:pPr>
              <w:pStyle w:val="TableParagraph"/>
              <w:rPr>
                <w:b/>
              </w:rPr>
            </w:pPr>
          </w:p>
          <w:p w14:paraId="6AC69C82" w14:textId="77777777" w:rsidR="00BF07BE" w:rsidRDefault="00BF07BE">
            <w:pPr>
              <w:pStyle w:val="TableParagraph"/>
              <w:rPr>
                <w:b/>
              </w:rPr>
            </w:pPr>
          </w:p>
          <w:p w14:paraId="606F0EC7" w14:textId="77777777" w:rsidR="00BF07BE" w:rsidRDefault="00BF07BE">
            <w:pPr>
              <w:pStyle w:val="TableParagraph"/>
              <w:spacing w:before="222"/>
              <w:rPr>
                <w:b/>
              </w:rPr>
            </w:pPr>
          </w:p>
          <w:p w14:paraId="1F96C355" w14:textId="77777777" w:rsidR="00BF07BE" w:rsidRDefault="00000000">
            <w:pPr>
              <w:pStyle w:val="TableParagraph"/>
              <w:ind w:left="18" w:right="4"/>
              <w:jc w:val="center"/>
              <w:rPr>
                <w:b/>
              </w:rPr>
            </w:pPr>
            <w:r>
              <w:rPr>
                <w:b/>
                <w:spacing w:val="-10"/>
              </w:rPr>
              <w:t>I</w:t>
            </w:r>
          </w:p>
        </w:tc>
        <w:tc>
          <w:tcPr>
            <w:tcW w:w="7294" w:type="dxa"/>
          </w:tcPr>
          <w:p w14:paraId="75D061F4" w14:textId="77777777" w:rsidR="00BF07BE" w:rsidRDefault="00000000">
            <w:pPr>
              <w:pStyle w:val="TableParagraph"/>
              <w:spacing w:before="98"/>
              <w:ind w:left="110"/>
              <w:jc w:val="both"/>
            </w:pPr>
            <w:r>
              <w:rPr>
                <w:b/>
              </w:rPr>
              <w:t>Family</w:t>
            </w:r>
            <w:r>
              <w:rPr>
                <w:b/>
                <w:spacing w:val="-12"/>
              </w:rPr>
              <w:t xml:space="preserve"> </w:t>
            </w:r>
            <w:r>
              <w:rPr>
                <w:b/>
                <w:spacing w:val="-2"/>
              </w:rPr>
              <w:t>Business</w:t>
            </w:r>
            <w:r>
              <w:rPr>
                <w:spacing w:val="-2"/>
              </w:rPr>
              <w:t>:</w:t>
            </w:r>
          </w:p>
          <w:p w14:paraId="564AB1D2" w14:textId="77777777" w:rsidR="00BF07BE" w:rsidRDefault="00000000">
            <w:pPr>
              <w:pStyle w:val="TableParagraph"/>
              <w:spacing w:before="97"/>
              <w:ind w:left="110" w:right="269"/>
              <w:jc w:val="both"/>
            </w:pPr>
            <w:r>
              <w:t>Concept of Family Business- Importance and Characteristics of Family Business, Uniqueness of Family Business- what makes the family enterprise so successful? Difference between family-owned firm and family-controlled firm, Family</w:t>
            </w:r>
            <w:r>
              <w:rPr>
                <w:spacing w:val="-3"/>
              </w:rPr>
              <w:t xml:space="preserve"> </w:t>
            </w:r>
            <w:r>
              <w:t>Business</w:t>
            </w:r>
            <w:r>
              <w:rPr>
                <w:spacing w:val="-1"/>
              </w:rPr>
              <w:t xml:space="preserve"> </w:t>
            </w:r>
            <w:r>
              <w:t>v/s</w:t>
            </w:r>
            <w:r>
              <w:rPr>
                <w:spacing w:val="-1"/>
              </w:rPr>
              <w:t xml:space="preserve"> </w:t>
            </w:r>
            <w:r>
              <w:t>Non</w:t>
            </w:r>
            <w:r>
              <w:rPr>
                <w:spacing w:val="-1"/>
              </w:rPr>
              <w:t xml:space="preserve"> </w:t>
            </w:r>
            <w:r>
              <w:t>family</w:t>
            </w:r>
            <w:r>
              <w:rPr>
                <w:spacing w:val="-3"/>
              </w:rPr>
              <w:t xml:space="preserve"> </w:t>
            </w:r>
            <w:r>
              <w:t>Business,</w:t>
            </w:r>
            <w:r>
              <w:rPr>
                <w:spacing w:val="-4"/>
              </w:rPr>
              <w:t xml:space="preserve"> </w:t>
            </w:r>
            <w:r>
              <w:t>Systems theory</w:t>
            </w:r>
            <w:r>
              <w:rPr>
                <w:spacing w:val="-2"/>
              </w:rPr>
              <w:t xml:space="preserve"> </w:t>
            </w:r>
            <w:r>
              <w:t>perspective,</w:t>
            </w:r>
            <w:r>
              <w:rPr>
                <w:spacing w:val="-2"/>
              </w:rPr>
              <w:t xml:space="preserve"> </w:t>
            </w:r>
            <w:r>
              <w:t>3</w:t>
            </w:r>
            <w:r>
              <w:rPr>
                <w:spacing w:val="-4"/>
              </w:rPr>
              <w:t xml:space="preserve"> </w:t>
            </w:r>
            <w:r>
              <w:t>Circle</w:t>
            </w:r>
            <w:r>
              <w:rPr>
                <w:spacing w:val="-4"/>
              </w:rPr>
              <w:t xml:space="preserve"> </w:t>
            </w:r>
            <w:r>
              <w:t>Model</w:t>
            </w:r>
            <w:r>
              <w:rPr>
                <w:spacing w:val="-3"/>
              </w:rPr>
              <w:t xml:space="preserve"> </w:t>
            </w:r>
            <w:r>
              <w:t>of</w:t>
            </w:r>
            <w:r>
              <w:rPr>
                <w:spacing w:val="-2"/>
              </w:rPr>
              <w:t xml:space="preserve"> </w:t>
            </w:r>
            <w:r>
              <w:t>Family</w:t>
            </w:r>
            <w:r>
              <w:rPr>
                <w:spacing w:val="-2"/>
              </w:rPr>
              <w:t xml:space="preserve"> </w:t>
            </w:r>
            <w:r>
              <w:t>Business,</w:t>
            </w:r>
            <w:r>
              <w:rPr>
                <w:spacing w:val="-3"/>
              </w:rPr>
              <w:t xml:space="preserve"> </w:t>
            </w:r>
            <w:r>
              <w:t>Life</w:t>
            </w:r>
            <w:r>
              <w:rPr>
                <w:spacing w:val="-3"/>
              </w:rPr>
              <w:t xml:space="preserve"> </w:t>
            </w:r>
            <w:r>
              <w:t>cycle</w:t>
            </w:r>
            <w:r>
              <w:rPr>
                <w:spacing w:val="-4"/>
              </w:rPr>
              <w:t xml:space="preserve"> </w:t>
            </w:r>
            <w:r>
              <w:t>of</w:t>
            </w:r>
            <w:r>
              <w:rPr>
                <w:spacing w:val="-2"/>
              </w:rPr>
              <w:t xml:space="preserve"> </w:t>
            </w:r>
            <w:r>
              <w:t xml:space="preserve">Family Business- Ownership, business and family dimension, Advantages of FB, key challenges facing the family </w:t>
            </w:r>
            <w:proofErr w:type="spellStart"/>
            <w:r>
              <w:t>businessesin</w:t>
            </w:r>
            <w:proofErr w:type="spellEnd"/>
            <w:r>
              <w:t xml:space="preserve"> India.</w:t>
            </w:r>
          </w:p>
        </w:tc>
        <w:tc>
          <w:tcPr>
            <w:tcW w:w="1647" w:type="dxa"/>
          </w:tcPr>
          <w:p w14:paraId="0A949996" w14:textId="77777777" w:rsidR="00BF07BE" w:rsidRDefault="00BF07BE">
            <w:pPr>
              <w:pStyle w:val="TableParagraph"/>
              <w:rPr>
                <w:b/>
              </w:rPr>
            </w:pPr>
          </w:p>
          <w:p w14:paraId="01D4D03C" w14:textId="77777777" w:rsidR="00BF07BE" w:rsidRDefault="00BF07BE">
            <w:pPr>
              <w:pStyle w:val="TableParagraph"/>
              <w:rPr>
                <w:b/>
              </w:rPr>
            </w:pPr>
          </w:p>
          <w:p w14:paraId="5C453EE0" w14:textId="77777777" w:rsidR="00BF07BE" w:rsidRDefault="00BF07BE">
            <w:pPr>
              <w:pStyle w:val="TableParagraph"/>
              <w:rPr>
                <w:b/>
              </w:rPr>
            </w:pPr>
          </w:p>
          <w:p w14:paraId="6789F03D" w14:textId="77777777" w:rsidR="00BF07BE" w:rsidRDefault="00BF07BE">
            <w:pPr>
              <w:pStyle w:val="TableParagraph"/>
              <w:rPr>
                <w:b/>
              </w:rPr>
            </w:pPr>
          </w:p>
          <w:p w14:paraId="31D25556" w14:textId="77777777" w:rsidR="00BF07BE" w:rsidRDefault="00BF07BE">
            <w:pPr>
              <w:pStyle w:val="TableParagraph"/>
              <w:rPr>
                <w:b/>
              </w:rPr>
            </w:pPr>
          </w:p>
          <w:p w14:paraId="6D20A3C6" w14:textId="77777777" w:rsidR="00BF07BE" w:rsidRDefault="00BF07BE">
            <w:pPr>
              <w:pStyle w:val="TableParagraph"/>
              <w:rPr>
                <w:b/>
              </w:rPr>
            </w:pPr>
          </w:p>
          <w:p w14:paraId="1837D37A" w14:textId="77777777" w:rsidR="00BF07BE" w:rsidRDefault="00BF07BE">
            <w:pPr>
              <w:pStyle w:val="TableParagraph"/>
              <w:spacing w:before="222"/>
              <w:rPr>
                <w:b/>
              </w:rPr>
            </w:pPr>
          </w:p>
          <w:p w14:paraId="30B89C34" w14:textId="77777777" w:rsidR="00BF07BE" w:rsidRDefault="00000000">
            <w:pPr>
              <w:pStyle w:val="TableParagraph"/>
              <w:ind w:left="103" w:right="87"/>
              <w:jc w:val="center"/>
              <w:rPr>
                <w:b/>
              </w:rPr>
            </w:pPr>
            <w:r>
              <w:rPr>
                <w:b/>
                <w:spacing w:val="-5"/>
              </w:rPr>
              <w:t>12</w:t>
            </w:r>
          </w:p>
        </w:tc>
      </w:tr>
      <w:tr w:rsidR="00BF07BE" w14:paraId="227AC948" w14:textId="77777777">
        <w:trPr>
          <w:trHeight w:val="1824"/>
        </w:trPr>
        <w:tc>
          <w:tcPr>
            <w:tcW w:w="1359" w:type="dxa"/>
          </w:tcPr>
          <w:p w14:paraId="70FC94AA" w14:textId="77777777" w:rsidR="00BF07BE" w:rsidRDefault="00BF07BE">
            <w:pPr>
              <w:pStyle w:val="TableParagraph"/>
              <w:rPr>
                <w:b/>
              </w:rPr>
            </w:pPr>
          </w:p>
          <w:p w14:paraId="24E037BE" w14:textId="77777777" w:rsidR="00BF07BE" w:rsidRDefault="00BF07BE">
            <w:pPr>
              <w:pStyle w:val="TableParagraph"/>
              <w:rPr>
                <w:b/>
              </w:rPr>
            </w:pPr>
          </w:p>
          <w:p w14:paraId="48C742C6" w14:textId="77777777" w:rsidR="00BF07BE" w:rsidRDefault="00BF07BE">
            <w:pPr>
              <w:pStyle w:val="TableParagraph"/>
              <w:rPr>
                <w:b/>
              </w:rPr>
            </w:pPr>
          </w:p>
          <w:p w14:paraId="1F597C19" w14:textId="77777777" w:rsidR="00BF07BE" w:rsidRDefault="00BF07BE">
            <w:pPr>
              <w:pStyle w:val="TableParagraph"/>
              <w:rPr>
                <w:b/>
              </w:rPr>
            </w:pPr>
          </w:p>
          <w:p w14:paraId="46FAA093" w14:textId="77777777" w:rsidR="00BF07BE" w:rsidRDefault="00BF07BE">
            <w:pPr>
              <w:pStyle w:val="TableParagraph"/>
              <w:spacing w:before="138"/>
              <w:rPr>
                <w:b/>
              </w:rPr>
            </w:pPr>
          </w:p>
          <w:p w14:paraId="17EF0AE9" w14:textId="77777777" w:rsidR="00BF07BE" w:rsidRDefault="00000000">
            <w:pPr>
              <w:pStyle w:val="TableParagraph"/>
              <w:ind w:left="18" w:right="5"/>
              <w:jc w:val="center"/>
            </w:pPr>
            <w:r>
              <w:rPr>
                <w:spacing w:val="-5"/>
              </w:rPr>
              <w:t>II</w:t>
            </w:r>
          </w:p>
        </w:tc>
        <w:tc>
          <w:tcPr>
            <w:tcW w:w="7294" w:type="dxa"/>
          </w:tcPr>
          <w:p w14:paraId="48824883" w14:textId="77777777" w:rsidR="00BF07BE" w:rsidRDefault="00000000">
            <w:pPr>
              <w:pStyle w:val="TableParagraph"/>
              <w:spacing w:before="98"/>
              <w:ind w:left="110"/>
              <w:jc w:val="both"/>
            </w:pPr>
            <w:r>
              <w:rPr>
                <w:b/>
                <w:spacing w:val="-2"/>
              </w:rPr>
              <w:t>Understanding</w:t>
            </w:r>
            <w:r>
              <w:rPr>
                <w:b/>
                <w:spacing w:val="4"/>
              </w:rPr>
              <w:t xml:space="preserve"> </w:t>
            </w:r>
            <w:r>
              <w:rPr>
                <w:b/>
                <w:spacing w:val="-2"/>
              </w:rPr>
              <w:t>Family</w:t>
            </w:r>
            <w:r>
              <w:rPr>
                <w:b/>
                <w:spacing w:val="8"/>
              </w:rPr>
              <w:t xml:space="preserve"> </w:t>
            </w:r>
            <w:r>
              <w:rPr>
                <w:b/>
                <w:spacing w:val="-2"/>
              </w:rPr>
              <w:t>Business</w:t>
            </w:r>
            <w:r>
              <w:rPr>
                <w:b/>
                <w:spacing w:val="4"/>
              </w:rPr>
              <w:t xml:space="preserve"> </w:t>
            </w:r>
            <w:r>
              <w:rPr>
                <w:b/>
                <w:spacing w:val="-2"/>
              </w:rPr>
              <w:t>dynamics</w:t>
            </w:r>
            <w:r>
              <w:rPr>
                <w:spacing w:val="-2"/>
              </w:rPr>
              <w:t>:</w:t>
            </w:r>
          </w:p>
          <w:p w14:paraId="4924A873" w14:textId="77777777" w:rsidR="00BF07BE" w:rsidRDefault="00000000">
            <w:pPr>
              <w:pStyle w:val="TableParagraph"/>
              <w:spacing w:before="97"/>
              <w:ind w:left="110" w:right="91"/>
              <w:jc w:val="both"/>
            </w:pPr>
            <w:r>
              <w:t>The</w:t>
            </w:r>
            <w:r>
              <w:rPr>
                <w:spacing w:val="-11"/>
              </w:rPr>
              <w:t xml:space="preserve"> </w:t>
            </w:r>
            <w:r>
              <w:t>Family</w:t>
            </w:r>
            <w:r>
              <w:rPr>
                <w:spacing w:val="-10"/>
              </w:rPr>
              <w:t xml:space="preserve"> </w:t>
            </w:r>
            <w:r>
              <w:t>Systems</w:t>
            </w:r>
            <w:r>
              <w:rPr>
                <w:spacing w:val="-9"/>
              </w:rPr>
              <w:t xml:space="preserve"> </w:t>
            </w:r>
            <w:r>
              <w:t>theory,</w:t>
            </w:r>
            <w:r>
              <w:rPr>
                <w:spacing w:val="-11"/>
              </w:rPr>
              <w:t xml:space="preserve"> </w:t>
            </w:r>
            <w:r>
              <w:t>Role</w:t>
            </w:r>
            <w:r>
              <w:rPr>
                <w:spacing w:val="-11"/>
              </w:rPr>
              <w:t xml:space="preserve"> </w:t>
            </w:r>
            <w:r>
              <w:t>of</w:t>
            </w:r>
            <w:r>
              <w:rPr>
                <w:spacing w:val="-9"/>
              </w:rPr>
              <w:t xml:space="preserve"> </w:t>
            </w:r>
            <w:r>
              <w:t>Genograms</w:t>
            </w:r>
            <w:r>
              <w:rPr>
                <w:spacing w:val="-9"/>
              </w:rPr>
              <w:t xml:space="preserve"> </w:t>
            </w:r>
            <w:r>
              <w:t>in</w:t>
            </w:r>
            <w:r>
              <w:rPr>
                <w:spacing w:val="-8"/>
              </w:rPr>
              <w:t xml:space="preserve"> </w:t>
            </w:r>
            <w:r>
              <w:t>family</w:t>
            </w:r>
            <w:r>
              <w:rPr>
                <w:spacing w:val="-10"/>
              </w:rPr>
              <w:t xml:space="preserve"> </w:t>
            </w:r>
            <w:r>
              <w:t>system-</w:t>
            </w:r>
            <w:r>
              <w:rPr>
                <w:spacing w:val="-10"/>
              </w:rPr>
              <w:t xml:space="preserve"> </w:t>
            </w:r>
            <w:r>
              <w:t>Family</w:t>
            </w:r>
            <w:r>
              <w:rPr>
                <w:spacing w:val="-10"/>
              </w:rPr>
              <w:t xml:space="preserve"> </w:t>
            </w:r>
            <w:r>
              <w:t>and ownership of business dichotomy- Responsibilities and rights of a shareholder</w:t>
            </w:r>
            <w:r>
              <w:rPr>
                <w:spacing w:val="-1"/>
              </w:rPr>
              <w:t xml:space="preserve"> </w:t>
            </w:r>
            <w:r>
              <w:t>of a</w:t>
            </w:r>
            <w:r>
              <w:rPr>
                <w:spacing w:val="-3"/>
              </w:rPr>
              <w:t xml:space="preserve"> </w:t>
            </w:r>
            <w:r>
              <w:t>family</w:t>
            </w:r>
            <w:r>
              <w:rPr>
                <w:spacing w:val="-1"/>
              </w:rPr>
              <w:t xml:space="preserve"> </w:t>
            </w:r>
            <w:r>
              <w:t>business,</w:t>
            </w:r>
            <w:r>
              <w:rPr>
                <w:spacing w:val="-2"/>
              </w:rPr>
              <w:t xml:space="preserve"> </w:t>
            </w:r>
            <w:r>
              <w:t>effective</w:t>
            </w:r>
            <w:r>
              <w:rPr>
                <w:spacing w:val="-3"/>
              </w:rPr>
              <w:t xml:space="preserve"> </w:t>
            </w:r>
            <w:r>
              <w:t>governance,</w:t>
            </w:r>
            <w:r>
              <w:rPr>
                <w:spacing w:val="-2"/>
              </w:rPr>
              <w:t xml:space="preserve"> </w:t>
            </w:r>
            <w:r>
              <w:t>Family</w:t>
            </w:r>
            <w:r>
              <w:rPr>
                <w:spacing w:val="-1"/>
              </w:rPr>
              <w:t xml:space="preserve"> </w:t>
            </w:r>
            <w:r>
              <w:t>Constitution, Planning for Succession in law, Conflicts in the family, Resolving the</w:t>
            </w:r>
          </w:p>
          <w:p w14:paraId="1E5F1BF8" w14:textId="77777777" w:rsidR="00BF07BE" w:rsidRDefault="00000000">
            <w:pPr>
              <w:pStyle w:val="TableParagraph"/>
              <w:spacing w:before="82" w:line="237" w:lineRule="exact"/>
              <w:ind w:left="110"/>
              <w:jc w:val="both"/>
            </w:pPr>
            <w:r>
              <w:t>conflicts,</w:t>
            </w:r>
            <w:r>
              <w:rPr>
                <w:spacing w:val="-12"/>
              </w:rPr>
              <w:t xml:space="preserve"> </w:t>
            </w:r>
            <w:r>
              <w:t>Stages</w:t>
            </w:r>
            <w:r>
              <w:rPr>
                <w:spacing w:val="-4"/>
              </w:rPr>
              <w:t xml:space="preserve"> </w:t>
            </w:r>
            <w:r>
              <w:t>of</w:t>
            </w:r>
            <w:r>
              <w:rPr>
                <w:spacing w:val="-9"/>
              </w:rPr>
              <w:t xml:space="preserve"> </w:t>
            </w:r>
            <w:r>
              <w:rPr>
                <w:spacing w:val="-2"/>
              </w:rPr>
              <w:t>Conflict.</w:t>
            </w:r>
          </w:p>
        </w:tc>
        <w:tc>
          <w:tcPr>
            <w:tcW w:w="1647" w:type="dxa"/>
          </w:tcPr>
          <w:p w14:paraId="41C0CAEA" w14:textId="77777777" w:rsidR="00BF07BE" w:rsidRDefault="00BF07BE">
            <w:pPr>
              <w:pStyle w:val="TableParagraph"/>
              <w:rPr>
                <w:b/>
              </w:rPr>
            </w:pPr>
          </w:p>
          <w:p w14:paraId="1C355A56" w14:textId="77777777" w:rsidR="00BF07BE" w:rsidRDefault="00BF07BE">
            <w:pPr>
              <w:pStyle w:val="TableParagraph"/>
              <w:rPr>
                <w:b/>
              </w:rPr>
            </w:pPr>
          </w:p>
          <w:p w14:paraId="45D75B3A" w14:textId="77777777" w:rsidR="00BF07BE" w:rsidRDefault="00BF07BE">
            <w:pPr>
              <w:pStyle w:val="TableParagraph"/>
              <w:rPr>
                <w:b/>
              </w:rPr>
            </w:pPr>
          </w:p>
          <w:p w14:paraId="71D38C92" w14:textId="77777777" w:rsidR="00BF07BE" w:rsidRDefault="00BF07BE">
            <w:pPr>
              <w:pStyle w:val="TableParagraph"/>
              <w:spacing w:before="137"/>
              <w:rPr>
                <w:b/>
              </w:rPr>
            </w:pPr>
          </w:p>
          <w:p w14:paraId="5BC4A856" w14:textId="77777777" w:rsidR="00BF07BE" w:rsidRDefault="00000000">
            <w:pPr>
              <w:pStyle w:val="TableParagraph"/>
              <w:ind w:left="94" w:right="87"/>
              <w:jc w:val="center"/>
            </w:pPr>
            <w:r>
              <w:rPr>
                <w:spacing w:val="-5"/>
              </w:rPr>
              <w:t>11</w:t>
            </w:r>
          </w:p>
        </w:tc>
      </w:tr>
      <w:tr w:rsidR="00BF07BE" w14:paraId="01F16B82" w14:textId="77777777">
        <w:trPr>
          <w:trHeight w:val="1723"/>
        </w:trPr>
        <w:tc>
          <w:tcPr>
            <w:tcW w:w="1359" w:type="dxa"/>
          </w:tcPr>
          <w:p w14:paraId="5B88810F" w14:textId="77777777" w:rsidR="00BF07BE" w:rsidRDefault="00BF07BE">
            <w:pPr>
              <w:pStyle w:val="TableParagraph"/>
              <w:rPr>
                <w:b/>
              </w:rPr>
            </w:pPr>
          </w:p>
          <w:p w14:paraId="1ECBF53E" w14:textId="77777777" w:rsidR="00BF07BE" w:rsidRDefault="00BF07BE">
            <w:pPr>
              <w:pStyle w:val="TableParagraph"/>
              <w:rPr>
                <w:b/>
              </w:rPr>
            </w:pPr>
          </w:p>
          <w:p w14:paraId="118C085E" w14:textId="77777777" w:rsidR="00BF07BE" w:rsidRDefault="00BF07BE">
            <w:pPr>
              <w:pStyle w:val="TableParagraph"/>
              <w:rPr>
                <w:b/>
              </w:rPr>
            </w:pPr>
          </w:p>
          <w:p w14:paraId="4429C482" w14:textId="77777777" w:rsidR="00BF07BE" w:rsidRDefault="00BF07BE">
            <w:pPr>
              <w:pStyle w:val="TableParagraph"/>
              <w:spacing w:before="41"/>
              <w:rPr>
                <w:b/>
              </w:rPr>
            </w:pPr>
          </w:p>
          <w:p w14:paraId="11647836" w14:textId="77777777" w:rsidR="00BF07BE" w:rsidRDefault="00000000">
            <w:pPr>
              <w:pStyle w:val="TableParagraph"/>
              <w:ind w:left="18"/>
              <w:jc w:val="center"/>
            </w:pPr>
            <w:r>
              <w:rPr>
                <w:spacing w:val="-5"/>
              </w:rPr>
              <w:t>III</w:t>
            </w:r>
          </w:p>
        </w:tc>
        <w:tc>
          <w:tcPr>
            <w:tcW w:w="7294" w:type="dxa"/>
          </w:tcPr>
          <w:p w14:paraId="56645FF2" w14:textId="77777777" w:rsidR="00BF07BE" w:rsidRDefault="00000000">
            <w:pPr>
              <w:pStyle w:val="TableParagraph"/>
              <w:spacing w:before="98"/>
              <w:ind w:left="110"/>
              <w:rPr>
                <w:b/>
              </w:rPr>
            </w:pPr>
            <w:r>
              <w:rPr>
                <w:b/>
              </w:rPr>
              <w:t>Family</w:t>
            </w:r>
            <w:r>
              <w:rPr>
                <w:b/>
                <w:spacing w:val="-7"/>
              </w:rPr>
              <w:t xml:space="preserve"> </w:t>
            </w:r>
            <w:r>
              <w:rPr>
                <w:b/>
              </w:rPr>
              <w:t>Business</w:t>
            </w:r>
            <w:r>
              <w:rPr>
                <w:b/>
                <w:spacing w:val="-6"/>
              </w:rPr>
              <w:t xml:space="preserve"> </w:t>
            </w:r>
            <w:r>
              <w:rPr>
                <w:b/>
              </w:rPr>
              <w:t>and</w:t>
            </w:r>
            <w:r>
              <w:rPr>
                <w:b/>
                <w:spacing w:val="-10"/>
              </w:rPr>
              <w:t xml:space="preserve"> </w:t>
            </w:r>
            <w:r>
              <w:rPr>
                <w:b/>
                <w:spacing w:val="-2"/>
              </w:rPr>
              <w:t>Governance:</w:t>
            </w:r>
          </w:p>
          <w:p w14:paraId="63C1A6D2" w14:textId="77777777" w:rsidR="00BF07BE" w:rsidRDefault="00000000">
            <w:pPr>
              <w:pStyle w:val="TableParagraph"/>
              <w:tabs>
                <w:tab w:val="left" w:pos="6597"/>
              </w:tabs>
              <w:spacing w:before="100" w:line="237" w:lineRule="auto"/>
              <w:ind w:left="110" w:right="132"/>
            </w:pPr>
            <w:r>
              <w:t>Meaning</w:t>
            </w:r>
            <w:r>
              <w:rPr>
                <w:spacing w:val="-4"/>
              </w:rPr>
              <w:t xml:space="preserve"> </w:t>
            </w:r>
            <w:r>
              <w:t>and</w:t>
            </w:r>
            <w:r>
              <w:rPr>
                <w:spacing w:val="-3"/>
              </w:rPr>
              <w:t xml:space="preserve"> </w:t>
            </w:r>
            <w:r>
              <w:t>challenges</w:t>
            </w:r>
            <w:r>
              <w:rPr>
                <w:spacing w:val="-4"/>
              </w:rPr>
              <w:t xml:space="preserve"> </w:t>
            </w:r>
            <w:r>
              <w:t>to</w:t>
            </w:r>
            <w:r>
              <w:rPr>
                <w:spacing w:val="-4"/>
              </w:rPr>
              <w:t xml:space="preserve"> </w:t>
            </w:r>
            <w:r>
              <w:t>family</w:t>
            </w:r>
            <w:r>
              <w:rPr>
                <w:spacing w:val="-6"/>
              </w:rPr>
              <w:t xml:space="preserve"> </w:t>
            </w:r>
            <w:r>
              <w:t>governance,</w:t>
            </w:r>
            <w:r>
              <w:rPr>
                <w:spacing w:val="-7"/>
              </w:rPr>
              <w:t xml:space="preserve"> </w:t>
            </w:r>
            <w:r>
              <w:t>Advisory</w:t>
            </w:r>
            <w:r>
              <w:rPr>
                <w:spacing w:val="-6"/>
              </w:rPr>
              <w:t xml:space="preserve"> </w:t>
            </w:r>
            <w:r>
              <w:t>board</w:t>
            </w:r>
            <w:r>
              <w:rPr>
                <w:spacing w:val="-4"/>
              </w:rPr>
              <w:t xml:space="preserve"> </w:t>
            </w:r>
            <w:r>
              <w:t>and</w:t>
            </w:r>
            <w:r>
              <w:rPr>
                <w:spacing w:val="-3"/>
              </w:rPr>
              <w:t xml:space="preserve"> </w:t>
            </w:r>
            <w:r>
              <w:t>board</w:t>
            </w:r>
            <w:r>
              <w:rPr>
                <w:spacing w:val="-4"/>
              </w:rPr>
              <w:t xml:space="preserve"> </w:t>
            </w:r>
            <w:r>
              <w:t>of directors- Responsibilities, Family meetings and Family Councils–</w:t>
            </w:r>
            <w:r>
              <w:tab/>
            </w:r>
            <w:r>
              <w:rPr>
                <w:spacing w:val="-4"/>
              </w:rPr>
              <w:t>Role</w:t>
            </w:r>
          </w:p>
          <w:p w14:paraId="1729B350" w14:textId="77777777" w:rsidR="00BF07BE" w:rsidRDefault="00000000">
            <w:pPr>
              <w:pStyle w:val="TableParagraph"/>
              <w:spacing w:before="96"/>
              <w:ind w:left="110"/>
            </w:pPr>
            <w:r>
              <w:t>and</w:t>
            </w:r>
            <w:r>
              <w:rPr>
                <w:spacing w:val="-1"/>
              </w:rPr>
              <w:t xml:space="preserve"> </w:t>
            </w:r>
            <w:r>
              <w:t>benefits,</w:t>
            </w:r>
            <w:r>
              <w:rPr>
                <w:spacing w:val="-5"/>
              </w:rPr>
              <w:t xml:space="preserve"> </w:t>
            </w:r>
            <w:r>
              <w:t>Family</w:t>
            </w:r>
            <w:r>
              <w:rPr>
                <w:spacing w:val="-4"/>
              </w:rPr>
              <w:t xml:space="preserve"> </w:t>
            </w:r>
            <w:r>
              <w:t>offices,</w:t>
            </w:r>
            <w:r>
              <w:rPr>
                <w:spacing w:val="-1"/>
              </w:rPr>
              <w:t xml:space="preserve"> </w:t>
            </w:r>
            <w:r>
              <w:t>Board</w:t>
            </w:r>
            <w:r>
              <w:rPr>
                <w:spacing w:val="-2"/>
              </w:rPr>
              <w:t xml:space="preserve"> </w:t>
            </w:r>
            <w:r>
              <w:t>and</w:t>
            </w:r>
            <w:r>
              <w:rPr>
                <w:spacing w:val="-1"/>
              </w:rPr>
              <w:t xml:space="preserve"> </w:t>
            </w:r>
            <w:r>
              <w:t>Family</w:t>
            </w:r>
            <w:r>
              <w:rPr>
                <w:spacing w:val="-4"/>
              </w:rPr>
              <w:t xml:space="preserve"> </w:t>
            </w:r>
            <w:r>
              <w:t>Council-</w:t>
            </w:r>
            <w:r>
              <w:rPr>
                <w:spacing w:val="-5"/>
              </w:rPr>
              <w:t xml:space="preserve"> </w:t>
            </w:r>
            <w:r>
              <w:t>how</w:t>
            </w:r>
            <w:r>
              <w:rPr>
                <w:spacing w:val="-2"/>
              </w:rPr>
              <w:t xml:space="preserve"> </w:t>
            </w:r>
            <w:r>
              <w:t>they</w:t>
            </w:r>
            <w:r>
              <w:rPr>
                <w:spacing w:val="-4"/>
              </w:rPr>
              <w:t xml:space="preserve"> </w:t>
            </w:r>
            <w:r>
              <w:t>work together, professional management, effective outside boards</w:t>
            </w:r>
          </w:p>
        </w:tc>
        <w:tc>
          <w:tcPr>
            <w:tcW w:w="1647" w:type="dxa"/>
          </w:tcPr>
          <w:p w14:paraId="35D0C28E" w14:textId="77777777" w:rsidR="00BF07BE" w:rsidRDefault="00BF07BE">
            <w:pPr>
              <w:pStyle w:val="TableParagraph"/>
              <w:rPr>
                <w:b/>
              </w:rPr>
            </w:pPr>
          </w:p>
          <w:p w14:paraId="24C487CC" w14:textId="77777777" w:rsidR="00BF07BE" w:rsidRDefault="00BF07BE">
            <w:pPr>
              <w:pStyle w:val="TableParagraph"/>
              <w:rPr>
                <w:b/>
              </w:rPr>
            </w:pPr>
          </w:p>
          <w:p w14:paraId="229A5828" w14:textId="77777777" w:rsidR="00BF07BE" w:rsidRDefault="00BF07BE">
            <w:pPr>
              <w:pStyle w:val="TableParagraph"/>
              <w:rPr>
                <w:b/>
              </w:rPr>
            </w:pPr>
          </w:p>
          <w:p w14:paraId="1634AF1B" w14:textId="77777777" w:rsidR="00BF07BE" w:rsidRDefault="00BF07BE">
            <w:pPr>
              <w:pStyle w:val="TableParagraph"/>
              <w:rPr>
                <w:b/>
              </w:rPr>
            </w:pPr>
          </w:p>
          <w:p w14:paraId="7E2E579A" w14:textId="77777777" w:rsidR="00BF07BE" w:rsidRDefault="00BF07BE">
            <w:pPr>
              <w:pStyle w:val="TableParagraph"/>
              <w:spacing w:before="176"/>
              <w:rPr>
                <w:b/>
              </w:rPr>
            </w:pPr>
          </w:p>
          <w:p w14:paraId="52E3A302" w14:textId="77777777" w:rsidR="00BF07BE" w:rsidRDefault="00000000">
            <w:pPr>
              <w:pStyle w:val="TableParagraph"/>
              <w:spacing w:before="1" w:line="237" w:lineRule="exact"/>
              <w:ind w:left="103" w:right="87"/>
              <w:jc w:val="center"/>
              <w:rPr>
                <w:b/>
              </w:rPr>
            </w:pPr>
            <w:r>
              <w:rPr>
                <w:b/>
                <w:spacing w:val="-5"/>
              </w:rPr>
              <w:t>12</w:t>
            </w:r>
          </w:p>
        </w:tc>
      </w:tr>
      <w:tr w:rsidR="00BF07BE" w14:paraId="5C861834" w14:textId="77777777">
        <w:trPr>
          <w:trHeight w:val="1468"/>
        </w:trPr>
        <w:tc>
          <w:tcPr>
            <w:tcW w:w="1359" w:type="dxa"/>
          </w:tcPr>
          <w:p w14:paraId="25B5FD4C" w14:textId="77777777" w:rsidR="00BF07BE" w:rsidRDefault="00BF07BE">
            <w:pPr>
              <w:pStyle w:val="TableParagraph"/>
              <w:rPr>
                <w:b/>
              </w:rPr>
            </w:pPr>
          </w:p>
          <w:p w14:paraId="51C30063" w14:textId="77777777" w:rsidR="00BF07BE" w:rsidRDefault="00BF07BE">
            <w:pPr>
              <w:pStyle w:val="TableParagraph"/>
              <w:rPr>
                <w:b/>
              </w:rPr>
            </w:pPr>
          </w:p>
          <w:p w14:paraId="40F2B426" w14:textId="77777777" w:rsidR="00BF07BE" w:rsidRDefault="00BF07BE">
            <w:pPr>
              <w:pStyle w:val="TableParagraph"/>
              <w:rPr>
                <w:b/>
              </w:rPr>
            </w:pPr>
          </w:p>
          <w:p w14:paraId="39F5FC02" w14:textId="77777777" w:rsidR="00BF07BE" w:rsidRDefault="00BF07BE">
            <w:pPr>
              <w:pStyle w:val="TableParagraph"/>
              <w:spacing w:before="141"/>
              <w:rPr>
                <w:b/>
              </w:rPr>
            </w:pPr>
          </w:p>
          <w:p w14:paraId="2CD1A947" w14:textId="77777777" w:rsidR="00BF07BE" w:rsidRDefault="00000000">
            <w:pPr>
              <w:pStyle w:val="TableParagraph"/>
              <w:spacing w:before="1"/>
              <w:ind w:left="18"/>
              <w:jc w:val="center"/>
            </w:pPr>
            <w:r>
              <w:rPr>
                <w:spacing w:val="-5"/>
              </w:rPr>
              <w:t>IV</w:t>
            </w:r>
          </w:p>
        </w:tc>
        <w:tc>
          <w:tcPr>
            <w:tcW w:w="7294" w:type="dxa"/>
          </w:tcPr>
          <w:p w14:paraId="0257C663" w14:textId="77777777" w:rsidR="00BF07BE" w:rsidRDefault="00000000">
            <w:pPr>
              <w:pStyle w:val="TableParagraph"/>
              <w:spacing w:before="98"/>
              <w:ind w:left="110" w:right="189"/>
              <w:jc w:val="both"/>
            </w:pPr>
            <w:r>
              <w:rPr>
                <w:b/>
              </w:rPr>
              <w:t>Leadership and the Imperatives for Family Business</w:t>
            </w:r>
            <w:r>
              <w:t>: Succession and Continuity, Succession importance, Family leaders-roles and responsibilities. Succession- importance, succession planning and continuity planning mindset, CEO exit styles, next generation leader</w:t>
            </w:r>
          </w:p>
          <w:p w14:paraId="7C628347" w14:textId="77777777" w:rsidR="00BF07BE" w:rsidRDefault="00000000">
            <w:pPr>
              <w:pStyle w:val="TableParagraph"/>
              <w:spacing w:before="82" w:line="237" w:lineRule="exact"/>
              <w:ind w:left="110"/>
              <w:jc w:val="both"/>
            </w:pPr>
            <w:r>
              <w:t>characteristics,</w:t>
            </w:r>
            <w:r>
              <w:rPr>
                <w:spacing w:val="-15"/>
              </w:rPr>
              <w:t xml:space="preserve"> </w:t>
            </w:r>
            <w:r>
              <w:t>steps</w:t>
            </w:r>
            <w:r>
              <w:rPr>
                <w:spacing w:val="-7"/>
              </w:rPr>
              <w:t xml:space="preserve"> </w:t>
            </w:r>
            <w:r>
              <w:t>in</w:t>
            </w:r>
            <w:r>
              <w:rPr>
                <w:spacing w:val="-11"/>
              </w:rPr>
              <w:t xml:space="preserve"> </w:t>
            </w:r>
            <w:r>
              <w:t>succession</w:t>
            </w:r>
            <w:r>
              <w:rPr>
                <w:spacing w:val="-10"/>
              </w:rPr>
              <w:t xml:space="preserve"> </w:t>
            </w:r>
            <w:r>
              <w:t>planning</w:t>
            </w:r>
            <w:r>
              <w:rPr>
                <w:spacing w:val="-7"/>
              </w:rPr>
              <w:t xml:space="preserve"> </w:t>
            </w:r>
            <w:r>
              <w:t>and</w:t>
            </w:r>
            <w:r>
              <w:rPr>
                <w:spacing w:val="-10"/>
              </w:rPr>
              <w:t xml:space="preserve"> </w:t>
            </w:r>
            <w:r>
              <w:t>transfer</w:t>
            </w:r>
            <w:r>
              <w:rPr>
                <w:spacing w:val="-12"/>
              </w:rPr>
              <w:t xml:space="preserve"> </w:t>
            </w:r>
            <w:r>
              <w:t>of</w:t>
            </w:r>
            <w:r>
              <w:rPr>
                <w:spacing w:val="-11"/>
              </w:rPr>
              <w:t xml:space="preserve"> </w:t>
            </w:r>
            <w:r>
              <w:rPr>
                <w:spacing w:val="-2"/>
              </w:rPr>
              <w:t>power</w:t>
            </w:r>
          </w:p>
        </w:tc>
        <w:tc>
          <w:tcPr>
            <w:tcW w:w="1647" w:type="dxa"/>
          </w:tcPr>
          <w:p w14:paraId="6A53274A" w14:textId="77777777" w:rsidR="00BF07BE" w:rsidRDefault="00BF07BE">
            <w:pPr>
              <w:pStyle w:val="TableParagraph"/>
              <w:rPr>
                <w:b/>
              </w:rPr>
            </w:pPr>
          </w:p>
          <w:p w14:paraId="13173367" w14:textId="77777777" w:rsidR="00BF07BE" w:rsidRDefault="00BF07BE">
            <w:pPr>
              <w:pStyle w:val="TableParagraph"/>
              <w:rPr>
                <w:b/>
              </w:rPr>
            </w:pPr>
          </w:p>
          <w:p w14:paraId="7C1BB102" w14:textId="77777777" w:rsidR="00BF07BE" w:rsidRDefault="00BF07BE">
            <w:pPr>
              <w:pStyle w:val="TableParagraph"/>
              <w:rPr>
                <w:b/>
              </w:rPr>
            </w:pPr>
          </w:p>
          <w:p w14:paraId="4D629B94" w14:textId="77777777" w:rsidR="00BF07BE" w:rsidRDefault="00BF07BE">
            <w:pPr>
              <w:pStyle w:val="TableParagraph"/>
              <w:spacing w:before="141"/>
              <w:rPr>
                <w:b/>
              </w:rPr>
            </w:pPr>
          </w:p>
          <w:p w14:paraId="5AF74E5C" w14:textId="77777777" w:rsidR="00BF07BE" w:rsidRDefault="00000000">
            <w:pPr>
              <w:pStyle w:val="TableParagraph"/>
              <w:spacing w:before="1"/>
              <w:ind w:left="92" w:right="87"/>
              <w:jc w:val="center"/>
            </w:pPr>
            <w:r>
              <w:rPr>
                <w:spacing w:val="-5"/>
              </w:rPr>
              <w:t>10</w:t>
            </w:r>
          </w:p>
        </w:tc>
      </w:tr>
      <w:tr w:rsidR="00BF07BE" w14:paraId="545A36CB" w14:textId="77777777">
        <w:trPr>
          <w:trHeight w:val="379"/>
        </w:trPr>
        <w:tc>
          <w:tcPr>
            <w:tcW w:w="1359" w:type="dxa"/>
          </w:tcPr>
          <w:p w14:paraId="1F5B7B9A" w14:textId="77777777" w:rsidR="00BF07BE" w:rsidRDefault="00BF07BE">
            <w:pPr>
              <w:pStyle w:val="TableParagraph"/>
              <w:rPr>
                <w:rFonts w:ascii="Times New Roman"/>
                <w:sz w:val="20"/>
              </w:rPr>
            </w:pPr>
          </w:p>
        </w:tc>
        <w:tc>
          <w:tcPr>
            <w:tcW w:w="7294" w:type="dxa"/>
          </w:tcPr>
          <w:p w14:paraId="13A18E54" w14:textId="77777777" w:rsidR="00BF07BE" w:rsidRDefault="00000000">
            <w:pPr>
              <w:pStyle w:val="TableParagraph"/>
              <w:spacing w:before="98"/>
              <w:ind w:left="1176"/>
              <w:rPr>
                <w:b/>
              </w:rPr>
            </w:pPr>
            <w:r>
              <w:rPr>
                <w:b/>
                <w:spacing w:val="-2"/>
              </w:rPr>
              <w:t>Total</w:t>
            </w:r>
          </w:p>
        </w:tc>
        <w:tc>
          <w:tcPr>
            <w:tcW w:w="1647" w:type="dxa"/>
          </w:tcPr>
          <w:p w14:paraId="37DDD5A7" w14:textId="77777777" w:rsidR="00BF07BE" w:rsidRDefault="00000000">
            <w:pPr>
              <w:pStyle w:val="TableParagraph"/>
              <w:spacing w:before="98"/>
              <w:ind w:left="16" w:right="103"/>
              <w:jc w:val="center"/>
              <w:rPr>
                <w:b/>
              </w:rPr>
            </w:pPr>
            <w:r>
              <w:rPr>
                <w:b/>
                <w:spacing w:val="-5"/>
              </w:rPr>
              <w:t>45</w:t>
            </w:r>
          </w:p>
        </w:tc>
      </w:tr>
    </w:tbl>
    <w:p w14:paraId="23F4DC65" w14:textId="77777777" w:rsidR="00BF07BE" w:rsidRDefault="00000000">
      <w:pPr>
        <w:spacing w:before="105"/>
        <w:ind w:left="439"/>
        <w:rPr>
          <w:b/>
        </w:rPr>
      </w:pPr>
      <w:r>
        <w:rPr>
          <w:b/>
        </w:rPr>
        <w:t>Text</w:t>
      </w:r>
      <w:r>
        <w:rPr>
          <w:b/>
          <w:spacing w:val="-8"/>
        </w:rPr>
        <w:t xml:space="preserve"> </w:t>
      </w:r>
      <w:r>
        <w:rPr>
          <w:b/>
          <w:spacing w:val="-2"/>
        </w:rPr>
        <w:t>Books:</w:t>
      </w:r>
    </w:p>
    <w:p w14:paraId="03B7CF95" w14:textId="77777777" w:rsidR="00BF07BE" w:rsidRDefault="00000000">
      <w:pPr>
        <w:pStyle w:val="ListParagraph"/>
        <w:numPr>
          <w:ilvl w:val="0"/>
          <w:numId w:val="4"/>
        </w:numPr>
        <w:tabs>
          <w:tab w:val="left" w:pos="438"/>
        </w:tabs>
        <w:spacing w:before="1" w:line="256" w:lineRule="exact"/>
        <w:ind w:left="438" w:hanging="143"/>
        <w:rPr>
          <w:b/>
        </w:rPr>
      </w:pPr>
      <w:r>
        <w:t>Ernesto</w:t>
      </w:r>
      <w:r>
        <w:rPr>
          <w:spacing w:val="-12"/>
        </w:rPr>
        <w:t xml:space="preserve"> </w:t>
      </w:r>
      <w:r>
        <w:t>J.</w:t>
      </w:r>
      <w:r>
        <w:rPr>
          <w:spacing w:val="-6"/>
        </w:rPr>
        <w:t xml:space="preserve"> </w:t>
      </w:r>
      <w:r>
        <w:t>Poza</w:t>
      </w:r>
      <w:r>
        <w:rPr>
          <w:spacing w:val="-8"/>
        </w:rPr>
        <w:t xml:space="preserve"> </w:t>
      </w:r>
      <w:r>
        <w:t>and</w:t>
      </w:r>
      <w:r>
        <w:rPr>
          <w:spacing w:val="-8"/>
        </w:rPr>
        <w:t xml:space="preserve"> </w:t>
      </w:r>
      <w:r>
        <w:t>Mary</w:t>
      </w:r>
      <w:r>
        <w:rPr>
          <w:spacing w:val="-10"/>
        </w:rPr>
        <w:t xml:space="preserve"> </w:t>
      </w:r>
      <w:r>
        <w:t>S.</w:t>
      </w:r>
      <w:r>
        <w:rPr>
          <w:spacing w:val="-8"/>
        </w:rPr>
        <w:t xml:space="preserve"> </w:t>
      </w:r>
      <w:proofErr w:type="spellStart"/>
      <w:r>
        <w:t>Duagherty</w:t>
      </w:r>
      <w:proofErr w:type="spellEnd"/>
      <w:r>
        <w:rPr>
          <w:spacing w:val="-4"/>
        </w:rPr>
        <w:t xml:space="preserve"> </w:t>
      </w:r>
      <w:r>
        <w:t>(2018)</w:t>
      </w:r>
      <w:r>
        <w:rPr>
          <w:spacing w:val="-9"/>
        </w:rPr>
        <w:t xml:space="preserve"> </w:t>
      </w:r>
      <w:r>
        <w:t>Family</w:t>
      </w:r>
      <w:r>
        <w:rPr>
          <w:spacing w:val="-6"/>
        </w:rPr>
        <w:t xml:space="preserve"> </w:t>
      </w:r>
      <w:r>
        <w:t>Business,</w:t>
      </w:r>
      <w:r>
        <w:rPr>
          <w:spacing w:val="-6"/>
        </w:rPr>
        <w:t xml:space="preserve"> </w:t>
      </w:r>
      <w:r>
        <w:t>Cengage</w:t>
      </w:r>
      <w:r>
        <w:rPr>
          <w:spacing w:val="-7"/>
        </w:rPr>
        <w:t xml:space="preserve"> </w:t>
      </w:r>
      <w:r>
        <w:t>Learning,</w:t>
      </w:r>
      <w:r>
        <w:rPr>
          <w:spacing w:val="-10"/>
        </w:rPr>
        <w:t xml:space="preserve"> </w:t>
      </w:r>
      <w:r>
        <w:t>New</w:t>
      </w:r>
      <w:r>
        <w:rPr>
          <w:spacing w:val="-4"/>
        </w:rPr>
        <w:t xml:space="preserve"> </w:t>
      </w:r>
      <w:r>
        <w:rPr>
          <w:spacing w:val="-2"/>
        </w:rPr>
        <w:t>Delhi.</w:t>
      </w:r>
    </w:p>
    <w:p w14:paraId="3DA34625" w14:textId="77777777" w:rsidR="00BF07BE" w:rsidRDefault="00000000">
      <w:pPr>
        <w:pStyle w:val="ListParagraph"/>
        <w:numPr>
          <w:ilvl w:val="0"/>
          <w:numId w:val="4"/>
        </w:numPr>
        <w:tabs>
          <w:tab w:val="left" w:pos="438"/>
        </w:tabs>
        <w:spacing w:before="0" w:line="256" w:lineRule="exact"/>
        <w:ind w:left="438" w:hanging="143"/>
      </w:pPr>
      <w:proofErr w:type="spellStart"/>
      <w:r>
        <w:t>Mohanakrishnan</w:t>
      </w:r>
      <w:proofErr w:type="spellEnd"/>
      <w:r>
        <w:rPr>
          <w:spacing w:val="-9"/>
        </w:rPr>
        <w:t xml:space="preserve"> </w:t>
      </w:r>
      <w:r>
        <w:t>Raman,</w:t>
      </w:r>
      <w:r>
        <w:rPr>
          <w:spacing w:val="-10"/>
        </w:rPr>
        <w:t xml:space="preserve"> </w:t>
      </w:r>
      <w:r>
        <w:t>Family</w:t>
      </w:r>
      <w:r>
        <w:rPr>
          <w:spacing w:val="-8"/>
        </w:rPr>
        <w:t xml:space="preserve"> </w:t>
      </w:r>
      <w:r>
        <w:t>Business</w:t>
      </w:r>
      <w:r>
        <w:rPr>
          <w:spacing w:val="-7"/>
        </w:rPr>
        <w:t xml:space="preserve"> </w:t>
      </w:r>
      <w:r>
        <w:t>(English,</w:t>
      </w:r>
      <w:r>
        <w:rPr>
          <w:spacing w:val="-8"/>
        </w:rPr>
        <w:t xml:space="preserve"> </w:t>
      </w:r>
      <w:r>
        <w:rPr>
          <w:spacing w:val="-2"/>
        </w:rPr>
        <w:t>Paperback).</w:t>
      </w:r>
    </w:p>
    <w:p w14:paraId="3BC6CA11" w14:textId="77777777" w:rsidR="00BF07BE" w:rsidRDefault="00000000">
      <w:pPr>
        <w:pStyle w:val="Heading5"/>
        <w:spacing w:before="1"/>
        <w:ind w:left="295"/>
      </w:pPr>
      <w:r>
        <w:t>Reference</w:t>
      </w:r>
      <w:r>
        <w:rPr>
          <w:spacing w:val="-12"/>
        </w:rPr>
        <w:t xml:space="preserve"> </w:t>
      </w:r>
      <w:r>
        <w:rPr>
          <w:spacing w:val="-2"/>
        </w:rPr>
        <w:t>Books:</w:t>
      </w:r>
    </w:p>
    <w:p w14:paraId="5442B2BC" w14:textId="77777777" w:rsidR="00BF07BE" w:rsidRDefault="00000000">
      <w:pPr>
        <w:pStyle w:val="ListParagraph"/>
        <w:numPr>
          <w:ilvl w:val="0"/>
          <w:numId w:val="4"/>
        </w:numPr>
        <w:tabs>
          <w:tab w:val="left" w:pos="438"/>
        </w:tabs>
        <w:spacing w:before="2"/>
        <w:ind w:left="438" w:hanging="143"/>
      </w:pPr>
      <w:r>
        <w:t>Indian</w:t>
      </w:r>
      <w:r>
        <w:rPr>
          <w:spacing w:val="-13"/>
        </w:rPr>
        <w:t xml:space="preserve"> </w:t>
      </w:r>
      <w:r>
        <w:t>Family</w:t>
      </w:r>
      <w:r>
        <w:rPr>
          <w:spacing w:val="-11"/>
        </w:rPr>
        <w:t xml:space="preserve"> </w:t>
      </w:r>
      <w:r>
        <w:t>Business</w:t>
      </w:r>
      <w:r>
        <w:rPr>
          <w:spacing w:val="-8"/>
        </w:rPr>
        <w:t xml:space="preserve"> </w:t>
      </w:r>
      <w:r>
        <w:t>Mantra,</w:t>
      </w:r>
      <w:r>
        <w:rPr>
          <w:spacing w:val="-12"/>
        </w:rPr>
        <w:t xml:space="preserve"> </w:t>
      </w:r>
      <w:r>
        <w:t>Peter</w:t>
      </w:r>
      <w:r>
        <w:rPr>
          <w:spacing w:val="-10"/>
        </w:rPr>
        <w:t xml:space="preserve"> </w:t>
      </w:r>
      <w:r>
        <w:t>Leach,</w:t>
      </w:r>
      <w:r>
        <w:rPr>
          <w:spacing w:val="-12"/>
        </w:rPr>
        <w:t xml:space="preserve"> </w:t>
      </w:r>
      <w:proofErr w:type="spellStart"/>
      <w:r>
        <w:t>Tatwamasi</w:t>
      </w:r>
      <w:proofErr w:type="spellEnd"/>
      <w:r>
        <w:rPr>
          <w:spacing w:val="-4"/>
        </w:rPr>
        <w:t xml:space="preserve"> </w:t>
      </w:r>
      <w:r>
        <w:t>Dixit,</w:t>
      </w:r>
      <w:r>
        <w:rPr>
          <w:spacing w:val="-12"/>
        </w:rPr>
        <w:t xml:space="preserve"> </w:t>
      </w:r>
      <w:r>
        <w:t>Rupa</w:t>
      </w:r>
      <w:r>
        <w:rPr>
          <w:spacing w:val="-12"/>
        </w:rPr>
        <w:t xml:space="preserve"> </w:t>
      </w:r>
      <w:r>
        <w:t>Publications</w:t>
      </w:r>
      <w:r>
        <w:rPr>
          <w:spacing w:val="-8"/>
        </w:rPr>
        <w:t xml:space="preserve"> </w:t>
      </w:r>
      <w:r>
        <w:t>India.</w:t>
      </w:r>
      <w:r>
        <w:rPr>
          <w:spacing w:val="-12"/>
        </w:rPr>
        <w:t xml:space="preserve"> </w:t>
      </w:r>
      <w:r>
        <w:t>July</w:t>
      </w:r>
      <w:r>
        <w:rPr>
          <w:spacing w:val="-11"/>
        </w:rPr>
        <w:t xml:space="preserve"> </w:t>
      </w:r>
      <w:r>
        <w:rPr>
          <w:spacing w:val="-4"/>
        </w:rPr>
        <w:t>2015</w:t>
      </w:r>
    </w:p>
    <w:tbl>
      <w:tblPr>
        <w:tblW w:w="10064" w:type="dxa"/>
        <w:tblInd w:w="132" w:type="dxa"/>
        <w:tblLayout w:type="fixed"/>
        <w:tblCellMar>
          <w:left w:w="0" w:type="dxa"/>
          <w:right w:w="0" w:type="dxa"/>
        </w:tblCellMar>
        <w:tblLook w:val="01E0" w:firstRow="1" w:lastRow="1" w:firstColumn="1" w:lastColumn="1" w:noHBand="0" w:noVBand="0"/>
      </w:tblPr>
      <w:tblGrid>
        <w:gridCol w:w="5495"/>
        <w:gridCol w:w="4569"/>
      </w:tblGrid>
      <w:tr w:rsidR="00C7708E" w14:paraId="02873EA8" w14:textId="77777777" w:rsidTr="0059417C">
        <w:trPr>
          <w:trHeight w:val="380"/>
        </w:trPr>
        <w:tc>
          <w:tcPr>
            <w:tcW w:w="5495" w:type="dxa"/>
            <w:tcBorders>
              <w:top w:val="single" w:sz="8" w:space="0" w:color="000000"/>
              <w:left w:val="single" w:sz="8" w:space="0" w:color="000000"/>
            </w:tcBorders>
          </w:tcPr>
          <w:p w14:paraId="34F2A8B7" w14:textId="77777777" w:rsidR="00C7708E" w:rsidRPr="00CD4B15" w:rsidRDefault="00C7708E" w:rsidP="0059417C">
            <w:pPr>
              <w:pStyle w:val="TableParagraph"/>
              <w:spacing w:before="88"/>
              <w:ind w:left="189"/>
              <w:rPr>
                <w:b/>
                <w:sz w:val="20"/>
              </w:rPr>
            </w:pPr>
            <w:r w:rsidRPr="00CD4B15">
              <w:rPr>
                <w:b/>
                <w:spacing w:val="-2"/>
                <w:sz w:val="20"/>
              </w:rPr>
              <w:lastRenderedPageBreak/>
              <w:t>Paper:</w:t>
            </w:r>
            <w:r w:rsidRPr="00CD4B15">
              <w:rPr>
                <w:b/>
                <w:spacing w:val="7"/>
                <w:sz w:val="20"/>
              </w:rPr>
              <w:t xml:space="preserve"> Python Programming for Analytics</w:t>
            </w:r>
          </w:p>
        </w:tc>
        <w:tc>
          <w:tcPr>
            <w:tcW w:w="4569" w:type="dxa"/>
            <w:tcBorders>
              <w:top w:val="single" w:sz="8" w:space="0" w:color="000000"/>
              <w:right w:val="single" w:sz="8" w:space="0" w:color="000000"/>
            </w:tcBorders>
          </w:tcPr>
          <w:p w14:paraId="5C3F46AD" w14:textId="77777777" w:rsidR="00C7708E" w:rsidRPr="00CD4B15" w:rsidRDefault="00C7708E" w:rsidP="0059417C">
            <w:pPr>
              <w:pStyle w:val="TableParagraph"/>
              <w:spacing w:before="88"/>
              <w:ind w:left="1841"/>
              <w:rPr>
                <w:b/>
                <w:sz w:val="20"/>
              </w:rPr>
            </w:pPr>
            <w:r w:rsidRPr="00CD4B15">
              <w:rPr>
                <w:b/>
                <w:sz w:val="20"/>
              </w:rPr>
              <w:t>Subject</w:t>
            </w:r>
            <w:r w:rsidRPr="00CD4B15">
              <w:rPr>
                <w:b/>
                <w:spacing w:val="-9"/>
                <w:sz w:val="20"/>
              </w:rPr>
              <w:t xml:space="preserve"> </w:t>
            </w:r>
            <w:r w:rsidRPr="00CD4B15">
              <w:rPr>
                <w:b/>
                <w:sz w:val="20"/>
              </w:rPr>
              <w:t>Code:</w:t>
            </w:r>
            <w:r w:rsidRPr="00CD4B15">
              <w:rPr>
                <w:spacing w:val="-2"/>
                <w:sz w:val="20"/>
              </w:rPr>
              <w:t xml:space="preserve"> </w:t>
            </w:r>
            <w:r w:rsidRPr="00CD4B15">
              <w:rPr>
                <w:b/>
                <w:bCs/>
                <w:spacing w:val="-2"/>
                <w:sz w:val="20"/>
              </w:rPr>
              <w:t>BSA034D40B1</w:t>
            </w:r>
            <w:r w:rsidRPr="00CD4B15">
              <w:rPr>
                <w:b/>
                <w:spacing w:val="-9"/>
                <w:sz w:val="20"/>
              </w:rPr>
              <w:t xml:space="preserve"> </w:t>
            </w:r>
          </w:p>
        </w:tc>
      </w:tr>
      <w:tr w:rsidR="00C7708E" w14:paraId="67B08502" w14:textId="77777777" w:rsidTr="0059417C">
        <w:trPr>
          <w:trHeight w:val="391"/>
        </w:trPr>
        <w:tc>
          <w:tcPr>
            <w:tcW w:w="5495" w:type="dxa"/>
            <w:tcBorders>
              <w:left w:val="single" w:sz="8" w:space="0" w:color="000000"/>
              <w:bottom w:val="single" w:sz="8" w:space="0" w:color="000000"/>
            </w:tcBorders>
          </w:tcPr>
          <w:p w14:paraId="197B6469" w14:textId="77777777" w:rsidR="00C7708E" w:rsidRPr="00CD4B15" w:rsidRDefault="00C7708E" w:rsidP="0059417C">
            <w:pPr>
              <w:pStyle w:val="TableParagraph"/>
              <w:spacing w:before="57"/>
              <w:ind w:left="189"/>
              <w:rPr>
                <w:b/>
                <w:sz w:val="20"/>
              </w:rPr>
            </w:pPr>
            <w:r w:rsidRPr="00CD4B15">
              <w:rPr>
                <w:b/>
                <w:sz w:val="20"/>
              </w:rPr>
              <w:t>L-T-P-C</w:t>
            </w:r>
            <w:r w:rsidRPr="00CD4B15">
              <w:rPr>
                <w:b/>
                <w:spacing w:val="-8"/>
                <w:sz w:val="20"/>
              </w:rPr>
              <w:t xml:space="preserve"> </w:t>
            </w:r>
            <w:r w:rsidRPr="00CD4B15">
              <w:rPr>
                <w:b/>
                <w:sz w:val="20"/>
              </w:rPr>
              <w:t>–</w:t>
            </w:r>
            <w:r w:rsidRPr="00CD4B15">
              <w:rPr>
                <w:b/>
                <w:spacing w:val="-8"/>
                <w:sz w:val="20"/>
              </w:rPr>
              <w:t xml:space="preserve"> </w:t>
            </w:r>
            <w:r w:rsidRPr="00CD4B15">
              <w:rPr>
                <w:b/>
                <w:bCs/>
                <w:color w:val="000000"/>
                <w:sz w:val="20"/>
                <w:szCs w:val="20"/>
              </w:rPr>
              <w:t>2-1-0-3</w:t>
            </w:r>
          </w:p>
        </w:tc>
        <w:tc>
          <w:tcPr>
            <w:tcW w:w="4569" w:type="dxa"/>
            <w:tcBorders>
              <w:bottom w:val="single" w:sz="8" w:space="0" w:color="000000"/>
              <w:right w:val="single" w:sz="8" w:space="0" w:color="000000"/>
            </w:tcBorders>
          </w:tcPr>
          <w:p w14:paraId="2DC7DE86" w14:textId="77777777" w:rsidR="00C7708E" w:rsidRPr="00CD4B15" w:rsidRDefault="00C7708E" w:rsidP="0059417C">
            <w:pPr>
              <w:pStyle w:val="TableParagraph"/>
              <w:spacing w:before="57"/>
              <w:ind w:left="1869"/>
              <w:rPr>
                <w:b/>
                <w:sz w:val="20"/>
              </w:rPr>
            </w:pPr>
            <w:r w:rsidRPr="00CD4B15">
              <w:rPr>
                <w:b/>
                <w:spacing w:val="-2"/>
                <w:sz w:val="20"/>
              </w:rPr>
              <w:t>Credit</w:t>
            </w:r>
            <w:r w:rsidRPr="00CD4B15">
              <w:rPr>
                <w:b/>
                <w:spacing w:val="-9"/>
                <w:sz w:val="20"/>
              </w:rPr>
              <w:t xml:space="preserve"> </w:t>
            </w:r>
            <w:r w:rsidRPr="00CD4B15">
              <w:rPr>
                <w:b/>
                <w:spacing w:val="-2"/>
                <w:sz w:val="20"/>
              </w:rPr>
              <w:t>Units:</w:t>
            </w:r>
            <w:r w:rsidRPr="00CD4B15">
              <w:rPr>
                <w:b/>
                <w:spacing w:val="-8"/>
                <w:sz w:val="20"/>
              </w:rPr>
              <w:t xml:space="preserve"> </w:t>
            </w:r>
            <w:r w:rsidRPr="00CD4B15">
              <w:rPr>
                <w:b/>
                <w:spacing w:val="-12"/>
                <w:sz w:val="20"/>
              </w:rPr>
              <w:t>3</w:t>
            </w:r>
          </w:p>
        </w:tc>
      </w:tr>
    </w:tbl>
    <w:p w14:paraId="79EB7EC1" w14:textId="77777777" w:rsidR="00C7708E" w:rsidRPr="00A42835" w:rsidRDefault="00C7708E" w:rsidP="00C7708E">
      <w:pPr>
        <w:tabs>
          <w:tab w:val="left" w:pos="142"/>
        </w:tabs>
        <w:ind w:left="142"/>
        <w:jc w:val="center"/>
      </w:pPr>
    </w:p>
    <w:p w14:paraId="5A6ABAEE" w14:textId="77777777" w:rsidR="00C7708E" w:rsidRDefault="00C7708E" w:rsidP="00C7708E">
      <w:pPr>
        <w:tabs>
          <w:tab w:val="left" w:pos="142"/>
        </w:tabs>
        <w:ind w:left="142"/>
        <w:rPr>
          <w:b/>
          <w:bCs/>
        </w:rPr>
      </w:pPr>
      <w:r w:rsidRPr="00A42835">
        <w:rPr>
          <w:b/>
          <w:bCs/>
        </w:rPr>
        <w:t>Course Objective:</w:t>
      </w:r>
    </w:p>
    <w:p w14:paraId="4B923060" w14:textId="77777777" w:rsidR="00C7708E" w:rsidRPr="00113B85" w:rsidRDefault="00C7708E" w:rsidP="00781A23">
      <w:pPr>
        <w:spacing w:line="360" w:lineRule="auto"/>
        <w:ind w:left="180" w:right="170"/>
        <w:jc w:val="both"/>
        <w:rPr>
          <w:rFonts w:ascii="Times New Roman" w:hAnsi="Times New Roman" w:cs="Times New Roman"/>
          <w:color w:val="000000" w:themeColor="text1"/>
          <w:sz w:val="24"/>
          <w:szCs w:val="24"/>
        </w:rPr>
      </w:pPr>
      <w:r w:rsidRPr="003513FD">
        <w:rPr>
          <w:rFonts w:ascii="Times New Roman" w:hAnsi="Times New Roman" w:cs="Times New Roman"/>
          <w:color w:val="000000" w:themeColor="text1"/>
          <w:sz w:val="24"/>
          <w:szCs w:val="24"/>
        </w:rPr>
        <w:t>This module will help students gain much needed knowledge pertaining to Python Programming, so as to prepare them for the advanced modules such as ML. Python scripting is user-friendly and is the most used language in industry when it comes to designing and scripting applications with respect to Emerging Technologies.</w:t>
      </w:r>
    </w:p>
    <w:p w14:paraId="4256ACA4" w14:textId="77777777" w:rsidR="00C7708E" w:rsidRPr="00A42835" w:rsidRDefault="00C7708E" w:rsidP="00C7708E">
      <w:pPr>
        <w:tabs>
          <w:tab w:val="left" w:pos="142"/>
        </w:tabs>
        <w:rPr>
          <w:b/>
          <w:bCs/>
        </w:rPr>
      </w:pPr>
    </w:p>
    <w:tbl>
      <w:tblPr>
        <w:tblW w:w="0" w:type="auto"/>
        <w:jc w:val="center"/>
        <w:tblLook w:val="04A0" w:firstRow="1" w:lastRow="0" w:firstColumn="1" w:lastColumn="0" w:noHBand="0" w:noVBand="1"/>
      </w:tblPr>
      <w:tblGrid>
        <w:gridCol w:w="1129"/>
        <w:gridCol w:w="7938"/>
        <w:gridCol w:w="993"/>
      </w:tblGrid>
      <w:tr w:rsidR="00C7708E" w:rsidRPr="00140785" w14:paraId="016BFB85" w14:textId="77777777" w:rsidTr="0059417C">
        <w:trPr>
          <w:trHeight w:val="250"/>
          <w:jc w:val="center"/>
        </w:trPr>
        <w:tc>
          <w:tcPr>
            <w:tcW w:w="1129" w:type="dxa"/>
            <w:tcBorders>
              <w:top w:val="single" w:sz="4" w:space="0" w:color="000000"/>
              <w:left w:val="single" w:sz="4" w:space="0" w:color="000000"/>
              <w:bottom w:val="single" w:sz="4" w:space="0" w:color="000000"/>
              <w:right w:val="single" w:sz="4" w:space="0" w:color="000000"/>
            </w:tcBorders>
            <w:hideMark/>
          </w:tcPr>
          <w:p w14:paraId="1229DA49" w14:textId="77777777" w:rsidR="00C7708E" w:rsidRPr="00140785" w:rsidRDefault="00C7708E" w:rsidP="0059417C">
            <w:pPr>
              <w:ind w:left="308"/>
              <w:jc w:val="center"/>
              <w:rPr>
                <w:rFonts w:eastAsia="Times New Roman" w:cs="Times New Roman"/>
                <w:b/>
                <w:bCs/>
                <w:lang w:val="en-IN"/>
              </w:rPr>
            </w:pPr>
            <w:proofErr w:type="spellStart"/>
            <w:r w:rsidRPr="00140785">
              <w:rPr>
                <w:rFonts w:eastAsia="Times New Roman" w:cs="Times New Roman"/>
                <w:b/>
                <w:bCs/>
              </w:rPr>
              <w:t>Sl</w:t>
            </w:r>
            <w:proofErr w:type="spellEnd"/>
            <w:r w:rsidRPr="00140785">
              <w:rPr>
                <w:rFonts w:eastAsia="Times New Roman" w:cs="Times New Roman"/>
                <w:b/>
                <w:bCs/>
              </w:rPr>
              <w:t xml:space="preserve"> No. </w:t>
            </w:r>
          </w:p>
        </w:tc>
        <w:tc>
          <w:tcPr>
            <w:tcW w:w="7938" w:type="dxa"/>
            <w:tcBorders>
              <w:top w:val="single" w:sz="4" w:space="0" w:color="000000"/>
              <w:left w:val="single" w:sz="4" w:space="0" w:color="000000"/>
              <w:bottom w:val="single" w:sz="4" w:space="0" w:color="000000"/>
              <w:right w:val="single" w:sz="4" w:space="0" w:color="000000"/>
            </w:tcBorders>
            <w:hideMark/>
          </w:tcPr>
          <w:p w14:paraId="6AA7D9AA" w14:textId="77777777" w:rsidR="00C7708E" w:rsidRPr="00140785" w:rsidRDefault="00C7708E" w:rsidP="0059417C">
            <w:pPr>
              <w:ind w:left="851"/>
              <w:rPr>
                <w:rFonts w:eastAsia="Times New Roman" w:cs="Times New Roman"/>
                <w:b/>
                <w:bCs/>
              </w:rPr>
            </w:pPr>
            <w:r>
              <w:rPr>
                <w:rFonts w:eastAsia="Times New Roman" w:cs="Times New Roman"/>
                <w:b/>
                <w:bCs/>
              </w:rPr>
              <w:t xml:space="preserve">                                </w:t>
            </w:r>
            <w:r w:rsidRPr="00140785">
              <w:rPr>
                <w:rFonts w:eastAsia="Times New Roman" w:cs="Times New Roman"/>
                <w:b/>
                <w:bCs/>
              </w:rPr>
              <w:t>Course Outcome</w:t>
            </w:r>
          </w:p>
          <w:p w14:paraId="445642F9" w14:textId="77777777" w:rsidR="00C7708E" w:rsidRPr="00140785" w:rsidRDefault="00C7708E" w:rsidP="0059417C">
            <w:pPr>
              <w:ind w:left="-32"/>
              <w:rPr>
                <w:rFonts w:eastAsia="Times New Roman" w:cs="Times New Roman"/>
                <w:b/>
                <w:bCs/>
              </w:rPr>
            </w:pPr>
          </w:p>
        </w:tc>
        <w:tc>
          <w:tcPr>
            <w:tcW w:w="993" w:type="dxa"/>
            <w:tcBorders>
              <w:top w:val="single" w:sz="4" w:space="0" w:color="000000"/>
              <w:left w:val="single" w:sz="4" w:space="0" w:color="000000"/>
              <w:bottom w:val="single" w:sz="4" w:space="0" w:color="000000"/>
              <w:right w:val="single" w:sz="4" w:space="0" w:color="000000"/>
            </w:tcBorders>
            <w:hideMark/>
          </w:tcPr>
          <w:p w14:paraId="3C5419BB" w14:textId="77777777" w:rsidR="00C7708E" w:rsidRPr="00140785" w:rsidRDefault="00C7708E" w:rsidP="0059417C">
            <w:pPr>
              <w:ind w:left="-112"/>
              <w:jc w:val="center"/>
              <w:rPr>
                <w:rFonts w:eastAsia="Times New Roman" w:cs="Times New Roman"/>
                <w:b/>
                <w:bCs/>
              </w:rPr>
            </w:pPr>
            <w:r w:rsidRPr="00140785">
              <w:rPr>
                <w:rFonts w:eastAsia="Times New Roman" w:cs="Times New Roman"/>
                <w:b/>
                <w:bCs/>
              </w:rPr>
              <w:t>Bloom’s Level</w:t>
            </w:r>
          </w:p>
        </w:tc>
      </w:tr>
      <w:tr w:rsidR="00C7708E" w:rsidRPr="00140785" w14:paraId="1AF7C1AB" w14:textId="77777777" w:rsidTr="0059417C">
        <w:trPr>
          <w:trHeight w:val="327"/>
          <w:jc w:val="center"/>
        </w:trPr>
        <w:tc>
          <w:tcPr>
            <w:tcW w:w="1129" w:type="dxa"/>
            <w:tcBorders>
              <w:top w:val="single" w:sz="4" w:space="0" w:color="000000"/>
              <w:left w:val="single" w:sz="4" w:space="0" w:color="000000"/>
              <w:bottom w:val="single" w:sz="4" w:space="0" w:color="000000"/>
              <w:right w:val="single" w:sz="4" w:space="0" w:color="000000"/>
            </w:tcBorders>
            <w:hideMark/>
          </w:tcPr>
          <w:p w14:paraId="269CD5F7" w14:textId="77777777" w:rsidR="00C7708E" w:rsidRPr="00140785" w:rsidRDefault="00C7708E" w:rsidP="0059417C">
            <w:pPr>
              <w:ind w:left="166"/>
              <w:jc w:val="center"/>
              <w:rPr>
                <w:rFonts w:eastAsia="Times New Roman" w:cs="Times New Roman"/>
              </w:rPr>
            </w:pPr>
            <w:r w:rsidRPr="00140785">
              <w:rPr>
                <w:rFonts w:eastAsia="Times New Roman" w:cs="Times New Roman"/>
              </w:rPr>
              <w:t>CO1</w:t>
            </w:r>
          </w:p>
        </w:tc>
        <w:tc>
          <w:tcPr>
            <w:tcW w:w="7938" w:type="dxa"/>
            <w:tcBorders>
              <w:top w:val="single" w:sz="4" w:space="0" w:color="000000"/>
              <w:left w:val="single" w:sz="4" w:space="0" w:color="000000"/>
              <w:bottom w:val="single" w:sz="4" w:space="0" w:color="000000"/>
              <w:right w:val="single" w:sz="4" w:space="0" w:color="000000"/>
            </w:tcBorders>
          </w:tcPr>
          <w:p w14:paraId="69C9247E" w14:textId="77777777" w:rsidR="00C7708E" w:rsidRPr="002C07AE" w:rsidRDefault="00C7708E" w:rsidP="0059417C">
            <w:pPr>
              <w:spacing w:line="360" w:lineRule="auto"/>
              <w:ind w:right="-46"/>
              <w:outlineLvl w:val="3"/>
              <w:rPr>
                <w:rFonts w:ascii="Times New Roman" w:hAnsi="Times New Roman" w:cs="Times New Roman"/>
                <w:sz w:val="24"/>
                <w:szCs w:val="24"/>
              </w:rPr>
            </w:pPr>
            <w:r>
              <w:rPr>
                <w:rFonts w:ascii="Times New Roman" w:hAnsi="Times New Roman" w:cs="Times New Roman"/>
                <w:sz w:val="24"/>
                <w:szCs w:val="24"/>
              </w:rPr>
              <w:t xml:space="preserve">Define the fundamentals concepts of </w:t>
            </w:r>
            <w:r w:rsidRPr="003513FD">
              <w:rPr>
                <w:rFonts w:ascii="Times New Roman" w:hAnsi="Times New Roman" w:cs="Times New Roman"/>
                <w:sz w:val="24"/>
                <w:szCs w:val="24"/>
              </w:rPr>
              <w:t xml:space="preserve">Python </w:t>
            </w:r>
            <w:r>
              <w:rPr>
                <w:rFonts w:ascii="Times New Roman" w:hAnsi="Times New Roman" w:cs="Times New Roman"/>
                <w:sz w:val="24"/>
                <w:szCs w:val="24"/>
              </w:rPr>
              <w:t>P</w:t>
            </w:r>
            <w:r w:rsidRPr="003513FD">
              <w:rPr>
                <w:rFonts w:ascii="Times New Roman" w:hAnsi="Times New Roman" w:cs="Times New Roman"/>
                <w:sz w:val="24"/>
                <w:szCs w:val="24"/>
              </w:rPr>
              <w:t>rogramming</w:t>
            </w:r>
            <w:r>
              <w:rPr>
                <w:rFonts w:ascii="Times New Roman" w:hAnsi="Times New Roman" w:cs="Times New Roman"/>
                <w:sz w:val="24"/>
                <w:szCs w:val="24"/>
              </w:rPr>
              <w:t xml:space="preserve"> for analysis</w:t>
            </w:r>
          </w:p>
        </w:tc>
        <w:tc>
          <w:tcPr>
            <w:tcW w:w="993" w:type="dxa"/>
            <w:tcBorders>
              <w:top w:val="single" w:sz="4" w:space="0" w:color="000000"/>
              <w:left w:val="single" w:sz="4" w:space="0" w:color="000000"/>
              <w:bottom w:val="single" w:sz="4" w:space="0" w:color="000000"/>
              <w:right w:val="single" w:sz="4" w:space="0" w:color="000000"/>
            </w:tcBorders>
          </w:tcPr>
          <w:p w14:paraId="6489F137" w14:textId="77777777" w:rsidR="00C7708E" w:rsidRPr="00140785" w:rsidRDefault="00C7708E" w:rsidP="0059417C">
            <w:pPr>
              <w:ind w:left="-112"/>
              <w:jc w:val="center"/>
              <w:rPr>
                <w:rFonts w:eastAsia="Times New Roman" w:cs="Times New Roman"/>
              </w:rPr>
            </w:pPr>
            <w:r>
              <w:rPr>
                <w:rFonts w:eastAsia="Times New Roman" w:cs="Times New Roman"/>
              </w:rPr>
              <w:t>BT-I</w:t>
            </w:r>
          </w:p>
        </w:tc>
      </w:tr>
      <w:tr w:rsidR="00C7708E" w:rsidRPr="00140785" w14:paraId="72F64134" w14:textId="77777777" w:rsidTr="0059417C">
        <w:trPr>
          <w:trHeight w:val="288"/>
          <w:jc w:val="center"/>
        </w:trPr>
        <w:tc>
          <w:tcPr>
            <w:tcW w:w="1129" w:type="dxa"/>
            <w:tcBorders>
              <w:top w:val="single" w:sz="4" w:space="0" w:color="000000"/>
              <w:left w:val="single" w:sz="4" w:space="0" w:color="000000"/>
              <w:bottom w:val="single" w:sz="4" w:space="0" w:color="000000"/>
              <w:right w:val="single" w:sz="4" w:space="0" w:color="000000"/>
            </w:tcBorders>
            <w:hideMark/>
          </w:tcPr>
          <w:p w14:paraId="2DCD8C2C" w14:textId="77777777" w:rsidR="00C7708E" w:rsidRPr="00140785" w:rsidRDefault="00C7708E" w:rsidP="0059417C">
            <w:pPr>
              <w:ind w:left="166"/>
              <w:jc w:val="center"/>
              <w:rPr>
                <w:rFonts w:eastAsia="Times New Roman" w:cs="Times New Roman"/>
              </w:rPr>
            </w:pPr>
            <w:r w:rsidRPr="00140785">
              <w:rPr>
                <w:rFonts w:eastAsia="Times New Roman" w:cs="Times New Roman"/>
              </w:rPr>
              <w:t>CO2</w:t>
            </w:r>
          </w:p>
        </w:tc>
        <w:tc>
          <w:tcPr>
            <w:tcW w:w="7938" w:type="dxa"/>
            <w:tcBorders>
              <w:top w:val="single" w:sz="4" w:space="0" w:color="000000"/>
              <w:left w:val="single" w:sz="4" w:space="0" w:color="000000"/>
              <w:bottom w:val="single" w:sz="4" w:space="0" w:color="000000"/>
              <w:right w:val="single" w:sz="4" w:space="0" w:color="000000"/>
            </w:tcBorders>
          </w:tcPr>
          <w:p w14:paraId="41873FAA" w14:textId="77777777" w:rsidR="00C7708E" w:rsidRPr="002C07AE" w:rsidRDefault="00C7708E" w:rsidP="0059417C">
            <w:pPr>
              <w:widowControl/>
              <w:autoSpaceDE/>
              <w:autoSpaceDN/>
              <w:spacing w:line="360" w:lineRule="auto"/>
              <w:ind w:right="-46"/>
              <w:rPr>
                <w:rFonts w:ascii="Times New Roman" w:hAnsi="Times New Roman" w:cs="Times New Roman"/>
                <w:sz w:val="24"/>
                <w:szCs w:val="24"/>
              </w:rPr>
            </w:pPr>
            <w:r>
              <w:rPr>
                <w:rFonts w:ascii="Times New Roman" w:hAnsi="Times New Roman" w:cs="Times New Roman"/>
                <w:sz w:val="24"/>
                <w:szCs w:val="24"/>
              </w:rPr>
              <w:t>Demonstrate knowledge and understanding of Python Programming and its applications</w:t>
            </w:r>
          </w:p>
        </w:tc>
        <w:tc>
          <w:tcPr>
            <w:tcW w:w="993" w:type="dxa"/>
            <w:tcBorders>
              <w:top w:val="single" w:sz="4" w:space="0" w:color="000000"/>
              <w:left w:val="single" w:sz="4" w:space="0" w:color="000000"/>
              <w:bottom w:val="single" w:sz="4" w:space="0" w:color="000000"/>
              <w:right w:val="single" w:sz="4" w:space="0" w:color="000000"/>
            </w:tcBorders>
          </w:tcPr>
          <w:p w14:paraId="7CA221C3" w14:textId="77777777" w:rsidR="00C7708E" w:rsidRPr="00140785" w:rsidRDefault="00C7708E" w:rsidP="0059417C">
            <w:pPr>
              <w:ind w:left="-112"/>
              <w:jc w:val="center"/>
              <w:rPr>
                <w:rFonts w:eastAsia="Times New Roman" w:cs="Times New Roman"/>
              </w:rPr>
            </w:pPr>
            <w:r>
              <w:rPr>
                <w:rFonts w:eastAsia="Times New Roman" w:cs="Times New Roman"/>
              </w:rPr>
              <w:t>BT-II</w:t>
            </w:r>
          </w:p>
        </w:tc>
      </w:tr>
      <w:tr w:rsidR="00C7708E" w:rsidRPr="00140785" w14:paraId="23DB7E6C" w14:textId="77777777" w:rsidTr="0059417C">
        <w:trPr>
          <w:trHeight w:val="118"/>
          <w:jc w:val="center"/>
        </w:trPr>
        <w:tc>
          <w:tcPr>
            <w:tcW w:w="1129" w:type="dxa"/>
            <w:tcBorders>
              <w:top w:val="single" w:sz="4" w:space="0" w:color="000000"/>
              <w:left w:val="single" w:sz="4" w:space="0" w:color="000000"/>
              <w:bottom w:val="single" w:sz="4" w:space="0" w:color="000000"/>
              <w:right w:val="single" w:sz="4" w:space="0" w:color="000000"/>
            </w:tcBorders>
            <w:hideMark/>
          </w:tcPr>
          <w:p w14:paraId="6C306265" w14:textId="77777777" w:rsidR="00C7708E" w:rsidRPr="00140785" w:rsidRDefault="00C7708E" w:rsidP="0059417C">
            <w:pPr>
              <w:ind w:left="166"/>
              <w:jc w:val="center"/>
              <w:rPr>
                <w:rFonts w:eastAsia="Times New Roman" w:cs="Times New Roman"/>
              </w:rPr>
            </w:pPr>
            <w:r w:rsidRPr="00140785">
              <w:rPr>
                <w:rFonts w:eastAsia="Times New Roman" w:cs="Times New Roman"/>
              </w:rPr>
              <w:t>CO3</w:t>
            </w:r>
          </w:p>
        </w:tc>
        <w:tc>
          <w:tcPr>
            <w:tcW w:w="7938" w:type="dxa"/>
            <w:tcBorders>
              <w:top w:val="single" w:sz="4" w:space="0" w:color="000000"/>
              <w:left w:val="single" w:sz="4" w:space="0" w:color="000000"/>
              <w:bottom w:val="single" w:sz="4" w:space="0" w:color="000000"/>
              <w:right w:val="single" w:sz="4" w:space="0" w:color="000000"/>
            </w:tcBorders>
          </w:tcPr>
          <w:p w14:paraId="173BBC4C" w14:textId="77777777" w:rsidR="00C7708E" w:rsidRPr="0064503F" w:rsidRDefault="00C7708E" w:rsidP="0059417C">
            <w:pPr>
              <w:widowControl/>
              <w:autoSpaceDE/>
              <w:autoSpaceDN/>
              <w:spacing w:line="360" w:lineRule="auto"/>
              <w:ind w:right="-46"/>
              <w:rPr>
                <w:rFonts w:ascii="Times New Roman" w:hAnsi="Times New Roman" w:cs="Times New Roman"/>
                <w:sz w:val="24"/>
                <w:szCs w:val="24"/>
              </w:rPr>
            </w:pPr>
            <w:r>
              <w:rPr>
                <w:rFonts w:ascii="Times New Roman" w:hAnsi="Times New Roman" w:cs="Times New Roman"/>
                <w:sz w:val="24"/>
                <w:szCs w:val="24"/>
              </w:rPr>
              <w:t>Apply Python scripts to solve various Programming Problems</w:t>
            </w:r>
          </w:p>
        </w:tc>
        <w:tc>
          <w:tcPr>
            <w:tcW w:w="993" w:type="dxa"/>
            <w:tcBorders>
              <w:top w:val="single" w:sz="4" w:space="0" w:color="000000"/>
              <w:left w:val="single" w:sz="4" w:space="0" w:color="000000"/>
              <w:bottom w:val="single" w:sz="4" w:space="0" w:color="000000"/>
              <w:right w:val="single" w:sz="4" w:space="0" w:color="000000"/>
            </w:tcBorders>
          </w:tcPr>
          <w:p w14:paraId="69B36FF8" w14:textId="77777777" w:rsidR="00C7708E" w:rsidRPr="00140785" w:rsidRDefault="00C7708E" w:rsidP="0059417C">
            <w:pPr>
              <w:ind w:left="-112"/>
              <w:jc w:val="center"/>
              <w:rPr>
                <w:rFonts w:eastAsia="Times New Roman" w:cs="Times New Roman"/>
              </w:rPr>
            </w:pPr>
            <w:r>
              <w:rPr>
                <w:rFonts w:eastAsia="Times New Roman" w:cs="Times New Roman"/>
              </w:rPr>
              <w:t>BT-III</w:t>
            </w:r>
          </w:p>
        </w:tc>
      </w:tr>
      <w:tr w:rsidR="00C7708E" w:rsidRPr="00140785" w14:paraId="08DBCC5C" w14:textId="77777777" w:rsidTr="0059417C">
        <w:trPr>
          <w:trHeight w:val="214"/>
          <w:jc w:val="center"/>
        </w:trPr>
        <w:tc>
          <w:tcPr>
            <w:tcW w:w="1129" w:type="dxa"/>
            <w:tcBorders>
              <w:top w:val="single" w:sz="4" w:space="0" w:color="000000"/>
              <w:left w:val="single" w:sz="4" w:space="0" w:color="000000"/>
              <w:bottom w:val="single" w:sz="4" w:space="0" w:color="000000"/>
              <w:right w:val="single" w:sz="4" w:space="0" w:color="000000"/>
            </w:tcBorders>
            <w:hideMark/>
          </w:tcPr>
          <w:p w14:paraId="368DBC58" w14:textId="77777777" w:rsidR="00C7708E" w:rsidRPr="00140785" w:rsidRDefault="00C7708E" w:rsidP="0059417C">
            <w:pPr>
              <w:ind w:left="166"/>
              <w:jc w:val="center"/>
              <w:rPr>
                <w:rFonts w:eastAsia="Times New Roman" w:cs="Times New Roman"/>
              </w:rPr>
            </w:pPr>
            <w:r w:rsidRPr="00140785">
              <w:rPr>
                <w:rFonts w:eastAsia="Times New Roman" w:cs="Times New Roman"/>
              </w:rPr>
              <w:t>CO4</w:t>
            </w:r>
          </w:p>
        </w:tc>
        <w:tc>
          <w:tcPr>
            <w:tcW w:w="7938" w:type="dxa"/>
            <w:tcBorders>
              <w:top w:val="single" w:sz="4" w:space="0" w:color="000000"/>
              <w:left w:val="single" w:sz="4" w:space="0" w:color="000000"/>
              <w:bottom w:val="single" w:sz="4" w:space="0" w:color="000000"/>
              <w:right w:val="single" w:sz="4" w:space="0" w:color="000000"/>
            </w:tcBorders>
          </w:tcPr>
          <w:p w14:paraId="767F3DE7" w14:textId="77777777" w:rsidR="00C7708E" w:rsidRPr="00140785" w:rsidRDefault="00C7708E" w:rsidP="0059417C">
            <w:pPr>
              <w:jc w:val="both"/>
              <w:rPr>
                <w:rFonts w:eastAsia="Times New Roman" w:cs="Times New Roman"/>
              </w:rPr>
            </w:pPr>
            <w:r>
              <w:rPr>
                <w:rFonts w:eastAsia="Times New Roman" w:cs="Times New Roman"/>
              </w:rPr>
              <w:t>Analyze and solve problems using Python programming, applying critical thanking and logical reasoning</w:t>
            </w:r>
          </w:p>
        </w:tc>
        <w:tc>
          <w:tcPr>
            <w:tcW w:w="993" w:type="dxa"/>
            <w:tcBorders>
              <w:top w:val="single" w:sz="4" w:space="0" w:color="000000"/>
              <w:left w:val="single" w:sz="4" w:space="0" w:color="000000"/>
              <w:bottom w:val="single" w:sz="4" w:space="0" w:color="000000"/>
              <w:right w:val="single" w:sz="4" w:space="0" w:color="000000"/>
            </w:tcBorders>
          </w:tcPr>
          <w:p w14:paraId="0A76C121" w14:textId="77777777" w:rsidR="00C7708E" w:rsidRPr="00140785" w:rsidRDefault="00C7708E" w:rsidP="0059417C">
            <w:pPr>
              <w:ind w:left="-112"/>
              <w:jc w:val="center"/>
              <w:rPr>
                <w:rFonts w:eastAsia="Times New Roman" w:cs="Times New Roman"/>
              </w:rPr>
            </w:pPr>
            <w:r>
              <w:rPr>
                <w:rFonts w:eastAsia="Times New Roman" w:cs="Times New Roman"/>
              </w:rPr>
              <w:t>BT-IV</w:t>
            </w:r>
          </w:p>
        </w:tc>
      </w:tr>
    </w:tbl>
    <w:p w14:paraId="733B8FD4" w14:textId="77777777" w:rsidR="00C7708E" w:rsidRPr="00A42835" w:rsidRDefault="00C7708E" w:rsidP="00C7708E">
      <w:pPr>
        <w:tabs>
          <w:tab w:val="left" w:pos="142"/>
        </w:tabs>
        <w:ind w:left="142"/>
      </w:pPr>
    </w:p>
    <w:p w14:paraId="4F09B0E0" w14:textId="77777777" w:rsidR="00C7708E" w:rsidRPr="00D63C7B" w:rsidRDefault="00C7708E" w:rsidP="00C7708E">
      <w:pPr>
        <w:tabs>
          <w:tab w:val="left" w:pos="142"/>
        </w:tabs>
        <w:ind w:left="142"/>
        <w:rPr>
          <w:b/>
          <w:bCs/>
        </w:rPr>
      </w:pPr>
      <w:r w:rsidRPr="00D63C7B">
        <w:rPr>
          <w:b/>
          <w:bCs/>
        </w:rPr>
        <w:t>Detailed Syllabus:</w:t>
      </w:r>
    </w:p>
    <w:tbl>
      <w:tblPr>
        <w:tblW w:w="10207" w:type="dxa"/>
        <w:jc w:val="center"/>
        <w:tblLayout w:type="fixed"/>
        <w:tblCellMar>
          <w:top w:w="15" w:type="dxa"/>
          <w:left w:w="15" w:type="dxa"/>
          <w:bottom w:w="15" w:type="dxa"/>
          <w:right w:w="15" w:type="dxa"/>
        </w:tblCellMar>
        <w:tblLook w:val="04A0" w:firstRow="1" w:lastRow="0" w:firstColumn="1" w:lastColumn="0" w:noHBand="0" w:noVBand="1"/>
      </w:tblPr>
      <w:tblGrid>
        <w:gridCol w:w="988"/>
        <w:gridCol w:w="8079"/>
        <w:gridCol w:w="1140"/>
      </w:tblGrid>
      <w:tr w:rsidR="00C7708E" w:rsidRPr="00140785" w14:paraId="6A2FDB62" w14:textId="77777777" w:rsidTr="0059417C">
        <w:trPr>
          <w:trHeight w:val="509"/>
          <w:jc w:val="center"/>
        </w:trPr>
        <w:tc>
          <w:tcPr>
            <w:tcW w:w="988" w:type="dxa"/>
            <w:tcBorders>
              <w:top w:val="single" w:sz="4" w:space="0" w:color="000000"/>
              <w:left w:val="single" w:sz="4" w:space="0" w:color="000000"/>
              <w:bottom w:val="single" w:sz="4" w:space="0" w:color="000000"/>
              <w:right w:val="single" w:sz="4" w:space="0" w:color="000000"/>
            </w:tcBorders>
            <w:vAlign w:val="center"/>
          </w:tcPr>
          <w:p w14:paraId="41D35AC4" w14:textId="77777777" w:rsidR="00C7708E" w:rsidRPr="00140785" w:rsidRDefault="00C7708E" w:rsidP="0059417C">
            <w:pPr>
              <w:spacing w:after="240"/>
              <w:jc w:val="center"/>
              <w:rPr>
                <w:rFonts w:eastAsia="Times New Roman" w:cs="Times New Roman"/>
                <w:b/>
                <w:bCs/>
              </w:rPr>
            </w:pPr>
            <w:r w:rsidRPr="00140785">
              <w:rPr>
                <w:rFonts w:eastAsia="Times New Roman" w:cs="Times New Roman"/>
                <w:b/>
                <w:bCs/>
              </w:rPr>
              <w:t>Module</w:t>
            </w:r>
          </w:p>
        </w:tc>
        <w:tc>
          <w:tcPr>
            <w:tcW w:w="8079" w:type="dxa"/>
            <w:tcBorders>
              <w:top w:val="single" w:sz="4" w:space="0" w:color="000000"/>
              <w:left w:val="single" w:sz="4" w:space="0" w:color="000000"/>
              <w:bottom w:val="single" w:sz="4" w:space="0" w:color="000000"/>
              <w:right w:val="single" w:sz="4" w:space="0" w:color="000000"/>
            </w:tcBorders>
            <w:vAlign w:val="center"/>
          </w:tcPr>
          <w:p w14:paraId="644DDF6D" w14:textId="77777777" w:rsidR="00C7708E" w:rsidRPr="00140785" w:rsidRDefault="00C7708E" w:rsidP="0059417C">
            <w:pPr>
              <w:ind w:left="851"/>
              <w:jc w:val="center"/>
              <w:rPr>
                <w:rFonts w:eastAsia="Times New Roman" w:cs="Times New Roman"/>
                <w:b/>
                <w:bCs/>
              </w:rPr>
            </w:pPr>
            <w:r w:rsidRPr="00140785">
              <w:rPr>
                <w:rFonts w:eastAsia="Times New Roman" w:cs="Times New Roman"/>
                <w:b/>
                <w:bCs/>
              </w:rPr>
              <w:t>Course Content</w:t>
            </w:r>
          </w:p>
          <w:p w14:paraId="1A814AB7" w14:textId="77777777" w:rsidR="00C7708E" w:rsidRPr="00140785" w:rsidRDefault="00C7708E" w:rsidP="0059417C">
            <w:pPr>
              <w:rPr>
                <w:rFonts w:eastAsia="Times New Roman" w:cs="Times New Roman"/>
              </w:rPr>
            </w:pPr>
          </w:p>
        </w:tc>
        <w:tc>
          <w:tcPr>
            <w:tcW w:w="1140" w:type="dxa"/>
            <w:tcBorders>
              <w:top w:val="single" w:sz="4" w:space="0" w:color="000000"/>
              <w:left w:val="single" w:sz="4" w:space="0" w:color="000000"/>
              <w:bottom w:val="single" w:sz="4" w:space="0" w:color="000000"/>
              <w:right w:val="single" w:sz="4" w:space="0" w:color="000000"/>
            </w:tcBorders>
          </w:tcPr>
          <w:p w14:paraId="6D1C1A75" w14:textId="77777777" w:rsidR="00C7708E" w:rsidRPr="00140785" w:rsidRDefault="00C7708E" w:rsidP="0059417C">
            <w:pPr>
              <w:ind w:left="128"/>
              <w:jc w:val="center"/>
              <w:rPr>
                <w:rFonts w:eastAsia="Times New Roman" w:cs="Times New Roman"/>
                <w:b/>
                <w:bCs/>
              </w:rPr>
            </w:pPr>
            <w:r w:rsidRPr="00140785">
              <w:rPr>
                <w:rFonts w:eastAsia="Times New Roman" w:cs="Times New Roman"/>
                <w:b/>
                <w:bCs/>
              </w:rPr>
              <w:t>Periods</w:t>
            </w:r>
          </w:p>
        </w:tc>
      </w:tr>
      <w:tr w:rsidR="00C7708E" w:rsidRPr="00140785" w14:paraId="5C683D5A" w14:textId="77777777" w:rsidTr="0059417C">
        <w:trPr>
          <w:trHeight w:val="147"/>
          <w:jc w:val="center"/>
        </w:trPr>
        <w:tc>
          <w:tcPr>
            <w:tcW w:w="988" w:type="dxa"/>
            <w:tcBorders>
              <w:top w:val="single" w:sz="4" w:space="0" w:color="000000"/>
              <w:left w:val="single" w:sz="4" w:space="0" w:color="000000"/>
              <w:bottom w:val="single" w:sz="4" w:space="0" w:color="000000"/>
              <w:right w:val="single" w:sz="4" w:space="0" w:color="000000"/>
            </w:tcBorders>
          </w:tcPr>
          <w:p w14:paraId="4900398F" w14:textId="77777777" w:rsidR="00C7708E" w:rsidRDefault="00C7708E" w:rsidP="0059417C">
            <w:pPr>
              <w:jc w:val="center"/>
              <w:rPr>
                <w:rFonts w:eastAsia="Times New Roman" w:cs="Times New Roman"/>
              </w:rPr>
            </w:pPr>
          </w:p>
          <w:p w14:paraId="28ACFF90" w14:textId="77777777" w:rsidR="00C7708E" w:rsidRDefault="00C7708E" w:rsidP="0059417C">
            <w:pPr>
              <w:jc w:val="center"/>
              <w:rPr>
                <w:rFonts w:eastAsia="Times New Roman" w:cs="Times New Roman"/>
              </w:rPr>
            </w:pPr>
          </w:p>
          <w:p w14:paraId="0FD4FE46" w14:textId="77777777" w:rsidR="00C7708E" w:rsidRPr="00140785" w:rsidRDefault="00C7708E" w:rsidP="0059417C">
            <w:pPr>
              <w:jc w:val="center"/>
              <w:rPr>
                <w:rFonts w:eastAsia="Times New Roman" w:cs="Times New Roman"/>
              </w:rPr>
            </w:pPr>
            <w:r>
              <w:rPr>
                <w:rFonts w:eastAsia="Times New Roman" w:cs="Times New Roman"/>
              </w:rPr>
              <w:t>I</w:t>
            </w:r>
          </w:p>
        </w:tc>
        <w:tc>
          <w:tcPr>
            <w:tcW w:w="8079" w:type="dxa"/>
            <w:tcBorders>
              <w:top w:val="single" w:sz="4" w:space="0" w:color="000000"/>
              <w:left w:val="single" w:sz="4" w:space="0" w:color="000000"/>
              <w:bottom w:val="single" w:sz="4" w:space="0" w:color="000000"/>
              <w:right w:val="single" w:sz="4" w:space="0" w:color="000000"/>
            </w:tcBorders>
          </w:tcPr>
          <w:p w14:paraId="792B776D" w14:textId="77777777" w:rsidR="00C7708E" w:rsidRPr="00BF14E7" w:rsidRDefault="00C7708E" w:rsidP="00781A23">
            <w:pPr>
              <w:pStyle w:val="BodyText"/>
              <w:spacing w:line="360" w:lineRule="auto"/>
              <w:ind w:left="100" w:right="30"/>
              <w:jc w:val="both"/>
              <w:rPr>
                <w:rFonts w:eastAsia="Arial"/>
                <w:b/>
                <w:bCs/>
                <w:color w:val="000000" w:themeColor="text1"/>
                <w:sz w:val="24"/>
                <w:szCs w:val="24"/>
                <w:lang w:val="en"/>
              </w:rPr>
            </w:pPr>
            <w:r w:rsidRPr="003513FD">
              <w:rPr>
                <w:rFonts w:ascii="Times New Roman" w:hAnsi="Times New Roman" w:cs="Times New Roman"/>
                <w:b/>
                <w:bCs/>
                <w:sz w:val="24"/>
                <w:szCs w:val="24"/>
              </w:rPr>
              <w:t xml:space="preserve"> </w:t>
            </w:r>
            <w:r w:rsidRPr="00BF14E7">
              <w:rPr>
                <w:rFonts w:eastAsia="Arial"/>
                <w:b/>
                <w:bCs/>
                <w:color w:val="000000" w:themeColor="text1"/>
                <w:sz w:val="24"/>
                <w:szCs w:val="24"/>
                <w:lang w:val="en"/>
              </w:rPr>
              <w:t>Introduction to Python Programming</w:t>
            </w:r>
          </w:p>
          <w:p w14:paraId="1391930D" w14:textId="77777777" w:rsidR="00C7708E" w:rsidRPr="00354129" w:rsidRDefault="00C7708E" w:rsidP="00781A23">
            <w:pPr>
              <w:pStyle w:val="BodyText"/>
              <w:spacing w:line="360" w:lineRule="auto"/>
              <w:ind w:left="100" w:right="30"/>
              <w:jc w:val="both"/>
              <w:rPr>
                <w:rFonts w:eastAsia="Arial"/>
                <w:color w:val="000000" w:themeColor="text1"/>
                <w:sz w:val="24"/>
                <w:szCs w:val="24"/>
                <w:lang w:val="en"/>
              </w:rPr>
            </w:pPr>
            <w:r w:rsidRPr="00BF14E7">
              <w:rPr>
                <w:rFonts w:eastAsia="Arial"/>
                <w:color w:val="000000" w:themeColor="text1"/>
                <w:sz w:val="24"/>
                <w:szCs w:val="24"/>
                <w:lang w:val="en"/>
              </w:rPr>
              <w:t xml:space="preserve">History of Python, Need for Python Programming, Applications, Basics of Python Programming, Running Python Scripts, Variables, Keywords, Input-Output, Indentation, Introduction to Anaconda and its Applications for Python, Google </w:t>
            </w:r>
            <w:proofErr w:type="spellStart"/>
            <w:r w:rsidRPr="00BF14E7">
              <w:rPr>
                <w:rFonts w:eastAsia="Arial"/>
                <w:color w:val="000000" w:themeColor="text1"/>
                <w:sz w:val="24"/>
                <w:szCs w:val="24"/>
                <w:lang w:val="en"/>
              </w:rPr>
              <w:t>Colab</w:t>
            </w:r>
            <w:proofErr w:type="spellEnd"/>
            <w:r w:rsidRPr="00BF14E7">
              <w:rPr>
                <w:rFonts w:eastAsia="Arial"/>
                <w:color w:val="000000" w:themeColor="text1"/>
                <w:sz w:val="24"/>
                <w:szCs w:val="24"/>
                <w:lang w:val="en"/>
              </w:rPr>
              <w:t>.</w:t>
            </w:r>
          </w:p>
        </w:tc>
        <w:tc>
          <w:tcPr>
            <w:tcW w:w="1140" w:type="dxa"/>
            <w:tcBorders>
              <w:top w:val="single" w:sz="4" w:space="0" w:color="000000"/>
              <w:left w:val="single" w:sz="4" w:space="0" w:color="000000"/>
              <w:bottom w:val="single" w:sz="4" w:space="0" w:color="000000"/>
              <w:right w:val="single" w:sz="4" w:space="0" w:color="000000"/>
            </w:tcBorders>
          </w:tcPr>
          <w:p w14:paraId="52C31657" w14:textId="77777777" w:rsidR="00C7708E" w:rsidRDefault="00C7708E" w:rsidP="0059417C">
            <w:pPr>
              <w:jc w:val="center"/>
              <w:rPr>
                <w:rFonts w:eastAsia="Times New Roman" w:cs="Times New Roman"/>
              </w:rPr>
            </w:pPr>
          </w:p>
          <w:p w14:paraId="213CDF6C" w14:textId="77777777" w:rsidR="00C7708E" w:rsidRDefault="00C7708E" w:rsidP="0059417C">
            <w:pPr>
              <w:jc w:val="center"/>
              <w:rPr>
                <w:rFonts w:eastAsia="Times New Roman" w:cs="Times New Roman"/>
              </w:rPr>
            </w:pPr>
          </w:p>
          <w:p w14:paraId="37540794" w14:textId="77777777" w:rsidR="00C7708E" w:rsidRDefault="00C7708E" w:rsidP="0059417C">
            <w:pPr>
              <w:jc w:val="center"/>
              <w:rPr>
                <w:rFonts w:eastAsia="Times New Roman" w:cs="Times New Roman"/>
              </w:rPr>
            </w:pPr>
          </w:p>
          <w:p w14:paraId="2DB38E56" w14:textId="77777777" w:rsidR="00C7708E" w:rsidRPr="00140785" w:rsidRDefault="00C7708E" w:rsidP="0059417C">
            <w:pPr>
              <w:jc w:val="center"/>
              <w:rPr>
                <w:rFonts w:eastAsia="Times New Roman" w:cs="Times New Roman"/>
              </w:rPr>
            </w:pPr>
            <w:r>
              <w:rPr>
                <w:rFonts w:eastAsia="Times New Roman" w:cs="Times New Roman"/>
              </w:rPr>
              <w:t>12</w:t>
            </w:r>
          </w:p>
        </w:tc>
      </w:tr>
      <w:tr w:rsidR="00C7708E" w:rsidRPr="00140785" w14:paraId="2E127BE1" w14:textId="77777777" w:rsidTr="0059417C">
        <w:trPr>
          <w:trHeight w:val="412"/>
          <w:jc w:val="center"/>
        </w:trPr>
        <w:tc>
          <w:tcPr>
            <w:tcW w:w="988" w:type="dxa"/>
            <w:tcBorders>
              <w:top w:val="single" w:sz="4" w:space="0" w:color="000000"/>
              <w:left w:val="single" w:sz="4" w:space="0" w:color="000000"/>
              <w:bottom w:val="single" w:sz="4" w:space="0" w:color="000000"/>
              <w:right w:val="single" w:sz="4" w:space="0" w:color="000000"/>
            </w:tcBorders>
            <w:hideMark/>
          </w:tcPr>
          <w:p w14:paraId="260683CF" w14:textId="77777777" w:rsidR="00C7708E" w:rsidRDefault="00C7708E" w:rsidP="0059417C">
            <w:pPr>
              <w:spacing w:after="240"/>
              <w:jc w:val="center"/>
              <w:rPr>
                <w:rFonts w:eastAsia="Times New Roman" w:cs="Times New Roman"/>
                <w:b/>
                <w:bCs/>
              </w:rPr>
            </w:pPr>
          </w:p>
          <w:p w14:paraId="62FB5511" w14:textId="77777777" w:rsidR="00C7708E" w:rsidRPr="00007C21" w:rsidRDefault="00C7708E" w:rsidP="0059417C">
            <w:pPr>
              <w:spacing w:after="240"/>
              <w:jc w:val="center"/>
              <w:rPr>
                <w:rFonts w:eastAsia="Times New Roman" w:cs="Times New Roman"/>
                <w:b/>
                <w:bCs/>
              </w:rPr>
            </w:pPr>
            <w:r w:rsidRPr="00140785">
              <w:rPr>
                <w:rFonts w:eastAsia="Times New Roman" w:cs="Times New Roman"/>
                <w:b/>
                <w:bCs/>
              </w:rPr>
              <w:t>II</w:t>
            </w:r>
          </w:p>
        </w:tc>
        <w:tc>
          <w:tcPr>
            <w:tcW w:w="8079" w:type="dxa"/>
            <w:tcBorders>
              <w:top w:val="single" w:sz="4" w:space="0" w:color="000000"/>
              <w:left w:val="single" w:sz="4" w:space="0" w:color="000000"/>
              <w:bottom w:val="single" w:sz="4" w:space="0" w:color="000000"/>
              <w:right w:val="single" w:sz="4" w:space="0" w:color="000000"/>
            </w:tcBorders>
          </w:tcPr>
          <w:p w14:paraId="5EFB6835" w14:textId="77777777" w:rsidR="00C7708E" w:rsidRPr="00BF14E7" w:rsidRDefault="00C7708E" w:rsidP="00781A23">
            <w:pPr>
              <w:pStyle w:val="BodyText"/>
              <w:spacing w:line="360" w:lineRule="auto"/>
              <w:ind w:left="100" w:right="30"/>
              <w:jc w:val="both"/>
              <w:rPr>
                <w:rFonts w:eastAsia="Arial"/>
                <w:b/>
                <w:bCs/>
                <w:color w:val="000000" w:themeColor="text1"/>
                <w:sz w:val="24"/>
                <w:szCs w:val="24"/>
                <w:lang w:val="en"/>
              </w:rPr>
            </w:pPr>
            <w:r w:rsidRPr="00BF14E7">
              <w:rPr>
                <w:rFonts w:eastAsia="Arial"/>
                <w:b/>
                <w:bCs/>
                <w:color w:val="000000" w:themeColor="text1"/>
                <w:sz w:val="24"/>
                <w:szCs w:val="24"/>
                <w:lang w:val="en"/>
              </w:rPr>
              <w:t>Data Types, Operators, and Data Structures</w:t>
            </w:r>
          </w:p>
          <w:p w14:paraId="6DD99CD5" w14:textId="77777777" w:rsidR="00C7708E" w:rsidRPr="00113B85" w:rsidRDefault="00C7708E" w:rsidP="00781A23">
            <w:pPr>
              <w:pStyle w:val="BodyText"/>
              <w:spacing w:line="360" w:lineRule="auto"/>
              <w:ind w:left="100" w:right="30"/>
              <w:jc w:val="both"/>
              <w:rPr>
                <w:rFonts w:eastAsia="Arial"/>
                <w:color w:val="000000" w:themeColor="text1"/>
                <w:sz w:val="24"/>
                <w:szCs w:val="24"/>
                <w:lang w:val="en"/>
              </w:rPr>
            </w:pPr>
            <w:r w:rsidRPr="00BF14E7">
              <w:rPr>
                <w:rFonts w:eastAsia="Arial"/>
                <w:color w:val="000000" w:themeColor="text1"/>
                <w:sz w:val="24"/>
                <w:szCs w:val="24"/>
                <w:lang w:val="en"/>
              </w:rPr>
              <w:t>Data Types: Integers, Strings, Booleans.</w:t>
            </w:r>
            <w:r>
              <w:rPr>
                <w:rFonts w:eastAsia="Arial"/>
                <w:color w:val="000000" w:themeColor="text1"/>
                <w:sz w:val="24"/>
                <w:szCs w:val="24"/>
                <w:lang w:val="en"/>
              </w:rPr>
              <w:t xml:space="preserve"> </w:t>
            </w:r>
            <w:r w:rsidRPr="00BF14E7">
              <w:rPr>
                <w:rFonts w:eastAsia="Arial"/>
                <w:color w:val="000000" w:themeColor="text1"/>
                <w:sz w:val="24"/>
                <w:szCs w:val="24"/>
                <w:lang w:val="en"/>
              </w:rPr>
              <w:t>Operators: Arithmetic Operators, Comparison (Relational) Operators, Assignment Operators, Logical Operators, Bitwise Operators, Membership Operators, Identity Operators.</w:t>
            </w:r>
            <w:r>
              <w:rPr>
                <w:rFonts w:eastAsia="Arial"/>
                <w:color w:val="000000" w:themeColor="text1"/>
                <w:sz w:val="24"/>
                <w:szCs w:val="24"/>
                <w:lang w:val="en"/>
              </w:rPr>
              <w:t xml:space="preserve"> </w:t>
            </w:r>
            <w:r w:rsidRPr="00BF14E7">
              <w:rPr>
                <w:rFonts w:eastAsia="Arial"/>
                <w:color w:val="000000" w:themeColor="text1"/>
                <w:sz w:val="24"/>
                <w:szCs w:val="24"/>
                <w:lang w:val="en"/>
              </w:rPr>
              <w:t>Data Structures: Lists, Operations, Slicing, Methods, Tuples, Sets, Dictionaries.</w:t>
            </w:r>
          </w:p>
        </w:tc>
        <w:tc>
          <w:tcPr>
            <w:tcW w:w="1140" w:type="dxa"/>
            <w:tcBorders>
              <w:top w:val="single" w:sz="4" w:space="0" w:color="000000"/>
              <w:left w:val="single" w:sz="4" w:space="0" w:color="000000"/>
              <w:bottom w:val="single" w:sz="4" w:space="0" w:color="000000"/>
              <w:right w:val="single" w:sz="4" w:space="0" w:color="000000"/>
            </w:tcBorders>
          </w:tcPr>
          <w:p w14:paraId="50628094" w14:textId="77777777" w:rsidR="00C7708E" w:rsidRDefault="00C7708E" w:rsidP="0059417C">
            <w:pPr>
              <w:jc w:val="center"/>
              <w:rPr>
                <w:rFonts w:cs="Times New Roman"/>
              </w:rPr>
            </w:pPr>
          </w:p>
          <w:p w14:paraId="6DEB8880" w14:textId="77777777" w:rsidR="00C7708E" w:rsidRDefault="00C7708E" w:rsidP="0059417C">
            <w:pPr>
              <w:jc w:val="center"/>
              <w:rPr>
                <w:rFonts w:cs="Times New Roman"/>
              </w:rPr>
            </w:pPr>
          </w:p>
          <w:p w14:paraId="7FE0956D" w14:textId="77777777" w:rsidR="00C7708E" w:rsidRDefault="00C7708E" w:rsidP="0059417C">
            <w:pPr>
              <w:jc w:val="center"/>
              <w:rPr>
                <w:rFonts w:cs="Times New Roman"/>
              </w:rPr>
            </w:pPr>
          </w:p>
          <w:p w14:paraId="65D16B69" w14:textId="77777777" w:rsidR="00C7708E" w:rsidRPr="00140785" w:rsidRDefault="00C7708E" w:rsidP="0059417C">
            <w:pPr>
              <w:jc w:val="center"/>
              <w:rPr>
                <w:rFonts w:cs="Times New Roman"/>
              </w:rPr>
            </w:pPr>
            <w:r>
              <w:rPr>
                <w:rFonts w:cs="Times New Roman"/>
              </w:rPr>
              <w:t>8</w:t>
            </w:r>
          </w:p>
        </w:tc>
      </w:tr>
      <w:tr w:rsidR="00C7708E" w:rsidRPr="00140785" w14:paraId="775476E8" w14:textId="77777777" w:rsidTr="0059417C">
        <w:trPr>
          <w:trHeight w:val="285"/>
          <w:jc w:val="center"/>
        </w:trPr>
        <w:tc>
          <w:tcPr>
            <w:tcW w:w="988" w:type="dxa"/>
            <w:tcBorders>
              <w:top w:val="single" w:sz="4" w:space="0" w:color="000000"/>
              <w:left w:val="single" w:sz="4" w:space="0" w:color="000000"/>
              <w:bottom w:val="single" w:sz="4" w:space="0" w:color="000000"/>
              <w:right w:val="single" w:sz="4" w:space="0" w:color="000000"/>
            </w:tcBorders>
            <w:hideMark/>
          </w:tcPr>
          <w:p w14:paraId="16272D53" w14:textId="77777777" w:rsidR="00C7708E" w:rsidRDefault="00C7708E" w:rsidP="0059417C">
            <w:pPr>
              <w:ind w:right="78"/>
              <w:jc w:val="center"/>
              <w:rPr>
                <w:rFonts w:eastAsia="Times New Roman" w:cs="Times New Roman"/>
                <w:b/>
                <w:bCs/>
              </w:rPr>
            </w:pPr>
          </w:p>
          <w:p w14:paraId="780280AC" w14:textId="77777777" w:rsidR="00C7708E" w:rsidRDefault="00C7708E" w:rsidP="0059417C">
            <w:pPr>
              <w:ind w:right="78"/>
              <w:jc w:val="center"/>
              <w:rPr>
                <w:rFonts w:eastAsia="Times New Roman" w:cs="Times New Roman"/>
                <w:b/>
                <w:bCs/>
              </w:rPr>
            </w:pPr>
          </w:p>
          <w:p w14:paraId="130F372E" w14:textId="77777777" w:rsidR="00C7708E" w:rsidRPr="00D07278" w:rsidRDefault="00C7708E" w:rsidP="0059417C">
            <w:pPr>
              <w:ind w:right="78"/>
              <w:jc w:val="center"/>
              <w:rPr>
                <w:rFonts w:eastAsia="Times New Roman" w:cs="Times New Roman"/>
                <w:b/>
                <w:bCs/>
              </w:rPr>
            </w:pPr>
            <w:r w:rsidRPr="00140785">
              <w:rPr>
                <w:rFonts w:eastAsia="Times New Roman" w:cs="Times New Roman"/>
                <w:b/>
                <w:bCs/>
              </w:rPr>
              <w:t>III</w:t>
            </w:r>
          </w:p>
        </w:tc>
        <w:tc>
          <w:tcPr>
            <w:tcW w:w="8079" w:type="dxa"/>
            <w:tcBorders>
              <w:top w:val="single" w:sz="4" w:space="0" w:color="000000"/>
              <w:left w:val="single" w:sz="4" w:space="0" w:color="000000"/>
              <w:bottom w:val="single" w:sz="4" w:space="0" w:color="000000"/>
              <w:right w:val="single" w:sz="4" w:space="0" w:color="000000"/>
            </w:tcBorders>
          </w:tcPr>
          <w:p w14:paraId="49C49A61" w14:textId="77777777" w:rsidR="00C7708E" w:rsidRPr="00BF14E7" w:rsidRDefault="00C7708E" w:rsidP="00781A23">
            <w:pPr>
              <w:pStyle w:val="BodyText"/>
              <w:spacing w:line="360" w:lineRule="auto"/>
              <w:ind w:left="100" w:right="30"/>
              <w:jc w:val="both"/>
              <w:rPr>
                <w:rFonts w:eastAsia="Arial"/>
                <w:b/>
                <w:bCs/>
                <w:color w:val="000000" w:themeColor="text1"/>
                <w:sz w:val="24"/>
                <w:szCs w:val="24"/>
                <w:lang w:val="en"/>
              </w:rPr>
            </w:pPr>
            <w:r w:rsidRPr="00BF14E7">
              <w:rPr>
                <w:rFonts w:eastAsia="Arial"/>
                <w:b/>
                <w:bCs/>
                <w:color w:val="000000" w:themeColor="text1"/>
                <w:sz w:val="24"/>
                <w:szCs w:val="24"/>
                <w:lang w:val="en"/>
              </w:rPr>
              <w:t>Conditional Statements, Looping, and Functions</w:t>
            </w:r>
          </w:p>
          <w:p w14:paraId="16635DB2" w14:textId="77777777" w:rsidR="00C7708E" w:rsidRPr="00BF14E7" w:rsidRDefault="00C7708E" w:rsidP="00781A23">
            <w:pPr>
              <w:pStyle w:val="BodyText"/>
              <w:spacing w:line="360" w:lineRule="auto"/>
              <w:ind w:left="100" w:right="30"/>
              <w:jc w:val="both"/>
              <w:rPr>
                <w:rFonts w:eastAsia="Arial"/>
                <w:color w:val="000000" w:themeColor="text1"/>
                <w:sz w:val="24"/>
                <w:szCs w:val="24"/>
                <w:lang w:val="en"/>
              </w:rPr>
            </w:pPr>
            <w:r w:rsidRPr="00BF14E7">
              <w:rPr>
                <w:rFonts w:eastAsia="Arial"/>
                <w:color w:val="000000" w:themeColor="text1"/>
                <w:sz w:val="24"/>
                <w:szCs w:val="24"/>
                <w:lang w:val="en"/>
              </w:rPr>
              <w:t xml:space="preserve">Conditional Statements: if, else, </w:t>
            </w:r>
            <w:proofErr w:type="spellStart"/>
            <w:r w:rsidRPr="00BF14E7">
              <w:rPr>
                <w:rFonts w:eastAsia="Arial"/>
                <w:color w:val="000000" w:themeColor="text1"/>
                <w:sz w:val="24"/>
                <w:szCs w:val="24"/>
                <w:lang w:val="en"/>
              </w:rPr>
              <w:t>elif</w:t>
            </w:r>
            <w:proofErr w:type="spellEnd"/>
            <w:r w:rsidRPr="00BF14E7">
              <w:rPr>
                <w:rFonts w:eastAsia="Arial"/>
                <w:color w:val="000000" w:themeColor="text1"/>
                <w:sz w:val="24"/>
                <w:szCs w:val="24"/>
                <w:lang w:val="en"/>
              </w:rPr>
              <w:t>.</w:t>
            </w:r>
            <w:r>
              <w:rPr>
                <w:rFonts w:eastAsia="Arial"/>
                <w:color w:val="000000" w:themeColor="text1"/>
                <w:sz w:val="24"/>
                <w:szCs w:val="24"/>
                <w:lang w:val="en"/>
              </w:rPr>
              <w:t xml:space="preserve"> </w:t>
            </w:r>
            <w:r w:rsidRPr="00BF14E7">
              <w:rPr>
                <w:rFonts w:eastAsia="Arial"/>
                <w:color w:val="000000" w:themeColor="text1"/>
                <w:sz w:val="24"/>
                <w:szCs w:val="24"/>
                <w:lang w:val="en"/>
              </w:rPr>
              <w:t>Looping: for Loop, for Loop with Ranges, String, List, and Dictionaries, while Loop.</w:t>
            </w:r>
            <w:r>
              <w:rPr>
                <w:rFonts w:eastAsia="Arial"/>
                <w:color w:val="000000" w:themeColor="text1"/>
                <w:sz w:val="24"/>
                <w:szCs w:val="24"/>
                <w:lang w:val="en"/>
              </w:rPr>
              <w:t xml:space="preserve"> </w:t>
            </w:r>
            <w:r w:rsidRPr="00BF14E7">
              <w:rPr>
                <w:rFonts w:eastAsia="Arial"/>
                <w:color w:val="000000" w:themeColor="text1"/>
                <w:sz w:val="24"/>
                <w:szCs w:val="24"/>
                <w:lang w:val="en"/>
              </w:rPr>
              <w:t>Loop Manipulation: Pass, Continue, Break, and Else Blocks.</w:t>
            </w:r>
          </w:p>
          <w:p w14:paraId="7D0E4310" w14:textId="77777777" w:rsidR="00C7708E" w:rsidRPr="00354129" w:rsidRDefault="00C7708E" w:rsidP="00781A23">
            <w:pPr>
              <w:pStyle w:val="BodyText"/>
              <w:spacing w:line="360" w:lineRule="auto"/>
              <w:ind w:left="100" w:right="30"/>
              <w:jc w:val="both"/>
              <w:rPr>
                <w:rFonts w:eastAsia="Arial"/>
                <w:color w:val="000000" w:themeColor="text1"/>
                <w:sz w:val="24"/>
                <w:szCs w:val="24"/>
                <w:lang w:val="en"/>
              </w:rPr>
            </w:pPr>
            <w:r w:rsidRPr="00BF14E7">
              <w:rPr>
                <w:rFonts w:eastAsia="Arial"/>
                <w:color w:val="000000" w:themeColor="text1"/>
                <w:sz w:val="24"/>
                <w:szCs w:val="24"/>
                <w:lang w:val="en"/>
              </w:rPr>
              <w:t>Functions: Defining Functions, Calling Functions, Passing Arguments (Keyword and Default Arguments), Returning Values, Scope of Variables - Global and Local Variables.</w:t>
            </w:r>
          </w:p>
        </w:tc>
        <w:tc>
          <w:tcPr>
            <w:tcW w:w="1140" w:type="dxa"/>
            <w:tcBorders>
              <w:top w:val="single" w:sz="4" w:space="0" w:color="000000"/>
              <w:left w:val="single" w:sz="4" w:space="0" w:color="000000"/>
              <w:bottom w:val="single" w:sz="4" w:space="0" w:color="000000"/>
              <w:right w:val="single" w:sz="4" w:space="0" w:color="000000"/>
            </w:tcBorders>
          </w:tcPr>
          <w:p w14:paraId="272FAF01" w14:textId="77777777" w:rsidR="00C7708E" w:rsidRDefault="00C7708E" w:rsidP="0059417C">
            <w:pPr>
              <w:jc w:val="center"/>
              <w:rPr>
                <w:rFonts w:eastAsia="Times New Roman" w:cs="Times New Roman"/>
              </w:rPr>
            </w:pPr>
          </w:p>
          <w:p w14:paraId="6B598C4E" w14:textId="77777777" w:rsidR="00C7708E" w:rsidRDefault="00C7708E" w:rsidP="0059417C">
            <w:pPr>
              <w:jc w:val="center"/>
              <w:rPr>
                <w:rFonts w:eastAsia="Times New Roman" w:cs="Times New Roman"/>
              </w:rPr>
            </w:pPr>
          </w:p>
          <w:p w14:paraId="65688F75" w14:textId="77777777" w:rsidR="00C7708E" w:rsidRPr="00140785" w:rsidRDefault="00C7708E" w:rsidP="0059417C">
            <w:pPr>
              <w:jc w:val="center"/>
              <w:rPr>
                <w:rFonts w:eastAsia="Times New Roman" w:cs="Times New Roman"/>
              </w:rPr>
            </w:pPr>
            <w:r>
              <w:rPr>
                <w:rFonts w:eastAsia="Times New Roman" w:cs="Times New Roman"/>
              </w:rPr>
              <w:t>8</w:t>
            </w:r>
          </w:p>
        </w:tc>
      </w:tr>
      <w:tr w:rsidR="00C7708E" w:rsidRPr="00140785" w14:paraId="610D505B" w14:textId="77777777" w:rsidTr="0059417C">
        <w:trPr>
          <w:trHeight w:val="317"/>
          <w:jc w:val="center"/>
        </w:trPr>
        <w:tc>
          <w:tcPr>
            <w:tcW w:w="988" w:type="dxa"/>
            <w:tcBorders>
              <w:top w:val="single" w:sz="4" w:space="0" w:color="000000"/>
              <w:left w:val="single" w:sz="4" w:space="0" w:color="000000"/>
              <w:bottom w:val="single" w:sz="4" w:space="0" w:color="000000"/>
              <w:right w:val="single" w:sz="4" w:space="0" w:color="000000"/>
            </w:tcBorders>
            <w:hideMark/>
          </w:tcPr>
          <w:p w14:paraId="7E62A8B3" w14:textId="77777777" w:rsidR="00C7708E" w:rsidRDefault="00C7708E" w:rsidP="0059417C">
            <w:pPr>
              <w:spacing w:after="240"/>
              <w:jc w:val="center"/>
              <w:rPr>
                <w:rFonts w:eastAsia="Times New Roman" w:cs="Times New Roman"/>
                <w:b/>
                <w:bCs/>
              </w:rPr>
            </w:pPr>
          </w:p>
          <w:p w14:paraId="29EED623" w14:textId="77777777" w:rsidR="00C7708E" w:rsidRPr="00140785" w:rsidRDefault="00C7708E" w:rsidP="0059417C">
            <w:pPr>
              <w:spacing w:after="240"/>
              <w:jc w:val="center"/>
              <w:rPr>
                <w:rFonts w:eastAsia="Times New Roman" w:cs="Times New Roman"/>
              </w:rPr>
            </w:pPr>
            <w:r w:rsidRPr="00140785">
              <w:rPr>
                <w:rFonts w:eastAsia="Times New Roman" w:cs="Times New Roman"/>
                <w:b/>
                <w:bCs/>
              </w:rPr>
              <w:lastRenderedPageBreak/>
              <w:t>IV</w:t>
            </w:r>
          </w:p>
        </w:tc>
        <w:tc>
          <w:tcPr>
            <w:tcW w:w="8079" w:type="dxa"/>
            <w:tcBorders>
              <w:top w:val="single" w:sz="4" w:space="0" w:color="000000"/>
              <w:left w:val="single" w:sz="4" w:space="0" w:color="000000"/>
              <w:bottom w:val="single" w:sz="4" w:space="0" w:color="000000"/>
              <w:right w:val="single" w:sz="4" w:space="0" w:color="000000"/>
            </w:tcBorders>
          </w:tcPr>
          <w:p w14:paraId="4A99C0F9" w14:textId="77777777" w:rsidR="00C7708E" w:rsidRPr="00BF14E7" w:rsidRDefault="00C7708E" w:rsidP="0059417C">
            <w:pPr>
              <w:pStyle w:val="BodyText"/>
              <w:spacing w:line="360" w:lineRule="auto"/>
              <w:ind w:left="100" w:right="-46"/>
              <w:jc w:val="both"/>
              <w:rPr>
                <w:rFonts w:eastAsia="Arial"/>
                <w:b/>
                <w:bCs/>
                <w:color w:val="000000" w:themeColor="text1"/>
                <w:sz w:val="24"/>
                <w:szCs w:val="24"/>
                <w:lang w:val="en"/>
              </w:rPr>
            </w:pPr>
            <w:r w:rsidRPr="00BF14E7">
              <w:rPr>
                <w:rFonts w:eastAsia="Arial"/>
                <w:b/>
                <w:bCs/>
                <w:color w:val="000000" w:themeColor="text1"/>
                <w:sz w:val="24"/>
                <w:szCs w:val="24"/>
                <w:lang w:val="en"/>
              </w:rPr>
              <w:lastRenderedPageBreak/>
              <w:t>Modules, Packages, and Data Analysis with Python</w:t>
            </w:r>
          </w:p>
          <w:p w14:paraId="078CFC82" w14:textId="77777777" w:rsidR="00C7708E" w:rsidRPr="00354129" w:rsidRDefault="00C7708E" w:rsidP="00B91BA1">
            <w:pPr>
              <w:pStyle w:val="BodyText"/>
              <w:spacing w:line="360" w:lineRule="auto"/>
              <w:ind w:left="100" w:right="120"/>
              <w:jc w:val="both"/>
              <w:rPr>
                <w:rFonts w:eastAsia="Arial"/>
                <w:color w:val="000000" w:themeColor="text1"/>
                <w:sz w:val="24"/>
                <w:szCs w:val="24"/>
                <w:lang w:val="en"/>
              </w:rPr>
            </w:pPr>
            <w:r w:rsidRPr="00BF14E7">
              <w:rPr>
                <w:rFonts w:eastAsia="Arial"/>
                <w:color w:val="000000" w:themeColor="text1"/>
                <w:sz w:val="24"/>
                <w:szCs w:val="24"/>
                <w:lang w:val="en"/>
              </w:rPr>
              <w:t>Introduction to PIP, Installing Packages via PIP, Using Python Packages.</w:t>
            </w:r>
            <w:r>
              <w:rPr>
                <w:rFonts w:eastAsia="Arial"/>
                <w:color w:val="000000" w:themeColor="text1"/>
                <w:sz w:val="24"/>
                <w:szCs w:val="24"/>
                <w:lang w:val="en"/>
              </w:rPr>
              <w:t xml:space="preserve"> </w:t>
            </w:r>
            <w:r w:rsidRPr="00BF14E7">
              <w:rPr>
                <w:rFonts w:eastAsia="Arial"/>
                <w:color w:val="000000" w:themeColor="text1"/>
                <w:sz w:val="24"/>
                <w:szCs w:val="24"/>
                <w:lang w:val="en"/>
              </w:rPr>
              <w:lastRenderedPageBreak/>
              <w:t>NumPy: Introduction to NumPy, Arrays, Operations.</w:t>
            </w:r>
            <w:r>
              <w:rPr>
                <w:rFonts w:eastAsia="Arial"/>
                <w:color w:val="000000" w:themeColor="text1"/>
                <w:sz w:val="24"/>
                <w:szCs w:val="24"/>
                <w:lang w:val="en"/>
              </w:rPr>
              <w:t xml:space="preserve"> </w:t>
            </w:r>
            <w:r w:rsidRPr="00BF14E7">
              <w:rPr>
                <w:rFonts w:eastAsia="Arial"/>
                <w:color w:val="000000" w:themeColor="text1"/>
                <w:sz w:val="24"/>
                <w:szCs w:val="24"/>
                <w:lang w:val="en"/>
              </w:rPr>
              <w:t xml:space="preserve">Pandas: Introduction to Pandas, </w:t>
            </w:r>
            <w:proofErr w:type="spellStart"/>
            <w:r w:rsidRPr="00BF14E7">
              <w:rPr>
                <w:rFonts w:eastAsia="Arial"/>
                <w:color w:val="000000" w:themeColor="text1"/>
                <w:sz w:val="24"/>
                <w:szCs w:val="24"/>
                <w:lang w:val="en"/>
              </w:rPr>
              <w:t>DataFrames</w:t>
            </w:r>
            <w:proofErr w:type="spellEnd"/>
            <w:r w:rsidRPr="00BF14E7">
              <w:rPr>
                <w:rFonts w:eastAsia="Arial"/>
                <w:color w:val="000000" w:themeColor="text1"/>
                <w:sz w:val="24"/>
                <w:szCs w:val="24"/>
                <w:lang w:val="en"/>
              </w:rPr>
              <w:t xml:space="preserve">, loc &amp; </w:t>
            </w:r>
            <w:proofErr w:type="spellStart"/>
            <w:r w:rsidRPr="00BF14E7">
              <w:rPr>
                <w:rFonts w:eastAsia="Arial"/>
                <w:color w:val="000000" w:themeColor="text1"/>
                <w:sz w:val="24"/>
                <w:szCs w:val="24"/>
                <w:lang w:val="en"/>
              </w:rPr>
              <w:t>iloc</w:t>
            </w:r>
            <w:proofErr w:type="spellEnd"/>
            <w:r w:rsidRPr="00BF14E7">
              <w:rPr>
                <w:rFonts w:eastAsia="Arial"/>
                <w:color w:val="000000" w:themeColor="text1"/>
                <w:sz w:val="24"/>
                <w:szCs w:val="24"/>
                <w:lang w:val="en"/>
              </w:rPr>
              <w:t xml:space="preserve"> Functions, Describe Function.</w:t>
            </w:r>
            <w:r>
              <w:rPr>
                <w:rFonts w:eastAsia="Arial"/>
                <w:color w:val="000000" w:themeColor="text1"/>
                <w:sz w:val="24"/>
                <w:szCs w:val="24"/>
                <w:lang w:val="en"/>
              </w:rPr>
              <w:t xml:space="preserve"> </w:t>
            </w:r>
            <w:r w:rsidRPr="00BF14E7">
              <w:rPr>
                <w:rFonts w:eastAsia="Arial"/>
                <w:color w:val="000000" w:themeColor="text1"/>
                <w:sz w:val="24"/>
                <w:szCs w:val="24"/>
                <w:lang w:val="en"/>
              </w:rPr>
              <w:t>Matplotlib: Charting with Matplotlib, Formatting Charts, Histogram, Bar Plot, Box Plot, Scatter Plot, Line Plot, and Other Visualizations.</w:t>
            </w:r>
          </w:p>
        </w:tc>
        <w:tc>
          <w:tcPr>
            <w:tcW w:w="1140" w:type="dxa"/>
            <w:tcBorders>
              <w:top w:val="single" w:sz="4" w:space="0" w:color="000000"/>
              <w:left w:val="single" w:sz="4" w:space="0" w:color="000000"/>
              <w:bottom w:val="single" w:sz="4" w:space="0" w:color="000000"/>
              <w:right w:val="single" w:sz="4" w:space="0" w:color="000000"/>
            </w:tcBorders>
          </w:tcPr>
          <w:p w14:paraId="46BFB7DB" w14:textId="77777777" w:rsidR="00C7708E" w:rsidRDefault="00C7708E" w:rsidP="0059417C">
            <w:pPr>
              <w:jc w:val="center"/>
              <w:rPr>
                <w:rFonts w:eastAsia="Times New Roman" w:cs="Times New Roman"/>
              </w:rPr>
            </w:pPr>
          </w:p>
          <w:p w14:paraId="43FD21FA" w14:textId="77777777" w:rsidR="00C7708E" w:rsidRPr="00140785" w:rsidRDefault="00C7708E" w:rsidP="0059417C">
            <w:pPr>
              <w:jc w:val="center"/>
              <w:rPr>
                <w:rFonts w:eastAsia="Times New Roman" w:cs="Times New Roman"/>
              </w:rPr>
            </w:pPr>
            <w:r>
              <w:rPr>
                <w:rFonts w:eastAsia="Times New Roman" w:cs="Times New Roman"/>
              </w:rPr>
              <w:t>12</w:t>
            </w:r>
          </w:p>
        </w:tc>
      </w:tr>
      <w:tr w:rsidR="00C7708E" w:rsidRPr="00385D4C" w14:paraId="06ADFDF5" w14:textId="77777777" w:rsidTr="0059417C">
        <w:trPr>
          <w:trHeight w:val="435"/>
          <w:jc w:val="center"/>
        </w:trPr>
        <w:tc>
          <w:tcPr>
            <w:tcW w:w="988" w:type="dxa"/>
            <w:tcBorders>
              <w:top w:val="single" w:sz="4" w:space="0" w:color="000000"/>
              <w:left w:val="single" w:sz="4" w:space="0" w:color="000000"/>
              <w:bottom w:val="single" w:sz="4" w:space="0" w:color="000000"/>
              <w:right w:val="single" w:sz="4" w:space="0" w:color="000000"/>
            </w:tcBorders>
          </w:tcPr>
          <w:p w14:paraId="56D09969" w14:textId="77777777" w:rsidR="00C7708E" w:rsidRPr="00AF3D03" w:rsidRDefault="00C7708E" w:rsidP="0059417C">
            <w:pPr>
              <w:spacing w:after="240"/>
              <w:jc w:val="center"/>
              <w:rPr>
                <w:rFonts w:eastAsia="Times New Roman" w:cs="Times New Roman"/>
                <w:b/>
                <w:bCs/>
              </w:rPr>
            </w:pPr>
          </w:p>
        </w:tc>
        <w:tc>
          <w:tcPr>
            <w:tcW w:w="8079" w:type="dxa"/>
            <w:tcBorders>
              <w:top w:val="single" w:sz="4" w:space="0" w:color="000000"/>
              <w:left w:val="single" w:sz="4" w:space="0" w:color="000000"/>
              <w:bottom w:val="single" w:sz="4" w:space="0" w:color="000000"/>
              <w:right w:val="single" w:sz="4" w:space="0" w:color="000000"/>
            </w:tcBorders>
          </w:tcPr>
          <w:p w14:paraId="1B9A2FA2" w14:textId="77777777" w:rsidR="00C7708E" w:rsidRPr="00AF3D03" w:rsidRDefault="00C7708E" w:rsidP="0059417C">
            <w:pPr>
              <w:ind w:right="129"/>
              <w:jc w:val="center"/>
              <w:rPr>
                <w:rFonts w:eastAsia="Times New Roman" w:cs="Times New Roman"/>
                <w:b/>
                <w:bCs/>
              </w:rPr>
            </w:pPr>
            <w:r>
              <w:rPr>
                <w:rFonts w:eastAsia="Times New Roman" w:cs="Times New Roman"/>
                <w:b/>
                <w:bCs/>
              </w:rPr>
              <w:t>Total</w:t>
            </w:r>
          </w:p>
        </w:tc>
        <w:tc>
          <w:tcPr>
            <w:tcW w:w="1140" w:type="dxa"/>
            <w:tcBorders>
              <w:top w:val="single" w:sz="4" w:space="0" w:color="000000"/>
              <w:left w:val="single" w:sz="4" w:space="0" w:color="000000"/>
              <w:bottom w:val="single" w:sz="4" w:space="0" w:color="000000"/>
              <w:right w:val="single" w:sz="4" w:space="0" w:color="000000"/>
            </w:tcBorders>
          </w:tcPr>
          <w:p w14:paraId="05220F34" w14:textId="77777777" w:rsidR="00C7708E" w:rsidRPr="00AF3D03" w:rsidRDefault="00C7708E" w:rsidP="0059417C">
            <w:pPr>
              <w:ind w:right="129"/>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40</w:t>
            </w:r>
          </w:p>
        </w:tc>
      </w:tr>
    </w:tbl>
    <w:p w14:paraId="5BF45F18" w14:textId="77777777" w:rsidR="00C7708E" w:rsidRDefault="00C7708E" w:rsidP="00C7708E">
      <w:pPr>
        <w:tabs>
          <w:tab w:val="left" w:pos="142"/>
        </w:tabs>
      </w:pPr>
    </w:p>
    <w:p w14:paraId="48F0F34F" w14:textId="77777777" w:rsidR="00C7708E" w:rsidRDefault="00C7708E" w:rsidP="00C7708E">
      <w:pPr>
        <w:tabs>
          <w:tab w:val="left" w:pos="142"/>
        </w:tabs>
      </w:pPr>
    </w:p>
    <w:p w14:paraId="5EB30480" w14:textId="77777777" w:rsidR="00C7708E" w:rsidRPr="00354129" w:rsidRDefault="00C7708E" w:rsidP="00C7708E">
      <w:pPr>
        <w:pStyle w:val="ListParagraph"/>
        <w:widowControl/>
        <w:numPr>
          <w:ilvl w:val="0"/>
          <w:numId w:val="25"/>
        </w:numPr>
        <w:autoSpaceDE/>
        <w:autoSpaceDN/>
        <w:spacing w:before="0" w:line="360" w:lineRule="auto"/>
        <w:ind w:right="-46"/>
        <w:jc w:val="both"/>
        <w:rPr>
          <w:b/>
          <w:bCs/>
          <w:spacing w:val="-2"/>
        </w:rPr>
      </w:pPr>
      <w:r w:rsidRPr="00F94BBB">
        <w:rPr>
          <w:b/>
          <w:bCs/>
        </w:rPr>
        <w:t xml:space="preserve">Text: </w:t>
      </w:r>
    </w:p>
    <w:p w14:paraId="14C0846F" w14:textId="77777777" w:rsidR="00C7708E" w:rsidRPr="003513FD" w:rsidRDefault="00C7708E" w:rsidP="00C7708E">
      <w:pPr>
        <w:pStyle w:val="ListParagraph"/>
        <w:widowControl/>
        <w:numPr>
          <w:ilvl w:val="0"/>
          <w:numId w:val="25"/>
        </w:numPr>
        <w:autoSpaceDE/>
        <w:autoSpaceDN/>
        <w:spacing w:before="0" w:line="360" w:lineRule="auto"/>
        <w:ind w:right="-46"/>
        <w:contextualSpacing/>
        <w:jc w:val="both"/>
        <w:rPr>
          <w:color w:val="000000" w:themeColor="text1"/>
        </w:rPr>
      </w:pPr>
      <w:proofErr w:type="spellStart"/>
      <w:r w:rsidRPr="003513FD">
        <w:rPr>
          <w:color w:val="000000" w:themeColor="text1"/>
        </w:rPr>
        <w:t>R.Nageswara</w:t>
      </w:r>
      <w:proofErr w:type="spellEnd"/>
      <w:r w:rsidRPr="003513FD">
        <w:rPr>
          <w:color w:val="000000" w:themeColor="text1"/>
        </w:rPr>
        <w:t xml:space="preserve"> Rao, 2018, </w:t>
      </w:r>
      <w:r w:rsidRPr="003513FD">
        <w:rPr>
          <w:i/>
          <w:iCs/>
          <w:color w:val="000000" w:themeColor="text1"/>
        </w:rPr>
        <w:t>Core Python Programming</w:t>
      </w:r>
      <w:r w:rsidRPr="003513FD">
        <w:rPr>
          <w:color w:val="000000" w:themeColor="text1"/>
        </w:rPr>
        <w:t xml:space="preserve">, </w:t>
      </w:r>
      <w:proofErr w:type="spellStart"/>
      <w:r w:rsidRPr="003513FD">
        <w:rPr>
          <w:color w:val="000000" w:themeColor="text1"/>
        </w:rPr>
        <w:t>Dreamtech</w:t>
      </w:r>
      <w:proofErr w:type="spellEnd"/>
      <w:r w:rsidRPr="003513FD">
        <w:rPr>
          <w:color w:val="000000" w:themeColor="text1"/>
        </w:rPr>
        <w:t>.</w:t>
      </w:r>
    </w:p>
    <w:p w14:paraId="38A55950" w14:textId="77777777" w:rsidR="00C7708E" w:rsidRPr="00354129" w:rsidRDefault="00C7708E" w:rsidP="00C7708E">
      <w:pPr>
        <w:pStyle w:val="ListParagraph"/>
        <w:widowControl/>
        <w:numPr>
          <w:ilvl w:val="0"/>
          <w:numId w:val="25"/>
        </w:numPr>
        <w:autoSpaceDE/>
        <w:autoSpaceDN/>
        <w:spacing w:before="0" w:line="360" w:lineRule="auto"/>
        <w:ind w:right="-46"/>
        <w:contextualSpacing/>
        <w:jc w:val="both"/>
        <w:rPr>
          <w:color w:val="000000" w:themeColor="text1"/>
        </w:rPr>
      </w:pPr>
      <w:r w:rsidRPr="003513FD">
        <w:rPr>
          <w:color w:val="000000" w:themeColor="text1"/>
        </w:rPr>
        <w:t xml:space="preserve">John Hearty, 2016, </w:t>
      </w:r>
      <w:r w:rsidRPr="003513FD">
        <w:rPr>
          <w:i/>
          <w:iCs/>
          <w:color w:val="000000" w:themeColor="text1"/>
        </w:rPr>
        <w:t>Advanced Machine Learning with Python</w:t>
      </w:r>
      <w:r w:rsidRPr="003513FD">
        <w:rPr>
          <w:color w:val="000000" w:themeColor="text1"/>
        </w:rPr>
        <w:t xml:space="preserve">, </w:t>
      </w:r>
      <w:proofErr w:type="spellStart"/>
      <w:r w:rsidRPr="003513FD">
        <w:rPr>
          <w:color w:val="000000" w:themeColor="text1"/>
        </w:rPr>
        <w:t>Packt</w:t>
      </w:r>
      <w:proofErr w:type="spellEnd"/>
      <w:r w:rsidRPr="003513FD">
        <w:rPr>
          <w:color w:val="000000" w:themeColor="text1"/>
        </w:rPr>
        <w:t>.</w:t>
      </w:r>
    </w:p>
    <w:p w14:paraId="3A601460" w14:textId="77777777" w:rsidR="00C7708E" w:rsidRDefault="00C7708E" w:rsidP="00C7708E">
      <w:pPr>
        <w:pStyle w:val="ListParagraph"/>
        <w:numPr>
          <w:ilvl w:val="0"/>
          <w:numId w:val="25"/>
        </w:numPr>
        <w:tabs>
          <w:tab w:val="left" w:pos="142"/>
        </w:tabs>
        <w:rPr>
          <w:b/>
          <w:bCs/>
        </w:rPr>
      </w:pPr>
      <w:r w:rsidRPr="00F94BBB">
        <w:rPr>
          <w:b/>
          <w:bCs/>
        </w:rPr>
        <w:t xml:space="preserve">References: </w:t>
      </w:r>
    </w:p>
    <w:p w14:paraId="12FA7734" w14:textId="77777777" w:rsidR="00C7708E" w:rsidRDefault="00C7708E" w:rsidP="00C7708E">
      <w:pPr>
        <w:pStyle w:val="ListParagraph"/>
        <w:tabs>
          <w:tab w:val="left" w:pos="142"/>
        </w:tabs>
        <w:ind w:left="720" w:firstLine="0"/>
        <w:rPr>
          <w:b/>
          <w:bCs/>
        </w:rPr>
      </w:pPr>
    </w:p>
    <w:p w14:paraId="2DBBAE94" w14:textId="77777777" w:rsidR="00C7708E" w:rsidRPr="003513FD" w:rsidRDefault="00C7708E" w:rsidP="00C7708E">
      <w:pPr>
        <w:pStyle w:val="ListParagraph"/>
        <w:widowControl/>
        <w:numPr>
          <w:ilvl w:val="0"/>
          <w:numId w:val="25"/>
        </w:numPr>
        <w:autoSpaceDE/>
        <w:autoSpaceDN/>
        <w:spacing w:before="0" w:line="360" w:lineRule="auto"/>
        <w:ind w:right="-46"/>
        <w:contextualSpacing/>
        <w:jc w:val="both"/>
        <w:rPr>
          <w:color w:val="000000" w:themeColor="text1"/>
        </w:rPr>
      </w:pPr>
      <w:r w:rsidRPr="003513FD">
        <w:rPr>
          <w:color w:val="000000" w:themeColor="text1"/>
        </w:rPr>
        <w:t xml:space="preserve">Jake VanderPlas, 2016, </w:t>
      </w:r>
      <w:r w:rsidRPr="003513FD">
        <w:rPr>
          <w:i/>
          <w:iCs/>
          <w:color w:val="000000" w:themeColor="text1"/>
        </w:rPr>
        <w:t>Python Data Science Handbook: Essential Tools for Working with Data</w:t>
      </w:r>
      <w:r w:rsidRPr="003513FD">
        <w:rPr>
          <w:color w:val="000000" w:themeColor="text1"/>
        </w:rPr>
        <w:t>, O'Reilly.</w:t>
      </w:r>
    </w:p>
    <w:p w14:paraId="14252F72" w14:textId="77777777" w:rsidR="00C7708E" w:rsidRPr="003513FD" w:rsidRDefault="00C7708E" w:rsidP="00C7708E">
      <w:pPr>
        <w:pStyle w:val="ListParagraph"/>
        <w:widowControl/>
        <w:numPr>
          <w:ilvl w:val="0"/>
          <w:numId w:val="25"/>
        </w:numPr>
        <w:autoSpaceDE/>
        <w:autoSpaceDN/>
        <w:spacing w:before="0" w:line="360" w:lineRule="auto"/>
        <w:ind w:right="-46"/>
        <w:contextualSpacing/>
        <w:jc w:val="both"/>
        <w:rPr>
          <w:color w:val="000000" w:themeColor="text1"/>
        </w:rPr>
      </w:pPr>
      <w:r w:rsidRPr="003513FD">
        <w:rPr>
          <w:color w:val="000000" w:themeColor="text1"/>
        </w:rPr>
        <w:t xml:space="preserve">Mark Lutz, 2010, </w:t>
      </w:r>
      <w:r w:rsidRPr="003513FD">
        <w:rPr>
          <w:i/>
          <w:iCs/>
          <w:color w:val="000000" w:themeColor="text1"/>
        </w:rPr>
        <w:t>Programming Python,</w:t>
      </w:r>
      <w:r w:rsidRPr="003513FD">
        <w:rPr>
          <w:color w:val="000000" w:themeColor="text1"/>
        </w:rPr>
        <w:t xml:space="preserve"> O'Reilly.</w:t>
      </w:r>
    </w:p>
    <w:p w14:paraId="7199ED6C" w14:textId="77777777" w:rsidR="00C7708E" w:rsidRPr="003513FD" w:rsidRDefault="00C7708E" w:rsidP="00C7708E">
      <w:pPr>
        <w:pStyle w:val="ListParagraph"/>
        <w:widowControl/>
        <w:numPr>
          <w:ilvl w:val="0"/>
          <w:numId w:val="25"/>
        </w:numPr>
        <w:autoSpaceDE/>
        <w:autoSpaceDN/>
        <w:spacing w:before="0" w:line="360" w:lineRule="auto"/>
        <w:ind w:right="-46"/>
        <w:contextualSpacing/>
        <w:jc w:val="both"/>
        <w:rPr>
          <w:color w:val="000000" w:themeColor="text1"/>
        </w:rPr>
      </w:pPr>
      <w:r w:rsidRPr="003513FD">
        <w:rPr>
          <w:color w:val="000000" w:themeColor="text1"/>
        </w:rPr>
        <w:t xml:space="preserve">Tim Hall and J-P Stacey, 2009, </w:t>
      </w:r>
      <w:r w:rsidRPr="003513FD">
        <w:rPr>
          <w:i/>
          <w:iCs/>
          <w:color w:val="000000" w:themeColor="text1"/>
        </w:rPr>
        <w:t>Python 3 for Absolute Beginners</w:t>
      </w:r>
      <w:r w:rsidRPr="003513FD">
        <w:rPr>
          <w:color w:val="000000" w:themeColor="text1"/>
        </w:rPr>
        <w:t xml:space="preserve">, </w:t>
      </w:r>
      <w:proofErr w:type="spellStart"/>
      <w:r w:rsidRPr="003513FD">
        <w:rPr>
          <w:color w:val="000000" w:themeColor="text1"/>
        </w:rPr>
        <w:t>Apress</w:t>
      </w:r>
      <w:proofErr w:type="spellEnd"/>
      <w:r w:rsidRPr="003513FD">
        <w:rPr>
          <w:color w:val="000000" w:themeColor="text1"/>
        </w:rPr>
        <w:t>.</w:t>
      </w:r>
    </w:p>
    <w:p w14:paraId="39362D3D" w14:textId="77777777" w:rsidR="00C7708E" w:rsidRPr="003513FD" w:rsidRDefault="00C7708E" w:rsidP="00C7708E">
      <w:pPr>
        <w:spacing w:line="360" w:lineRule="auto"/>
        <w:ind w:right="-46"/>
        <w:jc w:val="both"/>
        <w:rPr>
          <w:rFonts w:ascii="Times New Roman" w:hAnsi="Times New Roman" w:cs="Times New Roman"/>
          <w:sz w:val="24"/>
          <w:szCs w:val="24"/>
        </w:rPr>
      </w:pPr>
    </w:p>
    <w:p w14:paraId="6E72514D" w14:textId="77777777" w:rsidR="00C7708E" w:rsidRPr="00A42835" w:rsidRDefault="00C7708E" w:rsidP="00C7708E">
      <w:pPr>
        <w:tabs>
          <w:tab w:val="left" w:pos="142"/>
        </w:tabs>
        <w:ind w:left="142"/>
      </w:pPr>
    </w:p>
    <w:tbl>
      <w:tblPr>
        <w:tblW w:w="10064" w:type="dxa"/>
        <w:tblInd w:w="132" w:type="dxa"/>
        <w:tblLayout w:type="fixed"/>
        <w:tblCellMar>
          <w:left w:w="0" w:type="dxa"/>
          <w:right w:w="0" w:type="dxa"/>
        </w:tblCellMar>
        <w:tblLook w:val="01E0" w:firstRow="1" w:lastRow="1" w:firstColumn="1" w:lastColumn="1" w:noHBand="0" w:noVBand="0"/>
      </w:tblPr>
      <w:tblGrid>
        <w:gridCol w:w="5495"/>
        <w:gridCol w:w="4569"/>
      </w:tblGrid>
      <w:tr w:rsidR="00C7708E" w14:paraId="0CBEDEEF" w14:textId="77777777" w:rsidTr="0059417C">
        <w:trPr>
          <w:trHeight w:val="380"/>
        </w:trPr>
        <w:tc>
          <w:tcPr>
            <w:tcW w:w="5495" w:type="dxa"/>
            <w:tcBorders>
              <w:top w:val="single" w:sz="8" w:space="0" w:color="000000"/>
              <w:left w:val="single" w:sz="8" w:space="0" w:color="000000"/>
            </w:tcBorders>
          </w:tcPr>
          <w:p w14:paraId="32A5F680" w14:textId="77777777" w:rsidR="00C7708E" w:rsidRPr="00CD4B15" w:rsidRDefault="00C7708E" w:rsidP="0059417C">
            <w:pPr>
              <w:pStyle w:val="TableParagraph"/>
              <w:spacing w:before="88"/>
              <w:ind w:left="189"/>
              <w:rPr>
                <w:b/>
                <w:sz w:val="20"/>
              </w:rPr>
            </w:pPr>
            <w:r w:rsidRPr="00CD4B15">
              <w:rPr>
                <w:b/>
                <w:spacing w:val="-2"/>
                <w:sz w:val="20"/>
              </w:rPr>
              <w:t>Paper:</w:t>
            </w:r>
            <w:r w:rsidRPr="00CD4B15">
              <w:rPr>
                <w:b/>
                <w:spacing w:val="7"/>
                <w:sz w:val="20"/>
              </w:rPr>
              <w:t xml:space="preserve"> Data Visualization through Tableau and </w:t>
            </w:r>
            <w:proofErr w:type="spellStart"/>
            <w:r w:rsidRPr="00CD4B15">
              <w:rPr>
                <w:b/>
                <w:spacing w:val="7"/>
                <w:sz w:val="20"/>
              </w:rPr>
              <w:t>PowerBI</w:t>
            </w:r>
            <w:proofErr w:type="spellEnd"/>
          </w:p>
        </w:tc>
        <w:tc>
          <w:tcPr>
            <w:tcW w:w="4569" w:type="dxa"/>
            <w:tcBorders>
              <w:top w:val="single" w:sz="8" w:space="0" w:color="000000"/>
              <w:right w:val="single" w:sz="8" w:space="0" w:color="000000"/>
            </w:tcBorders>
          </w:tcPr>
          <w:p w14:paraId="23EE6C56" w14:textId="77777777" w:rsidR="00C7708E" w:rsidRPr="00CD4B15" w:rsidRDefault="00C7708E" w:rsidP="0059417C">
            <w:pPr>
              <w:pStyle w:val="TableParagraph"/>
              <w:spacing w:before="88"/>
              <w:ind w:left="1841"/>
              <w:rPr>
                <w:b/>
                <w:sz w:val="20"/>
              </w:rPr>
            </w:pPr>
            <w:r w:rsidRPr="00CD4B15">
              <w:rPr>
                <w:b/>
                <w:sz w:val="20"/>
              </w:rPr>
              <w:t>Subject</w:t>
            </w:r>
            <w:r w:rsidRPr="00CD4B15">
              <w:rPr>
                <w:b/>
                <w:spacing w:val="-9"/>
                <w:sz w:val="20"/>
              </w:rPr>
              <w:t xml:space="preserve"> </w:t>
            </w:r>
            <w:r w:rsidRPr="00CD4B15">
              <w:rPr>
                <w:b/>
                <w:sz w:val="20"/>
              </w:rPr>
              <w:t>Code:</w:t>
            </w:r>
            <w:r w:rsidRPr="00CD4B15">
              <w:rPr>
                <w:b/>
                <w:spacing w:val="-9"/>
                <w:sz w:val="20"/>
              </w:rPr>
              <w:t xml:space="preserve"> </w:t>
            </w:r>
            <w:r w:rsidRPr="00CD4B15">
              <w:rPr>
                <w:b/>
                <w:bCs/>
                <w:spacing w:val="-2"/>
                <w:sz w:val="20"/>
              </w:rPr>
              <w:t>BSA034D40B2</w:t>
            </w:r>
          </w:p>
        </w:tc>
      </w:tr>
      <w:tr w:rsidR="00C7708E" w14:paraId="11C62A3F" w14:textId="77777777" w:rsidTr="0059417C">
        <w:trPr>
          <w:trHeight w:val="391"/>
        </w:trPr>
        <w:tc>
          <w:tcPr>
            <w:tcW w:w="5495" w:type="dxa"/>
            <w:tcBorders>
              <w:left w:val="single" w:sz="8" w:space="0" w:color="000000"/>
              <w:bottom w:val="single" w:sz="8" w:space="0" w:color="000000"/>
            </w:tcBorders>
          </w:tcPr>
          <w:p w14:paraId="117B3970" w14:textId="77777777" w:rsidR="00C7708E" w:rsidRPr="00CD4B15" w:rsidRDefault="00C7708E" w:rsidP="0059417C">
            <w:pPr>
              <w:pStyle w:val="TableParagraph"/>
              <w:spacing w:before="57"/>
              <w:ind w:left="189"/>
              <w:rPr>
                <w:b/>
                <w:sz w:val="20"/>
              </w:rPr>
            </w:pPr>
            <w:r w:rsidRPr="00CD4B15">
              <w:rPr>
                <w:b/>
                <w:sz w:val="20"/>
              </w:rPr>
              <w:t>L-T-P-C</w:t>
            </w:r>
            <w:r w:rsidRPr="00CD4B15">
              <w:rPr>
                <w:b/>
                <w:spacing w:val="-8"/>
                <w:sz w:val="20"/>
              </w:rPr>
              <w:t xml:space="preserve"> </w:t>
            </w:r>
            <w:r w:rsidRPr="00CD4B15">
              <w:rPr>
                <w:b/>
                <w:sz w:val="20"/>
              </w:rPr>
              <w:t>–</w:t>
            </w:r>
            <w:r w:rsidRPr="00CD4B15">
              <w:rPr>
                <w:b/>
                <w:spacing w:val="-8"/>
                <w:sz w:val="20"/>
              </w:rPr>
              <w:t xml:space="preserve"> </w:t>
            </w:r>
            <w:r w:rsidRPr="00CD4B15">
              <w:rPr>
                <w:b/>
                <w:bCs/>
                <w:color w:val="000000"/>
                <w:sz w:val="20"/>
                <w:szCs w:val="20"/>
              </w:rPr>
              <w:t>2-1-0-3</w:t>
            </w:r>
          </w:p>
        </w:tc>
        <w:tc>
          <w:tcPr>
            <w:tcW w:w="4569" w:type="dxa"/>
            <w:tcBorders>
              <w:bottom w:val="single" w:sz="8" w:space="0" w:color="000000"/>
              <w:right w:val="single" w:sz="8" w:space="0" w:color="000000"/>
            </w:tcBorders>
          </w:tcPr>
          <w:p w14:paraId="3F574385" w14:textId="77777777" w:rsidR="00C7708E" w:rsidRPr="00CD4B15" w:rsidRDefault="00C7708E" w:rsidP="0059417C">
            <w:pPr>
              <w:pStyle w:val="TableParagraph"/>
              <w:spacing w:before="57"/>
              <w:ind w:left="1869"/>
              <w:rPr>
                <w:b/>
                <w:sz w:val="20"/>
              </w:rPr>
            </w:pPr>
            <w:r w:rsidRPr="00CD4B15">
              <w:rPr>
                <w:b/>
                <w:spacing w:val="-2"/>
                <w:sz w:val="20"/>
              </w:rPr>
              <w:t>Credit</w:t>
            </w:r>
            <w:r w:rsidRPr="00CD4B15">
              <w:rPr>
                <w:b/>
                <w:spacing w:val="-9"/>
                <w:sz w:val="20"/>
              </w:rPr>
              <w:t xml:space="preserve"> </w:t>
            </w:r>
            <w:r w:rsidRPr="00CD4B15">
              <w:rPr>
                <w:b/>
                <w:spacing w:val="-2"/>
                <w:sz w:val="20"/>
              </w:rPr>
              <w:t>Units:</w:t>
            </w:r>
            <w:r w:rsidRPr="00CD4B15">
              <w:rPr>
                <w:b/>
                <w:spacing w:val="-8"/>
                <w:sz w:val="20"/>
              </w:rPr>
              <w:t xml:space="preserve"> </w:t>
            </w:r>
            <w:r w:rsidRPr="00CD4B15">
              <w:rPr>
                <w:b/>
                <w:spacing w:val="-12"/>
                <w:sz w:val="20"/>
              </w:rPr>
              <w:t>3</w:t>
            </w:r>
          </w:p>
        </w:tc>
      </w:tr>
    </w:tbl>
    <w:p w14:paraId="7A4F800F" w14:textId="77777777" w:rsidR="00C7708E" w:rsidRPr="00A42835" w:rsidRDefault="00C7708E" w:rsidP="00C7708E">
      <w:pPr>
        <w:tabs>
          <w:tab w:val="left" w:pos="142"/>
        </w:tabs>
        <w:ind w:left="142"/>
        <w:jc w:val="center"/>
      </w:pPr>
    </w:p>
    <w:p w14:paraId="56F0C319" w14:textId="77777777" w:rsidR="00C7708E" w:rsidRDefault="00C7708E" w:rsidP="00C7708E">
      <w:pPr>
        <w:tabs>
          <w:tab w:val="left" w:pos="142"/>
        </w:tabs>
        <w:ind w:left="142"/>
        <w:rPr>
          <w:b/>
          <w:bCs/>
        </w:rPr>
      </w:pPr>
      <w:r w:rsidRPr="00A42835">
        <w:rPr>
          <w:b/>
          <w:bCs/>
        </w:rPr>
        <w:t>Course Objective:</w:t>
      </w:r>
    </w:p>
    <w:p w14:paraId="6D797577" w14:textId="77777777" w:rsidR="00C7708E" w:rsidRDefault="00C7708E" w:rsidP="00C7708E">
      <w:pPr>
        <w:tabs>
          <w:tab w:val="left" w:pos="142"/>
        </w:tabs>
        <w:ind w:left="142"/>
        <w:rPr>
          <w:b/>
          <w:bCs/>
        </w:rPr>
      </w:pPr>
    </w:p>
    <w:p w14:paraId="679C38D6" w14:textId="77777777" w:rsidR="00C7708E" w:rsidRPr="00755FC6" w:rsidRDefault="00C7708E" w:rsidP="00B91BA1">
      <w:pPr>
        <w:pStyle w:val="Heading1"/>
        <w:spacing w:line="360" w:lineRule="auto"/>
        <w:ind w:left="142" w:right="170" w:firstLine="0"/>
        <w:jc w:val="both"/>
        <w:rPr>
          <w:b/>
          <w:bCs/>
          <w:color w:val="000000" w:themeColor="text1"/>
          <w:sz w:val="24"/>
          <w:szCs w:val="24"/>
        </w:rPr>
      </w:pPr>
      <w:r w:rsidRPr="003513FD">
        <w:rPr>
          <w:color w:val="000000" w:themeColor="text1"/>
          <w:sz w:val="24"/>
          <w:szCs w:val="24"/>
        </w:rPr>
        <w:t>This module aims to develop a comprehensive understanding of data visualization principles and thei</w:t>
      </w:r>
      <w:r>
        <w:rPr>
          <w:color w:val="000000" w:themeColor="text1"/>
          <w:sz w:val="24"/>
          <w:szCs w:val="24"/>
        </w:rPr>
        <w:t>r</w:t>
      </w:r>
      <w:r w:rsidRPr="003513FD">
        <w:rPr>
          <w:color w:val="000000" w:themeColor="text1"/>
          <w:sz w:val="24"/>
          <w:szCs w:val="24"/>
        </w:rPr>
        <w:t xml:space="preserve"> application in business intelligence. The course emphasizes the development of interactive dashboards and reports to effectively communicate insights and the ability to select the appropriate tool for specific data analysis scenarios.</w:t>
      </w:r>
    </w:p>
    <w:p w14:paraId="6F3D4514" w14:textId="77777777" w:rsidR="00C7708E" w:rsidRDefault="00C7708E" w:rsidP="00C7708E">
      <w:pPr>
        <w:tabs>
          <w:tab w:val="left" w:pos="142"/>
        </w:tabs>
        <w:ind w:left="142"/>
        <w:rPr>
          <w:b/>
          <w:bCs/>
        </w:rPr>
      </w:pPr>
    </w:p>
    <w:p w14:paraId="1C8FFA37" w14:textId="77777777" w:rsidR="00C7708E" w:rsidRDefault="00C7708E" w:rsidP="00C7708E">
      <w:pPr>
        <w:tabs>
          <w:tab w:val="left" w:pos="142"/>
        </w:tabs>
        <w:ind w:left="142"/>
        <w:rPr>
          <w:b/>
          <w:bCs/>
        </w:rPr>
      </w:pPr>
    </w:p>
    <w:p w14:paraId="5A7EE3D3" w14:textId="77777777" w:rsidR="00C7708E" w:rsidRPr="00A42835" w:rsidRDefault="00C7708E" w:rsidP="00C7708E">
      <w:pPr>
        <w:tabs>
          <w:tab w:val="left" w:pos="142"/>
        </w:tabs>
        <w:rPr>
          <w:b/>
          <w:bCs/>
        </w:rPr>
      </w:pPr>
    </w:p>
    <w:tbl>
      <w:tblPr>
        <w:tblW w:w="0" w:type="auto"/>
        <w:jc w:val="center"/>
        <w:tblLook w:val="04A0" w:firstRow="1" w:lastRow="0" w:firstColumn="1" w:lastColumn="0" w:noHBand="0" w:noVBand="1"/>
      </w:tblPr>
      <w:tblGrid>
        <w:gridCol w:w="1129"/>
        <w:gridCol w:w="7938"/>
        <w:gridCol w:w="993"/>
      </w:tblGrid>
      <w:tr w:rsidR="00C7708E" w:rsidRPr="00140785" w14:paraId="7757BBE6" w14:textId="77777777" w:rsidTr="0059417C">
        <w:trPr>
          <w:trHeight w:val="250"/>
          <w:jc w:val="center"/>
        </w:trPr>
        <w:tc>
          <w:tcPr>
            <w:tcW w:w="1129" w:type="dxa"/>
            <w:tcBorders>
              <w:top w:val="single" w:sz="4" w:space="0" w:color="000000"/>
              <w:left w:val="single" w:sz="4" w:space="0" w:color="000000"/>
              <w:bottom w:val="single" w:sz="4" w:space="0" w:color="000000"/>
              <w:right w:val="single" w:sz="4" w:space="0" w:color="000000"/>
            </w:tcBorders>
            <w:hideMark/>
          </w:tcPr>
          <w:p w14:paraId="50F6F94E" w14:textId="77777777" w:rsidR="00C7708E" w:rsidRPr="00140785" w:rsidRDefault="00C7708E" w:rsidP="0059417C">
            <w:pPr>
              <w:ind w:left="308"/>
              <w:jc w:val="center"/>
              <w:rPr>
                <w:rFonts w:eastAsia="Times New Roman" w:cs="Times New Roman"/>
                <w:b/>
                <w:bCs/>
                <w:lang w:val="en-IN"/>
              </w:rPr>
            </w:pPr>
            <w:proofErr w:type="spellStart"/>
            <w:r w:rsidRPr="00140785">
              <w:rPr>
                <w:rFonts w:eastAsia="Times New Roman" w:cs="Times New Roman"/>
                <w:b/>
                <w:bCs/>
              </w:rPr>
              <w:t>Sl</w:t>
            </w:r>
            <w:proofErr w:type="spellEnd"/>
            <w:r w:rsidRPr="00140785">
              <w:rPr>
                <w:rFonts w:eastAsia="Times New Roman" w:cs="Times New Roman"/>
                <w:b/>
                <w:bCs/>
              </w:rPr>
              <w:t xml:space="preserve"> No. </w:t>
            </w:r>
          </w:p>
        </w:tc>
        <w:tc>
          <w:tcPr>
            <w:tcW w:w="7938" w:type="dxa"/>
            <w:tcBorders>
              <w:top w:val="single" w:sz="4" w:space="0" w:color="000000"/>
              <w:left w:val="single" w:sz="4" w:space="0" w:color="000000"/>
              <w:bottom w:val="single" w:sz="4" w:space="0" w:color="000000"/>
              <w:right w:val="single" w:sz="4" w:space="0" w:color="000000"/>
            </w:tcBorders>
            <w:hideMark/>
          </w:tcPr>
          <w:p w14:paraId="2DC71581" w14:textId="77777777" w:rsidR="00C7708E" w:rsidRPr="00140785" w:rsidRDefault="00C7708E" w:rsidP="0059417C">
            <w:pPr>
              <w:ind w:left="851"/>
              <w:rPr>
                <w:rFonts w:eastAsia="Times New Roman" w:cs="Times New Roman"/>
                <w:b/>
                <w:bCs/>
              </w:rPr>
            </w:pPr>
            <w:r>
              <w:rPr>
                <w:rFonts w:eastAsia="Times New Roman" w:cs="Times New Roman"/>
                <w:b/>
                <w:bCs/>
              </w:rPr>
              <w:t xml:space="preserve">                                </w:t>
            </w:r>
            <w:r w:rsidRPr="00140785">
              <w:rPr>
                <w:rFonts w:eastAsia="Times New Roman" w:cs="Times New Roman"/>
                <w:b/>
                <w:bCs/>
              </w:rPr>
              <w:t>Course Outcome</w:t>
            </w:r>
          </w:p>
          <w:p w14:paraId="4990CC7B" w14:textId="77777777" w:rsidR="00C7708E" w:rsidRPr="00140785" w:rsidRDefault="00C7708E" w:rsidP="0059417C">
            <w:pPr>
              <w:ind w:left="-32"/>
              <w:rPr>
                <w:rFonts w:eastAsia="Times New Roman" w:cs="Times New Roman"/>
                <w:b/>
                <w:bCs/>
              </w:rPr>
            </w:pPr>
          </w:p>
        </w:tc>
        <w:tc>
          <w:tcPr>
            <w:tcW w:w="993" w:type="dxa"/>
            <w:tcBorders>
              <w:top w:val="single" w:sz="4" w:space="0" w:color="000000"/>
              <w:left w:val="single" w:sz="4" w:space="0" w:color="000000"/>
              <w:bottom w:val="single" w:sz="4" w:space="0" w:color="000000"/>
              <w:right w:val="single" w:sz="4" w:space="0" w:color="000000"/>
            </w:tcBorders>
            <w:hideMark/>
          </w:tcPr>
          <w:p w14:paraId="5301639F" w14:textId="77777777" w:rsidR="00C7708E" w:rsidRPr="00140785" w:rsidRDefault="00C7708E" w:rsidP="0059417C">
            <w:pPr>
              <w:ind w:left="-112"/>
              <w:jc w:val="center"/>
              <w:rPr>
                <w:rFonts w:eastAsia="Times New Roman" w:cs="Times New Roman"/>
                <w:b/>
                <w:bCs/>
              </w:rPr>
            </w:pPr>
            <w:r w:rsidRPr="00140785">
              <w:rPr>
                <w:rFonts w:eastAsia="Times New Roman" w:cs="Times New Roman"/>
                <w:b/>
                <w:bCs/>
              </w:rPr>
              <w:t>Bloom’s Level</w:t>
            </w:r>
          </w:p>
        </w:tc>
      </w:tr>
      <w:tr w:rsidR="00C7708E" w:rsidRPr="00140785" w14:paraId="1E0A93F2" w14:textId="77777777" w:rsidTr="0059417C">
        <w:trPr>
          <w:trHeight w:val="327"/>
          <w:jc w:val="center"/>
        </w:trPr>
        <w:tc>
          <w:tcPr>
            <w:tcW w:w="1129" w:type="dxa"/>
            <w:tcBorders>
              <w:top w:val="single" w:sz="4" w:space="0" w:color="000000"/>
              <w:left w:val="single" w:sz="4" w:space="0" w:color="000000"/>
              <w:bottom w:val="single" w:sz="4" w:space="0" w:color="000000"/>
              <w:right w:val="single" w:sz="4" w:space="0" w:color="000000"/>
            </w:tcBorders>
            <w:hideMark/>
          </w:tcPr>
          <w:p w14:paraId="7BD07165" w14:textId="77777777" w:rsidR="00C7708E" w:rsidRPr="00140785" w:rsidRDefault="00C7708E" w:rsidP="0059417C">
            <w:pPr>
              <w:ind w:left="166"/>
              <w:jc w:val="center"/>
              <w:rPr>
                <w:rFonts w:eastAsia="Times New Roman" w:cs="Times New Roman"/>
              </w:rPr>
            </w:pPr>
            <w:r w:rsidRPr="00140785">
              <w:rPr>
                <w:rFonts w:eastAsia="Times New Roman" w:cs="Times New Roman"/>
              </w:rPr>
              <w:t>CO1</w:t>
            </w:r>
          </w:p>
        </w:tc>
        <w:tc>
          <w:tcPr>
            <w:tcW w:w="7938" w:type="dxa"/>
            <w:tcBorders>
              <w:top w:val="single" w:sz="4" w:space="0" w:color="000000"/>
              <w:left w:val="single" w:sz="4" w:space="0" w:color="000000"/>
              <w:bottom w:val="single" w:sz="4" w:space="0" w:color="000000"/>
              <w:right w:val="single" w:sz="4" w:space="0" w:color="000000"/>
            </w:tcBorders>
          </w:tcPr>
          <w:p w14:paraId="069B1FDD" w14:textId="77777777" w:rsidR="00C7708E" w:rsidRPr="002C07AE" w:rsidRDefault="00C7708E" w:rsidP="0059417C">
            <w:pPr>
              <w:widowControl/>
              <w:autoSpaceDE/>
              <w:autoSpaceDN/>
              <w:spacing w:line="360" w:lineRule="auto"/>
              <w:ind w:right="-46"/>
              <w:rPr>
                <w:rFonts w:ascii="Times New Roman" w:hAnsi="Times New Roman" w:cs="Times New Roman"/>
                <w:sz w:val="24"/>
                <w:szCs w:val="24"/>
              </w:rPr>
            </w:pPr>
            <w:r>
              <w:rPr>
                <w:rFonts w:ascii="Times New Roman" w:hAnsi="Times New Roman" w:cs="Times New Roman"/>
                <w:sz w:val="24"/>
                <w:szCs w:val="24"/>
              </w:rPr>
              <w:t>Define</w:t>
            </w:r>
            <w:r w:rsidRPr="003513FD">
              <w:rPr>
                <w:rFonts w:ascii="Times New Roman" w:hAnsi="Times New Roman" w:cs="Times New Roman"/>
                <w:sz w:val="24"/>
                <w:szCs w:val="24"/>
              </w:rPr>
              <w:t xml:space="preserve"> data visualization tools </w:t>
            </w:r>
            <w:r>
              <w:rPr>
                <w:rFonts w:ascii="Times New Roman" w:hAnsi="Times New Roman" w:cs="Times New Roman"/>
                <w:sz w:val="24"/>
                <w:szCs w:val="24"/>
              </w:rPr>
              <w:t>techniques using</w:t>
            </w:r>
            <w:r w:rsidRPr="003513FD">
              <w:rPr>
                <w:rFonts w:ascii="Times New Roman" w:hAnsi="Times New Roman" w:cs="Times New Roman"/>
                <w:sz w:val="24"/>
                <w:szCs w:val="24"/>
              </w:rPr>
              <w:t xml:space="preserve"> Tableau and </w:t>
            </w:r>
            <w:proofErr w:type="spellStart"/>
            <w:r w:rsidRPr="003513FD">
              <w:rPr>
                <w:rFonts w:ascii="Times New Roman" w:hAnsi="Times New Roman" w:cs="Times New Roman"/>
                <w:sz w:val="24"/>
                <w:szCs w:val="24"/>
              </w:rPr>
              <w:t>Powe</w:t>
            </w:r>
            <w:r>
              <w:rPr>
                <w:rFonts w:ascii="Times New Roman" w:hAnsi="Times New Roman" w:cs="Times New Roman"/>
                <w:sz w:val="24"/>
                <w:szCs w:val="24"/>
              </w:rPr>
              <w:t>rBI</w:t>
            </w:r>
            <w:proofErr w:type="spellEnd"/>
          </w:p>
        </w:tc>
        <w:tc>
          <w:tcPr>
            <w:tcW w:w="993" w:type="dxa"/>
            <w:tcBorders>
              <w:top w:val="single" w:sz="4" w:space="0" w:color="000000"/>
              <w:left w:val="single" w:sz="4" w:space="0" w:color="000000"/>
              <w:bottom w:val="single" w:sz="4" w:space="0" w:color="000000"/>
              <w:right w:val="single" w:sz="4" w:space="0" w:color="000000"/>
            </w:tcBorders>
          </w:tcPr>
          <w:p w14:paraId="0822119E" w14:textId="77777777" w:rsidR="00C7708E" w:rsidRPr="00140785" w:rsidRDefault="00C7708E" w:rsidP="0059417C">
            <w:pPr>
              <w:ind w:left="-112"/>
              <w:jc w:val="center"/>
              <w:rPr>
                <w:rFonts w:eastAsia="Times New Roman" w:cs="Times New Roman"/>
              </w:rPr>
            </w:pPr>
            <w:r>
              <w:rPr>
                <w:rFonts w:eastAsia="Times New Roman" w:cs="Times New Roman"/>
              </w:rPr>
              <w:t>BT-I</w:t>
            </w:r>
          </w:p>
        </w:tc>
      </w:tr>
      <w:tr w:rsidR="00C7708E" w:rsidRPr="00140785" w14:paraId="2AEB6777" w14:textId="77777777" w:rsidTr="0059417C">
        <w:trPr>
          <w:trHeight w:val="288"/>
          <w:jc w:val="center"/>
        </w:trPr>
        <w:tc>
          <w:tcPr>
            <w:tcW w:w="1129" w:type="dxa"/>
            <w:tcBorders>
              <w:top w:val="single" w:sz="4" w:space="0" w:color="000000"/>
              <w:left w:val="single" w:sz="4" w:space="0" w:color="000000"/>
              <w:bottom w:val="single" w:sz="4" w:space="0" w:color="000000"/>
              <w:right w:val="single" w:sz="4" w:space="0" w:color="000000"/>
            </w:tcBorders>
            <w:hideMark/>
          </w:tcPr>
          <w:p w14:paraId="16DA7193" w14:textId="77777777" w:rsidR="00C7708E" w:rsidRPr="00140785" w:rsidRDefault="00C7708E" w:rsidP="0059417C">
            <w:pPr>
              <w:ind w:left="166"/>
              <w:jc w:val="center"/>
              <w:rPr>
                <w:rFonts w:eastAsia="Times New Roman" w:cs="Times New Roman"/>
              </w:rPr>
            </w:pPr>
            <w:r w:rsidRPr="00140785">
              <w:rPr>
                <w:rFonts w:eastAsia="Times New Roman" w:cs="Times New Roman"/>
              </w:rPr>
              <w:t>CO2</w:t>
            </w:r>
          </w:p>
        </w:tc>
        <w:tc>
          <w:tcPr>
            <w:tcW w:w="7938" w:type="dxa"/>
            <w:tcBorders>
              <w:top w:val="single" w:sz="4" w:space="0" w:color="000000"/>
              <w:left w:val="single" w:sz="4" w:space="0" w:color="000000"/>
              <w:bottom w:val="single" w:sz="4" w:space="0" w:color="000000"/>
              <w:right w:val="single" w:sz="4" w:space="0" w:color="000000"/>
            </w:tcBorders>
          </w:tcPr>
          <w:p w14:paraId="5543D2E4" w14:textId="77777777" w:rsidR="00C7708E" w:rsidRPr="002C07AE" w:rsidRDefault="00C7708E" w:rsidP="0059417C">
            <w:pPr>
              <w:widowControl/>
              <w:autoSpaceDE/>
              <w:autoSpaceDN/>
              <w:spacing w:line="360" w:lineRule="auto"/>
              <w:ind w:right="-46"/>
              <w:rPr>
                <w:rFonts w:ascii="Times New Roman" w:hAnsi="Times New Roman" w:cs="Times New Roman"/>
                <w:sz w:val="24"/>
                <w:szCs w:val="24"/>
              </w:rPr>
            </w:pPr>
            <w:r>
              <w:rPr>
                <w:rFonts w:ascii="Times New Roman" w:hAnsi="Times New Roman" w:cs="Times New Roman"/>
                <w:sz w:val="24"/>
                <w:szCs w:val="24"/>
              </w:rPr>
              <w:t>Demonstrate the knowledge and understanding of Data Visualization tools and software ecosystem</w:t>
            </w:r>
          </w:p>
        </w:tc>
        <w:tc>
          <w:tcPr>
            <w:tcW w:w="993" w:type="dxa"/>
            <w:tcBorders>
              <w:top w:val="single" w:sz="4" w:space="0" w:color="000000"/>
              <w:left w:val="single" w:sz="4" w:space="0" w:color="000000"/>
              <w:bottom w:val="single" w:sz="4" w:space="0" w:color="000000"/>
              <w:right w:val="single" w:sz="4" w:space="0" w:color="000000"/>
            </w:tcBorders>
          </w:tcPr>
          <w:p w14:paraId="25FE6167" w14:textId="77777777" w:rsidR="00C7708E" w:rsidRPr="00140785" w:rsidRDefault="00C7708E" w:rsidP="0059417C">
            <w:pPr>
              <w:ind w:left="-112"/>
              <w:jc w:val="center"/>
              <w:rPr>
                <w:rFonts w:eastAsia="Times New Roman" w:cs="Times New Roman"/>
              </w:rPr>
            </w:pPr>
            <w:r>
              <w:rPr>
                <w:rFonts w:eastAsia="Times New Roman" w:cs="Times New Roman"/>
              </w:rPr>
              <w:t>BT-II</w:t>
            </w:r>
          </w:p>
        </w:tc>
      </w:tr>
      <w:tr w:rsidR="00C7708E" w:rsidRPr="00140785" w14:paraId="62A7B3EC" w14:textId="77777777" w:rsidTr="0059417C">
        <w:trPr>
          <w:trHeight w:val="118"/>
          <w:jc w:val="center"/>
        </w:trPr>
        <w:tc>
          <w:tcPr>
            <w:tcW w:w="1129" w:type="dxa"/>
            <w:tcBorders>
              <w:top w:val="single" w:sz="4" w:space="0" w:color="000000"/>
              <w:left w:val="single" w:sz="4" w:space="0" w:color="000000"/>
              <w:bottom w:val="single" w:sz="4" w:space="0" w:color="000000"/>
              <w:right w:val="single" w:sz="4" w:space="0" w:color="000000"/>
            </w:tcBorders>
            <w:hideMark/>
          </w:tcPr>
          <w:p w14:paraId="23ECF8CE" w14:textId="77777777" w:rsidR="00C7708E" w:rsidRPr="00140785" w:rsidRDefault="00C7708E" w:rsidP="0059417C">
            <w:pPr>
              <w:ind w:left="166"/>
              <w:jc w:val="center"/>
              <w:rPr>
                <w:rFonts w:eastAsia="Times New Roman" w:cs="Times New Roman"/>
              </w:rPr>
            </w:pPr>
            <w:r w:rsidRPr="00140785">
              <w:rPr>
                <w:rFonts w:eastAsia="Times New Roman" w:cs="Times New Roman"/>
              </w:rPr>
              <w:t>CO3</w:t>
            </w:r>
          </w:p>
        </w:tc>
        <w:tc>
          <w:tcPr>
            <w:tcW w:w="7938" w:type="dxa"/>
            <w:tcBorders>
              <w:top w:val="single" w:sz="4" w:space="0" w:color="000000"/>
              <w:left w:val="single" w:sz="4" w:space="0" w:color="000000"/>
              <w:bottom w:val="single" w:sz="4" w:space="0" w:color="000000"/>
              <w:right w:val="single" w:sz="4" w:space="0" w:color="000000"/>
            </w:tcBorders>
          </w:tcPr>
          <w:p w14:paraId="5511AFA1" w14:textId="77777777" w:rsidR="00C7708E" w:rsidRPr="00D91F39" w:rsidRDefault="00C7708E" w:rsidP="0059417C">
            <w:pPr>
              <w:widowControl/>
              <w:autoSpaceDE/>
              <w:autoSpaceDN/>
              <w:spacing w:line="360" w:lineRule="auto"/>
              <w:ind w:right="-46"/>
              <w:rPr>
                <w:rFonts w:ascii="Times New Roman" w:hAnsi="Times New Roman" w:cs="Times New Roman"/>
                <w:sz w:val="24"/>
                <w:szCs w:val="24"/>
              </w:rPr>
            </w:pPr>
            <w:r w:rsidRPr="003513FD">
              <w:rPr>
                <w:rFonts w:ascii="Times New Roman" w:hAnsi="Times New Roman" w:cs="Times New Roman"/>
                <w:sz w:val="24"/>
                <w:szCs w:val="24"/>
              </w:rPr>
              <w:t xml:space="preserve">Apply </w:t>
            </w:r>
            <w:r>
              <w:rPr>
                <w:rFonts w:ascii="Times New Roman" w:hAnsi="Times New Roman" w:cs="Times New Roman"/>
                <w:sz w:val="24"/>
                <w:szCs w:val="24"/>
              </w:rPr>
              <w:t>critical thinking to interpret visual data representations and make informed data driven decisions</w:t>
            </w:r>
          </w:p>
        </w:tc>
        <w:tc>
          <w:tcPr>
            <w:tcW w:w="993" w:type="dxa"/>
            <w:tcBorders>
              <w:top w:val="single" w:sz="4" w:space="0" w:color="000000"/>
              <w:left w:val="single" w:sz="4" w:space="0" w:color="000000"/>
              <w:bottom w:val="single" w:sz="4" w:space="0" w:color="000000"/>
              <w:right w:val="single" w:sz="4" w:space="0" w:color="000000"/>
            </w:tcBorders>
          </w:tcPr>
          <w:p w14:paraId="228BA78E" w14:textId="77777777" w:rsidR="00C7708E" w:rsidRPr="00140785" w:rsidRDefault="00C7708E" w:rsidP="0059417C">
            <w:pPr>
              <w:ind w:left="-112"/>
              <w:jc w:val="center"/>
              <w:rPr>
                <w:rFonts w:eastAsia="Times New Roman" w:cs="Times New Roman"/>
              </w:rPr>
            </w:pPr>
            <w:r>
              <w:rPr>
                <w:rFonts w:eastAsia="Times New Roman" w:cs="Times New Roman"/>
              </w:rPr>
              <w:t>BT-III</w:t>
            </w:r>
          </w:p>
        </w:tc>
      </w:tr>
      <w:tr w:rsidR="00C7708E" w:rsidRPr="00140785" w14:paraId="333EF51A" w14:textId="77777777" w:rsidTr="0059417C">
        <w:trPr>
          <w:trHeight w:val="214"/>
          <w:jc w:val="center"/>
        </w:trPr>
        <w:tc>
          <w:tcPr>
            <w:tcW w:w="1129" w:type="dxa"/>
            <w:tcBorders>
              <w:top w:val="single" w:sz="4" w:space="0" w:color="000000"/>
              <w:left w:val="single" w:sz="4" w:space="0" w:color="000000"/>
              <w:bottom w:val="single" w:sz="4" w:space="0" w:color="000000"/>
              <w:right w:val="single" w:sz="4" w:space="0" w:color="000000"/>
            </w:tcBorders>
            <w:hideMark/>
          </w:tcPr>
          <w:p w14:paraId="56AE4D8F" w14:textId="77777777" w:rsidR="00C7708E" w:rsidRPr="00140785" w:rsidRDefault="00C7708E" w:rsidP="0059417C">
            <w:pPr>
              <w:ind w:left="166"/>
              <w:jc w:val="center"/>
              <w:rPr>
                <w:rFonts w:eastAsia="Times New Roman" w:cs="Times New Roman"/>
              </w:rPr>
            </w:pPr>
            <w:r w:rsidRPr="00140785">
              <w:rPr>
                <w:rFonts w:eastAsia="Times New Roman" w:cs="Times New Roman"/>
              </w:rPr>
              <w:t>CO4</w:t>
            </w:r>
          </w:p>
        </w:tc>
        <w:tc>
          <w:tcPr>
            <w:tcW w:w="7938" w:type="dxa"/>
            <w:tcBorders>
              <w:top w:val="single" w:sz="4" w:space="0" w:color="000000"/>
              <w:left w:val="single" w:sz="4" w:space="0" w:color="000000"/>
              <w:bottom w:val="single" w:sz="4" w:space="0" w:color="000000"/>
              <w:right w:val="single" w:sz="4" w:space="0" w:color="000000"/>
            </w:tcBorders>
          </w:tcPr>
          <w:p w14:paraId="77E24535" w14:textId="77777777" w:rsidR="00C7708E" w:rsidRPr="00D91F39" w:rsidRDefault="00C7708E" w:rsidP="0059417C">
            <w:pPr>
              <w:widowControl/>
              <w:autoSpaceDE/>
              <w:autoSpaceDN/>
              <w:spacing w:line="360" w:lineRule="auto"/>
              <w:ind w:right="-46"/>
              <w:rPr>
                <w:rFonts w:ascii="Times New Roman" w:hAnsi="Times New Roman" w:cs="Times New Roman"/>
                <w:sz w:val="24"/>
                <w:szCs w:val="24"/>
              </w:rPr>
            </w:pPr>
            <w:r>
              <w:rPr>
                <w:rFonts w:ascii="Times New Roman" w:hAnsi="Times New Roman" w:cs="Times New Roman"/>
                <w:sz w:val="24"/>
                <w:szCs w:val="24"/>
              </w:rPr>
              <w:t>Analyze</w:t>
            </w:r>
            <w:r w:rsidRPr="003513FD">
              <w:rPr>
                <w:rFonts w:ascii="Times New Roman" w:hAnsi="Times New Roman" w:cs="Times New Roman"/>
                <w:sz w:val="24"/>
                <w:szCs w:val="24"/>
              </w:rPr>
              <w:t xml:space="preserve"> </w:t>
            </w:r>
            <w:r>
              <w:rPr>
                <w:rFonts w:ascii="Times New Roman" w:hAnsi="Times New Roman" w:cs="Times New Roman"/>
                <w:sz w:val="24"/>
                <w:szCs w:val="24"/>
              </w:rPr>
              <w:t>various types of visualizations and techniques involving mapping and dashboard actions.</w:t>
            </w:r>
          </w:p>
        </w:tc>
        <w:tc>
          <w:tcPr>
            <w:tcW w:w="993" w:type="dxa"/>
            <w:tcBorders>
              <w:top w:val="single" w:sz="4" w:space="0" w:color="000000"/>
              <w:left w:val="single" w:sz="4" w:space="0" w:color="000000"/>
              <w:bottom w:val="single" w:sz="4" w:space="0" w:color="000000"/>
              <w:right w:val="single" w:sz="4" w:space="0" w:color="000000"/>
            </w:tcBorders>
          </w:tcPr>
          <w:p w14:paraId="3E85EF6D" w14:textId="77777777" w:rsidR="00C7708E" w:rsidRPr="00140785" w:rsidRDefault="00C7708E" w:rsidP="0059417C">
            <w:pPr>
              <w:ind w:left="-112"/>
              <w:jc w:val="center"/>
              <w:rPr>
                <w:rFonts w:eastAsia="Times New Roman" w:cs="Times New Roman"/>
              </w:rPr>
            </w:pPr>
            <w:r>
              <w:rPr>
                <w:rFonts w:eastAsia="Times New Roman" w:cs="Times New Roman"/>
              </w:rPr>
              <w:t>BT-IV</w:t>
            </w:r>
          </w:p>
        </w:tc>
      </w:tr>
    </w:tbl>
    <w:p w14:paraId="114DAB62" w14:textId="77777777" w:rsidR="00C7708E" w:rsidRPr="00A42835" w:rsidRDefault="00C7708E" w:rsidP="00C7708E">
      <w:pPr>
        <w:tabs>
          <w:tab w:val="left" w:pos="142"/>
        </w:tabs>
        <w:ind w:left="142"/>
      </w:pPr>
    </w:p>
    <w:p w14:paraId="6BB48645" w14:textId="77777777" w:rsidR="00C7708E" w:rsidRPr="00D63C7B" w:rsidRDefault="00C7708E" w:rsidP="00C7708E">
      <w:pPr>
        <w:tabs>
          <w:tab w:val="left" w:pos="142"/>
        </w:tabs>
        <w:ind w:left="142"/>
        <w:rPr>
          <w:b/>
          <w:bCs/>
        </w:rPr>
      </w:pPr>
      <w:r w:rsidRPr="00D63C7B">
        <w:rPr>
          <w:b/>
          <w:bCs/>
        </w:rPr>
        <w:t>Detailed Syllabus:</w:t>
      </w:r>
    </w:p>
    <w:tbl>
      <w:tblPr>
        <w:tblW w:w="10207" w:type="dxa"/>
        <w:jc w:val="center"/>
        <w:tblLayout w:type="fixed"/>
        <w:tblCellMar>
          <w:top w:w="15" w:type="dxa"/>
          <w:left w:w="15" w:type="dxa"/>
          <w:bottom w:w="15" w:type="dxa"/>
          <w:right w:w="15" w:type="dxa"/>
        </w:tblCellMar>
        <w:tblLook w:val="04A0" w:firstRow="1" w:lastRow="0" w:firstColumn="1" w:lastColumn="0" w:noHBand="0" w:noVBand="1"/>
      </w:tblPr>
      <w:tblGrid>
        <w:gridCol w:w="988"/>
        <w:gridCol w:w="8079"/>
        <w:gridCol w:w="1140"/>
      </w:tblGrid>
      <w:tr w:rsidR="00C7708E" w:rsidRPr="00140785" w14:paraId="7D8E54AF" w14:textId="77777777" w:rsidTr="0059417C">
        <w:trPr>
          <w:trHeight w:val="509"/>
          <w:jc w:val="center"/>
        </w:trPr>
        <w:tc>
          <w:tcPr>
            <w:tcW w:w="988" w:type="dxa"/>
            <w:tcBorders>
              <w:top w:val="single" w:sz="4" w:space="0" w:color="000000"/>
              <w:left w:val="single" w:sz="4" w:space="0" w:color="000000"/>
              <w:bottom w:val="single" w:sz="4" w:space="0" w:color="000000"/>
              <w:right w:val="single" w:sz="4" w:space="0" w:color="000000"/>
            </w:tcBorders>
            <w:vAlign w:val="center"/>
          </w:tcPr>
          <w:p w14:paraId="079003B3" w14:textId="77777777" w:rsidR="00C7708E" w:rsidRPr="00140785" w:rsidRDefault="00C7708E" w:rsidP="0059417C">
            <w:pPr>
              <w:spacing w:after="240"/>
              <w:jc w:val="center"/>
              <w:rPr>
                <w:rFonts w:eastAsia="Times New Roman" w:cs="Times New Roman"/>
                <w:b/>
                <w:bCs/>
              </w:rPr>
            </w:pPr>
            <w:r w:rsidRPr="00140785">
              <w:rPr>
                <w:rFonts w:eastAsia="Times New Roman" w:cs="Times New Roman"/>
                <w:b/>
                <w:bCs/>
              </w:rPr>
              <w:lastRenderedPageBreak/>
              <w:t>Module</w:t>
            </w:r>
          </w:p>
        </w:tc>
        <w:tc>
          <w:tcPr>
            <w:tcW w:w="8079" w:type="dxa"/>
            <w:tcBorders>
              <w:top w:val="single" w:sz="4" w:space="0" w:color="000000"/>
              <w:left w:val="single" w:sz="4" w:space="0" w:color="000000"/>
              <w:bottom w:val="single" w:sz="4" w:space="0" w:color="000000"/>
              <w:right w:val="single" w:sz="4" w:space="0" w:color="000000"/>
            </w:tcBorders>
            <w:vAlign w:val="center"/>
          </w:tcPr>
          <w:p w14:paraId="3AEA9C9B" w14:textId="77777777" w:rsidR="00C7708E" w:rsidRPr="00140785" w:rsidRDefault="00C7708E" w:rsidP="0059417C">
            <w:pPr>
              <w:ind w:left="851"/>
              <w:jc w:val="center"/>
              <w:rPr>
                <w:rFonts w:eastAsia="Times New Roman" w:cs="Times New Roman"/>
                <w:b/>
                <w:bCs/>
              </w:rPr>
            </w:pPr>
            <w:r w:rsidRPr="00140785">
              <w:rPr>
                <w:rFonts w:eastAsia="Times New Roman" w:cs="Times New Roman"/>
                <w:b/>
                <w:bCs/>
              </w:rPr>
              <w:t>Course Content</w:t>
            </w:r>
          </w:p>
          <w:p w14:paraId="5586B116" w14:textId="77777777" w:rsidR="00C7708E" w:rsidRPr="00140785" w:rsidRDefault="00C7708E" w:rsidP="0059417C">
            <w:pPr>
              <w:rPr>
                <w:rFonts w:eastAsia="Times New Roman" w:cs="Times New Roman"/>
              </w:rPr>
            </w:pPr>
          </w:p>
        </w:tc>
        <w:tc>
          <w:tcPr>
            <w:tcW w:w="1140" w:type="dxa"/>
            <w:tcBorders>
              <w:top w:val="single" w:sz="4" w:space="0" w:color="000000"/>
              <w:left w:val="single" w:sz="4" w:space="0" w:color="000000"/>
              <w:bottom w:val="single" w:sz="4" w:space="0" w:color="000000"/>
              <w:right w:val="single" w:sz="4" w:space="0" w:color="000000"/>
            </w:tcBorders>
          </w:tcPr>
          <w:p w14:paraId="2B447D79" w14:textId="77777777" w:rsidR="00C7708E" w:rsidRPr="00140785" w:rsidRDefault="00C7708E" w:rsidP="0059417C">
            <w:pPr>
              <w:ind w:left="128"/>
              <w:jc w:val="center"/>
              <w:rPr>
                <w:rFonts w:eastAsia="Times New Roman" w:cs="Times New Roman"/>
                <w:b/>
                <w:bCs/>
              </w:rPr>
            </w:pPr>
            <w:r w:rsidRPr="00140785">
              <w:rPr>
                <w:rFonts w:eastAsia="Times New Roman" w:cs="Times New Roman"/>
                <w:b/>
                <w:bCs/>
              </w:rPr>
              <w:t>Periods</w:t>
            </w:r>
          </w:p>
        </w:tc>
      </w:tr>
      <w:tr w:rsidR="00C7708E" w:rsidRPr="00140785" w14:paraId="5F156BFC" w14:textId="77777777" w:rsidTr="0059417C">
        <w:trPr>
          <w:trHeight w:val="147"/>
          <w:jc w:val="center"/>
        </w:trPr>
        <w:tc>
          <w:tcPr>
            <w:tcW w:w="988" w:type="dxa"/>
            <w:tcBorders>
              <w:top w:val="single" w:sz="4" w:space="0" w:color="000000"/>
              <w:left w:val="single" w:sz="4" w:space="0" w:color="000000"/>
              <w:bottom w:val="single" w:sz="4" w:space="0" w:color="000000"/>
              <w:right w:val="single" w:sz="4" w:space="0" w:color="000000"/>
            </w:tcBorders>
          </w:tcPr>
          <w:p w14:paraId="5853B396" w14:textId="77777777" w:rsidR="00C7708E" w:rsidRDefault="00C7708E" w:rsidP="0059417C">
            <w:pPr>
              <w:jc w:val="center"/>
              <w:rPr>
                <w:rFonts w:eastAsia="Times New Roman" w:cs="Times New Roman"/>
              </w:rPr>
            </w:pPr>
          </w:p>
          <w:p w14:paraId="1E1D5EA1" w14:textId="77777777" w:rsidR="00C7708E" w:rsidRDefault="00C7708E" w:rsidP="0059417C">
            <w:pPr>
              <w:jc w:val="center"/>
              <w:rPr>
                <w:rFonts w:eastAsia="Times New Roman" w:cs="Times New Roman"/>
              </w:rPr>
            </w:pPr>
          </w:p>
          <w:p w14:paraId="67C417DC" w14:textId="77777777" w:rsidR="00C7708E" w:rsidRPr="00140785" w:rsidRDefault="00C7708E" w:rsidP="0059417C">
            <w:pPr>
              <w:jc w:val="center"/>
              <w:rPr>
                <w:rFonts w:eastAsia="Times New Roman" w:cs="Times New Roman"/>
              </w:rPr>
            </w:pPr>
            <w:r>
              <w:rPr>
                <w:rFonts w:eastAsia="Times New Roman" w:cs="Times New Roman"/>
              </w:rPr>
              <w:t>I</w:t>
            </w:r>
          </w:p>
        </w:tc>
        <w:tc>
          <w:tcPr>
            <w:tcW w:w="8079" w:type="dxa"/>
            <w:tcBorders>
              <w:top w:val="single" w:sz="4" w:space="0" w:color="000000"/>
              <w:left w:val="single" w:sz="4" w:space="0" w:color="000000"/>
              <w:bottom w:val="single" w:sz="4" w:space="0" w:color="000000"/>
              <w:right w:val="single" w:sz="4" w:space="0" w:color="000000"/>
            </w:tcBorders>
          </w:tcPr>
          <w:p w14:paraId="68D436CD" w14:textId="77777777" w:rsidR="00C7708E" w:rsidRPr="003513FD" w:rsidRDefault="00C7708E" w:rsidP="00B91BA1">
            <w:pPr>
              <w:spacing w:line="360" w:lineRule="auto"/>
              <w:ind w:left="106" w:right="120"/>
              <w:jc w:val="both"/>
              <w:rPr>
                <w:rFonts w:ascii="Times New Roman" w:eastAsia="Calibri" w:hAnsi="Times New Roman" w:cs="Times New Roman"/>
                <w:b/>
                <w:bCs/>
                <w:color w:val="000000" w:themeColor="text1"/>
                <w:sz w:val="24"/>
                <w:szCs w:val="24"/>
              </w:rPr>
            </w:pPr>
            <w:r w:rsidRPr="003513FD">
              <w:rPr>
                <w:rFonts w:ascii="Times New Roman" w:eastAsia="Calibri" w:hAnsi="Times New Roman" w:cs="Times New Roman"/>
                <w:b/>
                <w:bCs/>
                <w:color w:val="000000" w:themeColor="text1"/>
                <w:sz w:val="24"/>
                <w:szCs w:val="24"/>
              </w:rPr>
              <w:t xml:space="preserve">Visualization with Tableau – I </w:t>
            </w:r>
          </w:p>
          <w:p w14:paraId="3047352F" w14:textId="77777777" w:rsidR="00C7708E" w:rsidRPr="00F53B82" w:rsidRDefault="00C7708E" w:rsidP="00B91BA1">
            <w:pPr>
              <w:spacing w:line="360" w:lineRule="auto"/>
              <w:ind w:left="106" w:right="120"/>
              <w:jc w:val="both"/>
              <w:rPr>
                <w:rFonts w:ascii="Times New Roman" w:eastAsia="Calibri" w:hAnsi="Times New Roman" w:cs="Times New Roman"/>
                <w:color w:val="000000" w:themeColor="text1"/>
                <w:sz w:val="24"/>
                <w:szCs w:val="24"/>
                <w:lang w:val="en-GB"/>
              </w:rPr>
            </w:pPr>
            <w:r w:rsidRPr="003513FD">
              <w:rPr>
                <w:rFonts w:ascii="Times New Roman" w:eastAsia="Calibri" w:hAnsi="Times New Roman" w:cs="Times New Roman"/>
                <w:color w:val="000000" w:themeColor="text1"/>
                <w:sz w:val="24"/>
                <w:szCs w:val="24"/>
              </w:rPr>
              <w:t>Tableau Software Ecosystem, Toolbar Icons, Data Window and Aggregation, Tableau Data Source, Heat Maps, Tree maps, Bar Chart, Line Chart, Area Fill Charts, Pie Chart, Scatter Plot, Circle View, Bullet Graph, Packed Bubble, Histogram, Boxplot and Gantt Chart, Sorting Data, Enhancing Views with Filters, Sets, Groups &amp; Hierarchies.</w:t>
            </w:r>
          </w:p>
        </w:tc>
        <w:tc>
          <w:tcPr>
            <w:tcW w:w="1140" w:type="dxa"/>
            <w:tcBorders>
              <w:top w:val="single" w:sz="4" w:space="0" w:color="000000"/>
              <w:left w:val="single" w:sz="4" w:space="0" w:color="000000"/>
              <w:bottom w:val="single" w:sz="4" w:space="0" w:color="000000"/>
              <w:right w:val="single" w:sz="4" w:space="0" w:color="000000"/>
            </w:tcBorders>
          </w:tcPr>
          <w:p w14:paraId="36D01654" w14:textId="77777777" w:rsidR="00C7708E" w:rsidRDefault="00C7708E" w:rsidP="0059417C">
            <w:pPr>
              <w:jc w:val="center"/>
              <w:rPr>
                <w:rFonts w:eastAsia="Times New Roman" w:cs="Times New Roman"/>
              </w:rPr>
            </w:pPr>
          </w:p>
          <w:p w14:paraId="67F56E94" w14:textId="77777777" w:rsidR="00C7708E" w:rsidRDefault="00C7708E" w:rsidP="0059417C">
            <w:pPr>
              <w:jc w:val="center"/>
              <w:rPr>
                <w:rFonts w:eastAsia="Times New Roman" w:cs="Times New Roman"/>
              </w:rPr>
            </w:pPr>
          </w:p>
          <w:p w14:paraId="4DA00A58" w14:textId="77777777" w:rsidR="00C7708E" w:rsidRDefault="00C7708E" w:rsidP="0059417C">
            <w:pPr>
              <w:jc w:val="center"/>
              <w:rPr>
                <w:rFonts w:eastAsia="Times New Roman" w:cs="Times New Roman"/>
              </w:rPr>
            </w:pPr>
          </w:p>
          <w:p w14:paraId="0FB99F00" w14:textId="77777777" w:rsidR="00C7708E" w:rsidRPr="00140785" w:rsidRDefault="00C7708E" w:rsidP="0059417C">
            <w:pPr>
              <w:jc w:val="center"/>
              <w:rPr>
                <w:rFonts w:eastAsia="Times New Roman" w:cs="Times New Roman"/>
              </w:rPr>
            </w:pPr>
            <w:r>
              <w:rPr>
                <w:rFonts w:eastAsia="Times New Roman" w:cs="Times New Roman"/>
              </w:rPr>
              <w:t>12</w:t>
            </w:r>
          </w:p>
        </w:tc>
      </w:tr>
      <w:tr w:rsidR="00C7708E" w:rsidRPr="00140785" w14:paraId="5A7BCBB0" w14:textId="77777777" w:rsidTr="0059417C">
        <w:trPr>
          <w:trHeight w:val="412"/>
          <w:jc w:val="center"/>
        </w:trPr>
        <w:tc>
          <w:tcPr>
            <w:tcW w:w="988" w:type="dxa"/>
            <w:tcBorders>
              <w:top w:val="single" w:sz="4" w:space="0" w:color="000000"/>
              <w:left w:val="single" w:sz="4" w:space="0" w:color="000000"/>
              <w:bottom w:val="single" w:sz="4" w:space="0" w:color="000000"/>
              <w:right w:val="single" w:sz="4" w:space="0" w:color="000000"/>
            </w:tcBorders>
            <w:hideMark/>
          </w:tcPr>
          <w:p w14:paraId="53DC8A19" w14:textId="77777777" w:rsidR="00C7708E" w:rsidRDefault="00C7708E" w:rsidP="0059417C">
            <w:pPr>
              <w:spacing w:after="240"/>
              <w:jc w:val="center"/>
              <w:rPr>
                <w:rFonts w:eastAsia="Times New Roman" w:cs="Times New Roman"/>
                <w:b/>
                <w:bCs/>
              </w:rPr>
            </w:pPr>
          </w:p>
          <w:p w14:paraId="4EAABBF8" w14:textId="77777777" w:rsidR="00C7708E" w:rsidRPr="00007C21" w:rsidRDefault="00C7708E" w:rsidP="0059417C">
            <w:pPr>
              <w:spacing w:after="240"/>
              <w:jc w:val="center"/>
              <w:rPr>
                <w:rFonts w:eastAsia="Times New Roman" w:cs="Times New Roman"/>
                <w:b/>
                <w:bCs/>
              </w:rPr>
            </w:pPr>
            <w:r w:rsidRPr="00140785">
              <w:rPr>
                <w:rFonts w:eastAsia="Times New Roman" w:cs="Times New Roman"/>
                <w:b/>
                <w:bCs/>
              </w:rPr>
              <w:t>II</w:t>
            </w:r>
          </w:p>
        </w:tc>
        <w:tc>
          <w:tcPr>
            <w:tcW w:w="8079" w:type="dxa"/>
            <w:tcBorders>
              <w:top w:val="single" w:sz="4" w:space="0" w:color="000000"/>
              <w:left w:val="single" w:sz="4" w:space="0" w:color="000000"/>
              <w:bottom w:val="single" w:sz="4" w:space="0" w:color="000000"/>
              <w:right w:val="single" w:sz="4" w:space="0" w:color="000000"/>
            </w:tcBorders>
          </w:tcPr>
          <w:p w14:paraId="06F9FF99" w14:textId="77777777" w:rsidR="00C7708E" w:rsidRPr="003513FD" w:rsidRDefault="00C7708E" w:rsidP="00B91BA1">
            <w:pPr>
              <w:spacing w:line="360" w:lineRule="auto"/>
              <w:ind w:left="106" w:right="120"/>
              <w:jc w:val="both"/>
              <w:rPr>
                <w:rFonts w:ascii="Times New Roman" w:eastAsia="Calibri" w:hAnsi="Times New Roman" w:cs="Times New Roman"/>
                <w:b/>
                <w:bCs/>
                <w:color w:val="000000" w:themeColor="text1"/>
                <w:sz w:val="24"/>
                <w:szCs w:val="24"/>
              </w:rPr>
            </w:pPr>
            <w:r w:rsidRPr="003513FD">
              <w:rPr>
                <w:rFonts w:ascii="Times New Roman" w:eastAsia="Calibri" w:hAnsi="Times New Roman" w:cs="Times New Roman"/>
                <w:b/>
                <w:bCs/>
                <w:color w:val="000000" w:themeColor="text1"/>
                <w:sz w:val="24"/>
                <w:szCs w:val="24"/>
              </w:rPr>
              <w:t xml:space="preserve">Visualization with Tableau – II </w:t>
            </w:r>
          </w:p>
          <w:p w14:paraId="3FCF56A4" w14:textId="77777777" w:rsidR="00C7708E" w:rsidRPr="00140785" w:rsidRDefault="00C7708E" w:rsidP="00B91BA1">
            <w:pPr>
              <w:pStyle w:val="BodyText"/>
              <w:spacing w:line="360" w:lineRule="auto"/>
              <w:ind w:left="106" w:right="120"/>
              <w:jc w:val="both"/>
              <w:rPr>
                <w:rFonts w:cs="Times New Roman"/>
              </w:rPr>
            </w:pPr>
            <w:r w:rsidRPr="003513FD">
              <w:rPr>
                <w:rFonts w:ascii="Times New Roman" w:eastAsia="Calibri" w:hAnsi="Times New Roman" w:cs="Times New Roman"/>
                <w:bCs/>
                <w:color w:val="000000" w:themeColor="text1"/>
                <w:spacing w:val="-3"/>
                <w:sz w:val="24"/>
                <w:szCs w:val="24"/>
              </w:rPr>
              <w:t>Cross-tabulation, Dashboard Designing, Dashboard Actions, Joining Database, Functions in Tableau, Aggregate Functions, Numeric Functions, Date Functions, Stories, Advanced Mapping, Advanced Parameters, Tableau Best Practices, Combining Multiple Dashboards into Stories, Publishing Stories and Dashboards.</w:t>
            </w:r>
            <w:r>
              <w:rPr>
                <w:rFonts w:ascii="Times New Roman" w:eastAsia="Calibri" w:hAnsi="Times New Roman" w:cs="Times New Roman"/>
                <w:bCs/>
                <w:color w:val="000000" w:themeColor="text1"/>
                <w:spacing w:val="-3"/>
                <w:sz w:val="24"/>
                <w:szCs w:val="24"/>
              </w:rPr>
              <w:t xml:space="preserve"> Report Planning and Building</w:t>
            </w:r>
            <w:r w:rsidRPr="003513FD">
              <w:rPr>
                <w:rFonts w:ascii="Times New Roman" w:hAnsi="Times New Roman" w:cs="Times New Roman"/>
                <w:b/>
                <w:bCs/>
                <w:sz w:val="24"/>
                <w:szCs w:val="24"/>
              </w:rPr>
              <w:t xml:space="preserve"> </w:t>
            </w:r>
          </w:p>
        </w:tc>
        <w:tc>
          <w:tcPr>
            <w:tcW w:w="1140" w:type="dxa"/>
            <w:tcBorders>
              <w:top w:val="single" w:sz="4" w:space="0" w:color="000000"/>
              <w:left w:val="single" w:sz="4" w:space="0" w:color="000000"/>
              <w:bottom w:val="single" w:sz="4" w:space="0" w:color="000000"/>
              <w:right w:val="single" w:sz="4" w:space="0" w:color="000000"/>
            </w:tcBorders>
          </w:tcPr>
          <w:p w14:paraId="103BA50D" w14:textId="77777777" w:rsidR="00C7708E" w:rsidRDefault="00C7708E" w:rsidP="0059417C">
            <w:pPr>
              <w:jc w:val="center"/>
              <w:rPr>
                <w:rFonts w:cs="Times New Roman"/>
              </w:rPr>
            </w:pPr>
          </w:p>
          <w:p w14:paraId="5B37A489" w14:textId="77777777" w:rsidR="00C7708E" w:rsidRDefault="00C7708E" w:rsidP="0059417C">
            <w:pPr>
              <w:jc w:val="center"/>
              <w:rPr>
                <w:rFonts w:cs="Times New Roman"/>
              </w:rPr>
            </w:pPr>
          </w:p>
          <w:p w14:paraId="00AFFA2F" w14:textId="77777777" w:rsidR="00C7708E" w:rsidRDefault="00C7708E" w:rsidP="0059417C">
            <w:pPr>
              <w:jc w:val="center"/>
              <w:rPr>
                <w:rFonts w:cs="Times New Roman"/>
              </w:rPr>
            </w:pPr>
          </w:p>
          <w:p w14:paraId="7A1D8B74" w14:textId="77777777" w:rsidR="00C7708E" w:rsidRPr="00140785" w:rsidRDefault="00C7708E" w:rsidP="0059417C">
            <w:pPr>
              <w:jc w:val="center"/>
              <w:rPr>
                <w:rFonts w:cs="Times New Roman"/>
              </w:rPr>
            </w:pPr>
            <w:r>
              <w:rPr>
                <w:rFonts w:cs="Times New Roman"/>
              </w:rPr>
              <w:t>8</w:t>
            </w:r>
          </w:p>
        </w:tc>
      </w:tr>
      <w:tr w:rsidR="00C7708E" w:rsidRPr="00140785" w14:paraId="6342140F" w14:textId="77777777" w:rsidTr="0059417C">
        <w:trPr>
          <w:trHeight w:val="285"/>
          <w:jc w:val="center"/>
        </w:trPr>
        <w:tc>
          <w:tcPr>
            <w:tcW w:w="988" w:type="dxa"/>
            <w:tcBorders>
              <w:top w:val="single" w:sz="4" w:space="0" w:color="000000"/>
              <w:left w:val="single" w:sz="4" w:space="0" w:color="000000"/>
              <w:bottom w:val="single" w:sz="4" w:space="0" w:color="000000"/>
              <w:right w:val="single" w:sz="4" w:space="0" w:color="000000"/>
            </w:tcBorders>
            <w:hideMark/>
          </w:tcPr>
          <w:p w14:paraId="5A420F8E" w14:textId="77777777" w:rsidR="00C7708E" w:rsidRDefault="00C7708E" w:rsidP="0059417C">
            <w:pPr>
              <w:ind w:right="78"/>
              <w:jc w:val="center"/>
              <w:rPr>
                <w:rFonts w:eastAsia="Times New Roman" w:cs="Times New Roman"/>
                <w:b/>
                <w:bCs/>
              </w:rPr>
            </w:pPr>
          </w:p>
          <w:p w14:paraId="335B94A7" w14:textId="77777777" w:rsidR="00C7708E" w:rsidRDefault="00C7708E" w:rsidP="0059417C">
            <w:pPr>
              <w:ind w:right="78"/>
              <w:jc w:val="center"/>
              <w:rPr>
                <w:rFonts w:eastAsia="Times New Roman" w:cs="Times New Roman"/>
                <w:b/>
                <w:bCs/>
              </w:rPr>
            </w:pPr>
          </w:p>
          <w:p w14:paraId="5B628AE1" w14:textId="77777777" w:rsidR="00C7708E" w:rsidRPr="00D07278" w:rsidRDefault="00C7708E" w:rsidP="0059417C">
            <w:pPr>
              <w:ind w:right="78"/>
              <w:jc w:val="center"/>
              <w:rPr>
                <w:rFonts w:eastAsia="Times New Roman" w:cs="Times New Roman"/>
                <w:b/>
                <w:bCs/>
              </w:rPr>
            </w:pPr>
            <w:r w:rsidRPr="00140785">
              <w:rPr>
                <w:rFonts w:eastAsia="Times New Roman" w:cs="Times New Roman"/>
                <w:b/>
                <w:bCs/>
              </w:rPr>
              <w:t>III</w:t>
            </w:r>
          </w:p>
        </w:tc>
        <w:tc>
          <w:tcPr>
            <w:tcW w:w="8079" w:type="dxa"/>
            <w:tcBorders>
              <w:top w:val="single" w:sz="4" w:space="0" w:color="000000"/>
              <w:left w:val="single" w:sz="4" w:space="0" w:color="000000"/>
              <w:bottom w:val="single" w:sz="4" w:space="0" w:color="000000"/>
              <w:right w:val="single" w:sz="4" w:space="0" w:color="000000"/>
            </w:tcBorders>
          </w:tcPr>
          <w:p w14:paraId="6E76CD20" w14:textId="77777777" w:rsidR="00C7708E" w:rsidRPr="003513FD" w:rsidRDefault="00C7708E" w:rsidP="00B91BA1">
            <w:pPr>
              <w:spacing w:line="360" w:lineRule="auto"/>
              <w:ind w:left="106" w:right="120"/>
              <w:jc w:val="both"/>
              <w:rPr>
                <w:rFonts w:ascii="Times New Roman" w:eastAsia="Calibri" w:hAnsi="Times New Roman" w:cs="Times New Roman"/>
                <w:b/>
                <w:bCs/>
                <w:color w:val="000000" w:themeColor="text1"/>
                <w:sz w:val="24"/>
                <w:szCs w:val="24"/>
              </w:rPr>
            </w:pPr>
            <w:r w:rsidRPr="003513FD">
              <w:rPr>
                <w:rFonts w:ascii="Times New Roman" w:eastAsia="Calibri" w:hAnsi="Times New Roman" w:cs="Times New Roman"/>
                <w:b/>
                <w:bCs/>
                <w:color w:val="000000" w:themeColor="text1"/>
                <w:sz w:val="24"/>
                <w:szCs w:val="24"/>
              </w:rPr>
              <w:t>Introduction to Power BI</w:t>
            </w:r>
          </w:p>
          <w:p w14:paraId="5EA83A56" w14:textId="77777777" w:rsidR="00C7708E" w:rsidRPr="00F53B82" w:rsidRDefault="00C7708E" w:rsidP="00B91BA1">
            <w:pPr>
              <w:spacing w:line="360" w:lineRule="auto"/>
              <w:ind w:left="106" w:right="120"/>
              <w:jc w:val="both"/>
              <w:rPr>
                <w:rFonts w:ascii="Times New Roman" w:eastAsia="Calibri" w:hAnsi="Times New Roman" w:cs="Times New Roman"/>
                <w:bCs/>
                <w:color w:val="000000" w:themeColor="text1"/>
                <w:spacing w:val="-3"/>
                <w:sz w:val="24"/>
                <w:szCs w:val="24"/>
              </w:rPr>
            </w:pPr>
            <w:r w:rsidRPr="003513FD">
              <w:rPr>
                <w:rFonts w:ascii="Times New Roman" w:eastAsia="Calibri" w:hAnsi="Times New Roman" w:cs="Times New Roman"/>
                <w:bCs/>
                <w:color w:val="000000" w:themeColor="text1"/>
                <w:spacing w:val="-3"/>
                <w:sz w:val="24"/>
                <w:szCs w:val="24"/>
              </w:rPr>
              <w:t xml:space="preserve">Power BI Deployment Modes, Project Discovery and Ingestion, Power BI Project Roles, Admin and Project Role Collaboration, Power BI Licenses, Data Warehouse Bus Matrix, Dataset Design Process, Data Profiling, Dataset Planning, Data Transformations, Import Mode and Direct Query Mode. </w:t>
            </w:r>
          </w:p>
        </w:tc>
        <w:tc>
          <w:tcPr>
            <w:tcW w:w="1140" w:type="dxa"/>
            <w:tcBorders>
              <w:top w:val="single" w:sz="4" w:space="0" w:color="000000"/>
              <w:left w:val="single" w:sz="4" w:space="0" w:color="000000"/>
              <w:bottom w:val="single" w:sz="4" w:space="0" w:color="000000"/>
              <w:right w:val="single" w:sz="4" w:space="0" w:color="000000"/>
            </w:tcBorders>
          </w:tcPr>
          <w:p w14:paraId="76D2DCDD" w14:textId="77777777" w:rsidR="00C7708E" w:rsidRDefault="00C7708E" w:rsidP="0059417C">
            <w:pPr>
              <w:jc w:val="center"/>
              <w:rPr>
                <w:rFonts w:eastAsia="Times New Roman" w:cs="Times New Roman"/>
              </w:rPr>
            </w:pPr>
          </w:p>
          <w:p w14:paraId="12701282" w14:textId="77777777" w:rsidR="00C7708E" w:rsidRDefault="00C7708E" w:rsidP="0059417C">
            <w:pPr>
              <w:jc w:val="center"/>
              <w:rPr>
                <w:rFonts w:eastAsia="Times New Roman" w:cs="Times New Roman"/>
              </w:rPr>
            </w:pPr>
          </w:p>
          <w:p w14:paraId="7082C164" w14:textId="77777777" w:rsidR="00C7708E" w:rsidRPr="00140785" w:rsidRDefault="00C7708E" w:rsidP="0059417C">
            <w:pPr>
              <w:jc w:val="center"/>
              <w:rPr>
                <w:rFonts w:eastAsia="Times New Roman" w:cs="Times New Roman"/>
              </w:rPr>
            </w:pPr>
            <w:r>
              <w:rPr>
                <w:rFonts w:eastAsia="Times New Roman" w:cs="Times New Roman"/>
              </w:rPr>
              <w:t>8</w:t>
            </w:r>
          </w:p>
        </w:tc>
      </w:tr>
      <w:tr w:rsidR="00C7708E" w:rsidRPr="00140785" w14:paraId="2CDDEB60" w14:textId="77777777" w:rsidTr="0059417C">
        <w:trPr>
          <w:trHeight w:val="317"/>
          <w:jc w:val="center"/>
        </w:trPr>
        <w:tc>
          <w:tcPr>
            <w:tcW w:w="988" w:type="dxa"/>
            <w:tcBorders>
              <w:top w:val="single" w:sz="4" w:space="0" w:color="000000"/>
              <w:left w:val="single" w:sz="4" w:space="0" w:color="000000"/>
              <w:bottom w:val="single" w:sz="4" w:space="0" w:color="000000"/>
              <w:right w:val="single" w:sz="4" w:space="0" w:color="000000"/>
            </w:tcBorders>
            <w:hideMark/>
          </w:tcPr>
          <w:p w14:paraId="790871AA" w14:textId="77777777" w:rsidR="00C7708E" w:rsidRDefault="00C7708E" w:rsidP="0059417C">
            <w:pPr>
              <w:spacing w:after="240"/>
              <w:jc w:val="center"/>
              <w:rPr>
                <w:rFonts w:eastAsia="Times New Roman" w:cs="Times New Roman"/>
                <w:b/>
                <w:bCs/>
              </w:rPr>
            </w:pPr>
          </w:p>
          <w:p w14:paraId="53FD8E61" w14:textId="77777777" w:rsidR="00C7708E" w:rsidRPr="00140785" w:rsidRDefault="00C7708E" w:rsidP="0059417C">
            <w:pPr>
              <w:spacing w:after="240"/>
              <w:jc w:val="center"/>
              <w:rPr>
                <w:rFonts w:eastAsia="Times New Roman" w:cs="Times New Roman"/>
              </w:rPr>
            </w:pPr>
            <w:r w:rsidRPr="00140785">
              <w:rPr>
                <w:rFonts w:eastAsia="Times New Roman" w:cs="Times New Roman"/>
                <w:b/>
                <w:bCs/>
              </w:rPr>
              <w:t>IV</w:t>
            </w:r>
          </w:p>
        </w:tc>
        <w:tc>
          <w:tcPr>
            <w:tcW w:w="8079" w:type="dxa"/>
            <w:tcBorders>
              <w:top w:val="single" w:sz="4" w:space="0" w:color="000000"/>
              <w:left w:val="single" w:sz="4" w:space="0" w:color="000000"/>
              <w:bottom w:val="single" w:sz="4" w:space="0" w:color="000000"/>
              <w:right w:val="single" w:sz="4" w:space="0" w:color="000000"/>
            </w:tcBorders>
          </w:tcPr>
          <w:p w14:paraId="414BF063" w14:textId="77777777" w:rsidR="00C7708E" w:rsidRPr="003513FD" w:rsidRDefault="00C7708E" w:rsidP="00B91BA1">
            <w:pPr>
              <w:spacing w:line="360" w:lineRule="auto"/>
              <w:ind w:left="106" w:right="120"/>
              <w:jc w:val="both"/>
              <w:rPr>
                <w:rFonts w:ascii="Times New Roman" w:eastAsia="Calibri" w:hAnsi="Times New Roman" w:cs="Times New Roman"/>
                <w:b/>
                <w:bCs/>
                <w:color w:val="000000" w:themeColor="text1"/>
                <w:sz w:val="24"/>
                <w:szCs w:val="24"/>
              </w:rPr>
            </w:pPr>
            <w:r w:rsidRPr="003513FD">
              <w:rPr>
                <w:rFonts w:ascii="Times New Roman" w:eastAsia="Calibri" w:hAnsi="Times New Roman" w:cs="Times New Roman"/>
                <w:b/>
                <w:bCs/>
                <w:color w:val="000000" w:themeColor="text1"/>
                <w:sz w:val="24"/>
                <w:szCs w:val="24"/>
              </w:rPr>
              <w:t xml:space="preserve">Data Transformation &amp; M Query Design </w:t>
            </w:r>
          </w:p>
          <w:p w14:paraId="1951D4F1" w14:textId="77777777" w:rsidR="00C7708E" w:rsidRPr="003513FD" w:rsidRDefault="00C7708E" w:rsidP="00B91BA1">
            <w:pPr>
              <w:spacing w:line="360" w:lineRule="auto"/>
              <w:ind w:left="106" w:right="120"/>
              <w:jc w:val="both"/>
              <w:rPr>
                <w:rFonts w:ascii="Times New Roman" w:eastAsia="Calibri" w:hAnsi="Times New Roman" w:cs="Times New Roman"/>
                <w:bCs/>
                <w:color w:val="000000" w:themeColor="text1"/>
                <w:sz w:val="24"/>
                <w:szCs w:val="24"/>
                <w:lang w:val="en-GB"/>
              </w:rPr>
            </w:pPr>
            <w:r w:rsidRPr="003513FD">
              <w:rPr>
                <w:rFonts w:ascii="Times New Roman" w:eastAsia="Calibri" w:hAnsi="Times New Roman" w:cs="Times New Roman"/>
                <w:bCs/>
                <w:color w:val="000000" w:themeColor="text1"/>
                <w:sz w:val="24"/>
                <w:szCs w:val="24"/>
                <w:lang w:val="en-GB"/>
              </w:rPr>
              <w:t>Query Design per Dataset Mode, Data Sources, Authentication, Privacy Levels, Power BI Desktop Options, M Queries, Data Source Parameters, Staging Queries, Fact and Dimension Queries, M Query Summary, Data Types, Direct Query Data Models: Relationships View, Data View, Report View, Fact Tables, Dimension Tables, Relationships.</w:t>
            </w:r>
            <w:r>
              <w:rPr>
                <w:rFonts w:ascii="Times New Roman" w:eastAsia="Calibri" w:hAnsi="Times New Roman" w:cs="Times New Roman"/>
                <w:bCs/>
                <w:color w:val="000000" w:themeColor="text1"/>
                <w:sz w:val="24"/>
                <w:szCs w:val="24"/>
                <w:lang w:val="en-GB"/>
              </w:rPr>
              <w:t xml:space="preserve"> </w:t>
            </w:r>
            <w:r>
              <w:rPr>
                <w:rFonts w:ascii="Times New Roman" w:eastAsia="Calibri" w:hAnsi="Times New Roman" w:cs="Times New Roman"/>
                <w:bCs/>
                <w:color w:val="000000" w:themeColor="text1"/>
                <w:spacing w:val="-3"/>
                <w:sz w:val="24"/>
                <w:szCs w:val="24"/>
              </w:rPr>
              <w:t>Report Planning and Building</w:t>
            </w:r>
          </w:p>
          <w:p w14:paraId="7362E642" w14:textId="77777777" w:rsidR="00C7708E" w:rsidRPr="00354129" w:rsidRDefault="00C7708E" w:rsidP="00B91BA1">
            <w:pPr>
              <w:pStyle w:val="BodyText"/>
              <w:spacing w:line="360" w:lineRule="auto"/>
              <w:ind w:left="106" w:right="120"/>
              <w:jc w:val="both"/>
              <w:rPr>
                <w:rFonts w:eastAsia="Arial"/>
                <w:color w:val="000000" w:themeColor="text1"/>
                <w:sz w:val="24"/>
                <w:szCs w:val="24"/>
                <w:lang w:val="en"/>
              </w:rPr>
            </w:pPr>
          </w:p>
        </w:tc>
        <w:tc>
          <w:tcPr>
            <w:tcW w:w="1140" w:type="dxa"/>
            <w:tcBorders>
              <w:top w:val="single" w:sz="4" w:space="0" w:color="000000"/>
              <w:left w:val="single" w:sz="4" w:space="0" w:color="000000"/>
              <w:bottom w:val="single" w:sz="4" w:space="0" w:color="000000"/>
              <w:right w:val="single" w:sz="4" w:space="0" w:color="000000"/>
            </w:tcBorders>
          </w:tcPr>
          <w:p w14:paraId="34286179" w14:textId="77777777" w:rsidR="00C7708E" w:rsidRDefault="00C7708E" w:rsidP="0059417C">
            <w:pPr>
              <w:jc w:val="center"/>
              <w:rPr>
                <w:rFonts w:eastAsia="Times New Roman" w:cs="Times New Roman"/>
              </w:rPr>
            </w:pPr>
          </w:p>
          <w:p w14:paraId="0C301D3A" w14:textId="77777777" w:rsidR="00C7708E" w:rsidRPr="00140785" w:rsidRDefault="00C7708E" w:rsidP="0059417C">
            <w:pPr>
              <w:jc w:val="center"/>
              <w:rPr>
                <w:rFonts w:eastAsia="Times New Roman" w:cs="Times New Roman"/>
              </w:rPr>
            </w:pPr>
            <w:r>
              <w:rPr>
                <w:rFonts w:eastAsia="Times New Roman" w:cs="Times New Roman"/>
              </w:rPr>
              <w:t>12</w:t>
            </w:r>
          </w:p>
        </w:tc>
      </w:tr>
      <w:tr w:rsidR="00C7708E" w:rsidRPr="00385D4C" w14:paraId="635E2C4B" w14:textId="77777777" w:rsidTr="0059417C">
        <w:trPr>
          <w:trHeight w:val="435"/>
          <w:jc w:val="center"/>
        </w:trPr>
        <w:tc>
          <w:tcPr>
            <w:tcW w:w="988" w:type="dxa"/>
            <w:tcBorders>
              <w:top w:val="single" w:sz="4" w:space="0" w:color="000000"/>
              <w:left w:val="single" w:sz="4" w:space="0" w:color="000000"/>
              <w:bottom w:val="single" w:sz="4" w:space="0" w:color="000000"/>
              <w:right w:val="single" w:sz="4" w:space="0" w:color="000000"/>
            </w:tcBorders>
          </w:tcPr>
          <w:p w14:paraId="589B8948" w14:textId="77777777" w:rsidR="00C7708E" w:rsidRPr="00AF3D03" w:rsidRDefault="00C7708E" w:rsidP="0059417C">
            <w:pPr>
              <w:spacing w:after="240"/>
              <w:jc w:val="center"/>
              <w:rPr>
                <w:rFonts w:eastAsia="Times New Roman" w:cs="Times New Roman"/>
                <w:b/>
                <w:bCs/>
              </w:rPr>
            </w:pPr>
          </w:p>
        </w:tc>
        <w:tc>
          <w:tcPr>
            <w:tcW w:w="8079" w:type="dxa"/>
            <w:tcBorders>
              <w:top w:val="single" w:sz="4" w:space="0" w:color="000000"/>
              <w:left w:val="single" w:sz="4" w:space="0" w:color="000000"/>
              <w:bottom w:val="single" w:sz="4" w:space="0" w:color="000000"/>
              <w:right w:val="single" w:sz="4" w:space="0" w:color="000000"/>
            </w:tcBorders>
          </w:tcPr>
          <w:p w14:paraId="61EE6CF7" w14:textId="77777777" w:rsidR="00C7708E" w:rsidRPr="00AF3D03" w:rsidRDefault="00C7708E" w:rsidP="0059417C">
            <w:pPr>
              <w:ind w:right="129"/>
              <w:jc w:val="center"/>
              <w:rPr>
                <w:rFonts w:eastAsia="Times New Roman" w:cs="Times New Roman"/>
                <w:b/>
                <w:bCs/>
              </w:rPr>
            </w:pPr>
            <w:r>
              <w:rPr>
                <w:rFonts w:eastAsia="Times New Roman" w:cs="Times New Roman"/>
                <w:b/>
                <w:bCs/>
              </w:rPr>
              <w:t>Total</w:t>
            </w:r>
          </w:p>
        </w:tc>
        <w:tc>
          <w:tcPr>
            <w:tcW w:w="1140" w:type="dxa"/>
            <w:tcBorders>
              <w:top w:val="single" w:sz="4" w:space="0" w:color="000000"/>
              <w:left w:val="single" w:sz="4" w:space="0" w:color="000000"/>
              <w:bottom w:val="single" w:sz="4" w:space="0" w:color="000000"/>
              <w:right w:val="single" w:sz="4" w:space="0" w:color="000000"/>
            </w:tcBorders>
          </w:tcPr>
          <w:p w14:paraId="12D72975" w14:textId="77777777" w:rsidR="00C7708E" w:rsidRPr="00AF3D03" w:rsidRDefault="00C7708E" w:rsidP="0059417C">
            <w:pPr>
              <w:ind w:right="129"/>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40</w:t>
            </w:r>
          </w:p>
        </w:tc>
      </w:tr>
    </w:tbl>
    <w:p w14:paraId="2ED61B54" w14:textId="77777777" w:rsidR="00C7708E" w:rsidRDefault="00C7708E" w:rsidP="00C7708E">
      <w:pPr>
        <w:tabs>
          <w:tab w:val="left" w:pos="142"/>
        </w:tabs>
      </w:pPr>
    </w:p>
    <w:p w14:paraId="66E33670" w14:textId="77777777" w:rsidR="00C7708E" w:rsidRDefault="00C7708E" w:rsidP="00C7708E">
      <w:pPr>
        <w:tabs>
          <w:tab w:val="left" w:pos="142"/>
        </w:tabs>
      </w:pPr>
    </w:p>
    <w:p w14:paraId="35AC471F" w14:textId="77777777" w:rsidR="00C7708E" w:rsidRPr="00F53B82" w:rsidRDefault="00C7708E" w:rsidP="00B91BA1">
      <w:pPr>
        <w:pStyle w:val="ListParagraph"/>
        <w:widowControl/>
        <w:numPr>
          <w:ilvl w:val="0"/>
          <w:numId w:val="25"/>
        </w:numPr>
        <w:autoSpaceDE/>
        <w:autoSpaceDN/>
        <w:spacing w:before="0" w:line="360" w:lineRule="auto"/>
        <w:ind w:right="260"/>
        <w:jc w:val="both"/>
        <w:rPr>
          <w:b/>
          <w:bCs/>
          <w:spacing w:val="-2"/>
        </w:rPr>
      </w:pPr>
      <w:r w:rsidRPr="00F94BBB">
        <w:rPr>
          <w:b/>
          <w:bCs/>
        </w:rPr>
        <w:t xml:space="preserve">Text: </w:t>
      </w:r>
    </w:p>
    <w:p w14:paraId="2D314156" w14:textId="77777777" w:rsidR="00C7708E" w:rsidRPr="003513FD" w:rsidRDefault="00C7708E" w:rsidP="00B91BA1">
      <w:pPr>
        <w:widowControl/>
        <w:numPr>
          <w:ilvl w:val="0"/>
          <w:numId w:val="25"/>
        </w:numPr>
        <w:autoSpaceDE/>
        <w:autoSpaceDN/>
        <w:spacing w:line="360" w:lineRule="auto"/>
        <w:ind w:right="260"/>
        <w:jc w:val="both"/>
        <w:rPr>
          <w:rFonts w:ascii="Times New Roman" w:eastAsia="Calibri" w:hAnsi="Times New Roman" w:cs="Times New Roman"/>
          <w:color w:val="000000" w:themeColor="text1"/>
          <w:sz w:val="24"/>
          <w:szCs w:val="24"/>
          <w:lang w:val="en-GB"/>
        </w:rPr>
      </w:pPr>
      <w:r w:rsidRPr="003513FD">
        <w:rPr>
          <w:rFonts w:ascii="Times New Roman" w:eastAsia="Calibri" w:hAnsi="Times New Roman" w:cs="Times New Roman"/>
          <w:color w:val="000000" w:themeColor="text1"/>
          <w:sz w:val="24"/>
          <w:szCs w:val="24"/>
          <w:lang w:val="en-GB"/>
        </w:rPr>
        <w:t>Kieran Healy</w:t>
      </w:r>
      <w:r w:rsidRPr="003513FD">
        <w:rPr>
          <w:rFonts w:ascii="Times New Roman" w:eastAsia="Calibri" w:hAnsi="Times New Roman" w:cs="Times New Roman"/>
          <w:i/>
          <w:color w:val="000000" w:themeColor="text1"/>
          <w:sz w:val="24"/>
          <w:szCs w:val="24"/>
          <w:lang w:val="en-GB"/>
        </w:rPr>
        <w:t>, 2018, Data Visualization: A Practical Introduction</w:t>
      </w:r>
      <w:r w:rsidRPr="003513FD">
        <w:rPr>
          <w:rFonts w:ascii="Times New Roman" w:eastAsia="Calibri" w:hAnsi="Times New Roman" w:cs="Times New Roman"/>
          <w:color w:val="000000" w:themeColor="text1"/>
          <w:sz w:val="24"/>
          <w:szCs w:val="24"/>
          <w:lang w:val="en-GB"/>
        </w:rPr>
        <w:t>, Princeton.</w:t>
      </w:r>
    </w:p>
    <w:p w14:paraId="55A4483F" w14:textId="77777777" w:rsidR="00C7708E" w:rsidRPr="003513FD" w:rsidRDefault="00C7708E" w:rsidP="00B91BA1">
      <w:pPr>
        <w:widowControl/>
        <w:numPr>
          <w:ilvl w:val="0"/>
          <w:numId w:val="25"/>
        </w:numPr>
        <w:autoSpaceDE/>
        <w:autoSpaceDN/>
        <w:spacing w:line="360" w:lineRule="auto"/>
        <w:ind w:right="260"/>
        <w:jc w:val="both"/>
        <w:rPr>
          <w:rFonts w:ascii="Times New Roman" w:eastAsia="Calibri" w:hAnsi="Times New Roman" w:cs="Times New Roman"/>
          <w:color w:val="000000" w:themeColor="text1"/>
          <w:sz w:val="24"/>
          <w:szCs w:val="24"/>
          <w:lang w:val="en-GB"/>
        </w:rPr>
      </w:pPr>
      <w:r w:rsidRPr="003513FD">
        <w:rPr>
          <w:rFonts w:ascii="Times New Roman" w:eastAsia="Calibri" w:hAnsi="Times New Roman" w:cs="Times New Roman"/>
          <w:color w:val="000000" w:themeColor="text1"/>
          <w:sz w:val="24"/>
          <w:szCs w:val="24"/>
          <w:lang w:val="en-GB"/>
        </w:rPr>
        <w:t xml:space="preserve">Hadly Wickham, Garrett Grolemund, 2017, </w:t>
      </w:r>
      <w:r w:rsidRPr="003513FD">
        <w:rPr>
          <w:rFonts w:ascii="Times New Roman" w:eastAsia="Calibri" w:hAnsi="Times New Roman" w:cs="Times New Roman"/>
          <w:i/>
          <w:color w:val="000000" w:themeColor="text1"/>
          <w:sz w:val="24"/>
          <w:szCs w:val="24"/>
          <w:lang w:val="en-GB"/>
        </w:rPr>
        <w:t>R for Data Science: Import, Tidy, Transform, Visualize and Model Data</w:t>
      </w:r>
      <w:r w:rsidRPr="003513FD">
        <w:rPr>
          <w:rFonts w:ascii="Times New Roman" w:eastAsia="Calibri" w:hAnsi="Times New Roman" w:cs="Times New Roman"/>
          <w:color w:val="000000" w:themeColor="text1"/>
          <w:sz w:val="24"/>
          <w:szCs w:val="24"/>
          <w:lang w:val="en-GB"/>
        </w:rPr>
        <w:t>, O’Reilly.</w:t>
      </w:r>
    </w:p>
    <w:p w14:paraId="1A748815" w14:textId="77777777" w:rsidR="00C7708E" w:rsidRPr="00354129" w:rsidRDefault="00C7708E" w:rsidP="00C7708E">
      <w:pPr>
        <w:pStyle w:val="ListParagraph"/>
        <w:widowControl/>
        <w:autoSpaceDE/>
        <w:autoSpaceDN/>
        <w:spacing w:before="0" w:line="360" w:lineRule="auto"/>
        <w:ind w:left="720" w:right="-46" w:firstLine="0"/>
        <w:jc w:val="both"/>
        <w:rPr>
          <w:b/>
          <w:bCs/>
          <w:spacing w:val="-2"/>
        </w:rPr>
      </w:pPr>
    </w:p>
    <w:p w14:paraId="03955663" w14:textId="77777777" w:rsidR="00C7708E" w:rsidRDefault="00C7708E" w:rsidP="00C7708E">
      <w:pPr>
        <w:pStyle w:val="ListParagraph"/>
        <w:numPr>
          <w:ilvl w:val="0"/>
          <w:numId w:val="25"/>
        </w:numPr>
        <w:tabs>
          <w:tab w:val="left" w:pos="142"/>
        </w:tabs>
        <w:rPr>
          <w:b/>
          <w:bCs/>
        </w:rPr>
      </w:pPr>
      <w:r w:rsidRPr="00F94BBB">
        <w:rPr>
          <w:b/>
          <w:bCs/>
        </w:rPr>
        <w:t xml:space="preserve">References: </w:t>
      </w:r>
    </w:p>
    <w:p w14:paraId="131FD5C1" w14:textId="77777777" w:rsidR="00C7708E" w:rsidRPr="00F53B82" w:rsidRDefault="00C7708E" w:rsidP="00C7708E">
      <w:pPr>
        <w:tabs>
          <w:tab w:val="left" w:pos="142"/>
        </w:tabs>
        <w:rPr>
          <w:b/>
          <w:bCs/>
        </w:rPr>
      </w:pPr>
    </w:p>
    <w:p w14:paraId="47581305" w14:textId="77777777" w:rsidR="00C7708E" w:rsidRPr="003513FD" w:rsidRDefault="00C7708E" w:rsidP="00B91BA1">
      <w:pPr>
        <w:pStyle w:val="ListParagraph"/>
        <w:widowControl/>
        <w:numPr>
          <w:ilvl w:val="0"/>
          <w:numId w:val="25"/>
        </w:numPr>
        <w:autoSpaceDE/>
        <w:autoSpaceDN/>
        <w:spacing w:before="0" w:line="360" w:lineRule="auto"/>
        <w:ind w:right="260"/>
        <w:contextualSpacing/>
        <w:jc w:val="both"/>
        <w:rPr>
          <w:rFonts w:eastAsia="Calibri"/>
          <w:color w:val="000000" w:themeColor="text1"/>
        </w:rPr>
      </w:pPr>
      <w:proofErr w:type="spellStart"/>
      <w:r w:rsidRPr="003513FD">
        <w:rPr>
          <w:color w:val="000000" w:themeColor="text1"/>
          <w:lang w:val="en-GB"/>
        </w:rPr>
        <w:lastRenderedPageBreak/>
        <w:t>Chandraish</w:t>
      </w:r>
      <w:proofErr w:type="spellEnd"/>
      <w:r w:rsidRPr="003513FD">
        <w:rPr>
          <w:color w:val="000000" w:themeColor="text1"/>
          <w:lang w:val="en-GB"/>
        </w:rPr>
        <w:t xml:space="preserve"> Sinha. (2021). </w:t>
      </w:r>
      <w:r w:rsidRPr="003513FD">
        <w:rPr>
          <w:i/>
          <w:iCs/>
          <w:color w:val="000000" w:themeColor="text1"/>
          <w:lang w:val="en-GB"/>
        </w:rPr>
        <w:t>Mastering Power BI: Build Business Intelligence Applications Powered with DAX Calculations, Insightful Visualizations, and Loads of Data Sources</w:t>
      </w:r>
      <w:r w:rsidRPr="003513FD">
        <w:rPr>
          <w:color w:val="000000" w:themeColor="text1"/>
          <w:lang w:val="en-GB"/>
        </w:rPr>
        <w:t>. BPB.</w:t>
      </w:r>
    </w:p>
    <w:p w14:paraId="18DE92B7" w14:textId="77777777" w:rsidR="00C7708E" w:rsidRPr="00862B5A" w:rsidRDefault="00C7708E" w:rsidP="00B91BA1">
      <w:pPr>
        <w:widowControl/>
        <w:numPr>
          <w:ilvl w:val="0"/>
          <w:numId w:val="25"/>
        </w:numPr>
        <w:autoSpaceDE/>
        <w:autoSpaceDN/>
        <w:spacing w:line="360" w:lineRule="auto"/>
        <w:ind w:right="260"/>
        <w:jc w:val="both"/>
        <w:rPr>
          <w:rFonts w:ascii="Times New Roman" w:eastAsia="Calibri" w:hAnsi="Times New Roman" w:cs="Times New Roman"/>
          <w:color w:val="000000" w:themeColor="text1"/>
          <w:sz w:val="24"/>
          <w:szCs w:val="24"/>
          <w:lang w:val="en-GB"/>
        </w:rPr>
      </w:pPr>
      <w:hyperlink r:id="rId12" w:history="1">
        <w:r w:rsidRPr="003513FD">
          <w:rPr>
            <w:rFonts w:ascii="Times New Roman" w:eastAsia="Calibri" w:hAnsi="Times New Roman" w:cs="Times New Roman"/>
            <w:color w:val="000000" w:themeColor="text1"/>
            <w:sz w:val="24"/>
            <w:szCs w:val="24"/>
          </w:rPr>
          <w:t>Julia Steele</w:t>
        </w:r>
      </w:hyperlink>
      <w:r w:rsidRPr="003513FD">
        <w:rPr>
          <w:rFonts w:ascii="Times New Roman" w:eastAsia="Calibri" w:hAnsi="Times New Roman" w:cs="Times New Roman"/>
          <w:color w:val="000000" w:themeColor="text1"/>
          <w:sz w:val="24"/>
          <w:szCs w:val="24"/>
        </w:rPr>
        <w:t>, </w:t>
      </w:r>
      <w:hyperlink r:id="rId13" w:history="1">
        <w:r w:rsidRPr="003513FD">
          <w:rPr>
            <w:rFonts w:ascii="Times New Roman" w:eastAsia="Calibri" w:hAnsi="Times New Roman" w:cs="Times New Roman"/>
            <w:color w:val="000000" w:themeColor="text1"/>
            <w:sz w:val="24"/>
            <w:szCs w:val="24"/>
          </w:rPr>
          <w:t xml:space="preserve">Noah </w:t>
        </w:r>
        <w:proofErr w:type="spellStart"/>
        <w:r w:rsidRPr="003513FD">
          <w:rPr>
            <w:rFonts w:ascii="Times New Roman" w:eastAsia="Calibri" w:hAnsi="Times New Roman" w:cs="Times New Roman"/>
            <w:color w:val="000000" w:themeColor="text1"/>
            <w:sz w:val="24"/>
            <w:szCs w:val="24"/>
          </w:rPr>
          <w:t>Iliinsky</w:t>
        </w:r>
        <w:proofErr w:type="spellEnd"/>
      </w:hyperlink>
      <w:r w:rsidRPr="003513FD">
        <w:rPr>
          <w:rFonts w:ascii="Times New Roman" w:eastAsia="Calibri" w:hAnsi="Times New Roman" w:cs="Times New Roman"/>
          <w:color w:val="000000" w:themeColor="text1"/>
          <w:sz w:val="24"/>
          <w:szCs w:val="24"/>
        </w:rPr>
        <w:t xml:space="preserve">, 2010, </w:t>
      </w:r>
      <w:r w:rsidRPr="003513FD">
        <w:rPr>
          <w:rFonts w:ascii="Times New Roman" w:eastAsia="Calibri" w:hAnsi="Times New Roman" w:cs="Times New Roman"/>
          <w:i/>
          <w:color w:val="000000" w:themeColor="text1"/>
          <w:sz w:val="24"/>
          <w:szCs w:val="24"/>
        </w:rPr>
        <w:t>Beautiful Visualization</w:t>
      </w:r>
      <w:r w:rsidRPr="003513FD">
        <w:rPr>
          <w:rFonts w:ascii="Times New Roman" w:eastAsia="Calibri" w:hAnsi="Times New Roman" w:cs="Times New Roman"/>
          <w:color w:val="000000" w:themeColor="text1"/>
          <w:sz w:val="24"/>
          <w:szCs w:val="24"/>
        </w:rPr>
        <w:t xml:space="preserve">, </w:t>
      </w:r>
      <w:hyperlink r:id="rId14" w:history="1">
        <w:r w:rsidRPr="003513FD">
          <w:rPr>
            <w:rFonts w:ascii="Times New Roman" w:eastAsia="Calibri" w:hAnsi="Times New Roman" w:cs="Times New Roman"/>
            <w:color w:val="000000" w:themeColor="text1"/>
            <w:sz w:val="24"/>
            <w:szCs w:val="24"/>
          </w:rPr>
          <w:t>O'Reilly Media</w:t>
        </w:r>
      </w:hyperlink>
      <w:r w:rsidRPr="003513FD">
        <w:rPr>
          <w:rFonts w:ascii="Times New Roman" w:eastAsia="Calibri" w:hAnsi="Times New Roman" w:cs="Times New Roman"/>
          <w:color w:val="000000" w:themeColor="text1"/>
          <w:sz w:val="24"/>
          <w:szCs w:val="24"/>
        </w:rPr>
        <w:t>.</w:t>
      </w:r>
    </w:p>
    <w:p w14:paraId="2DAF3F89" w14:textId="77777777" w:rsidR="00C7708E" w:rsidRDefault="00C7708E" w:rsidP="00C7708E">
      <w:pPr>
        <w:pStyle w:val="NoSpacing"/>
        <w:spacing w:line="360" w:lineRule="auto"/>
        <w:ind w:right="-46"/>
        <w:jc w:val="both"/>
        <w:rPr>
          <w:rFonts w:ascii="Times New Roman" w:hAnsi="Times New Roman" w:cs="Times New Roman"/>
          <w:b/>
          <w:color w:val="131313"/>
          <w:w w:val="105"/>
          <w:sz w:val="24"/>
          <w:szCs w:val="24"/>
          <w:u w:val="single"/>
        </w:rPr>
      </w:pPr>
    </w:p>
    <w:p w14:paraId="3725486E" w14:textId="77777777" w:rsidR="00C7708E" w:rsidRPr="003513FD" w:rsidRDefault="00C7708E" w:rsidP="00C7708E">
      <w:pPr>
        <w:pStyle w:val="NoSpacing"/>
        <w:spacing w:line="360" w:lineRule="auto"/>
        <w:ind w:right="-46"/>
        <w:jc w:val="both"/>
        <w:rPr>
          <w:rFonts w:ascii="Times New Roman" w:hAnsi="Times New Roman" w:cs="Times New Roman"/>
          <w:b/>
          <w:color w:val="131313"/>
          <w:w w:val="105"/>
          <w:sz w:val="24"/>
          <w:szCs w:val="24"/>
          <w:u w:val="single"/>
        </w:rPr>
      </w:pPr>
    </w:p>
    <w:tbl>
      <w:tblPr>
        <w:tblW w:w="10064" w:type="dxa"/>
        <w:tblInd w:w="132" w:type="dxa"/>
        <w:tblLayout w:type="fixed"/>
        <w:tblCellMar>
          <w:left w:w="0" w:type="dxa"/>
          <w:right w:w="0" w:type="dxa"/>
        </w:tblCellMar>
        <w:tblLook w:val="01E0" w:firstRow="1" w:lastRow="1" w:firstColumn="1" w:lastColumn="1" w:noHBand="0" w:noVBand="0"/>
      </w:tblPr>
      <w:tblGrid>
        <w:gridCol w:w="5495"/>
        <w:gridCol w:w="4569"/>
      </w:tblGrid>
      <w:tr w:rsidR="00C7708E" w14:paraId="0C496CFE" w14:textId="77777777" w:rsidTr="0059417C">
        <w:trPr>
          <w:trHeight w:val="380"/>
        </w:trPr>
        <w:tc>
          <w:tcPr>
            <w:tcW w:w="5495" w:type="dxa"/>
            <w:tcBorders>
              <w:top w:val="single" w:sz="8" w:space="0" w:color="000000"/>
              <w:left w:val="single" w:sz="8" w:space="0" w:color="000000"/>
            </w:tcBorders>
          </w:tcPr>
          <w:p w14:paraId="2C587FC0" w14:textId="77777777" w:rsidR="00C7708E" w:rsidRPr="00CD4B15" w:rsidRDefault="00C7708E" w:rsidP="0059417C">
            <w:pPr>
              <w:pStyle w:val="TableParagraph"/>
              <w:spacing w:before="88"/>
              <w:ind w:left="189"/>
              <w:rPr>
                <w:b/>
                <w:sz w:val="20"/>
              </w:rPr>
            </w:pPr>
            <w:r w:rsidRPr="00CD4B15">
              <w:rPr>
                <w:b/>
                <w:spacing w:val="-2"/>
                <w:sz w:val="20"/>
              </w:rPr>
              <w:t>Paper:</w:t>
            </w:r>
            <w:r w:rsidRPr="00CD4B15">
              <w:rPr>
                <w:b/>
                <w:spacing w:val="7"/>
                <w:sz w:val="20"/>
              </w:rPr>
              <w:t xml:space="preserve"> Machine Learning with R/Python</w:t>
            </w:r>
          </w:p>
        </w:tc>
        <w:tc>
          <w:tcPr>
            <w:tcW w:w="4569" w:type="dxa"/>
            <w:tcBorders>
              <w:top w:val="single" w:sz="8" w:space="0" w:color="000000"/>
              <w:right w:val="single" w:sz="8" w:space="0" w:color="000000"/>
            </w:tcBorders>
          </w:tcPr>
          <w:p w14:paraId="5A29AFC8" w14:textId="77777777" w:rsidR="00C7708E" w:rsidRPr="00CD4B15" w:rsidRDefault="00C7708E" w:rsidP="0059417C">
            <w:pPr>
              <w:pStyle w:val="TableParagraph"/>
              <w:spacing w:before="88"/>
              <w:ind w:left="1841"/>
              <w:rPr>
                <w:b/>
                <w:sz w:val="20"/>
              </w:rPr>
            </w:pPr>
            <w:r w:rsidRPr="00CD4B15">
              <w:rPr>
                <w:b/>
                <w:sz w:val="20"/>
              </w:rPr>
              <w:t>Subject</w:t>
            </w:r>
            <w:r w:rsidRPr="00CD4B15">
              <w:rPr>
                <w:b/>
                <w:spacing w:val="-9"/>
                <w:sz w:val="20"/>
              </w:rPr>
              <w:t xml:space="preserve"> </w:t>
            </w:r>
            <w:r w:rsidRPr="00CD4B15">
              <w:rPr>
                <w:b/>
                <w:sz w:val="20"/>
              </w:rPr>
              <w:t>Code:</w:t>
            </w:r>
            <w:r w:rsidRPr="00CD4B15">
              <w:rPr>
                <w:b/>
                <w:bCs/>
                <w:spacing w:val="-2"/>
                <w:sz w:val="20"/>
              </w:rPr>
              <w:t xml:space="preserve"> BSA034D40B3</w:t>
            </w:r>
            <w:r w:rsidRPr="00CD4B15">
              <w:rPr>
                <w:b/>
                <w:spacing w:val="-9"/>
                <w:sz w:val="20"/>
              </w:rPr>
              <w:t xml:space="preserve"> </w:t>
            </w:r>
          </w:p>
        </w:tc>
      </w:tr>
      <w:tr w:rsidR="00C7708E" w14:paraId="5063C36E" w14:textId="77777777" w:rsidTr="0059417C">
        <w:trPr>
          <w:trHeight w:val="391"/>
        </w:trPr>
        <w:tc>
          <w:tcPr>
            <w:tcW w:w="5495" w:type="dxa"/>
            <w:tcBorders>
              <w:left w:val="single" w:sz="8" w:space="0" w:color="000000"/>
              <w:bottom w:val="single" w:sz="8" w:space="0" w:color="000000"/>
            </w:tcBorders>
          </w:tcPr>
          <w:p w14:paraId="77E6FDDF" w14:textId="77777777" w:rsidR="00C7708E" w:rsidRPr="00CD4B15" w:rsidRDefault="00C7708E" w:rsidP="0059417C">
            <w:pPr>
              <w:pStyle w:val="TableParagraph"/>
              <w:spacing w:before="57"/>
              <w:ind w:left="189"/>
              <w:rPr>
                <w:b/>
                <w:sz w:val="20"/>
              </w:rPr>
            </w:pPr>
            <w:r w:rsidRPr="00CD4B15">
              <w:rPr>
                <w:b/>
                <w:sz w:val="20"/>
              </w:rPr>
              <w:t>L-T-P-C</w:t>
            </w:r>
            <w:r w:rsidRPr="00CD4B15">
              <w:rPr>
                <w:b/>
                <w:spacing w:val="-8"/>
                <w:sz w:val="20"/>
              </w:rPr>
              <w:t xml:space="preserve"> </w:t>
            </w:r>
            <w:r w:rsidRPr="00CD4B15">
              <w:rPr>
                <w:b/>
                <w:sz w:val="20"/>
              </w:rPr>
              <w:t>–</w:t>
            </w:r>
            <w:r w:rsidRPr="00CD4B15">
              <w:rPr>
                <w:b/>
                <w:spacing w:val="-8"/>
                <w:sz w:val="20"/>
              </w:rPr>
              <w:t xml:space="preserve"> </w:t>
            </w:r>
            <w:r w:rsidRPr="00CD4B15">
              <w:rPr>
                <w:b/>
                <w:bCs/>
                <w:color w:val="000000"/>
                <w:sz w:val="20"/>
                <w:szCs w:val="20"/>
              </w:rPr>
              <w:t>2-1-0-3</w:t>
            </w:r>
          </w:p>
        </w:tc>
        <w:tc>
          <w:tcPr>
            <w:tcW w:w="4569" w:type="dxa"/>
            <w:tcBorders>
              <w:bottom w:val="single" w:sz="8" w:space="0" w:color="000000"/>
              <w:right w:val="single" w:sz="8" w:space="0" w:color="000000"/>
            </w:tcBorders>
          </w:tcPr>
          <w:p w14:paraId="73A65DA7" w14:textId="77777777" w:rsidR="00C7708E" w:rsidRPr="00CD4B15" w:rsidRDefault="00C7708E" w:rsidP="0059417C">
            <w:pPr>
              <w:pStyle w:val="TableParagraph"/>
              <w:spacing w:before="57"/>
              <w:ind w:left="1869"/>
              <w:rPr>
                <w:b/>
                <w:sz w:val="20"/>
              </w:rPr>
            </w:pPr>
            <w:r w:rsidRPr="00CD4B15">
              <w:rPr>
                <w:b/>
                <w:spacing w:val="-2"/>
                <w:sz w:val="20"/>
              </w:rPr>
              <w:t>Credit</w:t>
            </w:r>
            <w:r w:rsidRPr="00CD4B15">
              <w:rPr>
                <w:b/>
                <w:spacing w:val="-9"/>
                <w:sz w:val="20"/>
              </w:rPr>
              <w:t xml:space="preserve"> </w:t>
            </w:r>
            <w:r w:rsidRPr="00CD4B15">
              <w:rPr>
                <w:b/>
                <w:spacing w:val="-2"/>
                <w:sz w:val="20"/>
              </w:rPr>
              <w:t>Units:</w:t>
            </w:r>
            <w:r w:rsidRPr="00CD4B15">
              <w:rPr>
                <w:b/>
                <w:spacing w:val="-8"/>
                <w:sz w:val="20"/>
              </w:rPr>
              <w:t xml:space="preserve"> </w:t>
            </w:r>
            <w:r w:rsidRPr="00CD4B15">
              <w:rPr>
                <w:b/>
                <w:spacing w:val="-12"/>
                <w:sz w:val="20"/>
              </w:rPr>
              <w:t>3</w:t>
            </w:r>
          </w:p>
        </w:tc>
      </w:tr>
    </w:tbl>
    <w:p w14:paraId="1E4D453B" w14:textId="77777777" w:rsidR="00C7708E" w:rsidRPr="00A42835" w:rsidRDefault="00C7708E" w:rsidP="00C7708E">
      <w:pPr>
        <w:tabs>
          <w:tab w:val="left" w:pos="142"/>
        </w:tabs>
        <w:ind w:left="142"/>
        <w:jc w:val="center"/>
      </w:pPr>
    </w:p>
    <w:p w14:paraId="15659BFD" w14:textId="77777777" w:rsidR="00C7708E" w:rsidRDefault="00C7708E" w:rsidP="00C7708E">
      <w:pPr>
        <w:tabs>
          <w:tab w:val="left" w:pos="142"/>
        </w:tabs>
        <w:ind w:left="142"/>
        <w:rPr>
          <w:b/>
          <w:bCs/>
        </w:rPr>
      </w:pPr>
      <w:r w:rsidRPr="00A42835">
        <w:rPr>
          <w:b/>
          <w:bCs/>
        </w:rPr>
        <w:t>Course Objective:</w:t>
      </w:r>
    </w:p>
    <w:p w14:paraId="761DEB2F" w14:textId="77777777" w:rsidR="00C7708E" w:rsidRDefault="00C7708E" w:rsidP="00C7708E">
      <w:pPr>
        <w:pStyle w:val="BodyText"/>
        <w:spacing w:line="360" w:lineRule="auto"/>
        <w:ind w:right="-46"/>
        <w:jc w:val="both"/>
        <w:rPr>
          <w:bCs/>
          <w:sz w:val="24"/>
          <w:szCs w:val="24"/>
        </w:rPr>
      </w:pPr>
    </w:p>
    <w:p w14:paraId="74D465B4" w14:textId="77777777" w:rsidR="00C7708E" w:rsidRPr="003513FD" w:rsidRDefault="00C7708E" w:rsidP="00B91BA1">
      <w:pPr>
        <w:pStyle w:val="BodyText"/>
        <w:spacing w:line="360" w:lineRule="auto"/>
        <w:ind w:left="180" w:right="260"/>
        <w:jc w:val="both"/>
        <w:rPr>
          <w:bCs/>
          <w:sz w:val="24"/>
          <w:szCs w:val="24"/>
        </w:rPr>
      </w:pPr>
      <w:r>
        <w:rPr>
          <w:bCs/>
          <w:sz w:val="24"/>
          <w:szCs w:val="24"/>
        </w:rPr>
        <w:t>The</w:t>
      </w:r>
      <w:r w:rsidRPr="003513FD">
        <w:rPr>
          <w:bCs/>
          <w:sz w:val="24"/>
          <w:szCs w:val="24"/>
        </w:rPr>
        <w:t xml:space="preserve"> course </w:t>
      </w:r>
      <w:r>
        <w:rPr>
          <w:bCs/>
          <w:sz w:val="24"/>
          <w:szCs w:val="24"/>
        </w:rPr>
        <w:t>aims to provide</w:t>
      </w:r>
      <w:r w:rsidRPr="003513FD">
        <w:rPr>
          <w:bCs/>
          <w:sz w:val="24"/>
          <w:szCs w:val="24"/>
        </w:rPr>
        <w:t xml:space="preserve"> critical knowledge and understanding about major Data Mining procedures and learning about Linear Regression, Logistic Regression, Market Basket Analysis, Cluster Analysis, and Machine Learning fundamentals. Students will be able to apply and practice this gained knowledge in variety of Business Scenarios.</w:t>
      </w:r>
    </w:p>
    <w:p w14:paraId="134E9F82" w14:textId="77777777" w:rsidR="00C7708E" w:rsidRDefault="00C7708E" w:rsidP="00C7708E">
      <w:pPr>
        <w:tabs>
          <w:tab w:val="left" w:pos="142"/>
        </w:tabs>
        <w:ind w:left="142"/>
        <w:rPr>
          <w:b/>
          <w:bCs/>
        </w:rPr>
      </w:pPr>
    </w:p>
    <w:p w14:paraId="4A49EE1B" w14:textId="77777777" w:rsidR="00C7708E" w:rsidRDefault="00C7708E" w:rsidP="00C7708E">
      <w:pPr>
        <w:tabs>
          <w:tab w:val="left" w:pos="142"/>
        </w:tabs>
        <w:ind w:left="142"/>
        <w:rPr>
          <w:b/>
          <w:bCs/>
        </w:rPr>
      </w:pPr>
    </w:p>
    <w:p w14:paraId="11405E46" w14:textId="77777777" w:rsidR="00C7708E" w:rsidRPr="00A42835" w:rsidRDefault="00C7708E" w:rsidP="00C7708E">
      <w:pPr>
        <w:tabs>
          <w:tab w:val="left" w:pos="142"/>
        </w:tabs>
        <w:rPr>
          <w:b/>
          <w:bCs/>
        </w:rPr>
      </w:pPr>
    </w:p>
    <w:tbl>
      <w:tblPr>
        <w:tblW w:w="0" w:type="auto"/>
        <w:jc w:val="center"/>
        <w:tblLook w:val="04A0" w:firstRow="1" w:lastRow="0" w:firstColumn="1" w:lastColumn="0" w:noHBand="0" w:noVBand="1"/>
      </w:tblPr>
      <w:tblGrid>
        <w:gridCol w:w="1129"/>
        <w:gridCol w:w="7938"/>
        <w:gridCol w:w="993"/>
      </w:tblGrid>
      <w:tr w:rsidR="00C7708E" w:rsidRPr="00140785" w14:paraId="700DDB68" w14:textId="77777777" w:rsidTr="0059417C">
        <w:trPr>
          <w:trHeight w:val="250"/>
          <w:jc w:val="center"/>
        </w:trPr>
        <w:tc>
          <w:tcPr>
            <w:tcW w:w="1129" w:type="dxa"/>
            <w:tcBorders>
              <w:top w:val="single" w:sz="4" w:space="0" w:color="000000"/>
              <w:left w:val="single" w:sz="4" w:space="0" w:color="000000"/>
              <w:bottom w:val="single" w:sz="4" w:space="0" w:color="000000"/>
              <w:right w:val="single" w:sz="4" w:space="0" w:color="000000"/>
            </w:tcBorders>
            <w:hideMark/>
          </w:tcPr>
          <w:p w14:paraId="6D6D5C73" w14:textId="77777777" w:rsidR="00C7708E" w:rsidRPr="00140785" w:rsidRDefault="00C7708E" w:rsidP="0059417C">
            <w:pPr>
              <w:ind w:left="308"/>
              <w:jc w:val="center"/>
              <w:rPr>
                <w:rFonts w:eastAsia="Times New Roman" w:cs="Times New Roman"/>
                <w:b/>
                <w:bCs/>
                <w:lang w:val="en-IN"/>
              </w:rPr>
            </w:pPr>
            <w:proofErr w:type="spellStart"/>
            <w:r w:rsidRPr="00140785">
              <w:rPr>
                <w:rFonts w:eastAsia="Times New Roman" w:cs="Times New Roman"/>
                <w:b/>
                <w:bCs/>
              </w:rPr>
              <w:t>Sl</w:t>
            </w:r>
            <w:proofErr w:type="spellEnd"/>
            <w:r w:rsidRPr="00140785">
              <w:rPr>
                <w:rFonts w:eastAsia="Times New Roman" w:cs="Times New Roman"/>
                <w:b/>
                <w:bCs/>
              </w:rPr>
              <w:t xml:space="preserve"> No. </w:t>
            </w:r>
          </w:p>
        </w:tc>
        <w:tc>
          <w:tcPr>
            <w:tcW w:w="7938" w:type="dxa"/>
            <w:tcBorders>
              <w:top w:val="single" w:sz="4" w:space="0" w:color="000000"/>
              <w:left w:val="single" w:sz="4" w:space="0" w:color="000000"/>
              <w:bottom w:val="single" w:sz="4" w:space="0" w:color="000000"/>
              <w:right w:val="single" w:sz="4" w:space="0" w:color="000000"/>
            </w:tcBorders>
            <w:hideMark/>
          </w:tcPr>
          <w:p w14:paraId="17808A63" w14:textId="77777777" w:rsidR="00C7708E" w:rsidRPr="00140785" w:rsidRDefault="00C7708E" w:rsidP="0059417C">
            <w:pPr>
              <w:ind w:left="851"/>
              <w:rPr>
                <w:rFonts w:eastAsia="Times New Roman" w:cs="Times New Roman"/>
                <w:b/>
                <w:bCs/>
              </w:rPr>
            </w:pPr>
            <w:r>
              <w:rPr>
                <w:rFonts w:eastAsia="Times New Roman" w:cs="Times New Roman"/>
                <w:b/>
                <w:bCs/>
              </w:rPr>
              <w:t xml:space="preserve">                                </w:t>
            </w:r>
            <w:r w:rsidRPr="00140785">
              <w:rPr>
                <w:rFonts w:eastAsia="Times New Roman" w:cs="Times New Roman"/>
                <w:b/>
                <w:bCs/>
              </w:rPr>
              <w:t>Course Outcome</w:t>
            </w:r>
          </w:p>
          <w:p w14:paraId="3949ACF1" w14:textId="77777777" w:rsidR="00C7708E" w:rsidRPr="00140785" w:rsidRDefault="00C7708E" w:rsidP="0059417C">
            <w:pPr>
              <w:ind w:left="-32"/>
              <w:rPr>
                <w:rFonts w:eastAsia="Times New Roman" w:cs="Times New Roman"/>
                <w:b/>
                <w:bCs/>
              </w:rPr>
            </w:pPr>
          </w:p>
        </w:tc>
        <w:tc>
          <w:tcPr>
            <w:tcW w:w="993" w:type="dxa"/>
            <w:tcBorders>
              <w:top w:val="single" w:sz="4" w:space="0" w:color="000000"/>
              <w:left w:val="single" w:sz="4" w:space="0" w:color="000000"/>
              <w:bottom w:val="single" w:sz="4" w:space="0" w:color="000000"/>
              <w:right w:val="single" w:sz="4" w:space="0" w:color="000000"/>
            </w:tcBorders>
            <w:hideMark/>
          </w:tcPr>
          <w:p w14:paraId="5A7C5D23" w14:textId="77777777" w:rsidR="00C7708E" w:rsidRPr="00140785" w:rsidRDefault="00C7708E" w:rsidP="0059417C">
            <w:pPr>
              <w:ind w:left="-112"/>
              <w:jc w:val="center"/>
              <w:rPr>
                <w:rFonts w:eastAsia="Times New Roman" w:cs="Times New Roman"/>
                <w:b/>
                <w:bCs/>
              </w:rPr>
            </w:pPr>
            <w:r w:rsidRPr="00140785">
              <w:rPr>
                <w:rFonts w:eastAsia="Times New Roman" w:cs="Times New Roman"/>
                <w:b/>
                <w:bCs/>
              </w:rPr>
              <w:t>Bloom’s Level</w:t>
            </w:r>
          </w:p>
        </w:tc>
      </w:tr>
      <w:tr w:rsidR="00C7708E" w:rsidRPr="00140785" w14:paraId="5AA4995E" w14:textId="77777777" w:rsidTr="0059417C">
        <w:trPr>
          <w:trHeight w:val="327"/>
          <w:jc w:val="center"/>
        </w:trPr>
        <w:tc>
          <w:tcPr>
            <w:tcW w:w="1129" w:type="dxa"/>
            <w:tcBorders>
              <w:top w:val="single" w:sz="4" w:space="0" w:color="000000"/>
              <w:left w:val="single" w:sz="4" w:space="0" w:color="000000"/>
              <w:bottom w:val="single" w:sz="4" w:space="0" w:color="000000"/>
              <w:right w:val="single" w:sz="4" w:space="0" w:color="000000"/>
            </w:tcBorders>
            <w:hideMark/>
          </w:tcPr>
          <w:p w14:paraId="5EA720DC" w14:textId="77777777" w:rsidR="00C7708E" w:rsidRPr="00140785" w:rsidRDefault="00C7708E" w:rsidP="0059417C">
            <w:pPr>
              <w:ind w:left="166"/>
              <w:jc w:val="center"/>
              <w:rPr>
                <w:rFonts w:eastAsia="Times New Roman" w:cs="Times New Roman"/>
              </w:rPr>
            </w:pPr>
            <w:r w:rsidRPr="00140785">
              <w:rPr>
                <w:rFonts w:eastAsia="Times New Roman" w:cs="Times New Roman"/>
              </w:rPr>
              <w:t>CO1</w:t>
            </w:r>
          </w:p>
        </w:tc>
        <w:tc>
          <w:tcPr>
            <w:tcW w:w="7938" w:type="dxa"/>
            <w:tcBorders>
              <w:top w:val="single" w:sz="4" w:space="0" w:color="000000"/>
              <w:left w:val="single" w:sz="4" w:space="0" w:color="000000"/>
              <w:bottom w:val="single" w:sz="4" w:space="0" w:color="000000"/>
              <w:right w:val="single" w:sz="4" w:space="0" w:color="000000"/>
            </w:tcBorders>
          </w:tcPr>
          <w:p w14:paraId="4CA49055" w14:textId="77777777" w:rsidR="00C7708E" w:rsidRPr="002C07AE" w:rsidRDefault="00C7708E" w:rsidP="0059417C">
            <w:pPr>
              <w:widowControl/>
              <w:autoSpaceDE/>
              <w:autoSpaceDN/>
              <w:spacing w:line="360" w:lineRule="auto"/>
              <w:ind w:right="-46"/>
              <w:rPr>
                <w:rFonts w:ascii="Times New Roman" w:hAnsi="Times New Roman" w:cs="Times New Roman"/>
                <w:sz w:val="24"/>
                <w:szCs w:val="24"/>
              </w:rPr>
            </w:pPr>
            <w:r>
              <w:rPr>
                <w:rFonts w:ascii="Times New Roman" w:hAnsi="Times New Roman" w:cs="Times New Roman"/>
                <w:sz w:val="24"/>
                <w:szCs w:val="24"/>
              </w:rPr>
              <w:t>Define the fundamental concepts of machine learning using R and Python</w:t>
            </w:r>
          </w:p>
        </w:tc>
        <w:tc>
          <w:tcPr>
            <w:tcW w:w="993" w:type="dxa"/>
            <w:tcBorders>
              <w:top w:val="single" w:sz="4" w:space="0" w:color="000000"/>
              <w:left w:val="single" w:sz="4" w:space="0" w:color="000000"/>
              <w:bottom w:val="single" w:sz="4" w:space="0" w:color="000000"/>
              <w:right w:val="single" w:sz="4" w:space="0" w:color="000000"/>
            </w:tcBorders>
          </w:tcPr>
          <w:p w14:paraId="6041E2BF" w14:textId="77777777" w:rsidR="00C7708E" w:rsidRPr="00140785" w:rsidRDefault="00C7708E" w:rsidP="0059417C">
            <w:pPr>
              <w:ind w:left="-112"/>
              <w:jc w:val="center"/>
              <w:rPr>
                <w:rFonts w:eastAsia="Times New Roman" w:cs="Times New Roman"/>
              </w:rPr>
            </w:pPr>
            <w:r>
              <w:rPr>
                <w:rFonts w:eastAsia="Times New Roman" w:cs="Times New Roman"/>
              </w:rPr>
              <w:t>BT-I</w:t>
            </w:r>
          </w:p>
        </w:tc>
      </w:tr>
      <w:tr w:rsidR="00C7708E" w:rsidRPr="00140785" w14:paraId="6BB4B32D" w14:textId="77777777" w:rsidTr="0059417C">
        <w:trPr>
          <w:trHeight w:val="288"/>
          <w:jc w:val="center"/>
        </w:trPr>
        <w:tc>
          <w:tcPr>
            <w:tcW w:w="1129" w:type="dxa"/>
            <w:tcBorders>
              <w:top w:val="single" w:sz="4" w:space="0" w:color="000000"/>
              <w:left w:val="single" w:sz="4" w:space="0" w:color="000000"/>
              <w:bottom w:val="single" w:sz="4" w:space="0" w:color="000000"/>
              <w:right w:val="single" w:sz="4" w:space="0" w:color="000000"/>
            </w:tcBorders>
            <w:hideMark/>
          </w:tcPr>
          <w:p w14:paraId="779C9F22" w14:textId="77777777" w:rsidR="00C7708E" w:rsidRPr="00140785" w:rsidRDefault="00C7708E" w:rsidP="0059417C">
            <w:pPr>
              <w:ind w:left="166"/>
              <w:jc w:val="center"/>
              <w:rPr>
                <w:rFonts w:eastAsia="Times New Roman" w:cs="Times New Roman"/>
              </w:rPr>
            </w:pPr>
            <w:r w:rsidRPr="00140785">
              <w:rPr>
                <w:rFonts w:eastAsia="Times New Roman" w:cs="Times New Roman"/>
              </w:rPr>
              <w:t>CO2</w:t>
            </w:r>
          </w:p>
        </w:tc>
        <w:tc>
          <w:tcPr>
            <w:tcW w:w="7938" w:type="dxa"/>
            <w:tcBorders>
              <w:top w:val="single" w:sz="4" w:space="0" w:color="000000"/>
              <w:left w:val="single" w:sz="4" w:space="0" w:color="000000"/>
              <w:bottom w:val="single" w:sz="4" w:space="0" w:color="000000"/>
              <w:right w:val="single" w:sz="4" w:space="0" w:color="000000"/>
            </w:tcBorders>
          </w:tcPr>
          <w:p w14:paraId="4E91E272" w14:textId="77777777" w:rsidR="00C7708E" w:rsidRPr="002C07AE" w:rsidRDefault="00C7708E" w:rsidP="0059417C">
            <w:pPr>
              <w:widowControl/>
              <w:autoSpaceDE/>
              <w:autoSpaceDN/>
              <w:spacing w:line="360" w:lineRule="auto"/>
              <w:ind w:right="-46"/>
              <w:rPr>
                <w:rFonts w:ascii="Times New Roman" w:hAnsi="Times New Roman" w:cs="Times New Roman"/>
                <w:sz w:val="24"/>
                <w:szCs w:val="24"/>
              </w:rPr>
            </w:pPr>
            <w:r>
              <w:rPr>
                <w:rFonts w:ascii="Times New Roman" w:hAnsi="Times New Roman" w:cs="Times New Roman"/>
                <w:sz w:val="24"/>
                <w:szCs w:val="24"/>
              </w:rPr>
              <w:t>Demonstrate knowledge and understanding of exploratory data analysis using R/ Python Programming and data normalization techniques</w:t>
            </w:r>
          </w:p>
        </w:tc>
        <w:tc>
          <w:tcPr>
            <w:tcW w:w="993" w:type="dxa"/>
            <w:tcBorders>
              <w:top w:val="single" w:sz="4" w:space="0" w:color="000000"/>
              <w:left w:val="single" w:sz="4" w:space="0" w:color="000000"/>
              <w:bottom w:val="single" w:sz="4" w:space="0" w:color="000000"/>
              <w:right w:val="single" w:sz="4" w:space="0" w:color="000000"/>
            </w:tcBorders>
          </w:tcPr>
          <w:p w14:paraId="4DA91C6F" w14:textId="77777777" w:rsidR="00C7708E" w:rsidRPr="00140785" w:rsidRDefault="00C7708E" w:rsidP="0059417C">
            <w:pPr>
              <w:ind w:left="-112"/>
              <w:jc w:val="center"/>
              <w:rPr>
                <w:rFonts w:eastAsia="Times New Roman" w:cs="Times New Roman"/>
              </w:rPr>
            </w:pPr>
            <w:r>
              <w:rPr>
                <w:rFonts w:eastAsia="Times New Roman" w:cs="Times New Roman"/>
              </w:rPr>
              <w:t>BT-II</w:t>
            </w:r>
          </w:p>
        </w:tc>
      </w:tr>
      <w:tr w:rsidR="00C7708E" w:rsidRPr="00140785" w14:paraId="055C9420" w14:textId="77777777" w:rsidTr="0059417C">
        <w:trPr>
          <w:trHeight w:val="118"/>
          <w:jc w:val="center"/>
        </w:trPr>
        <w:tc>
          <w:tcPr>
            <w:tcW w:w="1129" w:type="dxa"/>
            <w:tcBorders>
              <w:top w:val="single" w:sz="4" w:space="0" w:color="000000"/>
              <w:left w:val="single" w:sz="4" w:space="0" w:color="000000"/>
              <w:bottom w:val="single" w:sz="4" w:space="0" w:color="000000"/>
              <w:right w:val="single" w:sz="4" w:space="0" w:color="000000"/>
            </w:tcBorders>
            <w:hideMark/>
          </w:tcPr>
          <w:p w14:paraId="0E4AB1EC" w14:textId="77777777" w:rsidR="00C7708E" w:rsidRPr="00140785" w:rsidRDefault="00C7708E" w:rsidP="0059417C">
            <w:pPr>
              <w:ind w:left="166"/>
              <w:jc w:val="center"/>
              <w:rPr>
                <w:rFonts w:eastAsia="Times New Roman" w:cs="Times New Roman"/>
              </w:rPr>
            </w:pPr>
            <w:r w:rsidRPr="00140785">
              <w:rPr>
                <w:rFonts w:eastAsia="Times New Roman" w:cs="Times New Roman"/>
              </w:rPr>
              <w:t>CO3</w:t>
            </w:r>
          </w:p>
        </w:tc>
        <w:tc>
          <w:tcPr>
            <w:tcW w:w="7938" w:type="dxa"/>
            <w:tcBorders>
              <w:top w:val="single" w:sz="4" w:space="0" w:color="000000"/>
              <w:left w:val="single" w:sz="4" w:space="0" w:color="000000"/>
              <w:bottom w:val="single" w:sz="4" w:space="0" w:color="000000"/>
              <w:right w:val="single" w:sz="4" w:space="0" w:color="000000"/>
            </w:tcBorders>
          </w:tcPr>
          <w:p w14:paraId="629865DA" w14:textId="77777777" w:rsidR="00C7708E" w:rsidRPr="00AF3838" w:rsidRDefault="00C7708E" w:rsidP="0059417C">
            <w:pPr>
              <w:widowControl/>
              <w:autoSpaceDE/>
              <w:autoSpaceDN/>
              <w:spacing w:line="360" w:lineRule="auto"/>
              <w:ind w:right="-46"/>
              <w:rPr>
                <w:rFonts w:ascii="Times New Roman" w:hAnsi="Times New Roman" w:cs="Times New Roman"/>
                <w:sz w:val="24"/>
                <w:szCs w:val="24"/>
              </w:rPr>
            </w:pPr>
            <w:r>
              <w:rPr>
                <w:rFonts w:ascii="Times New Roman" w:hAnsi="Times New Roman" w:cs="Times New Roman"/>
                <w:sz w:val="24"/>
                <w:szCs w:val="24"/>
              </w:rPr>
              <w:t>Apply statistical and machine learning models to solve practical business problems</w:t>
            </w:r>
          </w:p>
        </w:tc>
        <w:tc>
          <w:tcPr>
            <w:tcW w:w="993" w:type="dxa"/>
            <w:tcBorders>
              <w:top w:val="single" w:sz="4" w:space="0" w:color="000000"/>
              <w:left w:val="single" w:sz="4" w:space="0" w:color="000000"/>
              <w:bottom w:val="single" w:sz="4" w:space="0" w:color="000000"/>
              <w:right w:val="single" w:sz="4" w:space="0" w:color="000000"/>
            </w:tcBorders>
          </w:tcPr>
          <w:p w14:paraId="0B88421A" w14:textId="77777777" w:rsidR="00C7708E" w:rsidRPr="00140785" w:rsidRDefault="00C7708E" w:rsidP="0059417C">
            <w:pPr>
              <w:ind w:left="-112"/>
              <w:jc w:val="center"/>
              <w:rPr>
                <w:rFonts w:eastAsia="Times New Roman" w:cs="Times New Roman"/>
              </w:rPr>
            </w:pPr>
            <w:r>
              <w:rPr>
                <w:rFonts w:eastAsia="Times New Roman" w:cs="Times New Roman"/>
              </w:rPr>
              <w:t>BT-III</w:t>
            </w:r>
          </w:p>
        </w:tc>
      </w:tr>
      <w:tr w:rsidR="00C7708E" w:rsidRPr="00140785" w14:paraId="1D92AB47" w14:textId="77777777" w:rsidTr="0059417C">
        <w:trPr>
          <w:trHeight w:val="214"/>
          <w:jc w:val="center"/>
        </w:trPr>
        <w:tc>
          <w:tcPr>
            <w:tcW w:w="1129" w:type="dxa"/>
            <w:tcBorders>
              <w:top w:val="single" w:sz="4" w:space="0" w:color="000000"/>
              <w:left w:val="single" w:sz="4" w:space="0" w:color="000000"/>
              <w:bottom w:val="single" w:sz="4" w:space="0" w:color="000000"/>
              <w:right w:val="single" w:sz="4" w:space="0" w:color="000000"/>
            </w:tcBorders>
            <w:hideMark/>
          </w:tcPr>
          <w:p w14:paraId="4BAB3756" w14:textId="77777777" w:rsidR="00C7708E" w:rsidRPr="00140785" w:rsidRDefault="00C7708E" w:rsidP="0059417C">
            <w:pPr>
              <w:ind w:left="166"/>
              <w:jc w:val="center"/>
              <w:rPr>
                <w:rFonts w:eastAsia="Times New Roman" w:cs="Times New Roman"/>
              </w:rPr>
            </w:pPr>
            <w:r w:rsidRPr="00140785">
              <w:rPr>
                <w:rFonts w:eastAsia="Times New Roman" w:cs="Times New Roman"/>
              </w:rPr>
              <w:t>CO4</w:t>
            </w:r>
          </w:p>
        </w:tc>
        <w:tc>
          <w:tcPr>
            <w:tcW w:w="7938" w:type="dxa"/>
            <w:tcBorders>
              <w:top w:val="single" w:sz="4" w:space="0" w:color="000000"/>
              <w:left w:val="single" w:sz="4" w:space="0" w:color="000000"/>
              <w:bottom w:val="single" w:sz="4" w:space="0" w:color="000000"/>
              <w:right w:val="single" w:sz="4" w:space="0" w:color="000000"/>
            </w:tcBorders>
          </w:tcPr>
          <w:p w14:paraId="0276C26D" w14:textId="77777777" w:rsidR="00C7708E" w:rsidRPr="00B716E6" w:rsidRDefault="00C7708E" w:rsidP="0059417C">
            <w:pPr>
              <w:widowControl/>
              <w:autoSpaceDE/>
              <w:autoSpaceDN/>
              <w:spacing w:line="360" w:lineRule="auto"/>
              <w:ind w:right="-46"/>
              <w:rPr>
                <w:rFonts w:ascii="Times New Roman" w:hAnsi="Times New Roman" w:cs="Times New Roman"/>
                <w:sz w:val="24"/>
                <w:szCs w:val="24"/>
              </w:rPr>
            </w:pPr>
            <w:r w:rsidRPr="003513FD">
              <w:rPr>
                <w:rFonts w:ascii="Times New Roman" w:hAnsi="Times New Roman" w:cs="Times New Roman"/>
                <w:sz w:val="24"/>
                <w:szCs w:val="24"/>
              </w:rPr>
              <w:t>A</w:t>
            </w:r>
            <w:r>
              <w:rPr>
                <w:rFonts w:ascii="Times New Roman" w:hAnsi="Times New Roman" w:cs="Times New Roman"/>
                <w:sz w:val="24"/>
                <w:szCs w:val="24"/>
              </w:rPr>
              <w:t>nalyze</w:t>
            </w:r>
            <w:r w:rsidRPr="003513FD">
              <w:rPr>
                <w:rFonts w:ascii="Times New Roman" w:hAnsi="Times New Roman" w:cs="Times New Roman"/>
                <w:sz w:val="24"/>
                <w:szCs w:val="24"/>
              </w:rPr>
              <w:t xml:space="preserve"> da</w:t>
            </w:r>
            <w:r>
              <w:rPr>
                <w:rFonts w:ascii="Times New Roman" w:hAnsi="Times New Roman" w:cs="Times New Roman"/>
                <w:sz w:val="24"/>
                <w:szCs w:val="24"/>
              </w:rPr>
              <w:t>ta using linear and logistic regression models.</w:t>
            </w:r>
          </w:p>
        </w:tc>
        <w:tc>
          <w:tcPr>
            <w:tcW w:w="993" w:type="dxa"/>
            <w:tcBorders>
              <w:top w:val="single" w:sz="4" w:space="0" w:color="000000"/>
              <w:left w:val="single" w:sz="4" w:space="0" w:color="000000"/>
              <w:bottom w:val="single" w:sz="4" w:space="0" w:color="000000"/>
              <w:right w:val="single" w:sz="4" w:space="0" w:color="000000"/>
            </w:tcBorders>
          </w:tcPr>
          <w:p w14:paraId="210D7D75" w14:textId="77777777" w:rsidR="00C7708E" w:rsidRPr="00140785" w:rsidRDefault="00C7708E" w:rsidP="0059417C">
            <w:pPr>
              <w:ind w:left="-112"/>
              <w:jc w:val="center"/>
              <w:rPr>
                <w:rFonts w:eastAsia="Times New Roman" w:cs="Times New Roman"/>
              </w:rPr>
            </w:pPr>
            <w:r>
              <w:rPr>
                <w:rFonts w:eastAsia="Times New Roman" w:cs="Times New Roman"/>
              </w:rPr>
              <w:t>BT-IV</w:t>
            </w:r>
          </w:p>
        </w:tc>
      </w:tr>
    </w:tbl>
    <w:p w14:paraId="1EC18EFF" w14:textId="77777777" w:rsidR="00C7708E" w:rsidRPr="00A42835" w:rsidRDefault="00C7708E" w:rsidP="00C7708E">
      <w:pPr>
        <w:tabs>
          <w:tab w:val="left" w:pos="142"/>
        </w:tabs>
        <w:ind w:left="142"/>
      </w:pPr>
    </w:p>
    <w:p w14:paraId="02979C11" w14:textId="77777777" w:rsidR="00C7708E" w:rsidRPr="00D63C7B" w:rsidRDefault="00C7708E" w:rsidP="00C7708E">
      <w:pPr>
        <w:tabs>
          <w:tab w:val="left" w:pos="142"/>
        </w:tabs>
        <w:ind w:left="142"/>
        <w:rPr>
          <w:b/>
          <w:bCs/>
        </w:rPr>
      </w:pPr>
      <w:r w:rsidRPr="00D63C7B">
        <w:rPr>
          <w:b/>
          <w:bCs/>
        </w:rPr>
        <w:t>Detailed Syllabus:</w:t>
      </w:r>
    </w:p>
    <w:tbl>
      <w:tblPr>
        <w:tblW w:w="10207" w:type="dxa"/>
        <w:jc w:val="center"/>
        <w:tblLayout w:type="fixed"/>
        <w:tblCellMar>
          <w:top w:w="15" w:type="dxa"/>
          <w:left w:w="15" w:type="dxa"/>
          <w:bottom w:w="15" w:type="dxa"/>
          <w:right w:w="15" w:type="dxa"/>
        </w:tblCellMar>
        <w:tblLook w:val="04A0" w:firstRow="1" w:lastRow="0" w:firstColumn="1" w:lastColumn="0" w:noHBand="0" w:noVBand="1"/>
      </w:tblPr>
      <w:tblGrid>
        <w:gridCol w:w="988"/>
        <w:gridCol w:w="8079"/>
        <w:gridCol w:w="1140"/>
      </w:tblGrid>
      <w:tr w:rsidR="00C7708E" w:rsidRPr="00140785" w14:paraId="24108728" w14:textId="77777777" w:rsidTr="0059417C">
        <w:trPr>
          <w:trHeight w:val="509"/>
          <w:jc w:val="center"/>
        </w:trPr>
        <w:tc>
          <w:tcPr>
            <w:tcW w:w="988" w:type="dxa"/>
            <w:tcBorders>
              <w:top w:val="single" w:sz="4" w:space="0" w:color="000000"/>
              <w:left w:val="single" w:sz="4" w:space="0" w:color="000000"/>
              <w:bottom w:val="single" w:sz="4" w:space="0" w:color="000000"/>
              <w:right w:val="single" w:sz="4" w:space="0" w:color="000000"/>
            </w:tcBorders>
            <w:vAlign w:val="center"/>
          </w:tcPr>
          <w:p w14:paraId="0D4AD9F9" w14:textId="77777777" w:rsidR="00C7708E" w:rsidRPr="00140785" w:rsidRDefault="00C7708E" w:rsidP="0059417C">
            <w:pPr>
              <w:spacing w:after="240"/>
              <w:jc w:val="center"/>
              <w:rPr>
                <w:rFonts w:eastAsia="Times New Roman" w:cs="Times New Roman"/>
                <w:b/>
                <w:bCs/>
              </w:rPr>
            </w:pPr>
            <w:r w:rsidRPr="00140785">
              <w:rPr>
                <w:rFonts w:eastAsia="Times New Roman" w:cs="Times New Roman"/>
                <w:b/>
                <w:bCs/>
              </w:rPr>
              <w:t>Module</w:t>
            </w:r>
          </w:p>
        </w:tc>
        <w:tc>
          <w:tcPr>
            <w:tcW w:w="8079" w:type="dxa"/>
            <w:tcBorders>
              <w:top w:val="single" w:sz="4" w:space="0" w:color="000000"/>
              <w:left w:val="single" w:sz="4" w:space="0" w:color="000000"/>
              <w:bottom w:val="single" w:sz="4" w:space="0" w:color="000000"/>
              <w:right w:val="single" w:sz="4" w:space="0" w:color="000000"/>
            </w:tcBorders>
            <w:vAlign w:val="center"/>
          </w:tcPr>
          <w:p w14:paraId="0B98D5DE" w14:textId="77777777" w:rsidR="00C7708E" w:rsidRPr="00140785" w:rsidRDefault="00C7708E" w:rsidP="0059417C">
            <w:pPr>
              <w:ind w:left="851"/>
              <w:jc w:val="center"/>
              <w:rPr>
                <w:rFonts w:eastAsia="Times New Roman" w:cs="Times New Roman"/>
                <w:b/>
                <w:bCs/>
              </w:rPr>
            </w:pPr>
            <w:r w:rsidRPr="00140785">
              <w:rPr>
                <w:rFonts w:eastAsia="Times New Roman" w:cs="Times New Roman"/>
                <w:b/>
                <w:bCs/>
              </w:rPr>
              <w:t>Course Content</w:t>
            </w:r>
          </w:p>
          <w:p w14:paraId="015156CC" w14:textId="77777777" w:rsidR="00C7708E" w:rsidRPr="00140785" w:rsidRDefault="00C7708E" w:rsidP="0059417C">
            <w:pPr>
              <w:rPr>
                <w:rFonts w:eastAsia="Times New Roman" w:cs="Times New Roman"/>
              </w:rPr>
            </w:pPr>
          </w:p>
        </w:tc>
        <w:tc>
          <w:tcPr>
            <w:tcW w:w="1140" w:type="dxa"/>
            <w:tcBorders>
              <w:top w:val="single" w:sz="4" w:space="0" w:color="000000"/>
              <w:left w:val="single" w:sz="4" w:space="0" w:color="000000"/>
              <w:bottom w:val="single" w:sz="4" w:space="0" w:color="000000"/>
              <w:right w:val="single" w:sz="4" w:space="0" w:color="000000"/>
            </w:tcBorders>
          </w:tcPr>
          <w:p w14:paraId="287B7A53" w14:textId="77777777" w:rsidR="00C7708E" w:rsidRPr="00140785" w:rsidRDefault="00C7708E" w:rsidP="0059417C">
            <w:pPr>
              <w:ind w:left="128"/>
              <w:jc w:val="center"/>
              <w:rPr>
                <w:rFonts w:eastAsia="Times New Roman" w:cs="Times New Roman"/>
                <w:b/>
                <w:bCs/>
              </w:rPr>
            </w:pPr>
            <w:r w:rsidRPr="00140785">
              <w:rPr>
                <w:rFonts w:eastAsia="Times New Roman" w:cs="Times New Roman"/>
                <w:b/>
                <w:bCs/>
              </w:rPr>
              <w:t>Periods</w:t>
            </w:r>
          </w:p>
        </w:tc>
      </w:tr>
      <w:tr w:rsidR="00C7708E" w:rsidRPr="00140785" w14:paraId="1A72E1B8" w14:textId="77777777" w:rsidTr="0059417C">
        <w:trPr>
          <w:trHeight w:val="147"/>
          <w:jc w:val="center"/>
        </w:trPr>
        <w:tc>
          <w:tcPr>
            <w:tcW w:w="988" w:type="dxa"/>
            <w:tcBorders>
              <w:top w:val="single" w:sz="4" w:space="0" w:color="000000"/>
              <w:left w:val="single" w:sz="4" w:space="0" w:color="000000"/>
              <w:bottom w:val="single" w:sz="4" w:space="0" w:color="000000"/>
              <w:right w:val="single" w:sz="4" w:space="0" w:color="000000"/>
            </w:tcBorders>
          </w:tcPr>
          <w:p w14:paraId="291DC46D" w14:textId="77777777" w:rsidR="00C7708E" w:rsidRDefault="00C7708E" w:rsidP="0059417C">
            <w:pPr>
              <w:jc w:val="center"/>
              <w:rPr>
                <w:rFonts w:eastAsia="Times New Roman" w:cs="Times New Roman"/>
              </w:rPr>
            </w:pPr>
          </w:p>
          <w:p w14:paraId="76055A98" w14:textId="77777777" w:rsidR="00C7708E" w:rsidRDefault="00C7708E" w:rsidP="0059417C">
            <w:pPr>
              <w:jc w:val="center"/>
              <w:rPr>
                <w:rFonts w:eastAsia="Times New Roman" w:cs="Times New Roman"/>
              </w:rPr>
            </w:pPr>
          </w:p>
          <w:p w14:paraId="4671609F" w14:textId="77777777" w:rsidR="00C7708E" w:rsidRPr="00140785" w:rsidRDefault="00C7708E" w:rsidP="0059417C">
            <w:pPr>
              <w:jc w:val="center"/>
              <w:rPr>
                <w:rFonts w:eastAsia="Times New Roman" w:cs="Times New Roman"/>
              </w:rPr>
            </w:pPr>
            <w:r>
              <w:rPr>
                <w:rFonts w:eastAsia="Times New Roman" w:cs="Times New Roman"/>
              </w:rPr>
              <w:t>I</w:t>
            </w:r>
          </w:p>
        </w:tc>
        <w:tc>
          <w:tcPr>
            <w:tcW w:w="8079" w:type="dxa"/>
            <w:tcBorders>
              <w:top w:val="single" w:sz="4" w:space="0" w:color="000000"/>
              <w:left w:val="single" w:sz="4" w:space="0" w:color="000000"/>
              <w:bottom w:val="single" w:sz="4" w:space="0" w:color="000000"/>
              <w:right w:val="single" w:sz="4" w:space="0" w:color="000000"/>
            </w:tcBorders>
          </w:tcPr>
          <w:p w14:paraId="069480B8" w14:textId="77777777" w:rsidR="00C7708E" w:rsidRPr="003513FD" w:rsidRDefault="00C7708E" w:rsidP="008156F1">
            <w:pPr>
              <w:pStyle w:val="NoSpacing"/>
              <w:spacing w:line="360" w:lineRule="auto"/>
              <w:ind w:left="106" w:right="120"/>
              <w:jc w:val="both"/>
              <w:rPr>
                <w:rFonts w:ascii="Times New Roman" w:hAnsi="Times New Roman" w:cs="Times New Roman"/>
                <w:b/>
                <w:bCs/>
                <w:sz w:val="24"/>
                <w:szCs w:val="24"/>
              </w:rPr>
            </w:pPr>
            <w:r w:rsidRPr="003513FD">
              <w:rPr>
                <w:rFonts w:ascii="Times New Roman" w:hAnsi="Times New Roman" w:cs="Times New Roman"/>
                <w:b/>
                <w:bCs/>
                <w:sz w:val="24"/>
                <w:szCs w:val="24"/>
              </w:rPr>
              <w:t>Data Cleaning and Preparation</w:t>
            </w:r>
          </w:p>
          <w:p w14:paraId="0A1AB4DD" w14:textId="77777777" w:rsidR="00C7708E" w:rsidRPr="00B716E6" w:rsidRDefault="00C7708E" w:rsidP="008156F1">
            <w:pPr>
              <w:pStyle w:val="NoSpacing"/>
              <w:spacing w:line="360" w:lineRule="auto"/>
              <w:ind w:left="106" w:right="120"/>
              <w:jc w:val="both"/>
              <w:rPr>
                <w:rFonts w:ascii="Times New Roman" w:hAnsi="Times New Roman" w:cs="Times New Roman"/>
                <w:sz w:val="24"/>
                <w:szCs w:val="24"/>
              </w:rPr>
            </w:pPr>
            <w:r w:rsidRPr="003513FD">
              <w:rPr>
                <w:rFonts w:ascii="Times New Roman" w:hAnsi="Times New Roman" w:cs="Times New Roman"/>
                <w:sz w:val="24"/>
                <w:szCs w:val="24"/>
              </w:rPr>
              <w:t>Data Import and Exploration: Understanding different data formats, basic exploratory data analysis (EDA), EDA with R/Python Programming. Data Cleaning: Handling missing values, outlier detection and treatment, data normalization and standardization. Data Transformation, feature engineering.</w:t>
            </w:r>
          </w:p>
        </w:tc>
        <w:tc>
          <w:tcPr>
            <w:tcW w:w="1140" w:type="dxa"/>
            <w:tcBorders>
              <w:top w:val="single" w:sz="4" w:space="0" w:color="000000"/>
              <w:left w:val="single" w:sz="4" w:space="0" w:color="000000"/>
              <w:bottom w:val="single" w:sz="4" w:space="0" w:color="000000"/>
              <w:right w:val="single" w:sz="4" w:space="0" w:color="000000"/>
            </w:tcBorders>
          </w:tcPr>
          <w:p w14:paraId="3D994798" w14:textId="77777777" w:rsidR="00C7708E" w:rsidRDefault="00C7708E" w:rsidP="0059417C">
            <w:pPr>
              <w:jc w:val="center"/>
              <w:rPr>
                <w:rFonts w:eastAsia="Times New Roman" w:cs="Times New Roman"/>
              </w:rPr>
            </w:pPr>
          </w:p>
          <w:p w14:paraId="3C5C6CBC" w14:textId="77777777" w:rsidR="00C7708E" w:rsidRDefault="00C7708E" w:rsidP="0059417C">
            <w:pPr>
              <w:jc w:val="center"/>
              <w:rPr>
                <w:rFonts w:eastAsia="Times New Roman" w:cs="Times New Roman"/>
              </w:rPr>
            </w:pPr>
          </w:p>
          <w:p w14:paraId="40C42BF5" w14:textId="77777777" w:rsidR="00C7708E" w:rsidRDefault="00C7708E" w:rsidP="0059417C">
            <w:pPr>
              <w:jc w:val="center"/>
              <w:rPr>
                <w:rFonts w:eastAsia="Times New Roman" w:cs="Times New Roman"/>
              </w:rPr>
            </w:pPr>
          </w:p>
          <w:p w14:paraId="40D730AB" w14:textId="77777777" w:rsidR="00C7708E" w:rsidRPr="00140785" w:rsidRDefault="00C7708E" w:rsidP="0059417C">
            <w:pPr>
              <w:jc w:val="center"/>
              <w:rPr>
                <w:rFonts w:eastAsia="Times New Roman" w:cs="Times New Roman"/>
              </w:rPr>
            </w:pPr>
            <w:r>
              <w:rPr>
                <w:rFonts w:eastAsia="Times New Roman" w:cs="Times New Roman"/>
              </w:rPr>
              <w:t>12</w:t>
            </w:r>
          </w:p>
        </w:tc>
      </w:tr>
      <w:tr w:rsidR="00C7708E" w:rsidRPr="00140785" w14:paraId="47914B50" w14:textId="77777777" w:rsidTr="0059417C">
        <w:trPr>
          <w:trHeight w:val="412"/>
          <w:jc w:val="center"/>
        </w:trPr>
        <w:tc>
          <w:tcPr>
            <w:tcW w:w="988" w:type="dxa"/>
            <w:tcBorders>
              <w:top w:val="single" w:sz="4" w:space="0" w:color="000000"/>
              <w:left w:val="single" w:sz="4" w:space="0" w:color="000000"/>
              <w:bottom w:val="single" w:sz="4" w:space="0" w:color="000000"/>
              <w:right w:val="single" w:sz="4" w:space="0" w:color="000000"/>
            </w:tcBorders>
            <w:hideMark/>
          </w:tcPr>
          <w:p w14:paraId="444A2244" w14:textId="77777777" w:rsidR="00C7708E" w:rsidRDefault="00C7708E" w:rsidP="0059417C">
            <w:pPr>
              <w:spacing w:after="240"/>
              <w:jc w:val="center"/>
              <w:rPr>
                <w:rFonts w:eastAsia="Times New Roman" w:cs="Times New Roman"/>
                <w:b/>
                <w:bCs/>
              </w:rPr>
            </w:pPr>
          </w:p>
          <w:p w14:paraId="6B115D0C" w14:textId="77777777" w:rsidR="00C7708E" w:rsidRPr="00007C21" w:rsidRDefault="00C7708E" w:rsidP="0059417C">
            <w:pPr>
              <w:spacing w:after="240"/>
              <w:jc w:val="center"/>
              <w:rPr>
                <w:rFonts w:eastAsia="Times New Roman" w:cs="Times New Roman"/>
                <w:b/>
                <w:bCs/>
              </w:rPr>
            </w:pPr>
            <w:r w:rsidRPr="00140785">
              <w:rPr>
                <w:rFonts w:eastAsia="Times New Roman" w:cs="Times New Roman"/>
                <w:b/>
                <w:bCs/>
              </w:rPr>
              <w:t>II</w:t>
            </w:r>
          </w:p>
        </w:tc>
        <w:tc>
          <w:tcPr>
            <w:tcW w:w="8079" w:type="dxa"/>
            <w:tcBorders>
              <w:top w:val="single" w:sz="4" w:space="0" w:color="000000"/>
              <w:left w:val="single" w:sz="4" w:space="0" w:color="000000"/>
              <w:bottom w:val="single" w:sz="4" w:space="0" w:color="000000"/>
              <w:right w:val="single" w:sz="4" w:space="0" w:color="000000"/>
            </w:tcBorders>
          </w:tcPr>
          <w:p w14:paraId="142B871B" w14:textId="77777777" w:rsidR="00C7708E" w:rsidRPr="003513FD" w:rsidRDefault="00C7708E" w:rsidP="008156F1">
            <w:pPr>
              <w:pStyle w:val="NoSpacing"/>
              <w:spacing w:line="360" w:lineRule="auto"/>
              <w:ind w:left="106" w:right="120"/>
              <w:jc w:val="both"/>
              <w:rPr>
                <w:rFonts w:ascii="Times New Roman" w:hAnsi="Times New Roman" w:cs="Times New Roman"/>
                <w:b/>
                <w:bCs/>
                <w:sz w:val="24"/>
                <w:szCs w:val="24"/>
              </w:rPr>
            </w:pPr>
            <w:r w:rsidRPr="003513FD">
              <w:rPr>
                <w:rFonts w:ascii="Times New Roman" w:hAnsi="Times New Roman" w:cs="Times New Roman"/>
                <w:b/>
                <w:bCs/>
                <w:sz w:val="24"/>
                <w:szCs w:val="24"/>
              </w:rPr>
              <w:t xml:space="preserve"> Linear</w:t>
            </w:r>
            <w:r>
              <w:rPr>
                <w:rFonts w:ascii="Times New Roman" w:hAnsi="Times New Roman" w:cs="Times New Roman"/>
                <w:b/>
                <w:bCs/>
                <w:sz w:val="24"/>
                <w:szCs w:val="24"/>
              </w:rPr>
              <w:t xml:space="preserve"> and Logistic</w:t>
            </w:r>
            <w:r w:rsidRPr="003513FD">
              <w:rPr>
                <w:rFonts w:ascii="Times New Roman" w:hAnsi="Times New Roman" w:cs="Times New Roman"/>
                <w:b/>
                <w:bCs/>
                <w:sz w:val="24"/>
                <w:szCs w:val="24"/>
              </w:rPr>
              <w:t xml:space="preserve"> Regression</w:t>
            </w:r>
          </w:p>
          <w:p w14:paraId="64EAC018" w14:textId="77777777" w:rsidR="00C7708E" w:rsidRPr="00B716E6" w:rsidRDefault="00C7708E" w:rsidP="008156F1">
            <w:pPr>
              <w:pStyle w:val="NoSpacing"/>
              <w:spacing w:line="360" w:lineRule="auto"/>
              <w:ind w:left="106" w:right="120"/>
              <w:jc w:val="both"/>
              <w:rPr>
                <w:rFonts w:ascii="Times New Roman" w:hAnsi="Times New Roman" w:cs="Times New Roman"/>
                <w:sz w:val="24"/>
                <w:szCs w:val="24"/>
              </w:rPr>
            </w:pPr>
            <w:r w:rsidRPr="003513FD">
              <w:rPr>
                <w:rFonts w:ascii="Times New Roman" w:hAnsi="Times New Roman" w:cs="Times New Roman"/>
                <w:sz w:val="24"/>
                <w:szCs w:val="24"/>
              </w:rPr>
              <w:t xml:space="preserve">Simple Linear Regression: Model assumptions, estimation, and interpretation of coefficients. Multiple Linear Regression: Model building, interpretation of coefficients, multicollinearity, </w:t>
            </w:r>
            <w:r>
              <w:rPr>
                <w:rFonts w:ascii="Times New Roman" w:hAnsi="Times New Roman" w:cs="Times New Roman"/>
                <w:sz w:val="24"/>
                <w:szCs w:val="24"/>
              </w:rPr>
              <w:t xml:space="preserve">accuracy checking. </w:t>
            </w:r>
            <w:r w:rsidRPr="003513FD">
              <w:rPr>
                <w:rFonts w:ascii="Times New Roman" w:hAnsi="Times New Roman" w:cs="Times New Roman"/>
                <w:b/>
                <w:bCs/>
                <w:sz w:val="24"/>
                <w:szCs w:val="24"/>
              </w:rPr>
              <w:t>Logistic Regression</w:t>
            </w:r>
            <w:r>
              <w:rPr>
                <w:rFonts w:ascii="Times New Roman" w:hAnsi="Times New Roman" w:cs="Times New Roman"/>
                <w:b/>
                <w:bCs/>
                <w:sz w:val="24"/>
                <w:szCs w:val="24"/>
              </w:rPr>
              <w:t xml:space="preserve">: </w:t>
            </w:r>
            <w:r w:rsidRPr="003513FD">
              <w:rPr>
                <w:rFonts w:ascii="Times New Roman" w:hAnsi="Times New Roman" w:cs="Times New Roman"/>
                <w:sz w:val="24"/>
                <w:szCs w:val="24"/>
              </w:rPr>
              <w:t xml:space="preserve">Logistic </w:t>
            </w:r>
            <w:r w:rsidRPr="003513FD">
              <w:rPr>
                <w:rFonts w:ascii="Times New Roman" w:hAnsi="Times New Roman" w:cs="Times New Roman"/>
                <w:sz w:val="24"/>
                <w:szCs w:val="24"/>
              </w:rPr>
              <w:lastRenderedPageBreak/>
              <w:t>Regression Model: Developing the model with R/Python Programming, confusion matrix, accuracy, precision, recall, F1-score</w:t>
            </w:r>
            <w:r>
              <w:rPr>
                <w:rFonts w:ascii="Times New Roman" w:hAnsi="Times New Roman" w:cs="Times New Roman"/>
                <w:sz w:val="24"/>
                <w:szCs w:val="24"/>
              </w:rPr>
              <w:t xml:space="preserve">, </w:t>
            </w:r>
            <w:r w:rsidRPr="003513FD">
              <w:rPr>
                <w:rFonts w:ascii="Times New Roman" w:hAnsi="Times New Roman" w:cs="Times New Roman"/>
                <w:sz w:val="24"/>
                <w:szCs w:val="24"/>
              </w:rPr>
              <w:t>ROC curve, AUC</w:t>
            </w:r>
            <w:r>
              <w:rPr>
                <w:rFonts w:ascii="Times New Roman" w:hAnsi="Times New Roman" w:cs="Times New Roman"/>
                <w:sz w:val="24"/>
                <w:szCs w:val="24"/>
              </w:rPr>
              <w:t>.</w:t>
            </w:r>
          </w:p>
        </w:tc>
        <w:tc>
          <w:tcPr>
            <w:tcW w:w="1140" w:type="dxa"/>
            <w:tcBorders>
              <w:top w:val="single" w:sz="4" w:space="0" w:color="000000"/>
              <w:left w:val="single" w:sz="4" w:space="0" w:color="000000"/>
              <w:bottom w:val="single" w:sz="4" w:space="0" w:color="000000"/>
              <w:right w:val="single" w:sz="4" w:space="0" w:color="000000"/>
            </w:tcBorders>
          </w:tcPr>
          <w:p w14:paraId="1CD835C8" w14:textId="77777777" w:rsidR="00C7708E" w:rsidRDefault="00C7708E" w:rsidP="0059417C">
            <w:pPr>
              <w:jc w:val="center"/>
              <w:rPr>
                <w:rFonts w:cs="Times New Roman"/>
              </w:rPr>
            </w:pPr>
          </w:p>
          <w:p w14:paraId="2D940410" w14:textId="77777777" w:rsidR="00C7708E" w:rsidRDefault="00C7708E" w:rsidP="0059417C">
            <w:pPr>
              <w:jc w:val="center"/>
              <w:rPr>
                <w:rFonts w:cs="Times New Roman"/>
              </w:rPr>
            </w:pPr>
          </w:p>
          <w:p w14:paraId="226C9B74" w14:textId="77777777" w:rsidR="00C7708E" w:rsidRDefault="00C7708E" w:rsidP="0059417C">
            <w:pPr>
              <w:jc w:val="center"/>
              <w:rPr>
                <w:rFonts w:cs="Times New Roman"/>
              </w:rPr>
            </w:pPr>
          </w:p>
          <w:p w14:paraId="3B94691D" w14:textId="77777777" w:rsidR="00C7708E" w:rsidRPr="00140785" w:rsidRDefault="00C7708E" w:rsidP="0059417C">
            <w:pPr>
              <w:jc w:val="center"/>
              <w:rPr>
                <w:rFonts w:cs="Times New Roman"/>
              </w:rPr>
            </w:pPr>
            <w:r>
              <w:rPr>
                <w:rFonts w:cs="Times New Roman"/>
              </w:rPr>
              <w:t>8</w:t>
            </w:r>
          </w:p>
        </w:tc>
      </w:tr>
      <w:tr w:rsidR="00C7708E" w:rsidRPr="00140785" w14:paraId="0B27B64A" w14:textId="77777777" w:rsidTr="0059417C">
        <w:trPr>
          <w:trHeight w:val="285"/>
          <w:jc w:val="center"/>
        </w:trPr>
        <w:tc>
          <w:tcPr>
            <w:tcW w:w="988" w:type="dxa"/>
            <w:tcBorders>
              <w:top w:val="single" w:sz="4" w:space="0" w:color="000000"/>
              <w:left w:val="single" w:sz="4" w:space="0" w:color="000000"/>
              <w:bottom w:val="single" w:sz="4" w:space="0" w:color="000000"/>
              <w:right w:val="single" w:sz="4" w:space="0" w:color="000000"/>
            </w:tcBorders>
            <w:hideMark/>
          </w:tcPr>
          <w:p w14:paraId="2C03045F" w14:textId="77777777" w:rsidR="00C7708E" w:rsidRDefault="00C7708E" w:rsidP="0059417C">
            <w:pPr>
              <w:ind w:right="78"/>
              <w:jc w:val="center"/>
              <w:rPr>
                <w:rFonts w:eastAsia="Times New Roman" w:cs="Times New Roman"/>
                <w:b/>
                <w:bCs/>
              </w:rPr>
            </w:pPr>
          </w:p>
          <w:p w14:paraId="0ACB6EDB" w14:textId="77777777" w:rsidR="00C7708E" w:rsidRDefault="00C7708E" w:rsidP="0059417C">
            <w:pPr>
              <w:ind w:right="78"/>
              <w:jc w:val="center"/>
              <w:rPr>
                <w:rFonts w:eastAsia="Times New Roman" w:cs="Times New Roman"/>
                <w:b/>
                <w:bCs/>
              </w:rPr>
            </w:pPr>
          </w:p>
          <w:p w14:paraId="39687FD5" w14:textId="77777777" w:rsidR="00C7708E" w:rsidRPr="00D07278" w:rsidRDefault="00C7708E" w:rsidP="0059417C">
            <w:pPr>
              <w:ind w:right="78"/>
              <w:jc w:val="center"/>
              <w:rPr>
                <w:rFonts w:eastAsia="Times New Roman" w:cs="Times New Roman"/>
                <w:b/>
                <w:bCs/>
              </w:rPr>
            </w:pPr>
            <w:r w:rsidRPr="00140785">
              <w:rPr>
                <w:rFonts w:eastAsia="Times New Roman" w:cs="Times New Roman"/>
                <w:b/>
                <w:bCs/>
              </w:rPr>
              <w:t>III</w:t>
            </w:r>
          </w:p>
        </w:tc>
        <w:tc>
          <w:tcPr>
            <w:tcW w:w="8079" w:type="dxa"/>
            <w:tcBorders>
              <w:top w:val="single" w:sz="4" w:space="0" w:color="000000"/>
              <w:left w:val="single" w:sz="4" w:space="0" w:color="000000"/>
              <w:bottom w:val="single" w:sz="4" w:space="0" w:color="000000"/>
              <w:right w:val="single" w:sz="4" w:space="0" w:color="000000"/>
            </w:tcBorders>
          </w:tcPr>
          <w:p w14:paraId="78FCD1A9" w14:textId="77777777" w:rsidR="00C7708E" w:rsidRDefault="00C7708E" w:rsidP="007030CB">
            <w:pPr>
              <w:pStyle w:val="NoSpacing"/>
              <w:spacing w:line="360" w:lineRule="auto"/>
              <w:ind w:left="106" w:right="120"/>
              <w:jc w:val="both"/>
              <w:rPr>
                <w:rFonts w:ascii="Times New Roman" w:hAnsi="Times New Roman" w:cs="Times New Roman"/>
                <w:b/>
                <w:bCs/>
                <w:sz w:val="24"/>
                <w:szCs w:val="24"/>
                <w:lang w:val="en-IN"/>
              </w:rPr>
            </w:pPr>
            <w:r w:rsidRPr="003513FD">
              <w:rPr>
                <w:rFonts w:ascii="Times New Roman" w:eastAsia="Calibri" w:hAnsi="Times New Roman" w:cs="Times New Roman"/>
                <w:bCs/>
                <w:color w:val="000000" w:themeColor="text1"/>
                <w:spacing w:val="-3"/>
                <w:sz w:val="24"/>
                <w:szCs w:val="24"/>
              </w:rPr>
              <w:t xml:space="preserve"> </w:t>
            </w:r>
            <w:r w:rsidRPr="003513FD">
              <w:rPr>
                <w:rFonts w:ascii="Times New Roman" w:hAnsi="Times New Roman" w:cs="Times New Roman"/>
                <w:b/>
                <w:bCs/>
                <w:sz w:val="24"/>
                <w:szCs w:val="24"/>
                <w:lang w:val="en-IN"/>
              </w:rPr>
              <w:t>Market Basket Analysis</w:t>
            </w:r>
          </w:p>
          <w:p w14:paraId="160444F2" w14:textId="77777777" w:rsidR="00C7708E" w:rsidRPr="00862B5A" w:rsidRDefault="00C7708E" w:rsidP="007030CB">
            <w:pPr>
              <w:pStyle w:val="NoSpacing"/>
              <w:spacing w:line="360" w:lineRule="auto"/>
              <w:ind w:left="106" w:right="120"/>
              <w:jc w:val="both"/>
              <w:rPr>
                <w:rFonts w:ascii="Times New Roman" w:hAnsi="Times New Roman" w:cs="Times New Roman"/>
                <w:b/>
                <w:bCs/>
                <w:sz w:val="24"/>
                <w:szCs w:val="24"/>
                <w:lang w:val="en-IN"/>
              </w:rPr>
            </w:pPr>
            <w:r w:rsidRPr="003513FD">
              <w:rPr>
                <w:rFonts w:ascii="Times New Roman" w:hAnsi="Times New Roman" w:cs="Times New Roman"/>
                <w:sz w:val="24"/>
                <w:szCs w:val="24"/>
                <w:lang w:val="en-IN"/>
              </w:rPr>
              <w:t xml:space="preserve">Introduction to Association Rule Mining, </w:t>
            </w:r>
            <w:proofErr w:type="spellStart"/>
            <w:r w:rsidRPr="003513FD">
              <w:rPr>
                <w:rFonts w:ascii="Times New Roman" w:hAnsi="Times New Roman" w:cs="Times New Roman"/>
                <w:sz w:val="24"/>
                <w:szCs w:val="24"/>
                <w:lang w:val="en-IN"/>
              </w:rPr>
              <w:t>Apriori</w:t>
            </w:r>
            <w:proofErr w:type="spellEnd"/>
            <w:r w:rsidRPr="003513FD">
              <w:rPr>
                <w:rFonts w:ascii="Times New Roman" w:hAnsi="Times New Roman" w:cs="Times New Roman"/>
                <w:sz w:val="24"/>
                <w:szCs w:val="24"/>
                <w:lang w:val="en-IN"/>
              </w:rPr>
              <w:t xml:space="preserve"> Algorithm, Support, Lift, Confidence, Market Basket Analysis Applications, Evaluation Metrics for Association Rules. Model building with R/Python.</w:t>
            </w:r>
            <w:r>
              <w:rPr>
                <w:rFonts w:ascii="Times New Roman" w:hAnsi="Times New Roman" w:cs="Times New Roman"/>
                <w:sz w:val="24"/>
                <w:szCs w:val="24"/>
                <w:lang w:val="en-IN"/>
              </w:rPr>
              <w:t xml:space="preserve"> </w:t>
            </w:r>
          </w:p>
        </w:tc>
        <w:tc>
          <w:tcPr>
            <w:tcW w:w="1140" w:type="dxa"/>
            <w:tcBorders>
              <w:top w:val="single" w:sz="4" w:space="0" w:color="000000"/>
              <w:left w:val="single" w:sz="4" w:space="0" w:color="000000"/>
              <w:bottom w:val="single" w:sz="4" w:space="0" w:color="000000"/>
              <w:right w:val="single" w:sz="4" w:space="0" w:color="000000"/>
            </w:tcBorders>
          </w:tcPr>
          <w:p w14:paraId="3CD5B7D4" w14:textId="77777777" w:rsidR="00C7708E" w:rsidRDefault="00C7708E" w:rsidP="0059417C">
            <w:pPr>
              <w:jc w:val="center"/>
              <w:rPr>
                <w:rFonts w:eastAsia="Times New Roman" w:cs="Times New Roman"/>
              </w:rPr>
            </w:pPr>
          </w:p>
          <w:p w14:paraId="6DFA1788" w14:textId="77777777" w:rsidR="00C7708E" w:rsidRDefault="00C7708E" w:rsidP="0059417C">
            <w:pPr>
              <w:jc w:val="center"/>
              <w:rPr>
                <w:rFonts w:eastAsia="Times New Roman" w:cs="Times New Roman"/>
              </w:rPr>
            </w:pPr>
          </w:p>
          <w:p w14:paraId="2E659C3E" w14:textId="77777777" w:rsidR="00C7708E" w:rsidRPr="00140785" w:rsidRDefault="00C7708E" w:rsidP="0059417C">
            <w:pPr>
              <w:jc w:val="center"/>
              <w:rPr>
                <w:rFonts w:eastAsia="Times New Roman" w:cs="Times New Roman"/>
              </w:rPr>
            </w:pPr>
            <w:r>
              <w:rPr>
                <w:rFonts w:eastAsia="Times New Roman" w:cs="Times New Roman"/>
              </w:rPr>
              <w:t>8</w:t>
            </w:r>
          </w:p>
        </w:tc>
      </w:tr>
      <w:tr w:rsidR="00C7708E" w:rsidRPr="00140785" w14:paraId="1EEFE545" w14:textId="77777777" w:rsidTr="0059417C">
        <w:trPr>
          <w:trHeight w:val="317"/>
          <w:jc w:val="center"/>
        </w:trPr>
        <w:tc>
          <w:tcPr>
            <w:tcW w:w="988" w:type="dxa"/>
            <w:tcBorders>
              <w:top w:val="single" w:sz="4" w:space="0" w:color="000000"/>
              <w:left w:val="single" w:sz="4" w:space="0" w:color="000000"/>
              <w:bottom w:val="single" w:sz="4" w:space="0" w:color="000000"/>
              <w:right w:val="single" w:sz="4" w:space="0" w:color="000000"/>
            </w:tcBorders>
            <w:hideMark/>
          </w:tcPr>
          <w:p w14:paraId="0D88FE77" w14:textId="77777777" w:rsidR="00C7708E" w:rsidRDefault="00C7708E" w:rsidP="0059417C">
            <w:pPr>
              <w:spacing w:after="240"/>
              <w:jc w:val="center"/>
              <w:rPr>
                <w:rFonts w:eastAsia="Times New Roman" w:cs="Times New Roman"/>
                <w:b/>
                <w:bCs/>
              </w:rPr>
            </w:pPr>
          </w:p>
          <w:p w14:paraId="5B96DCF1" w14:textId="77777777" w:rsidR="00C7708E" w:rsidRPr="00140785" w:rsidRDefault="00C7708E" w:rsidP="0059417C">
            <w:pPr>
              <w:spacing w:after="240"/>
              <w:jc w:val="center"/>
              <w:rPr>
                <w:rFonts w:eastAsia="Times New Roman" w:cs="Times New Roman"/>
              </w:rPr>
            </w:pPr>
            <w:r w:rsidRPr="00140785">
              <w:rPr>
                <w:rFonts w:eastAsia="Times New Roman" w:cs="Times New Roman"/>
                <w:b/>
                <w:bCs/>
              </w:rPr>
              <w:t>IV</w:t>
            </w:r>
          </w:p>
        </w:tc>
        <w:tc>
          <w:tcPr>
            <w:tcW w:w="8079" w:type="dxa"/>
            <w:tcBorders>
              <w:top w:val="single" w:sz="4" w:space="0" w:color="000000"/>
              <w:left w:val="single" w:sz="4" w:space="0" w:color="000000"/>
              <w:bottom w:val="single" w:sz="4" w:space="0" w:color="000000"/>
              <w:right w:val="single" w:sz="4" w:space="0" w:color="000000"/>
            </w:tcBorders>
          </w:tcPr>
          <w:p w14:paraId="45A6EEDB" w14:textId="77777777" w:rsidR="00C7708E" w:rsidRDefault="00C7708E" w:rsidP="007030CB">
            <w:pPr>
              <w:pStyle w:val="NoSpacing"/>
              <w:spacing w:line="360" w:lineRule="auto"/>
              <w:ind w:left="106" w:right="120"/>
              <w:jc w:val="both"/>
              <w:rPr>
                <w:rFonts w:ascii="Times New Roman" w:hAnsi="Times New Roman" w:cs="Times New Roman"/>
                <w:b/>
                <w:bCs/>
                <w:sz w:val="24"/>
                <w:szCs w:val="24"/>
              </w:rPr>
            </w:pPr>
          </w:p>
          <w:p w14:paraId="30261137" w14:textId="77777777" w:rsidR="00C7708E" w:rsidRPr="003513FD" w:rsidRDefault="00C7708E" w:rsidP="007030CB">
            <w:pPr>
              <w:pStyle w:val="NoSpacing"/>
              <w:spacing w:line="360" w:lineRule="auto"/>
              <w:ind w:left="106" w:right="120"/>
              <w:jc w:val="both"/>
              <w:rPr>
                <w:rFonts w:ascii="Times New Roman" w:hAnsi="Times New Roman" w:cs="Times New Roman"/>
                <w:b/>
                <w:bCs/>
                <w:sz w:val="24"/>
                <w:szCs w:val="24"/>
              </w:rPr>
            </w:pPr>
            <w:r w:rsidRPr="003513FD">
              <w:rPr>
                <w:rFonts w:ascii="Times New Roman" w:hAnsi="Times New Roman" w:cs="Times New Roman"/>
                <w:b/>
                <w:bCs/>
                <w:sz w:val="24"/>
                <w:szCs w:val="24"/>
              </w:rPr>
              <w:t>Clustering</w:t>
            </w:r>
          </w:p>
          <w:p w14:paraId="3F6F33A9" w14:textId="77777777" w:rsidR="00C7708E" w:rsidRPr="00B716E6" w:rsidRDefault="00C7708E" w:rsidP="007030CB">
            <w:pPr>
              <w:pStyle w:val="NoSpacing"/>
              <w:spacing w:line="360" w:lineRule="auto"/>
              <w:ind w:left="106" w:right="120"/>
              <w:jc w:val="both"/>
              <w:rPr>
                <w:rFonts w:ascii="Times New Roman" w:hAnsi="Times New Roman" w:cs="Times New Roman"/>
                <w:sz w:val="24"/>
                <w:szCs w:val="24"/>
              </w:rPr>
            </w:pPr>
            <w:r w:rsidRPr="003513FD">
              <w:rPr>
                <w:rFonts w:ascii="Times New Roman" w:hAnsi="Times New Roman" w:cs="Times New Roman"/>
                <w:sz w:val="24"/>
                <w:szCs w:val="24"/>
              </w:rPr>
              <w:t xml:space="preserve">Unsupervised learning, distance metrics, K-Means Clustering: Model building of K-Means with R/Python Programming, Algorithm, determining the optimal number of clusters, evaluation. Hierarchical Clustering: Agglomerative and divisive methods, dendrograms, Model building with R/Python Programming. </w:t>
            </w:r>
          </w:p>
        </w:tc>
        <w:tc>
          <w:tcPr>
            <w:tcW w:w="1140" w:type="dxa"/>
            <w:tcBorders>
              <w:top w:val="single" w:sz="4" w:space="0" w:color="000000"/>
              <w:left w:val="single" w:sz="4" w:space="0" w:color="000000"/>
              <w:bottom w:val="single" w:sz="4" w:space="0" w:color="000000"/>
              <w:right w:val="single" w:sz="4" w:space="0" w:color="000000"/>
            </w:tcBorders>
          </w:tcPr>
          <w:p w14:paraId="281DBB94" w14:textId="77777777" w:rsidR="00C7708E" w:rsidRDefault="00C7708E" w:rsidP="0059417C">
            <w:pPr>
              <w:jc w:val="center"/>
              <w:rPr>
                <w:rFonts w:eastAsia="Times New Roman" w:cs="Times New Roman"/>
              </w:rPr>
            </w:pPr>
          </w:p>
          <w:p w14:paraId="17B1E6CC" w14:textId="77777777" w:rsidR="00C7708E" w:rsidRPr="00140785" w:rsidRDefault="00C7708E" w:rsidP="0059417C">
            <w:pPr>
              <w:jc w:val="center"/>
              <w:rPr>
                <w:rFonts w:eastAsia="Times New Roman" w:cs="Times New Roman"/>
              </w:rPr>
            </w:pPr>
            <w:r>
              <w:rPr>
                <w:rFonts w:eastAsia="Times New Roman" w:cs="Times New Roman"/>
              </w:rPr>
              <w:t>12</w:t>
            </w:r>
          </w:p>
        </w:tc>
      </w:tr>
      <w:tr w:rsidR="00C7708E" w:rsidRPr="00385D4C" w14:paraId="4A4AD11D" w14:textId="77777777" w:rsidTr="0059417C">
        <w:trPr>
          <w:trHeight w:val="435"/>
          <w:jc w:val="center"/>
        </w:trPr>
        <w:tc>
          <w:tcPr>
            <w:tcW w:w="988" w:type="dxa"/>
            <w:tcBorders>
              <w:top w:val="single" w:sz="4" w:space="0" w:color="000000"/>
              <w:left w:val="single" w:sz="4" w:space="0" w:color="000000"/>
              <w:bottom w:val="single" w:sz="4" w:space="0" w:color="000000"/>
              <w:right w:val="single" w:sz="4" w:space="0" w:color="000000"/>
            </w:tcBorders>
          </w:tcPr>
          <w:p w14:paraId="743B54A4" w14:textId="77777777" w:rsidR="00C7708E" w:rsidRPr="00AF3D03" w:rsidRDefault="00C7708E" w:rsidP="0059417C">
            <w:pPr>
              <w:spacing w:after="240"/>
              <w:jc w:val="center"/>
              <w:rPr>
                <w:rFonts w:eastAsia="Times New Roman" w:cs="Times New Roman"/>
                <w:b/>
                <w:bCs/>
              </w:rPr>
            </w:pPr>
          </w:p>
        </w:tc>
        <w:tc>
          <w:tcPr>
            <w:tcW w:w="8079" w:type="dxa"/>
            <w:tcBorders>
              <w:top w:val="single" w:sz="4" w:space="0" w:color="000000"/>
              <w:left w:val="single" w:sz="4" w:space="0" w:color="000000"/>
              <w:bottom w:val="single" w:sz="4" w:space="0" w:color="000000"/>
              <w:right w:val="single" w:sz="4" w:space="0" w:color="000000"/>
            </w:tcBorders>
          </w:tcPr>
          <w:p w14:paraId="232B09D9" w14:textId="77777777" w:rsidR="00C7708E" w:rsidRPr="00AF3D03" w:rsidRDefault="00C7708E" w:rsidP="0059417C">
            <w:pPr>
              <w:ind w:right="129"/>
              <w:jc w:val="center"/>
              <w:rPr>
                <w:rFonts w:eastAsia="Times New Roman" w:cs="Times New Roman"/>
                <w:b/>
                <w:bCs/>
              </w:rPr>
            </w:pPr>
            <w:r>
              <w:rPr>
                <w:rFonts w:eastAsia="Times New Roman" w:cs="Times New Roman"/>
                <w:b/>
                <w:bCs/>
              </w:rPr>
              <w:t>Total</w:t>
            </w:r>
          </w:p>
        </w:tc>
        <w:tc>
          <w:tcPr>
            <w:tcW w:w="1140" w:type="dxa"/>
            <w:tcBorders>
              <w:top w:val="single" w:sz="4" w:space="0" w:color="000000"/>
              <w:left w:val="single" w:sz="4" w:space="0" w:color="000000"/>
              <w:bottom w:val="single" w:sz="4" w:space="0" w:color="000000"/>
              <w:right w:val="single" w:sz="4" w:space="0" w:color="000000"/>
            </w:tcBorders>
          </w:tcPr>
          <w:p w14:paraId="45257D75" w14:textId="77777777" w:rsidR="00C7708E" w:rsidRPr="00AF3D03" w:rsidRDefault="00C7708E" w:rsidP="0059417C">
            <w:pPr>
              <w:ind w:right="129"/>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40</w:t>
            </w:r>
          </w:p>
        </w:tc>
      </w:tr>
    </w:tbl>
    <w:p w14:paraId="334516AF" w14:textId="77777777" w:rsidR="00C7708E" w:rsidRDefault="00C7708E" w:rsidP="00C7708E">
      <w:pPr>
        <w:tabs>
          <w:tab w:val="left" w:pos="142"/>
        </w:tabs>
      </w:pPr>
    </w:p>
    <w:p w14:paraId="7C84068C" w14:textId="77777777" w:rsidR="00C7708E" w:rsidRDefault="00C7708E" w:rsidP="00C7708E">
      <w:pPr>
        <w:tabs>
          <w:tab w:val="left" w:pos="142"/>
        </w:tabs>
      </w:pPr>
    </w:p>
    <w:p w14:paraId="6FFC13EE" w14:textId="77777777" w:rsidR="00C7708E" w:rsidRPr="00B716E6" w:rsidRDefault="00C7708E" w:rsidP="007C621C">
      <w:pPr>
        <w:pStyle w:val="ListParagraph"/>
        <w:widowControl/>
        <w:numPr>
          <w:ilvl w:val="0"/>
          <w:numId w:val="25"/>
        </w:numPr>
        <w:autoSpaceDE/>
        <w:autoSpaceDN/>
        <w:spacing w:before="0" w:line="360" w:lineRule="auto"/>
        <w:ind w:right="260"/>
        <w:jc w:val="both"/>
        <w:rPr>
          <w:b/>
          <w:bCs/>
          <w:spacing w:val="-2"/>
        </w:rPr>
      </w:pPr>
      <w:r w:rsidRPr="00F94BBB">
        <w:rPr>
          <w:b/>
          <w:bCs/>
        </w:rPr>
        <w:t xml:space="preserve">Text: </w:t>
      </w:r>
    </w:p>
    <w:p w14:paraId="34958108" w14:textId="77777777" w:rsidR="00C7708E" w:rsidRPr="003513FD" w:rsidRDefault="00C7708E" w:rsidP="007C621C">
      <w:pPr>
        <w:pStyle w:val="NoSpacing"/>
        <w:numPr>
          <w:ilvl w:val="0"/>
          <w:numId w:val="25"/>
        </w:numPr>
        <w:spacing w:line="360" w:lineRule="auto"/>
        <w:ind w:right="260"/>
        <w:jc w:val="both"/>
        <w:rPr>
          <w:rFonts w:ascii="Times New Roman" w:hAnsi="Times New Roman" w:cs="Times New Roman"/>
          <w:sz w:val="24"/>
          <w:szCs w:val="24"/>
        </w:rPr>
      </w:pPr>
      <w:r w:rsidRPr="003513FD">
        <w:rPr>
          <w:rFonts w:ascii="Times New Roman" w:hAnsi="Times New Roman" w:cs="Times New Roman"/>
          <w:sz w:val="24"/>
          <w:szCs w:val="24"/>
        </w:rPr>
        <w:t xml:space="preserve">Han, Jiawei and Kamber, Micheline. (2012). </w:t>
      </w:r>
      <w:r w:rsidRPr="003513FD">
        <w:rPr>
          <w:rFonts w:ascii="Times New Roman" w:hAnsi="Times New Roman" w:cs="Times New Roman"/>
          <w:i/>
          <w:sz w:val="24"/>
          <w:szCs w:val="24"/>
        </w:rPr>
        <w:t>Data Mining: Concepts and Techniques</w:t>
      </w:r>
      <w:r w:rsidRPr="003513FD">
        <w:rPr>
          <w:rFonts w:ascii="Times New Roman" w:hAnsi="Times New Roman" w:cs="Times New Roman"/>
          <w:sz w:val="24"/>
          <w:szCs w:val="24"/>
        </w:rPr>
        <w:t>. Morgan Kaufman Publishers.</w:t>
      </w:r>
    </w:p>
    <w:p w14:paraId="6683D537" w14:textId="77777777" w:rsidR="00C7708E" w:rsidRPr="00B716E6" w:rsidRDefault="00C7708E" w:rsidP="007C621C">
      <w:pPr>
        <w:pStyle w:val="NoSpacing"/>
        <w:numPr>
          <w:ilvl w:val="0"/>
          <w:numId w:val="25"/>
        </w:numPr>
        <w:spacing w:line="360" w:lineRule="auto"/>
        <w:ind w:right="260"/>
        <w:jc w:val="both"/>
        <w:rPr>
          <w:rFonts w:ascii="Times New Roman" w:hAnsi="Times New Roman" w:cs="Times New Roman"/>
          <w:sz w:val="24"/>
          <w:szCs w:val="24"/>
        </w:rPr>
      </w:pPr>
      <w:r w:rsidRPr="003513FD">
        <w:rPr>
          <w:rFonts w:ascii="Times New Roman" w:hAnsi="Times New Roman" w:cs="Times New Roman"/>
          <w:sz w:val="24"/>
          <w:szCs w:val="24"/>
        </w:rPr>
        <w:t xml:space="preserve">Tang, P.N., Steinback, M. and Kumar, V. (2014). </w:t>
      </w:r>
      <w:r w:rsidRPr="003513FD">
        <w:rPr>
          <w:rFonts w:ascii="Times New Roman" w:hAnsi="Times New Roman" w:cs="Times New Roman"/>
          <w:i/>
          <w:sz w:val="24"/>
          <w:szCs w:val="24"/>
        </w:rPr>
        <w:t>Introduction to Data Mining</w:t>
      </w:r>
      <w:r w:rsidRPr="003513FD">
        <w:rPr>
          <w:rFonts w:ascii="Times New Roman" w:hAnsi="Times New Roman" w:cs="Times New Roman"/>
          <w:sz w:val="24"/>
          <w:szCs w:val="24"/>
        </w:rPr>
        <w:t>. Pearson.</w:t>
      </w:r>
    </w:p>
    <w:p w14:paraId="6A97797E" w14:textId="77777777" w:rsidR="00C7708E" w:rsidRPr="00354129" w:rsidRDefault="00C7708E" w:rsidP="007C621C">
      <w:pPr>
        <w:pStyle w:val="ListParagraph"/>
        <w:widowControl/>
        <w:autoSpaceDE/>
        <w:autoSpaceDN/>
        <w:spacing w:before="0" w:line="360" w:lineRule="auto"/>
        <w:ind w:left="720" w:right="260" w:firstLine="0"/>
        <w:jc w:val="both"/>
        <w:rPr>
          <w:b/>
          <w:bCs/>
          <w:spacing w:val="-2"/>
        </w:rPr>
      </w:pPr>
    </w:p>
    <w:p w14:paraId="501CC0CC" w14:textId="77777777" w:rsidR="00C7708E" w:rsidRDefault="00C7708E" w:rsidP="007C621C">
      <w:pPr>
        <w:pStyle w:val="ListParagraph"/>
        <w:numPr>
          <w:ilvl w:val="0"/>
          <w:numId w:val="25"/>
        </w:numPr>
        <w:tabs>
          <w:tab w:val="left" w:pos="142"/>
        </w:tabs>
        <w:ind w:right="260"/>
        <w:rPr>
          <w:b/>
          <w:bCs/>
        </w:rPr>
      </w:pPr>
      <w:r w:rsidRPr="00F94BBB">
        <w:rPr>
          <w:b/>
          <w:bCs/>
        </w:rPr>
        <w:t xml:space="preserve">References: </w:t>
      </w:r>
    </w:p>
    <w:p w14:paraId="7A1D2CC5" w14:textId="77777777" w:rsidR="00C7708E" w:rsidRPr="00B716E6" w:rsidRDefault="00C7708E" w:rsidP="007C621C">
      <w:pPr>
        <w:pStyle w:val="ListParagraph"/>
        <w:ind w:right="260"/>
        <w:rPr>
          <w:b/>
          <w:bCs/>
        </w:rPr>
      </w:pPr>
    </w:p>
    <w:p w14:paraId="4C4B7987" w14:textId="77777777" w:rsidR="00C7708E" w:rsidRDefault="00C7708E" w:rsidP="007C621C">
      <w:pPr>
        <w:pStyle w:val="ListParagraph"/>
        <w:tabs>
          <w:tab w:val="left" w:pos="142"/>
        </w:tabs>
        <w:ind w:left="720" w:right="260" w:firstLine="0"/>
        <w:rPr>
          <w:b/>
          <w:bCs/>
        </w:rPr>
      </w:pPr>
    </w:p>
    <w:p w14:paraId="0682028B" w14:textId="77777777" w:rsidR="00C7708E" w:rsidRPr="003513FD" w:rsidRDefault="00C7708E" w:rsidP="007C621C">
      <w:pPr>
        <w:pStyle w:val="NoSpacing"/>
        <w:numPr>
          <w:ilvl w:val="0"/>
          <w:numId w:val="25"/>
        </w:numPr>
        <w:spacing w:line="360" w:lineRule="auto"/>
        <w:ind w:right="260"/>
        <w:jc w:val="both"/>
        <w:rPr>
          <w:rFonts w:ascii="Times New Roman" w:hAnsi="Times New Roman" w:cs="Times New Roman"/>
          <w:sz w:val="24"/>
          <w:szCs w:val="24"/>
          <w:lang w:val="en-GB"/>
        </w:rPr>
      </w:pPr>
      <w:r w:rsidRPr="003513FD">
        <w:rPr>
          <w:rFonts w:ascii="Times New Roman" w:hAnsi="Times New Roman" w:cs="Times New Roman"/>
          <w:sz w:val="24"/>
          <w:szCs w:val="24"/>
        </w:rPr>
        <w:t xml:space="preserve">Myatt, Glenn and Johnson, Wayne. (2009). </w:t>
      </w:r>
      <w:r w:rsidRPr="003513FD">
        <w:rPr>
          <w:rFonts w:ascii="Times New Roman" w:hAnsi="Times New Roman" w:cs="Times New Roman"/>
          <w:i/>
          <w:sz w:val="24"/>
          <w:szCs w:val="24"/>
        </w:rPr>
        <w:t>Making Sense of Data II.</w:t>
      </w:r>
      <w:r w:rsidRPr="003513FD">
        <w:rPr>
          <w:rFonts w:ascii="Times New Roman" w:hAnsi="Times New Roman" w:cs="Times New Roman"/>
          <w:sz w:val="24"/>
          <w:szCs w:val="24"/>
        </w:rPr>
        <w:t xml:space="preserve"> Wiley.</w:t>
      </w:r>
    </w:p>
    <w:p w14:paraId="44A84173" w14:textId="77777777" w:rsidR="00C7708E" w:rsidRPr="003513FD" w:rsidRDefault="00C7708E" w:rsidP="007C621C">
      <w:pPr>
        <w:pStyle w:val="NoSpacing"/>
        <w:numPr>
          <w:ilvl w:val="0"/>
          <w:numId w:val="25"/>
        </w:numPr>
        <w:spacing w:line="360" w:lineRule="auto"/>
        <w:ind w:right="260"/>
        <w:jc w:val="both"/>
        <w:rPr>
          <w:rFonts w:ascii="Times New Roman" w:hAnsi="Times New Roman" w:cs="Times New Roman"/>
          <w:sz w:val="24"/>
          <w:szCs w:val="24"/>
          <w:lang w:val="en-GB"/>
        </w:rPr>
      </w:pPr>
      <w:proofErr w:type="spellStart"/>
      <w:r w:rsidRPr="003513FD">
        <w:rPr>
          <w:rFonts w:ascii="Times New Roman" w:hAnsi="Times New Roman" w:cs="Times New Roman"/>
          <w:sz w:val="24"/>
          <w:szCs w:val="24"/>
        </w:rPr>
        <w:t>AnandRajaraman</w:t>
      </w:r>
      <w:proofErr w:type="spellEnd"/>
      <w:r w:rsidRPr="003513FD">
        <w:rPr>
          <w:rFonts w:ascii="Times New Roman" w:hAnsi="Times New Roman" w:cs="Times New Roman"/>
          <w:sz w:val="24"/>
          <w:szCs w:val="24"/>
        </w:rPr>
        <w:t xml:space="preserve">. (2011). </w:t>
      </w:r>
      <w:r w:rsidRPr="003513FD">
        <w:rPr>
          <w:rFonts w:ascii="Times New Roman" w:hAnsi="Times New Roman" w:cs="Times New Roman"/>
          <w:i/>
          <w:sz w:val="24"/>
          <w:szCs w:val="24"/>
        </w:rPr>
        <w:t>Mining of Massive Datasets.</w:t>
      </w:r>
      <w:r w:rsidRPr="003513FD">
        <w:rPr>
          <w:rFonts w:ascii="Times New Roman" w:hAnsi="Times New Roman" w:cs="Times New Roman"/>
          <w:sz w:val="24"/>
          <w:szCs w:val="24"/>
        </w:rPr>
        <w:t xml:space="preserve"> Cambridge University Press.</w:t>
      </w:r>
    </w:p>
    <w:p w14:paraId="05E3A00A" w14:textId="77777777" w:rsidR="00C7708E" w:rsidRPr="003513FD" w:rsidRDefault="00C7708E" w:rsidP="007C621C">
      <w:pPr>
        <w:pStyle w:val="NoSpacing"/>
        <w:numPr>
          <w:ilvl w:val="0"/>
          <w:numId w:val="25"/>
        </w:numPr>
        <w:spacing w:line="360" w:lineRule="auto"/>
        <w:ind w:right="260"/>
        <w:jc w:val="both"/>
        <w:rPr>
          <w:rFonts w:ascii="Times New Roman" w:hAnsi="Times New Roman" w:cs="Times New Roman"/>
          <w:sz w:val="24"/>
          <w:szCs w:val="24"/>
          <w:lang w:val="en-GB"/>
        </w:rPr>
      </w:pPr>
      <w:r w:rsidRPr="003513FD">
        <w:rPr>
          <w:rFonts w:ascii="Times New Roman" w:hAnsi="Times New Roman" w:cs="Times New Roman"/>
          <w:sz w:val="24"/>
          <w:szCs w:val="24"/>
          <w:lang w:val="en-GB"/>
        </w:rPr>
        <w:t xml:space="preserve">Mitchell (2013). </w:t>
      </w:r>
      <w:r w:rsidRPr="003513FD">
        <w:rPr>
          <w:rFonts w:ascii="Times New Roman" w:hAnsi="Times New Roman" w:cs="Times New Roman"/>
          <w:i/>
          <w:sz w:val="24"/>
          <w:szCs w:val="24"/>
          <w:lang w:val="en-GB"/>
        </w:rPr>
        <w:t>Machine Learning</w:t>
      </w:r>
      <w:r w:rsidRPr="003513FD">
        <w:rPr>
          <w:rFonts w:ascii="Times New Roman" w:hAnsi="Times New Roman" w:cs="Times New Roman"/>
          <w:sz w:val="24"/>
          <w:szCs w:val="24"/>
          <w:lang w:val="en-GB"/>
        </w:rPr>
        <w:t>. McGraw Hill.</w:t>
      </w:r>
    </w:p>
    <w:p w14:paraId="1DCFB7DB" w14:textId="1C0BFE2A" w:rsidR="00C7708E" w:rsidRDefault="00C7708E">
      <w:pPr>
        <w:pStyle w:val="ListParagraph"/>
      </w:pPr>
    </w:p>
    <w:p w14:paraId="13224F87" w14:textId="77777777" w:rsidR="00C7708E" w:rsidRDefault="00C7708E">
      <w:r>
        <w:br w:type="page"/>
      </w:r>
    </w:p>
    <w:p w14:paraId="790DA8A7" w14:textId="77777777" w:rsidR="00BF07BE" w:rsidRDefault="00BF07BE">
      <w:pPr>
        <w:pStyle w:val="ListParagraph"/>
        <w:sectPr w:rsidR="00BF07BE">
          <w:pgSz w:w="11910" w:h="16840"/>
          <w:pgMar w:top="920" w:right="425" w:bottom="960" w:left="425" w:header="0" w:footer="767" w:gutter="0"/>
          <w:pgBorders w:offsetFrom="page">
            <w:top w:val="single" w:sz="4" w:space="24" w:color="000000"/>
            <w:left w:val="single" w:sz="4" w:space="24" w:color="000000"/>
            <w:bottom w:val="single" w:sz="4" w:space="24" w:color="000000"/>
            <w:right w:val="single" w:sz="4" w:space="24" w:color="000000"/>
          </w:pgBorders>
          <w:cols w:space="720"/>
        </w:sectPr>
      </w:pPr>
    </w:p>
    <w:p w14:paraId="59B79587" w14:textId="77777777" w:rsidR="00126265" w:rsidRDefault="00126265" w:rsidP="00B375A8">
      <w:pPr>
        <w:pStyle w:val="Heading2"/>
        <w:spacing w:before="72"/>
      </w:pPr>
    </w:p>
    <w:sectPr w:rsidR="00126265" w:rsidSect="00B375A8">
      <w:footerReference w:type="default" r:id="rId15"/>
      <w:pgSz w:w="11910" w:h="16840"/>
      <w:pgMar w:top="1080" w:right="425" w:bottom="960" w:left="425" w:header="0" w:footer="767"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108626" w14:textId="77777777" w:rsidR="0039761F" w:rsidRDefault="0039761F">
      <w:r>
        <w:separator/>
      </w:r>
    </w:p>
  </w:endnote>
  <w:endnote w:type="continuationSeparator" w:id="0">
    <w:p w14:paraId="61705250" w14:textId="77777777" w:rsidR="0039761F" w:rsidRDefault="003976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D1FEF" w14:textId="77777777" w:rsidR="00BF07BE" w:rsidRDefault="00000000">
    <w:pPr>
      <w:pStyle w:val="BodyText"/>
      <w:spacing w:line="14" w:lineRule="auto"/>
      <w:rPr>
        <w:sz w:val="17"/>
      </w:rPr>
    </w:pPr>
    <w:r>
      <w:rPr>
        <w:noProof/>
        <w:sz w:val="17"/>
      </w:rPr>
      <mc:AlternateContent>
        <mc:Choice Requires="wps">
          <w:drawing>
            <wp:anchor distT="0" distB="0" distL="0" distR="0" simplePos="0" relativeHeight="481643008" behindDoc="1" locked="0" layoutInCell="1" allowOverlap="1" wp14:anchorId="0D21DC11" wp14:editId="67042F3F">
              <wp:simplePos x="0" y="0"/>
              <wp:positionH relativeFrom="page">
                <wp:posOffset>3724655</wp:posOffset>
              </wp:positionH>
              <wp:positionV relativeFrom="page">
                <wp:posOffset>10369674</wp:posOffset>
              </wp:positionV>
              <wp:extent cx="241300" cy="18986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89865"/>
                      </a:xfrm>
                      <a:prstGeom prst="rect">
                        <a:avLst/>
                      </a:prstGeom>
                    </wps:spPr>
                    <wps:txbx>
                      <w:txbxContent>
                        <w:p w14:paraId="56A6B721" w14:textId="77777777" w:rsidR="00BF07BE" w:rsidRDefault="00000000">
                          <w:pPr>
                            <w:pStyle w:val="BodyText"/>
                            <w:spacing w:before="20"/>
                            <w:ind w:left="60"/>
                          </w:pPr>
                          <w:r>
                            <w:rPr>
                              <w:spacing w:val="-5"/>
                            </w:rPr>
                            <w:fldChar w:fldCharType="begin"/>
                          </w:r>
                          <w:r>
                            <w:rPr>
                              <w:spacing w:val="-5"/>
                            </w:rPr>
                            <w:instrText xml:space="preserve"> PAGE </w:instrText>
                          </w:r>
                          <w:r>
                            <w:rPr>
                              <w:spacing w:val="-5"/>
                            </w:rPr>
                            <w:fldChar w:fldCharType="separate"/>
                          </w:r>
                          <w:r>
                            <w:rPr>
                              <w:spacing w:val="-5"/>
                            </w:rPr>
                            <w:t>18</w:t>
                          </w:r>
                          <w:r>
                            <w:rPr>
                              <w:spacing w:val="-5"/>
                            </w:rPr>
                            <w:fldChar w:fldCharType="end"/>
                          </w:r>
                        </w:p>
                      </w:txbxContent>
                    </wps:txbx>
                    <wps:bodyPr wrap="square" lIns="0" tIns="0" rIns="0" bIns="0" rtlCol="0">
                      <a:noAutofit/>
                    </wps:bodyPr>
                  </wps:wsp>
                </a:graphicData>
              </a:graphic>
            </wp:anchor>
          </w:drawing>
        </mc:Choice>
        <mc:Fallback>
          <w:pict>
            <v:shapetype w14:anchorId="0D21DC11" id="_x0000_t202" coordsize="21600,21600" o:spt="202" path="m,l,21600r21600,l21600,xe">
              <v:stroke joinstyle="miter"/>
              <v:path gradientshapeok="t" o:connecttype="rect"/>
            </v:shapetype>
            <v:shape id="Textbox 3" o:spid="_x0000_s1029" type="#_x0000_t202" style="position:absolute;margin-left:293.3pt;margin-top:816.5pt;width:19pt;height:14.95pt;z-index:-21673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" filled="f" stroked="f">
              <v:textbox inset="0,0,0,0">
                <w:txbxContent>
                  <w:p w14:paraId="56A6B721" w14:textId="77777777" w:rsidR="00BF07BE" w:rsidRDefault="00000000">
                    <w:pPr>
                      <w:pStyle w:val="BodyText"/>
                      <w:spacing w:before="20"/>
                      <w:ind w:left="60"/>
                    </w:pPr>
                    <w:r>
                      <w:rPr>
                        <w:spacing w:val="-5"/>
                      </w:rPr>
                      <w:fldChar w:fldCharType="begin"/>
                    </w:r>
                    <w:r>
                      <w:rPr>
                        <w:spacing w:val="-5"/>
                      </w:rPr>
                      <w:instrText xml:space="preserve"> PAGE </w:instrText>
                    </w:r>
                    <w:r>
                      <w:rPr>
                        <w:spacing w:val="-5"/>
                      </w:rPr>
                      <w:fldChar w:fldCharType="separate"/>
                    </w:r>
                    <w:r>
                      <w:rPr>
                        <w:spacing w:val="-5"/>
                      </w:rPr>
                      <w:t>18</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B2B78" w14:textId="77777777" w:rsidR="00BF07BE" w:rsidRDefault="00000000">
    <w:pPr>
      <w:pStyle w:val="BodyText"/>
      <w:spacing w:line="14" w:lineRule="auto"/>
      <w:rPr>
        <w:sz w:val="20"/>
      </w:rPr>
    </w:pPr>
    <w:r>
      <w:rPr>
        <w:noProof/>
        <w:sz w:val="20"/>
      </w:rPr>
      <mc:AlternateContent>
        <mc:Choice Requires="wps">
          <w:drawing>
            <wp:anchor distT="0" distB="0" distL="0" distR="0" simplePos="0" relativeHeight="481643520" behindDoc="1" locked="0" layoutInCell="1" allowOverlap="1" wp14:anchorId="26957122" wp14:editId="4E21F8BF">
              <wp:simplePos x="0" y="0"/>
              <wp:positionH relativeFrom="page">
                <wp:posOffset>3666744</wp:posOffset>
              </wp:positionH>
              <wp:positionV relativeFrom="page">
                <wp:posOffset>10058779</wp:posOffset>
              </wp:positionV>
              <wp:extent cx="241300" cy="189865"/>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89865"/>
                      </a:xfrm>
                      <a:prstGeom prst="rect">
                        <a:avLst/>
                      </a:prstGeom>
                    </wps:spPr>
                    <wps:txbx>
                      <w:txbxContent>
                        <w:p w14:paraId="3F0A7F0E" w14:textId="77777777" w:rsidR="00BF07BE" w:rsidRDefault="00000000">
                          <w:pPr>
                            <w:pStyle w:val="BodyText"/>
                            <w:spacing w:before="20"/>
                            <w:ind w:left="60"/>
                          </w:pPr>
                          <w:r>
                            <w:rPr>
                              <w:spacing w:val="-5"/>
                            </w:rPr>
                            <w:fldChar w:fldCharType="begin"/>
                          </w:r>
                          <w:r>
                            <w:rPr>
                              <w:spacing w:val="-5"/>
                            </w:rPr>
                            <w:instrText xml:space="preserve"> PAGE </w:instrText>
                          </w:r>
                          <w:r>
                            <w:rPr>
                              <w:spacing w:val="-5"/>
                            </w:rPr>
                            <w:fldChar w:fldCharType="separate"/>
                          </w:r>
                          <w:r>
                            <w:rPr>
                              <w:spacing w:val="-5"/>
                            </w:rPr>
                            <w:t>82</w:t>
                          </w:r>
                          <w:r>
                            <w:rPr>
                              <w:spacing w:val="-5"/>
                            </w:rPr>
                            <w:fldChar w:fldCharType="end"/>
                          </w:r>
                        </w:p>
                      </w:txbxContent>
                    </wps:txbx>
                    <wps:bodyPr wrap="square" lIns="0" tIns="0" rIns="0" bIns="0" rtlCol="0">
                      <a:noAutofit/>
                    </wps:bodyPr>
                  </wps:wsp>
                </a:graphicData>
              </a:graphic>
            </wp:anchor>
          </w:drawing>
        </mc:Choice>
        <mc:Fallback>
          <w:pict>
            <v:shapetype w14:anchorId="26957122" id="_x0000_t202" coordsize="21600,21600" o:spt="202" path="m,l,21600r21600,l21600,xe">
              <v:stroke joinstyle="miter"/>
              <v:path gradientshapeok="t" o:connecttype="rect"/>
            </v:shapetype>
            <v:shape id="Textbox 16" o:spid="_x0000_s1030" type="#_x0000_t202" style="position:absolute;margin-left:288.7pt;margin-top:792.05pt;width:19pt;height:14.95pt;z-index:-21672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" filled="f" stroked="f">
              <v:textbox inset="0,0,0,0">
                <w:txbxContent>
                  <w:p w14:paraId="3F0A7F0E" w14:textId="77777777" w:rsidR="00BF07BE" w:rsidRDefault="00000000">
                    <w:pPr>
                      <w:pStyle w:val="BodyText"/>
                      <w:spacing w:before="20"/>
                      <w:ind w:left="60"/>
                    </w:pPr>
                    <w:r>
                      <w:rPr>
                        <w:spacing w:val="-5"/>
                      </w:rPr>
                      <w:fldChar w:fldCharType="begin"/>
                    </w:r>
                    <w:r>
                      <w:rPr>
                        <w:spacing w:val="-5"/>
                      </w:rPr>
                      <w:instrText xml:space="preserve"> PAGE </w:instrText>
                    </w:r>
                    <w:r>
                      <w:rPr>
                        <w:spacing w:val="-5"/>
                      </w:rPr>
                      <w:fldChar w:fldCharType="separate"/>
                    </w:r>
                    <w:r>
                      <w:rPr>
                        <w:spacing w:val="-5"/>
                      </w:rPr>
                      <w:t>82</w:t>
                    </w:r>
                    <w:r>
                      <w:rPr>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B2735" w14:textId="77777777" w:rsidR="00BF07BE" w:rsidRDefault="00BF07BE">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7E049E" w14:textId="77777777" w:rsidR="0039761F" w:rsidRDefault="0039761F">
      <w:r>
        <w:separator/>
      </w:r>
    </w:p>
  </w:footnote>
  <w:footnote w:type="continuationSeparator" w:id="0">
    <w:p w14:paraId="2CBFD405" w14:textId="77777777" w:rsidR="0039761F" w:rsidRDefault="003976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46B85"/>
    <w:multiLevelType w:val="hybridMultilevel"/>
    <w:tmpl w:val="4976B550"/>
    <w:lvl w:ilvl="0" w:tplc="5CB27614">
      <w:numFmt w:val="bullet"/>
      <w:lvlText w:val=""/>
      <w:lvlJc w:val="left"/>
      <w:pPr>
        <w:ind w:left="1015" w:hanging="360"/>
      </w:pPr>
      <w:rPr>
        <w:rFonts w:ascii="Symbol" w:eastAsia="Symbol" w:hAnsi="Symbol" w:cs="Symbol" w:hint="default"/>
        <w:b w:val="0"/>
        <w:bCs w:val="0"/>
        <w:i w:val="0"/>
        <w:iCs w:val="0"/>
        <w:spacing w:val="0"/>
        <w:w w:val="100"/>
        <w:sz w:val="22"/>
        <w:szCs w:val="22"/>
        <w:lang w:val="en-US" w:eastAsia="en-US" w:bidi="ar-SA"/>
      </w:rPr>
    </w:lvl>
    <w:lvl w:ilvl="1" w:tplc="76087B8C">
      <w:numFmt w:val="bullet"/>
      <w:lvlText w:val="•"/>
      <w:lvlJc w:val="left"/>
      <w:pPr>
        <w:ind w:left="2023" w:hanging="360"/>
      </w:pPr>
      <w:rPr>
        <w:rFonts w:hint="default"/>
        <w:lang w:val="en-US" w:eastAsia="en-US" w:bidi="ar-SA"/>
      </w:rPr>
    </w:lvl>
    <w:lvl w:ilvl="2" w:tplc="29B0BEFC">
      <w:numFmt w:val="bullet"/>
      <w:lvlText w:val="•"/>
      <w:lvlJc w:val="left"/>
      <w:pPr>
        <w:ind w:left="3027" w:hanging="360"/>
      </w:pPr>
      <w:rPr>
        <w:rFonts w:hint="default"/>
        <w:lang w:val="en-US" w:eastAsia="en-US" w:bidi="ar-SA"/>
      </w:rPr>
    </w:lvl>
    <w:lvl w:ilvl="3" w:tplc="85404E62">
      <w:numFmt w:val="bullet"/>
      <w:lvlText w:val="•"/>
      <w:lvlJc w:val="left"/>
      <w:pPr>
        <w:ind w:left="4031" w:hanging="360"/>
      </w:pPr>
      <w:rPr>
        <w:rFonts w:hint="default"/>
        <w:lang w:val="en-US" w:eastAsia="en-US" w:bidi="ar-SA"/>
      </w:rPr>
    </w:lvl>
    <w:lvl w:ilvl="4" w:tplc="819E29AA">
      <w:numFmt w:val="bullet"/>
      <w:lvlText w:val="•"/>
      <w:lvlJc w:val="left"/>
      <w:pPr>
        <w:ind w:left="5035" w:hanging="360"/>
      </w:pPr>
      <w:rPr>
        <w:rFonts w:hint="default"/>
        <w:lang w:val="en-US" w:eastAsia="en-US" w:bidi="ar-SA"/>
      </w:rPr>
    </w:lvl>
    <w:lvl w:ilvl="5" w:tplc="C9CAE424">
      <w:numFmt w:val="bullet"/>
      <w:lvlText w:val="•"/>
      <w:lvlJc w:val="left"/>
      <w:pPr>
        <w:ind w:left="6039" w:hanging="360"/>
      </w:pPr>
      <w:rPr>
        <w:rFonts w:hint="default"/>
        <w:lang w:val="en-US" w:eastAsia="en-US" w:bidi="ar-SA"/>
      </w:rPr>
    </w:lvl>
    <w:lvl w:ilvl="6" w:tplc="FF38C98C">
      <w:numFmt w:val="bullet"/>
      <w:lvlText w:val="•"/>
      <w:lvlJc w:val="left"/>
      <w:pPr>
        <w:ind w:left="7043" w:hanging="360"/>
      </w:pPr>
      <w:rPr>
        <w:rFonts w:hint="default"/>
        <w:lang w:val="en-US" w:eastAsia="en-US" w:bidi="ar-SA"/>
      </w:rPr>
    </w:lvl>
    <w:lvl w:ilvl="7" w:tplc="8EFCF62C">
      <w:numFmt w:val="bullet"/>
      <w:lvlText w:val="•"/>
      <w:lvlJc w:val="left"/>
      <w:pPr>
        <w:ind w:left="8047" w:hanging="360"/>
      </w:pPr>
      <w:rPr>
        <w:rFonts w:hint="default"/>
        <w:lang w:val="en-US" w:eastAsia="en-US" w:bidi="ar-SA"/>
      </w:rPr>
    </w:lvl>
    <w:lvl w:ilvl="8" w:tplc="7FB2355C">
      <w:numFmt w:val="bullet"/>
      <w:lvlText w:val="•"/>
      <w:lvlJc w:val="left"/>
      <w:pPr>
        <w:ind w:left="9051" w:hanging="360"/>
      </w:pPr>
      <w:rPr>
        <w:rFonts w:hint="default"/>
        <w:lang w:val="en-US" w:eastAsia="en-US" w:bidi="ar-SA"/>
      </w:rPr>
    </w:lvl>
  </w:abstractNum>
  <w:abstractNum w:abstractNumId="1" w15:restartNumberingAfterBreak="0">
    <w:nsid w:val="1F913AD9"/>
    <w:multiLevelType w:val="hybridMultilevel"/>
    <w:tmpl w:val="8D628426"/>
    <w:lvl w:ilvl="0" w:tplc="1B7CA462">
      <w:numFmt w:val="bullet"/>
      <w:lvlText w:val=""/>
      <w:lvlJc w:val="left"/>
      <w:pPr>
        <w:ind w:left="1010" w:hanging="360"/>
      </w:pPr>
      <w:rPr>
        <w:rFonts w:ascii="Symbol" w:eastAsia="Symbol" w:hAnsi="Symbol" w:cs="Symbol" w:hint="default"/>
        <w:b w:val="0"/>
        <w:bCs w:val="0"/>
        <w:i w:val="0"/>
        <w:iCs w:val="0"/>
        <w:spacing w:val="0"/>
        <w:w w:val="96"/>
        <w:sz w:val="22"/>
        <w:szCs w:val="22"/>
        <w:lang w:val="en-US" w:eastAsia="en-US" w:bidi="ar-SA"/>
      </w:rPr>
    </w:lvl>
    <w:lvl w:ilvl="1" w:tplc="BB80932E">
      <w:numFmt w:val="bullet"/>
      <w:lvlText w:val=""/>
      <w:lvlJc w:val="left"/>
      <w:pPr>
        <w:ind w:left="1159" w:hanging="360"/>
      </w:pPr>
      <w:rPr>
        <w:rFonts w:ascii="Symbol" w:eastAsia="Symbol" w:hAnsi="Symbol" w:cs="Symbol" w:hint="default"/>
        <w:b w:val="0"/>
        <w:bCs w:val="0"/>
        <w:i w:val="0"/>
        <w:iCs w:val="0"/>
        <w:spacing w:val="0"/>
        <w:w w:val="100"/>
        <w:sz w:val="22"/>
        <w:szCs w:val="22"/>
        <w:lang w:val="en-US" w:eastAsia="en-US" w:bidi="ar-SA"/>
      </w:rPr>
    </w:lvl>
    <w:lvl w:ilvl="2" w:tplc="DFC8BF9A">
      <w:numFmt w:val="bullet"/>
      <w:lvlText w:val="•"/>
      <w:lvlJc w:val="left"/>
      <w:pPr>
        <w:ind w:left="2263" w:hanging="360"/>
      </w:pPr>
      <w:rPr>
        <w:rFonts w:hint="default"/>
        <w:lang w:val="en-US" w:eastAsia="en-US" w:bidi="ar-SA"/>
      </w:rPr>
    </w:lvl>
    <w:lvl w:ilvl="3" w:tplc="0EE24FE4">
      <w:numFmt w:val="bullet"/>
      <w:lvlText w:val="•"/>
      <w:lvlJc w:val="left"/>
      <w:pPr>
        <w:ind w:left="3367" w:hanging="360"/>
      </w:pPr>
      <w:rPr>
        <w:rFonts w:hint="default"/>
        <w:lang w:val="en-US" w:eastAsia="en-US" w:bidi="ar-SA"/>
      </w:rPr>
    </w:lvl>
    <w:lvl w:ilvl="4" w:tplc="571A1862">
      <w:numFmt w:val="bullet"/>
      <w:lvlText w:val="•"/>
      <w:lvlJc w:val="left"/>
      <w:pPr>
        <w:ind w:left="4470" w:hanging="360"/>
      </w:pPr>
      <w:rPr>
        <w:rFonts w:hint="default"/>
        <w:lang w:val="en-US" w:eastAsia="en-US" w:bidi="ar-SA"/>
      </w:rPr>
    </w:lvl>
    <w:lvl w:ilvl="5" w:tplc="DB6444AC">
      <w:numFmt w:val="bullet"/>
      <w:lvlText w:val="•"/>
      <w:lvlJc w:val="left"/>
      <w:pPr>
        <w:ind w:left="5574" w:hanging="360"/>
      </w:pPr>
      <w:rPr>
        <w:rFonts w:hint="default"/>
        <w:lang w:val="en-US" w:eastAsia="en-US" w:bidi="ar-SA"/>
      </w:rPr>
    </w:lvl>
    <w:lvl w:ilvl="6" w:tplc="D336782C">
      <w:numFmt w:val="bullet"/>
      <w:lvlText w:val="•"/>
      <w:lvlJc w:val="left"/>
      <w:pPr>
        <w:ind w:left="6678" w:hanging="360"/>
      </w:pPr>
      <w:rPr>
        <w:rFonts w:hint="default"/>
        <w:lang w:val="en-US" w:eastAsia="en-US" w:bidi="ar-SA"/>
      </w:rPr>
    </w:lvl>
    <w:lvl w:ilvl="7" w:tplc="B636AC04">
      <w:numFmt w:val="bullet"/>
      <w:lvlText w:val="•"/>
      <w:lvlJc w:val="left"/>
      <w:pPr>
        <w:ind w:left="7781" w:hanging="360"/>
      </w:pPr>
      <w:rPr>
        <w:rFonts w:hint="default"/>
        <w:lang w:val="en-US" w:eastAsia="en-US" w:bidi="ar-SA"/>
      </w:rPr>
    </w:lvl>
    <w:lvl w:ilvl="8" w:tplc="A096278E">
      <w:numFmt w:val="bullet"/>
      <w:lvlText w:val="•"/>
      <w:lvlJc w:val="left"/>
      <w:pPr>
        <w:ind w:left="8885" w:hanging="360"/>
      </w:pPr>
      <w:rPr>
        <w:rFonts w:hint="default"/>
        <w:lang w:val="en-US" w:eastAsia="en-US" w:bidi="ar-SA"/>
      </w:rPr>
    </w:lvl>
  </w:abstractNum>
  <w:abstractNum w:abstractNumId="2" w15:restartNumberingAfterBreak="0">
    <w:nsid w:val="210B6606"/>
    <w:multiLevelType w:val="hybridMultilevel"/>
    <w:tmpl w:val="8006DC1A"/>
    <w:lvl w:ilvl="0" w:tplc="935EF184">
      <w:numFmt w:val="bullet"/>
      <w:lvlText w:val=""/>
      <w:lvlJc w:val="left"/>
      <w:pPr>
        <w:ind w:left="1159" w:hanging="360"/>
      </w:pPr>
      <w:rPr>
        <w:rFonts w:ascii="Symbol" w:eastAsia="Symbol" w:hAnsi="Symbol" w:cs="Symbol" w:hint="default"/>
        <w:b w:val="0"/>
        <w:bCs w:val="0"/>
        <w:i w:val="0"/>
        <w:iCs w:val="0"/>
        <w:spacing w:val="0"/>
        <w:w w:val="100"/>
        <w:sz w:val="22"/>
        <w:szCs w:val="22"/>
        <w:lang w:val="en-US" w:eastAsia="en-US" w:bidi="ar-SA"/>
      </w:rPr>
    </w:lvl>
    <w:lvl w:ilvl="1" w:tplc="0D6EB790">
      <w:numFmt w:val="bullet"/>
      <w:lvlText w:val="•"/>
      <w:lvlJc w:val="left"/>
      <w:pPr>
        <w:ind w:left="2153" w:hanging="360"/>
      </w:pPr>
      <w:rPr>
        <w:rFonts w:hint="default"/>
        <w:lang w:val="en-US" w:eastAsia="en-US" w:bidi="ar-SA"/>
      </w:rPr>
    </w:lvl>
    <w:lvl w:ilvl="2" w:tplc="C0BEB394">
      <w:numFmt w:val="bullet"/>
      <w:lvlText w:val="•"/>
      <w:lvlJc w:val="left"/>
      <w:pPr>
        <w:ind w:left="3146" w:hanging="360"/>
      </w:pPr>
      <w:rPr>
        <w:rFonts w:hint="default"/>
        <w:lang w:val="en-US" w:eastAsia="en-US" w:bidi="ar-SA"/>
      </w:rPr>
    </w:lvl>
    <w:lvl w:ilvl="3" w:tplc="C2000E98">
      <w:numFmt w:val="bullet"/>
      <w:lvlText w:val="•"/>
      <w:lvlJc w:val="left"/>
      <w:pPr>
        <w:ind w:left="4139" w:hanging="360"/>
      </w:pPr>
      <w:rPr>
        <w:rFonts w:hint="default"/>
        <w:lang w:val="en-US" w:eastAsia="en-US" w:bidi="ar-SA"/>
      </w:rPr>
    </w:lvl>
    <w:lvl w:ilvl="4" w:tplc="537C2C26">
      <w:numFmt w:val="bullet"/>
      <w:lvlText w:val="•"/>
      <w:lvlJc w:val="left"/>
      <w:pPr>
        <w:ind w:left="5132" w:hanging="360"/>
      </w:pPr>
      <w:rPr>
        <w:rFonts w:hint="default"/>
        <w:lang w:val="en-US" w:eastAsia="en-US" w:bidi="ar-SA"/>
      </w:rPr>
    </w:lvl>
    <w:lvl w:ilvl="5" w:tplc="23DAC904">
      <w:numFmt w:val="bullet"/>
      <w:lvlText w:val="•"/>
      <w:lvlJc w:val="left"/>
      <w:pPr>
        <w:ind w:left="6126" w:hanging="360"/>
      </w:pPr>
      <w:rPr>
        <w:rFonts w:hint="default"/>
        <w:lang w:val="en-US" w:eastAsia="en-US" w:bidi="ar-SA"/>
      </w:rPr>
    </w:lvl>
    <w:lvl w:ilvl="6" w:tplc="2A7E767A">
      <w:numFmt w:val="bullet"/>
      <w:lvlText w:val="•"/>
      <w:lvlJc w:val="left"/>
      <w:pPr>
        <w:ind w:left="7119" w:hanging="360"/>
      </w:pPr>
      <w:rPr>
        <w:rFonts w:hint="default"/>
        <w:lang w:val="en-US" w:eastAsia="en-US" w:bidi="ar-SA"/>
      </w:rPr>
    </w:lvl>
    <w:lvl w:ilvl="7" w:tplc="8DF80304">
      <w:numFmt w:val="bullet"/>
      <w:lvlText w:val="•"/>
      <w:lvlJc w:val="left"/>
      <w:pPr>
        <w:ind w:left="8112" w:hanging="360"/>
      </w:pPr>
      <w:rPr>
        <w:rFonts w:hint="default"/>
        <w:lang w:val="en-US" w:eastAsia="en-US" w:bidi="ar-SA"/>
      </w:rPr>
    </w:lvl>
    <w:lvl w:ilvl="8" w:tplc="0106BF26">
      <w:numFmt w:val="bullet"/>
      <w:lvlText w:val="•"/>
      <w:lvlJc w:val="left"/>
      <w:pPr>
        <w:ind w:left="9105" w:hanging="360"/>
      </w:pPr>
      <w:rPr>
        <w:rFonts w:hint="default"/>
        <w:lang w:val="en-US" w:eastAsia="en-US" w:bidi="ar-SA"/>
      </w:rPr>
    </w:lvl>
  </w:abstractNum>
  <w:abstractNum w:abstractNumId="3" w15:restartNumberingAfterBreak="0">
    <w:nsid w:val="26263C85"/>
    <w:multiLevelType w:val="hybridMultilevel"/>
    <w:tmpl w:val="F8F69310"/>
    <w:lvl w:ilvl="0" w:tplc="5A7822A0">
      <w:numFmt w:val="bullet"/>
      <w:lvlText w:val="•"/>
      <w:lvlJc w:val="left"/>
      <w:pPr>
        <w:ind w:left="439" w:hanging="144"/>
      </w:pPr>
      <w:rPr>
        <w:rFonts w:ascii="Cambria" w:eastAsia="Cambria" w:hAnsi="Cambria" w:cs="Cambria" w:hint="default"/>
        <w:spacing w:val="0"/>
        <w:w w:val="100"/>
        <w:lang w:val="en-US" w:eastAsia="en-US" w:bidi="ar-SA"/>
      </w:rPr>
    </w:lvl>
    <w:lvl w:ilvl="1" w:tplc="D4741CCC">
      <w:numFmt w:val="bullet"/>
      <w:lvlText w:val="•"/>
      <w:lvlJc w:val="left"/>
      <w:pPr>
        <w:ind w:left="804" w:hanging="149"/>
      </w:pPr>
      <w:rPr>
        <w:rFonts w:ascii="Cambria" w:eastAsia="Cambria" w:hAnsi="Cambria" w:cs="Cambria" w:hint="default"/>
        <w:spacing w:val="0"/>
        <w:w w:val="100"/>
        <w:lang w:val="en-US" w:eastAsia="en-US" w:bidi="ar-SA"/>
      </w:rPr>
    </w:lvl>
    <w:lvl w:ilvl="2" w:tplc="30C66E9C">
      <w:numFmt w:val="bullet"/>
      <w:lvlText w:val=""/>
      <w:lvlJc w:val="left"/>
      <w:pPr>
        <w:ind w:left="1476" w:hanging="361"/>
      </w:pPr>
      <w:rPr>
        <w:rFonts w:ascii="Symbol" w:eastAsia="Symbol" w:hAnsi="Symbol" w:cs="Symbol" w:hint="default"/>
        <w:spacing w:val="0"/>
        <w:w w:val="96"/>
        <w:lang w:val="en-US" w:eastAsia="en-US" w:bidi="ar-SA"/>
      </w:rPr>
    </w:lvl>
    <w:lvl w:ilvl="3" w:tplc="B74A1BA6">
      <w:numFmt w:val="bullet"/>
      <w:lvlText w:val="•"/>
      <w:lvlJc w:val="left"/>
      <w:pPr>
        <w:ind w:left="2677" w:hanging="361"/>
      </w:pPr>
      <w:rPr>
        <w:rFonts w:hint="default"/>
        <w:lang w:val="en-US" w:eastAsia="en-US" w:bidi="ar-SA"/>
      </w:rPr>
    </w:lvl>
    <w:lvl w:ilvl="4" w:tplc="EE2A72A2">
      <w:numFmt w:val="bullet"/>
      <w:lvlText w:val="•"/>
      <w:lvlJc w:val="left"/>
      <w:pPr>
        <w:ind w:left="3874" w:hanging="361"/>
      </w:pPr>
      <w:rPr>
        <w:rFonts w:hint="default"/>
        <w:lang w:val="en-US" w:eastAsia="en-US" w:bidi="ar-SA"/>
      </w:rPr>
    </w:lvl>
    <w:lvl w:ilvl="5" w:tplc="339686F2">
      <w:numFmt w:val="bullet"/>
      <w:lvlText w:val="•"/>
      <w:lvlJc w:val="left"/>
      <w:pPr>
        <w:ind w:left="5072" w:hanging="361"/>
      </w:pPr>
      <w:rPr>
        <w:rFonts w:hint="default"/>
        <w:lang w:val="en-US" w:eastAsia="en-US" w:bidi="ar-SA"/>
      </w:rPr>
    </w:lvl>
    <w:lvl w:ilvl="6" w:tplc="77C66A74">
      <w:numFmt w:val="bullet"/>
      <w:lvlText w:val="•"/>
      <w:lvlJc w:val="left"/>
      <w:pPr>
        <w:ind w:left="6269" w:hanging="361"/>
      </w:pPr>
      <w:rPr>
        <w:rFonts w:hint="default"/>
        <w:lang w:val="en-US" w:eastAsia="en-US" w:bidi="ar-SA"/>
      </w:rPr>
    </w:lvl>
    <w:lvl w:ilvl="7" w:tplc="3B9C5BF8">
      <w:numFmt w:val="bullet"/>
      <w:lvlText w:val="•"/>
      <w:lvlJc w:val="left"/>
      <w:pPr>
        <w:ind w:left="7466" w:hanging="361"/>
      </w:pPr>
      <w:rPr>
        <w:rFonts w:hint="default"/>
        <w:lang w:val="en-US" w:eastAsia="en-US" w:bidi="ar-SA"/>
      </w:rPr>
    </w:lvl>
    <w:lvl w:ilvl="8" w:tplc="B7E6AAC2">
      <w:numFmt w:val="bullet"/>
      <w:lvlText w:val="•"/>
      <w:lvlJc w:val="left"/>
      <w:pPr>
        <w:ind w:left="8664" w:hanging="361"/>
      </w:pPr>
      <w:rPr>
        <w:rFonts w:hint="default"/>
        <w:lang w:val="en-US" w:eastAsia="en-US" w:bidi="ar-SA"/>
      </w:rPr>
    </w:lvl>
  </w:abstractNum>
  <w:abstractNum w:abstractNumId="4" w15:restartNumberingAfterBreak="0">
    <w:nsid w:val="283C3124"/>
    <w:multiLevelType w:val="hybridMultilevel"/>
    <w:tmpl w:val="EFE48ED6"/>
    <w:lvl w:ilvl="0" w:tplc="1242ADD6">
      <w:numFmt w:val="bullet"/>
      <w:lvlText w:val=""/>
      <w:lvlJc w:val="left"/>
      <w:pPr>
        <w:ind w:left="1015" w:hanging="360"/>
      </w:pPr>
      <w:rPr>
        <w:rFonts w:ascii="Symbol" w:eastAsia="Symbol" w:hAnsi="Symbol" w:cs="Symbol" w:hint="default"/>
        <w:b w:val="0"/>
        <w:bCs w:val="0"/>
        <w:i w:val="0"/>
        <w:iCs w:val="0"/>
        <w:spacing w:val="0"/>
        <w:w w:val="100"/>
        <w:sz w:val="22"/>
        <w:szCs w:val="22"/>
        <w:lang w:val="en-US" w:eastAsia="en-US" w:bidi="ar-SA"/>
      </w:rPr>
    </w:lvl>
    <w:lvl w:ilvl="1" w:tplc="7C30B9B8">
      <w:numFmt w:val="bullet"/>
      <w:lvlText w:val="•"/>
      <w:lvlJc w:val="left"/>
      <w:pPr>
        <w:ind w:left="2023" w:hanging="360"/>
      </w:pPr>
      <w:rPr>
        <w:rFonts w:hint="default"/>
        <w:lang w:val="en-US" w:eastAsia="en-US" w:bidi="ar-SA"/>
      </w:rPr>
    </w:lvl>
    <w:lvl w:ilvl="2" w:tplc="469430D6">
      <w:numFmt w:val="bullet"/>
      <w:lvlText w:val="•"/>
      <w:lvlJc w:val="left"/>
      <w:pPr>
        <w:ind w:left="3027" w:hanging="360"/>
      </w:pPr>
      <w:rPr>
        <w:rFonts w:hint="default"/>
        <w:lang w:val="en-US" w:eastAsia="en-US" w:bidi="ar-SA"/>
      </w:rPr>
    </w:lvl>
    <w:lvl w:ilvl="3" w:tplc="FCBA13EA">
      <w:numFmt w:val="bullet"/>
      <w:lvlText w:val="•"/>
      <w:lvlJc w:val="left"/>
      <w:pPr>
        <w:ind w:left="4031" w:hanging="360"/>
      </w:pPr>
      <w:rPr>
        <w:rFonts w:hint="default"/>
        <w:lang w:val="en-US" w:eastAsia="en-US" w:bidi="ar-SA"/>
      </w:rPr>
    </w:lvl>
    <w:lvl w:ilvl="4" w:tplc="63366FF8">
      <w:numFmt w:val="bullet"/>
      <w:lvlText w:val="•"/>
      <w:lvlJc w:val="left"/>
      <w:pPr>
        <w:ind w:left="5035" w:hanging="360"/>
      </w:pPr>
      <w:rPr>
        <w:rFonts w:hint="default"/>
        <w:lang w:val="en-US" w:eastAsia="en-US" w:bidi="ar-SA"/>
      </w:rPr>
    </w:lvl>
    <w:lvl w:ilvl="5" w:tplc="DD5CC956">
      <w:numFmt w:val="bullet"/>
      <w:lvlText w:val="•"/>
      <w:lvlJc w:val="left"/>
      <w:pPr>
        <w:ind w:left="6039" w:hanging="360"/>
      </w:pPr>
      <w:rPr>
        <w:rFonts w:hint="default"/>
        <w:lang w:val="en-US" w:eastAsia="en-US" w:bidi="ar-SA"/>
      </w:rPr>
    </w:lvl>
    <w:lvl w:ilvl="6" w:tplc="A600E21A">
      <w:numFmt w:val="bullet"/>
      <w:lvlText w:val="•"/>
      <w:lvlJc w:val="left"/>
      <w:pPr>
        <w:ind w:left="7043" w:hanging="360"/>
      </w:pPr>
      <w:rPr>
        <w:rFonts w:hint="default"/>
        <w:lang w:val="en-US" w:eastAsia="en-US" w:bidi="ar-SA"/>
      </w:rPr>
    </w:lvl>
    <w:lvl w:ilvl="7" w:tplc="9A786072">
      <w:numFmt w:val="bullet"/>
      <w:lvlText w:val="•"/>
      <w:lvlJc w:val="left"/>
      <w:pPr>
        <w:ind w:left="8047" w:hanging="360"/>
      </w:pPr>
      <w:rPr>
        <w:rFonts w:hint="default"/>
        <w:lang w:val="en-US" w:eastAsia="en-US" w:bidi="ar-SA"/>
      </w:rPr>
    </w:lvl>
    <w:lvl w:ilvl="8" w:tplc="58B44E5E">
      <w:numFmt w:val="bullet"/>
      <w:lvlText w:val="•"/>
      <w:lvlJc w:val="left"/>
      <w:pPr>
        <w:ind w:left="9051" w:hanging="360"/>
      </w:pPr>
      <w:rPr>
        <w:rFonts w:hint="default"/>
        <w:lang w:val="en-US" w:eastAsia="en-US" w:bidi="ar-SA"/>
      </w:rPr>
    </w:lvl>
  </w:abstractNum>
  <w:abstractNum w:abstractNumId="5" w15:restartNumberingAfterBreak="0">
    <w:nsid w:val="2ED908A9"/>
    <w:multiLevelType w:val="hybridMultilevel"/>
    <w:tmpl w:val="F26CC8F8"/>
    <w:lvl w:ilvl="0" w:tplc="4CBADBE4">
      <w:start w:val="1"/>
      <w:numFmt w:val="decimal"/>
      <w:lvlText w:val="%1."/>
      <w:lvlJc w:val="left"/>
      <w:pPr>
        <w:ind w:left="1515" w:hanging="361"/>
        <w:jc w:val="left"/>
      </w:pPr>
      <w:rPr>
        <w:rFonts w:ascii="Cambria" w:eastAsia="Cambria" w:hAnsi="Cambria" w:cs="Cambria" w:hint="default"/>
        <w:b w:val="0"/>
        <w:bCs w:val="0"/>
        <w:i w:val="0"/>
        <w:iCs w:val="0"/>
        <w:spacing w:val="-2"/>
        <w:w w:val="96"/>
        <w:sz w:val="20"/>
        <w:szCs w:val="20"/>
        <w:lang w:val="en-US" w:eastAsia="en-US" w:bidi="ar-SA"/>
      </w:rPr>
    </w:lvl>
    <w:lvl w:ilvl="1" w:tplc="4E742E20">
      <w:numFmt w:val="bullet"/>
      <w:lvlText w:val="•"/>
      <w:lvlJc w:val="left"/>
      <w:pPr>
        <w:ind w:left="2477" w:hanging="361"/>
      </w:pPr>
      <w:rPr>
        <w:rFonts w:hint="default"/>
        <w:lang w:val="en-US" w:eastAsia="en-US" w:bidi="ar-SA"/>
      </w:rPr>
    </w:lvl>
    <w:lvl w:ilvl="2" w:tplc="0CC8B006">
      <w:numFmt w:val="bullet"/>
      <w:lvlText w:val="•"/>
      <w:lvlJc w:val="left"/>
      <w:pPr>
        <w:ind w:left="3434" w:hanging="361"/>
      </w:pPr>
      <w:rPr>
        <w:rFonts w:hint="default"/>
        <w:lang w:val="en-US" w:eastAsia="en-US" w:bidi="ar-SA"/>
      </w:rPr>
    </w:lvl>
    <w:lvl w:ilvl="3" w:tplc="44F0FB6A">
      <w:numFmt w:val="bullet"/>
      <w:lvlText w:val="•"/>
      <w:lvlJc w:val="left"/>
      <w:pPr>
        <w:ind w:left="4391" w:hanging="361"/>
      </w:pPr>
      <w:rPr>
        <w:rFonts w:hint="default"/>
        <w:lang w:val="en-US" w:eastAsia="en-US" w:bidi="ar-SA"/>
      </w:rPr>
    </w:lvl>
    <w:lvl w:ilvl="4" w:tplc="CC7A18AA">
      <w:numFmt w:val="bullet"/>
      <w:lvlText w:val="•"/>
      <w:lvlJc w:val="left"/>
      <w:pPr>
        <w:ind w:left="5348" w:hanging="361"/>
      </w:pPr>
      <w:rPr>
        <w:rFonts w:hint="default"/>
        <w:lang w:val="en-US" w:eastAsia="en-US" w:bidi="ar-SA"/>
      </w:rPr>
    </w:lvl>
    <w:lvl w:ilvl="5" w:tplc="7308569C">
      <w:numFmt w:val="bullet"/>
      <w:lvlText w:val="•"/>
      <w:lvlJc w:val="left"/>
      <w:pPr>
        <w:ind w:left="6306" w:hanging="361"/>
      </w:pPr>
      <w:rPr>
        <w:rFonts w:hint="default"/>
        <w:lang w:val="en-US" w:eastAsia="en-US" w:bidi="ar-SA"/>
      </w:rPr>
    </w:lvl>
    <w:lvl w:ilvl="6" w:tplc="0A2EE496">
      <w:numFmt w:val="bullet"/>
      <w:lvlText w:val="•"/>
      <w:lvlJc w:val="left"/>
      <w:pPr>
        <w:ind w:left="7263" w:hanging="361"/>
      </w:pPr>
      <w:rPr>
        <w:rFonts w:hint="default"/>
        <w:lang w:val="en-US" w:eastAsia="en-US" w:bidi="ar-SA"/>
      </w:rPr>
    </w:lvl>
    <w:lvl w:ilvl="7" w:tplc="062C2E64">
      <w:numFmt w:val="bullet"/>
      <w:lvlText w:val="•"/>
      <w:lvlJc w:val="left"/>
      <w:pPr>
        <w:ind w:left="8220" w:hanging="361"/>
      </w:pPr>
      <w:rPr>
        <w:rFonts w:hint="default"/>
        <w:lang w:val="en-US" w:eastAsia="en-US" w:bidi="ar-SA"/>
      </w:rPr>
    </w:lvl>
    <w:lvl w:ilvl="8" w:tplc="21DAE8D2">
      <w:numFmt w:val="bullet"/>
      <w:lvlText w:val="•"/>
      <w:lvlJc w:val="left"/>
      <w:pPr>
        <w:ind w:left="9177" w:hanging="361"/>
      </w:pPr>
      <w:rPr>
        <w:rFonts w:hint="default"/>
        <w:lang w:val="en-US" w:eastAsia="en-US" w:bidi="ar-SA"/>
      </w:rPr>
    </w:lvl>
  </w:abstractNum>
  <w:abstractNum w:abstractNumId="6" w15:restartNumberingAfterBreak="0">
    <w:nsid w:val="323015E0"/>
    <w:multiLevelType w:val="hybridMultilevel"/>
    <w:tmpl w:val="CCC2E0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7CD7C59"/>
    <w:multiLevelType w:val="hybridMultilevel"/>
    <w:tmpl w:val="55F02DCE"/>
    <w:lvl w:ilvl="0" w:tplc="A0E271B4">
      <w:numFmt w:val="bullet"/>
      <w:lvlText w:val=""/>
      <w:lvlJc w:val="left"/>
      <w:pPr>
        <w:ind w:left="852" w:hanging="360"/>
      </w:pPr>
      <w:rPr>
        <w:rFonts w:ascii="Symbol" w:eastAsia="Symbol" w:hAnsi="Symbol" w:cs="Symbol" w:hint="default"/>
        <w:b w:val="0"/>
        <w:bCs w:val="0"/>
        <w:i w:val="0"/>
        <w:iCs w:val="0"/>
        <w:spacing w:val="0"/>
        <w:w w:val="100"/>
        <w:sz w:val="22"/>
        <w:szCs w:val="22"/>
        <w:lang w:val="en-US" w:eastAsia="en-US" w:bidi="ar-SA"/>
      </w:rPr>
    </w:lvl>
    <w:lvl w:ilvl="1" w:tplc="6D805B98">
      <w:numFmt w:val="bullet"/>
      <w:lvlText w:val="•"/>
      <w:lvlJc w:val="left"/>
      <w:pPr>
        <w:ind w:left="1879" w:hanging="360"/>
      </w:pPr>
      <w:rPr>
        <w:rFonts w:hint="default"/>
        <w:lang w:val="en-US" w:eastAsia="en-US" w:bidi="ar-SA"/>
      </w:rPr>
    </w:lvl>
    <w:lvl w:ilvl="2" w:tplc="42644EB6">
      <w:numFmt w:val="bullet"/>
      <w:lvlText w:val="•"/>
      <w:lvlJc w:val="left"/>
      <w:pPr>
        <w:ind w:left="2899" w:hanging="360"/>
      </w:pPr>
      <w:rPr>
        <w:rFonts w:hint="default"/>
        <w:lang w:val="en-US" w:eastAsia="en-US" w:bidi="ar-SA"/>
      </w:rPr>
    </w:lvl>
    <w:lvl w:ilvl="3" w:tplc="ED4C2C66">
      <w:numFmt w:val="bullet"/>
      <w:lvlText w:val="•"/>
      <w:lvlJc w:val="left"/>
      <w:pPr>
        <w:ind w:left="3919" w:hanging="360"/>
      </w:pPr>
      <w:rPr>
        <w:rFonts w:hint="default"/>
        <w:lang w:val="en-US" w:eastAsia="en-US" w:bidi="ar-SA"/>
      </w:rPr>
    </w:lvl>
    <w:lvl w:ilvl="4" w:tplc="9DBA56DA">
      <w:numFmt w:val="bullet"/>
      <w:lvlText w:val="•"/>
      <w:lvlJc w:val="left"/>
      <w:pPr>
        <w:ind w:left="4939" w:hanging="360"/>
      </w:pPr>
      <w:rPr>
        <w:rFonts w:hint="default"/>
        <w:lang w:val="en-US" w:eastAsia="en-US" w:bidi="ar-SA"/>
      </w:rPr>
    </w:lvl>
    <w:lvl w:ilvl="5" w:tplc="848A17C2">
      <w:numFmt w:val="bullet"/>
      <w:lvlText w:val="•"/>
      <w:lvlJc w:val="left"/>
      <w:pPr>
        <w:ind w:left="5959" w:hanging="360"/>
      </w:pPr>
      <w:rPr>
        <w:rFonts w:hint="default"/>
        <w:lang w:val="en-US" w:eastAsia="en-US" w:bidi="ar-SA"/>
      </w:rPr>
    </w:lvl>
    <w:lvl w:ilvl="6" w:tplc="B7908FDA">
      <w:numFmt w:val="bullet"/>
      <w:lvlText w:val="•"/>
      <w:lvlJc w:val="left"/>
      <w:pPr>
        <w:ind w:left="6979" w:hanging="360"/>
      </w:pPr>
      <w:rPr>
        <w:rFonts w:hint="default"/>
        <w:lang w:val="en-US" w:eastAsia="en-US" w:bidi="ar-SA"/>
      </w:rPr>
    </w:lvl>
    <w:lvl w:ilvl="7" w:tplc="14EAB188">
      <w:numFmt w:val="bullet"/>
      <w:lvlText w:val="•"/>
      <w:lvlJc w:val="left"/>
      <w:pPr>
        <w:ind w:left="7999" w:hanging="360"/>
      </w:pPr>
      <w:rPr>
        <w:rFonts w:hint="default"/>
        <w:lang w:val="en-US" w:eastAsia="en-US" w:bidi="ar-SA"/>
      </w:rPr>
    </w:lvl>
    <w:lvl w:ilvl="8" w:tplc="21365852">
      <w:numFmt w:val="bullet"/>
      <w:lvlText w:val="•"/>
      <w:lvlJc w:val="left"/>
      <w:pPr>
        <w:ind w:left="9019" w:hanging="360"/>
      </w:pPr>
      <w:rPr>
        <w:rFonts w:hint="default"/>
        <w:lang w:val="en-US" w:eastAsia="en-US" w:bidi="ar-SA"/>
      </w:rPr>
    </w:lvl>
  </w:abstractNum>
  <w:abstractNum w:abstractNumId="8" w15:restartNumberingAfterBreak="0">
    <w:nsid w:val="3BFF5EAB"/>
    <w:multiLevelType w:val="multilevel"/>
    <w:tmpl w:val="35963534"/>
    <w:lvl w:ilvl="0">
      <w:start w:val="7"/>
      <w:numFmt w:val="decimal"/>
      <w:lvlText w:val="%1"/>
      <w:lvlJc w:val="left"/>
      <w:pPr>
        <w:ind w:left="741" w:hanging="327"/>
        <w:jc w:val="left"/>
      </w:pPr>
      <w:rPr>
        <w:rFonts w:hint="default"/>
        <w:lang w:val="en-US" w:eastAsia="en-US" w:bidi="ar-SA"/>
      </w:rPr>
    </w:lvl>
    <w:lvl w:ilvl="1">
      <w:start w:val="1"/>
      <w:numFmt w:val="decimal"/>
      <w:lvlText w:val="%1.%2"/>
      <w:lvlJc w:val="left"/>
      <w:pPr>
        <w:ind w:left="741" w:hanging="327"/>
        <w:jc w:val="left"/>
      </w:pPr>
      <w:rPr>
        <w:rFonts w:ascii="Cambria" w:eastAsia="Cambria" w:hAnsi="Cambria" w:cs="Cambria" w:hint="default"/>
        <w:b w:val="0"/>
        <w:bCs w:val="0"/>
        <w:i w:val="0"/>
        <w:iCs w:val="0"/>
        <w:spacing w:val="-2"/>
        <w:w w:val="100"/>
        <w:sz w:val="22"/>
        <w:szCs w:val="22"/>
        <w:lang w:val="en-US" w:eastAsia="en-US" w:bidi="ar-SA"/>
      </w:rPr>
    </w:lvl>
    <w:lvl w:ilvl="2">
      <w:numFmt w:val="bullet"/>
      <w:lvlText w:val="●"/>
      <w:lvlJc w:val="left"/>
      <w:pPr>
        <w:ind w:left="1899" w:hanging="361"/>
      </w:pPr>
      <w:rPr>
        <w:rFonts w:ascii="Calibri" w:eastAsia="Calibri" w:hAnsi="Calibri" w:cs="Calibri" w:hint="default"/>
        <w:b w:val="0"/>
        <w:bCs w:val="0"/>
        <w:i w:val="0"/>
        <w:iCs w:val="0"/>
        <w:spacing w:val="0"/>
        <w:w w:val="100"/>
        <w:sz w:val="22"/>
        <w:szCs w:val="22"/>
        <w:lang w:val="en-US" w:eastAsia="en-US" w:bidi="ar-SA"/>
      </w:rPr>
    </w:lvl>
    <w:lvl w:ilvl="3">
      <w:numFmt w:val="bullet"/>
      <w:lvlText w:val="•"/>
      <w:lvlJc w:val="left"/>
      <w:pPr>
        <w:ind w:left="3942" w:hanging="361"/>
      </w:pPr>
      <w:rPr>
        <w:rFonts w:hint="default"/>
        <w:lang w:val="en-US" w:eastAsia="en-US" w:bidi="ar-SA"/>
      </w:rPr>
    </w:lvl>
    <w:lvl w:ilvl="4">
      <w:numFmt w:val="bullet"/>
      <w:lvlText w:val="•"/>
      <w:lvlJc w:val="left"/>
      <w:pPr>
        <w:ind w:left="4964" w:hanging="361"/>
      </w:pPr>
      <w:rPr>
        <w:rFonts w:hint="default"/>
        <w:lang w:val="en-US" w:eastAsia="en-US" w:bidi="ar-SA"/>
      </w:rPr>
    </w:lvl>
    <w:lvl w:ilvl="5">
      <w:numFmt w:val="bullet"/>
      <w:lvlText w:val="•"/>
      <w:lvlJc w:val="left"/>
      <w:pPr>
        <w:ind w:left="5985" w:hanging="361"/>
      </w:pPr>
      <w:rPr>
        <w:rFonts w:hint="default"/>
        <w:lang w:val="en-US" w:eastAsia="en-US" w:bidi="ar-SA"/>
      </w:rPr>
    </w:lvl>
    <w:lvl w:ilvl="6">
      <w:numFmt w:val="bullet"/>
      <w:lvlText w:val="•"/>
      <w:lvlJc w:val="left"/>
      <w:pPr>
        <w:ind w:left="7006" w:hanging="361"/>
      </w:pPr>
      <w:rPr>
        <w:rFonts w:hint="default"/>
        <w:lang w:val="en-US" w:eastAsia="en-US" w:bidi="ar-SA"/>
      </w:rPr>
    </w:lvl>
    <w:lvl w:ilvl="7">
      <w:numFmt w:val="bullet"/>
      <w:lvlText w:val="•"/>
      <w:lvlJc w:val="left"/>
      <w:pPr>
        <w:ind w:left="8028" w:hanging="361"/>
      </w:pPr>
      <w:rPr>
        <w:rFonts w:hint="default"/>
        <w:lang w:val="en-US" w:eastAsia="en-US" w:bidi="ar-SA"/>
      </w:rPr>
    </w:lvl>
    <w:lvl w:ilvl="8">
      <w:numFmt w:val="bullet"/>
      <w:lvlText w:val="•"/>
      <w:lvlJc w:val="left"/>
      <w:pPr>
        <w:ind w:left="9049" w:hanging="361"/>
      </w:pPr>
      <w:rPr>
        <w:rFonts w:hint="default"/>
        <w:lang w:val="en-US" w:eastAsia="en-US" w:bidi="ar-SA"/>
      </w:rPr>
    </w:lvl>
  </w:abstractNum>
  <w:abstractNum w:abstractNumId="9" w15:restartNumberingAfterBreak="0">
    <w:nsid w:val="3CD20576"/>
    <w:multiLevelType w:val="hybridMultilevel"/>
    <w:tmpl w:val="47F4ABFA"/>
    <w:lvl w:ilvl="0" w:tplc="00D2CD80">
      <w:numFmt w:val="bullet"/>
      <w:lvlText w:val=""/>
      <w:lvlJc w:val="left"/>
      <w:pPr>
        <w:ind w:left="1015" w:hanging="360"/>
      </w:pPr>
      <w:rPr>
        <w:rFonts w:ascii="Symbol" w:eastAsia="Symbol" w:hAnsi="Symbol" w:cs="Symbol" w:hint="default"/>
        <w:b w:val="0"/>
        <w:bCs w:val="0"/>
        <w:i w:val="0"/>
        <w:iCs w:val="0"/>
        <w:spacing w:val="0"/>
        <w:w w:val="100"/>
        <w:sz w:val="22"/>
        <w:szCs w:val="22"/>
        <w:lang w:val="en-US" w:eastAsia="en-US" w:bidi="ar-SA"/>
      </w:rPr>
    </w:lvl>
    <w:lvl w:ilvl="1" w:tplc="39909308">
      <w:numFmt w:val="bullet"/>
      <w:lvlText w:val="•"/>
      <w:lvlJc w:val="left"/>
      <w:pPr>
        <w:ind w:left="2023" w:hanging="360"/>
      </w:pPr>
      <w:rPr>
        <w:rFonts w:hint="default"/>
        <w:lang w:val="en-US" w:eastAsia="en-US" w:bidi="ar-SA"/>
      </w:rPr>
    </w:lvl>
    <w:lvl w:ilvl="2" w:tplc="32BA7C7E">
      <w:numFmt w:val="bullet"/>
      <w:lvlText w:val="•"/>
      <w:lvlJc w:val="left"/>
      <w:pPr>
        <w:ind w:left="3027" w:hanging="360"/>
      </w:pPr>
      <w:rPr>
        <w:rFonts w:hint="default"/>
        <w:lang w:val="en-US" w:eastAsia="en-US" w:bidi="ar-SA"/>
      </w:rPr>
    </w:lvl>
    <w:lvl w:ilvl="3" w:tplc="75CA4ADA">
      <w:numFmt w:val="bullet"/>
      <w:lvlText w:val="•"/>
      <w:lvlJc w:val="left"/>
      <w:pPr>
        <w:ind w:left="4031" w:hanging="360"/>
      </w:pPr>
      <w:rPr>
        <w:rFonts w:hint="default"/>
        <w:lang w:val="en-US" w:eastAsia="en-US" w:bidi="ar-SA"/>
      </w:rPr>
    </w:lvl>
    <w:lvl w:ilvl="4" w:tplc="13027BE8">
      <w:numFmt w:val="bullet"/>
      <w:lvlText w:val="•"/>
      <w:lvlJc w:val="left"/>
      <w:pPr>
        <w:ind w:left="5035" w:hanging="360"/>
      </w:pPr>
      <w:rPr>
        <w:rFonts w:hint="default"/>
        <w:lang w:val="en-US" w:eastAsia="en-US" w:bidi="ar-SA"/>
      </w:rPr>
    </w:lvl>
    <w:lvl w:ilvl="5" w:tplc="EC925B2C">
      <w:numFmt w:val="bullet"/>
      <w:lvlText w:val="•"/>
      <w:lvlJc w:val="left"/>
      <w:pPr>
        <w:ind w:left="6039" w:hanging="360"/>
      </w:pPr>
      <w:rPr>
        <w:rFonts w:hint="default"/>
        <w:lang w:val="en-US" w:eastAsia="en-US" w:bidi="ar-SA"/>
      </w:rPr>
    </w:lvl>
    <w:lvl w:ilvl="6" w:tplc="1616B3E2">
      <w:numFmt w:val="bullet"/>
      <w:lvlText w:val="•"/>
      <w:lvlJc w:val="left"/>
      <w:pPr>
        <w:ind w:left="7043" w:hanging="360"/>
      </w:pPr>
      <w:rPr>
        <w:rFonts w:hint="default"/>
        <w:lang w:val="en-US" w:eastAsia="en-US" w:bidi="ar-SA"/>
      </w:rPr>
    </w:lvl>
    <w:lvl w:ilvl="7" w:tplc="6E820686">
      <w:numFmt w:val="bullet"/>
      <w:lvlText w:val="•"/>
      <w:lvlJc w:val="left"/>
      <w:pPr>
        <w:ind w:left="8047" w:hanging="360"/>
      </w:pPr>
      <w:rPr>
        <w:rFonts w:hint="default"/>
        <w:lang w:val="en-US" w:eastAsia="en-US" w:bidi="ar-SA"/>
      </w:rPr>
    </w:lvl>
    <w:lvl w:ilvl="8" w:tplc="9A0433A6">
      <w:numFmt w:val="bullet"/>
      <w:lvlText w:val="•"/>
      <w:lvlJc w:val="left"/>
      <w:pPr>
        <w:ind w:left="9051" w:hanging="360"/>
      </w:pPr>
      <w:rPr>
        <w:rFonts w:hint="default"/>
        <w:lang w:val="en-US" w:eastAsia="en-US" w:bidi="ar-SA"/>
      </w:rPr>
    </w:lvl>
  </w:abstractNum>
  <w:abstractNum w:abstractNumId="10" w15:restartNumberingAfterBreak="0">
    <w:nsid w:val="41BD257E"/>
    <w:multiLevelType w:val="hybridMultilevel"/>
    <w:tmpl w:val="105280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54D6724"/>
    <w:multiLevelType w:val="hybridMultilevel"/>
    <w:tmpl w:val="3A5890B6"/>
    <w:lvl w:ilvl="0" w:tplc="1F44C326">
      <w:numFmt w:val="bullet"/>
      <w:lvlText w:val=""/>
      <w:lvlJc w:val="left"/>
      <w:pPr>
        <w:ind w:left="1015" w:hanging="360"/>
      </w:pPr>
      <w:rPr>
        <w:rFonts w:ascii="Symbol" w:eastAsia="Symbol" w:hAnsi="Symbol" w:cs="Symbol" w:hint="default"/>
        <w:b w:val="0"/>
        <w:bCs w:val="0"/>
        <w:i w:val="0"/>
        <w:iCs w:val="0"/>
        <w:spacing w:val="0"/>
        <w:w w:val="100"/>
        <w:sz w:val="22"/>
        <w:szCs w:val="22"/>
        <w:lang w:val="en-US" w:eastAsia="en-US" w:bidi="ar-SA"/>
      </w:rPr>
    </w:lvl>
    <w:lvl w:ilvl="1" w:tplc="1BEC8A76">
      <w:numFmt w:val="bullet"/>
      <w:lvlText w:val="•"/>
      <w:lvlJc w:val="left"/>
      <w:pPr>
        <w:ind w:left="2023" w:hanging="360"/>
      </w:pPr>
      <w:rPr>
        <w:rFonts w:hint="default"/>
        <w:lang w:val="en-US" w:eastAsia="en-US" w:bidi="ar-SA"/>
      </w:rPr>
    </w:lvl>
    <w:lvl w:ilvl="2" w:tplc="687CE362">
      <w:numFmt w:val="bullet"/>
      <w:lvlText w:val="•"/>
      <w:lvlJc w:val="left"/>
      <w:pPr>
        <w:ind w:left="3027" w:hanging="360"/>
      </w:pPr>
      <w:rPr>
        <w:rFonts w:hint="default"/>
        <w:lang w:val="en-US" w:eastAsia="en-US" w:bidi="ar-SA"/>
      </w:rPr>
    </w:lvl>
    <w:lvl w:ilvl="3" w:tplc="A462ABD4">
      <w:numFmt w:val="bullet"/>
      <w:lvlText w:val="•"/>
      <w:lvlJc w:val="left"/>
      <w:pPr>
        <w:ind w:left="4031" w:hanging="360"/>
      </w:pPr>
      <w:rPr>
        <w:rFonts w:hint="default"/>
        <w:lang w:val="en-US" w:eastAsia="en-US" w:bidi="ar-SA"/>
      </w:rPr>
    </w:lvl>
    <w:lvl w:ilvl="4" w:tplc="785CD194">
      <w:numFmt w:val="bullet"/>
      <w:lvlText w:val="•"/>
      <w:lvlJc w:val="left"/>
      <w:pPr>
        <w:ind w:left="5035" w:hanging="360"/>
      </w:pPr>
      <w:rPr>
        <w:rFonts w:hint="default"/>
        <w:lang w:val="en-US" w:eastAsia="en-US" w:bidi="ar-SA"/>
      </w:rPr>
    </w:lvl>
    <w:lvl w:ilvl="5" w:tplc="C3F642E2">
      <w:numFmt w:val="bullet"/>
      <w:lvlText w:val="•"/>
      <w:lvlJc w:val="left"/>
      <w:pPr>
        <w:ind w:left="6039" w:hanging="360"/>
      </w:pPr>
      <w:rPr>
        <w:rFonts w:hint="default"/>
        <w:lang w:val="en-US" w:eastAsia="en-US" w:bidi="ar-SA"/>
      </w:rPr>
    </w:lvl>
    <w:lvl w:ilvl="6" w:tplc="522A8482">
      <w:numFmt w:val="bullet"/>
      <w:lvlText w:val="•"/>
      <w:lvlJc w:val="left"/>
      <w:pPr>
        <w:ind w:left="7043" w:hanging="360"/>
      </w:pPr>
      <w:rPr>
        <w:rFonts w:hint="default"/>
        <w:lang w:val="en-US" w:eastAsia="en-US" w:bidi="ar-SA"/>
      </w:rPr>
    </w:lvl>
    <w:lvl w:ilvl="7" w:tplc="06AE8BCE">
      <w:numFmt w:val="bullet"/>
      <w:lvlText w:val="•"/>
      <w:lvlJc w:val="left"/>
      <w:pPr>
        <w:ind w:left="8047" w:hanging="360"/>
      </w:pPr>
      <w:rPr>
        <w:rFonts w:hint="default"/>
        <w:lang w:val="en-US" w:eastAsia="en-US" w:bidi="ar-SA"/>
      </w:rPr>
    </w:lvl>
    <w:lvl w:ilvl="8" w:tplc="C5BC632A">
      <w:numFmt w:val="bullet"/>
      <w:lvlText w:val="•"/>
      <w:lvlJc w:val="left"/>
      <w:pPr>
        <w:ind w:left="9051" w:hanging="360"/>
      </w:pPr>
      <w:rPr>
        <w:rFonts w:hint="default"/>
        <w:lang w:val="en-US" w:eastAsia="en-US" w:bidi="ar-SA"/>
      </w:rPr>
    </w:lvl>
  </w:abstractNum>
  <w:abstractNum w:abstractNumId="12" w15:restartNumberingAfterBreak="0">
    <w:nsid w:val="458C4545"/>
    <w:multiLevelType w:val="hybridMultilevel"/>
    <w:tmpl w:val="C3FAD0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9463A1F"/>
    <w:multiLevelType w:val="hybridMultilevel"/>
    <w:tmpl w:val="EF484166"/>
    <w:lvl w:ilvl="0" w:tplc="4DF05904">
      <w:numFmt w:val="bullet"/>
      <w:lvlText w:val=""/>
      <w:lvlJc w:val="left"/>
      <w:pPr>
        <w:ind w:left="1159" w:hanging="360"/>
      </w:pPr>
      <w:rPr>
        <w:rFonts w:ascii="Symbol" w:eastAsia="Symbol" w:hAnsi="Symbol" w:cs="Symbol" w:hint="default"/>
        <w:b w:val="0"/>
        <w:bCs w:val="0"/>
        <w:i w:val="0"/>
        <w:iCs w:val="0"/>
        <w:spacing w:val="0"/>
        <w:w w:val="100"/>
        <w:sz w:val="22"/>
        <w:szCs w:val="22"/>
        <w:lang w:val="en-US" w:eastAsia="en-US" w:bidi="ar-SA"/>
      </w:rPr>
    </w:lvl>
    <w:lvl w:ilvl="1" w:tplc="7F0A2A6A">
      <w:numFmt w:val="bullet"/>
      <w:lvlText w:val="•"/>
      <w:lvlJc w:val="left"/>
      <w:pPr>
        <w:ind w:left="2153" w:hanging="360"/>
      </w:pPr>
      <w:rPr>
        <w:rFonts w:hint="default"/>
        <w:lang w:val="en-US" w:eastAsia="en-US" w:bidi="ar-SA"/>
      </w:rPr>
    </w:lvl>
    <w:lvl w:ilvl="2" w:tplc="97CCF616">
      <w:numFmt w:val="bullet"/>
      <w:lvlText w:val="•"/>
      <w:lvlJc w:val="left"/>
      <w:pPr>
        <w:ind w:left="3146" w:hanging="360"/>
      </w:pPr>
      <w:rPr>
        <w:rFonts w:hint="default"/>
        <w:lang w:val="en-US" w:eastAsia="en-US" w:bidi="ar-SA"/>
      </w:rPr>
    </w:lvl>
    <w:lvl w:ilvl="3" w:tplc="2D0EC6BC">
      <w:numFmt w:val="bullet"/>
      <w:lvlText w:val="•"/>
      <w:lvlJc w:val="left"/>
      <w:pPr>
        <w:ind w:left="4139" w:hanging="360"/>
      </w:pPr>
      <w:rPr>
        <w:rFonts w:hint="default"/>
        <w:lang w:val="en-US" w:eastAsia="en-US" w:bidi="ar-SA"/>
      </w:rPr>
    </w:lvl>
    <w:lvl w:ilvl="4" w:tplc="A850ADBA">
      <w:numFmt w:val="bullet"/>
      <w:lvlText w:val="•"/>
      <w:lvlJc w:val="left"/>
      <w:pPr>
        <w:ind w:left="5132" w:hanging="360"/>
      </w:pPr>
      <w:rPr>
        <w:rFonts w:hint="default"/>
        <w:lang w:val="en-US" w:eastAsia="en-US" w:bidi="ar-SA"/>
      </w:rPr>
    </w:lvl>
    <w:lvl w:ilvl="5" w:tplc="647449AC">
      <w:numFmt w:val="bullet"/>
      <w:lvlText w:val="•"/>
      <w:lvlJc w:val="left"/>
      <w:pPr>
        <w:ind w:left="6126" w:hanging="360"/>
      </w:pPr>
      <w:rPr>
        <w:rFonts w:hint="default"/>
        <w:lang w:val="en-US" w:eastAsia="en-US" w:bidi="ar-SA"/>
      </w:rPr>
    </w:lvl>
    <w:lvl w:ilvl="6" w:tplc="E3D4D012">
      <w:numFmt w:val="bullet"/>
      <w:lvlText w:val="•"/>
      <w:lvlJc w:val="left"/>
      <w:pPr>
        <w:ind w:left="7119" w:hanging="360"/>
      </w:pPr>
      <w:rPr>
        <w:rFonts w:hint="default"/>
        <w:lang w:val="en-US" w:eastAsia="en-US" w:bidi="ar-SA"/>
      </w:rPr>
    </w:lvl>
    <w:lvl w:ilvl="7" w:tplc="FD985D6C">
      <w:numFmt w:val="bullet"/>
      <w:lvlText w:val="•"/>
      <w:lvlJc w:val="left"/>
      <w:pPr>
        <w:ind w:left="8112" w:hanging="360"/>
      </w:pPr>
      <w:rPr>
        <w:rFonts w:hint="default"/>
        <w:lang w:val="en-US" w:eastAsia="en-US" w:bidi="ar-SA"/>
      </w:rPr>
    </w:lvl>
    <w:lvl w:ilvl="8" w:tplc="8A08BB10">
      <w:numFmt w:val="bullet"/>
      <w:lvlText w:val="•"/>
      <w:lvlJc w:val="left"/>
      <w:pPr>
        <w:ind w:left="9105" w:hanging="360"/>
      </w:pPr>
      <w:rPr>
        <w:rFonts w:hint="default"/>
        <w:lang w:val="en-US" w:eastAsia="en-US" w:bidi="ar-SA"/>
      </w:rPr>
    </w:lvl>
  </w:abstractNum>
  <w:abstractNum w:abstractNumId="14" w15:restartNumberingAfterBreak="0">
    <w:nsid w:val="4CBE5F83"/>
    <w:multiLevelType w:val="hybridMultilevel"/>
    <w:tmpl w:val="FDD0DCBE"/>
    <w:lvl w:ilvl="0" w:tplc="298C6C26">
      <w:numFmt w:val="bullet"/>
      <w:lvlText w:val=""/>
      <w:lvlJc w:val="left"/>
      <w:pPr>
        <w:ind w:left="1159" w:hanging="360"/>
      </w:pPr>
      <w:rPr>
        <w:rFonts w:ascii="Symbol" w:eastAsia="Symbol" w:hAnsi="Symbol" w:cs="Symbol" w:hint="default"/>
        <w:b w:val="0"/>
        <w:bCs w:val="0"/>
        <w:i w:val="0"/>
        <w:iCs w:val="0"/>
        <w:spacing w:val="0"/>
        <w:w w:val="100"/>
        <w:sz w:val="22"/>
        <w:szCs w:val="22"/>
        <w:lang w:val="en-US" w:eastAsia="en-US" w:bidi="ar-SA"/>
      </w:rPr>
    </w:lvl>
    <w:lvl w:ilvl="1" w:tplc="8612F48E">
      <w:numFmt w:val="bullet"/>
      <w:lvlText w:val="•"/>
      <w:lvlJc w:val="left"/>
      <w:pPr>
        <w:ind w:left="2153" w:hanging="360"/>
      </w:pPr>
      <w:rPr>
        <w:rFonts w:hint="default"/>
        <w:lang w:val="en-US" w:eastAsia="en-US" w:bidi="ar-SA"/>
      </w:rPr>
    </w:lvl>
    <w:lvl w:ilvl="2" w:tplc="6DF23620">
      <w:numFmt w:val="bullet"/>
      <w:lvlText w:val="•"/>
      <w:lvlJc w:val="left"/>
      <w:pPr>
        <w:ind w:left="3146" w:hanging="360"/>
      </w:pPr>
      <w:rPr>
        <w:rFonts w:hint="default"/>
        <w:lang w:val="en-US" w:eastAsia="en-US" w:bidi="ar-SA"/>
      </w:rPr>
    </w:lvl>
    <w:lvl w:ilvl="3" w:tplc="D9DA1100">
      <w:numFmt w:val="bullet"/>
      <w:lvlText w:val="•"/>
      <w:lvlJc w:val="left"/>
      <w:pPr>
        <w:ind w:left="4139" w:hanging="360"/>
      </w:pPr>
      <w:rPr>
        <w:rFonts w:hint="default"/>
        <w:lang w:val="en-US" w:eastAsia="en-US" w:bidi="ar-SA"/>
      </w:rPr>
    </w:lvl>
    <w:lvl w:ilvl="4" w:tplc="79866A36">
      <w:numFmt w:val="bullet"/>
      <w:lvlText w:val="•"/>
      <w:lvlJc w:val="left"/>
      <w:pPr>
        <w:ind w:left="5132" w:hanging="360"/>
      </w:pPr>
      <w:rPr>
        <w:rFonts w:hint="default"/>
        <w:lang w:val="en-US" w:eastAsia="en-US" w:bidi="ar-SA"/>
      </w:rPr>
    </w:lvl>
    <w:lvl w:ilvl="5" w:tplc="0D3AD7AE">
      <w:numFmt w:val="bullet"/>
      <w:lvlText w:val="•"/>
      <w:lvlJc w:val="left"/>
      <w:pPr>
        <w:ind w:left="6126" w:hanging="360"/>
      </w:pPr>
      <w:rPr>
        <w:rFonts w:hint="default"/>
        <w:lang w:val="en-US" w:eastAsia="en-US" w:bidi="ar-SA"/>
      </w:rPr>
    </w:lvl>
    <w:lvl w:ilvl="6" w:tplc="B8ECE978">
      <w:numFmt w:val="bullet"/>
      <w:lvlText w:val="•"/>
      <w:lvlJc w:val="left"/>
      <w:pPr>
        <w:ind w:left="7119" w:hanging="360"/>
      </w:pPr>
      <w:rPr>
        <w:rFonts w:hint="default"/>
        <w:lang w:val="en-US" w:eastAsia="en-US" w:bidi="ar-SA"/>
      </w:rPr>
    </w:lvl>
    <w:lvl w:ilvl="7" w:tplc="4A5AE3D6">
      <w:numFmt w:val="bullet"/>
      <w:lvlText w:val="•"/>
      <w:lvlJc w:val="left"/>
      <w:pPr>
        <w:ind w:left="8112" w:hanging="360"/>
      </w:pPr>
      <w:rPr>
        <w:rFonts w:hint="default"/>
        <w:lang w:val="en-US" w:eastAsia="en-US" w:bidi="ar-SA"/>
      </w:rPr>
    </w:lvl>
    <w:lvl w:ilvl="8" w:tplc="37AE6AAA">
      <w:numFmt w:val="bullet"/>
      <w:lvlText w:val="•"/>
      <w:lvlJc w:val="left"/>
      <w:pPr>
        <w:ind w:left="9105" w:hanging="360"/>
      </w:pPr>
      <w:rPr>
        <w:rFonts w:hint="default"/>
        <w:lang w:val="en-US" w:eastAsia="en-US" w:bidi="ar-SA"/>
      </w:rPr>
    </w:lvl>
  </w:abstractNum>
  <w:abstractNum w:abstractNumId="15" w15:restartNumberingAfterBreak="0">
    <w:nsid w:val="573545B7"/>
    <w:multiLevelType w:val="hybridMultilevel"/>
    <w:tmpl w:val="6846DB36"/>
    <w:lvl w:ilvl="0" w:tplc="3AD0ABC6">
      <w:numFmt w:val="bullet"/>
      <w:lvlText w:val=""/>
      <w:lvlJc w:val="left"/>
      <w:pPr>
        <w:ind w:left="114" w:hanging="361"/>
      </w:pPr>
      <w:rPr>
        <w:rFonts w:ascii="Wingdings" w:eastAsia="Wingdings" w:hAnsi="Wingdings" w:cs="Wingdings" w:hint="default"/>
        <w:b w:val="0"/>
        <w:bCs w:val="0"/>
        <w:i w:val="0"/>
        <w:iCs w:val="0"/>
        <w:spacing w:val="0"/>
        <w:w w:val="98"/>
        <w:sz w:val="20"/>
        <w:szCs w:val="20"/>
        <w:lang w:val="en-US" w:eastAsia="en-US" w:bidi="ar-SA"/>
      </w:rPr>
    </w:lvl>
    <w:lvl w:ilvl="1" w:tplc="7AE63AF4">
      <w:numFmt w:val="bullet"/>
      <w:lvlText w:val="•"/>
      <w:lvlJc w:val="left"/>
      <w:pPr>
        <w:ind w:left="927" w:hanging="361"/>
      </w:pPr>
      <w:rPr>
        <w:rFonts w:hint="default"/>
        <w:lang w:val="en-US" w:eastAsia="en-US" w:bidi="ar-SA"/>
      </w:rPr>
    </w:lvl>
    <w:lvl w:ilvl="2" w:tplc="2D5A6468">
      <w:numFmt w:val="bullet"/>
      <w:lvlText w:val="•"/>
      <w:lvlJc w:val="left"/>
      <w:pPr>
        <w:ind w:left="1734" w:hanging="361"/>
      </w:pPr>
      <w:rPr>
        <w:rFonts w:hint="default"/>
        <w:lang w:val="en-US" w:eastAsia="en-US" w:bidi="ar-SA"/>
      </w:rPr>
    </w:lvl>
    <w:lvl w:ilvl="3" w:tplc="4392C04E">
      <w:numFmt w:val="bullet"/>
      <w:lvlText w:val="•"/>
      <w:lvlJc w:val="left"/>
      <w:pPr>
        <w:ind w:left="2541" w:hanging="361"/>
      </w:pPr>
      <w:rPr>
        <w:rFonts w:hint="default"/>
        <w:lang w:val="en-US" w:eastAsia="en-US" w:bidi="ar-SA"/>
      </w:rPr>
    </w:lvl>
    <w:lvl w:ilvl="4" w:tplc="1CCC39D4">
      <w:numFmt w:val="bullet"/>
      <w:lvlText w:val="•"/>
      <w:lvlJc w:val="left"/>
      <w:pPr>
        <w:ind w:left="3348" w:hanging="361"/>
      </w:pPr>
      <w:rPr>
        <w:rFonts w:hint="default"/>
        <w:lang w:val="en-US" w:eastAsia="en-US" w:bidi="ar-SA"/>
      </w:rPr>
    </w:lvl>
    <w:lvl w:ilvl="5" w:tplc="03F2AE60">
      <w:numFmt w:val="bullet"/>
      <w:lvlText w:val="•"/>
      <w:lvlJc w:val="left"/>
      <w:pPr>
        <w:ind w:left="4156" w:hanging="361"/>
      </w:pPr>
      <w:rPr>
        <w:rFonts w:hint="default"/>
        <w:lang w:val="en-US" w:eastAsia="en-US" w:bidi="ar-SA"/>
      </w:rPr>
    </w:lvl>
    <w:lvl w:ilvl="6" w:tplc="4D5EA38C">
      <w:numFmt w:val="bullet"/>
      <w:lvlText w:val="•"/>
      <w:lvlJc w:val="left"/>
      <w:pPr>
        <w:ind w:left="4963" w:hanging="361"/>
      </w:pPr>
      <w:rPr>
        <w:rFonts w:hint="default"/>
        <w:lang w:val="en-US" w:eastAsia="en-US" w:bidi="ar-SA"/>
      </w:rPr>
    </w:lvl>
    <w:lvl w:ilvl="7" w:tplc="A5A68120">
      <w:numFmt w:val="bullet"/>
      <w:lvlText w:val="•"/>
      <w:lvlJc w:val="left"/>
      <w:pPr>
        <w:ind w:left="5770" w:hanging="361"/>
      </w:pPr>
      <w:rPr>
        <w:rFonts w:hint="default"/>
        <w:lang w:val="en-US" w:eastAsia="en-US" w:bidi="ar-SA"/>
      </w:rPr>
    </w:lvl>
    <w:lvl w:ilvl="8" w:tplc="11CC0EAE">
      <w:numFmt w:val="bullet"/>
      <w:lvlText w:val="•"/>
      <w:lvlJc w:val="left"/>
      <w:pPr>
        <w:ind w:left="6577" w:hanging="361"/>
      </w:pPr>
      <w:rPr>
        <w:rFonts w:hint="default"/>
        <w:lang w:val="en-US" w:eastAsia="en-US" w:bidi="ar-SA"/>
      </w:rPr>
    </w:lvl>
  </w:abstractNum>
  <w:abstractNum w:abstractNumId="16" w15:restartNumberingAfterBreak="0">
    <w:nsid w:val="5EDF60BB"/>
    <w:multiLevelType w:val="hybridMultilevel"/>
    <w:tmpl w:val="7AD49D9A"/>
    <w:lvl w:ilvl="0" w:tplc="A20AE694">
      <w:start w:val="1"/>
      <w:numFmt w:val="decimal"/>
      <w:lvlText w:val="%1."/>
      <w:lvlJc w:val="left"/>
      <w:pPr>
        <w:ind w:left="439" w:hanging="168"/>
        <w:jc w:val="left"/>
      </w:pPr>
      <w:rPr>
        <w:rFonts w:ascii="Cambria" w:eastAsia="Cambria" w:hAnsi="Cambria" w:cs="Cambria" w:hint="default"/>
        <w:b w:val="0"/>
        <w:bCs w:val="0"/>
        <w:i w:val="0"/>
        <w:iCs w:val="0"/>
        <w:spacing w:val="-2"/>
        <w:w w:val="100"/>
        <w:sz w:val="18"/>
        <w:szCs w:val="18"/>
        <w:lang w:val="en-US" w:eastAsia="en-US" w:bidi="ar-SA"/>
      </w:rPr>
    </w:lvl>
    <w:lvl w:ilvl="1" w:tplc="516CFC78">
      <w:numFmt w:val="bullet"/>
      <w:lvlText w:val=""/>
      <w:lvlJc w:val="left"/>
      <w:pPr>
        <w:ind w:left="1015" w:hanging="360"/>
      </w:pPr>
      <w:rPr>
        <w:rFonts w:ascii="Symbol" w:eastAsia="Symbol" w:hAnsi="Symbol" w:cs="Symbol" w:hint="default"/>
        <w:b w:val="0"/>
        <w:bCs w:val="0"/>
        <w:i w:val="0"/>
        <w:iCs w:val="0"/>
        <w:spacing w:val="0"/>
        <w:w w:val="100"/>
        <w:sz w:val="22"/>
        <w:szCs w:val="22"/>
        <w:lang w:val="en-US" w:eastAsia="en-US" w:bidi="ar-SA"/>
      </w:rPr>
    </w:lvl>
    <w:lvl w:ilvl="2" w:tplc="4EC8D5CA">
      <w:numFmt w:val="bullet"/>
      <w:lvlText w:val=""/>
      <w:lvlJc w:val="left"/>
      <w:pPr>
        <w:ind w:left="1159" w:hanging="360"/>
      </w:pPr>
      <w:rPr>
        <w:rFonts w:ascii="Symbol" w:eastAsia="Symbol" w:hAnsi="Symbol" w:cs="Symbol" w:hint="default"/>
        <w:b w:val="0"/>
        <w:bCs w:val="0"/>
        <w:i w:val="0"/>
        <w:iCs w:val="0"/>
        <w:spacing w:val="0"/>
        <w:w w:val="100"/>
        <w:sz w:val="22"/>
        <w:szCs w:val="22"/>
        <w:lang w:val="en-US" w:eastAsia="en-US" w:bidi="ar-SA"/>
      </w:rPr>
    </w:lvl>
    <w:lvl w:ilvl="3" w:tplc="25DE0D66">
      <w:numFmt w:val="bullet"/>
      <w:lvlText w:val="•"/>
      <w:lvlJc w:val="left"/>
      <w:pPr>
        <w:ind w:left="2397" w:hanging="360"/>
      </w:pPr>
      <w:rPr>
        <w:rFonts w:hint="default"/>
        <w:lang w:val="en-US" w:eastAsia="en-US" w:bidi="ar-SA"/>
      </w:rPr>
    </w:lvl>
    <w:lvl w:ilvl="4" w:tplc="6E6ED0BA">
      <w:numFmt w:val="bullet"/>
      <w:lvlText w:val="•"/>
      <w:lvlJc w:val="left"/>
      <w:pPr>
        <w:ind w:left="3634" w:hanging="360"/>
      </w:pPr>
      <w:rPr>
        <w:rFonts w:hint="default"/>
        <w:lang w:val="en-US" w:eastAsia="en-US" w:bidi="ar-SA"/>
      </w:rPr>
    </w:lvl>
    <w:lvl w:ilvl="5" w:tplc="E59E6A52">
      <w:numFmt w:val="bullet"/>
      <w:lvlText w:val="•"/>
      <w:lvlJc w:val="left"/>
      <w:pPr>
        <w:ind w:left="4872" w:hanging="360"/>
      </w:pPr>
      <w:rPr>
        <w:rFonts w:hint="default"/>
        <w:lang w:val="en-US" w:eastAsia="en-US" w:bidi="ar-SA"/>
      </w:rPr>
    </w:lvl>
    <w:lvl w:ilvl="6" w:tplc="3E28F03E">
      <w:numFmt w:val="bullet"/>
      <w:lvlText w:val="•"/>
      <w:lvlJc w:val="left"/>
      <w:pPr>
        <w:ind w:left="6109" w:hanging="360"/>
      </w:pPr>
      <w:rPr>
        <w:rFonts w:hint="default"/>
        <w:lang w:val="en-US" w:eastAsia="en-US" w:bidi="ar-SA"/>
      </w:rPr>
    </w:lvl>
    <w:lvl w:ilvl="7" w:tplc="0366C3DE">
      <w:numFmt w:val="bullet"/>
      <w:lvlText w:val="•"/>
      <w:lvlJc w:val="left"/>
      <w:pPr>
        <w:ind w:left="7346" w:hanging="360"/>
      </w:pPr>
      <w:rPr>
        <w:rFonts w:hint="default"/>
        <w:lang w:val="en-US" w:eastAsia="en-US" w:bidi="ar-SA"/>
      </w:rPr>
    </w:lvl>
    <w:lvl w:ilvl="8" w:tplc="BE404FE4">
      <w:numFmt w:val="bullet"/>
      <w:lvlText w:val="•"/>
      <w:lvlJc w:val="left"/>
      <w:pPr>
        <w:ind w:left="8584" w:hanging="360"/>
      </w:pPr>
      <w:rPr>
        <w:rFonts w:hint="default"/>
        <w:lang w:val="en-US" w:eastAsia="en-US" w:bidi="ar-SA"/>
      </w:rPr>
    </w:lvl>
  </w:abstractNum>
  <w:abstractNum w:abstractNumId="17" w15:restartNumberingAfterBreak="0">
    <w:nsid w:val="62245D59"/>
    <w:multiLevelType w:val="hybridMultilevel"/>
    <w:tmpl w:val="E0747F7C"/>
    <w:lvl w:ilvl="0" w:tplc="1A58E4A6">
      <w:numFmt w:val="bullet"/>
      <w:lvlText w:val=""/>
      <w:lvlJc w:val="left"/>
      <w:pPr>
        <w:ind w:left="1015" w:hanging="360"/>
      </w:pPr>
      <w:rPr>
        <w:rFonts w:ascii="Symbol" w:eastAsia="Symbol" w:hAnsi="Symbol" w:cs="Symbol" w:hint="default"/>
        <w:spacing w:val="0"/>
        <w:w w:val="96"/>
        <w:lang w:val="en-US" w:eastAsia="en-US" w:bidi="ar-SA"/>
      </w:rPr>
    </w:lvl>
    <w:lvl w:ilvl="1" w:tplc="40A8FED0">
      <w:numFmt w:val="bullet"/>
      <w:lvlText w:val="•"/>
      <w:lvlJc w:val="left"/>
      <w:pPr>
        <w:ind w:left="2027" w:hanging="360"/>
      </w:pPr>
      <w:rPr>
        <w:rFonts w:hint="default"/>
        <w:lang w:val="en-US" w:eastAsia="en-US" w:bidi="ar-SA"/>
      </w:rPr>
    </w:lvl>
    <w:lvl w:ilvl="2" w:tplc="F92A544A">
      <w:numFmt w:val="bullet"/>
      <w:lvlText w:val="•"/>
      <w:lvlJc w:val="left"/>
      <w:pPr>
        <w:ind w:left="3034" w:hanging="360"/>
      </w:pPr>
      <w:rPr>
        <w:rFonts w:hint="default"/>
        <w:lang w:val="en-US" w:eastAsia="en-US" w:bidi="ar-SA"/>
      </w:rPr>
    </w:lvl>
    <w:lvl w:ilvl="3" w:tplc="FA94ABAE">
      <w:numFmt w:val="bullet"/>
      <w:lvlText w:val="•"/>
      <w:lvlJc w:val="left"/>
      <w:pPr>
        <w:ind w:left="4041" w:hanging="360"/>
      </w:pPr>
      <w:rPr>
        <w:rFonts w:hint="default"/>
        <w:lang w:val="en-US" w:eastAsia="en-US" w:bidi="ar-SA"/>
      </w:rPr>
    </w:lvl>
    <w:lvl w:ilvl="4" w:tplc="A2E23420">
      <w:numFmt w:val="bullet"/>
      <w:lvlText w:val="•"/>
      <w:lvlJc w:val="left"/>
      <w:pPr>
        <w:ind w:left="5048" w:hanging="360"/>
      </w:pPr>
      <w:rPr>
        <w:rFonts w:hint="default"/>
        <w:lang w:val="en-US" w:eastAsia="en-US" w:bidi="ar-SA"/>
      </w:rPr>
    </w:lvl>
    <w:lvl w:ilvl="5" w:tplc="1F7E96BA">
      <w:numFmt w:val="bullet"/>
      <w:lvlText w:val="•"/>
      <w:lvlJc w:val="left"/>
      <w:pPr>
        <w:ind w:left="6056" w:hanging="360"/>
      </w:pPr>
      <w:rPr>
        <w:rFonts w:hint="default"/>
        <w:lang w:val="en-US" w:eastAsia="en-US" w:bidi="ar-SA"/>
      </w:rPr>
    </w:lvl>
    <w:lvl w:ilvl="6" w:tplc="074ADACE">
      <w:numFmt w:val="bullet"/>
      <w:lvlText w:val="•"/>
      <w:lvlJc w:val="left"/>
      <w:pPr>
        <w:ind w:left="7063" w:hanging="360"/>
      </w:pPr>
      <w:rPr>
        <w:rFonts w:hint="default"/>
        <w:lang w:val="en-US" w:eastAsia="en-US" w:bidi="ar-SA"/>
      </w:rPr>
    </w:lvl>
    <w:lvl w:ilvl="7" w:tplc="BD6ECD34">
      <w:numFmt w:val="bullet"/>
      <w:lvlText w:val="•"/>
      <w:lvlJc w:val="left"/>
      <w:pPr>
        <w:ind w:left="8070" w:hanging="360"/>
      </w:pPr>
      <w:rPr>
        <w:rFonts w:hint="default"/>
        <w:lang w:val="en-US" w:eastAsia="en-US" w:bidi="ar-SA"/>
      </w:rPr>
    </w:lvl>
    <w:lvl w:ilvl="8" w:tplc="F69C560A">
      <w:numFmt w:val="bullet"/>
      <w:lvlText w:val="•"/>
      <w:lvlJc w:val="left"/>
      <w:pPr>
        <w:ind w:left="9077" w:hanging="360"/>
      </w:pPr>
      <w:rPr>
        <w:rFonts w:hint="default"/>
        <w:lang w:val="en-US" w:eastAsia="en-US" w:bidi="ar-SA"/>
      </w:rPr>
    </w:lvl>
  </w:abstractNum>
  <w:abstractNum w:abstractNumId="18" w15:restartNumberingAfterBreak="0">
    <w:nsid w:val="6404485A"/>
    <w:multiLevelType w:val="hybridMultilevel"/>
    <w:tmpl w:val="B0BC8AE8"/>
    <w:lvl w:ilvl="0" w:tplc="74149DB6">
      <w:numFmt w:val="bullet"/>
      <w:lvlText w:val=""/>
      <w:lvlJc w:val="left"/>
      <w:pPr>
        <w:ind w:left="1616" w:hanging="361"/>
      </w:pPr>
      <w:rPr>
        <w:rFonts w:ascii="Symbol" w:eastAsia="Symbol" w:hAnsi="Symbol" w:cs="Symbol" w:hint="default"/>
        <w:b w:val="0"/>
        <w:bCs w:val="0"/>
        <w:i w:val="0"/>
        <w:iCs w:val="0"/>
        <w:spacing w:val="0"/>
        <w:w w:val="100"/>
        <w:sz w:val="22"/>
        <w:szCs w:val="22"/>
        <w:lang w:val="en-US" w:eastAsia="en-US" w:bidi="ar-SA"/>
      </w:rPr>
    </w:lvl>
    <w:lvl w:ilvl="1" w:tplc="E7402D62">
      <w:numFmt w:val="bullet"/>
      <w:lvlText w:val="•"/>
      <w:lvlJc w:val="left"/>
      <w:pPr>
        <w:ind w:left="2563" w:hanging="361"/>
      </w:pPr>
      <w:rPr>
        <w:rFonts w:hint="default"/>
        <w:lang w:val="en-US" w:eastAsia="en-US" w:bidi="ar-SA"/>
      </w:rPr>
    </w:lvl>
    <w:lvl w:ilvl="2" w:tplc="60868FD2">
      <w:numFmt w:val="bullet"/>
      <w:lvlText w:val="•"/>
      <w:lvlJc w:val="left"/>
      <w:pPr>
        <w:ind w:left="3507" w:hanging="361"/>
      </w:pPr>
      <w:rPr>
        <w:rFonts w:hint="default"/>
        <w:lang w:val="en-US" w:eastAsia="en-US" w:bidi="ar-SA"/>
      </w:rPr>
    </w:lvl>
    <w:lvl w:ilvl="3" w:tplc="14F08B74">
      <w:numFmt w:val="bullet"/>
      <w:lvlText w:val="•"/>
      <w:lvlJc w:val="left"/>
      <w:pPr>
        <w:ind w:left="4451" w:hanging="361"/>
      </w:pPr>
      <w:rPr>
        <w:rFonts w:hint="default"/>
        <w:lang w:val="en-US" w:eastAsia="en-US" w:bidi="ar-SA"/>
      </w:rPr>
    </w:lvl>
    <w:lvl w:ilvl="4" w:tplc="7B3C4CC6">
      <w:numFmt w:val="bullet"/>
      <w:lvlText w:val="•"/>
      <w:lvlJc w:val="left"/>
      <w:pPr>
        <w:ind w:left="5395" w:hanging="361"/>
      </w:pPr>
      <w:rPr>
        <w:rFonts w:hint="default"/>
        <w:lang w:val="en-US" w:eastAsia="en-US" w:bidi="ar-SA"/>
      </w:rPr>
    </w:lvl>
    <w:lvl w:ilvl="5" w:tplc="B50AB504">
      <w:numFmt w:val="bullet"/>
      <w:lvlText w:val="•"/>
      <w:lvlJc w:val="left"/>
      <w:pPr>
        <w:ind w:left="6339" w:hanging="361"/>
      </w:pPr>
      <w:rPr>
        <w:rFonts w:hint="default"/>
        <w:lang w:val="en-US" w:eastAsia="en-US" w:bidi="ar-SA"/>
      </w:rPr>
    </w:lvl>
    <w:lvl w:ilvl="6" w:tplc="C874BAA6">
      <w:numFmt w:val="bullet"/>
      <w:lvlText w:val="•"/>
      <w:lvlJc w:val="left"/>
      <w:pPr>
        <w:ind w:left="7283" w:hanging="361"/>
      </w:pPr>
      <w:rPr>
        <w:rFonts w:hint="default"/>
        <w:lang w:val="en-US" w:eastAsia="en-US" w:bidi="ar-SA"/>
      </w:rPr>
    </w:lvl>
    <w:lvl w:ilvl="7" w:tplc="10F29614">
      <w:numFmt w:val="bullet"/>
      <w:lvlText w:val="•"/>
      <w:lvlJc w:val="left"/>
      <w:pPr>
        <w:ind w:left="8227" w:hanging="361"/>
      </w:pPr>
      <w:rPr>
        <w:rFonts w:hint="default"/>
        <w:lang w:val="en-US" w:eastAsia="en-US" w:bidi="ar-SA"/>
      </w:rPr>
    </w:lvl>
    <w:lvl w:ilvl="8" w:tplc="0866A358">
      <w:numFmt w:val="bullet"/>
      <w:lvlText w:val="•"/>
      <w:lvlJc w:val="left"/>
      <w:pPr>
        <w:ind w:left="9171" w:hanging="361"/>
      </w:pPr>
      <w:rPr>
        <w:rFonts w:hint="default"/>
        <w:lang w:val="en-US" w:eastAsia="en-US" w:bidi="ar-SA"/>
      </w:rPr>
    </w:lvl>
  </w:abstractNum>
  <w:abstractNum w:abstractNumId="19" w15:restartNumberingAfterBreak="0">
    <w:nsid w:val="669B03D9"/>
    <w:multiLevelType w:val="hybridMultilevel"/>
    <w:tmpl w:val="908E2BD4"/>
    <w:lvl w:ilvl="0" w:tplc="D4A4319E">
      <w:numFmt w:val="bullet"/>
      <w:lvlText w:val="•"/>
      <w:lvlJc w:val="left"/>
      <w:pPr>
        <w:ind w:left="295" w:hanging="99"/>
      </w:pPr>
      <w:rPr>
        <w:rFonts w:ascii="Cambria" w:eastAsia="Cambria" w:hAnsi="Cambria" w:cs="Cambria" w:hint="default"/>
        <w:b w:val="0"/>
        <w:bCs w:val="0"/>
        <w:i w:val="0"/>
        <w:iCs w:val="0"/>
        <w:spacing w:val="-2"/>
        <w:w w:val="87"/>
        <w:sz w:val="20"/>
        <w:szCs w:val="20"/>
        <w:lang w:val="en-US" w:eastAsia="en-US" w:bidi="ar-SA"/>
      </w:rPr>
    </w:lvl>
    <w:lvl w:ilvl="1" w:tplc="EE8ABCD2">
      <w:numFmt w:val="bullet"/>
      <w:lvlText w:val=""/>
      <w:lvlJc w:val="left"/>
      <w:pPr>
        <w:ind w:left="1159" w:hanging="360"/>
      </w:pPr>
      <w:rPr>
        <w:rFonts w:ascii="Symbol" w:eastAsia="Symbol" w:hAnsi="Symbol" w:cs="Symbol" w:hint="default"/>
        <w:b w:val="0"/>
        <w:bCs w:val="0"/>
        <w:i w:val="0"/>
        <w:iCs w:val="0"/>
        <w:spacing w:val="0"/>
        <w:w w:val="100"/>
        <w:sz w:val="22"/>
        <w:szCs w:val="22"/>
        <w:lang w:val="en-US" w:eastAsia="en-US" w:bidi="ar-SA"/>
      </w:rPr>
    </w:lvl>
    <w:lvl w:ilvl="2" w:tplc="3EC440E6">
      <w:numFmt w:val="bullet"/>
      <w:lvlText w:val="•"/>
      <w:lvlJc w:val="left"/>
      <w:pPr>
        <w:ind w:left="2259" w:hanging="360"/>
      </w:pPr>
      <w:rPr>
        <w:rFonts w:hint="default"/>
        <w:lang w:val="en-US" w:eastAsia="en-US" w:bidi="ar-SA"/>
      </w:rPr>
    </w:lvl>
    <w:lvl w:ilvl="3" w:tplc="4282FEE8">
      <w:numFmt w:val="bullet"/>
      <w:lvlText w:val="•"/>
      <w:lvlJc w:val="left"/>
      <w:pPr>
        <w:ind w:left="3359" w:hanging="360"/>
      </w:pPr>
      <w:rPr>
        <w:rFonts w:hint="default"/>
        <w:lang w:val="en-US" w:eastAsia="en-US" w:bidi="ar-SA"/>
      </w:rPr>
    </w:lvl>
    <w:lvl w:ilvl="4" w:tplc="C29A3F9A">
      <w:numFmt w:val="bullet"/>
      <w:lvlText w:val="•"/>
      <w:lvlJc w:val="left"/>
      <w:pPr>
        <w:ind w:left="4459" w:hanging="360"/>
      </w:pPr>
      <w:rPr>
        <w:rFonts w:hint="default"/>
        <w:lang w:val="en-US" w:eastAsia="en-US" w:bidi="ar-SA"/>
      </w:rPr>
    </w:lvl>
    <w:lvl w:ilvl="5" w:tplc="62445154">
      <w:numFmt w:val="bullet"/>
      <w:lvlText w:val="•"/>
      <w:lvlJc w:val="left"/>
      <w:pPr>
        <w:ind w:left="5559" w:hanging="360"/>
      </w:pPr>
      <w:rPr>
        <w:rFonts w:hint="default"/>
        <w:lang w:val="en-US" w:eastAsia="en-US" w:bidi="ar-SA"/>
      </w:rPr>
    </w:lvl>
    <w:lvl w:ilvl="6" w:tplc="95648A40">
      <w:numFmt w:val="bullet"/>
      <w:lvlText w:val="•"/>
      <w:lvlJc w:val="left"/>
      <w:pPr>
        <w:ind w:left="6659" w:hanging="360"/>
      </w:pPr>
      <w:rPr>
        <w:rFonts w:hint="default"/>
        <w:lang w:val="en-US" w:eastAsia="en-US" w:bidi="ar-SA"/>
      </w:rPr>
    </w:lvl>
    <w:lvl w:ilvl="7" w:tplc="27F0942E">
      <w:numFmt w:val="bullet"/>
      <w:lvlText w:val="•"/>
      <w:lvlJc w:val="left"/>
      <w:pPr>
        <w:ind w:left="7759" w:hanging="360"/>
      </w:pPr>
      <w:rPr>
        <w:rFonts w:hint="default"/>
        <w:lang w:val="en-US" w:eastAsia="en-US" w:bidi="ar-SA"/>
      </w:rPr>
    </w:lvl>
    <w:lvl w:ilvl="8" w:tplc="3F34079E">
      <w:numFmt w:val="bullet"/>
      <w:lvlText w:val="•"/>
      <w:lvlJc w:val="left"/>
      <w:pPr>
        <w:ind w:left="8859" w:hanging="360"/>
      </w:pPr>
      <w:rPr>
        <w:rFonts w:hint="default"/>
        <w:lang w:val="en-US" w:eastAsia="en-US" w:bidi="ar-SA"/>
      </w:rPr>
    </w:lvl>
  </w:abstractNum>
  <w:abstractNum w:abstractNumId="20" w15:restartNumberingAfterBreak="0">
    <w:nsid w:val="66E6594A"/>
    <w:multiLevelType w:val="hybridMultilevel"/>
    <w:tmpl w:val="76B0D100"/>
    <w:lvl w:ilvl="0" w:tplc="63BA661A">
      <w:numFmt w:val="bullet"/>
      <w:lvlText w:val="•"/>
      <w:lvlJc w:val="left"/>
      <w:pPr>
        <w:ind w:left="295" w:hanging="144"/>
      </w:pPr>
      <w:rPr>
        <w:rFonts w:ascii="Cambria" w:eastAsia="Cambria" w:hAnsi="Cambria" w:cs="Cambria" w:hint="default"/>
        <w:spacing w:val="0"/>
        <w:w w:val="100"/>
        <w:lang w:val="en-US" w:eastAsia="en-US" w:bidi="ar-SA"/>
      </w:rPr>
    </w:lvl>
    <w:lvl w:ilvl="1" w:tplc="6FF46184">
      <w:numFmt w:val="bullet"/>
      <w:lvlText w:val="•"/>
      <w:lvlJc w:val="left"/>
      <w:pPr>
        <w:ind w:left="1375" w:hanging="144"/>
      </w:pPr>
      <w:rPr>
        <w:rFonts w:hint="default"/>
        <w:lang w:val="en-US" w:eastAsia="en-US" w:bidi="ar-SA"/>
      </w:rPr>
    </w:lvl>
    <w:lvl w:ilvl="2" w:tplc="7A9C15F8">
      <w:numFmt w:val="bullet"/>
      <w:lvlText w:val="•"/>
      <w:lvlJc w:val="left"/>
      <w:pPr>
        <w:ind w:left="2451" w:hanging="144"/>
      </w:pPr>
      <w:rPr>
        <w:rFonts w:hint="default"/>
        <w:lang w:val="en-US" w:eastAsia="en-US" w:bidi="ar-SA"/>
      </w:rPr>
    </w:lvl>
    <w:lvl w:ilvl="3" w:tplc="4442222E">
      <w:numFmt w:val="bullet"/>
      <w:lvlText w:val="•"/>
      <w:lvlJc w:val="left"/>
      <w:pPr>
        <w:ind w:left="3527" w:hanging="144"/>
      </w:pPr>
      <w:rPr>
        <w:rFonts w:hint="default"/>
        <w:lang w:val="en-US" w:eastAsia="en-US" w:bidi="ar-SA"/>
      </w:rPr>
    </w:lvl>
    <w:lvl w:ilvl="4" w:tplc="B06CCCCC">
      <w:numFmt w:val="bullet"/>
      <w:lvlText w:val="•"/>
      <w:lvlJc w:val="left"/>
      <w:pPr>
        <w:ind w:left="4603" w:hanging="144"/>
      </w:pPr>
      <w:rPr>
        <w:rFonts w:hint="default"/>
        <w:lang w:val="en-US" w:eastAsia="en-US" w:bidi="ar-SA"/>
      </w:rPr>
    </w:lvl>
    <w:lvl w:ilvl="5" w:tplc="4A562166">
      <w:numFmt w:val="bullet"/>
      <w:lvlText w:val="•"/>
      <w:lvlJc w:val="left"/>
      <w:pPr>
        <w:ind w:left="5679" w:hanging="144"/>
      </w:pPr>
      <w:rPr>
        <w:rFonts w:hint="default"/>
        <w:lang w:val="en-US" w:eastAsia="en-US" w:bidi="ar-SA"/>
      </w:rPr>
    </w:lvl>
    <w:lvl w:ilvl="6" w:tplc="CC64C9EA">
      <w:numFmt w:val="bullet"/>
      <w:lvlText w:val="•"/>
      <w:lvlJc w:val="left"/>
      <w:pPr>
        <w:ind w:left="6755" w:hanging="144"/>
      </w:pPr>
      <w:rPr>
        <w:rFonts w:hint="default"/>
        <w:lang w:val="en-US" w:eastAsia="en-US" w:bidi="ar-SA"/>
      </w:rPr>
    </w:lvl>
    <w:lvl w:ilvl="7" w:tplc="A17E06CE">
      <w:numFmt w:val="bullet"/>
      <w:lvlText w:val="•"/>
      <w:lvlJc w:val="left"/>
      <w:pPr>
        <w:ind w:left="7831" w:hanging="144"/>
      </w:pPr>
      <w:rPr>
        <w:rFonts w:hint="default"/>
        <w:lang w:val="en-US" w:eastAsia="en-US" w:bidi="ar-SA"/>
      </w:rPr>
    </w:lvl>
    <w:lvl w:ilvl="8" w:tplc="7494CF50">
      <w:numFmt w:val="bullet"/>
      <w:lvlText w:val="•"/>
      <w:lvlJc w:val="left"/>
      <w:pPr>
        <w:ind w:left="8907" w:hanging="144"/>
      </w:pPr>
      <w:rPr>
        <w:rFonts w:hint="default"/>
        <w:lang w:val="en-US" w:eastAsia="en-US" w:bidi="ar-SA"/>
      </w:rPr>
    </w:lvl>
  </w:abstractNum>
  <w:abstractNum w:abstractNumId="21" w15:restartNumberingAfterBreak="0">
    <w:nsid w:val="68931138"/>
    <w:multiLevelType w:val="hybridMultilevel"/>
    <w:tmpl w:val="75C48444"/>
    <w:lvl w:ilvl="0" w:tplc="BE58B7FA">
      <w:numFmt w:val="bullet"/>
      <w:lvlText w:val=""/>
      <w:lvlJc w:val="left"/>
      <w:pPr>
        <w:ind w:left="1159" w:hanging="360"/>
      </w:pPr>
      <w:rPr>
        <w:rFonts w:ascii="Symbol" w:eastAsia="Symbol" w:hAnsi="Symbol" w:cs="Symbol" w:hint="default"/>
        <w:b w:val="0"/>
        <w:bCs w:val="0"/>
        <w:i w:val="0"/>
        <w:iCs w:val="0"/>
        <w:spacing w:val="0"/>
        <w:w w:val="100"/>
        <w:sz w:val="22"/>
        <w:szCs w:val="22"/>
        <w:lang w:val="en-US" w:eastAsia="en-US" w:bidi="ar-SA"/>
      </w:rPr>
    </w:lvl>
    <w:lvl w:ilvl="1" w:tplc="A4803532">
      <w:numFmt w:val="bullet"/>
      <w:lvlText w:val="•"/>
      <w:lvlJc w:val="left"/>
      <w:pPr>
        <w:ind w:left="2149" w:hanging="360"/>
      </w:pPr>
      <w:rPr>
        <w:rFonts w:hint="default"/>
        <w:lang w:val="en-US" w:eastAsia="en-US" w:bidi="ar-SA"/>
      </w:rPr>
    </w:lvl>
    <w:lvl w:ilvl="2" w:tplc="3A926174">
      <w:numFmt w:val="bullet"/>
      <w:lvlText w:val="•"/>
      <w:lvlJc w:val="left"/>
      <w:pPr>
        <w:ind w:left="3139" w:hanging="360"/>
      </w:pPr>
      <w:rPr>
        <w:rFonts w:hint="default"/>
        <w:lang w:val="en-US" w:eastAsia="en-US" w:bidi="ar-SA"/>
      </w:rPr>
    </w:lvl>
    <w:lvl w:ilvl="3" w:tplc="2EBC5B8E">
      <w:numFmt w:val="bullet"/>
      <w:lvlText w:val="•"/>
      <w:lvlJc w:val="left"/>
      <w:pPr>
        <w:ind w:left="4129" w:hanging="360"/>
      </w:pPr>
      <w:rPr>
        <w:rFonts w:hint="default"/>
        <w:lang w:val="en-US" w:eastAsia="en-US" w:bidi="ar-SA"/>
      </w:rPr>
    </w:lvl>
    <w:lvl w:ilvl="4" w:tplc="C270FEE0">
      <w:numFmt w:val="bullet"/>
      <w:lvlText w:val="•"/>
      <w:lvlJc w:val="left"/>
      <w:pPr>
        <w:ind w:left="5119" w:hanging="360"/>
      </w:pPr>
      <w:rPr>
        <w:rFonts w:hint="default"/>
        <w:lang w:val="en-US" w:eastAsia="en-US" w:bidi="ar-SA"/>
      </w:rPr>
    </w:lvl>
    <w:lvl w:ilvl="5" w:tplc="76DC4460">
      <w:numFmt w:val="bullet"/>
      <w:lvlText w:val="•"/>
      <w:lvlJc w:val="left"/>
      <w:pPr>
        <w:ind w:left="6109" w:hanging="360"/>
      </w:pPr>
      <w:rPr>
        <w:rFonts w:hint="default"/>
        <w:lang w:val="en-US" w:eastAsia="en-US" w:bidi="ar-SA"/>
      </w:rPr>
    </w:lvl>
    <w:lvl w:ilvl="6" w:tplc="87FEABF8">
      <w:numFmt w:val="bullet"/>
      <w:lvlText w:val="•"/>
      <w:lvlJc w:val="left"/>
      <w:pPr>
        <w:ind w:left="7099" w:hanging="360"/>
      </w:pPr>
      <w:rPr>
        <w:rFonts w:hint="default"/>
        <w:lang w:val="en-US" w:eastAsia="en-US" w:bidi="ar-SA"/>
      </w:rPr>
    </w:lvl>
    <w:lvl w:ilvl="7" w:tplc="F4A8803E">
      <w:numFmt w:val="bullet"/>
      <w:lvlText w:val="•"/>
      <w:lvlJc w:val="left"/>
      <w:pPr>
        <w:ind w:left="8089" w:hanging="360"/>
      </w:pPr>
      <w:rPr>
        <w:rFonts w:hint="default"/>
        <w:lang w:val="en-US" w:eastAsia="en-US" w:bidi="ar-SA"/>
      </w:rPr>
    </w:lvl>
    <w:lvl w:ilvl="8" w:tplc="6DDAB5DE">
      <w:numFmt w:val="bullet"/>
      <w:lvlText w:val="•"/>
      <w:lvlJc w:val="left"/>
      <w:pPr>
        <w:ind w:left="9079" w:hanging="360"/>
      </w:pPr>
      <w:rPr>
        <w:rFonts w:hint="default"/>
        <w:lang w:val="en-US" w:eastAsia="en-US" w:bidi="ar-SA"/>
      </w:rPr>
    </w:lvl>
  </w:abstractNum>
  <w:abstractNum w:abstractNumId="22" w15:restartNumberingAfterBreak="0">
    <w:nsid w:val="7178590D"/>
    <w:multiLevelType w:val="hybridMultilevel"/>
    <w:tmpl w:val="1376FFF4"/>
    <w:lvl w:ilvl="0" w:tplc="E3E09BE0">
      <w:numFmt w:val="bullet"/>
      <w:lvlText w:val="•"/>
      <w:lvlJc w:val="left"/>
      <w:pPr>
        <w:ind w:left="1116" w:hanging="96"/>
      </w:pPr>
      <w:rPr>
        <w:rFonts w:ascii="Cambria" w:eastAsia="Cambria" w:hAnsi="Cambria" w:cs="Cambria" w:hint="default"/>
        <w:b w:val="0"/>
        <w:bCs w:val="0"/>
        <w:i w:val="0"/>
        <w:iCs w:val="0"/>
        <w:spacing w:val="6"/>
        <w:w w:val="86"/>
        <w:sz w:val="18"/>
        <w:szCs w:val="18"/>
        <w:lang w:val="en-US" w:eastAsia="en-US" w:bidi="ar-SA"/>
      </w:rPr>
    </w:lvl>
    <w:lvl w:ilvl="1" w:tplc="7876C0DA">
      <w:numFmt w:val="bullet"/>
      <w:lvlText w:val="•"/>
      <w:lvlJc w:val="left"/>
      <w:pPr>
        <w:ind w:left="2113" w:hanging="96"/>
      </w:pPr>
      <w:rPr>
        <w:rFonts w:hint="default"/>
        <w:lang w:val="en-US" w:eastAsia="en-US" w:bidi="ar-SA"/>
      </w:rPr>
    </w:lvl>
    <w:lvl w:ilvl="2" w:tplc="E6865F96">
      <w:numFmt w:val="bullet"/>
      <w:lvlText w:val="•"/>
      <w:lvlJc w:val="left"/>
      <w:pPr>
        <w:ind w:left="3107" w:hanging="96"/>
      </w:pPr>
      <w:rPr>
        <w:rFonts w:hint="default"/>
        <w:lang w:val="en-US" w:eastAsia="en-US" w:bidi="ar-SA"/>
      </w:rPr>
    </w:lvl>
    <w:lvl w:ilvl="3" w:tplc="5CB2AFC6">
      <w:numFmt w:val="bullet"/>
      <w:lvlText w:val="•"/>
      <w:lvlJc w:val="left"/>
      <w:pPr>
        <w:ind w:left="4101" w:hanging="96"/>
      </w:pPr>
      <w:rPr>
        <w:rFonts w:hint="default"/>
        <w:lang w:val="en-US" w:eastAsia="en-US" w:bidi="ar-SA"/>
      </w:rPr>
    </w:lvl>
    <w:lvl w:ilvl="4" w:tplc="E5BC07E8">
      <w:numFmt w:val="bullet"/>
      <w:lvlText w:val="•"/>
      <w:lvlJc w:val="left"/>
      <w:pPr>
        <w:ind w:left="5095" w:hanging="96"/>
      </w:pPr>
      <w:rPr>
        <w:rFonts w:hint="default"/>
        <w:lang w:val="en-US" w:eastAsia="en-US" w:bidi="ar-SA"/>
      </w:rPr>
    </w:lvl>
    <w:lvl w:ilvl="5" w:tplc="87F40484">
      <w:numFmt w:val="bullet"/>
      <w:lvlText w:val="•"/>
      <w:lvlJc w:val="left"/>
      <w:pPr>
        <w:ind w:left="6089" w:hanging="96"/>
      </w:pPr>
      <w:rPr>
        <w:rFonts w:hint="default"/>
        <w:lang w:val="en-US" w:eastAsia="en-US" w:bidi="ar-SA"/>
      </w:rPr>
    </w:lvl>
    <w:lvl w:ilvl="6" w:tplc="A17A4292">
      <w:numFmt w:val="bullet"/>
      <w:lvlText w:val="•"/>
      <w:lvlJc w:val="left"/>
      <w:pPr>
        <w:ind w:left="7083" w:hanging="96"/>
      </w:pPr>
      <w:rPr>
        <w:rFonts w:hint="default"/>
        <w:lang w:val="en-US" w:eastAsia="en-US" w:bidi="ar-SA"/>
      </w:rPr>
    </w:lvl>
    <w:lvl w:ilvl="7" w:tplc="5B9CE050">
      <w:numFmt w:val="bullet"/>
      <w:lvlText w:val="•"/>
      <w:lvlJc w:val="left"/>
      <w:pPr>
        <w:ind w:left="8077" w:hanging="96"/>
      </w:pPr>
      <w:rPr>
        <w:rFonts w:hint="default"/>
        <w:lang w:val="en-US" w:eastAsia="en-US" w:bidi="ar-SA"/>
      </w:rPr>
    </w:lvl>
    <w:lvl w:ilvl="8" w:tplc="F1CA9680">
      <w:numFmt w:val="bullet"/>
      <w:lvlText w:val="•"/>
      <w:lvlJc w:val="left"/>
      <w:pPr>
        <w:ind w:left="9071" w:hanging="96"/>
      </w:pPr>
      <w:rPr>
        <w:rFonts w:hint="default"/>
        <w:lang w:val="en-US" w:eastAsia="en-US" w:bidi="ar-SA"/>
      </w:rPr>
    </w:lvl>
  </w:abstractNum>
  <w:abstractNum w:abstractNumId="23" w15:restartNumberingAfterBreak="0">
    <w:nsid w:val="731967E4"/>
    <w:multiLevelType w:val="hybridMultilevel"/>
    <w:tmpl w:val="A54CF73A"/>
    <w:lvl w:ilvl="0" w:tplc="10D03F02">
      <w:start w:val="1"/>
      <w:numFmt w:val="lowerLetter"/>
      <w:lvlText w:val="%1."/>
      <w:lvlJc w:val="left"/>
      <w:pPr>
        <w:ind w:left="1438" w:hanging="361"/>
        <w:jc w:val="left"/>
      </w:pPr>
      <w:rPr>
        <w:rFonts w:ascii="Cambria" w:eastAsia="Cambria" w:hAnsi="Cambria" w:cs="Cambria" w:hint="default"/>
        <w:b w:val="0"/>
        <w:bCs w:val="0"/>
        <w:i w:val="0"/>
        <w:iCs w:val="0"/>
        <w:spacing w:val="0"/>
        <w:w w:val="100"/>
        <w:sz w:val="20"/>
        <w:szCs w:val="20"/>
        <w:lang w:val="en-US" w:eastAsia="en-US" w:bidi="ar-SA"/>
      </w:rPr>
    </w:lvl>
    <w:lvl w:ilvl="1" w:tplc="B3DCB056">
      <w:numFmt w:val="bullet"/>
      <w:lvlText w:val="•"/>
      <w:lvlJc w:val="left"/>
      <w:pPr>
        <w:ind w:left="2405" w:hanging="361"/>
      </w:pPr>
      <w:rPr>
        <w:rFonts w:hint="default"/>
        <w:lang w:val="en-US" w:eastAsia="en-US" w:bidi="ar-SA"/>
      </w:rPr>
    </w:lvl>
    <w:lvl w:ilvl="2" w:tplc="53F45356">
      <w:numFmt w:val="bullet"/>
      <w:lvlText w:val="•"/>
      <w:lvlJc w:val="left"/>
      <w:pPr>
        <w:ind w:left="3370" w:hanging="361"/>
      </w:pPr>
      <w:rPr>
        <w:rFonts w:hint="default"/>
        <w:lang w:val="en-US" w:eastAsia="en-US" w:bidi="ar-SA"/>
      </w:rPr>
    </w:lvl>
    <w:lvl w:ilvl="3" w:tplc="9C2E0FFC">
      <w:numFmt w:val="bullet"/>
      <w:lvlText w:val="•"/>
      <w:lvlJc w:val="left"/>
      <w:pPr>
        <w:ind w:left="4335" w:hanging="361"/>
      </w:pPr>
      <w:rPr>
        <w:rFonts w:hint="default"/>
        <w:lang w:val="en-US" w:eastAsia="en-US" w:bidi="ar-SA"/>
      </w:rPr>
    </w:lvl>
    <w:lvl w:ilvl="4" w:tplc="A77858C8">
      <w:numFmt w:val="bullet"/>
      <w:lvlText w:val="•"/>
      <w:lvlJc w:val="left"/>
      <w:pPr>
        <w:ind w:left="5300" w:hanging="361"/>
      </w:pPr>
      <w:rPr>
        <w:rFonts w:hint="default"/>
        <w:lang w:val="en-US" w:eastAsia="en-US" w:bidi="ar-SA"/>
      </w:rPr>
    </w:lvl>
    <w:lvl w:ilvl="5" w:tplc="47921352">
      <w:numFmt w:val="bullet"/>
      <w:lvlText w:val="•"/>
      <w:lvlJc w:val="left"/>
      <w:pPr>
        <w:ind w:left="6266" w:hanging="361"/>
      </w:pPr>
      <w:rPr>
        <w:rFonts w:hint="default"/>
        <w:lang w:val="en-US" w:eastAsia="en-US" w:bidi="ar-SA"/>
      </w:rPr>
    </w:lvl>
    <w:lvl w:ilvl="6" w:tplc="9CAE2FCA">
      <w:numFmt w:val="bullet"/>
      <w:lvlText w:val="•"/>
      <w:lvlJc w:val="left"/>
      <w:pPr>
        <w:ind w:left="7231" w:hanging="361"/>
      </w:pPr>
      <w:rPr>
        <w:rFonts w:hint="default"/>
        <w:lang w:val="en-US" w:eastAsia="en-US" w:bidi="ar-SA"/>
      </w:rPr>
    </w:lvl>
    <w:lvl w:ilvl="7" w:tplc="D6F290D6">
      <w:numFmt w:val="bullet"/>
      <w:lvlText w:val="•"/>
      <w:lvlJc w:val="left"/>
      <w:pPr>
        <w:ind w:left="8196" w:hanging="361"/>
      </w:pPr>
      <w:rPr>
        <w:rFonts w:hint="default"/>
        <w:lang w:val="en-US" w:eastAsia="en-US" w:bidi="ar-SA"/>
      </w:rPr>
    </w:lvl>
    <w:lvl w:ilvl="8" w:tplc="DB98EC14">
      <w:numFmt w:val="bullet"/>
      <w:lvlText w:val="•"/>
      <w:lvlJc w:val="left"/>
      <w:pPr>
        <w:ind w:left="9161" w:hanging="361"/>
      </w:pPr>
      <w:rPr>
        <w:rFonts w:hint="default"/>
        <w:lang w:val="en-US" w:eastAsia="en-US" w:bidi="ar-SA"/>
      </w:rPr>
    </w:lvl>
  </w:abstractNum>
  <w:abstractNum w:abstractNumId="24" w15:restartNumberingAfterBreak="0">
    <w:nsid w:val="76AB6035"/>
    <w:multiLevelType w:val="hybridMultilevel"/>
    <w:tmpl w:val="1F32217E"/>
    <w:lvl w:ilvl="0" w:tplc="3EB4DF14">
      <w:numFmt w:val="bullet"/>
      <w:lvlText w:val="•"/>
      <w:lvlJc w:val="left"/>
      <w:pPr>
        <w:ind w:left="295" w:hanging="581"/>
      </w:pPr>
      <w:rPr>
        <w:rFonts w:ascii="Cambria" w:eastAsia="Cambria" w:hAnsi="Cambria" w:cs="Cambria" w:hint="default"/>
        <w:spacing w:val="0"/>
        <w:w w:val="100"/>
        <w:lang w:val="en-US" w:eastAsia="en-US" w:bidi="ar-SA"/>
      </w:rPr>
    </w:lvl>
    <w:lvl w:ilvl="1" w:tplc="BAA8351A">
      <w:numFmt w:val="bullet"/>
      <w:lvlText w:val="•"/>
      <w:lvlJc w:val="left"/>
      <w:pPr>
        <w:ind w:left="1375" w:hanging="581"/>
      </w:pPr>
      <w:rPr>
        <w:rFonts w:hint="default"/>
        <w:lang w:val="en-US" w:eastAsia="en-US" w:bidi="ar-SA"/>
      </w:rPr>
    </w:lvl>
    <w:lvl w:ilvl="2" w:tplc="82ECF804">
      <w:numFmt w:val="bullet"/>
      <w:lvlText w:val="•"/>
      <w:lvlJc w:val="left"/>
      <w:pPr>
        <w:ind w:left="2451" w:hanging="581"/>
      </w:pPr>
      <w:rPr>
        <w:rFonts w:hint="default"/>
        <w:lang w:val="en-US" w:eastAsia="en-US" w:bidi="ar-SA"/>
      </w:rPr>
    </w:lvl>
    <w:lvl w:ilvl="3" w:tplc="56CADCE8">
      <w:numFmt w:val="bullet"/>
      <w:lvlText w:val="•"/>
      <w:lvlJc w:val="left"/>
      <w:pPr>
        <w:ind w:left="3527" w:hanging="581"/>
      </w:pPr>
      <w:rPr>
        <w:rFonts w:hint="default"/>
        <w:lang w:val="en-US" w:eastAsia="en-US" w:bidi="ar-SA"/>
      </w:rPr>
    </w:lvl>
    <w:lvl w:ilvl="4" w:tplc="6A5A59BA">
      <w:numFmt w:val="bullet"/>
      <w:lvlText w:val="•"/>
      <w:lvlJc w:val="left"/>
      <w:pPr>
        <w:ind w:left="4603" w:hanging="581"/>
      </w:pPr>
      <w:rPr>
        <w:rFonts w:hint="default"/>
        <w:lang w:val="en-US" w:eastAsia="en-US" w:bidi="ar-SA"/>
      </w:rPr>
    </w:lvl>
    <w:lvl w:ilvl="5" w:tplc="88F48718">
      <w:numFmt w:val="bullet"/>
      <w:lvlText w:val="•"/>
      <w:lvlJc w:val="left"/>
      <w:pPr>
        <w:ind w:left="5679" w:hanging="581"/>
      </w:pPr>
      <w:rPr>
        <w:rFonts w:hint="default"/>
        <w:lang w:val="en-US" w:eastAsia="en-US" w:bidi="ar-SA"/>
      </w:rPr>
    </w:lvl>
    <w:lvl w:ilvl="6" w:tplc="3CF86D82">
      <w:numFmt w:val="bullet"/>
      <w:lvlText w:val="•"/>
      <w:lvlJc w:val="left"/>
      <w:pPr>
        <w:ind w:left="6755" w:hanging="581"/>
      </w:pPr>
      <w:rPr>
        <w:rFonts w:hint="default"/>
        <w:lang w:val="en-US" w:eastAsia="en-US" w:bidi="ar-SA"/>
      </w:rPr>
    </w:lvl>
    <w:lvl w:ilvl="7" w:tplc="904AFA6E">
      <w:numFmt w:val="bullet"/>
      <w:lvlText w:val="•"/>
      <w:lvlJc w:val="left"/>
      <w:pPr>
        <w:ind w:left="7831" w:hanging="581"/>
      </w:pPr>
      <w:rPr>
        <w:rFonts w:hint="default"/>
        <w:lang w:val="en-US" w:eastAsia="en-US" w:bidi="ar-SA"/>
      </w:rPr>
    </w:lvl>
    <w:lvl w:ilvl="8" w:tplc="EB70F01A">
      <w:numFmt w:val="bullet"/>
      <w:lvlText w:val="•"/>
      <w:lvlJc w:val="left"/>
      <w:pPr>
        <w:ind w:left="8907" w:hanging="581"/>
      </w:pPr>
      <w:rPr>
        <w:rFonts w:hint="default"/>
        <w:lang w:val="en-US" w:eastAsia="en-US" w:bidi="ar-SA"/>
      </w:rPr>
    </w:lvl>
  </w:abstractNum>
  <w:abstractNum w:abstractNumId="25" w15:restartNumberingAfterBreak="0">
    <w:nsid w:val="78BF0A4C"/>
    <w:multiLevelType w:val="hybridMultilevel"/>
    <w:tmpl w:val="653C4A54"/>
    <w:lvl w:ilvl="0" w:tplc="E2D47268">
      <w:start w:val="1"/>
      <w:numFmt w:val="upperLetter"/>
      <w:lvlText w:val="%1."/>
      <w:lvlJc w:val="left"/>
      <w:pPr>
        <w:ind w:left="1495" w:hanging="419"/>
        <w:jc w:val="left"/>
      </w:pPr>
      <w:rPr>
        <w:rFonts w:ascii="Cambria" w:eastAsia="Cambria" w:hAnsi="Cambria" w:cs="Cambria" w:hint="default"/>
        <w:b w:val="0"/>
        <w:bCs w:val="0"/>
        <w:i w:val="0"/>
        <w:iCs w:val="0"/>
        <w:spacing w:val="-1"/>
        <w:w w:val="96"/>
        <w:sz w:val="20"/>
        <w:szCs w:val="20"/>
        <w:lang w:val="en-US" w:eastAsia="en-US" w:bidi="ar-SA"/>
      </w:rPr>
    </w:lvl>
    <w:lvl w:ilvl="1" w:tplc="90FC7610">
      <w:start w:val="1"/>
      <w:numFmt w:val="lowerRoman"/>
      <w:lvlText w:val="%2."/>
      <w:lvlJc w:val="left"/>
      <w:pPr>
        <w:ind w:left="1918" w:hanging="423"/>
        <w:jc w:val="left"/>
      </w:pPr>
      <w:rPr>
        <w:rFonts w:ascii="Cambria" w:eastAsia="Cambria" w:hAnsi="Cambria" w:cs="Cambria" w:hint="default"/>
        <w:b w:val="0"/>
        <w:bCs w:val="0"/>
        <w:i w:val="0"/>
        <w:iCs w:val="0"/>
        <w:spacing w:val="-2"/>
        <w:w w:val="96"/>
        <w:sz w:val="20"/>
        <w:szCs w:val="20"/>
        <w:lang w:val="en-US" w:eastAsia="en-US" w:bidi="ar-SA"/>
      </w:rPr>
    </w:lvl>
    <w:lvl w:ilvl="2" w:tplc="B5ECCFEC">
      <w:numFmt w:val="bullet"/>
      <w:lvlText w:val="•"/>
      <w:lvlJc w:val="left"/>
      <w:pPr>
        <w:ind w:left="2939" w:hanging="423"/>
      </w:pPr>
      <w:rPr>
        <w:rFonts w:hint="default"/>
        <w:lang w:val="en-US" w:eastAsia="en-US" w:bidi="ar-SA"/>
      </w:rPr>
    </w:lvl>
    <w:lvl w:ilvl="3" w:tplc="24BA688A">
      <w:numFmt w:val="bullet"/>
      <w:lvlText w:val="•"/>
      <w:lvlJc w:val="left"/>
      <w:pPr>
        <w:ind w:left="3958" w:hanging="423"/>
      </w:pPr>
      <w:rPr>
        <w:rFonts w:hint="default"/>
        <w:lang w:val="en-US" w:eastAsia="en-US" w:bidi="ar-SA"/>
      </w:rPr>
    </w:lvl>
    <w:lvl w:ilvl="4" w:tplc="E0EC6478">
      <w:numFmt w:val="bullet"/>
      <w:lvlText w:val="•"/>
      <w:lvlJc w:val="left"/>
      <w:pPr>
        <w:ind w:left="4977" w:hanging="423"/>
      </w:pPr>
      <w:rPr>
        <w:rFonts w:hint="default"/>
        <w:lang w:val="en-US" w:eastAsia="en-US" w:bidi="ar-SA"/>
      </w:rPr>
    </w:lvl>
    <w:lvl w:ilvl="5" w:tplc="E30616C2">
      <w:numFmt w:val="bullet"/>
      <w:lvlText w:val="•"/>
      <w:lvlJc w:val="left"/>
      <w:pPr>
        <w:ind w:left="5996" w:hanging="423"/>
      </w:pPr>
      <w:rPr>
        <w:rFonts w:hint="default"/>
        <w:lang w:val="en-US" w:eastAsia="en-US" w:bidi="ar-SA"/>
      </w:rPr>
    </w:lvl>
    <w:lvl w:ilvl="6" w:tplc="8CC84E92">
      <w:numFmt w:val="bullet"/>
      <w:lvlText w:val="•"/>
      <w:lvlJc w:val="left"/>
      <w:pPr>
        <w:ind w:left="7015" w:hanging="423"/>
      </w:pPr>
      <w:rPr>
        <w:rFonts w:hint="default"/>
        <w:lang w:val="en-US" w:eastAsia="en-US" w:bidi="ar-SA"/>
      </w:rPr>
    </w:lvl>
    <w:lvl w:ilvl="7" w:tplc="AA027CC4">
      <w:numFmt w:val="bullet"/>
      <w:lvlText w:val="•"/>
      <w:lvlJc w:val="left"/>
      <w:pPr>
        <w:ind w:left="8034" w:hanging="423"/>
      </w:pPr>
      <w:rPr>
        <w:rFonts w:hint="default"/>
        <w:lang w:val="en-US" w:eastAsia="en-US" w:bidi="ar-SA"/>
      </w:rPr>
    </w:lvl>
    <w:lvl w:ilvl="8" w:tplc="0AC81C9A">
      <w:numFmt w:val="bullet"/>
      <w:lvlText w:val="•"/>
      <w:lvlJc w:val="left"/>
      <w:pPr>
        <w:ind w:left="9054" w:hanging="423"/>
      </w:pPr>
      <w:rPr>
        <w:rFonts w:hint="default"/>
        <w:lang w:val="en-US" w:eastAsia="en-US" w:bidi="ar-SA"/>
      </w:rPr>
    </w:lvl>
  </w:abstractNum>
  <w:abstractNum w:abstractNumId="26" w15:restartNumberingAfterBreak="0">
    <w:nsid w:val="7AD471E1"/>
    <w:multiLevelType w:val="hybridMultilevel"/>
    <w:tmpl w:val="32CE980A"/>
    <w:lvl w:ilvl="0" w:tplc="596C1772">
      <w:start w:val="1"/>
      <w:numFmt w:val="decimal"/>
      <w:lvlText w:val="%1."/>
      <w:lvlJc w:val="left"/>
      <w:pPr>
        <w:ind w:left="1255" w:hanging="197"/>
        <w:jc w:val="right"/>
      </w:pPr>
      <w:rPr>
        <w:rFonts w:ascii="Cambria" w:eastAsia="Cambria" w:hAnsi="Cambria" w:cs="Cambria" w:hint="default"/>
        <w:b w:val="0"/>
        <w:bCs w:val="0"/>
        <w:i w:val="0"/>
        <w:iCs w:val="0"/>
        <w:spacing w:val="-2"/>
        <w:w w:val="92"/>
        <w:sz w:val="20"/>
        <w:szCs w:val="20"/>
        <w:lang w:val="en-US" w:eastAsia="en-US" w:bidi="ar-SA"/>
      </w:rPr>
    </w:lvl>
    <w:lvl w:ilvl="1" w:tplc="F50EAB00">
      <w:start w:val="1"/>
      <w:numFmt w:val="lowerRoman"/>
      <w:lvlText w:val="(%2)"/>
      <w:lvlJc w:val="left"/>
      <w:pPr>
        <w:ind w:left="2153" w:hanging="264"/>
        <w:jc w:val="left"/>
      </w:pPr>
      <w:rPr>
        <w:rFonts w:ascii="Cambria" w:eastAsia="Cambria" w:hAnsi="Cambria" w:cs="Cambria" w:hint="default"/>
        <w:b w:val="0"/>
        <w:bCs w:val="0"/>
        <w:i w:val="0"/>
        <w:iCs w:val="0"/>
        <w:spacing w:val="-2"/>
        <w:w w:val="96"/>
        <w:sz w:val="20"/>
        <w:szCs w:val="20"/>
        <w:lang w:val="en-US" w:eastAsia="en-US" w:bidi="ar-SA"/>
      </w:rPr>
    </w:lvl>
    <w:lvl w:ilvl="2" w:tplc="C93EFB10">
      <w:numFmt w:val="bullet"/>
      <w:lvlText w:val="•"/>
      <w:lvlJc w:val="left"/>
      <w:pPr>
        <w:ind w:left="1740" w:hanging="264"/>
      </w:pPr>
      <w:rPr>
        <w:rFonts w:hint="default"/>
        <w:lang w:val="en-US" w:eastAsia="en-US" w:bidi="ar-SA"/>
      </w:rPr>
    </w:lvl>
    <w:lvl w:ilvl="3" w:tplc="30884422">
      <w:numFmt w:val="bullet"/>
      <w:lvlText w:val="•"/>
      <w:lvlJc w:val="left"/>
      <w:pPr>
        <w:ind w:left="2160" w:hanging="264"/>
      </w:pPr>
      <w:rPr>
        <w:rFonts w:hint="default"/>
        <w:lang w:val="en-US" w:eastAsia="en-US" w:bidi="ar-SA"/>
      </w:rPr>
    </w:lvl>
    <w:lvl w:ilvl="4" w:tplc="4D808032">
      <w:numFmt w:val="bullet"/>
      <w:lvlText w:val="•"/>
      <w:lvlJc w:val="left"/>
      <w:pPr>
        <w:ind w:left="3436" w:hanging="264"/>
      </w:pPr>
      <w:rPr>
        <w:rFonts w:hint="default"/>
        <w:lang w:val="en-US" w:eastAsia="en-US" w:bidi="ar-SA"/>
      </w:rPr>
    </w:lvl>
    <w:lvl w:ilvl="5" w:tplc="7188CCF6">
      <w:numFmt w:val="bullet"/>
      <w:lvlText w:val="•"/>
      <w:lvlJc w:val="left"/>
      <w:pPr>
        <w:ind w:left="4712" w:hanging="264"/>
      </w:pPr>
      <w:rPr>
        <w:rFonts w:hint="default"/>
        <w:lang w:val="en-US" w:eastAsia="en-US" w:bidi="ar-SA"/>
      </w:rPr>
    </w:lvl>
    <w:lvl w:ilvl="6" w:tplc="81BEF07C">
      <w:numFmt w:val="bullet"/>
      <w:lvlText w:val="•"/>
      <w:lvlJc w:val="left"/>
      <w:pPr>
        <w:ind w:left="5988" w:hanging="264"/>
      </w:pPr>
      <w:rPr>
        <w:rFonts w:hint="default"/>
        <w:lang w:val="en-US" w:eastAsia="en-US" w:bidi="ar-SA"/>
      </w:rPr>
    </w:lvl>
    <w:lvl w:ilvl="7" w:tplc="5CD83C5A">
      <w:numFmt w:val="bullet"/>
      <w:lvlText w:val="•"/>
      <w:lvlJc w:val="left"/>
      <w:pPr>
        <w:ind w:left="7264" w:hanging="264"/>
      </w:pPr>
      <w:rPr>
        <w:rFonts w:hint="default"/>
        <w:lang w:val="en-US" w:eastAsia="en-US" w:bidi="ar-SA"/>
      </w:rPr>
    </w:lvl>
    <w:lvl w:ilvl="8" w:tplc="BDDE6718">
      <w:numFmt w:val="bullet"/>
      <w:lvlText w:val="•"/>
      <w:lvlJc w:val="left"/>
      <w:pPr>
        <w:ind w:left="8540" w:hanging="264"/>
      </w:pPr>
      <w:rPr>
        <w:rFonts w:hint="default"/>
        <w:lang w:val="en-US" w:eastAsia="en-US" w:bidi="ar-SA"/>
      </w:rPr>
    </w:lvl>
  </w:abstractNum>
  <w:num w:numId="1" w16cid:durableId="545484502">
    <w:abstractNumId w:val="20"/>
  </w:num>
  <w:num w:numId="2" w16cid:durableId="1953366633">
    <w:abstractNumId w:val="22"/>
  </w:num>
  <w:num w:numId="3" w16cid:durableId="1579172839">
    <w:abstractNumId w:val="15"/>
  </w:num>
  <w:num w:numId="4" w16cid:durableId="2081294951">
    <w:abstractNumId w:val="3"/>
  </w:num>
  <w:num w:numId="5" w16cid:durableId="435758187">
    <w:abstractNumId w:val="24"/>
  </w:num>
  <w:num w:numId="6" w16cid:durableId="576013222">
    <w:abstractNumId w:val="0"/>
  </w:num>
  <w:num w:numId="7" w16cid:durableId="1455753421">
    <w:abstractNumId w:val="21"/>
  </w:num>
  <w:num w:numId="8" w16cid:durableId="595405899">
    <w:abstractNumId w:val="11"/>
  </w:num>
  <w:num w:numId="9" w16cid:durableId="1006364">
    <w:abstractNumId w:val="7"/>
  </w:num>
  <w:num w:numId="10" w16cid:durableId="965164032">
    <w:abstractNumId w:val="18"/>
  </w:num>
  <w:num w:numId="11" w16cid:durableId="783231809">
    <w:abstractNumId w:val="4"/>
  </w:num>
  <w:num w:numId="12" w16cid:durableId="944191863">
    <w:abstractNumId w:val="19"/>
  </w:num>
  <w:num w:numId="13" w16cid:durableId="440074727">
    <w:abstractNumId w:val="16"/>
  </w:num>
  <w:num w:numId="14" w16cid:durableId="460727933">
    <w:abstractNumId w:val="9"/>
  </w:num>
  <w:num w:numId="15" w16cid:durableId="1052654852">
    <w:abstractNumId w:val="2"/>
  </w:num>
  <w:num w:numId="16" w16cid:durableId="1022821812">
    <w:abstractNumId w:val="13"/>
  </w:num>
  <w:num w:numId="17" w16cid:durableId="1933657844">
    <w:abstractNumId w:val="1"/>
  </w:num>
  <w:num w:numId="18" w16cid:durableId="1527911117">
    <w:abstractNumId w:val="14"/>
  </w:num>
  <w:num w:numId="19" w16cid:durableId="1721662455">
    <w:abstractNumId w:val="17"/>
  </w:num>
  <w:num w:numId="20" w16cid:durableId="1538154193">
    <w:abstractNumId w:val="8"/>
  </w:num>
  <w:num w:numId="21" w16cid:durableId="526715957">
    <w:abstractNumId w:val="5"/>
  </w:num>
  <w:num w:numId="22" w16cid:durableId="1733851994">
    <w:abstractNumId w:val="23"/>
  </w:num>
  <w:num w:numId="23" w16cid:durableId="1387532027">
    <w:abstractNumId w:val="25"/>
  </w:num>
  <w:num w:numId="24" w16cid:durableId="1152478788">
    <w:abstractNumId w:val="26"/>
  </w:num>
  <w:num w:numId="25" w16cid:durableId="854610146">
    <w:abstractNumId w:val="12"/>
  </w:num>
  <w:num w:numId="26" w16cid:durableId="702900635">
    <w:abstractNumId w:val="6"/>
  </w:num>
  <w:num w:numId="27" w16cid:durableId="38209837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07BE"/>
    <w:rsid w:val="00006E4B"/>
    <w:rsid w:val="00026258"/>
    <w:rsid w:val="000321CD"/>
    <w:rsid w:val="000741DE"/>
    <w:rsid w:val="00075D8B"/>
    <w:rsid w:val="00076035"/>
    <w:rsid w:val="000975D1"/>
    <w:rsid w:val="000C457E"/>
    <w:rsid w:val="000E1502"/>
    <w:rsid w:val="001177F0"/>
    <w:rsid w:val="00126265"/>
    <w:rsid w:val="00172251"/>
    <w:rsid w:val="001C5CE3"/>
    <w:rsid w:val="00243A57"/>
    <w:rsid w:val="00270AF4"/>
    <w:rsid w:val="00271BF6"/>
    <w:rsid w:val="002864D4"/>
    <w:rsid w:val="002A6C76"/>
    <w:rsid w:val="002C448D"/>
    <w:rsid w:val="002C74AA"/>
    <w:rsid w:val="002F337F"/>
    <w:rsid w:val="00350E9C"/>
    <w:rsid w:val="003577CF"/>
    <w:rsid w:val="0039761F"/>
    <w:rsid w:val="003E1B2C"/>
    <w:rsid w:val="004206CF"/>
    <w:rsid w:val="00461B9E"/>
    <w:rsid w:val="00475B85"/>
    <w:rsid w:val="004A7132"/>
    <w:rsid w:val="0050145A"/>
    <w:rsid w:val="00524216"/>
    <w:rsid w:val="005248E3"/>
    <w:rsid w:val="005926C0"/>
    <w:rsid w:val="005A0C2F"/>
    <w:rsid w:val="005A3FBD"/>
    <w:rsid w:val="00623ECE"/>
    <w:rsid w:val="00697A75"/>
    <w:rsid w:val="007030CB"/>
    <w:rsid w:val="00705F0D"/>
    <w:rsid w:val="00730BC7"/>
    <w:rsid w:val="0074473B"/>
    <w:rsid w:val="00781A23"/>
    <w:rsid w:val="007C621C"/>
    <w:rsid w:val="008156F1"/>
    <w:rsid w:val="00841C06"/>
    <w:rsid w:val="0087519C"/>
    <w:rsid w:val="00880FE8"/>
    <w:rsid w:val="008A4527"/>
    <w:rsid w:val="008C612D"/>
    <w:rsid w:val="008D0658"/>
    <w:rsid w:val="008D3D42"/>
    <w:rsid w:val="008F6C64"/>
    <w:rsid w:val="009313FE"/>
    <w:rsid w:val="00971176"/>
    <w:rsid w:val="00973C81"/>
    <w:rsid w:val="00983B6D"/>
    <w:rsid w:val="009A0D94"/>
    <w:rsid w:val="00A11960"/>
    <w:rsid w:val="00A23F61"/>
    <w:rsid w:val="00A852D6"/>
    <w:rsid w:val="00AD39BC"/>
    <w:rsid w:val="00B05315"/>
    <w:rsid w:val="00B2617C"/>
    <w:rsid w:val="00B375A8"/>
    <w:rsid w:val="00B66C19"/>
    <w:rsid w:val="00B7456B"/>
    <w:rsid w:val="00B91BA1"/>
    <w:rsid w:val="00BB1D0E"/>
    <w:rsid w:val="00BE25ED"/>
    <w:rsid w:val="00BF07BE"/>
    <w:rsid w:val="00C01741"/>
    <w:rsid w:val="00C15295"/>
    <w:rsid w:val="00C35DA8"/>
    <w:rsid w:val="00C7187B"/>
    <w:rsid w:val="00C7708E"/>
    <w:rsid w:val="00CB5353"/>
    <w:rsid w:val="00CD4B15"/>
    <w:rsid w:val="00D24C8F"/>
    <w:rsid w:val="00D850A6"/>
    <w:rsid w:val="00DF06EE"/>
    <w:rsid w:val="00DF687B"/>
    <w:rsid w:val="00E35F2F"/>
    <w:rsid w:val="00E4528F"/>
    <w:rsid w:val="00EA028D"/>
    <w:rsid w:val="00EB451F"/>
    <w:rsid w:val="00EE44B8"/>
    <w:rsid w:val="00F674AF"/>
    <w:rsid w:val="00F91759"/>
    <w:rsid w:val="00FA21D3"/>
    <w:rsid w:val="00FB1BD4"/>
    <w:rsid w:val="00FD65C1"/>
  </w:rsids>
  <m:mathPr>
    <m:mathFont m:val="Cambria Math"/>
    <m:brkBin m:val="before"/>
    <m:brkBinSub m:val="--"/>
    <m:smallFrac m:val="0"/>
    <m:dispDef/>
    <m:lMargin m:val="0"/>
    <m:rMargin m:val="0"/>
    <m:defJc m:val="centerGroup"/>
    <m:wrapIndent m:val="1440"/>
    <m:intLim m:val="subSup"/>
    <m:naryLim m:val="undOvr"/>
  </m:mathPr>
  <w:themeFontLang w:val="en-IN"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D3450C"/>
  <w15:docId w15:val="{77E4AD4F-9E07-42E3-8F4C-14693947B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ind w:left="4103" w:right="4001" w:hanging="228"/>
      <w:jc w:val="center"/>
      <w:outlineLvl w:val="0"/>
    </w:pPr>
    <w:rPr>
      <w:sz w:val="52"/>
      <w:szCs w:val="52"/>
    </w:rPr>
  </w:style>
  <w:style w:type="paragraph" w:styleId="Heading2">
    <w:name w:val="heading 2"/>
    <w:basedOn w:val="Normal"/>
    <w:uiPriority w:val="9"/>
    <w:unhideWhenUsed/>
    <w:qFormat/>
    <w:pPr>
      <w:ind w:left="403" w:right="397"/>
      <w:jc w:val="center"/>
      <w:outlineLvl w:val="1"/>
    </w:pPr>
    <w:rPr>
      <w:rFonts w:ascii="Times New Roman" w:eastAsia="Times New Roman" w:hAnsi="Times New Roman" w:cs="Times New Roman"/>
      <w:b/>
      <w:bCs/>
      <w:sz w:val="40"/>
      <w:szCs w:val="40"/>
    </w:rPr>
  </w:style>
  <w:style w:type="paragraph" w:styleId="Heading3">
    <w:name w:val="heading 3"/>
    <w:basedOn w:val="Normal"/>
    <w:uiPriority w:val="9"/>
    <w:unhideWhenUsed/>
    <w:qFormat/>
    <w:pPr>
      <w:ind w:left="391"/>
      <w:jc w:val="center"/>
      <w:outlineLvl w:val="2"/>
    </w:pPr>
    <w:rPr>
      <w:b/>
      <w:bCs/>
      <w:sz w:val="28"/>
      <w:szCs w:val="28"/>
    </w:rPr>
  </w:style>
  <w:style w:type="paragraph" w:styleId="Heading4">
    <w:name w:val="heading 4"/>
    <w:basedOn w:val="Normal"/>
    <w:uiPriority w:val="9"/>
    <w:unhideWhenUsed/>
    <w:qFormat/>
    <w:pPr>
      <w:spacing w:before="80"/>
      <w:ind w:left="295"/>
      <w:outlineLvl w:val="3"/>
    </w:pPr>
    <w:rPr>
      <w:sz w:val="24"/>
      <w:szCs w:val="24"/>
    </w:rPr>
  </w:style>
  <w:style w:type="paragraph" w:styleId="Heading5">
    <w:name w:val="heading 5"/>
    <w:basedOn w:val="Normal"/>
    <w:uiPriority w:val="9"/>
    <w:unhideWhenUsed/>
    <w:qFormat/>
    <w:pPr>
      <w:ind w:left="439"/>
      <w:outlineLvl w:val="4"/>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spacing w:before="13"/>
      <w:ind w:left="1015" w:hanging="360"/>
    </w:pPr>
  </w:style>
  <w:style w:type="paragraph" w:customStyle="1" w:styleId="TableParagraph">
    <w:name w:val="Table Paragraph"/>
    <w:basedOn w:val="Normal"/>
    <w:uiPriority w:val="1"/>
    <w:qFormat/>
  </w:style>
  <w:style w:type="paragraph" w:styleId="NoSpacing">
    <w:name w:val="No Spacing"/>
    <w:aliases w:val="DG Style"/>
    <w:link w:val="NoSpacingChar"/>
    <w:uiPriority w:val="1"/>
    <w:qFormat/>
    <w:rsid w:val="00C7708E"/>
    <w:pPr>
      <w:widowControl/>
      <w:autoSpaceDE/>
      <w:autoSpaceDN/>
    </w:pPr>
  </w:style>
  <w:style w:type="character" w:customStyle="1" w:styleId="NoSpacingChar">
    <w:name w:val="No Spacing Char"/>
    <w:aliases w:val="DG Style Char"/>
    <w:basedOn w:val="DefaultParagraphFont"/>
    <w:link w:val="NoSpacing"/>
    <w:uiPriority w:val="1"/>
    <w:qFormat/>
    <w:locked/>
    <w:rsid w:val="00C770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3914933">
      <w:bodyDiv w:val="1"/>
      <w:marLeft w:val="0"/>
      <w:marRight w:val="0"/>
      <w:marTop w:val="0"/>
      <w:marBottom w:val="0"/>
      <w:divBdr>
        <w:top w:val="none" w:sz="0" w:space="0" w:color="auto"/>
        <w:left w:val="none" w:sz="0" w:space="0" w:color="auto"/>
        <w:bottom w:val="none" w:sz="0" w:space="0" w:color="auto"/>
        <w:right w:val="none" w:sz="0" w:space="0" w:color="auto"/>
      </w:divBdr>
    </w:div>
    <w:div w:id="99873305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www.oreillynet.com/pub/au/4419"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oreillynet.com/pub/au/4418"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safaribooksonline.com/library/publisher/oreilly-media-inc/?utm_medium=referral&amp;utm_campaign=publisher&amp;utm_source=oreilly&amp;utm_content=catalog&amp;utm_content=catalo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D1BC00-FFE5-4466-9A0E-AB27E49E17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98</Pages>
  <Words>25525</Words>
  <Characters>145494</Characters>
  <Application>Microsoft Office Word</Application>
  <DocSecurity>0</DocSecurity>
  <Lines>1212</Lines>
  <Paragraphs>341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Tanisha Mukherjee</dc:creator>
  <cp:lastModifiedBy>Tanisha Mukherjee</cp:lastModifiedBy>
  <cp:revision>2</cp:revision>
  <dcterms:created xsi:type="dcterms:W3CDTF">2025-05-10T06:12:00Z</dcterms:created>
  <dcterms:modified xsi:type="dcterms:W3CDTF">2025-05-10T06:12:00Z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2024-12-06T00:00:00Z</vt:filetime>
  </property>
  <property fmtid="{D5CDD505-2E9C-101B-9397-08002B2CF9AE}" pid="3" name="Creator">
    <vt:lpwstr>Microsoft® Word 2016</vt:lpwstr>
  </property>
  <property fmtid="{D5CDD505-2E9C-101B-9397-08002B2CF9AE}" pid="4" name="LastSaved">
    <vt:filetime>2025-04-22T00:00:00Z</vt:filetime>
  </property>
  <property fmtid="{D5CDD505-2E9C-101B-9397-08002B2CF9AE}" pid="5" name="Producer">
    <vt:lpwstr>www.ilovepdf.com</vt:lpwstr>
  </property>
</Properties>
</file>