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D3B8E" w14:textId="77777777" w:rsidR="0099049C" w:rsidRPr="00425F19" w:rsidRDefault="00E13092" w:rsidP="009650EC">
      <w:pPr>
        <w:spacing w:before="31" w:after="23" w:line="276" w:lineRule="auto"/>
        <w:jc w:val="center"/>
        <w:rPr>
          <w:b/>
          <w:bCs/>
          <w:sz w:val="24"/>
          <w:szCs w:val="24"/>
        </w:rPr>
      </w:pPr>
      <w:r w:rsidRPr="00425F19">
        <w:rPr>
          <w:b/>
          <w:bCs/>
          <w:sz w:val="24"/>
          <w:szCs w:val="24"/>
        </w:rPr>
        <w:t>Paper III: Management Thought &amp; Contemporary Management Theory</w:t>
      </w:r>
    </w:p>
    <w:p w14:paraId="71228C73" w14:textId="77777777" w:rsidR="00E13092" w:rsidRPr="00425F19" w:rsidRDefault="00E13092" w:rsidP="009650EC">
      <w:pPr>
        <w:spacing w:before="31" w:after="23" w:line="276" w:lineRule="auto"/>
        <w:jc w:val="center"/>
        <w:rPr>
          <w:b/>
          <w:bCs/>
          <w:sz w:val="24"/>
          <w:szCs w:val="24"/>
        </w:rPr>
      </w:pPr>
      <w:r w:rsidRPr="00425F19">
        <w:rPr>
          <w:b/>
          <w:bCs/>
          <w:sz w:val="24"/>
          <w:szCs w:val="24"/>
        </w:rPr>
        <w:t>Credit Unit: 3</w:t>
      </w:r>
    </w:p>
    <w:p w14:paraId="55731E1F" w14:textId="77777777" w:rsidR="00E13092" w:rsidRPr="00425F19" w:rsidRDefault="00E13092" w:rsidP="009650EC">
      <w:pPr>
        <w:spacing w:before="31" w:after="23" w:line="276" w:lineRule="auto"/>
        <w:jc w:val="center"/>
        <w:rPr>
          <w:b/>
          <w:bCs/>
          <w:sz w:val="24"/>
          <w:szCs w:val="24"/>
        </w:rPr>
      </w:pPr>
      <w:r w:rsidRPr="00425F19">
        <w:rPr>
          <w:b/>
          <w:bCs/>
          <w:sz w:val="24"/>
          <w:szCs w:val="24"/>
        </w:rPr>
        <w:t>School: Royal School of Business</w:t>
      </w:r>
    </w:p>
    <w:p w14:paraId="3C577F54" w14:textId="77777777" w:rsidR="0099049C" w:rsidRPr="00425F19" w:rsidRDefault="0099049C" w:rsidP="006567AB">
      <w:pPr>
        <w:spacing w:before="31" w:after="23" w:line="276" w:lineRule="auto"/>
        <w:jc w:val="both"/>
        <w:rPr>
          <w:b/>
          <w:bCs/>
          <w:sz w:val="24"/>
          <w:szCs w:val="24"/>
        </w:rPr>
      </w:pPr>
    </w:p>
    <w:tbl>
      <w:tblPr>
        <w:tblW w:w="882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75"/>
        <w:gridCol w:w="4549"/>
      </w:tblGrid>
      <w:tr w:rsidR="0099049C" w:rsidRPr="00425F19" w14:paraId="59A22C13" w14:textId="77777777" w:rsidTr="006567AB">
        <w:trPr>
          <w:trHeight w:val="28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BC7ADB" w14:textId="77777777" w:rsidR="0099049C" w:rsidRPr="00425F19" w:rsidRDefault="0099049C" w:rsidP="006567AB">
            <w:pPr>
              <w:widowControl/>
              <w:autoSpaceDE/>
              <w:autoSpaceDN/>
              <w:spacing w:line="276" w:lineRule="auto"/>
              <w:ind w:left="-104" w:firstLine="104"/>
              <w:rPr>
                <w:sz w:val="24"/>
                <w:szCs w:val="24"/>
                <w:lang w:val="en-IN" w:eastAsia="en-IN"/>
              </w:rPr>
            </w:pPr>
            <w:r w:rsidRPr="005078A1">
              <w:rPr>
                <w:color w:val="000000"/>
                <w:sz w:val="24"/>
                <w:szCs w:val="24"/>
                <w:highlight w:val="yellow"/>
                <w:lang w:val="en-IN" w:eastAsia="en-IN"/>
              </w:rPr>
              <w:t>Subject Code:</w:t>
            </w:r>
          </w:p>
        </w:tc>
        <w:tc>
          <w:tcPr>
            <w:tcW w:w="4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C1E604" w14:textId="77777777" w:rsidR="0099049C" w:rsidRPr="00425F19" w:rsidRDefault="0099049C" w:rsidP="006567AB">
            <w:pPr>
              <w:widowControl/>
              <w:autoSpaceDE/>
              <w:autoSpaceDN/>
              <w:spacing w:line="276" w:lineRule="auto"/>
              <w:rPr>
                <w:sz w:val="24"/>
                <w:szCs w:val="24"/>
                <w:lang w:val="en-IN" w:eastAsia="en-IN"/>
              </w:rPr>
            </w:pPr>
            <w:r w:rsidRPr="00425F19">
              <w:rPr>
                <w:color w:val="000000"/>
                <w:sz w:val="24"/>
                <w:szCs w:val="24"/>
                <w:lang w:val="en-IN" w:eastAsia="en-IN"/>
              </w:rPr>
              <w:t>Course Level: 100</w:t>
            </w:r>
          </w:p>
        </w:tc>
      </w:tr>
      <w:tr w:rsidR="0099049C" w:rsidRPr="00425F19" w14:paraId="73EE91A0" w14:textId="77777777" w:rsidTr="006567AB">
        <w:trPr>
          <w:trHeight w:val="27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81C239" w14:textId="77777777" w:rsidR="0099049C" w:rsidRPr="00425F19" w:rsidRDefault="0099049C" w:rsidP="006567AB">
            <w:pPr>
              <w:widowControl/>
              <w:autoSpaceDE/>
              <w:autoSpaceDN/>
              <w:spacing w:line="276" w:lineRule="auto"/>
              <w:rPr>
                <w:sz w:val="24"/>
                <w:szCs w:val="24"/>
                <w:lang w:val="en-IN" w:eastAsia="en-IN"/>
              </w:rPr>
            </w:pPr>
            <w:r w:rsidRPr="00425F19">
              <w:rPr>
                <w:color w:val="000000"/>
                <w:sz w:val="24"/>
                <w:szCs w:val="24"/>
                <w:lang w:val="en-IN" w:eastAsia="en-IN"/>
              </w:rPr>
              <w:t>Credit Unit: L-T-P-C=3-0-0-3</w:t>
            </w:r>
          </w:p>
        </w:tc>
        <w:tc>
          <w:tcPr>
            <w:tcW w:w="4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04DF12" w14:textId="77777777" w:rsidR="0099049C" w:rsidRPr="00425F19" w:rsidRDefault="0099049C" w:rsidP="006567AB">
            <w:pPr>
              <w:widowControl/>
              <w:autoSpaceDE/>
              <w:autoSpaceDN/>
              <w:spacing w:line="276" w:lineRule="auto"/>
              <w:rPr>
                <w:sz w:val="24"/>
                <w:szCs w:val="24"/>
                <w:lang w:val="en-IN" w:eastAsia="en-IN"/>
              </w:rPr>
            </w:pPr>
            <w:r w:rsidRPr="00425F19">
              <w:rPr>
                <w:color w:val="000000"/>
                <w:sz w:val="24"/>
                <w:szCs w:val="24"/>
                <w:lang w:val="en-IN" w:eastAsia="en-IN"/>
              </w:rPr>
              <w:t>Scheme of Evaluation: (T)</w:t>
            </w:r>
          </w:p>
        </w:tc>
      </w:tr>
    </w:tbl>
    <w:p w14:paraId="22558A08" w14:textId="77777777" w:rsidR="0099049C" w:rsidRPr="00425F19" w:rsidRDefault="0099049C" w:rsidP="006567AB">
      <w:pPr>
        <w:spacing w:line="276" w:lineRule="auto"/>
        <w:ind w:left="284"/>
        <w:jc w:val="center"/>
        <w:rPr>
          <w:bCs/>
          <w:sz w:val="24"/>
          <w:szCs w:val="24"/>
        </w:rPr>
      </w:pPr>
    </w:p>
    <w:p w14:paraId="469D25C1" w14:textId="4DB6653C" w:rsidR="0099049C" w:rsidRPr="00425F19" w:rsidRDefault="0099049C" w:rsidP="006567AB">
      <w:pPr>
        <w:spacing w:line="276" w:lineRule="auto"/>
        <w:ind w:left="284" w:right="260"/>
        <w:jc w:val="both"/>
        <w:rPr>
          <w:bCs/>
          <w:sz w:val="24"/>
          <w:szCs w:val="24"/>
        </w:rPr>
      </w:pPr>
      <w:r w:rsidRPr="00425F19">
        <w:rPr>
          <w:b/>
          <w:sz w:val="24"/>
          <w:szCs w:val="24"/>
        </w:rPr>
        <w:t>Course</w:t>
      </w:r>
      <w:r w:rsidR="008D4961" w:rsidRPr="00425F19">
        <w:rPr>
          <w:b/>
          <w:sz w:val="24"/>
          <w:szCs w:val="24"/>
        </w:rPr>
        <w:t xml:space="preserve"> </w:t>
      </w:r>
      <w:r w:rsidRPr="00425F19">
        <w:rPr>
          <w:b/>
          <w:sz w:val="24"/>
          <w:szCs w:val="24"/>
        </w:rPr>
        <w:t>Objective</w:t>
      </w:r>
      <w:r w:rsidR="008D4961" w:rsidRPr="00425F19">
        <w:rPr>
          <w:b/>
          <w:sz w:val="24"/>
          <w:szCs w:val="24"/>
        </w:rPr>
        <w:t>:</w:t>
      </w:r>
      <w:r w:rsidR="008D4961" w:rsidRPr="00425F19">
        <w:rPr>
          <w:bCs/>
          <w:sz w:val="24"/>
          <w:szCs w:val="24"/>
        </w:rPr>
        <w:t xml:space="preserve"> The course shall </w:t>
      </w:r>
      <w:r w:rsidR="005078A1" w:rsidRPr="005078A1">
        <w:rPr>
          <w:bCs/>
          <w:sz w:val="24"/>
          <w:szCs w:val="24"/>
        </w:rPr>
        <w:t>help</w:t>
      </w:r>
      <w:r w:rsidR="00600177">
        <w:rPr>
          <w:bCs/>
          <w:sz w:val="24"/>
          <w:szCs w:val="24"/>
        </w:rPr>
        <w:t xml:space="preserve"> the</w:t>
      </w:r>
      <w:r w:rsidR="005078A1" w:rsidRPr="005078A1">
        <w:rPr>
          <w:bCs/>
          <w:sz w:val="24"/>
          <w:szCs w:val="24"/>
        </w:rPr>
        <w:t xml:space="preserve"> students </w:t>
      </w:r>
      <w:r w:rsidR="00600177">
        <w:rPr>
          <w:bCs/>
          <w:sz w:val="24"/>
          <w:szCs w:val="24"/>
        </w:rPr>
        <w:t xml:space="preserve">to explore areas of interest and </w:t>
      </w:r>
      <w:r w:rsidR="005078A1" w:rsidRPr="005078A1">
        <w:rPr>
          <w:bCs/>
          <w:sz w:val="24"/>
          <w:szCs w:val="24"/>
        </w:rPr>
        <w:t>develop the foundation for research skills and identify and apply appropriate research methodology</w:t>
      </w:r>
      <w:r w:rsidR="00600177">
        <w:rPr>
          <w:bCs/>
          <w:sz w:val="24"/>
          <w:szCs w:val="24"/>
        </w:rPr>
        <w:t xml:space="preserve"> in </w:t>
      </w:r>
      <w:r w:rsidR="00D05852">
        <w:rPr>
          <w:bCs/>
          <w:sz w:val="24"/>
          <w:szCs w:val="24"/>
        </w:rPr>
        <w:t>the respective</w:t>
      </w:r>
      <w:r w:rsidR="00600177">
        <w:rPr>
          <w:bCs/>
          <w:sz w:val="24"/>
          <w:szCs w:val="24"/>
        </w:rPr>
        <w:t xml:space="preserve"> field</w:t>
      </w:r>
      <w:r w:rsidR="005078A1" w:rsidRPr="005078A1">
        <w:rPr>
          <w:bCs/>
          <w:sz w:val="24"/>
          <w:szCs w:val="24"/>
        </w:rPr>
        <w:t>.</w:t>
      </w:r>
    </w:p>
    <w:p w14:paraId="17391166" w14:textId="77777777" w:rsidR="00600177" w:rsidRDefault="00600177" w:rsidP="006567AB">
      <w:pPr>
        <w:spacing w:after="3" w:line="276" w:lineRule="auto"/>
        <w:ind w:left="284"/>
        <w:jc w:val="both"/>
        <w:rPr>
          <w:sz w:val="24"/>
          <w:szCs w:val="24"/>
        </w:rPr>
      </w:pPr>
    </w:p>
    <w:p w14:paraId="15BE3695" w14:textId="2FFCFB15" w:rsidR="0099049C" w:rsidRPr="00425F19" w:rsidRDefault="00425F19" w:rsidP="006567AB">
      <w:pPr>
        <w:spacing w:after="3" w:line="276" w:lineRule="auto"/>
        <w:ind w:left="284"/>
        <w:jc w:val="both"/>
        <w:rPr>
          <w:sz w:val="24"/>
          <w:szCs w:val="24"/>
        </w:rPr>
      </w:pPr>
      <w:r w:rsidRPr="00425F19">
        <w:rPr>
          <w:sz w:val="24"/>
          <w:szCs w:val="24"/>
        </w:rPr>
        <w:t xml:space="preserve">After the </w:t>
      </w:r>
      <w:r w:rsidR="0099049C" w:rsidRPr="00425F19">
        <w:rPr>
          <w:sz w:val="24"/>
          <w:szCs w:val="24"/>
        </w:rPr>
        <w:t>completion</w:t>
      </w:r>
      <w:r w:rsidRPr="00425F19">
        <w:rPr>
          <w:sz w:val="24"/>
          <w:szCs w:val="24"/>
        </w:rPr>
        <w:t xml:space="preserve"> </w:t>
      </w:r>
      <w:r w:rsidR="0099049C" w:rsidRPr="00425F19">
        <w:rPr>
          <w:sz w:val="24"/>
          <w:szCs w:val="24"/>
        </w:rPr>
        <w:t>of</w:t>
      </w:r>
      <w:r w:rsidRPr="00425F19">
        <w:rPr>
          <w:sz w:val="24"/>
          <w:szCs w:val="24"/>
        </w:rPr>
        <w:t xml:space="preserve"> </w:t>
      </w:r>
      <w:r w:rsidR="0099049C" w:rsidRPr="00425F19">
        <w:rPr>
          <w:sz w:val="24"/>
          <w:szCs w:val="24"/>
        </w:rPr>
        <w:t>the</w:t>
      </w:r>
      <w:r w:rsidRPr="00425F19">
        <w:rPr>
          <w:sz w:val="24"/>
          <w:szCs w:val="24"/>
        </w:rPr>
        <w:t xml:space="preserve"> </w:t>
      </w:r>
      <w:r w:rsidR="0099049C" w:rsidRPr="00425F19">
        <w:rPr>
          <w:sz w:val="24"/>
          <w:szCs w:val="24"/>
        </w:rPr>
        <w:t>course,</w:t>
      </w:r>
      <w:r w:rsidRPr="00425F19">
        <w:rPr>
          <w:sz w:val="24"/>
          <w:szCs w:val="24"/>
        </w:rPr>
        <w:t xml:space="preserve"> </w:t>
      </w:r>
      <w:r w:rsidR="0099049C" w:rsidRPr="00425F19">
        <w:rPr>
          <w:sz w:val="24"/>
          <w:szCs w:val="24"/>
        </w:rPr>
        <w:t>the</w:t>
      </w:r>
      <w:r w:rsidRPr="00425F19">
        <w:rPr>
          <w:sz w:val="24"/>
          <w:szCs w:val="24"/>
        </w:rPr>
        <w:t xml:space="preserve"> </w:t>
      </w:r>
      <w:r w:rsidR="0099049C" w:rsidRPr="00425F19">
        <w:rPr>
          <w:sz w:val="24"/>
          <w:szCs w:val="24"/>
        </w:rPr>
        <w:t>students</w:t>
      </w:r>
      <w:r w:rsidRPr="00425F19">
        <w:rPr>
          <w:sz w:val="24"/>
          <w:szCs w:val="24"/>
        </w:rPr>
        <w:t xml:space="preserve"> </w:t>
      </w:r>
      <w:r w:rsidR="0099049C" w:rsidRPr="00425F19">
        <w:rPr>
          <w:sz w:val="24"/>
          <w:szCs w:val="24"/>
        </w:rPr>
        <w:t>will be</w:t>
      </w:r>
      <w:r w:rsidRPr="00425F19">
        <w:rPr>
          <w:sz w:val="24"/>
          <w:szCs w:val="24"/>
        </w:rPr>
        <w:t xml:space="preserve"> </w:t>
      </w:r>
      <w:r w:rsidR="0099049C" w:rsidRPr="00425F19">
        <w:rPr>
          <w:sz w:val="24"/>
          <w:szCs w:val="24"/>
        </w:rPr>
        <w:t>able</w:t>
      </w:r>
      <w:r w:rsidRPr="00425F19">
        <w:rPr>
          <w:sz w:val="24"/>
          <w:szCs w:val="24"/>
        </w:rPr>
        <w:t xml:space="preserve"> </w:t>
      </w:r>
      <w:r w:rsidR="0099049C" w:rsidRPr="00425F19">
        <w:rPr>
          <w:sz w:val="24"/>
          <w:szCs w:val="24"/>
        </w:rPr>
        <w:t>to:</w:t>
      </w:r>
    </w:p>
    <w:p w14:paraId="3D40A0F6" w14:textId="77777777" w:rsidR="0099049C" w:rsidRPr="00425F19" w:rsidRDefault="0099049C" w:rsidP="006567AB">
      <w:pPr>
        <w:spacing w:after="3" w:line="276" w:lineRule="auto"/>
        <w:ind w:left="284"/>
        <w:jc w:val="both"/>
        <w:rPr>
          <w:sz w:val="24"/>
          <w:szCs w:val="24"/>
        </w:rPr>
      </w:pPr>
    </w:p>
    <w:tbl>
      <w:tblPr>
        <w:tblW w:w="954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6"/>
        <w:gridCol w:w="6266"/>
        <w:gridCol w:w="2066"/>
      </w:tblGrid>
      <w:tr w:rsidR="0099049C" w:rsidRPr="00425F19" w14:paraId="5BAF4F31" w14:textId="77777777" w:rsidTr="00A2595F">
        <w:trPr>
          <w:trHeight w:val="219"/>
          <w:jc w:val="center"/>
        </w:trPr>
        <w:tc>
          <w:tcPr>
            <w:tcW w:w="1216" w:type="dxa"/>
          </w:tcPr>
          <w:p w14:paraId="08715D5B" w14:textId="035D3573" w:rsidR="0099049C" w:rsidRPr="00425F19" w:rsidRDefault="0099049C" w:rsidP="006567AB">
            <w:pPr>
              <w:pStyle w:val="TableParagraph"/>
              <w:spacing w:line="276" w:lineRule="auto"/>
              <w:ind w:right="189"/>
              <w:jc w:val="center"/>
              <w:rPr>
                <w:b/>
                <w:sz w:val="24"/>
                <w:szCs w:val="24"/>
              </w:rPr>
            </w:pPr>
            <w:r w:rsidRPr="00425F19">
              <w:rPr>
                <w:b/>
                <w:sz w:val="24"/>
                <w:szCs w:val="24"/>
              </w:rPr>
              <w:t>Sl</w:t>
            </w:r>
            <w:r w:rsidR="00600177">
              <w:rPr>
                <w:b/>
                <w:sz w:val="24"/>
                <w:szCs w:val="24"/>
              </w:rPr>
              <w:t>.</w:t>
            </w:r>
            <w:r w:rsidRPr="00425F19">
              <w:rPr>
                <w:b/>
                <w:sz w:val="24"/>
                <w:szCs w:val="24"/>
              </w:rPr>
              <w:t xml:space="preserve"> No.</w:t>
            </w:r>
          </w:p>
        </w:tc>
        <w:tc>
          <w:tcPr>
            <w:tcW w:w="6266" w:type="dxa"/>
          </w:tcPr>
          <w:p w14:paraId="00172323" w14:textId="77777777" w:rsidR="0099049C" w:rsidRPr="00425F19" w:rsidRDefault="0099049C" w:rsidP="006567AB">
            <w:pPr>
              <w:pStyle w:val="TableParagraph"/>
              <w:spacing w:line="276" w:lineRule="auto"/>
              <w:ind w:left="2445" w:right="2438"/>
              <w:jc w:val="both"/>
              <w:rPr>
                <w:b/>
                <w:sz w:val="24"/>
                <w:szCs w:val="24"/>
              </w:rPr>
            </w:pPr>
            <w:r w:rsidRPr="00425F19">
              <w:rPr>
                <w:b/>
                <w:sz w:val="24"/>
                <w:szCs w:val="24"/>
              </w:rPr>
              <w:t>Course</w:t>
            </w:r>
            <w:r w:rsidR="00FC1348" w:rsidRPr="00425F19">
              <w:rPr>
                <w:b/>
                <w:sz w:val="24"/>
                <w:szCs w:val="24"/>
              </w:rPr>
              <w:t xml:space="preserve"> </w:t>
            </w:r>
            <w:r w:rsidRPr="00425F19">
              <w:rPr>
                <w:b/>
                <w:sz w:val="24"/>
                <w:szCs w:val="24"/>
              </w:rPr>
              <w:t>outcome</w:t>
            </w:r>
          </w:p>
        </w:tc>
        <w:tc>
          <w:tcPr>
            <w:tcW w:w="2066" w:type="dxa"/>
          </w:tcPr>
          <w:p w14:paraId="12AB963D" w14:textId="77777777" w:rsidR="0099049C" w:rsidRPr="00425F19" w:rsidRDefault="0099049C" w:rsidP="006567AB">
            <w:pPr>
              <w:pStyle w:val="TableParagraph"/>
              <w:spacing w:line="276" w:lineRule="auto"/>
              <w:ind w:left="124" w:right="113"/>
              <w:jc w:val="center"/>
              <w:rPr>
                <w:b/>
                <w:sz w:val="24"/>
                <w:szCs w:val="24"/>
              </w:rPr>
            </w:pPr>
            <w:r w:rsidRPr="00425F19">
              <w:rPr>
                <w:b/>
                <w:sz w:val="24"/>
                <w:szCs w:val="24"/>
              </w:rPr>
              <w:t>Bloom’s Taxonomy Level</w:t>
            </w:r>
          </w:p>
        </w:tc>
      </w:tr>
      <w:tr w:rsidR="0099049C" w:rsidRPr="00425F19" w14:paraId="7747F284" w14:textId="77777777" w:rsidTr="00A2595F">
        <w:trPr>
          <w:trHeight w:val="316"/>
          <w:jc w:val="center"/>
        </w:trPr>
        <w:tc>
          <w:tcPr>
            <w:tcW w:w="1216" w:type="dxa"/>
          </w:tcPr>
          <w:p w14:paraId="6F7DF8A9" w14:textId="77777777" w:rsidR="0099049C" w:rsidRPr="00425F19" w:rsidRDefault="0099049C" w:rsidP="006567AB">
            <w:pPr>
              <w:pStyle w:val="TableParagraph"/>
              <w:spacing w:line="276" w:lineRule="auto"/>
              <w:ind w:right="238"/>
              <w:jc w:val="center"/>
              <w:rPr>
                <w:sz w:val="24"/>
                <w:szCs w:val="24"/>
              </w:rPr>
            </w:pPr>
            <w:r w:rsidRPr="00425F19">
              <w:rPr>
                <w:sz w:val="24"/>
                <w:szCs w:val="24"/>
              </w:rPr>
              <w:t>CO1</w:t>
            </w:r>
          </w:p>
        </w:tc>
        <w:tc>
          <w:tcPr>
            <w:tcW w:w="6266" w:type="dxa"/>
          </w:tcPr>
          <w:p w14:paraId="4EB96EAB" w14:textId="6D54159D" w:rsidR="0099049C" w:rsidRPr="00425F19" w:rsidRDefault="00FC1348" w:rsidP="006567AB">
            <w:pPr>
              <w:pStyle w:val="TableParagraph"/>
              <w:spacing w:line="276" w:lineRule="auto"/>
              <w:ind w:left="117"/>
              <w:jc w:val="both"/>
              <w:rPr>
                <w:sz w:val="24"/>
                <w:szCs w:val="24"/>
              </w:rPr>
            </w:pPr>
            <w:r w:rsidRPr="00425F19">
              <w:rPr>
                <w:b/>
                <w:bCs/>
                <w:sz w:val="24"/>
                <w:szCs w:val="24"/>
              </w:rPr>
              <w:t>Define</w:t>
            </w:r>
            <w:r w:rsidRPr="00425F19">
              <w:rPr>
                <w:sz w:val="24"/>
                <w:szCs w:val="24"/>
              </w:rPr>
              <w:t xml:space="preserve"> the contemporary management thought</w:t>
            </w:r>
            <w:r w:rsidR="00776F62" w:rsidRPr="00425F19">
              <w:rPr>
                <w:sz w:val="24"/>
                <w:szCs w:val="24"/>
              </w:rPr>
              <w:t xml:space="preserve"> and concepts related to Finance/Human Resource/Marketing</w:t>
            </w:r>
          </w:p>
        </w:tc>
        <w:tc>
          <w:tcPr>
            <w:tcW w:w="2066" w:type="dxa"/>
          </w:tcPr>
          <w:p w14:paraId="3AD778F4" w14:textId="77777777" w:rsidR="0099049C" w:rsidRPr="00425F19" w:rsidRDefault="0099049C" w:rsidP="006567AB">
            <w:pPr>
              <w:pStyle w:val="TableParagraph"/>
              <w:spacing w:line="276" w:lineRule="auto"/>
              <w:ind w:left="122" w:right="113"/>
              <w:jc w:val="center"/>
              <w:rPr>
                <w:sz w:val="24"/>
                <w:szCs w:val="24"/>
              </w:rPr>
            </w:pPr>
            <w:r w:rsidRPr="00425F19">
              <w:rPr>
                <w:sz w:val="24"/>
                <w:szCs w:val="24"/>
              </w:rPr>
              <w:t>BT-I</w:t>
            </w:r>
          </w:p>
        </w:tc>
      </w:tr>
      <w:tr w:rsidR="0099049C" w:rsidRPr="00425F19" w14:paraId="7A710A68" w14:textId="77777777" w:rsidTr="00A2595F">
        <w:trPr>
          <w:trHeight w:val="394"/>
          <w:jc w:val="center"/>
        </w:trPr>
        <w:tc>
          <w:tcPr>
            <w:tcW w:w="1216" w:type="dxa"/>
          </w:tcPr>
          <w:p w14:paraId="1E2FB5E7" w14:textId="77777777" w:rsidR="0099049C" w:rsidRPr="00425F19" w:rsidRDefault="0099049C" w:rsidP="006567AB">
            <w:pPr>
              <w:pStyle w:val="TableParagraph"/>
              <w:spacing w:line="276" w:lineRule="auto"/>
              <w:ind w:right="238"/>
              <w:jc w:val="center"/>
              <w:rPr>
                <w:sz w:val="24"/>
                <w:szCs w:val="24"/>
              </w:rPr>
            </w:pPr>
            <w:r w:rsidRPr="00425F19">
              <w:rPr>
                <w:sz w:val="24"/>
                <w:szCs w:val="24"/>
              </w:rPr>
              <w:t>CO2</w:t>
            </w:r>
          </w:p>
        </w:tc>
        <w:tc>
          <w:tcPr>
            <w:tcW w:w="6266" w:type="dxa"/>
          </w:tcPr>
          <w:p w14:paraId="276233D0" w14:textId="2338038F" w:rsidR="0099049C" w:rsidRPr="00425F19" w:rsidRDefault="00FC1348" w:rsidP="006567AB">
            <w:pPr>
              <w:pStyle w:val="TableParagraph"/>
              <w:spacing w:line="276" w:lineRule="auto"/>
              <w:ind w:left="107" w:right="215"/>
              <w:jc w:val="both"/>
              <w:rPr>
                <w:sz w:val="24"/>
                <w:szCs w:val="24"/>
              </w:rPr>
            </w:pPr>
            <w:r w:rsidRPr="00425F19">
              <w:rPr>
                <w:b/>
                <w:bCs/>
                <w:sz w:val="24"/>
                <w:szCs w:val="24"/>
              </w:rPr>
              <w:t xml:space="preserve">Understand </w:t>
            </w:r>
            <w:r w:rsidRPr="00425F19">
              <w:rPr>
                <w:sz w:val="24"/>
                <w:szCs w:val="24"/>
              </w:rPr>
              <w:t xml:space="preserve">the dynamics of management principles and practices across various </w:t>
            </w:r>
            <w:r w:rsidR="00D9100D">
              <w:rPr>
                <w:sz w:val="24"/>
                <w:szCs w:val="24"/>
              </w:rPr>
              <w:t>functional areas</w:t>
            </w:r>
          </w:p>
        </w:tc>
        <w:tc>
          <w:tcPr>
            <w:tcW w:w="2066" w:type="dxa"/>
          </w:tcPr>
          <w:p w14:paraId="7D6A84AE" w14:textId="77777777" w:rsidR="0099049C" w:rsidRPr="00425F19" w:rsidRDefault="0099049C" w:rsidP="006567AB">
            <w:pPr>
              <w:pStyle w:val="TableParagraph"/>
              <w:spacing w:line="276" w:lineRule="auto"/>
              <w:ind w:left="120" w:right="113"/>
              <w:jc w:val="center"/>
              <w:rPr>
                <w:sz w:val="24"/>
                <w:szCs w:val="24"/>
              </w:rPr>
            </w:pPr>
            <w:r w:rsidRPr="00425F19">
              <w:rPr>
                <w:sz w:val="24"/>
                <w:szCs w:val="24"/>
              </w:rPr>
              <w:t>BT-II</w:t>
            </w:r>
          </w:p>
        </w:tc>
      </w:tr>
      <w:tr w:rsidR="0099049C" w:rsidRPr="00425F19" w14:paraId="1D8B6318" w14:textId="77777777" w:rsidTr="00A2595F">
        <w:trPr>
          <w:trHeight w:val="431"/>
          <w:jc w:val="center"/>
        </w:trPr>
        <w:tc>
          <w:tcPr>
            <w:tcW w:w="1216" w:type="dxa"/>
          </w:tcPr>
          <w:p w14:paraId="5DA93A14" w14:textId="77777777" w:rsidR="0099049C" w:rsidRPr="00425F19" w:rsidRDefault="0099049C" w:rsidP="006567AB">
            <w:pPr>
              <w:pStyle w:val="TableParagraph"/>
              <w:spacing w:line="276" w:lineRule="auto"/>
              <w:ind w:right="238"/>
              <w:jc w:val="center"/>
              <w:rPr>
                <w:sz w:val="24"/>
                <w:szCs w:val="24"/>
              </w:rPr>
            </w:pPr>
            <w:r w:rsidRPr="00425F19">
              <w:rPr>
                <w:sz w:val="24"/>
                <w:szCs w:val="24"/>
              </w:rPr>
              <w:t>CO3</w:t>
            </w:r>
          </w:p>
        </w:tc>
        <w:tc>
          <w:tcPr>
            <w:tcW w:w="6266" w:type="dxa"/>
          </w:tcPr>
          <w:p w14:paraId="40260CAC" w14:textId="6956826A" w:rsidR="0099049C" w:rsidRPr="00425F19" w:rsidRDefault="00776F62" w:rsidP="006567AB">
            <w:pPr>
              <w:pStyle w:val="TableParagraph"/>
              <w:spacing w:line="276" w:lineRule="auto"/>
              <w:ind w:left="107" w:right="215"/>
              <w:jc w:val="both"/>
              <w:rPr>
                <w:sz w:val="24"/>
                <w:szCs w:val="24"/>
              </w:rPr>
            </w:pPr>
            <w:r w:rsidRPr="00425F19">
              <w:rPr>
                <w:b/>
                <w:bCs/>
                <w:sz w:val="24"/>
                <w:szCs w:val="24"/>
              </w:rPr>
              <w:t xml:space="preserve">Apply </w:t>
            </w:r>
            <w:r w:rsidRPr="00425F19">
              <w:rPr>
                <w:sz w:val="24"/>
                <w:szCs w:val="24"/>
              </w:rPr>
              <w:t xml:space="preserve">the theories and models </w:t>
            </w:r>
            <w:r w:rsidR="00D9100D">
              <w:rPr>
                <w:sz w:val="24"/>
                <w:szCs w:val="24"/>
              </w:rPr>
              <w:t xml:space="preserve">in the respective area </w:t>
            </w:r>
            <w:r w:rsidRPr="00425F19">
              <w:rPr>
                <w:sz w:val="24"/>
                <w:szCs w:val="24"/>
              </w:rPr>
              <w:t>of specializ</w:t>
            </w:r>
            <w:r w:rsidR="00D9100D">
              <w:rPr>
                <w:sz w:val="24"/>
                <w:szCs w:val="24"/>
              </w:rPr>
              <w:t>ation</w:t>
            </w:r>
          </w:p>
        </w:tc>
        <w:tc>
          <w:tcPr>
            <w:tcW w:w="2066" w:type="dxa"/>
          </w:tcPr>
          <w:p w14:paraId="0EC1028C" w14:textId="77777777" w:rsidR="0099049C" w:rsidRPr="00425F19" w:rsidRDefault="0099049C" w:rsidP="006567AB">
            <w:pPr>
              <w:pStyle w:val="TableParagraph"/>
              <w:spacing w:line="276" w:lineRule="auto"/>
              <w:ind w:left="119" w:right="113"/>
              <w:jc w:val="center"/>
              <w:rPr>
                <w:sz w:val="24"/>
                <w:szCs w:val="24"/>
              </w:rPr>
            </w:pPr>
            <w:r w:rsidRPr="00425F19">
              <w:rPr>
                <w:sz w:val="24"/>
                <w:szCs w:val="24"/>
              </w:rPr>
              <w:t>BT- III</w:t>
            </w:r>
          </w:p>
        </w:tc>
      </w:tr>
      <w:tr w:rsidR="0099049C" w:rsidRPr="00425F19" w14:paraId="4BE43314" w14:textId="77777777" w:rsidTr="00A2595F">
        <w:trPr>
          <w:trHeight w:val="594"/>
          <w:jc w:val="center"/>
        </w:trPr>
        <w:tc>
          <w:tcPr>
            <w:tcW w:w="1216" w:type="dxa"/>
          </w:tcPr>
          <w:p w14:paraId="076545F8" w14:textId="77777777" w:rsidR="0099049C" w:rsidRPr="00425F19" w:rsidRDefault="0099049C" w:rsidP="006567AB">
            <w:pPr>
              <w:pStyle w:val="TableParagraph"/>
              <w:spacing w:before="1" w:line="276" w:lineRule="auto"/>
              <w:ind w:right="211"/>
              <w:jc w:val="center"/>
              <w:rPr>
                <w:sz w:val="24"/>
                <w:szCs w:val="24"/>
              </w:rPr>
            </w:pPr>
            <w:r w:rsidRPr="00425F19">
              <w:rPr>
                <w:sz w:val="24"/>
                <w:szCs w:val="24"/>
              </w:rPr>
              <w:t>CO4</w:t>
            </w:r>
          </w:p>
        </w:tc>
        <w:tc>
          <w:tcPr>
            <w:tcW w:w="6266" w:type="dxa"/>
          </w:tcPr>
          <w:p w14:paraId="533A020D" w14:textId="24A74988" w:rsidR="0099049C" w:rsidRPr="00425F19" w:rsidRDefault="00D45AB0" w:rsidP="006567AB">
            <w:pPr>
              <w:pStyle w:val="TableParagraph"/>
              <w:spacing w:line="276" w:lineRule="auto"/>
              <w:ind w:left="117" w:right="217" w:hanging="10"/>
              <w:jc w:val="both"/>
              <w:rPr>
                <w:sz w:val="24"/>
                <w:szCs w:val="24"/>
              </w:rPr>
            </w:pPr>
            <w:r w:rsidRPr="00425F19">
              <w:rPr>
                <w:b/>
                <w:bCs/>
                <w:sz w:val="24"/>
                <w:szCs w:val="24"/>
              </w:rPr>
              <w:t>Analyze</w:t>
            </w:r>
            <w:r w:rsidRPr="00425F19">
              <w:rPr>
                <w:sz w:val="24"/>
                <w:szCs w:val="24"/>
              </w:rPr>
              <w:t xml:space="preserve"> the </w:t>
            </w:r>
            <w:r w:rsidR="00CF78FD">
              <w:rPr>
                <w:sz w:val="24"/>
                <w:szCs w:val="24"/>
              </w:rPr>
              <w:t>data</w:t>
            </w:r>
            <w:r w:rsidRPr="00425F19">
              <w:rPr>
                <w:sz w:val="24"/>
                <w:szCs w:val="24"/>
              </w:rPr>
              <w:t xml:space="preserve"> to achieve the possible outcomes</w:t>
            </w:r>
          </w:p>
        </w:tc>
        <w:tc>
          <w:tcPr>
            <w:tcW w:w="2066" w:type="dxa"/>
          </w:tcPr>
          <w:p w14:paraId="736D8715" w14:textId="77777777" w:rsidR="0099049C" w:rsidRPr="00425F19" w:rsidRDefault="0099049C" w:rsidP="006567AB">
            <w:pPr>
              <w:pStyle w:val="TableParagraph"/>
              <w:spacing w:before="1" w:line="276" w:lineRule="auto"/>
              <w:ind w:left="118" w:right="113"/>
              <w:jc w:val="center"/>
              <w:rPr>
                <w:sz w:val="24"/>
                <w:szCs w:val="24"/>
              </w:rPr>
            </w:pPr>
            <w:r w:rsidRPr="00425F19">
              <w:rPr>
                <w:sz w:val="24"/>
                <w:szCs w:val="24"/>
              </w:rPr>
              <w:t>BT- IV</w:t>
            </w:r>
          </w:p>
        </w:tc>
      </w:tr>
      <w:tr w:rsidR="008839CF" w:rsidRPr="00425F19" w14:paraId="7BDC44C1" w14:textId="77777777" w:rsidTr="00A2595F">
        <w:trPr>
          <w:trHeight w:val="594"/>
          <w:jc w:val="center"/>
        </w:trPr>
        <w:tc>
          <w:tcPr>
            <w:tcW w:w="1216" w:type="dxa"/>
          </w:tcPr>
          <w:p w14:paraId="0C886940" w14:textId="77777777" w:rsidR="008839CF" w:rsidRPr="00425F19" w:rsidRDefault="008839CF" w:rsidP="006567AB">
            <w:pPr>
              <w:pStyle w:val="TableParagraph"/>
              <w:spacing w:before="1" w:line="276" w:lineRule="auto"/>
              <w:ind w:right="211"/>
              <w:jc w:val="center"/>
              <w:rPr>
                <w:sz w:val="24"/>
                <w:szCs w:val="24"/>
              </w:rPr>
            </w:pPr>
            <w:r w:rsidRPr="00425F19">
              <w:rPr>
                <w:sz w:val="24"/>
                <w:szCs w:val="24"/>
              </w:rPr>
              <w:t>CO5</w:t>
            </w:r>
          </w:p>
        </w:tc>
        <w:tc>
          <w:tcPr>
            <w:tcW w:w="6266" w:type="dxa"/>
          </w:tcPr>
          <w:p w14:paraId="683A6DB3" w14:textId="1DF8D894" w:rsidR="008839CF" w:rsidRPr="00425F19" w:rsidRDefault="00D45AB0" w:rsidP="006567AB">
            <w:pPr>
              <w:pStyle w:val="TableParagraph"/>
              <w:spacing w:line="276" w:lineRule="auto"/>
              <w:ind w:left="117" w:right="217" w:hanging="10"/>
              <w:jc w:val="both"/>
              <w:rPr>
                <w:sz w:val="24"/>
                <w:szCs w:val="24"/>
              </w:rPr>
            </w:pPr>
            <w:r w:rsidRPr="00425F19">
              <w:rPr>
                <w:b/>
                <w:bCs/>
                <w:sz w:val="24"/>
                <w:szCs w:val="24"/>
              </w:rPr>
              <w:t xml:space="preserve">Evaluate </w:t>
            </w:r>
            <w:r w:rsidRPr="00425F19">
              <w:rPr>
                <w:sz w:val="24"/>
                <w:szCs w:val="24"/>
              </w:rPr>
              <w:t xml:space="preserve">the outcomes to </w:t>
            </w:r>
            <w:r w:rsidR="0011699D" w:rsidRPr="00425F19">
              <w:rPr>
                <w:sz w:val="24"/>
                <w:szCs w:val="24"/>
              </w:rPr>
              <w:t xml:space="preserve">provide solutions </w:t>
            </w:r>
            <w:r w:rsidR="00BD6EBB">
              <w:rPr>
                <w:sz w:val="24"/>
                <w:szCs w:val="24"/>
              </w:rPr>
              <w:t xml:space="preserve">in the respective area </w:t>
            </w:r>
            <w:r w:rsidR="00BD6EBB" w:rsidRPr="00425F19">
              <w:rPr>
                <w:sz w:val="24"/>
                <w:szCs w:val="24"/>
              </w:rPr>
              <w:t>of specializ</w:t>
            </w:r>
            <w:r w:rsidR="00BD6EBB">
              <w:rPr>
                <w:sz w:val="24"/>
                <w:szCs w:val="24"/>
              </w:rPr>
              <w:t>ation</w:t>
            </w:r>
          </w:p>
        </w:tc>
        <w:tc>
          <w:tcPr>
            <w:tcW w:w="2066" w:type="dxa"/>
          </w:tcPr>
          <w:p w14:paraId="248F67BC" w14:textId="77777777" w:rsidR="008839CF" w:rsidRPr="00425F19" w:rsidRDefault="008839CF" w:rsidP="006567AB">
            <w:pPr>
              <w:pStyle w:val="TableParagraph"/>
              <w:spacing w:before="1" w:line="276" w:lineRule="auto"/>
              <w:ind w:left="118" w:right="113"/>
              <w:jc w:val="center"/>
              <w:rPr>
                <w:sz w:val="24"/>
                <w:szCs w:val="24"/>
              </w:rPr>
            </w:pPr>
            <w:r w:rsidRPr="00425F19">
              <w:rPr>
                <w:sz w:val="24"/>
                <w:szCs w:val="24"/>
              </w:rPr>
              <w:t>BT- V</w:t>
            </w:r>
          </w:p>
          <w:p w14:paraId="2C8B6CDE" w14:textId="77777777" w:rsidR="008839CF" w:rsidRPr="00425F19" w:rsidRDefault="008839CF" w:rsidP="006567AB">
            <w:pPr>
              <w:pStyle w:val="TableParagraph"/>
              <w:spacing w:before="1" w:line="276" w:lineRule="auto"/>
              <w:ind w:left="118" w:right="113"/>
              <w:jc w:val="center"/>
              <w:rPr>
                <w:sz w:val="24"/>
                <w:szCs w:val="24"/>
              </w:rPr>
            </w:pPr>
          </w:p>
        </w:tc>
      </w:tr>
      <w:tr w:rsidR="008839CF" w:rsidRPr="00425F19" w14:paraId="2B8E80BE" w14:textId="77777777" w:rsidTr="00A2595F">
        <w:trPr>
          <w:trHeight w:val="594"/>
          <w:jc w:val="center"/>
        </w:trPr>
        <w:tc>
          <w:tcPr>
            <w:tcW w:w="1216" w:type="dxa"/>
          </w:tcPr>
          <w:p w14:paraId="4C46A496" w14:textId="77777777" w:rsidR="008839CF" w:rsidRPr="00425F19" w:rsidRDefault="008839CF" w:rsidP="006567AB">
            <w:pPr>
              <w:pStyle w:val="TableParagraph"/>
              <w:spacing w:before="1" w:line="276" w:lineRule="auto"/>
              <w:ind w:right="211"/>
              <w:jc w:val="center"/>
              <w:rPr>
                <w:sz w:val="24"/>
                <w:szCs w:val="24"/>
              </w:rPr>
            </w:pPr>
            <w:r w:rsidRPr="00425F19">
              <w:rPr>
                <w:sz w:val="24"/>
                <w:szCs w:val="24"/>
              </w:rPr>
              <w:t>CO6</w:t>
            </w:r>
          </w:p>
        </w:tc>
        <w:tc>
          <w:tcPr>
            <w:tcW w:w="6266" w:type="dxa"/>
          </w:tcPr>
          <w:p w14:paraId="4D24EDBA" w14:textId="6A64545E" w:rsidR="008839CF" w:rsidRPr="00425F19" w:rsidRDefault="0011699D" w:rsidP="006567AB">
            <w:pPr>
              <w:pStyle w:val="TableParagraph"/>
              <w:spacing w:line="276" w:lineRule="auto"/>
              <w:ind w:left="117" w:right="217" w:hanging="10"/>
              <w:jc w:val="both"/>
              <w:rPr>
                <w:sz w:val="24"/>
                <w:szCs w:val="24"/>
              </w:rPr>
            </w:pPr>
            <w:r w:rsidRPr="00425F19">
              <w:rPr>
                <w:b/>
                <w:bCs/>
                <w:sz w:val="24"/>
                <w:szCs w:val="24"/>
              </w:rPr>
              <w:t>De</w:t>
            </w:r>
            <w:r w:rsidR="00EB36A9">
              <w:rPr>
                <w:b/>
                <w:bCs/>
                <w:sz w:val="24"/>
                <w:szCs w:val="24"/>
              </w:rPr>
              <w:t>velop</w:t>
            </w:r>
            <w:r w:rsidR="003F23AF">
              <w:rPr>
                <w:b/>
                <w:bCs/>
                <w:sz w:val="24"/>
                <w:szCs w:val="24"/>
              </w:rPr>
              <w:t xml:space="preserve"> </w:t>
            </w:r>
            <w:r w:rsidR="003F23AF" w:rsidRPr="005F01D1">
              <w:rPr>
                <w:sz w:val="24"/>
                <w:szCs w:val="24"/>
              </w:rPr>
              <w:t>a working model/framework</w:t>
            </w:r>
            <w:r w:rsidRPr="00425F19">
              <w:rPr>
                <w:sz w:val="24"/>
                <w:szCs w:val="24"/>
              </w:rPr>
              <w:t xml:space="preserve"> </w:t>
            </w:r>
            <w:r w:rsidR="003F23AF">
              <w:rPr>
                <w:sz w:val="24"/>
                <w:szCs w:val="24"/>
              </w:rPr>
              <w:t xml:space="preserve">in the respective area </w:t>
            </w:r>
            <w:r w:rsidR="003F23AF" w:rsidRPr="00425F19">
              <w:rPr>
                <w:sz w:val="24"/>
                <w:szCs w:val="24"/>
              </w:rPr>
              <w:t>of specializ</w:t>
            </w:r>
            <w:r w:rsidR="003F23AF">
              <w:rPr>
                <w:sz w:val="24"/>
                <w:szCs w:val="24"/>
              </w:rPr>
              <w:t>ation</w:t>
            </w:r>
          </w:p>
        </w:tc>
        <w:tc>
          <w:tcPr>
            <w:tcW w:w="2066" w:type="dxa"/>
          </w:tcPr>
          <w:p w14:paraId="1CC0CD3E" w14:textId="77777777" w:rsidR="008839CF" w:rsidRPr="00425F19" w:rsidRDefault="008839CF" w:rsidP="006567AB">
            <w:pPr>
              <w:pStyle w:val="TableParagraph"/>
              <w:spacing w:before="1" w:line="276" w:lineRule="auto"/>
              <w:ind w:left="118" w:right="113"/>
              <w:jc w:val="center"/>
              <w:rPr>
                <w:sz w:val="24"/>
                <w:szCs w:val="24"/>
              </w:rPr>
            </w:pPr>
            <w:r w:rsidRPr="00425F19">
              <w:rPr>
                <w:sz w:val="24"/>
                <w:szCs w:val="24"/>
              </w:rPr>
              <w:t>BT- VI</w:t>
            </w:r>
          </w:p>
        </w:tc>
      </w:tr>
    </w:tbl>
    <w:p w14:paraId="14EDBBDD" w14:textId="36D6119F" w:rsidR="0099049C" w:rsidRPr="00425F19" w:rsidRDefault="0099049C" w:rsidP="006567AB">
      <w:pPr>
        <w:spacing w:line="276" w:lineRule="auto"/>
        <w:jc w:val="both"/>
        <w:rPr>
          <w:sz w:val="24"/>
          <w:szCs w:val="24"/>
        </w:rPr>
      </w:pPr>
    </w:p>
    <w:p w14:paraId="7F4CC1A8" w14:textId="77777777" w:rsidR="0099049C" w:rsidRPr="00425F19" w:rsidRDefault="0099049C" w:rsidP="006567AB">
      <w:pPr>
        <w:spacing w:line="276" w:lineRule="auto"/>
        <w:jc w:val="both"/>
        <w:rPr>
          <w:sz w:val="24"/>
          <w:szCs w:val="24"/>
        </w:rPr>
      </w:pPr>
    </w:p>
    <w:p w14:paraId="3EAE48F6" w14:textId="77777777" w:rsidR="0099049C" w:rsidRPr="00425F19" w:rsidRDefault="0099049C" w:rsidP="006567AB">
      <w:pPr>
        <w:spacing w:line="276" w:lineRule="auto"/>
        <w:jc w:val="both"/>
        <w:rPr>
          <w:sz w:val="24"/>
          <w:szCs w:val="24"/>
        </w:rPr>
      </w:pPr>
    </w:p>
    <w:tbl>
      <w:tblPr>
        <w:tblW w:w="9923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6"/>
        <w:gridCol w:w="7995"/>
        <w:gridCol w:w="652"/>
      </w:tblGrid>
      <w:tr w:rsidR="0099049C" w:rsidRPr="00425F19" w14:paraId="07E760E5" w14:textId="77777777" w:rsidTr="00B441E5">
        <w:trPr>
          <w:trHeight w:val="588"/>
        </w:trPr>
        <w:tc>
          <w:tcPr>
            <w:tcW w:w="1276" w:type="dxa"/>
          </w:tcPr>
          <w:p w14:paraId="3F31D3D1" w14:textId="77777777" w:rsidR="0099049C" w:rsidRPr="00425F19" w:rsidRDefault="0099049C" w:rsidP="006567AB">
            <w:pPr>
              <w:pStyle w:val="TableParagraph"/>
              <w:spacing w:before="13" w:line="276" w:lineRule="auto"/>
              <w:ind w:left="104" w:right="167"/>
              <w:jc w:val="center"/>
              <w:rPr>
                <w:b/>
                <w:sz w:val="24"/>
                <w:szCs w:val="24"/>
              </w:rPr>
            </w:pPr>
            <w:r w:rsidRPr="00425F19">
              <w:rPr>
                <w:b/>
                <w:sz w:val="24"/>
                <w:szCs w:val="24"/>
              </w:rPr>
              <w:t>Modules</w:t>
            </w:r>
          </w:p>
        </w:tc>
        <w:tc>
          <w:tcPr>
            <w:tcW w:w="7995" w:type="dxa"/>
          </w:tcPr>
          <w:p w14:paraId="7597D995" w14:textId="0EADBAFC" w:rsidR="0099049C" w:rsidRPr="00425F19" w:rsidRDefault="00E13092" w:rsidP="006567AB">
            <w:pPr>
              <w:pStyle w:val="TableParagraph"/>
              <w:spacing w:before="13" w:line="276" w:lineRule="auto"/>
              <w:ind w:left="1995" w:right="2845"/>
              <w:jc w:val="both"/>
              <w:rPr>
                <w:b/>
                <w:sz w:val="24"/>
                <w:szCs w:val="24"/>
              </w:rPr>
            </w:pPr>
            <w:r w:rsidRPr="00425F19">
              <w:rPr>
                <w:b/>
                <w:sz w:val="24"/>
                <w:szCs w:val="24"/>
              </w:rPr>
              <w:t>Topics/</w:t>
            </w:r>
            <w:r w:rsidR="00B441E5" w:rsidRPr="00425F19">
              <w:rPr>
                <w:b/>
                <w:sz w:val="24"/>
                <w:szCs w:val="24"/>
              </w:rPr>
              <w:t>Course Content</w:t>
            </w:r>
          </w:p>
        </w:tc>
        <w:tc>
          <w:tcPr>
            <w:tcW w:w="652" w:type="dxa"/>
          </w:tcPr>
          <w:p w14:paraId="5D830F1B" w14:textId="77777777" w:rsidR="0099049C" w:rsidRPr="00425F19" w:rsidRDefault="0099049C" w:rsidP="006567AB">
            <w:pPr>
              <w:pStyle w:val="TableParagraph"/>
              <w:spacing w:before="13" w:line="276" w:lineRule="auto"/>
              <w:ind w:left="121"/>
              <w:jc w:val="center"/>
              <w:rPr>
                <w:b/>
                <w:sz w:val="24"/>
                <w:szCs w:val="24"/>
              </w:rPr>
            </w:pPr>
            <w:r w:rsidRPr="00425F19">
              <w:rPr>
                <w:b/>
                <w:sz w:val="24"/>
                <w:szCs w:val="24"/>
              </w:rPr>
              <w:t>Periods</w:t>
            </w:r>
          </w:p>
        </w:tc>
      </w:tr>
      <w:tr w:rsidR="0099049C" w:rsidRPr="00425F19" w14:paraId="6E890CAD" w14:textId="77777777" w:rsidTr="00B441E5">
        <w:trPr>
          <w:trHeight w:val="914"/>
        </w:trPr>
        <w:tc>
          <w:tcPr>
            <w:tcW w:w="1276" w:type="dxa"/>
          </w:tcPr>
          <w:p w14:paraId="527CDBC0" w14:textId="77777777" w:rsidR="0099049C" w:rsidRPr="00425F19" w:rsidRDefault="0099049C" w:rsidP="006567AB">
            <w:pPr>
              <w:pStyle w:val="TableParagraph"/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  <w:p w14:paraId="1B07352F" w14:textId="77777777" w:rsidR="0099049C" w:rsidRPr="00425F19" w:rsidRDefault="0099049C" w:rsidP="006567AB">
            <w:pPr>
              <w:pStyle w:val="TableParagraph"/>
              <w:spacing w:before="1"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  <w:p w14:paraId="7E901D25" w14:textId="77777777" w:rsidR="0099049C" w:rsidRPr="00425F19" w:rsidRDefault="0099049C" w:rsidP="006567AB">
            <w:pPr>
              <w:pStyle w:val="TableParagraph"/>
              <w:spacing w:line="276" w:lineRule="auto"/>
              <w:ind w:left="18"/>
              <w:jc w:val="center"/>
              <w:rPr>
                <w:b/>
                <w:bCs/>
                <w:sz w:val="24"/>
                <w:szCs w:val="24"/>
              </w:rPr>
            </w:pPr>
            <w:r w:rsidRPr="00425F19">
              <w:rPr>
                <w:b/>
                <w:bCs/>
                <w:sz w:val="24"/>
                <w:szCs w:val="24"/>
              </w:rPr>
              <w:t>I</w:t>
            </w:r>
          </w:p>
        </w:tc>
        <w:tc>
          <w:tcPr>
            <w:tcW w:w="7995" w:type="dxa"/>
          </w:tcPr>
          <w:p w14:paraId="79BB02CF" w14:textId="6DA132F2" w:rsidR="0099049C" w:rsidRPr="00425F19" w:rsidRDefault="00E13092" w:rsidP="006567AB">
            <w:pPr>
              <w:pStyle w:val="TableParagraph"/>
              <w:spacing w:before="15" w:line="276" w:lineRule="auto"/>
              <w:ind w:left="122"/>
              <w:jc w:val="both"/>
              <w:rPr>
                <w:sz w:val="24"/>
                <w:szCs w:val="24"/>
              </w:rPr>
            </w:pPr>
            <w:r w:rsidRPr="00425F19">
              <w:rPr>
                <w:bCs/>
                <w:sz w:val="24"/>
                <w:szCs w:val="24"/>
              </w:rPr>
              <w:t>Evolution of Management-</w:t>
            </w:r>
            <w:r w:rsidR="00555821" w:rsidRPr="00425F19">
              <w:rPr>
                <w:bCs/>
                <w:sz w:val="24"/>
                <w:szCs w:val="24"/>
              </w:rPr>
              <w:t xml:space="preserve"> Organizational Structure/forms-</w:t>
            </w:r>
            <w:r w:rsidRPr="00425F19">
              <w:rPr>
                <w:bCs/>
                <w:sz w:val="24"/>
                <w:szCs w:val="24"/>
              </w:rPr>
              <w:t xml:space="preserve"> Managerial Roles, Skills &amp; Competencies- Classical, Neo classical, Modern and Contingency </w:t>
            </w:r>
            <w:r w:rsidR="001C30F4" w:rsidRPr="00425F19">
              <w:rPr>
                <w:bCs/>
                <w:sz w:val="24"/>
                <w:szCs w:val="24"/>
              </w:rPr>
              <w:t>Theories Principles</w:t>
            </w:r>
            <w:r w:rsidR="00064053" w:rsidRPr="00425F19">
              <w:rPr>
                <w:bCs/>
                <w:sz w:val="24"/>
                <w:szCs w:val="24"/>
              </w:rPr>
              <w:t xml:space="preserve"> of</w:t>
            </w:r>
            <w:r w:rsidRPr="00425F19">
              <w:rPr>
                <w:bCs/>
                <w:sz w:val="24"/>
                <w:szCs w:val="24"/>
              </w:rPr>
              <w:t xml:space="preserve"> Management</w:t>
            </w:r>
          </w:p>
        </w:tc>
        <w:tc>
          <w:tcPr>
            <w:tcW w:w="652" w:type="dxa"/>
          </w:tcPr>
          <w:p w14:paraId="1667AE78" w14:textId="77777777" w:rsidR="0099049C" w:rsidRPr="00425F19" w:rsidRDefault="0099049C" w:rsidP="006567AB">
            <w:pPr>
              <w:pStyle w:val="TableParagraph"/>
              <w:spacing w:line="276" w:lineRule="auto"/>
              <w:jc w:val="center"/>
              <w:rPr>
                <w:sz w:val="24"/>
                <w:szCs w:val="24"/>
              </w:rPr>
            </w:pPr>
          </w:p>
          <w:p w14:paraId="229D0165" w14:textId="513EFBEB" w:rsidR="0099049C" w:rsidRPr="00425F19" w:rsidRDefault="003A63D6" w:rsidP="006567AB">
            <w:pPr>
              <w:pStyle w:val="TableParagraph"/>
              <w:spacing w:before="1"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  <w:p w14:paraId="7C4B4453" w14:textId="5594041F" w:rsidR="0099049C" w:rsidRPr="00425F19" w:rsidRDefault="0099049C" w:rsidP="006567AB">
            <w:pPr>
              <w:pStyle w:val="TableParagraph"/>
              <w:spacing w:line="276" w:lineRule="auto"/>
              <w:ind w:left="125" w:right="185"/>
              <w:jc w:val="center"/>
              <w:rPr>
                <w:b/>
                <w:sz w:val="24"/>
                <w:szCs w:val="24"/>
              </w:rPr>
            </w:pPr>
          </w:p>
        </w:tc>
      </w:tr>
      <w:tr w:rsidR="0099049C" w:rsidRPr="00425F19" w14:paraId="05132E9F" w14:textId="77777777" w:rsidTr="00B441E5">
        <w:trPr>
          <w:trHeight w:val="1139"/>
        </w:trPr>
        <w:tc>
          <w:tcPr>
            <w:tcW w:w="1276" w:type="dxa"/>
          </w:tcPr>
          <w:p w14:paraId="1AB831AD" w14:textId="77777777" w:rsidR="0099049C" w:rsidRPr="00425F19" w:rsidRDefault="0099049C" w:rsidP="006567AB">
            <w:pPr>
              <w:pStyle w:val="TableParagraph"/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  <w:p w14:paraId="275671D2" w14:textId="77777777" w:rsidR="0099049C" w:rsidRPr="00425F19" w:rsidRDefault="0099049C" w:rsidP="006567AB">
            <w:pPr>
              <w:pStyle w:val="TableParagraph"/>
              <w:spacing w:before="1"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  <w:p w14:paraId="3A595311" w14:textId="77777777" w:rsidR="0099049C" w:rsidRPr="00425F19" w:rsidRDefault="0099049C" w:rsidP="006567AB">
            <w:pPr>
              <w:pStyle w:val="TableParagraph"/>
              <w:spacing w:line="276" w:lineRule="auto"/>
              <w:ind w:left="104" w:right="95"/>
              <w:jc w:val="center"/>
              <w:rPr>
                <w:b/>
                <w:bCs/>
                <w:sz w:val="24"/>
                <w:szCs w:val="24"/>
              </w:rPr>
            </w:pPr>
            <w:r w:rsidRPr="00425F19">
              <w:rPr>
                <w:b/>
                <w:bCs/>
                <w:sz w:val="24"/>
                <w:szCs w:val="24"/>
              </w:rPr>
              <w:t>II</w:t>
            </w:r>
          </w:p>
        </w:tc>
        <w:tc>
          <w:tcPr>
            <w:tcW w:w="7995" w:type="dxa"/>
          </w:tcPr>
          <w:p w14:paraId="0FD47B7C" w14:textId="77777777" w:rsidR="0099049C" w:rsidRPr="00425F19" w:rsidRDefault="00064053" w:rsidP="006567AB">
            <w:pPr>
              <w:pStyle w:val="NormalWeb"/>
              <w:spacing w:before="0" w:beforeAutospacing="0" w:after="0" w:afterAutospacing="0" w:line="276" w:lineRule="auto"/>
              <w:ind w:right="103"/>
              <w:jc w:val="both"/>
            </w:pPr>
            <w:r w:rsidRPr="00425F19">
              <w:t>Organizational Communication, MBO, TQM, technology Management, Innovational Creativity, Change Management, Knowledge Management, Mc Kinsey 7S Framework, Contributions of C.K. Prahlad, Michael Porter, &amp; Peter Drucker- Organizational ethics &amp; Values</w:t>
            </w:r>
          </w:p>
        </w:tc>
        <w:tc>
          <w:tcPr>
            <w:tcW w:w="652" w:type="dxa"/>
          </w:tcPr>
          <w:p w14:paraId="65920263" w14:textId="77777777" w:rsidR="0099049C" w:rsidRPr="00425F19" w:rsidRDefault="0099049C" w:rsidP="006567AB">
            <w:pPr>
              <w:pStyle w:val="TableParagraph"/>
              <w:spacing w:line="276" w:lineRule="auto"/>
              <w:jc w:val="center"/>
              <w:rPr>
                <w:sz w:val="24"/>
                <w:szCs w:val="24"/>
              </w:rPr>
            </w:pPr>
          </w:p>
          <w:p w14:paraId="2D726E9A" w14:textId="30488175" w:rsidR="0099049C" w:rsidRPr="00425F19" w:rsidRDefault="003A63D6" w:rsidP="006567AB">
            <w:pPr>
              <w:pStyle w:val="TableParagraph"/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  <w:p w14:paraId="1A09CD3C" w14:textId="00E6564A" w:rsidR="0099049C" w:rsidRPr="00425F19" w:rsidRDefault="0099049C" w:rsidP="006567AB">
            <w:pPr>
              <w:pStyle w:val="TableParagraph"/>
              <w:spacing w:before="207" w:line="276" w:lineRule="auto"/>
              <w:ind w:left="125" w:right="185"/>
              <w:jc w:val="center"/>
              <w:rPr>
                <w:b/>
                <w:sz w:val="24"/>
                <w:szCs w:val="24"/>
              </w:rPr>
            </w:pPr>
          </w:p>
        </w:tc>
      </w:tr>
      <w:tr w:rsidR="001806F9" w:rsidRPr="00425F19" w14:paraId="091B6CB1" w14:textId="77777777" w:rsidTr="005078A1">
        <w:trPr>
          <w:trHeight w:val="2390"/>
        </w:trPr>
        <w:tc>
          <w:tcPr>
            <w:tcW w:w="1276" w:type="dxa"/>
          </w:tcPr>
          <w:p w14:paraId="4BF0499A" w14:textId="77777777" w:rsidR="001806F9" w:rsidRPr="00425F19" w:rsidRDefault="001806F9" w:rsidP="006567AB">
            <w:pPr>
              <w:pStyle w:val="TableParagraph"/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995" w:type="dxa"/>
          </w:tcPr>
          <w:p w14:paraId="5C44697E" w14:textId="77777777" w:rsidR="008B540F" w:rsidRPr="00EF5FE7" w:rsidRDefault="001806F9" w:rsidP="006567AB">
            <w:pPr>
              <w:pStyle w:val="NormalWeb"/>
              <w:spacing w:line="276" w:lineRule="auto"/>
              <w:ind w:right="103"/>
              <w:jc w:val="both"/>
              <w:rPr>
                <w:b/>
                <w:bCs/>
              </w:rPr>
            </w:pPr>
            <w:r w:rsidRPr="00EF5FE7">
              <w:rPr>
                <w:b/>
                <w:bCs/>
              </w:rPr>
              <w:t>References:</w:t>
            </w:r>
          </w:p>
          <w:p w14:paraId="478FEABA" w14:textId="4D6ED6EE" w:rsidR="008B540F" w:rsidRPr="00425F19" w:rsidRDefault="008B540F" w:rsidP="006567AB">
            <w:pPr>
              <w:pStyle w:val="NormalWeb"/>
              <w:numPr>
                <w:ilvl w:val="0"/>
                <w:numId w:val="14"/>
              </w:numPr>
              <w:spacing w:line="276" w:lineRule="auto"/>
              <w:ind w:right="103"/>
              <w:jc w:val="both"/>
            </w:pPr>
            <w:r w:rsidRPr="00425F19">
              <w:t xml:space="preserve">Robbins, </w:t>
            </w:r>
            <w:r w:rsidR="00730D5C" w:rsidRPr="00425F19">
              <w:t>S.P.,</w:t>
            </w:r>
            <w:r w:rsidRPr="00425F19">
              <w:t xml:space="preserve"> Judge, T.A. &amp; Vohra, N (2018). </w:t>
            </w:r>
            <w:r w:rsidRPr="00425F19">
              <w:rPr>
                <w:i/>
                <w:iCs/>
              </w:rPr>
              <w:t xml:space="preserve">Organizational Behaviour. </w:t>
            </w:r>
            <w:r w:rsidRPr="00425F19">
              <w:t>18thEdition, New Delhi: Pearson Education Inc.</w:t>
            </w:r>
          </w:p>
          <w:p w14:paraId="0BE4A863" w14:textId="30383DF5" w:rsidR="001806F9" w:rsidRPr="00425F19" w:rsidRDefault="008B540F" w:rsidP="006567AB">
            <w:pPr>
              <w:pStyle w:val="NormalWeb"/>
              <w:numPr>
                <w:ilvl w:val="0"/>
                <w:numId w:val="14"/>
              </w:numPr>
              <w:spacing w:line="276" w:lineRule="auto"/>
              <w:ind w:right="103"/>
              <w:jc w:val="both"/>
            </w:pPr>
            <w:r w:rsidRPr="00425F19">
              <w:t>Koontz, H. &amp;</w:t>
            </w:r>
            <w:r w:rsidR="00425F19" w:rsidRPr="00425F19">
              <w:t xml:space="preserve"> </w:t>
            </w:r>
            <w:proofErr w:type="spellStart"/>
            <w:r w:rsidRPr="00425F19">
              <w:t>Weihrich</w:t>
            </w:r>
            <w:proofErr w:type="spellEnd"/>
            <w:r w:rsidRPr="00425F19">
              <w:t xml:space="preserve">, H. (2009). </w:t>
            </w:r>
            <w:r w:rsidRPr="00425F19">
              <w:rPr>
                <w:i/>
                <w:iCs/>
              </w:rPr>
              <w:t>Essentials of Management-An International Perspective</w:t>
            </w:r>
            <w:r w:rsidRPr="00425F19">
              <w:t xml:space="preserve">. 8th Edition. New Delhi: Tata </w:t>
            </w:r>
            <w:r w:rsidR="00A74CF0" w:rsidRPr="00425F19">
              <w:t>McGraw</w:t>
            </w:r>
            <w:r w:rsidRPr="00425F19">
              <w:t xml:space="preserve"> Hill Education Pvt Ltd.</w:t>
            </w:r>
          </w:p>
        </w:tc>
        <w:tc>
          <w:tcPr>
            <w:tcW w:w="652" w:type="dxa"/>
          </w:tcPr>
          <w:p w14:paraId="5E1C920A" w14:textId="77777777" w:rsidR="001806F9" w:rsidRPr="00425F19" w:rsidRDefault="001806F9" w:rsidP="006567AB">
            <w:pPr>
              <w:pStyle w:val="TableParagraph"/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99049C" w:rsidRPr="00425F19" w14:paraId="479DADDF" w14:textId="77777777" w:rsidTr="00B441E5">
        <w:trPr>
          <w:trHeight w:val="683"/>
        </w:trPr>
        <w:tc>
          <w:tcPr>
            <w:tcW w:w="1276" w:type="dxa"/>
          </w:tcPr>
          <w:p w14:paraId="7C257AB8" w14:textId="77777777" w:rsidR="0099049C" w:rsidRPr="00425F19" w:rsidRDefault="0099049C" w:rsidP="006567AB">
            <w:pPr>
              <w:pStyle w:val="TableParagraph"/>
              <w:spacing w:line="276" w:lineRule="auto"/>
              <w:ind w:left="104" w:right="91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995" w:type="dxa"/>
          </w:tcPr>
          <w:p w14:paraId="44E1DC6E" w14:textId="2272A256" w:rsidR="0099049C" w:rsidRPr="00425F19" w:rsidRDefault="00064053" w:rsidP="006567AB">
            <w:pPr>
              <w:pStyle w:val="NormalWeb"/>
              <w:spacing w:before="1" w:beforeAutospacing="0" w:after="0" w:afterAutospacing="0" w:line="276" w:lineRule="auto"/>
              <w:ind w:left="122" w:right="100"/>
              <w:jc w:val="both"/>
            </w:pPr>
            <w:r w:rsidRPr="001C30F4">
              <w:t xml:space="preserve">The scholar will have to </w:t>
            </w:r>
            <w:r w:rsidR="00730D5C" w:rsidRPr="001C30F4">
              <w:t>choose</w:t>
            </w:r>
            <w:r w:rsidRPr="001C30F4">
              <w:t xml:space="preserve"> one </w:t>
            </w:r>
            <w:r w:rsidR="001C30F4" w:rsidRPr="001C30F4">
              <w:t>specialization</w:t>
            </w:r>
            <w:r w:rsidRPr="001C30F4">
              <w:t xml:space="preserve"> among the three mentioned below</w:t>
            </w:r>
            <w:r w:rsidR="001C30F4">
              <w:t>.</w:t>
            </w:r>
          </w:p>
        </w:tc>
        <w:tc>
          <w:tcPr>
            <w:tcW w:w="652" w:type="dxa"/>
          </w:tcPr>
          <w:p w14:paraId="27D23DE8" w14:textId="77777777" w:rsidR="0099049C" w:rsidRPr="00425F19" w:rsidRDefault="0099049C" w:rsidP="006567AB">
            <w:pPr>
              <w:pStyle w:val="TableParagraph"/>
              <w:spacing w:before="207" w:line="276" w:lineRule="auto"/>
              <w:ind w:left="125" w:right="185"/>
              <w:jc w:val="center"/>
              <w:rPr>
                <w:b/>
                <w:sz w:val="24"/>
                <w:szCs w:val="24"/>
              </w:rPr>
            </w:pPr>
          </w:p>
        </w:tc>
      </w:tr>
      <w:tr w:rsidR="0099049C" w:rsidRPr="00425F19" w14:paraId="701BFD3B" w14:textId="77777777" w:rsidTr="00B441E5">
        <w:trPr>
          <w:trHeight w:val="335"/>
        </w:trPr>
        <w:tc>
          <w:tcPr>
            <w:tcW w:w="1276" w:type="dxa"/>
          </w:tcPr>
          <w:p w14:paraId="07240D85" w14:textId="77777777" w:rsidR="0099049C" w:rsidRPr="00425F19" w:rsidRDefault="008E3FF3" w:rsidP="006567AB">
            <w:pPr>
              <w:pStyle w:val="TableParagraph"/>
              <w:spacing w:line="276" w:lineRule="auto"/>
              <w:ind w:left="104" w:right="91"/>
              <w:jc w:val="center"/>
              <w:rPr>
                <w:b/>
                <w:bCs/>
                <w:sz w:val="24"/>
                <w:szCs w:val="24"/>
              </w:rPr>
            </w:pPr>
            <w:r w:rsidRPr="00425F19"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7995" w:type="dxa"/>
          </w:tcPr>
          <w:p w14:paraId="0D276210" w14:textId="77777777" w:rsidR="0099049C" w:rsidRPr="00425F19" w:rsidRDefault="008E3FF3" w:rsidP="006567AB">
            <w:pPr>
              <w:pStyle w:val="NormalWeb"/>
              <w:spacing w:before="0" w:beforeAutospacing="0" w:after="0" w:afterAutospacing="0" w:line="276" w:lineRule="auto"/>
              <w:ind w:left="138" w:right="129"/>
              <w:jc w:val="both"/>
              <w:rPr>
                <w:b/>
                <w:bCs/>
              </w:rPr>
            </w:pPr>
            <w:r w:rsidRPr="00425F19">
              <w:rPr>
                <w:b/>
                <w:bCs/>
              </w:rPr>
              <w:t>Financial Management</w:t>
            </w:r>
          </w:p>
          <w:p w14:paraId="3AE9C2E0" w14:textId="77777777" w:rsidR="008E3FF3" w:rsidRPr="00425F19" w:rsidRDefault="008E3FF3" w:rsidP="006567AB">
            <w:pPr>
              <w:pStyle w:val="NormalWeb"/>
              <w:spacing w:before="0" w:beforeAutospacing="0" w:after="0" w:afterAutospacing="0" w:line="276" w:lineRule="auto"/>
              <w:ind w:left="138" w:right="129"/>
              <w:jc w:val="both"/>
            </w:pPr>
          </w:p>
        </w:tc>
        <w:tc>
          <w:tcPr>
            <w:tcW w:w="652" w:type="dxa"/>
          </w:tcPr>
          <w:p w14:paraId="34E5D4A8" w14:textId="77777777" w:rsidR="0099049C" w:rsidRPr="00425F19" w:rsidRDefault="0099049C" w:rsidP="006567AB">
            <w:pPr>
              <w:pStyle w:val="TableParagraph"/>
              <w:spacing w:before="209" w:line="276" w:lineRule="auto"/>
              <w:ind w:left="125" w:right="185"/>
              <w:jc w:val="center"/>
              <w:rPr>
                <w:b/>
                <w:sz w:val="24"/>
                <w:szCs w:val="24"/>
              </w:rPr>
            </w:pPr>
          </w:p>
        </w:tc>
      </w:tr>
      <w:tr w:rsidR="008E3FF3" w:rsidRPr="00425F19" w14:paraId="6CA2AA78" w14:textId="77777777" w:rsidTr="00B441E5">
        <w:trPr>
          <w:trHeight w:val="335"/>
        </w:trPr>
        <w:tc>
          <w:tcPr>
            <w:tcW w:w="1276" w:type="dxa"/>
          </w:tcPr>
          <w:p w14:paraId="7CCEB638" w14:textId="77777777" w:rsidR="008E3FF3" w:rsidRPr="00425F19" w:rsidRDefault="008E3FF3" w:rsidP="006567AB">
            <w:pPr>
              <w:pStyle w:val="TableParagraph"/>
              <w:spacing w:line="276" w:lineRule="auto"/>
              <w:ind w:left="104" w:right="91"/>
              <w:jc w:val="center"/>
              <w:rPr>
                <w:b/>
                <w:bCs/>
                <w:sz w:val="24"/>
                <w:szCs w:val="24"/>
              </w:rPr>
            </w:pPr>
            <w:r w:rsidRPr="00425F19">
              <w:rPr>
                <w:b/>
                <w:bCs/>
                <w:sz w:val="24"/>
                <w:szCs w:val="24"/>
              </w:rPr>
              <w:t>III</w:t>
            </w:r>
          </w:p>
        </w:tc>
        <w:tc>
          <w:tcPr>
            <w:tcW w:w="7995" w:type="dxa"/>
          </w:tcPr>
          <w:p w14:paraId="213170DD" w14:textId="4EB16DB8" w:rsidR="008E3FF3" w:rsidRPr="00425F19" w:rsidRDefault="008E3FF3" w:rsidP="006567AB">
            <w:pPr>
              <w:pStyle w:val="NormalWeb"/>
              <w:spacing w:before="0" w:beforeAutospacing="0" w:after="0" w:afterAutospacing="0" w:line="276" w:lineRule="auto"/>
              <w:ind w:left="138" w:right="129"/>
              <w:jc w:val="both"/>
            </w:pPr>
            <w:r w:rsidRPr="00425F19">
              <w:t>Financial management &amp; Policy: Capital Budgeting, Corporate Structure, Dividend Policy on Corporate strategy, Shareholder Value Creation, Security Valuation Principles</w:t>
            </w:r>
          </w:p>
        </w:tc>
        <w:tc>
          <w:tcPr>
            <w:tcW w:w="652" w:type="dxa"/>
          </w:tcPr>
          <w:p w14:paraId="00C3A522" w14:textId="264FEADA" w:rsidR="008E3FF3" w:rsidRPr="00C94651" w:rsidRDefault="003A63D6" w:rsidP="006567AB">
            <w:pPr>
              <w:pStyle w:val="TableParagraph"/>
              <w:spacing w:before="209" w:line="276" w:lineRule="auto"/>
              <w:ind w:left="125" w:right="185"/>
              <w:jc w:val="center"/>
              <w:rPr>
                <w:bCs/>
                <w:sz w:val="24"/>
                <w:szCs w:val="24"/>
              </w:rPr>
            </w:pPr>
            <w:r w:rsidRPr="00C94651">
              <w:rPr>
                <w:bCs/>
                <w:sz w:val="24"/>
                <w:szCs w:val="24"/>
              </w:rPr>
              <w:t>10</w:t>
            </w:r>
          </w:p>
        </w:tc>
      </w:tr>
      <w:tr w:rsidR="001806F9" w:rsidRPr="00425F19" w14:paraId="1C5DC36D" w14:textId="77777777" w:rsidTr="00B441E5">
        <w:trPr>
          <w:trHeight w:val="335"/>
        </w:trPr>
        <w:tc>
          <w:tcPr>
            <w:tcW w:w="1276" w:type="dxa"/>
          </w:tcPr>
          <w:p w14:paraId="3772A260" w14:textId="77777777" w:rsidR="001806F9" w:rsidRPr="00425F19" w:rsidRDefault="001806F9" w:rsidP="006567AB">
            <w:pPr>
              <w:pStyle w:val="TableParagraph"/>
              <w:spacing w:line="276" w:lineRule="auto"/>
              <w:ind w:left="104" w:right="91"/>
              <w:jc w:val="center"/>
              <w:rPr>
                <w:b/>
                <w:bCs/>
                <w:sz w:val="24"/>
                <w:szCs w:val="24"/>
              </w:rPr>
            </w:pPr>
            <w:r w:rsidRPr="00425F19">
              <w:rPr>
                <w:b/>
                <w:bCs/>
                <w:sz w:val="24"/>
                <w:szCs w:val="24"/>
              </w:rPr>
              <w:t>IV</w:t>
            </w:r>
          </w:p>
        </w:tc>
        <w:tc>
          <w:tcPr>
            <w:tcW w:w="7995" w:type="dxa"/>
          </w:tcPr>
          <w:p w14:paraId="43CC07BA" w14:textId="77777777" w:rsidR="001806F9" w:rsidRPr="00425F19" w:rsidRDefault="001806F9" w:rsidP="006567AB">
            <w:pPr>
              <w:pStyle w:val="NormalWeb"/>
              <w:spacing w:before="0" w:beforeAutospacing="0" w:after="0" w:afterAutospacing="0" w:line="276" w:lineRule="auto"/>
              <w:ind w:left="138" w:right="129"/>
              <w:jc w:val="both"/>
            </w:pPr>
            <w:r w:rsidRPr="00425F19">
              <w:t>Stock Market Regulations in India: Stock Exchanges in India- Listing of scripts- Trading- Risk management- Regulations of Indian Capital market- Stock indices- Corporate Restructuring- Mergers &amp; Acquisitions- Business Valuation: Concepts &amp; Methods</w:t>
            </w:r>
          </w:p>
        </w:tc>
        <w:tc>
          <w:tcPr>
            <w:tcW w:w="652" w:type="dxa"/>
          </w:tcPr>
          <w:p w14:paraId="05515605" w14:textId="61EB2E96" w:rsidR="001806F9" w:rsidRPr="00C94651" w:rsidRDefault="003A63D6" w:rsidP="006567AB">
            <w:pPr>
              <w:pStyle w:val="TableParagraph"/>
              <w:spacing w:before="209" w:line="276" w:lineRule="auto"/>
              <w:ind w:left="125" w:right="185"/>
              <w:jc w:val="center"/>
              <w:rPr>
                <w:bCs/>
                <w:sz w:val="24"/>
                <w:szCs w:val="24"/>
              </w:rPr>
            </w:pPr>
            <w:r w:rsidRPr="00C94651">
              <w:rPr>
                <w:bCs/>
                <w:sz w:val="24"/>
                <w:szCs w:val="24"/>
              </w:rPr>
              <w:t>10</w:t>
            </w:r>
          </w:p>
        </w:tc>
      </w:tr>
      <w:tr w:rsidR="001806F9" w:rsidRPr="00425F19" w14:paraId="34A75506" w14:textId="77777777" w:rsidTr="00413A59">
        <w:trPr>
          <w:trHeight w:val="2309"/>
        </w:trPr>
        <w:tc>
          <w:tcPr>
            <w:tcW w:w="1276" w:type="dxa"/>
          </w:tcPr>
          <w:p w14:paraId="541EFC9F" w14:textId="77777777" w:rsidR="001806F9" w:rsidRPr="00425F19" w:rsidRDefault="001806F9" w:rsidP="006567AB">
            <w:pPr>
              <w:pStyle w:val="TableParagraph"/>
              <w:spacing w:line="276" w:lineRule="auto"/>
              <w:ind w:left="104" w:right="91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995" w:type="dxa"/>
          </w:tcPr>
          <w:p w14:paraId="43CE394D" w14:textId="78AD9D24" w:rsidR="008B540F" w:rsidRPr="00425F19" w:rsidRDefault="001806F9" w:rsidP="006567AB">
            <w:pPr>
              <w:pStyle w:val="NormalWeb"/>
              <w:ind w:left="138" w:right="129"/>
              <w:jc w:val="both"/>
              <w:rPr>
                <w:b/>
                <w:bCs/>
              </w:rPr>
            </w:pPr>
            <w:r w:rsidRPr="00425F19">
              <w:rPr>
                <w:b/>
                <w:bCs/>
              </w:rPr>
              <w:t>References:</w:t>
            </w:r>
          </w:p>
          <w:p w14:paraId="2973584C" w14:textId="377276AC" w:rsidR="001C5A45" w:rsidRDefault="008B540F" w:rsidP="006567AB">
            <w:pPr>
              <w:pStyle w:val="NormalWeb"/>
              <w:numPr>
                <w:ilvl w:val="0"/>
                <w:numId w:val="12"/>
              </w:numPr>
              <w:ind w:right="129"/>
              <w:jc w:val="both"/>
            </w:pPr>
            <w:r w:rsidRPr="00425F19">
              <w:t xml:space="preserve">Maheshwari, S.N. &amp; Maheshwari, S.K. (Latest </w:t>
            </w:r>
            <w:r w:rsidR="00730D5C" w:rsidRPr="00425F19">
              <w:t>Edition)</w:t>
            </w:r>
            <w:r w:rsidRPr="00425F19">
              <w:t xml:space="preserve">. </w:t>
            </w:r>
            <w:r w:rsidRPr="00425F19">
              <w:rPr>
                <w:i/>
                <w:iCs/>
              </w:rPr>
              <w:t xml:space="preserve">Financial </w:t>
            </w:r>
            <w:r w:rsidR="00730D5C" w:rsidRPr="00425F19">
              <w:rPr>
                <w:i/>
                <w:iCs/>
              </w:rPr>
              <w:t>Accounting</w:t>
            </w:r>
            <w:r w:rsidRPr="00425F19">
              <w:rPr>
                <w:i/>
                <w:iCs/>
              </w:rPr>
              <w:t xml:space="preserve">. </w:t>
            </w:r>
            <w:r w:rsidRPr="00425F19">
              <w:t>4th Edition. Noida: Vikas Publishing House.</w:t>
            </w:r>
          </w:p>
          <w:p w14:paraId="6AF16ACB" w14:textId="3D3F836B" w:rsidR="001C5A45" w:rsidRPr="001C5A45" w:rsidRDefault="008B540F" w:rsidP="006567AB">
            <w:pPr>
              <w:pStyle w:val="NormalWeb"/>
              <w:numPr>
                <w:ilvl w:val="0"/>
                <w:numId w:val="12"/>
              </w:numPr>
              <w:ind w:right="129"/>
              <w:jc w:val="both"/>
            </w:pPr>
            <w:r w:rsidRPr="00425F19">
              <w:t xml:space="preserve">Jain, S.P. &amp; Narang, K.L (Latest Edition). </w:t>
            </w:r>
            <w:r w:rsidRPr="00425F19">
              <w:rPr>
                <w:i/>
                <w:iCs/>
              </w:rPr>
              <w:t>Fundamentals of Corporate Accounting</w:t>
            </w:r>
            <w:r w:rsidR="00783B09" w:rsidRPr="00425F19">
              <w:rPr>
                <w:i/>
                <w:iCs/>
              </w:rPr>
              <w:t>.</w:t>
            </w:r>
            <w:r w:rsidRPr="00425F19">
              <w:t xml:space="preserve"> New Delhi: Kalyani Publishers.</w:t>
            </w:r>
          </w:p>
        </w:tc>
        <w:tc>
          <w:tcPr>
            <w:tcW w:w="652" w:type="dxa"/>
          </w:tcPr>
          <w:p w14:paraId="4A9AEDF3" w14:textId="77777777" w:rsidR="001806F9" w:rsidRPr="00425F19" w:rsidRDefault="001806F9" w:rsidP="006567AB">
            <w:pPr>
              <w:pStyle w:val="TableParagraph"/>
              <w:spacing w:before="209" w:line="276" w:lineRule="auto"/>
              <w:ind w:left="125" w:right="185"/>
              <w:jc w:val="center"/>
              <w:rPr>
                <w:b/>
                <w:sz w:val="24"/>
                <w:szCs w:val="24"/>
              </w:rPr>
            </w:pPr>
          </w:p>
        </w:tc>
      </w:tr>
      <w:tr w:rsidR="001806F9" w:rsidRPr="00425F19" w14:paraId="2A538A57" w14:textId="77777777" w:rsidTr="00B441E5">
        <w:trPr>
          <w:trHeight w:val="335"/>
        </w:trPr>
        <w:tc>
          <w:tcPr>
            <w:tcW w:w="1276" w:type="dxa"/>
          </w:tcPr>
          <w:p w14:paraId="1275A78A" w14:textId="77777777" w:rsidR="001806F9" w:rsidRPr="00425F19" w:rsidRDefault="001806F9" w:rsidP="006567AB">
            <w:pPr>
              <w:pStyle w:val="TableParagraph"/>
              <w:spacing w:line="276" w:lineRule="auto"/>
              <w:ind w:left="104" w:right="91"/>
              <w:jc w:val="center"/>
              <w:rPr>
                <w:b/>
                <w:bCs/>
                <w:sz w:val="24"/>
                <w:szCs w:val="24"/>
              </w:rPr>
            </w:pPr>
            <w:r w:rsidRPr="00425F19">
              <w:rPr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7995" w:type="dxa"/>
          </w:tcPr>
          <w:p w14:paraId="46A9233D" w14:textId="77777777" w:rsidR="001806F9" w:rsidRPr="00425F19" w:rsidRDefault="001806F9" w:rsidP="006567AB">
            <w:pPr>
              <w:pStyle w:val="NormalWeb"/>
              <w:spacing w:before="0" w:beforeAutospacing="0" w:after="0" w:afterAutospacing="0" w:line="276" w:lineRule="auto"/>
              <w:ind w:left="138" w:right="129"/>
              <w:jc w:val="both"/>
              <w:rPr>
                <w:b/>
                <w:bCs/>
              </w:rPr>
            </w:pPr>
            <w:r w:rsidRPr="00425F19">
              <w:rPr>
                <w:b/>
                <w:bCs/>
              </w:rPr>
              <w:t>Human Resource Management</w:t>
            </w:r>
          </w:p>
        </w:tc>
        <w:tc>
          <w:tcPr>
            <w:tcW w:w="652" w:type="dxa"/>
          </w:tcPr>
          <w:p w14:paraId="61B9A749" w14:textId="77777777" w:rsidR="001806F9" w:rsidRPr="00425F19" w:rsidRDefault="001806F9" w:rsidP="006567AB">
            <w:pPr>
              <w:pStyle w:val="TableParagraph"/>
              <w:spacing w:before="209" w:line="276" w:lineRule="auto"/>
              <w:ind w:left="125" w:right="185"/>
              <w:jc w:val="center"/>
              <w:rPr>
                <w:b/>
                <w:sz w:val="24"/>
                <w:szCs w:val="24"/>
              </w:rPr>
            </w:pPr>
          </w:p>
        </w:tc>
      </w:tr>
      <w:tr w:rsidR="00657FCD" w:rsidRPr="00425F19" w14:paraId="7C1AB21F" w14:textId="77777777" w:rsidTr="00B441E5">
        <w:trPr>
          <w:trHeight w:val="335"/>
        </w:trPr>
        <w:tc>
          <w:tcPr>
            <w:tcW w:w="1276" w:type="dxa"/>
          </w:tcPr>
          <w:p w14:paraId="61EEF7E1" w14:textId="77777777" w:rsidR="00657FCD" w:rsidRPr="00425F19" w:rsidRDefault="00657FCD" w:rsidP="006567AB">
            <w:pPr>
              <w:pStyle w:val="TableParagraph"/>
              <w:spacing w:line="276" w:lineRule="auto"/>
              <w:ind w:left="104" w:right="91"/>
              <w:jc w:val="center"/>
              <w:rPr>
                <w:b/>
                <w:bCs/>
                <w:sz w:val="24"/>
                <w:szCs w:val="24"/>
              </w:rPr>
            </w:pPr>
            <w:r w:rsidRPr="00425F19">
              <w:rPr>
                <w:b/>
                <w:bCs/>
                <w:sz w:val="24"/>
                <w:szCs w:val="24"/>
              </w:rPr>
              <w:t>V</w:t>
            </w:r>
          </w:p>
        </w:tc>
        <w:tc>
          <w:tcPr>
            <w:tcW w:w="7995" w:type="dxa"/>
          </w:tcPr>
          <w:p w14:paraId="27A86F7F" w14:textId="48A17F08" w:rsidR="00657FCD" w:rsidRPr="00425F19" w:rsidRDefault="00657FCD" w:rsidP="006567AB">
            <w:pPr>
              <w:pStyle w:val="NormalWeb"/>
              <w:spacing w:before="0" w:beforeAutospacing="0" w:after="0" w:afterAutospacing="0" w:line="276" w:lineRule="auto"/>
              <w:ind w:left="138" w:right="129"/>
              <w:jc w:val="both"/>
            </w:pPr>
            <w:r>
              <w:t>Introduction to HRM, Evolution of HRM into HRD, Overview of HRM functions in an organization- HR Planning, Employee Acquisition Strategies and processes, Career development- Training- Training wheel and Measuring Training Effectiveness- Performance Appraisal- Employee Compensation</w:t>
            </w:r>
          </w:p>
        </w:tc>
        <w:tc>
          <w:tcPr>
            <w:tcW w:w="652" w:type="dxa"/>
          </w:tcPr>
          <w:p w14:paraId="03CA1F2D" w14:textId="0A3DADF8" w:rsidR="00657FCD" w:rsidRPr="00C94651" w:rsidRDefault="003A63D6" w:rsidP="006567AB">
            <w:pPr>
              <w:pStyle w:val="TableParagraph"/>
              <w:spacing w:before="209" w:line="276" w:lineRule="auto"/>
              <w:ind w:left="125" w:right="185"/>
              <w:jc w:val="center"/>
              <w:rPr>
                <w:bCs/>
                <w:sz w:val="24"/>
                <w:szCs w:val="24"/>
              </w:rPr>
            </w:pPr>
            <w:r w:rsidRPr="00C94651">
              <w:rPr>
                <w:bCs/>
                <w:sz w:val="24"/>
                <w:szCs w:val="24"/>
              </w:rPr>
              <w:t>10</w:t>
            </w:r>
          </w:p>
        </w:tc>
      </w:tr>
      <w:tr w:rsidR="00657FCD" w:rsidRPr="00425F19" w14:paraId="6AB15E74" w14:textId="77777777" w:rsidTr="00413A59">
        <w:trPr>
          <w:trHeight w:val="1550"/>
        </w:trPr>
        <w:tc>
          <w:tcPr>
            <w:tcW w:w="1276" w:type="dxa"/>
          </w:tcPr>
          <w:p w14:paraId="273058FB" w14:textId="77777777" w:rsidR="00657FCD" w:rsidRPr="00425F19" w:rsidRDefault="00657FCD" w:rsidP="006567AB">
            <w:pPr>
              <w:pStyle w:val="TableParagraph"/>
              <w:spacing w:line="276" w:lineRule="auto"/>
              <w:ind w:left="104" w:right="91"/>
              <w:jc w:val="center"/>
              <w:rPr>
                <w:b/>
                <w:bCs/>
                <w:sz w:val="24"/>
                <w:szCs w:val="24"/>
              </w:rPr>
            </w:pPr>
            <w:r w:rsidRPr="00425F19">
              <w:rPr>
                <w:b/>
                <w:bCs/>
                <w:sz w:val="24"/>
                <w:szCs w:val="24"/>
              </w:rPr>
              <w:t>VI</w:t>
            </w:r>
          </w:p>
        </w:tc>
        <w:tc>
          <w:tcPr>
            <w:tcW w:w="7995" w:type="dxa"/>
          </w:tcPr>
          <w:p w14:paraId="04D269A2" w14:textId="39ED336E" w:rsidR="00657FCD" w:rsidRPr="00425F19" w:rsidRDefault="00657FCD" w:rsidP="006567AB">
            <w:pPr>
              <w:pStyle w:val="NormalWeb"/>
              <w:spacing w:before="0" w:beforeAutospacing="0" w:after="0" w:afterAutospacing="0" w:line="276" w:lineRule="auto"/>
              <w:ind w:left="138" w:right="129"/>
              <w:jc w:val="both"/>
            </w:pPr>
            <w:r>
              <w:t>Initiation and maintenance of Organizational Culture, Change &amp; Development- Challenges in maintaining a motivated workforce-Employee Engagement and Involvement, Employee Stress &amp; Burn out- Quality of work life balance, Job Satisfaction, Organizational Effectiveness- Modern HRD Practices- HRIS- HR Audit.</w:t>
            </w:r>
          </w:p>
        </w:tc>
        <w:tc>
          <w:tcPr>
            <w:tcW w:w="652" w:type="dxa"/>
          </w:tcPr>
          <w:p w14:paraId="172B142A" w14:textId="08481B52" w:rsidR="00657FCD" w:rsidRPr="00C94651" w:rsidRDefault="003A63D6" w:rsidP="006567AB">
            <w:pPr>
              <w:pStyle w:val="TableParagraph"/>
              <w:spacing w:before="209" w:line="276" w:lineRule="auto"/>
              <w:ind w:left="125" w:right="185"/>
              <w:jc w:val="center"/>
              <w:rPr>
                <w:bCs/>
                <w:sz w:val="24"/>
                <w:szCs w:val="24"/>
              </w:rPr>
            </w:pPr>
            <w:r w:rsidRPr="00C94651">
              <w:rPr>
                <w:bCs/>
                <w:sz w:val="24"/>
                <w:szCs w:val="24"/>
              </w:rPr>
              <w:t>10</w:t>
            </w:r>
          </w:p>
        </w:tc>
      </w:tr>
      <w:tr w:rsidR="001E5863" w:rsidRPr="00425F19" w14:paraId="3303E223" w14:textId="77777777" w:rsidTr="00413A59">
        <w:trPr>
          <w:trHeight w:val="1940"/>
        </w:trPr>
        <w:tc>
          <w:tcPr>
            <w:tcW w:w="1276" w:type="dxa"/>
          </w:tcPr>
          <w:p w14:paraId="3181881F" w14:textId="77777777" w:rsidR="001E5863" w:rsidRPr="00425F19" w:rsidRDefault="001E5863" w:rsidP="006567AB">
            <w:pPr>
              <w:pStyle w:val="TableParagraph"/>
              <w:spacing w:line="276" w:lineRule="auto"/>
              <w:ind w:left="104" w:right="91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995" w:type="dxa"/>
          </w:tcPr>
          <w:p w14:paraId="514FCA07" w14:textId="77777777" w:rsidR="008B540F" w:rsidRPr="00425F19" w:rsidRDefault="001E5863" w:rsidP="006567AB">
            <w:pPr>
              <w:pStyle w:val="NormalWeb"/>
              <w:ind w:left="138" w:right="129"/>
              <w:jc w:val="both"/>
              <w:rPr>
                <w:b/>
                <w:bCs/>
              </w:rPr>
            </w:pPr>
            <w:r w:rsidRPr="00425F19">
              <w:rPr>
                <w:b/>
                <w:bCs/>
              </w:rPr>
              <w:t>References:</w:t>
            </w:r>
          </w:p>
          <w:p w14:paraId="7D06544B" w14:textId="7693239B" w:rsidR="008B540F" w:rsidRPr="00425F19" w:rsidRDefault="008B540F" w:rsidP="006567AB">
            <w:pPr>
              <w:pStyle w:val="NormalWeb"/>
              <w:numPr>
                <w:ilvl w:val="0"/>
                <w:numId w:val="10"/>
              </w:numPr>
              <w:spacing w:after="0"/>
              <w:ind w:right="129"/>
              <w:jc w:val="both"/>
            </w:pPr>
            <w:proofErr w:type="spellStart"/>
            <w:r w:rsidRPr="00425F19">
              <w:t>Aswathappa</w:t>
            </w:r>
            <w:proofErr w:type="spellEnd"/>
            <w:r w:rsidRPr="00425F19">
              <w:t>, K. (20</w:t>
            </w:r>
            <w:r w:rsidR="00112B03">
              <w:t>2</w:t>
            </w:r>
            <w:r w:rsidRPr="00425F19">
              <w:t xml:space="preserve">3). </w:t>
            </w:r>
            <w:r w:rsidRPr="00425F19">
              <w:rPr>
                <w:i/>
                <w:iCs/>
              </w:rPr>
              <w:t xml:space="preserve">Human Resource Management-Text and Cases. </w:t>
            </w:r>
            <w:r w:rsidR="00112B03">
              <w:t>10</w:t>
            </w:r>
            <w:r w:rsidRPr="00425F19">
              <w:t>th Edition. New Delhi: Tata McGraw Hill Education Pvt Ltd.</w:t>
            </w:r>
          </w:p>
          <w:p w14:paraId="0C0D8083" w14:textId="05C9D903" w:rsidR="001E5863" w:rsidRPr="00425F19" w:rsidRDefault="008B540F" w:rsidP="006567AB">
            <w:pPr>
              <w:pStyle w:val="NormalWeb"/>
              <w:numPr>
                <w:ilvl w:val="0"/>
                <w:numId w:val="10"/>
              </w:numPr>
              <w:ind w:right="129"/>
              <w:jc w:val="both"/>
            </w:pPr>
            <w:r w:rsidRPr="00425F19">
              <w:t>Dessler, G. &amp;</w:t>
            </w:r>
            <w:r w:rsidR="00112B03">
              <w:t xml:space="preserve"> </w:t>
            </w:r>
            <w:proofErr w:type="spellStart"/>
            <w:r w:rsidRPr="00425F19">
              <w:t>Varkkey</w:t>
            </w:r>
            <w:proofErr w:type="spellEnd"/>
            <w:r w:rsidRPr="00425F19">
              <w:t xml:space="preserve">, B. (2008). </w:t>
            </w:r>
            <w:r w:rsidRPr="00425F19">
              <w:rPr>
                <w:i/>
                <w:iCs/>
              </w:rPr>
              <w:t>Human Resource Management</w:t>
            </w:r>
            <w:r w:rsidRPr="00425F19">
              <w:t>. 11th Edition. New Delhi: Pearson Education Inc.</w:t>
            </w:r>
          </w:p>
        </w:tc>
        <w:tc>
          <w:tcPr>
            <w:tcW w:w="652" w:type="dxa"/>
          </w:tcPr>
          <w:p w14:paraId="7D07E5B2" w14:textId="77777777" w:rsidR="001E5863" w:rsidRPr="00425F19" w:rsidRDefault="001E5863" w:rsidP="006567AB">
            <w:pPr>
              <w:pStyle w:val="TableParagraph"/>
              <w:spacing w:before="209" w:line="276" w:lineRule="auto"/>
              <w:ind w:left="125" w:right="185"/>
              <w:jc w:val="center"/>
              <w:rPr>
                <w:b/>
                <w:sz w:val="24"/>
                <w:szCs w:val="24"/>
              </w:rPr>
            </w:pPr>
          </w:p>
        </w:tc>
      </w:tr>
      <w:tr w:rsidR="001E5863" w:rsidRPr="00425F19" w14:paraId="4950B6F9" w14:textId="77777777" w:rsidTr="00B441E5">
        <w:trPr>
          <w:trHeight w:val="335"/>
        </w:trPr>
        <w:tc>
          <w:tcPr>
            <w:tcW w:w="1276" w:type="dxa"/>
          </w:tcPr>
          <w:p w14:paraId="370737F3" w14:textId="77777777" w:rsidR="001E5863" w:rsidRPr="00425F19" w:rsidRDefault="001E5863" w:rsidP="006567AB">
            <w:pPr>
              <w:pStyle w:val="TableParagraph"/>
              <w:spacing w:line="276" w:lineRule="auto"/>
              <w:ind w:left="104" w:right="91"/>
              <w:jc w:val="center"/>
              <w:rPr>
                <w:b/>
                <w:bCs/>
                <w:sz w:val="24"/>
                <w:szCs w:val="24"/>
              </w:rPr>
            </w:pPr>
            <w:r w:rsidRPr="00425F19">
              <w:rPr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7995" w:type="dxa"/>
          </w:tcPr>
          <w:p w14:paraId="2AFA39F3" w14:textId="77777777" w:rsidR="001E5863" w:rsidRPr="00425F19" w:rsidRDefault="001E5863" w:rsidP="006567AB">
            <w:pPr>
              <w:pStyle w:val="NormalWeb"/>
              <w:spacing w:before="0" w:beforeAutospacing="0" w:after="0" w:afterAutospacing="0" w:line="276" w:lineRule="auto"/>
              <w:ind w:left="138" w:right="129"/>
              <w:jc w:val="both"/>
              <w:rPr>
                <w:b/>
                <w:bCs/>
              </w:rPr>
            </w:pPr>
            <w:r w:rsidRPr="00425F19">
              <w:rPr>
                <w:b/>
                <w:bCs/>
              </w:rPr>
              <w:t>Marketing Management:</w:t>
            </w:r>
          </w:p>
        </w:tc>
        <w:tc>
          <w:tcPr>
            <w:tcW w:w="652" w:type="dxa"/>
          </w:tcPr>
          <w:p w14:paraId="5C8DDC7E" w14:textId="77777777" w:rsidR="001E5863" w:rsidRPr="00425F19" w:rsidRDefault="001E5863" w:rsidP="006567AB">
            <w:pPr>
              <w:pStyle w:val="TableParagraph"/>
              <w:spacing w:before="209" w:line="276" w:lineRule="auto"/>
              <w:ind w:left="125" w:right="185"/>
              <w:jc w:val="center"/>
              <w:rPr>
                <w:b/>
                <w:sz w:val="24"/>
                <w:szCs w:val="24"/>
              </w:rPr>
            </w:pPr>
          </w:p>
        </w:tc>
      </w:tr>
      <w:tr w:rsidR="001E5863" w:rsidRPr="00425F19" w14:paraId="3789C785" w14:textId="77777777" w:rsidTr="00B441E5">
        <w:trPr>
          <w:trHeight w:val="335"/>
        </w:trPr>
        <w:tc>
          <w:tcPr>
            <w:tcW w:w="1276" w:type="dxa"/>
          </w:tcPr>
          <w:p w14:paraId="38884932" w14:textId="77777777" w:rsidR="001E5863" w:rsidRPr="00425F19" w:rsidRDefault="001E5863" w:rsidP="006567AB">
            <w:pPr>
              <w:pStyle w:val="TableParagraph"/>
              <w:spacing w:line="276" w:lineRule="auto"/>
              <w:ind w:left="104" w:right="91"/>
              <w:jc w:val="center"/>
              <w:rPr>
                <w:b/>
                <w:bCs/>
                <w:sz w:val="24"/>
                <w:szCs w:val="24"/>
              </w:rPr>
            </w:pPr>
            <w:r w:rsidRPr="00425F19">
              <w:rPr>
                <w:b/>
                <w:bCs/>
                <w:sz w:val="24"/>
                <w:szCs w:val="24"/>
              </w:rPr>
              <w:t>VII</w:t>
            </w:r>
          </w:p>
        </w:tc>
        <w:tc>
          <w:tcPr>
            <w:tcW w:w="7995" w:type="dxa"/>
          </w:tcPr>
          <w:p w14:paraId="5F6CDBBA" w14:textId="77777777" w:rsidR="001E5863" w:rsidRPr="00425F19" w:rsidRDefault="001E5863" w:rsidP="006567AB">
            <w:pPr>
              <w:pStyle w:val="NormalWeb"/>
              <w:spacing w:before="0" w:beforeAutospacing="0" w:after="0" w:afterAutospacing="0" w:line="276" w:lineRule="auto"/>
              <w:ind w:left="138" w:right="129"/>
              <w:jc w:val="both"/>
            </w:pPr>
            <w:r w:rsidRPr="00425F19">
              <w:t>Evolution of Marketing- Marketing Concepts- Marketing Environment- Marketing Information System-Segmentation Targeting and Positioning- Marketing Mix: 4 Ps- Services Marketing</w:t>
            </w:r>
          </w:p>
        </w:tc>
        <w:tc>
          <w:tcPr>
            <w:tcW w:w="652" w:type="dxa"/>
          </w:tcPr>
          <w:p w14:paraId="6E36633B" w14:textId="091A2BD4" w:rsidR="001E5863" w:rsidRPr="00C94651" w:rsidRDefault="003A63D6" w:rsidP="006567AB">
            <w:pPr>
              <w:pStyle w:val="TableParagraph"/>
              <w:spacing w:before="209" w:line="276" w:lineRule="auto"/>
              <w:ind w:left="125" w:right="185"/>
              <w:jc w:val="center"/>
              <w:rPr>
                <w:bCs/>
                <w:sz w:val="24"/>
                <w:szCs w:val="24"/>
              </w:rPr>
            </w:pPr>
            <w:r w:rsidRPr="00C94651">
              <w:rPr>
                <w:bCs/>
                <w:sz w:val="24"/>
                <w:szCs w:val="24"/>
              </w:rPr>
              <w:t>10</w:t>
            </w:r>
          </w:p>
        </w:tc>
      </w:tr>
      <w:tr w:rsidR="001E5863" w:rsidRPr="00425F19" w14:paraId="6229AAB7" w14:textId="77777777" w:rsidTr="00B441E5">
        <w:trPr>
          <w:trHeight w:val="335"/>
        </w:trPr>
        <w:tc>
          <w:tcPr>
            <w:tcW w:w="1276" w:type="dxa"/>
          </w:tcPr>
          <w:p w14:paraId="3BB8012C" w14:textId="77777777" w:rsidR="001E5863" w:rsidRPr="00425F19" w:rsidRDefault="001E5863" w:rsidP="006567AB">
            <w:pPr>
              <w:pStyle w:val="TableParagraph"/>
              <w:spacing w:line="276" w:lineRule="auto"/>
              <w:ind w:left="104" w:right="91"/>
              <w:jc w:val="center"/>
              <w:rPr>
                <w:b/>
                <w:bCs/>
                <w:sz w:val="24"/>
                <w:szCs w:val="24"/>
              </w:rPr>
            </w:pPr>
            <w:r w:rsidRPr="00425F19">
              <w:rPr>
                <w:b/>
                <w:bCs/>
                <w:sz w:val="24"/>
                <w:szCs w:val="24"/>
              </w:rPr>
              <w:t>VIII</w:t>
            </w:r>
          </w:p>
        </w:tc>
        <w:tc>
          <w:tcPr>
            <w:tcW w:w="7995" w:type="dxa"/>
          </w:tcPr>
          <w:p w14:paraId="1D11D63E" w14:textId="77777777" w:rsidR="001E5863" w:rsidRPr="00425F19" w:rsidRDefault="001E5863" w:rsidP="006567AB">
            <w:pPr>
              <w:pStyle w:val="NormalWeb"/>
              <w:spacing w:before="0" w:beforeAutospacing="0" w:after="0" w:afterAutospacing="0" w:line="276" w:lineRule="auto"/>
              <w:ind w:left="138" w:right="129"/>
              <w:jc w:val="both"/>
            </w:pPr>
            <w:r w:rsidRPr="00425F19">
              <w:t>Marketing Research- Types</w:t>
            </w:r>
            <w:r w:rsidR="00AE2A53" w:rsidRPr="00425F19">
              <w:t xml:space="preserve">, </w:t>
            </w:r>
            <w:r w:rsidRPr="00425F19">
              <w:t>Process</w:t>
            </w:r>
            <w:r w:rsidR="00AE2A53" w:rsidRPr="00425F19">
              <w:t>, Methods and Applications, Emerging Trends in Marketing</w:t>
            </w:r>
          </w:p>
        </w:tc>
        <w:tc>
          <w:tcPr>
            <w:tcW w:w="652" w:type="dxa"/>
          </w:tcPr>
          <w:p w14:paraId="5054D985" w14:textId="214DC3D8" w:rsidR="001E5863" w:rsidRPr="00C94651" w:rsidRDefault="003A63D6" w:rsidP="006567AB">
            <w:pPr>
              <w:pStyle w:val="TableParagraph"/>
              <w:spacing w:before="209" w:line="276" w:lineRule="auto"/>
              <w:ind w:left="125" w:right="185"/>
              <w:jc w:val="center"/>
              <w:rPr>
                <w:bCs/>
                <w:sz w:val="24"/>
                <w:szCs w:val="24"/>
              </w:rPr>
            </w:pPr>
            <w:r w:rsidRPr="00C94651">
              <w:rPr>
                <w:bCs/>
                <w:sz w:val="24"/>
                <w:szCs w:val="24"/>
              </w:rPr>
              <w:t>10</w:t>
            </w:r>
          </w:p>
        </w:tc>
      </w:tr>
      <w:tr w:rsidR="008839CF" w:rsidRPr="00425F19" w14:paraId="5BE9979E" w14:textId="77777777" w:rsidTr="00C94651">
        <w:trPr>
          <w:trHeight w:val="1644"/>
        </w:trPr>
        <w:tc>
          <w:tcPr>
            <w:tcW w:w="1276" w:type="dxa"/>
          </w:tcPr>
          <w:p w14:paraId="738721CB" w14:textId="77777777" w:rsidR="008839CF" w:rsidRPr="00425F19" w:rsidRDefault="008839CF" w:rsidP="006567AB">
            <w:pPr>
              <w:pStyle w:val="TableParagraph"/>
              <w:spacing w:line="276" w:lineRule="auto"/>
              <w:ind w:left="104" w:right="91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995" w:type="dxa"/>
          </w:tcPr>
          <w:p w14:paraId="2228577E" w14:textId="77777777" w:rsidR="008B540F" w:rsidRPr="00EF5FE7" w:rsidRDefault="008839CF" w:rsidP="006567AB">
            <w:pPr>
              <w:pStyle w:val="NormalWeb"/>
              <w:ind w:left="138" w:right="129"/>
              <w:jc w:val="both"/>
              <w:rPr>
                <w:b/>
                <w:bCs/>
              </w:rPr>
            </w:pPr>
            <w:r w:rsidRPr="00EF5FE7">
              <w:rPr>
                <w:b/>
                <w:bCs/>
              </w:rPr>
              <w:t>Reference</w:t>
            </w:r>
            <w:r w:rsidR="00EF5FE7">
              <w:rPr>
                <w:b/>
                <w:bCs/>
              </w:rPr>
              <w:t>s</w:t>
            </w:r>
            <w:r w:rsidRPr="00EF5FE7">
              <w:rPr>
                <w:b/>
                <w:bCs/>
              </w:rPr>
              <w:t>:</w:t>
            </w:r>
          </w:p>
          <w:p w14:paraId="00B1423C" w14:textId="2B970A8E" w:rsidR="008B540F" w:rsidRPr="00425F19" w:rsidRDefault="008B540F" w:rsidP="006567AB">
            <w:pPr>
              <w:pStyle w:val="NormalWeb"/>
              <w:numPr>
                <w:ilvl w:val="0"/>
                <w:numId w:val="9"/>
              </w:numPr>
              <w:spacing w:after="0"/>
              <w:ind w:right="129"/>
              <w:jc w:val="both"/>
            </w:pPr>
            <w:r w:rsidRPr="00425F19">
              <w:t>Kotler, P. &amp; Keller, K.L. (20</w:t>
            </w:r>
            <w:r w:rsidR="0071000D">
              <w:t>21</w:t>
            </w:r>
            <w:r w:rsidRPr="00425F19">
              <w:t xml:space="preserve">). </w:t>
            </w:r>
            <w:r w:rsidRPr="00425F19">
              <w:rPr>
                <w:i/>
                <w:iCs/>
              </w:rPr>
              <w:t>Marketing Management</w:t>
            </w:r>
            <w:r w:rsidRPr="00425F19">
              <w:t>. 1</w:t>
            </w:r>
            <w:r w:rsidR="0071000D">
              <w:t>6</w:t>
            </w:r>
            <w:r w:rsidRPr="00425F19">
              <w:t>th Ed., Pearson Publication</w:t>
            </w:r>
          </w:p>
          <w:p w14:paraId="5355F4E2" w14:textId="5C7CA17B" w:rsidR="008839CF" w:rsidRPr="00425F19" w:rsidRDefault="008B540F" w:rsidP="006567AB">
            <w:pPr>
              <w:pStyle w:val="NormalWeb"/>
              <w:numPr>
                <w:ilvl w:val="0"/>
                <w:numId w:val="9"/>
              </w:numPr>
              <w:ind w:right="129"/>
              <w:jc w:val="both"/>
            </w:pPr>
            <w:r w:rsidRPr="00425F19">
              <w:t xml:space="preserve">Saxena, R. (2019). </w:t>
            </w:r>
            <w:r w:rsidRPr="00425F19">
              <w:rPr>
                <w:i/>
                <w:iCs/>
              </w:rPr>
              <w:t>Marketing Management</w:t>
            </w:r>
            <w:r w:rsidRPr="00425F19">
              <w:t>. 6th Ed., McGraw Hill Publication</w:t>
            </w:r>
          </w:p>
        </w:tc>
        <w:tc>
          <w:tcPr>
            <w:tcW w:w="652" w:type="dxa"/>
          </w:tcPr>
          <w:p w14:paraId="23A06905" w14:textId="77777777" w:rsidR="008839CF" w:rsidRPr="00425F19" w:rsidRDefault="008839CF" w:rsidP="006567AB">
            <w:pPr>
              <w:pStyle w:val="TableParagraph"/>
              <w:spacing w:before="209" w:line="276" w:lineRule="auto"/>
              <w:ind w:left="125" w:right="185"/>
              <w:jc w:val="center"/>
              <w:rPr>
                <w:b/>
                <w:sz w:val="24"/>
                <w:szCs w:val="24"/>
              </w:rPr>
            </w:pPr>
          </w:p>
        </w:tc>
      </w:tr>
    </w:tbl>
    <w:p w14:paraId="2B6A6815" w14:textId="77777777" w:rsidR="00632458" w:rsidRPr="00425F19" w:rsidRDefault="00632458" w:rsidP="006567AB">
      <w:pPr>
        <w:spacing w:line="276" w:lineRule="auto"/>
        <w:jc w:val="both"/>
        <w:rPr>
          <w:sz w:val="24"/>
          <w:szCs w:val="24"/>
        </w:rPr>
      </w:pPr>
    </w:p>
    <w:sectPr w:rsidR="00632458" w:rsidRPr="00425F19" w:rsidSect="007C46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6223547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A99A20A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CFA4CF77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F98191F6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29956B12"/>
    <w:multiLevelType w:val="hybridMultilevel"/>
    <w:tmpl w:val="D71A9C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677DFA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485C8CF8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597C42A5"/>
    <w:multiLevelType w:val="hybridMultilevel"/>
    <w:tmpl w:val="E144A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734C07"/>
    <w:multiLevelType w:val="hybridMultilevel"/>
    <w:tmpl w:val="F5E057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3C7E3B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6DA5176C"/>
    <w:multiLevelType w:val="hybridMultilevel"/>
    <w:tmpl w:val="8D2C5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317021"/>
    <w:multiLevelType w:val="hybridMultilevel"/>
    <w:tmpl w:val="7E8AF8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80DEE4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6F34B9"/>
    <w:multiLevelType w:val="hybridMultilevel"/>
    <w:tmpl w:val="CFBC16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797D43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313995279">
    <w:abstractNumId w:val="1"/>
  </w:num>
  <w:num w:numId="2" w16cid:durableId="1618098576">
    <w:abstractNumId w:val="2"/>
  </w:num>
  <w:num w:numId="3" w16cid:durableId="1153451843">
    <w:abstractNumId w:val="13"/>
  </w:num>
  <w:num w:numId="4" w16cid:durableId="554198829">
    <w:abstractNumId w:val="6"/>
  </w:num>
  <w:num w:numId="5" w16cid:durableId="1847018707">
    <w:abstractNumId w:val="0"/>
  </w:num>
  <w:num w:numId="6" w16cid:durableId="1065026239">
    <w:abstractNumId w:val="5"/>
  </w:num>
  <w:num w:numId="7" w16cid:durableId="1437942048">
    <w:abstractNumId w:val="9"/>
  </w:num>
  <w:num w:numId="8" w16cid:durableId="1778254466">
    <w:abstractNumId w:val="3"/>
  </w:num>
  <w:num w:numId="9" w16cid:durableId="1505777478">
    <w:abstractNumId w:val="10"/>
  </w:num>
  <w:num w:numId="10" w16cid:durableId="2082943689">
    <w:abstractNumId w:val="11"/>
  </w:num>
  <w:num w:numId="11" w16cid:durableId="40593830">
    <w:abstractNumId w:val="7"/>
  </w:num>
  <w:num w:numId="12" w16cid:durableId="1097562236">
    <w:abstractNumId w:val="4"/>
  </w:num>
  <w:num w:numId="13" w16cid:durableId="172184457">
    <w:abstractNumId w:val="12"/>
  </w:num>
  <w:num w:numId="14" w16cid:durableId="20546969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458"/>
    <w:rsid w:val="000244D8"/>
    <w:rsid w:val="00064053"/>
    <w:rsid w:val="000926AC"/>
    <w:rsid w:val="000E41A9"/>
    <w:rsid w:val="00112B03"/>
    <w:rsid w:val="0011699D"/>
    <w:rsid w:val="00134347"/>
    <w:rsid w:val="00134534"/>
    <w:rsid w:val="001806F9"/>
    <w:rsid w:val="001C30F4"/>
    <w:rsid w:val="001C5A45"/>
    <w:rsid w:val="001E5863"/>
    <w:rsid w:val="002F2BE4"/>
    <w:rsid w:val="00344222"/>
    <w:rsid w:val="003A63D6"/>
    <w:rsid w:val="003F23AF"/>
    <w:rsid w:val="00413A59"/>
    <w:rsid w:val="00425F19"/>
    <w:rsid w:val="004A323C"/>
    <w:rsid w:val="005078A1"/>
    <w:rsid w:val="00555821"/>
    <w:rsid w:val="005F01D1"/>
    <w:rsid w:val="00600177"/>
    <w:rsid w:val="00632458"/>
    <w:rsid w:val="006567AB"/>
    <w:rsid w:val="00657FCD"/>
    <w:rsid w:val="00660E79"/>
    <w:rsid w:val="00671C96"/>
    <w:rsid w:val="0071000D"/>
    <w:rsid w:val="00730D5C"/>
    <w:rsid w:val="0075646C"/>
    <w:rsid w:val="00776F62"/>
    <w:rsid w:val="007820A7"/>
    <w:rsid w:val="00783B09"/>
    <w:rsid w:val="007C46BB"/>
    <w:rsid w:val="008839CF"/>
    <w:rsid w:val="008B540F"/>
    <w:rsid w:val="008D4961"/>
    <w:rsid w:val="008E3FF3"/>
    <w:rsid w:val="009650EC"/>
    <w:rsid w:val="0099049C"/>
    <w:rsid w:val="009E7487"/>
    <w:rsid w:val="00A74CF0"/>
    <w:rsid w:val="00AE2A53"/>
    <w:rsid w:val="00B441E5"/>
    <w:rsid w:val="00B57F28"/>
    <w:rsid w:val="00BD6EBB"/>
    <w:rsid w:val="00C031E0"/>
    <w:rsid w:val="00C22AC7"/>
    <w:rsid w:val="00C94651"/>
    <w:rsid w:val="00CF78FD"/>
    <w:rsid w:val="00D05852"/>
    <w:rsid w:val="00D33DE6"/>
    <w:rsid w:val="00D45AB0"/>
    <w:rsid w:val="00D7303F"/>
    <w:rsid w:val="00D9100D"/>
    <w:rsid w:val="00E13092"/>
    <w:rsid w:val="00E334CA"/>
    <w:rsid w:val="00E61A68"/>
    <w:rsid w:val="00E67A18"/>
    <w:rsid w:val="00E82DF1"/>
    <w:rsid w:val="00EB36A9"/>
    <w:rsid w:val="00EF5FE7"/>
    <w:rsid w:val="00F13BF7"/>
    <w:rsid w:val="00F814E0"/>
    <w:rsid w:val="00FC13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83E9C"/>
  <w15:docId w15:val="{3EBFA834-DF5D-4A6A-9B00-5AA6B2430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049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2458"/>
    <w:pPr>
      <w:keepNext/>
      <w:keepLines/>
      <w:widowControl/>
      <w:autoSpaceDE/>
      <w:autoSpaceDN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2458"/>
    <w:pPr>
      <w:keepNext/>
      <w:keepLines/>
      <w:widowControl/>
      <w:autoSpaceDE/>
      <w:autoSpaceDN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2458"/>
    <w:pPr>
      <w:keepNext/>
      <w:keepLines/>
      <w:widowControl/>
      <w:autoSpaceDE/>
      <w:autoSpaceDN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2458"/>
    <w:pPr>
      <w:keepNext/>
      <w:keepLines/>
      <w:widowControl/>
      <w:autoSpaceDE/>
      <w:autoSpaceDN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2458"/>
    <w:pPr>
      <w:keepNext/>
      <w:keepLines/>
      <w:widowControl/>
      <w:autoSpaceDE/>
      <w:autoSpaceDN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2458"/>
    <w:pPr>
      <w:keepNext/>
      <w:keepLines/>
      <w:widowControl/>
      <w:autoSpaceDE/>
      <w:autoSpaceDN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2458"/>
    <w:pPr>
      <w:keepNext/>
      <w:keepLines/>
      <w:widowControl/>
      <w:autoSpaceDE/>
      <w:autoSpaceDN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2458"/>
    <w:pPr>
      <w:keepNext/>
      <w:keepLines/>
      <w:widowControl/>
      <w:autoSpaceDE/>
      <w:autoSpaceDN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2458"/>
    <w:pPr>
      <w:keepNext/>
      <w:keepLines/>
      <w:widowControl/>
      <w:autoSpaceDE/>
      <w:autoSpaceDN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24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24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24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24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24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24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24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24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24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2458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24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2458"/>
    <w:pPr>
      <w:widowControl/>
      <w:numPr>
        <w:ilvl w:val="1"/>
      </w:numPr>
      <w:autoSpaceDE/>
      <w:autoSpaceDN/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24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2458"/>
    <w:pPr>
      <w:widowControl/>
      <w:autoSpaceDE/>
      <w:autoSpaceDN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324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2458"/>
    <w:pPr>
      <w:widowControl/>
      <w:autoSpaceDE/>
      <w:autoSpaceDN/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6324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2458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autoSpaceDE/>
      <w:autoSpaceDN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24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2458"/>
    <w:rPr>
      <w:b/>
      <w:bCs/>
      <w:smallCaps/>
      <w:color w:val="0F476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99049C"/>
  </w:style>
  <w:style w:type="paragraph" w:styleId="NormalWeb">
    <w:name w:val="Normal (Web)"/>
    <w:basedOn w:val="Normal"/>
    <w:uiPriority w:val="99"/>
    <w:unhideWhenUsed/>
    <w:rsid w:val="0099049C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597</Words>
  <Characters>3407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Bitopi Gogoi</dc:creator>
  <cp:keywords/>
  <dc:description/>
  <cp:lastModifiedBy>Suman  Agarwal</cp:lastModifiedBy>
  <cp:revision>2</cp:revision>
  <dcterms:created xsi:type="dcterms:W3CDTF">2024-07-02T06:51:00Z</dcterms:created>
  <dcterms:modified xsi:type="dcterms:W3CDTF">2024-07-02T06:51:00Z</dcterms:modified>
</cp:coreProperties>
</file>