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BD3F" w14:textId="25CDAAAA" w:rsidR="00A04E9C" w:rsidRPr="004E5718" w:rsidRDefault="00111AD6" w:rsidP="000113F8">
      <w:pPr>
        <w:tabs>
          <w:tab w:val="left" w:pos="1862"/>
        </w:tabs>
        <w:spacing w:after="200" w:line="276" w:lineRule="auto"/>
        <w:rPr>
          <w:rFonts w:ascii="Cambria" w:hAnsi="Cambria"/>
          <w:sz w:val="22"/>
          <w:szCs w:val="22"/>
          <w:lang w:val="en-US" w:eastAsia="en-US"/>
        </w:rPr>
      </w:pPr>
      <w:r>
        <w:rPr>
          <w:noProof/>
        </w:rPr>
        <mc:AlternateContent>
          <mc:Choice Requires="wps">
            <w:drawing>
              <wp:anchor distT="0" distB="0" distL="114300" distR="114300" simplePos="0" relativeHeight="251671552" behindDoc="0" locked="0" layoutInCell="1" allowOverlap="1" wp14:anchorId="545E512F" wp14:editId="1DE99A35">
                <wp:simplePos x="0" y="0"/>
                <wp:positionH relativeFrom="column">
                  <wp:posOffset>-325755</wp:posOffset>
                </wp:positionH>
                <wp:positionV relativeFrom="paragraph">
                  <wp:posOffset>-370840</wp:posOffset>
                </wp:positionV>
                <wp:extent cx="6689725" cy="8713470"/>
                <wp:effectExtent l="19050" t="19050" r="0" b="0"/>
                <wp:wrapNone/>
                <wp:docPr id="17404765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725" cy="8713470"/>
                        </a:xfrm>
                        <a:prstGeom prst="rect">
                          <a:avLst/>
                        </a:prstGeom>
                        <a:no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BE1A1" id="Rectangle 2" o:spid="_x0000_s1026" style="position:absolute;margin-left:-25.65pt;margin-top:-29.2pt;width:526.75pt;height:686.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RGrCAIAAO8DAAAOAAAAZHJzL2Uyb0RvYy54bWysU9uO0zAQfUfiHyy/0zSlt42arlZdFiEt&#10;C9LCB7iOk1jYHjN2m5avZ+x2uxW8IfJgeTL2mTNnjle3B2vYXmHQ4GpejsacKSeh0a6r+fdvD++W&#10;nIUoXCMMOFXzowr8dv32zWrwlZpAD6ZRyAjEhWrwNe9j9FVRBNkrK8IIvHKUbAGtiBRiVzQoBkK3&#10;ppiMx/NiAGw8glQh0N/7U5KvM37bKhm/tG1QkZmaE7eYV8zrNq3FeiWqDoXvtTzTEP/AwgrtqOgF&#10;6l5EwXao/4KyWiIEaONIgi2gbbVUuQfqphz/0c1zL7zKvZA4wV9kCv8PVj7tn/1XTNSDfwT5IzAH&#10;m164Tt0hwtAr0VC5MglVDD5UlwspCHSVbYfP0NBoxS5C1uDQok2A1B07ZKmPF6nVITJJP+fz5c1i&#10;MuNMUm65KN9PF3kYhahernsM8aMCy9Km5kizzPBi/xhioiOqlyOpmoMHbUyep3FsqPlkOVvM8o0A&#10;Rjcpm9vEbrsxyPYiWSJ/uTkS4PqY1ZGMabQlepdDokp6fHBNLhOFNqc9UTHuLFDSJNkvVFtojqQP&#10;wsl19Epo0wP+4mwgx9U8/NwJVJyZT440vimn02TRHExniwkFeJ3ZXmeEkwRV88jZabuJJ1vvPOqu&#10;p0pl7t3BHc2l1VmxV1ZnsuSqLOT5BSTbXsf51Os7Xf8GAAD//wMAUEsDBBQABgAIAAAAIQDXRUP/&#10;4gAAAA0BAAAPAAAAZHJzL2Rvd25yZXYueG1sTI/BTsMwDIbvSLxDZCRuW9J2Y1VpOo1KnOCygsS4&#10;ZY1pKxqnarKt8PSkp3H7LX/6/TnfTqZnZxxdZ0lCtBTAkGqrO2okvL89L1JgzivSqreEEn7Qwba4&#10;vclVpu2F9niufMNCCblMSWi9HzLOXd2iUW5pB6Sw+7KjUT6MY8P1qC6h3PQ8FuKBG9VRuNCqAcsW&#10;6+/qZCTs10+7z8Mm+TC/4qVala8mLqNYyvu7afcIzOPkrzDM+kEdiuB0tCfSjvUSFusoCegc0hWw&#10;mRAijoEdQ0qiJAVe5Pz/F8UfAAAA//8DAFBLAQItABQABgAIAAAAIQC2gziS/gAAAOEBAAATAAAA&#10;AAAAAAAAAAAAAAAAAABbQ29udGVudF9UeXBlc10ueG1sUEsBAi0AFAAGAAgAAAAhADj9If/WAAAA&#10;lAEAAAsAAAAAAAAAAAAAAAAALwEAAF9yZWxzLy5yZWxzUEsBAi0AFAAGAAgAAAAhAHptEasIAgAA&#10;7wMAAA4AAAAAAAAAAAAAAAAALgIAAGRycy9lMm9Eb2MueG1sUEsBAi0AFAAGAAgAAAAhANdFQ//i&#10;AAAADQEAAA8AAAAAAAAAAAAAAAAAYgQAAGRycy9kb3ducmV2LnhtbFBLBQYAAAAABAAEAPMAAABx&#10;BQAAAAA=&#10;" filled="f" strokeweight="2.25pt"/>
            </w:pict>
          </mc:Fallback>
        </mc:AlternateContent>
      </w:r>
    </w:p>
    <w:p w14:paraId="11CAC74C" w14:textId="77777777" w:rsidR="00A04E9C" w:rsidRPr="004E5718" w:rsidRDefault="00A04E9C" w:rsidP="003E187A">
      <w:pPr>
        <w:spacing w:after="200" w:line="276" w:lineRule="auto"/>
        <w:jc w:val="center"/>
        <w:rPr>
          <w:rFonts w:ascii="Cambria" w:hAnsi="Cambria"/>
          <w:sz w:val="22"/>
          <w:szCs w:val="22"/>
          <w:lang w:val="en-US" w:eastAsia="en-US"/>
        </w:rPr>
      </w:pPr>
      <w:r w:rsidRPr="004E5718">
        <w:rPr>
          <w:rFonts w:ascii="Cambria" w:hAnsi="Cambria"/>
          <w:noProof/>
          <w:sz w:val="22"/>
          <w:szCs w:val="22"/>
          <w:lang w:val="en-US" w:eastAsia="en-US"/>
        </w:rPr>
        <w:drawing>
          <wp:inline distT="0" distB="0" distL="0" distR="0" wp14:anchorId="2BD6EA03" wp14:editId="6EDC372D">
            <wp:extent cx="2092944" cy="1009538"/>
            <wp:effectExtent l="0" t="0" r="0" b="0"/>
            <wp:docPr id="2" name="Picture 1"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9090" cy="1017326"/>
                    </a:xfrm>
                    <a:prstGeom prst="rect">
                      <a:avLst/>
                    </a:prstGeom>
                    <a:noFill/>
                    <a:ln>
                      <a:noFill/>
                    </a:ln>
                  </pic:spPr>
                </pic:pic>
              </a:graphicData>
            </a:graphic>
          </wp:inline>
        </w:drawing>
      </w:r>
    </w:p>
    <w:p w14:paraId="2B4C64EF" w14:textId="77777777" w:rsidR="00A04E9C" w:rsidRPr="004E5718" w:rsidRDefault="00A04E9C" w:rsidP="003E187A">
      <w:pPr>
        <w:spacing w:after="200" w:line="276" w:lineRule="auto"/>
        <w:jc w:val="center"/>
        <w:rPr>
          <w:rFonts w:ascii="Cambria" w:hAnsi="Cambria"/>
          <w:b/>
          <w:sz w:val="40"/>
          <w:szCs w:val="40"/>
          <w:lang w:val="en-US" w:eastAsia="en-US"/>
        </w:rPr>
      </w:pPr>
    </w:p>
    <w:p w14:paraId="2CC8F2C0" w14:textId="55C48774" w:rsidR="00A04E9C" w:rsidRPr="004E5718" w:rsidRDefault="00A04E9C" w:rsidP="003E187A">
      <w:pPr>
        <w:spacing w:after="200" w:line="276" w:lineRule="auto"/>
        <w:jc w:val="center"/>
        <w:rPr>
          <w:rFonts w:ascii="Cambria" w:hAnsi="Cambria"/>
          <w:b/>
          <w:sz w:val="36"/>
          <w:szCs w:val="36"/>
          <w:lang w:val="en-US" w:eastAsia="en-US"/>
        </w:rPr>
      </w:pPr>
      <w:r w:rsidRPr="004E5718">
        <w:rPr>
          <w:rFonts w:ascii="Cambria" w:hAnsi="Cambria"/>
          <w:b/>
          <w:sz w:val="36"/>
          <w:szCs w:val="36"/>
          <w:lang w:val="en-US" w:eastAsia="en-US"/>
        </w:rPr>
        <w:t xml:space="preserve">ROYAL SCHOOL OF </w:t>
      </w:r>
      <w:r w:rsidR="00DD7908" w:rsidRPr="004E5718">
        <w:rPr>
          <w:rFonts w:ascii="Cambria" w:hAnsi="Cambria"/>
          <w:b/>
          <w:sz w:val="36"/>
          <w:szCs w:val="36"/>
          <w:lang w:val="en-US" w:eastAsia="en-US"/>
        </w:rPr>
        <w:t>ENVIRONMENTAL</w:t>
      </w:r>
      <w:r w:rsidRPr="004E5718">
        <w:rPr>
          <w:rFonts w:ascii="Cambria" w:hAnsi="Cambria"/>
          <w:b/>
          <w:sz w:val="36"/>
          <w:szCs w:val="36"/>
          <w:lang w:val="en-US" w:eastAsia="en-US"/>
        </w:rPr>
        <w:t xml:space="preserve"> AND EARTH SCIENCES</w:t>
      </w:r>
    </w:p>
    <w:p w14:paraId="341585FE" w14:textId="77777777" w:rsidR="00A04E9C" w:rsidRPr="004E5718" w:rsidRDefault="00A04E9C" w:rsidP="003E187A">
      <w:pPr>
        <w:spacing w:after="200" w:line="276" w:lineRule="auto"/>
        <w:jc w:val="center"/>
        <w:rPr>
          <w:rFonts w:ascii="Cambria" w:hAnsi="Cambria"/>
          <w:b/>
          <w:sz w:val="36"/>
          <w:szCs w:val="36"/>
          <w:lang w:val="en-US" w:eastAsia="en-US"/>
        </w:rPr>
      </w:pPr>
      <w:r w:rsidRPr="004E5718">
        <w:rPr>
          <w:rFonts w:ascii="Cambria" w:hAnsi="Cambria"/>
          <w:b/>
          <w:sz w:val="36"/>
          <w:szCs w:val="36"/>
          <w:lang w:val="en-US" w:eastAsia="en-US"/>
        </w:rPr>
        <w:t>(RSEES)</w:t>
      </w:r>
    </w:p>
    <w:p w14:paraId="476105A7" w14:textId="77777777" w:rsidR="00385FA7" w:rsidRPr="004E5718" w:rsidRDefault="00385FA7" w:rsidP="003E187A">
      <w:pPr>
        <w:spacing w:after="200" w:line="276" w:lineRule="auto"/>
        <w:jc w:val="center"/>
        <w:rPr>
          <w:rFonts w:ascii="Cambria" w:hAnsi="Cambria"/>
          <w:b/>
          <w:sz w:val="40"/>
          <w:szCs w:val="40"/>
          <w:lang w:val="en-US" w:eastAsia="en-US"/>
        </w:rPr>
      </w:pPr>
    </w:p>
    <w:p w14:paraId="38C23DBC" w14:textId="505EB0B5" w:rsidR="00A04E9C" w:rsidRPr="004E5718" w:rsidRDefault="00111AD6" w:rsidP="003E187A">
      <w:pPr>
        <w:spacing w:after="200" w:line="276" w:lineRule="auto"/>
        <w:jc w:val="center"/>
        <w:rPr>
          <w:rFonts w:ascii="Cambria" w:hAnsi="Cambria"/>
          <w:b/>
          <w:sz w:val="40"/>
          <w:szCs w:val="40"/>
          <w:lang w:val="en-US" w:eastAsia="en-US"/>
        </w:rPr>
      </w:pPr>
      <w:r>
        <w:rPr>
          <w:noProof/>
        </w:rPr>
        <mc:AlternateContent>
          <mc:Choice Requires="wps">
            <w:drawing>
              <wp:anchor distT="0" distB="0" distL="114300" distR="114300" simplePos="0" relativeHeight="251663360" behindDoc="1" locked="0" layoutInCell="1" allowOverlap="1" wp14:anchorId="51F262CB" wp14:editId="6E4E63FC">
                <wp:simplePos x="0" y="0"/>
                <wp:positionH relativeFrom="column">
                  <wp:posOffset>722630</wp:posOffset>
                </wp:positionH>
                <wp:positionV relativeFrom="paragraph">
                  <wp:posOffset>408305</wp:posOffset>
                </wp:positionV>
                <wp:extent cx="4448175" cy="457200"/>
                <wp:effectExtent l="0" t="0" r="9525" b="0"/>
                <wp:wrapNone/>
                <wp:docPr id="155592376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8175" cy="4572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62A03" id="Rectangle 1" o:spid="_x0000_s1026" style="position:absolute;margin-left:56.9pt;margin-top:32.15pt;width:350.25pt;height:3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T4kAwIAAO0DAAAOAAAAZHJzL2Uyb0RvYy54bWysU9tu2zAMfR+wfxD0vjgOkrU14hRFug4D&#10;ugvQ7QMYWbaFyaJGKXGyrx+lpGm2vQ3zgyCa5CF5eLS83Q9W7DQFg66W5WQqhXYKG+O6Wn77+vDm&#10;WooQwTVg0elaHnSQt6vXr5ajr/QMe7SNJsEgLlSjr2Ufo6+KIqheDxAm6LVjZ4s0QGSTuqIhGBl9&#10;sMVsOn1bjEiNJ1Q6BP57f3TKVcZvW63i57YNOgpbS+4t5pPyuUlnsVpC1RH43qhTG/APXQxgHBc9&#10;Q91DBLEl8xfUYBRhwDZOFA4Ftq1ROs/A05TTP6Z56sHrPAuTE/yZpvD/YNWn3ZP/Qqn14B9RfQ/C&#10;4boH1+k7Ihx7DQ2XKxNRxehDdU5IRuBUsRk/YsOrhW3EzMG+pSEB8nRin6k+nKnW+ygU/5zP59fl&#10;1UIKxb754op3mUtA9ZztKcT3GgeRLrUkXmVGh91jiKkbqJ5DUjGHD8bavE7rxFjLm8VskRMCWtMk&#10;Zx6Sus3akthBEkT+TnV/CxtMZFlaM9Ty+hwEVWLjnWtylQjGHu/ciXUnehIjSXyh2mBzYHYIj5rj&#10;N8KXHumnFCPrrZbhxxZIS2E/OGb4ppzPk0CzkQmRgi49m0sPOMVQtYxSHK/reBT11pPpeq5U5tkd&#10;3vFWWpMJe+nq1CxrKvN40n8S7aWdo15e6eoXAAAA//8DAFBLAwQUAAYACAAAACEAZpsW9d0AAAAK&#10;AQAADwAAAGRycy9kb3ducmV2LnhtbEyPwU7DMBBE70j8g7VI3KgTAlGVxqkCotdKtEjAzY23cdR4&#10;HcVuE/6e7QluO5rR7JtyPbteXHAMnScF6SIBgdR401Gr4GO/eViCCFGT0b0nVPCDAdbV7U2pC+Mn&#10;esfLLraCSygUWoGNcSikDI1Fp8PCD0jsHf3odGQ5ttKMeuJy18vHJMml0x3xB6sHfLXYnHZnp+Bt&#10;+N7Wz22Q9We0Xyf/Mm3stlXq/m6uVyAizvEvDFd8RoeKmQ7+TCaInnWaMXpUkD9lIDiwTK/HgZ0s&#10;z0BWpfw/ofoFAAD//wMAUEsBAi0AFAAGAAgAAAAhALaDOJL+AAAA4QEAABMAAAAAAAAAAAAAAAAA&#10;AAAAAFtDb250ZW50X1R5cGVzXS54bWxQSwECLQAUAAYACAAAACEAOP0h/9YAAACUAQAACwAAAAAA&#10;AAAAAAAAAAAvAQAAX3JlbHMvLnJlbHNQSwECLQAUAAYACAAAACEAdnE+JAMCAADtAwAADgAAAAAA&#10;AAAAAAAAAAAuAgAAZHJzL2Uyb0RvYy54bWxQSwECLQAUAAYACAAAACEAZpsW9d0AAAAKAQAADwAA&#10;AAAAAAAAAAAAAABdBAAAZHJzL2Rvd25yZXYueG1sUEsFBgAAAAAEAAQA8wAAAGcFAAAAAA==&#10;" filled="f"/>
            </w:pict>
          </mc:Fallback>
        </mc:AlternateContent>
      </w:r>
    </w:p>
    <w:p w14:paraId="0EC734AF" w14:textId="77777777" w:rsidR="00A04E9C" w:rsidRPr="004E5718" w:rsidRDefault="00A04E9C" w:rsidP="003E187A">
      <w:pPr>
        <w:spacing w:after="200" w:line="276" w:lineRule="auto"/>
        <w:jc w:val="center"/>
        <w:rPr>
          <w:rFonts w:ascii="Cambria" w:hAnsi="Cambria"/>
          <w:b/>
          <w:sz w:val="40"/>
          <w:szCs w:val="40"/>
          <w:lang w:val="en-US" w:eastAsia="en-US"/>
        </w:rPr>
      </w:pPr>
      <w:r w:rsidRPr="004E5718">
        <w:rPr>
          <w:rFonts w:ascii="Cambria" w:hAnsi="Cambria"/>
          <w:b/>
          <w:sz w:val="40"/>
          <w:szCs w:val="40"/>
          <w:lang w:val="en-US" w:eastAsia="en-US"/>
        </w:rPr>
        <w:t>DEPARTMENT OF GEOG</w:t>
      </w:r>
      <w:r w:rsidR="00F862EB" w:rsidRPr="004E5718">
        <w:rPr>
          <w:rFonts w:ascii="Cambria" w:hAnsi="Cambria"/>
          <w:b/>
          <w:sz w:val="40"/>
          <w:szCs w:val="40"/>
          <w:lang w:val="en-US" w:eastAsia="en-US"/>
        </w:rPr>
        <w:t>RAPH</w:t>
      </w:r>
      <w:r w:rsidRPr="004E5718">
        <w:rPr>
          <w:rFonts w:ascii="Cambria" w:hAnsi="Cambria"/>
          <w:b/>
          <w:sz w:val="40"/>
          <w:szCs w:val="40"/>
          <w:lang w:val="en-US" w:eastAsia="en-US"/>
        </w:rPr>
        <w:t>Y</w:t>
      </w:r>
    </w:p>
    <w:p w14:paraId="0B3CD9D2" w14:textId="77777777" w:rsidR="00A04E9C" w:rsidRPr="004E5718" w:rsidRDefault="00A04E9C" w:rsidP="003E187A">
      <w:pPr>
        <w:spacing w:after="200" w:line="276" w:lineRule="auto"/>
        <w:jc w:val="center"/>
        <w:rPr>
          <w:rFonts w:ascii="Cambria" w:hAnsi="Cambria"/>
          <w:sz w:val="22"/>
          <w:szCs w:val="22"/>
          <w:lang w:val="en-US" w:eastAsia="en-US"/>
        </w:rPr>
      </w:pPr>
    </w:p>
    <w:p w14:paraId="387D0244" w14:textId="77777777" w:rsidR="00A04E9C" w:rsidRPr="004E5718" w:rsidRDefault="00A04E9C" w:rsidP="003E187A">
      <w:pPr>
        <w:spacing w:after="200" w:line="276" w:lineRule="auto"/>
        <w:jc w:val="center"/>
        <w:rPr>
          <w:rFonts w:ascii="Cambria" w:hAnsi="Cambria"/>
          <w:b/>
          <w:sz w:val="44"/>
          <w:szCs w:val="44"/>
          <w:lang w:val="en-US" w:eastAsia="en-US"/>
        </w:rPr>
      </w:pPr>
    </w:p>
    <w:p w14:paraId="2ECCAE4A" w14:textId="192B5D7F" w:rsidR="00A04E9C" w:rsidRPr="004E5718" w:rsidRDefault="003C4679" w:rsidP="003E187A">
      <w:pPr>
        <w:spacing w:after="200" w:line="276" w:lineRule="auto"/>
        <w:jc w:val="center"/>
        <w:rPr>
          <w:rFonts w:ascii="Cambria" w:hAnsi="Cambria"/>
          <w:b/>
          <w:sz w:val="44"/>
          <w:szCs w:val="44"/>
          <w:lang w:val="en-US" w:eastAsia="en-US"/>
        </w:rPr>
      </w:pPr>
      <w:r w:rsidRPr="004E5718">
        <w:rPr>
          <w:rFonts w:ascii="Cambria" w:hAnsi="Cambria"/>
          <w:b/>
          <w:sz w:val="36"/>
          <w:szCs w:val="36"/>
          <w:lang w:val="en-US" w:eastAsia="en-US"/>
        </w:rPr>
        <w:t>M.A/M.Sc. in Geography</w:t>
      </w:r>
    </w:p>
    <w:p w14:paraId="68C19E17" w14:textId="77777777" w:rsidR="00A04E9C" w:rsidRPr="004E5718" w:rsidRDefault="00A04E9C" w:rsidP="003E187A">
      <w:pPr>
        <w:spacing w:after="200" w:line="276" w:lineRule="auto"/>
        <w:rPr>
          <w:rFonts w:ascii="Cambria" w:hAnsi="Cambria"/>
          <w:b/>
          <w:sz w:val="44"/>
          <w:szCs w:val="44"/>
          <w:lang w:val="en-US" w:eastAsia="en-US"/>
        </w:rPr>
      </w:pPr>
    </w:p>
    <w:p w14:paraId="05BF38D7" w14:textId="77777777" w:rsidR="00DD5590" w:rsidRPr="004E5718" w:rsidRDefault="00DD5590" w:rsidP="00DD5590">
      <w:pPr>
        <w:autoSpaceDE w:val="0"/>
        <w:autoSpaceDN w:val="0"/>
        <w:adjustRightInd w:val="0"/>
        <w:rPr>
          <w:rFonts w:ascii="Cambria" w:eastAsiaTheme="minorHAnsi" w:hAnsi="Cambria"/>
          <w:color w:val="000000"/>
          <w:lang w:val="en-GB" w:eastAsia="en-US"/>
        </w:rPr>
      </w:pPr>
    </w:p>
    <w:p w14:paraId="6385D93A" w14:textId="6620D1E7" w:rsidR="00DD5590" w:rsidRPr="00FF134D" w:rsidRDefault="007D3930" w:rsidP="00DD5590">
      <w:pPr>
        <w:autoSpaceDE w:val="0"/>
        <w:autoSpaceDN w:val="0"/>
        <w:adjustRightInd w:val="0"/>
        <w:jc w:val="center"/>
        <w:rPr>
          <w:rFonts w:eastAsiaTheme="minorHAnsi"/>
          <w:b/>
          <w:bCs/>
          <w:color w:val="000000"/>
          <w:sz w:val="28"/>
          <w:szCs w:val="28"/>
          <w:lang w:val="en-GB" w:eastAsia="en-US"/>
        </w:rPr>
      </w:pPr>
      <w:r w:rsidRPr="00FF134D">
        <w:rPr>
          <w:rFonts w:eastAsiaTheme="minorHAnsi"/>
          <w:b/>
          <w:bCs/>
          <w:color w:val="000000"/>
          <w:sz w:val="28"/>
          <w:szCs w:val="28"/>
          <w:lang w:val="en-GB" w:eastAsia="en-US"/>
        </w:rPr>
        <w:t>Post</w:t>
      </w:r>
      <w:r w:rsidR="00DD5590" w:rsidRPr="00FF134D">
        <w:rPr>
          <w:rFonts w:eastAsiaTheme="minorHAnsi"/>
          <w:b/>
          <w:bCs/>
          <w:color w:val="000000"/>
          <w:sz w:val="28"/>
          <w:szCs w:val="28"/>
          <w:lang w:val="en-GB" w:eastAsia="en-US"/>
        </w:rPr>
        <w:t xml:space="preserve">graduate Programme </w:t>
      </w:r>
      <w:r w:rsidR="003C4679" w:rsidRPr="00FF134D">
        <w:rPr>
          <w:rFonts w:eastAsiaTheme="minorHAnsi"/>
          <w:b/>
          <w:bCs/>
          <w:color w:val="000000"/>
          <w:sz w:val="28"/>
          <w:szCs w:val="28"/>
          <w:lang w:val="en-GB" w:eastAsia="en-US"/>
        </w:rPr>
        <w:t xml:space="preserve">as </w:t>
      </w:r>
      <w:proofErr w:type="gramStart"/>
      <w:r w:rsidR="003C4679" w:rsidRPr="00FF134D">
        <w:rPr>
          <w:rFonts w:eastAsiaTheme="minorHAnsi"/>
          <w:b/>
          <w:bCs/>
          <w:color w:val="000000"/>
          <w:sz w:val="28"/>
          <w:szCs w:val="28"/>
          <w:lang w:val="en-GB" w:eastAsia="en-US"/>
        </w:rPr>
        <w:t xml:space="preserve">per </w:t>
      </w:r>
      <w:r w:rsidR="00DD5590" w:rsidRPr="00FF134D">
        <w:rPr>
          <w:rFonts w:eastAsiaTheme="minorHAnsi"/>
          <w:b/>
          <w:bCs/>
          <w:color w:val="000000"/>
          <w:sz w:val="28"/>
          <w:szCs w:val="28"/>
          <w:lang w:val="en-GB" w:eastAsia="en-US"/>
        </w:rPr>
        <w:t xml:space="preserve"> NEP</w:t>
      </w:r>
      <w:proofErr w:type="gramEnd"/>
      <w:r w:rsidR="00DD5590" w:rsidRPr="00FF134D">
        <w:rPr>
          <w:rFonts w:eastAsiaTheme="minorHAnsi"/>
          <w:b/>
          <w:bCs/>
          <w:color w:val="000000"/>
          <w:sz w:val="28"/>
          <w:szCs w:val="28"/>
          <w:lang w:val="en-GB" w:eastAsia="en-US"/>
        </w:rPr>
        <w:t>, 2020</w:t>
      </w:r>
    </w:p>
    <w:p w14:paraId="2EDC6120" w14:textId="77777777" w:rsidR="00FF134D" w:rsidRPr="00FF134D" w:rsidRDefault="00FF134D" w:rsidP="00DD5590">
      <w:pPr>
        <w:autoSpaceDE w:val="0"/>
        <w:autoSpaceDN w:val="0"/>
        <w:adjustRightInd w:val="0"/>
        <w:jc w:val="center"/>
        <w:rPr>
          <w:rFonts w:eastAsiaTheme="minorHAnsi"/>
          <w:b/>
          <w:bCs/>
          <w:color w:val="000000"/>
          <w:sz w:val="28"/>
          <w:szCs w:val="28"/>
          <w:lang w:val="en-GB" w:eastAsia="en-US"/>
        </w:rPr>
      </w:pPr>
    </w:p>
    <w:p w14:paraId="7B920B83" w14:textId="77777777" w:rsidR="00FF134D" w:rsidRPr="00FF134D" w:rsidRDefault="00FF134D" w:rsidP="00DD5590">
      <w:pPr>
        <w:autoSpaceDE w:val="0"/>
        <w:autoSpaceDN w:val="0"/>
        <w:adjustRightInd w:val="0"/>
        <w:jc w:val="center"/>
        <w:rPr>
          <w:rFonts w:eastAsiaTheme="minorHAnsi"/>
          <w:b/>
          <w:bCs/>
          <w:color w:val="000000"/>
          <w:sz w:val="28"/>
          <w:szCs w:val="28"/>
          <w:lang w:val="en-GB" w:eastAsia="en-US"/>
        </w:rPr>
      </w:pPr>
    </w:p>
    <w:p w14:paraId="62CBDC91" w14:textId="77777777" w:rsidR="00FF134D" w:rsidRPr="003A5108" w:rsidRDefault="00FF134D" w:rsidP="00FF134D">
      <w:pPr>
        <w:ind w:left="1377" w:right="1458"/>
        <w:jc w:val="center"/>
        <w:rPr>
          <w:b/>
          <w:sz w:val="32"/>
        </w:rPr>
      </w:pPr>
      <w:r w:rsidRPr="003A5108">
        <w:rPr>
          <w:b/>
          <w:sz w:val="32"/>
        </w:rPr>
        <w:t>W.E.F</w:t>
      </w:r>
    </w:p>
    <w:p w14:paraId="41D9A036" w14:textId="77777777" w:rsidR="00FF134D" w:rsidRPr="003A5108" w:rsidRDefault="00FF134D" w:rsidP="00FF134D">
      <w:pPr>
        <w:spacing w:before="209"/>
        <w:ind w:left="1378" w:right="1458"/>
        <w:jc w:val="center"/>
        <w:rPr>
          <w:b/>
          <w:sz w:val="32"/>
        </w:rPr>
      </w:pPr>
      <w:bookmarkStart w:id="0" w:name="_Hlk196830664"/>
      <w:r w:rsidRPr="003A5108">
        <w:rPr>
          <w:b/>
          <w:sz w:val="32"/>
        </w:rPr>
        <w:t>AY</w:t>
      </w:r>
      <w:r w:rsidRPr="003A5108">
        <w:rPr>
          <w:b/>
          <w:spacing w:val="-2"/>
          <w:sz w:val="32"/>
        </w:rPr>
        <w:t xml:space="preserve"> </w:t>
      </w:r>
      <w:r w:rsidRPr="003A5108">
        <w:rPr>
          <w:b/>
          <w:sz w:val="32"/>
        </w:rPr>
        <w:t>-</w:t>
      </w:r>
      <w:r w:rsidRPr="003A5108">
        <w:rPr>
          <w:b/>
          <w:spacing w:val="-1"/>
          <w:sz w:val="32"/>
        </w:rPr>
        <w:t xml:space="preserve"> </w:t>
      </w:r>
      <w:r w:rsidRPr="003A5108">
        <w:rPr>
          <w:b/>
          <w:sz w:val="32"/>
        </w:rPr>
        <w:t>202</w:t>
      </w:r>
      <w:r>
        <w:rPr>
          <w:b/>
          <w:sz w:val="32"/>
        </w:rPr>
        <w:t>5</w:t>
      </w:r>
      <w:r w:rsidRPr="003A5108">
        <w:rPr>
          <w:b/>
          <w:sz w:val="32"/>
        </w:rPr>
        <w:t>–</w:t>
      </w:r>
      <w:r w:rsidRPr="003A5108">
        <w:rPr>
          <w:b/>
          <w:spacing w:val="-2"/>
          <w:sz w:val="32"/>
        </w:rPr>
        <w:t xml:space="preserve"> </w:t>
      </w:r>
      <w:r w:rsidRPr="003A5108">
        <w:rPr>
          <w:b/>
          <w:sz w:val="32"/>
        </w:rPr>
        <w:t>2</w:t>
      </w:r>
      <w:r>
        <w:rPr>
          <w:b/>
          <w:sz w:val="32"/>
        </w:rPr>
        <w:t>6</w:t>
      </w:r>
    </w:p>
    <w:bookmarkEnd w:id="0"/>
    <w:p w14:paraId="54B393A5" w14:textId="0E20BE26" w:rsidR="003A728A" w:rsidRPr="004E5718" w:rsidRDefault="00A04E9C" w:rsidP="00DD5590">
      <w:pPr>
        <w:spacing w:after="200" w:line="276" w:lineRule="auto"/>
        <w:jc w:val="center"/>
        <w:rPr>
          <w:rFonts w:ascii="Cambria" w:hAnsi="Cambria"/>
          <w:b/>
          <w:sz w:val="36"/>
          <w:szCs w:val="36"/>
          <w:lang w:val="en-US" w:eastAsia="en-US"/>
        </w:rPr>
      </w:pPr>
      <w:r w:rsidRPr="004E5718">
        <w:rPr>
          <w:rFonts w:ascii="Cambria" w:hAnsi="Cambria"/>
          <w:b/>
          <w:sz w:val="40"/>
          <w:szCs w:val="40"/>
          <w:lang w:val="en-US" w:eastAsia="en-US"/>
        </w:rPr>
        <w:br w:type="page"/>
      </w:r>
    </w:p>
    <w:p w14:paraId="3BAE1886" w14:textId="77777777" w:rsidR="00484D7F" w:rsidRPr="004E5718" w:rsidRDefault="00484D7F" w:rsidP="00484D7F">
      <w:pPr>
        <w:spacing w:after="160" w:line="259" w:lineRule="auto"/>
        <w:jc w:val="center"/>
        <w:rPr>
          <w:rFonts w:ascii="Cambria" w:hAnsi="Cambria"/>
          <w:b/>
          <w:color w:val="000000" w:themeColor="text1"/>
          <w:sz w:val="28"/>
          <w:szCs w:val="28"/>
          <w:lang w:val="en-US" w:eastAsia="en-US"/>
        </w:rPr>
      </w:pPr>
      <w:r w:rsidRPr="004E5718">
        <w:rPr>
          <w:rFonts w:ascii="Cambria" w:hAnsi="Cambria"/>
          <w:b/>
          <w:color w:val="000000" w:themeColor="text1"/>
          <w:sz w:val="28"/>
          <w:szCs w:val="28"/>
          <w:lang w:val="en-US" w:eastAsia="en-US"/>
        </w:rPr>
        <w:lastRenderedPageBreak/>
        <w:t>Table of Contents</w:t>
      </w:r>
    </w:p>
    <w:p w14:paraId="20EF96DC" w14:textId="77777777" w:rsidR="00484D7F" w:rsidRPr="004E5718" w:rsidRDefault="00484D7F" w:rsidP="00484D7F">
      <w:pPr>
        <w:spacing w:after="160" w:line="259" w:lineRule="auto"/>
        <w:jc w:val="center"/>
        <w:rPr>
          <w:rFonts w:ascii="Cambria" w:hAnsi="Cambria"/>
          <w:b/>
          <w:color w:val="000000" w:themeColor="text1"/>
          <w:sz w:val="28"/>
          <w:szCs w:val="28"/>
          <w:lang w:val="en-US" w:eastAsia="en-US"/>
        </w:rPr>
      </w:pPr>
    </w:p>
    <w:p w14:paraId="227B4905" w14:textId="77777777" w:rsidR="00484D7F" w:rsidRPr="004E5718" w:rsidRDefault="00484D7F" w:rsidP="00484D7F">
      <w:pPr>
        <w:spacing w:after="160" w:line="259" w:lineRule="auto"/>
        <w:rPr>
          <w:rFonts w:ascii="Cambria" w:hAnsi="Cambria"/>
          <w:b/>
          <w:color w:val="000000" w:themeColor="text1"/>
          <w:sz w:val="22"/>
          <w:szCs w:val="22"/>
          <w:lang w:val="en-US" w:eastAsia="en-US"/>
        </w:rPr>
      </w:pPr>
    </w:p>
    <w:tbl>
      <w:tblPr>
        <w:tblStyle w:val="TableGrid"/>
        <w:tblW w:w="0" w:type="auto"/>
        <w:tblLook w:val="04A0" w:firstRow="1" w:lastRow="0" w:firstColumn="1" w:lastColumn="0" w:noHBand="0" w:noVBand="1"/>
      </w:tblPr>
      <w:tblGrid>
        <w:gridCol w:w="667"/>
        <w:gridCol w:w="7286"/>
        <w:gridCol w:w="1397"/>
      </w:tblGrid>
      <w:tr w:rsidR="00484D7F" w:rsidRPr="004E5718" w14:paraId="316F0AA2" w14:textId="77777777" w:rsidTr="00E96A63">
        <w:trPr>
          <w:trHeight w:val="1062"/>
        </w:trPr>
        <w:tc>
          <w:tcPr>
            <w:tcW w:w="675" w:type="dxa"/>
            <w:vAlign w:val="center"/>
          </w:tcPr>
          <w:p w14:paraId="6EAD0926" w14:textId="77777777" w:rsidR="00484D7F" w:rsidRPr="004E5718" w:rsidRDefault="00484D7F" w:rsidP="00E96A63">
            <w:pPr>
              <w:spacing w:after="160" w:line="259" w:lineRule="auto"/>
              <w:jc w:val="center"/>
              <w:rPr>
                <w:rFonts w:ascii="Cambria" w:hAnsi="Cambria"/>
                <w:b/>
                <w:color w:val="000000" w:themeColor="text1"/>
                <w:sz w:val="28"/>
                <w:szCs w:val="28"/>
                <w:lang w:val="en-US" w:eastAsia="en-US"/>
              </w:rPr>
            </w:pPr>
            <w:r w:rsidRPr="004E5718">
              <w:rPr>
                <w:rFonts w:ascii="Cambria" w:hAnsi="Cambria"/>
                <w:b/>
                <w:color w:val="000000" w:themeColor="text1"/>
                <w:sz w:val="28"/>
                <w:szCs w:val="28"/>
                <w:lang w:val="en-US" w:eastAsia="en-US"/>
              </w:rPr>
              <w:t>Sl. No.</w:t>
            </w:r>
          </w:p>
        </w:tc>
        <w:tc>
          <w:tcPr>
            <w:tcW w:w="8485" w:type="dxa"/>
            <w:vAlign w:val="center"/>
          </w:tcPr>
          <w:p w14:paraId="7F44E9D1" w14:textId="77777777" w:rsidR="00484D7F" w:rsidRPr="004E5718" w:rsidRDefault="00484D7F" w:rsidP="00E96A63">
            <w:pPr>
              <w:spacing w:after="160" w:line="259" w:lineRule="auto"/>
              <w:jc w:val="center"/>
              <w:rPr>
                <w:rFonts w:ascii="Cambria" w:hAnsi="Cambria"/>
                <w:b/>
                <w:color w:val="000000" w:themeColor="text1"/>
                <w:sz w:val="28"/>
                <w:szCs w:val="28"/>
                <w:lang w:val="en-US" w:eastAsia="en-US"/>
              </w:rPr>
            </w:pPr>
            <w:r w:rsidRPr="004E5718">
              <w:rPr>
                <w:rFonts w:ascii="Cambria" w:hAnsi="Cambria"/>
                <w:b/>
                <w:color w:val="000000" w:themeColor="text1"/>
                <w:sz w:val="28"/>
                <w:szCs w:val="28"/>
                <w:lang w:val="en-US" w:eastAsia="en-US"/>
              </w:rPr>
              <w:t>Contents</w:t>
            </w:r>
          </w:p>
        </w:tc>
        <w:tc>
          <w:tcPr>
            <w:tcW w:w="1522" w:type="dxa"/>
            <w:vAlign w:val="center"/>
          </w:tcPr>
          <w:p w14:paraId="11CAF03D" w14:textId="77777777" w:rsidR="00484D7F" w:rsidRPr="004E5718" w:rsidRDefault="00484D7F" w:rsidP="00E96A63">
            <w:pPr>
              <w:spacing w:after="160" w:line="259" w:lineRule="auto"/>
              <w:jc w:val="center"/>
              <w:rPr>
                <w:rFonts w:ascii="Cambria" w:hAnsi="Cambria"/>
                <w:b/>
                <w:color w:val="000000" w:themeColor="text1"/>
                <w:sz w:val="28"/>
                <w:szCs w:val="28"/>
                <w:lang w:val="en-US" w:eastAsia="en-US"/>
              </w:rPr>
            </w:pPr>
            <w:r w:rsidRPr="004E5718">
              <w:rPr>
                <w:rFonts w:ascii="Cambria" w:hAnsi="Cambria"/>
                <w:b/>
                <w:color w:val="000000" w:themeColor="text1"/>
                <w:sz w:val="28"/>
                <w:szCs w:val="28"/>
                <w:lang w:val="en-US" w:eastAsia="en-US"/>
              </w:rPr>
              <w:t>Page no.</w:t>
            </w:r>
          </w:p>
        </w:tc>
      </w:tr>
      <w:tr w:rsidR="00484D7F" w:rsidRPr="004E5718" w14:paraId="3F0DC688" w14:textId="77777777" w:rsidTr="00E96A63">
        <w:trPr>
          <w:trHeight w:val="531"/>
        </w:trPr>
        <w:tc>
          <w:tcPr>
            <w:tcW w:w="675" w:type="dxa"/>
            <w:vAlign w:val="center"/>
          </w:tcPr>
          <w:p w14:paraId="0BF7C4B8"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1</w:t>
            </w:r>
          </w:p>
        </w:tc>
        <w:tc>
          <w:tcPr>
            <w:tcW w:w="8485" w:type="dxa"/>
            <w:vAlign w:val="center"/>
          </w:tcPr>
          <w:p w14:paraId="3B426E7B" w14:textId="77777777" w:rsidR="00484D7F" w:rsidRPr="004E5718" w:rsidRDefault="00484D7F" w:rsidP="00E96A63">
            <w:pPr>
              <w:spacing w:after="160" w:line="259" w:lineRule="auto"/>
              <w:rPr>
                <w:rFonts w:ascii="Cambria" w:hAnsi="Cambria"/>
                <w:b/>
                <w:color w:val="000000" w:themeColor="text1"/>
                <w:lang w:val="en-US" w:eastAsia="en-US"/>
              </w:rPr>
            </w:pPr>
            <w:r w:rsidRPr="004E5718">
              <w:rPr>
                <w:rFonts w:ascii="Cambria" w:hAnsi="Cambria"/>
                <w:b/>
                <w:color w:val="000000" w:themeColor="text1"/>
                <w:lang w:val="en-US" w:eastAsia="en-US"/>
              </w:rPr>
              <w:t>PREAMBLE</w:t>
            </w:r>
          </w:p>
        </w:tc>
        <w:tc>
          <w:tcPr>
            <w:tcW w:w="1522" w:type="dxa"/>
            <w:vAlign w:val="center"/>
          </w:tcPr>
          <w:p w14:paraId="7E9541E4"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2</w:t>
            </w:r>
          </w:p>
        </w:tc>
      </w:tr>
      <w:tr w:rsidR="00484D7F" w:rsidRPr="004E5718" w14:paraId="69CB520D" w14:textId="77777777" w:rsidTr="00E96A63">
        <w:trPr>
          <w:trHeight w:val="531"/>
        </w:trPr>
        <w:tc>
          <w:tcPr>
            <w:tcW w:w="675" w:type="dxa"/>
            <w:vAlign w:val="center"/>
          </w:tcPr>
          <w:p w14:paraId="0E862F3E"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2</w:t>
            </w:r>
          </w:p>
        </w:tc>
        <w:tc>
          <w:tcPr>
            <w:tcW w:w="8485" w:type="dxa"/>
            <w:vAlign w:val="center"/>
          </w:tcPr>
          <w:p w14:paraId="4CCF1D36" w14:textId="77777777" w:rsidR="00484D7F" w:rsidRPr="004E5718" w:rsidRDefault="00484D7F" w:rsidP="00E96A63">
            <w:pPr>
              <w:spacing w:after="160" w:line="259" w:lineRule="auto"/>
              <w:rPr>
                <w:rFonts w:ascii="Cambria" w:hAnsi="Cambria"/>
                <w:b/>
                <w:color w:val="000000" w:themeColor="text1"/>
                <w:lang w:val="en-US" w:eastAsia="en-US"/>
              </w:rPr>
            </w:pPr>
            <w:r w:rsidRPr="004E5718">
              <w:rPr>
                <w:rFonts w:ascii="Cambria" w:hAnsi="Cambria"/>
                <w:b/>
                <w:color w:val="000000" w:themeColor="text1"/>
                <w:lang w:val="en-US" w:eastAsia="en-US"/>
              </w:rPr>
              <w:t>Introduction</w:t>
            </w:r>
          </w:p>
        </w:tc>
        <w:tc>
          <w:tcPr>
            <w:tcW w:w="1522" w:type="dxa"/>
            <w:vAlign w:val="center"/>
          </w:tcPr>
          <w:p w14:paraId="40A08998"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3</w:t>
            </w:r>
          </w:p>
        </w:tc>
      </w:tr>
      <w:tr w:rsidR="00484D7F" w:rsidRPr="004E5718" w14:paraId="1D120A80" w14:textId="77777777" w:rsidTr="00E96A63">
        <w:trPr>
          <w:trHeight w:val="548"/>
        </w:trPr>
        <w:tc>
          <w:tcPr>
            <w:tcW w:w="675" w:type="dxa"/>
            <w:vAlign w:val="center"/>
          </w:tcPr>
          <w:p w14:paraId="3817A1A7"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3</w:t>
            </w:r>
          </w:p>
        </w:tc>
        <w:tc>
          <w:tcPr>
            <w:tcW w:w="8485" w:type="dxa"/>
            <w:vAlign w:val="center"/>
          </w:tcPr>
          <w:p w14:paraId="7DA150D7" w14:textId="77777777" w:rsidR="00484D7F" w:rsidRPr="004E5718" w:rsidRDefault="00484D7F" w:rsidP="00E96A63">
            <w:pPr>
              <w:spacing w:after="160" w:line="259" w:lineRule="auto"/>
              <w:rPr>
                <w:rFonts w:ascii="Cambria" w:hAnsi="Cambria"/>
                <w:b/>
                <w:color w:val="000000" w:themeColor="text1"/>
                <w:lang w:val="en-US" w:eastAsia="en-US"/>
              </w:rPr>
            </w:pPr>
            <w:r w:rsidRPr="004E5718">
              <w:rPr>
                <w:rFonts w:ascii="Cambria" w:hAnsi="Cambria"/>
                <w:b/>
                <w:color w:val="000000" w:themeColor="text1"/>
                <w:lang w:val="en-US" w:eastAsia="en-US"/>
              </w:rPr>
              <w:t>Approach to Curriculum Planning</w:t>
            </w:r>
          </w:p>
        </w:tc>
        <w:tc>
          <w:tcPr>
            <w:tcW w:w="1522" w:type="dxa"/>
            <w:vAlign w:val="center"/>
          </w:tcPr>
          <w:p w14:paraId="30A74BC1"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3</w:t>
            </w:r>
          </w:p>
        </w:tc>
      </w:tr>
      <w:tr w:rsidR="00484D7F" w:rsidRPr="004E5718" w14:paraId="7F06C734" w14:textId="77777777" w:rsidTr="00E96A63">
        <w:trPr>
          <w:trHeight w:val="531"/>
        </w:trPr>
        <w:tc>
          <w:tcPr>
            <w:tcW w:w="675" w:type="dxa"/>
            <w:vAlign w:val="center"/>
          </w:tcPr>
          <w:p w14:paraId="58298CBE"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4</w:t>
            </w:r>
          </w:p>
        </w:tc>
        <w:tc>
          <w:tcPr>
            <w:tcW w:w="8485" w:type="dxa"/>
            <w:vAlign w:val="center"/>
          </w:tcPr>
          <w:p w14:paraId="4D09305C" w14:textId="67A4215C" w:rsidR="00484D7F" w:rsidRPr="004E5718" w:rsidRDefault="00484D7F" w:rsidP="00E96A63">
            <w:pPr>
              <w:spacing w:after="160" w:line="259" w:lineRule="auto"/>
              <w:rPr>
                <w:rFonts w:ascii="Cambria" w:hAnsi="Cambria"/>
                <w:b/>
                <w:color w:val="000000" w:themeColor="text1"/>
                <w:lang w:val="en-US" w:eastAsia="en-US"/>
              </w:rPr>
            </w:pPr>
            <w:r w:rsidRPr="004E5718">
              <w:rPr>
                <w:rFonts w:ascii="Cambria" w:hAnsi="Cambria"/>
                <w:b/>
                <w:color w:val="000000" w:themeColor="text1"/>
                <w:lang w:val="en-US" w:eastAsia="en-US"/>
              </w:rPr>
              <w:t xml:space="preserve">Aims of </w:t>
            </w:r>
            <w:proofErr w:type="spellStart"/>
            <w:r w:rsidR="00D25783" w:rsidRPr="004E5718">
              <w:rPr>
                <w:rFonts w:ascii="Cambria" w:hAnsi="Cambria"/>
                <w:b/>
                <w:color w:val="000000" w:themeColor="text1"/>
                <w:lang w:val="en-US" w:eastAsia="en-US"/>
              </w:rPr>
              <w:t>Master</w:t>
            </w:r>
            <w:r w:rsidRPr="004E5718">
              <w:rPr>
                <w:rFonts w:ascii="Cambria" w:hAnsi="Cambria"/>
                <w:b/>
                <w:color w:val="000000" w:themeColor="text1"/>
                <w:lang w:val="en-US" w:eastAsia="en-US"/>
              </w:rPr>
              <w:t>s</w:t>
            </w:r>
            <w:proofErr w:type="spellEnd"/>
            <w:r w:rsidRPr="004E5718">
              <w:rPr>
                <w:rFonts w:ascii="Cambria" w:hAnsi="Cambria"/>
                <w:b/>
                <w:color w:val="000000" w:themeColor="text1"/>
                <w:lang w:val="en-US" w:eastAsia="en-US"/>
              </w:rPr>
              <w:t xml:space="preserve"> degree </w:t>
            </w:r>
            <w:proofErr w:type="spellStart"/>
            <w:r w:rsidRPr="004E5718">
              <w:rPr>
                <w:rFonts w:ascii="Cambria" w:hAnsi="Cambria"/>
                <w:b/>
                <w:color w:val="000000" w:themeColor="text1"/>
                <w:lang w:val="en-US" w:eastAsia="en-US"/>
              </w:rPr>
              <w:t>Programme</w:t>
            </w:r>
            <w:proofErr w:type="spellEnd"/>
            <w:r w:rsidRPr="004E5718">
              <w:rPr>
                <w:rFonts w:ascii="Cambria" w:hAnsi="Cambria"/>
                <w:b/>
                <w:color w:val="000000" w:themeColor="text1"/>
                <w:lang w:val="en-US" w:eastAsia="en-US"/>
              </w:rPr>
              <w:t xml:space="preserve"> in </w:t>
            </w:r>
            <w:r w:rsidR="00D25783" w:rsidRPr="004E5718">
              <w:rPr>
                <w:rFonts w:ascii="Cambria" w:hAnsi="Cambria"/>
                <w:b/>
                <w:color w:val="000000" w:themeColor="text1"/>
                <w:lang w:val="en-US" w:eastAsia="en-US"/>
              </w:rPr>
              <w:t>M</w:t>
            </w:r>
            <w:r w:rsidRPr="004E5718">
              <w:rPr>
                <w:rFonts w:ascii="Cambria" w:hAnsi="Cambria"/>
                <w:b/>
                <w:color w:val="000000" w:themeColor="text1"/>
                <w:lang w:val="en-US" w:eastAsia="en-US"/>
              </w:rPr>
              <w:t>.A/</w:t>
            </w:r>
            <w:r w:rsidR="00D25783" w:rsidRPr="004E5718">
              <w:rPr>
                <w:rFonts w:ascii="Cambria" w:hAnsi="Cambria"/>
                <w:b/>
                <w:color w:val="000000" w:themeColor="text1"/>
                <w:lang w:val="en-US" w:eastAsia="en-US"/>
              </w:rPr>
              <w:t>M</w:t>
            </w:r>
            <w:r w:rsidRPr="004E5718">
              <w:rPr>
                <w:rFonts w:ascii="Cambria" w:hAnsi="Cambria"/>
                <w:b/>
                <w:color w:val="000000" w:themeColor="text1"/>
                <w:lang w:val="en-US" w:eastAsia="en-US"/>
              </w:rPr>
              <w:t>.Sc. in Geography</w:t>
            </w:r>
          </w:p>
        </w:tc>
        <w:tc>
          <w:tcPr>
            <w:tcW w:w="1522" w:type="dxa"/>
            <w:vAlign w:val="center"/>
          </w:tcPr>
          <w:p w14:paraId="7491235E"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4</w:t>
            </w:r>
          </w:p>
        </w:tc>
      </w:tr>
      <w:tr w:rsidR="00484D7F" w:rsidRPr="004E5718" w14:paraId="2BCEE903" w14:textId="77777777" w:rsidTr="00E96A63">
        <w:trPr>
          <w:trHeight w:val="531"/>
        </w:trPr>
        <w:tc>
          <w:tcPr>
            <w:tcW w:w="675" w:type="dxa"/>
            <w:vAlign w:val="center"/>
          </w:tcPr>
          <w:p w14:paraId="4215120C"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5</w:t>
            </w:r>
          </w:p>
        </w:tc>
        <w:tc>
          <w:tcPr>
            <w:tcW w:w="8485" w:type="dxa"/>
            <w:vAlign w:val="center"/>
          </w:tcPr>
          <w:p w14:paraId="3D622F73" w14:textId="0A061C68" w:rsidR="00484D7F" w:rsidRPr="004E5718" w:rsidRDefault="00840A3E" w:rsidP="00E96A63">
            <w:pPr>
              <w:spacing w:after="160" w:line="259" w:lineRule="auto"/>
              <w:rPr>
                <w:rFonts w:ascii="Cambria" w:hAnsi="Cambria"/>
                <w:b/>
                <w:color w:val="000000" w:themeColor="text1"/>
                <w:lang w:val="en-US" w:eastAsia="en-US"/>
              </w:rPr>
            </w:pPr>
            <w:r>
              <w:rPr>
                <w:rFonts w:ascii="Cambria" w:hAnsi="Cambria"/>
                <w:b/>
                <w:color w:val="000000" w:themeColor="text1"/>
                <w:lang w:val="en-US" w:eastAsia="en-US"/>
              </w:rPr>
              <w:t xml:space="preserve">Post </w:t>
            </w:r>
            <w:r w:rsidR="00484D7F" w:rsidRPr="004E5718">
              <w:rPr>
                <w:rFonts w:ascii="Cambria" w:hAnsi="Cambria"/>
                <w:b/>
                <w:color w:val="000000" w:themeColor="text1"/>
                <w:lang w:val="en-US" w:eastAsia="en-US"/>
              </w:rPr>
              <w:t>Graduate Attributes</w:t>
            </w:r>
          </w:p>
        </w:tc>
        <w:tc>
          <w:tcPr>
            <w:tcW w:w="1522" w:type="dxa"/>
            <w:vAlign w:val="center"/>
          </w:tcPr>
          <w:p w14:paraId="7AC3277D"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4-6</w:t>
            </w:r>
          </w:p>
        </w:tc>
      </w:tr>
      <w:tr w:rsidR="00484D7F" w:rsidRPr="004E5718" w14:paraId="548EFBE2" w14:textId="77777777" w:rsidTr="00E96A63">
        <w:trPr>
          <w:trHeight w:val="531"/>
        </w:trPr>
        <w:tc>
          <w:tcPr>
            <w:tcW w:w="675" w:type="dxa"/>
            <w:vAlign w:val="center"/>
          </w:tcPr>
          <w:p w14:paraId="3BCDE2A5"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6</w:t>
            </w:r>
          </w:p>
        </w:tc>
        <w:tc>
          <w:tcPr>
            <w:tcW w:w="8485" w:type="dxa"/>
            <w:vAlign w:val="center"/>
          </w:tcPr>
          <w:p w14:paraId="647CA383" w14:textId="77777777" w:rsidR="00484D7F" w:rsidRPr="004E5718" w:rsidRDefault="00484D7F" w:rsidP="00E96A63">
            <w:pPr>
              <w:spacing w:after="160" w:line="259" w:lineRule="auto"/>
              <w:rPr>
                <w:rFonts w:ascii="Cambria" w:hAnsi="Cambria"/>
                <w:b/>
                <w:color w:val="000000" w:themeColor="text1"/>
                <w:lang w:val="en-US" w:eastAsia="en-US"/>
              </w:rPr>
            </w:pPr>
            <w:r w:rsidRPr="004E5718">
              <w:rPr>
                <w:rFonts w:ascii="Cambria" w:hAnsi="Cambria"/>
                <w:b/>
                <w:color w:val="000000" w:themeColor="text1"/>
                <w:lang w:val="en-US" w:eastAsia="en-US"/>
              </w:rPr>
              <w:t xml:space="preserve">Qualitative Descriptors, </w:t>
            </w:r>
            <w:proofErr w:type="spellStart"/>
            <w:r w:rsidRPr="004E5718">
              <w:rPr>
                <w:rFonts w:ascii="Cambria" w:hAnsi="Cambria"/>
                <w:b/>
                <w:color w:val="000000" w:themeColor="text1"/>
                <w:lang w:val="en-US" w:eastAsia="en-US"/>
              </w:rPr>
              <w:t>Programme</w:t>
            </w:r>
            <w:proofErr w:type="spellEnd"/>
            <w:r w:rsidRPr="004E5718">
              <w:rPr>
                <w:rFonts w:ascii="Cambria" w:hAnsi="Cambria"/>
                <w:b/>
                <w:color w:val="000000" w:themeColor="text1"/>
                <w:lang w:val="en-US" w:eastAsia="en-US"/>
              </w:rPr>
              <w:t xml:space="preserve"> Learning Outcomes, &amp; </w:t>
            </w:r>
            <w:proofErr w:type="spellStart"/>
            <w:r w:rsidRPr="004E5718">
              <w:rPr>
                <w:rFonts w:ascii="Cambria" w:hAnsi="Cambria"/>
                <w:b/>
                <w:color w:val="000000" w:themeColor="text1"/>
                <w:lang w:val="en-US" w:eastAsia="en-US"/>
              </w:rPr>
              <w:t>Programme</w:t>
            </w:r>
            <w:proofErr w:type="spellEnd"/>
            <w:r w:rsidRPr="004E5718">
              <w:rPr>
                <w:rFonts w:ascii="Cambria" w:hAnsi="Cambria"/>
                <w:b/>
                <w:color w:val="000000" w:themeColor="text1"/>
                <w:lang w:val="en-US" w:eastAsia="en-US"/>
              </w:rPr>
              <w:t xml:space="preserve"> Specific Outcomes</w:t>
            </w:r>
          </w:p>
        </w:tc>
        <w:tc>
          <w:tcPr>
            <w:tcW w:w="1522" w:type="dxa"/>
            <w:vAlign w:val="center"/>
          </w:tcPr>
          <w:p w14:paraId="1C99D50C"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6-7</w:t>
            </w:r>
          </w:p>
        </w:tc>
      </w:tr>
      <w:tr w:rsidR="00484D7F" w:rsidRPr="004E5718" w14:paraId="13FFAB9F" w14:textId="77777777" w:rsidTr="00E96A63">
        <w:trPr>
          <w:trHeight w:val="548"/>
        </w:trPr>
        <w:tc>
          <w:tcPr>
            <w:tcW w:w="675" w:type="dxa"/>
            <w:vAlign w:val="center"/>
          </w:tcPr>
          <w:p w14:paraId="0C61F4BB"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7</w:t>
            </w:r>
          </w:p>
        </w:tc>
        <w:tc>
          <w:tcPr>
            <w:tcW w:w="8485" w:type="dxa"/>
            <w:vAlign w:val="center"/>
          </w:tcPr>
          <w:p w14:paraId="24F6656E" w14:textId="77777777" w:rsidR="00484D7F" w:rsidRPr="004E5718" w:rsidRDefault="00484D7F" w:rsidP="00E96A63">
            <w:pPr>
              <w:spacing w:after="160" w:line="259" w:lineRule="auto"/>
              <w:rPr>
                <w:rFonts w:ascii="Cambria" w:hAnsi="Cambria"/>
                <w:b/>
                <w:color w:val="000000" w:themeColor="text1"/>
                <w:lang w:val="en-US" w:eastAsia="en-US"/>
              </w:rPr>
            </w:pPr>
            <w:r w:rsidRPr="004E5718">
              <w:rPr>
                <w:rFonts w:ascii="Cambria" w:hAnsi="Cambria"/>
                <w:b/>
                <w:color w:val="000000" w:themeColor="text1"/>
                <w:lang w:val="en-US" w:eastAsia="en-US"/>
              </w:rPr>
              <w:t>Teaching Learning Methodologies</w:t>
            </w:r>
          </w:p>
        </w:tc>
        <w:tc>
          <w:tcPr>
            <w:tcW w:w="1522" w:type="dxa"/>
            <w:vAlign w:val="center"/>
          </w:tcPr>
          <w:p w14:paraId="1B9DE8FB"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8</w:t>
            </w:r>
          </w:p>
        </w:tc>
      </w:tr>
      <w:tr w:rsidR="00484D7F" w:rsidRPr="004E5718" w14:paraId="1900C81B" w14:textId="77777777" w:rsidTr="00E96A63">
        <w:trPr>
          <w:trHeight w:val="548"/>
        </w:trPr>
        <w:tc>
          <w:tcPr>
            <w:tcW w:w="675" w:type="dxa"/>
            <w:vAlign w:val="center"/>
          </w:tcPr>
          <w:p w14:paraId="52679C59"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8</w:t>
            </w:r>
          </w:p>
        </w:tc>
        <w:tc>
          <w:tcPr>
            <w:tcW w:w="8485" w:type="dxa"/>
            <w:vAlign w:val="center"/>
          </w:tcPr>
          <w:p w14:paraId="6BE5D4E7" w14:textId="77777777" w:rsidR="00484D7F" w:rsidRPr="004E5718" w:rsidRDefault="00484D7F" w:rsidP="00E96A63">
            <w:pPr>
              <w:spacing w:after="160" w:line="259" w:lineRule="auto"/>
              <w:rPr>
                <w:rFonts w:ascii="Cambria" w:hAnsi="Cambria"/>
                <w:b/>
                <w:color w:val="000000" w:themeColor="text1"/>
                <w:lang w:val="en-US" w:eastAsia="en-US"/>
              </w:rPr>
            </w:pPr>
            <w:r w:rsidRPr="004E5718">
              <w:rPr>
                <w:rFonts w:ascii="Cambria" w:hAnsi="Cambria"/>
                <w:b/>
                <w:color w:val="000000" w:themeColor="text1"/>
                <w:lang w:val="en-US" w:eastAsia="en-US"/>
              </w:rPr>
              <w:t>Assessment and Outcome Measurement Methods</w:t>
            </w:r>
          </w:p>
        </w:tc>
        <w:tc>
          <w:tcPr>
            <w:tcW w:w="1522" w:type="dxa"/>
            <w:vAlign w:val="center"/>
          </w:tcPr>
          <w:p w14:paraId="6B258233"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8</w:t>
            </w:r>
          </w:p>
        </w:tc>
      </w:tr>
      <w:tr w:rsidR="00484D7F" w:rsidRPr="004E5718" w14:paraId="5215A122" w14:textId="77777777" w:rsidTr="00E96A63">
        <w:trPr>
          <w:trHeight w:val="548"/>
        </w:trPr>
        <w:tc>
          <w:tcPr>
            <w:tcW w:w="675" w:type="dxa"/>
            <w:vAlign w:val="center"/>
          </w:tcPr>
          <w:p w14:paraId="4E0964BC"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9</w:t>
            </w:r>
          </w:p>
        </w:tc>
        <w:tc>
          <w:tcPr>
            <w:tcW w:w="8485" w:type="dxa"/>
            <w:vAlign w:val="center"/>
          </w:tcPr>
          <w:p w14:paraId="596A7196" w14:textId="77777777" w:rsidR="00484D7F" w:rsidRPr="004E5718" w:rsidRDefault="00484D7F" w:rsidP="00E96A63">
            <w:pPr>
              <w:spacing w:after="160" w:line="259" w:lineRule="auto"/>
              <w:rPr>
                <w:rFonts w:ascii="Cambria" w:hAnsi="Cambria"/>
                <w:b/>
                <w:color w:val="000000" w:themeColor="text1"/>
                <w:lang w:val="en-US" w:eastAsia="en-US"/>
              </w:rPr>
            </w:pPr>
            <w:r w:rsidRPr="004E5718">
              <w:rPr>
                <w:rFonts w:ascii="Cambria" w:hAnsi="Cambria"/>
                <w:b/>
                <w:color w:val="000000" w:themeColor="text1"/>
                <w:lang w:val="en-US" w:eastAsia="en-US"/>
              </w:rPr>
              <w:t>Detailed Syllabus</w:t>
            </w:r>
          </w:p>
        </w:tc>
        <w:tc>
          <w:tcPr>
            <w:tcW w:w="1522" w:type="dxa"/>
            <w:vAlign w:val="center"/>
          </w:tcPr>
          <w:p w14:paraId="639479E8" w14:textId="77777777" w:rsidR="00484D7F" w:rsidRPr="004E5718" w:rsidRDefault="00484D7F" w:rsidP="00E96A63">
            <w:pPr>
              <w:spacing w:after="160" w:line="259" w:lineRule="auto"/>
              <w:jc w:val="center"/>
              <w:rPr>
                <w:rFonts w:ascii="Cambria" w:hAnsi="Cambria"/>
                <w:b/>
                <w:color w:val="000000" w:themeColor="text1"/>
                <w:lang w:val="en-US" w:eastAsia="en-US"/>
              </w:rPr>
            </w:pPr>
            <w:r w:rsidRPr="004E5718">
              <w:rPr>
                <w:rFonts w:ascii="Cambria" w:hAnsi="Cambria"/>
                <w:b/>
                <w:color w:val="000000" w:themeColor="text1"/>
                <w:lang w:val="en-US" w:eastAsia="en-US"/>
              </w:rPr>
              <w:t>9-49</w:t>
            </w:r>
          </w:p>
        </w:tc>
      </w:tr>
    </w:tbl>
    <w:p w14:paraId="22D365C0" w14:textId="77777777" w:rsidR="00484D7F" w:rsidRPr="004E5718" w:rsidRDefault="00484D7F" w:rsidP="00484D7F">
      <w:pPr>
        <w:spacing w:after="160" w:line="259" w:lineRule="auto"/>
        <w:rPr>
          <w:rFonts w:ascii="Cambria" w:hAnsi="Cambria"/>
          <w:b/>
          <w:color w:val="000000" w:themeColor="text1"/>
          <w:sz w:val="28"/>
          <w:szCs w:val="28"/>
          <w:lang w:val="en-US" w:eastAsia="en-US"/>
        </w:rPr>
      </w:pPr>
      <w:r w:rsidRPr="004E5718">
        <w:rPr>
          <w:rFonts w:ascii="Cambria" w:hAnsi="Cambria"/>
          <w:b/>
          <w:color w:val="000000" w:themeColor="text1"/>
          <w:sz w:val="28"/>
          <w:szCs w:val="28"/>
          <w:lang w:val="en-US" w:eastAsia="en-US"/>
        </w:rPr>
        <w:br w:type="page"/>
      </w:r>
    </w:p>
    <w:p w14:paraId="22F34CC5" w14:textId="77777777" w:rsidR="00484D7F" w:rsidRPr="004E5718" w:rsidRDefault="00484D7F" w:rsidP="00484D7F">
      <w:pPr>
        <w:spacing w:after="160" w:line="259" w:lineRule="auto"/>
        <w:rPr>
          <w:rFonts w:ascii="Cambria" w:hAnsi="Cambria"/>
          <w:color w:val="000000" w:themeColor="text1"/>
        </w:rPr>
      </w:pPr>
    </w:p>
    <w:p w14:paraId="3A32A4C4" w14:textId="77777777" w:rsidR="00E93F0F" w:rsidRPr="004E5718" w:rsidRDefault="00E93F0F">
      <w:pPr>
        <w:pStyle w:val="ListParagraph"/>
        <w:numPr>
          <w:ilvl w:val="0"/>
          <w:numId w:val="1"/>
        </w:numPr>
        <w:autoSpaceDE w:val="0"/>
        <w:autoSpaceDN w:val="0"/>
        <w:adjustRightInd w:val="0"/>
        <w:jc w:val="both"/>
        <w:rPr>
          <w:rFonts w:ascii="Cambria" w:eastAsiaTheme="minorHAnsi" w:hAnsi="Cambria"/>
          <w:b/>
          <w:bCs/>
          <w:color w:val="000000" w:themeColor="text1"/>
          <w:sz w:val="22"/>
          <w:szCs w:val="22"/>
          <w:lang w:eastAsia="en-US" w:bidi="as-IN"/>
        </w:rPr>
      </w:pPr>
      <w:r w:rsidRPr="004E5718">
        <w:rPr>
          <w:rFonts w:ascii="Cambria" w:eastAsiaTheme="minorHAnsi" w:hAnsi="Cambria"/>
          <w:b/>
          <w:bCs/>
          <w:color w:val="000000" w:themeColor="text1"/>
          <w:sz w:val="22"/>
          <w:szCs w:val="22"/>
          <w:lang w:eastAsia="en-US" w:bidi="as-IN"/>
        </w:rPr>
        <w:t>Preamble</w:t>
      </w:r>
    </w:p>
    <w:p w14:paraId="43E7CBB2" w14:textId="4F263EAE" w:rsidR="00E93F0F" w:rsidRPr="004E5718" w:rsidRDefault="00E93F0F" w:rsidP="00E93F0F">
      <w:pPr>
        <w:pStyle w:val="ListParagraph"/>
        <w:autoSpaceDE w:val="0"/>
        <w:autoSpaceDN w:val="0"/>
        <w:adjustRightInd w:val="0"/>
        <w:jc w:val="both"/>
        <w:rPr>
          <w:rFonts w:ascii="Cambria" w:hAnsi="Cambria"/>
          <w:color w:val="000000" w:themeColor="text1"/>
          <w:sz w:val="22"/>
          <w:szCs w:val="22"/>
        </w:rPr>
      </w:pPr>
      <w:r w:rsidRPr="004E5718">
        <w:rPr>
          <w:rFonts w:ascii="Cambria" w:hAnsi="Cambria"/>
          <w:color w:val="000000" w:themeColor="text1"/>
          <w:sz w:val="22"/>
          <w:szCs w:val="22"/>
        </w:rPr>
        <w:t xml:space="preserve">The LOCF is designed to emphasize the teaching-learning process at the postgraduate </w:t>
      </w:r>
      <w:r w:rsidR="00D25783" w:rsidRPr="004E5718">
        <w:rPr>
          <w:rFonts w:ascii="Cambria" w:hAnsi="Cambria"/>
          <w:color w:val="000000" w:themeColor="text1"/>
          <w:sz w:val="22"/>
          <w:szCs w:val="22"/>
        </w:rPr>
        <w:t>M</w:t>
      </w:r>
      <w:r w:rsidRPr="004E5718">
        <w:rPr>
          <w:rFonts w:ascii="Cambria" w:hAnsi="Cambria"/>
          <w:color w:val="000000" w:themeColor="text1"/>
          <w:sz w:val="22"/>
          <w:szCs w:val="22"/>
        </w:rPr>
        <w:t>.A/</w:t>
      </w:r>
      <w:r w:rsidR="00D25783" w:rsidRPr="004E5718">
        <w:rPr>
          <w:rFonts w:ascii="Cambria" w:hAnsi="Cambria"/>
          <w:color w:val="000000" w:themeColor="text1"/>
          <w:sz w:val="22"/>
          <w:szCs w:val="22"/>
        </w:rPr>
        <w:t>M</w:t>
      </w:r>
      <w:r w:rsidRPr="004E5718">
        <w:rPr>
          <w:rFonts w:ascii="Cambria" w:hAnsi="Cambria"/>
          <w:color w:val="000000" w:themeColor="text1"/>
          <w:sz w:val="22"/>
          <w:szCs w:val="22"/>
        </w:rPr>
        <w:t xml:space="preserve">.Sc. level in Geography to sensitize and train the students to develop a sound and systematic approach regarding the mechanism and processes of natural and human activities. The focus is to help the students to understand the latest tools and techniques, which would help in giving a focused and precise understanding of a geographical phenomenon. The purpose is to enhance the capability of the students in perceiving, </w:t>
      </w:r>
      <w:proofErr w:type="gramStart"/>
      <w:r w:rsidRPr="004E5718">
        <w:rPr>
          <w:rFonts w:ascii="Cambria" w:hAnsi="Cambria"/>
          <w:color w:val="000000" w:themeColor="text1"/>
          <w:sz w:val="22"/>
          <w:szCs w:val="22"/>
        </w:rPr>
        <w:t>creating</w:t>
      </w:r>
      <w:proofErr w:type="gramEnd"/>
      <w:r w:rsidRPr="004E5718">
        <w:rPr>
          <w:rFonts w:ascii="Cambria" w:hAnsi="Cambria"/>
          <w:color w:val="000000" w:themeColor="text1"/>
          <w:sz w:val="22"/>
          <w:szCs w:val="22"/>
        </w:rPr>
        <w:t xml:space="preserve"> and </w:t>
      </w:r>
      <w:proofErr w:type="spellStart"/>
      <w:r w:rsidRPr="004E5718">
        <w:rPr>
          <w:rFonts w:ascii="Cambria" w:hAnsi="Cambria"/>
          <w:color w:val="000000" w:themeColor="text1"/>
          <w:sz w:val="22"/>
          <w:szCs w:val="22"/>
        </w:rPr>
        <w:t>analyzing</w:t>
      </w:r>
      <w:proofErr w:type="spellEnd"/>
      <w:r w:rsidRPr="004E5718">
        <w:rPr>
          <w:rFonts w:ascii="Cambria" w:hAnsi="Cambria"/>
          <w:color w:val="000000" w:themeColor="text1"/>
          <w:sz w:val="22"/>
          <w:szCs w:val="22"/>
        </w:rPr>
        <w:t xml:space="preserve"> sound geographical bases and concepts.</w:t>
      </w:r>
    </w:p>
    <w:p w14:paraId="2E7E32FF" w14:textId="31AF2610" w:rsidR="00E93F0F" w:rsidRPr="004E5718" w:rsidRDefault="00E93F0F" w:rsidP="00E93F0F">
      <w:pPr>
        <w:pStyle w:val="ListParagraph"/>
        <w:autoSpaceDE w:val="0"/>
        <w:autoSpaceDN w:val="0"/>
        <w:adjustRightInd w:val="0"/>
        <w:ind w:firstLine="720"/>
        <w:jc w:val="both"/>
        <w:rPr>
          <w:rFonts w:ascii="Cambria" w:hAnsi="Cambria"/>
          <w:color w:val="000000" w:themeColor="text1"/>
          <w:sz w:val="22"/>
          <w:szCs w:val="22"/>
        </w:rPr>
      </w:pPr>
      <w:r w:rsidRPr="004E5718">
        <w:rPr>
          <w:rFonts w:ascii="Cambria" w:hAnsi="Cambria"/>
          <w:color w:val="000000" w:themeColor="text1"/>
          <w:sz w:val="22"/>
          <w:szCs w:val="22"/>
        </w:rPr>
        <w:t xml:space="preserve">This Learning Outcome based Curriculum Framework is designed to emphasize the teaching and learning process at the undergraduate </w:t>
      </w:r>
      <w:r w:rsidR="00D25783" w:rsidRPr="004E5718">
        <w:rPr>
          <w:rFonts w:ascii="Cambria" w:hAnsi="Cambria"/>
          <w:color w:val="000000" w:themeColor="text1"/>
          <w:sz w:val="22"/>
          <w:szCs w:val="22"/>
        </w:rPr>
        <w:t>M</w:t>
      </w:r>
      <w:r w:rsidRPr="004E5718">
        <w:rPr>
          <w:rFonts w:ascii="Cambria" w:hAnsi="Cambria"/>
          <w:color w:val="000000" w:themeColor="text1"/>
          <w:sz w:val="22"/>
          <w:szCs w:val="22"/>
        </w:rPr>
        <w:t>.A/</w:t>
      </w:r>
      <w:r w:rsidR="00D25783" w:rsidRPr="004E5718">
        <w:rPr>
          <w:rFonts w:ascii="Cambria" w:hAnsi="Cambria"/>
          <w:color w:val="000000" w:themeColor="text1"/>
          <w:sz w:val="22"/>
          <w:szCs w:val="22"/>
        </w:rPr>
        <w:t>M</w:t>
      </w:r>
      <w:r w:rsidRPr="004E5718">
        <w:rPr>
          <w:rFonts w:ascii="Cambria" w:hAnsi="Cambria"/>
          <w:color w:val="000000" w:themeColor="text1"/>
          <w:sz w:val="22"/>
          <w:szCs w:val="22"/>
        </w:rPr>
        <w:t xml:space="preserve">.Sc. from teacher centric to student centric by strengthening the quality of teaching and learning in the </w:t>
      </w:r>
      <w:proofErr w:type="gramStart"/>
      <w:r w:rsidRPr="004E5718">
        <w:rPr>
          <w:rFonts w:ascii="Cambria" w:hAnsi="Cambria"/>
          <w:color w:val="000000" w:themeColor="text1"/>
          <w:sz w:val="22"/>
          <w:szCs w:val="22"/>
        </w:rPr>
        <w:t>present day real life</w:t>
      </w:r>
      <w:proofErr w:type="gramEnd"/>
      <w:r w:rsidRPr="004E5718">
        <w:rPr>
          <w:rFonts w:ascii="Cambria" w:hAnsi="Cambria"/>
          <w:color w:val="000000" w:themeColor="text1"/>
          <w:sz w:val="22"/>
          <w:szCs w:val="22"/>
        </w:rPr>
        <w:t xml:space="preserve"> scenario at the global, </w:t>
      </w:r>
      <w:proofErr w:type="gramStart"/>
      <w:r w:rsidRPr="004E5718">
        <w:rPr>
          <w:rFonts w:ascii="Cambria" w:hAnsi="Cambria"/>
          <w:color w:val="000000" w:themeColor="text1"/>
          <w:sz w:val="22"/>
          <w:szCs w:val="22"/>
        </w:rPr>
        <w:t>regional</w:t>
      </w:r>
      <w:proofErr w:type="gramEnd"/>
      <w:r w:rsidRPr="004E5718">
        <w:rPr>
          <w:rFonts w:ascii="Cambria" w:hAnsi="Cambria"/>
          <w:color w:val="000000" w:themeColor="text1"/>
          <w:sz w:val="22"/>
          <w:szCs w:val="22"/>
        </w:rPr>
        <w:t xml:space="preserve"> and local levels. It has considered learning as an activity of creativity, innovations and </w:t>
      </w:r>
      <w:proofErr w:type="spellStart"/>
      <w:r w:rsidRPr="004E5718">
        <w:rPr>
          <w:rFonts w:ascii="Cambria" w:hAnsi="Cambria"/>
          <w:color w:val="000000" w:themeColor="text1"/>
          <w:sz w:val="22"/>
          <w:szCs w:val="22"/>
        </w:rPr>
        <w:t>analyzing</w:t>
      </w:r>
      <w:proofErr w:type="spellEnd"/>
      <w:r w:rsidRPr="004E5718">
        <w:rPr>
          <w:rFonts w:ascii="Cambria" w:hAnsi="Cambria"/>
          <w:color w:val="000000" w:themeColor="text1"/>
          <w:sz w:val="22"/>
          <w:szCs w:val="22"/>
        </w:rPr>
        <w:t xml:space="preserve"> geographical phenomena. The committee prepared the major learning outcomes, which would help the students to understand and critically </w:t>
      </w:r>
      <w:proofErr w:type="spellStart"/>
      <w:r w:rsidRPr="004E5718">
        <w:rPr>
          <w:rFonts w:ascii="Cambria" w:hAnsi="Cambria"/>
          <w:color w:val="000000" w:themeColor="text1"/>
          <w:sz w:val="22"/>
          <w:szCs w:val="22"/>
        </w:rPr>
        <w:t>analyze</w:t>
      </w:r>
      <w:proofErr w:type="spellEnd"/>
      <w:r w:rsidRPr="004E5718">
        <w:rPr>
          <w:rFonts w:ascii="Cambria" w:hAnsi="Cambria"/>
          <w:color w:val="000000" w:themeColor="text1"/>
          <w:sz w:val="22"/>
          <w:szCs w:val="22"/>
        </w:rPr>
        <w:t xml:space="preserve"> various dimensions of the geographical issues. </w:t>
      </w:r>
    </w:p>
    <w:p w14:paraId="3A77377B" w14:textId="77777777" w:rsidR="00E93F0F" w:rsidRPr="004E5718" w:rsidRDefault="00E93F0F" w:rsidP="00E93F0F">
      <w:pPr>
        <w:autoSpaceDE w:val="0"/>
        <w:autoSpaceDN w:val="0"/>
        <w:adjustRightInd w:val="0"/>
        <w:ind w:firstLine="720"/>
        <w:jc w:val="both"/>
        <w:rPr>
          <w:rFonts w:ascii="Cambria" w:eastAsiaTheme="minorHAnsi" w:hAnsi="Cambria"/>
          <w:b/>
          <w:bCs/>
          <w:color w:val="000000" w:themeColor="text1"/>
          <w:sz w:val="22"/>
          <w:szCs w:val="22"/>
          <w:lang w:eastAsia="en-US" w:bidi="as-IN"/>
        </w:rPr>
      </w:pPr>
      <w:r w:rsidRPr="004E5718">
        <w:rPr>
          <w:rFonts w:ascii="Cambria" w:hAnsi="Cambria"/>
          <w:color w:val="000000" w:themeColor="text1"/>
          <w:sz w:val="22"/>
          <w:szCs w:val="22"/>
        </w:rPr>
        <w:t xml:space="preserve">The following objectives would be achieved:  </w:t>
      </w:r>
    </w:p>
    <w:p w14:paraId="0A98312B" w14:textId="77777777" w:rsidR="00E93F0F" w:rsidRPr="004E5718" w:rsidRDefault="00E93F0F">
      <w:pPr>
        <w:pStyle w:val="ListParagraph"/>
        <w:numPr>
          <w:ilvl w:val="0"/>
          <w:numId w:val="8"/>
        </w:numPr>
        <w:jc w:val="both"/>
        <w:rPr>
          <w:rFonts w:ascii="Cambria" w:hAnsi="Cambria"/>
          <w:color w:val="000000" w:themeColor="text1"/>
          <w:sz w:val="22"/>
          <w:szCs w:val="22"/>
        </w:rPr>
      </w:pPr>
      <w:r w:rsidRPr="004E5718">
        <w:rPr>
          <w:rFonts w:ascii="Cambria" w:hAnsi="Cambria"/>
          <w:color w:val="000000" w:themeColor="text1"/>
          <w:sz w:val="22"/>
          <w:szCs w:val="22"/>
        </w:rPr>
        <w:t xml:space="preserve">To orient the students towards the identification and analysis of various facets of geographical features and processes.  </w:t>
      </w:r>
    </w:p>
    <w:p w14:paraId="0BA2FD0A" w14:textId="77777777" w:rsidR="00E93F0F" w:rsidRPr="004E5718" w:rsidRDefault="00E93F0F">
      <w:pPr>
        <w:pStyle w:val="ListParagraph"/>
        <w:numPr>
          <w:ilvl w:val="0"/>
          <w:numId w:val="8"/>
        </w:numPr>
        <w:jc w:val="both"/>
        <w:rPr>
          <w:rFonts w:ascii="Cambria" w:hAnsi="Cambria"/>
          <w:color w:val="000000" w:themeColor="text1"/>
          <w:sz w:val="22"/>
          <w:szCs w:val="22"/>
        </w:rPr>
      </w:pPr>
      <w:r w:rsidRPr="004E5718">
        <w:rPr>
          <w:rFonts w:ascii="Cambria" w:hAnsi="Cambria"/>
          <w:color w:val="000000" w:themeColor="text1"/>
          <w:sz w:val="22"/>
          <w:szCs w:val="22"/>
        </w:rPr>
        <w:t>To develop students’ aptitude for acquiring basic skills for carrying out fieldwork.</w:t>
      </w:r>
    </w:p>
    <w:p w14:paraId="06D227E0" w14:textId="77777777" w:rsidR="00E93F0F" w:rsidRPr="004E5718" w:rsidRDefault="00E93F0F">
      <w:pPr>
        <w:pStyle w:val="ListParagraph"/>
        <w:numPr>
          <w:ilvl w:val="0"/>
          <w:numId w:val="8"/>
        </w:numPr>
        <w:jc w:val="both"/>
        <w:rPr>
          <w:rFonts w:ascii="Cambria" w:hAnsi="Cambria"/>
          <w:color w:val="000000" w:themeColor="text1"/>
          <w:sz w:val="22"/>
          <w:szCs w:val="22"/>
        </w:rPr>
      </w:pPr>
      <w:r w:rsidRPr="004E5718">
        <w:rPr>
          <w:rFonts w:ascii="Cambria" w:hAnsi="Cambria"/>
          <w:color w:val="000000" w:themeColor="text1"/>
          <w:sz w:val="22"/>
          <w:szCs w:val="22"/>
        </w:rPr>
        <w:t>To facilitate the students to learn skills of map making.</w:t>
      </w:r>
    </w:p>
    <w:p w14:paraId="47507B8A" w14:textId="77777777" w:rsidR="00E93F0F" w:rsidRPr="004E5718" w:rsidRDefault="00E93F0F">
      <w:pPr>
        <w:pStyle w:val="ListParagraph"/>
        <w:numPr>
          <w:ilvl w:val="0"/>
          <w:numId w:val="8"/>
        </w:numPr>
        <w:jc w:val="both"/>
        <w:rPr>
          <w:rFonts w:ascii="Cambria" w:hAnsi="Cambria"/>
          <w:color w:val="000000" w:themeColor="text1"/>
          <w:sz w:val="22"/>
          <w:szCs w:val="22"/>
        </w:rPr>
      </w:pPr>
      <w:r w:rsidRPr="004E5718">
        <w:rPr>
          <w:rFonts w:ascii="Cambria" w:hAnsi="Cambria"/>
          <w:color w:val="000000" w:themeColor="text1"/>
          <w:sz w:val="22"/>
          <w:szCs w:val="22"/>
        </w:rPr>
        <w:t xml:space="preserve">To guide students to learn the science and art of collecting, </w:t>
      </w:r>
      <w:proofErr w:type="gramStart"/>
      <w:r w:rsidRPr="004E5718">
        <w:rPr>
          <w:rFonts w:ascii="Cambria" w:hAnsi="Cambria"/>
          <w:color w:val="000000" w:themeColor="text1"/>
          <w:sz w:val="22"/>
          <w:szCs w:val="22"/>
        </w:rPr>
        <w:t>processing</w:t>
      </w:r>
      <w:proofErr w:type="gramEnd"/>
      <w:r w:rsidRPr="004E5718">
        <w:rPr>
          <w:rFonts w:ascii="Cambria" w:hAnsi="Cambria"/>
          <w:color w:val="000000" w:themeColor="text1"/>
          <w:sz w:val="22"/>
          <w:szCs w:val="22"/>
        </w:rPr>
        <w:t xml:space="preserve"> and interpreting the data.</w:t>
      </w:r>
    </w:p>
    <w:p w14:paraId="75A03BB0" w14:textId="77777777" w:rsidR="00E93F0F" w:rsidRPr="004E5718" w:rsidRDefault="00E93F0F">
      <w:pPr>
        <w:pStyle w:val="ListParagraph"/>
        <w:numPr>
          <w:ilvl w:val="0"/>
          <w:numId w:val="8"/>
        </w:numPr>
        <w:jc w:val="both"/>
        <w:rPr>
          <w:rFonts w:ascii="Cambria" w:hAnsi="Cambria"/>
          <w:color w:val="000000" w:themeColor="text1"/>
          <w:sz w:val="22"/>
          <w:szCs w:val="22"/>
        </w:rPr>
      </w:pPr>
      <w:r w:rsidRPr="004E5718">
        <w:rPr>
          <w:rFonts w:ascii="Cambria" w:hAnsi="Cambria"/>
          <w:color w:val="000000" w:themeColor="text1"/>
          <w:sz w:val="22"/>
          <w:szCs w:val="22"/>
        </w:rPr>
        <w:t xml:space="preserve">To expose the students to the use of the updated technologies of remote sensing, IRNSS, GNSS, Geographical Information System (GIS) and </w:t>
      </w:r>
      <w:proofErr w:type="spellStart"/>
      <w:r w:rsidRPr="004E5718">
        <w:rPr>
          <w:rFonts w:ascii="Cambria" w:hAnsi="Cambria"/>
          <w:color w:val="000000" w:themeColor="text1"/>
          <w:sz w:val="22"/>
          <w:szCs w:val="22"/>
        </w:rPr>
        <w:t>GIScience</w:t>
      </w:r>
      <w:proofErr w:type="spellEnd"/>
      <w:r w:rsidRPr="004E5718">
        <w:rPr>
          <w:rFonts w:ascii="Cambria" w:hAnsi="Cambria"/>
          <w:color w:val="000000" w:themeColor="text1"/>
          <w:sz w:val="22"/>
          <w:szCs w:val="22"/>
        </w:rPr>
        <w:t xml:space="preserve">. </w:t>
      </w:r>
    </w:p>
    <w:p w14:paraId="1F1ED7FC" w14:textId="77777777" w:rsidR="00E93F0F" w:rsidRPr="004E5718" w:rsidRDefault="00E93F0F" w:rsidP="00E93F0F">
      <w:pPr>
        <w:spacing w:after="160" w:line="259" w:lineRule="auto"/>
        <w:rPr>
          <w:rFonts w:ascii="Cambria" w:eastAsia="Calibri" w:hAnsi="Cambria" w:cs="Arial"/>
          <w:color w:val="000000" w:themeColor="text1"/>
          <w:sz w:val="22"/>
          <w:szCs w:val="22"/>
          <w:lang w:eastAsia="en-IN"/>
        </w:rPr>
      </w:pPr>
    </w:p>
    <w:p w14:paraId="7D509A90" w14:textId="77777777" w:rsidR="00E93F0F" w:rsidRPr="004E5718" w:rsidRDefault="00E93F0F">
      <w:pPr>
        <w:pStyle w:val="ListParagraph"/>
        <w:numPr>
          <w:ilvl w:val="1"/>
          <w:numId w:val="4"/>
        </w:numPr>
        <w:spacing w:after="160" w:line="259" w:lineRule="auto"/>
        <w:rPr>
          <w:rFonts w:ascii="Cambria" w:hAnsi="Cambria"/>
          <w:color w:val="000000" w:themeColor="text1"/>
          <w:sz w:val="22"/>
          <w:szCs w:val="22"/>
        </w:rPr>
      </w:pPr>
      <w:r w:rsidRPr="004E5718">
        <w:rPr>
          <w:rFonts w:ascii="Cambria" w:hAnsi="Cambria"/>
          <w:b/>
          <w:color w:val="000000" w:themeColor="text1"/>
          <w:sz w:val="22"/>
          <w:szCs w:val="22"/>
        </w:rPr>
        <w:t>Introduction</w:t>
      </w:r>
    </w:p>
    <w:p w14:paraId="1846731C" w14:textId="77777777" w:rsidR="00E93F0F" w:rsidRPr="004E5718" w:rsidRDefault="00E93F0F" w:rsidP="00E93F0F">
      <w:pPr>
        <w:pStyle w:val="ListParagraph"/>
        <w:spacing w:after="160" w:line="259" w:lineRule="auto"/>
        <w:ind w:left="1080" w:firstLine="360"/>
        <w:jc w:val="both"/>
        <w:rPr>
          <w:rFonts w:ascii="Cambria" w:hAnsi="Cambria"/>
          <w:color w:val="000000" w:themeColor="text1"/>
          <w:sz w:val="22"/>
          <w:szCs w:val="22"/>
        </w:rPr>
      </w:pPr>
      <w:r w:rsidRPr="004E5718">
        <w:rPr>
          <w:rFonts w:ascii="Cambria" w:hAnsi="Cambria"/>
          <w:color w:val="000000" w:themeColor="text1"/>
          <w:sz w:val="22"/>
          <w:szCs w:val="22"/>
        </w:rPr>
        <w:t xml:space="preserve">Learning Outcomes based Curriculum Framework (LOCF) for Geography under CBCS Geography has been broadly accepted as a bridge discipline between human and physical sciences. In the beginning, geography focussed on the physical aspects of the earth but modern geography is an all-encompassing discipline that seeks to understand the earth and </w:t>
      </w:r>
      <w:proofErr w:type="gramStart"/>
      <w:r w:rsidRPr="004E5718">
        <w:rPr>
          <w:rFonts w:ascii="Cambria" w:hAnsi="Cambria"/>
          <w:color w:val="000000" w:themeColor="text1"/>
          <w:sz w:val="22"/>
          <w:szCs w:val="22"/>
        </w:rPr>
        <w:t>all of</w:t>
      </w:r>
      <w:proofErr w:type="gramEnd"/>
      <w:r w:rsidRPr="004E5718">
        <w:rPr>
          <w:rFonts w:ascii="Cambria" w:hAnsi="Cambria"/>
          <w:color w:val="000000" w:themeColor="text1"/>
          <w:sz w:val="22"/>
          <w:szCs w:val="22"/>
        </w:rPr>
        <w:t xml:space="preserve"> its human and natural processes as integrating elements. Geography has emerged through time as a transdisciplinary subject integrating regional diversity with the concepts of the timing of space and the spacing of time. It provides broad, </w:t>
      </w:r>
      <w:proofErr w:type="gramStart"/>
      <w:r w:rsidRPr="004E5718">
        <w:rPr>
          <w:rFonts w:ascii="Cambria" w:hAnsi="Cambria"/>
          <w:color w:val="000000" w:themeColor="text1"/>
          <w:sz w:val="22"/>
          <w:szCs w:val="22"/>
        </w:rPr>
        <w:t>human</w:t>
      </w:r>
      <w:proofErr w:type="gramEnd"/>
      <w:r w:rsidRPr="004E5718">
        <w:rPr>
          <w:rFonts w:ascii="Cambria" w:hAnsi="Cambria"/>
          <w:color w:val="000000" w:themeColor="text1"/>
          <w:sz w:val="22"/>
          <w:szCs w:val="22"/>
        </w:rPr>
        <w:t xml:space="preserve"> and place-centred perspectives on the transformation of rural ecology to a globalized urban landscape at different levels, from the local/regional/national to global. Geography is transformed through: </w:t>
      </w:r>
    </w:p>
    <w:p w14:paraId="61BAC91E" w14:textId="77777777" w:rsidR="00E93F0F" w:rsidRPr="004E5718" w:rsidRDefault="00E93F0F">
      <w:pPr>
        <w:pStyle w:val="ListParagraph"/>
        <w:numPr>
          <w:ilvl w:val="0"/>
          <w:numId w:val="9"/>
        </w:numPr>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Journey from Village Ecology to Urban Regional Studies</w:t>
      </w:r>
    </w:p>
    <w:p w14:paraId="55C27CD5" w14:textId="77777777" w:rsidR="00E93F0F" w:rsidRPr="004E5718" w:rsidRDefault="00E93F0F">
      <w:pPr>
        <w:pStyle w:val="ListParagraph"/>
        <w:numPr>
          <w:ilvl w:val="0"/>
          <w:numId w:val="9"/>
        </w:numPr>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 xml:space="preserve">Qualitative Techniques to Spatial Information Technology </w:t>
      </w:r>
    </w:p>
    <w:p w14:paraId="213BD7AA" w14:textId="77777777" w:rsidR="00E93F0F" w:rsidRPr="004E5718" w:rsidRDefault="00E93F0F">
      <w:pPr>
        <w:pStyle w:val="ListParagraph"/>
        <w:numPr>
          <w:ilvl w:val="0"/>
          <w:numId w:val="9"/>
        </w:numPr>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 xml:space="preserve">Global to Micro-level Community Perception Approach </w:t>
      </w:r>
    </w:p>
    <w:p w14:paraId="1E05F9D0" w14:textId="77777777" w:rsidR="00840A3E" w:rsidRDefault="00E93F0F" w:rsidP="00E93F0F">
      <w:pPr>
        <w:ind w:left="1080" w:firstLine="360"/>
        <w:jc w:val="both"/>
        <w:rPr>
          <w:rFonts w:ascii="Cambria" w:hAnsi="Cambria"/>
          <w:color w:val="000000" w:themeColor="text1"/>
          <w:sz w:val="22"/>
          <w:szCs w:val="22"/>
        </w:rPr>
      </w:pPr>
      <w:r w:rsidRPr="004E5718">
        <w:rPr>
          <w:rFonts w:ascii="Cambria" w:hAnsi="Cambria"/>
          <w:color w:val="000000" w:themeColor="text1"/>
          <w:sz w:val="22"/>
          <w:szCs w:val="22"/>
        </w:rPr>
        <w:t xml:space="preserve">It is essential to focus on the current socio-spatial problems, </w:t>
      </w:r>
      <w:proofErr w:type="gramStart"/>
      <w:r w:rsidRPr="004E5718">
        <w:rPr>
          <w:rFonts w:ascii="Cambria" w:hAnsi="Cambria"/>
          <w:color w:val="000000" w:themeColor="text1"/>
          <w:sz w:val="22"/>
          <w:szCs w:val="22"/>
        </w:rPr>
        <w:t>issues</w:t>
      </w:r>
      <w:proofErr w:type="gramEnd"/>
      <w:r w:rsidRPr="004E5718">
        <w:rPr>
          <w:rFonts w:ascii="Cambria" w:hAnsi="Cambria"/>
          <w:color w:val="000000" w:themeColor="text1"/>
          <w:sz w:val="22"/>
          <w:szCs w:val="22"/>
        </w:rPr>
        <w:t xml:space="preserve"> and challenges to make the students aware of the application of geography to sort out the societal upcoming problems. It is also essential to rejuvenate ancestral geographical knowledge to address the current local and global problems. In the light of exponential changes in the field of arts, </w:t>
      </w:r>
      <w:proofErr w:type="gramStart"/>
      <w:r w:rsidRPr="004E5718">
        <w:rPr>
          <w:rFonts w:ascii="Cambria" w:hAnsi="Cambria"/>
          <w:color w:val="000000" w:themeColor="text1"/>
          <w:sz w:val="22"/>
          <w:szCs w:val="22"/>
        </w:rPr>
        <w:t>science</w:t>
      </w:r>
      <w:proofErr w:type="gramEnd"/>
      <w:r w:rsidRPr="004E5718">
        <w:rPr>
          <w:rFonts w:ascii="Cambria" w:hAnsi="Cambria"/>
          <w:color w:val="000000" w:themeColor="text1"/>
          <w:sz w:val="22"/>
          <w:szCs w:val="22"/>
        </w:rPr>
        <w:t xml:space="preserve"> and technology, it is to be studied from multifaceted angles. It is important for the policymakers to consider the geospatial aspects with references to the location and in the context of the best utilization of public utilities. It is further expected that if the </w:t>
      </w:r>
      <w:r w:rsidRPr="004E5718">
        <w:rPr>
          <w:rFonts w:ascii="Cambria" w:hAnsi="Cambria"/>
          <w:color w:val="000000" w:themeColor="text1"/>
          <w:sz w:val="22"/>
          <w:szCs w:val="22"/>
        </w:rPr>
        <w:lastRenderedPageBreak/>
        <w:t>above said spatial aspects are considered, it will certainly develop the lagging regions and people living therein</w:t>
      </w:r>
    </w:p>
    <w:p w14:paraId="3EFFBC6B" w14:textId="77777777" w:rsidR="00840A3E" w:rsidRDefault="00840A3E" w:rsidP="00E93F0F">
      <w:pPr>
        <w:ind w:left="1080" w:firstLine="360"/>
        <w:jc w:val="both"/>
        <w:rPr>
          <w:rFonts w:ascii="Cambria" w:hAnsi="Cambria"/>
          <w:color w:val="000000" w:themeColor="text1"/>
          <w:sz w:val="22"/>
          <w:szCs w:val="22"/>
        </w:rPr>
      </w:pPr>
    </w:p>
    <w:p w14:paraId="0FCD57E6" w14:textId="664D4FEA" w:rsidR="00E93F0F" w:rsidRPr="004E5718" w:rsidRDefault="00E93F0F" w:rsidP="00E93F0F">
      <w:pPr>
        <w:ind w:left="1080" w:firstLine="360"/>
        <w:jc w:val="both"/>
        <w:rPr>
          <w:rFonts w:ascii="Cambria" w:hAnsi="Cambria"/>
          <w:color w:val="000000" w:themeColor="text1"/>
          <w:sz w:val="22"/>
          <w:szCs w:val="22"/>
        </w:rPr>
      </w:pPr>
      <w:r w:rsidRPr="004E5718">
        <w:rPr>
          <w:rFonts w:ascii="Cambria" w:hAnsi="Cambria"/>
          <w:color w:val="000000" w:themeColor="text1"/>
          <w:sz w:val="22"/>
          <w:szCs w:val="22"/>
        </w:rPr>
        <w:t>.</w:t>
      </w:r>
    </w:p>
    <w:p w14:paraId="53B1BC70" w14:textId="77777777" w:rsidR="00E93F0F" w:rsidRPr="004E5718" w:rsidRDefault="00E93F0F">
      <w:pPr>
        <w:pStyle w:val="ListParagraph"/>
        <w:numPr>
          <w:ilvl w:val="1"/>
          <w:numId w:val="4"/>
        </w:numPr>
        <w:jc w:val="both"/>
        <w:rPr>
          <w:rFonts w:ascii="Cambria" w:hAnsi="Cambria"/>
          <w:b/>
          <w:bCs/>
          <w:color w:val="000000" w:themeColor="text1"/>
          <w:sz w:val="22"/>
          <w:szCs w:val="22"/>
        </w:rPr>
      </w:pPr>
      <w:r w:rsidRPr="004E5718">
        <w:rPr>
          <w:rFonts w:ascii="Cambria" w:hAnsi="Cambria"/>
          <w:b/>
          <w:bCs/>
          <w:color w:val="000000" w:themeColor="text1"/>
          <w:sz w:val="22"/>
          <w:szCs w:val="22"/>
        </w:rPr>
        <w:t>Approach to Curriculum Planning</w:t>
      </w:r>
    </w:p>
    <w:p w14:paraId="64970321" w14:textId="77777777" w:rsidR="00E93F0F" w:rsidRPr="004E5718" w:rsidRDefault="00E93F0F" w:rsidP="00E93F0F">
      <w:pPr>
        <w:pStyle w:val="ListParagraph"/>
        <w:ind w:left="851" w:firstLine="283"/>
        <w:jc w:val="both"/>
        <w:rPr>
          <w:rFonts w:ascii="Cambria" w:hAnsi="Cambria"/>
          <w:color w:val="000000" w:themeColor="text1"/>
          <w:sz w:val="22"/>
          <w:szCs w:val="22"/>
        </w:rPr>
      </w:pPr>
      <w:r w:rsidRPr="004E5718">
        <w:rPr>
          <w:rFonts w:ascii="Cambria" w:hAnsi="Cambria"/>
          <w:color w:val="000000" w:themeColor="text1"/>
          <w:sz w:val="22"/>
          <w:szCs w:val="22"/>
        </w:rPr>
        <w:t xml:space="preserve">Learning Outcomes based Curriculum Framework (LOCF) for geography curriculum revision incorporates dynamic processes including fundamental and modern techniques, contemporary paradigms such as global initiatives like Sustainable Development Goals (SDGs), Disaster Risk Reduction (DRR), Paris Climate Action and national initiatives like smart cities, Securities of food, water, energy, human health and livelihood, biodiversity, and disaster management. The approaches are to make geography more scientific and societal-need oriented which could be the panacea to India’s developmental challenges. Geography uses scientific knowledge with the current focus that includes </w:t>
      </w:r>
      <w:proofErr w:type="spellStart"/>
      <w:r w:rsidRPr="004E5718">
        <w:rPr>
          <w:rFonts w:ascii="Cambria" w:hAnsi="Cambria"/>
          <w:color w:val="000000" w:themeColor="text1"/>
          <w:sz w:val="22"/>
          <w:szCs w:val="22"/>
        </w:rPr>
        <w:t>spatio</w:t>
      </w:r>
      <w:proofErr w:type="spellEnd"/>
      <w:r w:rsidRPr="004E5718">
        <w:rPr>
          <w:rFonts w:ascii="Cambria" w:hAnsi="Cambria"/>
          <w:color w:val="000000" w:themeColor="text1"/>
          <w:sz w:val="22"/>
          <w:szCs w:val="22"/>
        </w:rPr>
        <w:t xml:space="preserve">-temporal analysis, skill development, </w:t>
      </w:r>
      <w:proofErr w:type="spellStart"/>
      <w:r w:rsidRPr="004E5718">
        <w:rPr>
          <w:rFonts w:ascii="Cambria" w:hAnsi="Cambria"/>
          <w:color w:val="000000" w:themeColor="text1"/>
          <w:sz w:val="22"/>
          <w:szCs w:val="22"/>
        </w:rPr>
        <w:t>GIScience</w:t>
      </w:r>
      <w:proofErr w:type="spellEnd"/>
      <w:r w:rsidRPr="004E5718">
        <w:rPr>
          <w:rFonts w:ascii="Cambria" w:hAnsi="Cambria"/>
          <w:color w:val="000000" w:themeColor="text1"/>
          <w:sz w:val="22"/>
          <w:szCs w:val="22"/>
        </w:rPr>
        <w:t>, sustainable development and human security.</w:t>
      </w:r>
    </w:p>
    <w:p w14:paraId="105FFF27" w14:textId="64A516B8" w:rsidR="00E93F0F" w:rsidRPr="004E5718" w:rsidRDefault="00E93F0F">
      <w:pPr>
        <w:pStyle w:val="ListParagraph"/>
        <w:numPr>
          <w:ilvl w:val="2"/>
          <w:numId w:val="4"/>
        </w:numPr>
        <w:ind w:left="1276" w:hanging="567"/>
        <w:jc w:val="both"/>
        <w:rPr>
          <w:rFonts w:ascii="Cambria" w:hAnsi="Cambria"/>
          <w:b/>
          <w:bCs/>
          <w:color w:val="000000" w:themeColor="text1"/>
          <w:sz w:val="22"/>
          <w:szCs w:val="22"/>
        </w:rPr>
      </w:pPr>
      <w:r w:rsidRPr="004E5718">
        <w:rPr>
          <w:rFonts w:ascii="Cambria" w:hAnsi="Cambria"/>
          <w:b/>
          <w:bCs/>
          <w:color w:val="000000" w:themeColor="text1"/>
          <w:sz w:val="22"/>
          <w:szCs w:val="22"/>
        </w:rPr>
        <w:t xml:space="preserve">Nature and Extent of </w:t>
      </w:r>
      <w:proofErr w:type="spellStart"/>
      <w:r w:rsidR="00D25783" w:rsidRPr="004E5718">
        <w:rPr>
          <w:rFonts w:ascii="Cambria" w:hAnsi="Cambria"/>
          <w:b/>
          <w:bCs/>
          <w:color w:val="000000" w:themeColor="text1"/>
          <w:sz w:val="22"/>
          <w:szCs w:val="22"/>
        </w:rPr>
        <w:t>Master</w:t>
      </w:r>
      <w:r w:rsidRPr="004E5718">
        <w:rPr>
          <w:rFonts w:ascii="Cambria" w:hAnsi="Cambria"/>
          <w:b/>
          <w:bCs/>
          <w:color w:val="000000" w:themeColor="text1"/>
          <w:sz w:val="22"/>
          <w:szCs w:val="22"/>
        </w:rPr>
        <w:t>s</w:t>
      </w:r>
      <w:proofErr w:type="spellEnd"/>
      <w:r w:rsidRPr="004E5718">
        <w:rPr>
          <w:rFonts w:ascii="Cambria" w:hAnsi="Cambria"/>
          <w:b/>
          <w:bCs/>
          <w:color w:val="000000" w:themeColor="text1"/>
          <w:sz w:val="22"/>
          <w:szCs w:val="22"/>
        </w:rPr>
        <w:t xml:space="preserve"> Degree Programme in Geography </w:t>
      </w:r>
    </w:p>
    <w:p w14:paraId="4DCC3FCD" w14:textId="0593B0A3" w:rsidR="00E93F0F" w:rsidRPr="004E5718" w:rsidRDefault="00E93F0F" w:rsidP="00E93F0F">
      <w:pPr>
        <w:pStyle w:val="ListParagraph"/>
        <w:ind w:left="851" w:firstLine="589"/>
        <w:jc w:val="both"/>
        <w:rPr>
          <w:rFonts w:ascii="Cambria" w:hAnsi="Cambria"/>
          <w:color w:val="000000" w:themeColor="text1"/>
          <w:sz w:val="22"/>
          <w:szCs w:val="22"/>
        </w:rPr>
      </w:pPr>
      <w:r w:rsidRPr="004E5718">
        <w:rPr>
          <w:rFonts w:ascii="Cambria" w:hAnsi="Cambria"/>
          <w:color w:val="000000" w:themeColor="text1"/>
          <w:sz w:val="22"/>
          <w:szCs w:val="22"/>
        </w:rPr>
        <w:t xml:space="preserve">A </w:t>
      </w:r>
      <w:proofErr w:type="spellStart"/>
      <w:r w:rsidR="00D25783" w:rsidRPr="004E5718">
        <w:rPr>
          <w:rFonts w:ascii="Cambria" w:hAnsi="Cambria"/>
          <w:color w:val="000000" w:themeColor="text1"/>
          <w:sz w:val="22"/>
          <w:szCs w:val="22"/>
        </w:rPr>
        <w:t>Master</w:t>
      </w:r>
      <w:r w:rsidRPr="004E5718">
        <w:rPr>
          <w:rFonts w:ascii="Cambria" w:hAnsi="Cambria"/>
          <w:color w:val="000000" w:themeColor="text1"/>
          <w:sz w:val="22"/>
          <w:szCs w:val="22"/>
        </w:rPr>
        <w:t>s</w:t>
      </w:r>
      <w:proofErr w:type="spellEnd"/>
      <w:r w:rsidRPr="004E5718">
        <w:rPr>
          <w:rFonts w:ascii="Cambria" w:hAnsi="Cambria"/>
          <w:color w:val="000000" w:themeColor="text1"/>
          <w:sz w:val="22"/>
          <w:szCs w:val="22"/>
        </w:rPr>
        <w:t xml:space="preserve"> degree in Geography is a </w:t>
      </w:r>
      <w:proofErr w:type="gramStart"/>
      <w:r w:rsidR="00D25783" w:rsidRPr="004E5718">
        <w:rPr>
          <w:rFonts w:ascii="Cambria" w:hAnsi="Cambria"/>
          <w:color w:val="000000" w:themeColor="text1"/>
          <w:sz w:val="22"/>
          <w:szCs w:val="22"/>
        </w:rPr>
        <w:t>2</w:t>
      </w:r>
      <w:r w:rsidRPr="004E5718">
        <w:rPr>
          <w:rFonts w:ascii="Cambria" w:hAnsi="Cambria"/>
          <w:color w:val="000000" w:themeColor="text1"/>
          <w:sz w:val="22"/>
          <w:szCs w:val="22"/>
        </w:rPr>
        <w:t xml:space="preserve"> year</w:t>
      </w:r>
      <w:proofErr w:type="gramEnd"/>
      <w:r w:rsidRPr="004E5718">
        <w:rPr>
          <w:rFonts w:ascii="Cambria" w:hAnsi="Cambria"/>
          <w:color w:val="000000" w:themeColor="text1"/>
          <w:sz w:val="22"/>
          <w:szCs w:val="22"/>
        </w:rPr>
        <w:t xml:space="preserve"> degree course which is divided into </w:t>
      </w:r>
      <w:r w:rsidR="00D25783" w:rsidRPr="004E5718">
        <w:rPr>
          <w:rFonts w:ascii="Cambria" w:hAnsi="Cambria"/>
          <w:color w:val="000000" w:themeColor="text1"/>
          <w:sz w:val="22"/>
          <w:szCs w:val="22"/>
        </w:rPr>
        <w:t>4</w:t>
      </w:r>
      <w:r w:rsidRPr="004E5718">
        <w:rPr>
          <w:rFonts w:ascii="Cambria" w:hAnsi="Cambria"/>
          <w:color w:val="000000" w:themeColor="text1"/>
          <w:sz w:val="22"/>
          <w:szCs w:val="22"/>
        </w:rPr>
        <w:t xml:space="preserve"> semesters as under.</w:t>
      </w:r>
    </w:p>
    <w:tbl>
      <w:tblPr>
        <w:tblStyle w:val="TableGrid1"/>
        <w:tblW w:w="0" w:type="auto"/>
        <w:jc w:val="center"/>
        <w:tblLayout w:type="fixed"/>
        <w:tblLook w:val="0000" w:firstRow="0" w:lastRow="0" w:firstColumn="0" w:lastColumn="0" w:noHBand="0" w:noVBand="0"/>
      </w:tblPr>
      <w:tblGrid>
        <w:gridCol w:w="709"/>
        <w:gridCol w:w="3673"/>
        <w:gridCol w:w="2268"/>
      </w:tblGrid>
      <w:tr w:rsidR="00E93F0F" w:rsidRPr="004E5718" w14:paraId="57CB6DE7" w14:textId="77777777" w:rsidTr="004D2903">
        <w:trPr>
          <w:trHeight w:val="519"/>
          <w:jc w:val="center"/>
        </w:trPr>
        <w:tc>
          <w:tcPr>
            <w:tcW w:w="709" w:type="dxa"/>
          </w:tcPr>
          <w:p w14:paraId="2FB88400" w14:textId="77777777" w:rsidR="00E93F0F" w:rsidRPr="004E5718" w:rsidRDefault="00E93F0F" w:rsidP="004D2903">
            <w:pPr>
              <w:autoSpaceDE w:val="0"/>
              <w:autoSpaceDN w:val="0"/>
              <w:adjustRightInd w:val="0"/>
              <w:jc w:val="center"/>
              <w:rPr>
                <w:rFonts w:ascii="Cambria" w:eastAsiaTheme="minorHAnsi" w:hAnsi="Cambria"/>
                <w:color w:val="000000" w:themeColor="text1"/>
                <w:lang w:val="en-GB" w:eastAsia="en-US"/>
              </w:rPr>
            </w:pPr>
            <w:r w:rsidRPr="004E5718">
              <w:rPr>
                <w:rFonts w:ascii="Cambria" w:eastAsiaTheme="minorHAnsi" w:hAnsi="Cambria"/>
                <w:b/>
                <w:bCs/>
                <w:color w:val="000000" w:themeColor="text1"/>
                <w:lang w:val="en-GB" w:eastAsia="en-US"/>
              </w:rPr>
              <w:t>Sl. No.</w:t>
            </w:r>
          </w:p>
        </w:tc>
        <w:tc>
          <w:tcPr>
            <w:tcW w:w="3673" w:type="dxa"/>
          </w:tcPr>
          <w:p w14:paraId="54ACB663" w14:textId="77777777" w:rsidR="00E93F0F" w:rsidRPr="004E5718" w:rsidRDefault="00E93F0F" w:rsidP="004D2903">
            <w:pPr>
              <w:autoSpaceDE w:val="0"/>
              <w:autoSpaceDN w:val="0"/>
              <w:adjustRightInd w:val="0"/>
              <w:jc w:val="center"/>
              <w:rPr>
                <w:rFonts w:ascii="Cambria" w:eastAsiaTheme="minorHAnsi" w:hAnsi="Cambria"/>
                <w:color w:val="000000" w:themeColor="text1"/>
                <w:lang w:val="en-GB" w:eastAsia="en-US"/>
              </w:rPr>
            </w:pPr>
            <w:r w:rsidRPr="004E5718">
              <w:rPr>
                <w:rFonts w:ascii="Cambria" w:eastAsiaTheme="minorHAnsi" w:hAnsi="Cambria"/>
                <w:b/>
                <w:bCs/>
                <w:color w:val="000000" w:themeColor="text1"/>
                <w:lang w:val="en-GB" w:eastAsia="en-US"/>
              </w:rPr>
              <w:t>Year</w:t>
            </w:r>
          </w:p>
        </w:tc>
        <w:tc>
          <w:tcPr>
            <w:tcW w:w="2268" w:type="dxa"/>
          </w:tcPr>
          <w:p w14:paraId="00DDCB43" w14:textId="77777777" w:rsidR="00E93F0F" w:rsidRPr="004E5718" w:rsidRDefault="00E93F0F" w:rsidP="004D2903">
            <w:pPr>
              <w:autoSpaceDE w:val="0"/>
              <w:autoSpaceDN w:val="0"/>
              <w:adjustRightInd w:val="0"/>
              <w:jc w:val="center"/>
              <w:rPr>
                <w:rFonts w:ascii="Cambria" w:eastAsiaTheme="minorHAnsi" w:hAnsi="Cambria"/>
                <w:color w:val="000000" w:themeColor="text1"/>
                <w:lang w:val="en-GB" w:eastAsia="en-US"/>
              </w:rPr>
            </w:pPr>
            <w:r w:rsidRPr="004E5718">
              <w:rPr>
                <w:rFonts w:ascii="Cambria" w:eastAsiaTheme="minorHAnsi" w:hAnsi="Cambria"/>
                <w:b/>
                <w:bCs/>
                <w:color w:val="000000" w:themeColor="text1"/>
                <w:lang w:val="en-GB" w:eastAsia="en-US"/>
              </w:rPr>
              <w:t>Mandatory Credits to be secured for the Award</w:t>
            </w:r>
          </w:p>
        </w:tc>
      </w:tr>
      <w:tr w:rsidR="00E93F0F" w:rsidRPr="004E5718" w14:paraId="085B2B52" w14:textId="77777777" w:rsidTr="004D2903">
        <w:trPr>
          <w:trHeight w:val="245"/>
          <w:jc w:val="center"/>
        </w:trPr>
        <w:tc>
          <w:tcPr>
            <w:tcW w:w="709" w:type="dxa"/>
          </w:tcPr>
          <w:p w14:paraId="32442956" w14:textId="77777777" w:rsidR="00E93F0F" w:rsidRPr="004E5718" w:rsidRDefault="00E93F0F" w:rsidP="004D2903">
            <w:pPr>
              <w:autoSpaceDE w:val="0"/>
              <w:autoSpaceDN w:val="0"/>
              <w:adjustRightInd w:val="0"/>
              <w:jc w:val="center"/>
              <w:rPr>
                <w:rFonts w:ascii="Cambria" w:eastAsiaTheme="minorHAnsi" w:hAnsi="Cambria"/>
                <w:color w:val="000000" w:themeColor="text1"/>
                <w:lang w:val="en-GB" w:eastAsia="en-US"/>
              </w:rPr>
            </w:pPr>
            <w:r w:rsidRPr="004E5718">
              <w:rPr>
                <w:rFonts w:ascii="Cambria" w:eastAsiaTheme="minorHAnsi" w:hAnsi="Cambria"/>
                <w:color w:val="000000" w:themeColor="text1"/>
                <w:lang w:val="en-GB" w:eastAsia="en-US"/>
              </w:rPr>
              <w:t>1</w:t>
            </w:r>
          </w:p>
        </w:tc>
        <w:tc>
          <w:tcPr>
            <w:tcW w:w="3673" w:type="dxa"/>
          </w:tcPr>
          <w:p w14:paraId="7BF29531" w14:textId="77777777" w:rsidR="00E93F0F" w:rsidRPr="004E5718" w:rsidRDefault="00E93F0F" w:rsidP="004D2903">
            <w:pPr>
              <w:autoSpaceDE w:val="0"/>
              <w:autoSpaceDN w:val="0"/>
              <w:adjustRightInd w:val="0"/>
              <w:rPr>
                <w:rFonts w:ascii="Cambria" w:eastAsiaTheme="minorHAnsi" w:hAnsi="Cambria"/>
                <w:color w:val="000000" w:themeColor="text1"/>
                <w:lang w:val="en-GB" w:eastAsia="en-US"/>
              </w:rPr>
            </w:pPr>
            <w:r w:rsidRPr="004E5718">
              <w:rPr>
                <w:rFonts w:ascii="Cambria" w:eastAsiaTheme="minorHAnsi" w:hAnsi="Cambria"/>
                <w:color w:val="000000" w:themeColor="text1"/>
                <w:lang w:val="en-GB" w:eastAsia="en-US"/>
              </w:rPr>
              <w:t xml:space="preserve">After successful completion of 1st Year </w:t>
            </w:r>
          </w:p>
        </w:tc>
        <w:tc>
          <w:tcPr>
            <w:tcW w:w="2268" w:type="dxa"/>
          </w:tcPr>
          <w:p w14:paraId="2452678C" w14:textId="40118F83" w:rsidR="00E93F0F" w:rsidRPr="004E5718" w:rsidRDefault="00840A3E" w:rsidP="004D2903">
            <w:pPr>
              <w:autoSpaceDE w:val="0"/>
              <w:autoSpaceDN w:val="0"/>
              <w:adjustRightInd w:val="0"/>
              <w:jc w:val="center"/>
              <w:rPr>
                <w:rFonts w:ascii="Cambria" w:eastAsiaTheme="minorHAnsi" w:hAnsi="Cambria"/>
                <w:color w:val="000000" w:themeColor="text1"/>
                <w:lang w:val="en-GB" w:eastAsia="en-US"/>
              </w:rPr>
            </w:pPr>
            <w:r>
              <w:rPr>
                <w:rFonts w:ascii="Cambria" w:eastAsiaTheme="minorHAnsi" w:hAnsi="Cambria"/>
                <w:color w:val="000000" w:themeColor="text1"/>
                <w:lang w:val="en-GB" w:eastAsia="en-US"/>
              </w:rPr>
              <w:t>40</w:t>
            </w:r>
          </w:p>
        </w:tc>
      </w:tr>
      <w:tr w:rsidR="00E93F0F" w:rsidRPr="004E5718" w14:paraId="366F8078" w14:textId="77777777" w:rsidTr="004D2903">
        <w:trPr>
          <w:trHeight w:val="385"/>
          <w:jc w:val="center"/>
        </w:trPr>
        <w:tc>
          <w:tcPr>
            <w:tcW w:w="709" w:type="dxa"/>
          </w:tcPr>
          <w:p w14:paraId="2C99AAE1" w14:textId="77777777" w:rsidR="00E93F0F" w:rsidRPr="004E5718" w:rsidRDefault="00E93F0F" w:rsidP="004D2903">
            <w:pPr>
              <w:autoSpaceDE w:val="0"/>
              <w:autoSpaceDN w:val="0"/>
              <w:adjustRightInd w:val="0"/>
              <w:jc w:val="center"/>
              <w:rPr>
                <w:rFonts w:ascii="Cambria" w:eastAsiaTheme="minorHAnsi" w:hAnsi="Cambria"/>
                <w:color w:val="000000" w:themeColor="text1"/>
                <w:lang w:val="en-GB" w:eastAsia="en-US"/>
              </w:rPr>
            </w:pPr>
            <w:r w:rsidRPr="004E5718">
              <w:rPr>
                <w:rFonts w:ascii="Cambria" w:eastAsiaTheme="minorHAnsi" w:hAnsi="Cambria"/>
                <w:color w:val="000000" w:themeColor="text1"/>
                <w:lang w:val="en-GB" w:eastAsia="en-US"/>
              </w:rPr>
              <w:t>2</w:t>
            </w:r>
          </w:p>
        </w:tc>
        <w:tc>
          <w:tcPr>
            <w:tcW w:w="3673" w:type="dxa"/>
          </w:tcPr>
          <w:p w14:paraId="1E3D3529" w14:textId="77777777" w:rsidR="00E93F0F" w:rsidRPr="004E5718" w:rsidRDefault="00E93F0F" w:rsidP="004D2903">
            <w:pPr>
              <w:autoSpaceDE w:val="0"/>
              <w:autoSpaceDN w:val="0"/>
              <w:adjustRightInd w:val="0"/>
              <w:rPr>
                <w:rFonts w:ascii="Cambria" w:eastAsiaTheme="minorHAnsi" w:hAnsi="Cambria"/>
                <w:color w:val="000000" w:themeColor="text1"/>
                <w:lang w:val="en-GB" w:eastAsia="en-US"/>
              </w:rPr>
            </w:pPr>
            <w:r w:rsidRPr="004E5718">
              <w:rPr>
                <w:rFonts w:ascii="Cambria" w:eastAsiaTheme="minorHAnsi" w:hAnsi="Cambria"/>
                <w:color w:val="000000" w:themeColor="text1"/>
                <w:lang w:val="en-GB" w:eastAsia="en-US"/>
              </w:rPr>
              <w:t xml:space="preserve">After successful completion of 1st and 2nd Years </w:t>
            </w:r>
          </w:p>
        </w:tc>
        <w:tc>
          <w:tcPr>
            <w:tcW w:w="2268" w:type="dxa"/>
          </w:tcPr>
          <w:p w14:paraId="2D2D1AF2" w14:textId="0FF21327" w:rsidR="00E93F0F" w:rsidRPr="004E5718" w:rsidRDefault="00840A3E" w:rsidP="004D2903">
            <w:pPr>
              <w:autoSpaceDE w:val="0"/>
              <w:autoSpaceDN w:val="0"/>
              <w:adjustRightInd w:val="0"/>
              <w:jc w:val="center"/>
              <w:rPr>
                <w:rFonts w:ascii="Cambria" w:eastAsiaTheme="minorHAnsi" w:hAnsi="Cambria"/>
                <w:color w:val="000000" w:themeColor="text1"/>
                <w:lang w:val="en-GB" w:eastAsia="en-US"/>
              </w:rPr>
            </w:pPr>
            <w:r>
              <w:rPr>
                <w:rFonts w:ascii="Cambria" w:eastAsiaTheme="minorHAnsi" w:hAnsi="Cambria"/>
                <w:color w:val="000000" w:themeColor="text1"/>
                <w:lang w:val="en-GB" w:eastAsia="en-US"/>
              </w:rPr>
              <w:t>40</w:t>
            </w:r>
          </w:p>
        </w:tc>
      </w:tr>
    </w:tbl>
    <w:p w14:paraId="232CDFA9" w14:textId="77777777" w:rsidR="00E93F0F" w:rsidRPr="004E5718" w:rsidRDefault="00E93F0F" w:rsidP="00E93F0F">
      <w:pPr>
        <w:ind w:left="851"/>
        <w:jc w:val="both"/>
        <w:rPr>
          <w:rFonts w:ascii="Cambria" w:hAnsi="Cambria"/>
          <w:color w:val="000000" w:themeColor="text1"/>
          <w:sz w:val="22"/>
          <w:szCs w:val="22"/>
        </w:rPr>
      </w:pPr>
    </w:p>
    <w:p w14:paraId="0B8D12CA" w14:textId="77777777" w:rsidR="00E93F0F" w:rsidRPr="004E5718" w:rsidRDefault="00E93F0F" w:rsidP="00E93F0F">
      <w:pPr>
        <w:ind w:left="851"/>
        <w:jc w:val="both"/>
        <w:rPr>
          <w:rFonts w:ascii="Cambria" w:hAnsi="Cambria"/>
          <w:b/>
          <w:bCs/>
          <w:color w:val="000000" w:themeColor="text1"/>
          <w:sz w:val="22"/>
          <w:szCs w:val="22"/>
        </w:rPr>
      </w:pPr>
      <w:r w:rsidRPr="004E5718">
        <w:rPr>
          <w:rFonts w:ascii="Cambria" w:hAnsi="Cambria"/>
          <w:color w:val="000000" w:themeColor="text1"/>
          <w:sz w:val="22"/>
          <w:szCs w:val="22"/>
        </w:rPr>
        <w:t xml:space="preserve">The curriculum inculcates knowledge of essential concepts of physical and human geography together with appropriate techniques using lectures, tutorials, group discussions, presentations, assignment evaluation, lab work and field visits. Thus, the pedagogy process includes: </w:t>
      </w:r>
    </w:p>
    <w:p w14:paraId="3E16924B" w14:textId="77777777" w:rsidR="00E93F0F" w:rsidRPr="004E5718" w:rsidRDefault="00E93F0F">
      <w:pPr>
        <w:pStyle w:val="ListParagraph"/>
        <w:numPr>
          <w:ilvl w:val="0"/>
          <w:numId w:val="10"/>
        </w:numPr>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 xml:space="preserve">Identifying and explaining the physical and cultural characteristics globally and processes in varied spatiotemporal contexts.  </w:t>
      </w:r>
    </w:p>
    <w:p w14:paraId="02F728F5" w14:textId="77777777" w:rsidR="00E93F0F" w:rsidRPr="004E5718" w:rsidRDefault="00E93F0F">
      <w:pPr>
        <w:pStyle w:val="ListParagraph"/>
        <w:numPr>
          <w:ilvl w:val="0"/>
          <w:numId w:val="10"/>
        </w:numPr>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 xml:space="preserve">Understanding human-environment and nature-society interactions as well as various global environmental challenges.  </w:t>
      </w:r>
    </w:p>
    <w:p w14:paraId="5EEAED15" w14:textId="77777777" w:rsidR="00E93F0F" w:rsidRPr="004E5718" w:rsidRDefault="00E93F0F">
      <w:pPr>
        <w:pStyle w:val="ListParagraph"/>
        <w:numPr>
          <w:ilvl w:val="0"/>
          <w:numId w:val="10"/>
        </w:numPr>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Analysing geographic information by using geospatial technologies.</w:t>
      </w:r>
    </w:p>
    <w:p w14:paraId="759633AB" w14:textId="77777777" w:rsidR="00E93F0F" w:rsidRPr="004E5718" w:rsidRDefault="00E93F0F">
      <w:pPr>
        <w:pStyle w:val="ListParagraph"/>
        <w:numPr>
          <w:ilvl w:val="0"/>
          <w:numId w:val="10"/>
        </w:numPr>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Responding to the global and national challenges and initiatives.</w:t>
      </w:r>
    </w:p>
    <w:p w14:paraId="1E490D53" w14:textId="77777777" w:rsidR="00E93F0F" w:rsidRPr="004E5718" w:rsidRDefault="00E93F0F" w:rsidP="00E93F0F">
      <w:pPr>
        <w:pStyle w:val="ListParagraph"/>
        <w:ind w:left="1800"/>
        <w:jc w:val="both"/>
        <w:rPr>
          <w:rFonts w:ascii="Cambria" w:hAnsi="Cambria" w:cs="Times New Roman"/>
          <w:color w:val="000000" w:themeColor="text1"/>
          <w:sz w:val="22"/>
          <w:szCs w:val="22"/>
        </w:rPr>
      </w:pPr>
    </w:p>
    <w:p w14:paraId="7390F9B3" w14:textId="3D669546" w:rsidR="00E93F0F" w:rsidRPr="004E5718" w:rsidRDefault="00E93F0F">
      <w:pPr>
        <w:pStyle w:val="ListParagraph"/>
        <w:numPr>
          <w:ilvl w:val="2"/>
          <w:numId w:val="4"/>
        </w:numPr>
        <w:ind w:left="1276" w:hanging="567"/>
        <w:jc w:val="both"/>
        <w:rPr>
          <w:rFonts w:ascii="Cambria" w:hAnsi="Cambria"/>
          <w:b/>
          <w:bCs/>
          <w:color w:val="000000" w:themeColor="text1"/>
          <w:sz w:val="23"/>
          <w:szCs w:val="23"/>
        </w:rPr>
      </w:pPr>
      <w:r w:rsidRPr="004E5718">
        <w:rPr>
          <w:rFonts w:ascii="Cambria" w:hAnsi="Cambria"/>
          <w:b/>
          <w:bCs/>
          <w:color w:val="000000" w:themeColor="text1"/>
          <w:sz w:val="23"/>
          <w:szCs w:val="23"/>
        </w:rPr>
        <w:t xml:space="preserve">Aims of </w:t>
      </w:r>
      <w:proofErr w:type="spellStart"/>
      <w:r w:rsidR="00D25783" w:rsidRPr="004E5718">
        <w:rPr>
          <w:rFonts w:ascii="Cambria" w:hAnsi="Cambria"/>
          <w:b/>
          <w:bCs/>
          <w:color w:val="000000" w:themeColor="text1"/>
          <w:sz w:val="23"/>
          <w:szCs w:val="23"/>
        </w:rPr>
        <w:t>Master</w:t>
      </w:r>
      <w:r w:rsidRPr="004E5718">
        <w:rPr>
          <w:rFonts w:ascii="Cambria" w:hAnsi="Cambria"/>
          <w:b/>
          <w:bCs/>
          <w:color w:val="000000" w:themeColor="text1"/>
          <w:sz w:val="23"/>
          <w:szCs w:val="23"/>
        </w:rPr>
        <w:t>s</w:t>
      </w:r>
      <w:proofErr w:type="spellEnd"/>
      <w:r w:rsidRPr="004E5718">
        <w:rPr>
          <w:rFonts w:ascii="Cambria" w:hAnsi="Cambria"/>
          <w:b/>
          <w:bCs/>
          <w:color w:val="000000" w:themeColor="text1"/>
          <w:sz w:val="23"/>
          <w:szCs w:val="23"/>
        </w:rPr>
        <w:t xml:space="preserve"> Degree Programme in Geography:</w:t>
      </w:r>
    </w:p>
    <w:p w14:paraId="1BC82BFC" w14:textId="7B3C06E3" w:rsidR="00E93F0F" w:rsidRPr="004E5718" w:rsidRDefault="00E93F0F" w:rsidP="00E93F0F">
      <w:pPr>
        <w:pStyle w:val="ListParagraph"/>
        <w:ind w:left="993"/>
        <w:jc w:val="both"/>
        <w:rPr>
          <w:rFonts w:ascii="Cambria" w:hAnsi="Cambria"/>
          <w:color w:val="000000" w:themeColor="text1"/>
          <w:sz w:val="23"/>
          <w:szCs w:val="23"/>
        </w:rPr>
      </w:pPr>
      <w:r w:rsidRPr="004E5718">
        <w:rPr>
          <w:rFonts w:ascii="Cambria" w:hAnsi="Cambria"/>
          <w:color w:val="000000" w:themeColor="text1"/>
          <w:sz w:val="23"/>
          <w:szCs w:val="23"/>
        </w:rPr>
        <w:t xml:space="preserve">The overall objectives of the Learning Outcomes-bases Framework (LOCF) for </w:t>
      </w:r>
      <w:r w:rsidR="00D25783" w:rsidRPr="004E5718">
        <w:rPr>
          <w:rFonts w:ascii="Cambria" w:hAnsi="Cambria"/>
          <w:color w:val="000000" w:themeColor="text1"/>
          <w:sz w:val="23"/>
          <w:szCs w:val="23"/>
        </w:rPr>
        <w:t>M</w:t>
      </w:r>
      <w:r w:rsidRPr="004E5718">
        <w:rPr>
          <w:rFonts w:ascii="Cambria" w:hAnsi="Cambria"/>
          <w:color w:val="000000" w:themeColor="text1"/>
          <w:sz w:val="23"/>
          <w:szCs w:val="23"/>
        </w:rPr>
        <w:t>A</w:t>
      </w:r>
      <w:r w:rsidR="00D25783" w:rsidRPr="004E5718">
        <w:rPr>
          <w:rFonts w:ascii="Cambria" w:hAnsi="Cambria"/>
          <w:color w:val="000000" w:themeColor="text1"/>
          <w:sz w:val="23"/>
          <w:szCs w:val="23"/>
        </w:rPr>
        <w:t>/ MSc</w:t>
      </w:r>
      <w:r w:rsidRPr="004E5718">
        <w:rPr>
          <w:rFonts w:ascii="Cambria" w:hAnsi="Cambria"/>
          <w:color w:val="000000" w:themeColor="text1"/>
          <w:sz w:val="23"/>
          <w:szCs w:val="23"/>
        </w:rPr>
        <w:t xml:space="preserve"> degree in Geography are-</w:t>
      </w:r>
    </w:p>
    <w:p w14:paraId="694C2202" w14:textId="77777777" w:rsidR="00E93F0F" w:rsidRPr="004E5718" w:rsidRDefault="00E93F0F">
      <w:pPr>
        <w:pStyle w:val="ListParagraph"/>
        <w:numPr>
          <w:ilvl w:val="0"/>
          <w:numId w:val="11"/>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Appreciate the relevance of geographical knowledge to everyday life.</w:t>
      </w:r>
    </w:p>
    <w:p w14:paraId="28C1A129" w14:textId="77777777" w:rsidR="00E93F0F" w:rsidRPr="004E5718" w:rsidRDefault="00E93F0F">
      <w:pPr>
        <w:pStyle w:val="ListParagraph"/>
        <w:numPr>
          <w:ilvl w:val="0"/>
          <w:numId w:val="11"/>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Demonstrate the ability to communicate geographic information by utilising both lecture and practical exercises.</w:t>
      </w:r>
    </w:p>
    <w:p w14:paraId="27507418" w14:textId="77777777" w:rsidR="00E93F0F" w:rsidRPr="004E5718" w:rsidRDefault="00E93F0F">
      <w:pPr>
        <w:pStyle w:val="ListParagraph"/>
        <w:numPr>
          <w:ilvl w:val="0"/>
          <w:numId w:val="11"/>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Inculcate the ability to evaluate and solve geographical problems effectively.</w:t>
      </w:r>
    </w:p>
    <w:p w14:paraId="54827A29" w14:textId="77777777" w:rsidR="00E93F0F" w:rsidRPr="004E5718" w:rsidRDefault="00E93F0F">
      <w:pPr>
        <w:pStyle w:val="ListParagraph"/>
        <w:numPr>
          <w:ilvl w:val="0"/>
          <w:numId w:val="11"/>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 xml:space="preserve">Demonstrate the skills in using geographical research tools including spatial statistics, cartography, remote sensing, GIS, IRNSS and </w:t>
      </w:r>
      <w:proofErr w:type="spellStart"/>
      <w:r w:rsidRPr="004E5718">
        <w:rPr>
          <w:rFonts w:ascii="Cambria" w:hAnsi="Cambria" w:cs="Times New Roman"/>
          <w:color w:val="000000" w:themeColor="text1"/>
          <w:sz w:val="22"/>
          <w:szCs w:val="22"/>
        </w:rPr>
        <w:t>GIScience</w:t>
      </w:r>
      <w:proofErr w:type="spellEnd"/>
      <w:r w:rsidRPr="004E5718">
        <w:rPr>
          <w:rFonts w:ascii="Cambria" w:hAnsi="Cambria" w:cs="Times New Roman"/>
          <w:color w:val="000000" w:themeColor="text1"/>
          <w:sz w:val="22"/>
          <w:szCs w:val="22"/>
        </w:rPr>
        <w:t>.</w:t>
      </w:r>
    </w:p>
    <w:p w14:paraId="2C954EA3" w14:textId="77777777" w:rsidR="00E93F0F" w:rsidRPr="004E5718" w:rsidRDefault="00E93F0F">
      <w:pPr>
        <w:pStyle w:val="ListParagraph"/>
        <w:numPr>
          <w:ilvl w:val="0"/>
          <w:numId w:val="11"/>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Based on the field knowledge and advanced technologies, the students should be able to understand the ongoing geographical problems in different regions and levels with appropriate pragmatic solutions.</w:t>
      </w:r>
    </w:p>
    <w:p w14:paraId="76F69196" w14:textId="77777777" w:rsidR="00E93F0F" w:rsidRPr="004E5718" w:rsidRDefault="00E93F0F" w:rsidP="00E93F0F">
      <w:pPr>
        <w:pStyle w:val="ListParagraph"/>
        <w:ind w:left="1986"/>
        <w:jc w:val="both"/>
        <w:rPr>
          <w:rFonts w:ascii="Cambria" w:hAnsi="Cambria"/>
          <w:color w:val="000000" w:themeColor="text1"/>
          <w:sz w:val="23"/>
          <w:szCs w:val="23"/>
        </w:rPr>
      </w:pPr>
    </w:p>
    <w:p w14:paraId="6C3C278B" w14:textId="77777777" w:rsidR="00E93F0F" w:rsidRPr="004E5718" w:rsidRDefault="00E93F0F">
      <w:pPr>
        <w:pStyle w:val="ListParagraph"/>
        <w:numPr>
          <w:ilvl w:val="0"/>
          <w:numId w:val="11"/>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lastRenderedPageBreak/>
        <w:t xml:space="preserve">Understand the relevance of geographical knowledge to everyday life. </w:t>
      </w:r>
    </w:p>
    <w:p w14:paraId="5AC5E9AB" w14:textId="77777777" w:rsidR="00E93F0F" w:rsidRPr="004E5718" w:rsidRDefault="00E93F0F">
      <w:pPr>
        <w:pStyle w:val="ListParagraph"/>
        <w:numPr>
          <w:ilvl w:val="0"/>
          <w:numId w:val="11"/>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 xml:space="preserve">Getting the ability to communicate geographic information utilizing both lecture and practical exercises. </w:t>
      </w:r>
    </w:p>
    <w:p w14:paraId="75A22DCB" w14:textId="77777777" w:rsidR="00E93F0F" w:rsidRPr="004E5718" w:rsidRDefault="00E93F0F">
      <w:pPr>
        <w:pStyle w:val="ListParagraph"/>
        <w:numPr>
          <w:ilvl w:val="0"/>
          <w:numId w:val="11"/>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 xml:space="preserve">Inculcate the ability to evaluate geographical problems effectively. </w:t>
      </w:r>
    </w:p>
    <w:p w14:paraId="69C3BB6E" w14:textId="77777777" w:rsidR="00E93F0F" w:rsidRPr="004E5718" w:rsidRDefault="00E93F0F">
      <w:pPr>
        <w:pStyle w:val="ListParagraph"/>
        <w:numPr>
          <w:ilvl w:val="0"/>
          <w:numId w:val="11"/>
        </w:numPr>
        <w:ind w:left="1713"/>
        <w:jc w:val="both"/>
        <w:rPr>
          <w:rFonts w:ascii="Cambria" w:hAnsi="Cambria" w:cs="Times New Roman"/>
          <w:color w:val="000000" w:themeColor="text1"/>
          <w:sz w:val="22"/>
          <w:szCs w:val="22"/>
        </w:rPr>
      </w:pPr>
      <w:r w:rsidRPr="004E5718">
        <w:rPr>
          <w:rFonts w:ascii="Cambria" w:hAnsi="Cambria" w:cs="Times New Roman"/>
          <w:color w:val="000000" w:themeColor="text1"/>
          <w:sz w:val="22"/>
          <w:szCs w:val="22"/>
        </w:rPr>
        <w:t xml:space="preserve">Exhibit the skill in using geographical research tools including spatial statistics, cartography, remote sensing, GIS, IRNSS and </w:t>
      </w:r>
      <w:proofErr w:type="spellStart"/>
      <w:r w:rsidRPr="004E5718">
        <w:rPr>
          <w:rFonts w:ascii="Cambria" w:hAnsi="Cambria" w:cs="Times New Roman"/>
          <w:color w:val="000000" w:themeColor="text1"/>
          <w:sz w:val="22"/>
          <w:szCs w:val="22"/>
        </w:rPr>
        <w:t>GIScience</w:t>
      </w:r>
      <w:proofErr w:type="spellEnd"/>
      <w:r w:rsidRPr="004E5718">
        <w:rPr>
          <w:rFonts w:ascii="Cambria" w:hAnsi="Cambria" w:cs="Times New Roman"/>
          <w:color w:val="000000" w:themeColor="text1"/>
          <w:sz w:val="22"/>
          <w:szCs w:val="22"/>
        </w:rPr>
        <w:t>.</w:t>
      </w:r>
    </w:p>
    <w:p w14:paraId="14FA6060" w14:textId="77777777" w:rsidR="00E93F0F" w:rsidRPr="004E5718" w:rsidRDefault="00E93F0F" w:rsidP="00E93F0F">
      <w:pPr>
        <w:pStyle w:val="ListParagraph"/>
        <w:jc w:val="both"/>
        <w:rPr>
          <w:rFonts w:ascii="Cambria" w:hAnsi="Cambria" w:cs="Times New Roman"/>
          <w:color w:val="000000" w:themeColor="text1"/>
          <w:sz w:val="22"/>
          <w:szCs w:val="22"/>
        </w:rPr>
      </w:pPr>
    </w:p>
    <w:p w14:paraId="64500E8D" w14:textId="1BAB7E9F" w:rsidR="00E93F0F" w:rsidRPr="004E5718" w:rsidRDefault="00840A3E">
      <w:pPr>
        <w:pStyle w:val="ListParagraph"/>
        <w:numPr>
          <w:ilvl w:val="1"/>
          <w:numId w:val="7"/>
        </w:numPr>
        <w:jc w:val="both"/>
        <w:rPr>
          <w:rFonts w:ascii="Cambria" w:hAnsi="Cambria"/>
          <w:b/>
          <w:bCs/>
          <w:color w:val="000000" w:themeColor="text1"/>
          <w:sz w:val="22"/>
          <w:szCs w:val="22"/>
        </w:rPr>
      </w:pPr>
      <w:r>
        <w:rPr>
          <w:rFonts w:ascii="Cambria" w:hAnsi="Cambria"/>
          <w:b/>
          <w:bCs/>
          <w:color w:val="000000" w:themeColor="text1"/>
          <w:sz w:val="22"/>
          <w:szCs w:val="22"/>
        </w:rPr>
        <w:t xml:space="preserve">Post </w:t>
      </w:r>
      <w:r w:rsidR="00E93F0F" w:rsidRPr="004E5718">
        <w:rPr>
          <w:rFonts w:ascii="Cambria" w:hAnsi="Cambria"/>
          <w:b/>
          <w:bCs/>
          <w:color w:val="000000" w:themeColor="text1"/>
          <w:sz w:val="22"/>
          <w:szCs w:val="22"/>
        </w:rPr>
        <w:t>Graduate Attributes in Geography</w:t>
      </w:r>
    </w:p>
    <w:p w14:paraId="6E4B2298" w14:textId="52486977" w:rsidR="00E93F0F" w:rsidRDefault="00E93F0F" w:rsidP="00E93F0F">
      <w:pPr>
        <w:ind w:firstLine="720"/>
        <w:jc w:val="both"/>
        <w:rPr>
          <w:rFonts w:ascii="Cambria" w:hAnsi="Cambria"/>
          <w:color w:val="000000" w:themeColor="text1"/>
          <w:sz w:val="22"/>
          <w:szCs w:val="22"/>
          <w:lang w:val="en-GB"/>
        </w:rPr>
      </w:pPr>
      <w:r w:rsidRPr="004E5718">
        <w:rPr>
          <w:rFonts w:ascii="Cambria" w:hAnsi="Cambria"/>
          <w:color w:val="000000" w:themeColor="text1"/>
          <w:sz w:val="22"/>
          <w:szCs w:val="22"/>
          <w:lang w:val="en-GB"/>
        </w:rPr>
        <w:t>Some of the characteristic attributes of a</w:t>
      </w:r>
      <w:r w:rsidR="00D25783" w:rsidRPr="004E5718">
        <w:rPr>
          <w:rFonts w:ascii="Cambria" w:hAnsi="Cambria"/>
          <w:color w:val="000000" w:themeColor="text1"/>
          <w:sz w:val="22"/>
          <w:szCs w:val="22"/>
          <w:lang w:val="en-GB"/>
        </w:rPr>
        <w:t xml:space="preserve"> post</w:t>
      </w:r>
      <w:r w:rsidRPr="004E5718">
        <w:rPr>
          <w:rFonts w:ascii="Cambria" w:hAnsi="Cambria"/>
          <w:color w:val="000000" w:themeColor="text1"/>
          <w:sz w:val="22"/>
          <w:szCs w:val="22"/>
          <w:lang w:val="en-GB"/>
        </w:rPr>
        <w:t>graduate in Geography include:</w:t>
      </w:r>
    </w:p>
    <w:p w14:paraId="3F02ECDF" w14:textId="6E45FD67" w:rsidR="00C35343" w:rsidRDefault="00C35343" w:rsidP="00E93F0F">
      <w:pPr>
        <w:ind w:firstLine="720"/>
        <w:jc w:val="both"/>
        <w:rPr>
          <w:rFonts w:ascii="Cambria" w:hAnsi="Cambria"/>
          <w:color w:val="000000" w:themeColor="text1"/>
          <w:sz w:val="22"/>
          <w:szCs w:val="22"/>
          <w:lang w:val="en-GB"/>
        </w:rPr>
      </w:pPr>
    </w:p>
    <w:p w14:paraId="1DB1F27B" w14:textId="77777777" w:rsidR="00C35343" w:rsidRDefault="00C35343" w:rsidP="00C35343">
      <w:pPr>
        <w:pStyle w:val="ListParagraph"/>
        <w:ind w:left="1418" w:hanging="608"/>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 A 1. </w:t>
      </w:r>
      <w:r w:rsidRPr="00BF4696">
        <w:rPr>
          <w:rFonts w:ascii="Cambria" w:hAnsi="Cambria"/>
          <w:b/>
          <w:bCs/>
          <w:color w:val="000000" w:themeColor="text1"/>
          <w:sz w:val="22"/>
          <w:szCs w:val="22"/>
          <w:lang w:val="en-GB"/>
        </w:rPr>
        <w:t>Disciplinary Knowledge</w:t>
      </w:r>
      <w:r w:rsidRPr="00BF4696">
        <w:rPr>
          <w:rFonts w:ascii="Cambria" w:hAnsi="Cambria"/>
          <w:color w:val="000000" w:themeColor="text1"/>
          <w:sz w:val="22"/>
          <w:szCs w:val="22"/>
          <w:lang w:val="en-GB"/>
        </w:rPr>
        <w:t xml:space="preserve">: Students </w:t>
      </w:r>
      <w:proofErr w:type="gramStart"/>
      <w:r w:rsidRPr="00BF4696">
        <w:rPr>
          <w:rFonts w:ascii="Cambria" w:hAnsi="Cambria"/>
          <w:color w:val="000000" w:themeColor="text1"/>
          <w:sz w:val="22"/>
          <w:szCs w:val="22"/>
          <w:lang w:val="en-GB"/>
        </w:rPr>
        <w:t>gains</w:t>
      </w:r>
      <w:proofErr w:type="gramEnd"/>
      <w:r w:rsidRPr="00BF4696">
        <w:rPr>
          <w:rFonts w:ascii="Cambria" w:hAnsi="Cambria"/>
          <w:color w:val="000000" w:themeColor="text1"/>
          <w:sz w:val="22"/>
          <w:szCs w:val="22"/>
          <w:lang w:val="en-GB"/>
        </w:rPr>
        <w:t xml:space="preserve"> in-depth knowledge of basic and applied areas of geography. Core and discipline courses train them in fundamental branches of the subject. Technical and skill courses help them to learn tools and technics. Geography student gets a unique opportunity to experiment and observe on the field.</w:t>
      </w:r>
    </w:p>
    <w:p w14:paraId="4EB0203D" w14:textId="77777777" w:rsidR="00C35343" w:rsidRDefault="00C35343" w:rsidP="00C35343">
      <w:pPr>
        <w:pStyle w:val="ListParagraph"/>
        <w:ind w:left="1440" w:hanging="630"/>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 A 2. </w:t>
      </w:r>
      <w:r w:rsidRPr="005D4329">
        <w:rPr>
          <w:rFonts w:ascii="Cambria" w:hAnsi="Cambria"/>
          <w:b/>
          <w:bCs/>
          <w:color w:val="000000" w:themeColor="text1"/>
          <w:sz w:val="22"/>
          <w:szCs w:val="22"/>
          <w:lang w:val="en-GB"/>
        </w:rPr>
        <w:t>Problem Solving:</w:t>
      </w:r>
      <w:r w:rsidRPr="005D4329">
        <w:rPr>
          <w:rFonts w:ascii="Cambria" w:hAnsi="Cambria"/>
          <w:color w:val="000000" w:themeColor="text1"/>
          <w:sz w:val="22"/>
          <w:szCs w:val="22"/>
          <w:lang w:val="en-GB"/>
        </w:rPr>
        <w:t xml:space="preserve"> The understanding about surroundings, the issues that concerns life, climate or to that matter water crisis etc makes students yearn to look for solutions. Geography discipline has the flair which connects to everyday living and survival thus generates problem solving aptitude.</w:t>
      </w:r>
    </w:p>
    <w:p w14:paraId="55D1AFE8" w14:textId="77777777" w:rsidR="00C35343" w:rsidRPr="005D4329" w:rsidRDefault="00C35343" w:rsidP="00C35343">
      <w:pPr>
        <w:pStyle w:val="ListParagraph"/>
        <w:ind w:left="1440" w:hanging="630"/>
        <w:jc w:val="both"/>
        <w:rPr>
          <w:rFonts w:ascii="Cambria" w:hAnsi="Cambria"/>
          <w:b/>
          <w:bCs/>
          <w:color w:val="000000" w:themeColor="text1"/>
          <w:sz w:val="22"/>
          <w:szCs w:val="22"/>
        </w:rPr>
      </w:pPr>
      <w:r>
        <w:rPr>
          <w:rFonts w:ascii="Cambria" w:hAnsi="Cambria"/>
          <w:b/>
          <w:bCs/>
          <w:color w:val="000000" w:themeColor="text1"/>
          <w:sz w:val="22"/>
          <w:szCs w:val="22"/>
          <w:lang w:val="en-GB"/>
        </w:rPr>
        <w:t xml:space="preserve">G A 3. </w:t>
      </w:r>
      <w:r w:rsidRPr="005D4329">
        <w:rPr>
          <w:rFonts w:ascii="Cambria" w:hAnsi="Cambria"/>
          <w:b/>
          <w:bCs/>
          <w:color w:val="000000" w:themeColor="text1"/>
          <w:sz w:val="22"/>
          <w:szCs w:val="22"/>
          <w:lang w:val="en-GB"/>
        </w:rPr>
        <w:t>Analytical Reasoning:</w:t>
      </w:r>
      <w:r w:rsidRPr="005D4329">
        <w:rPr>
          <w:rFonts w:ascii="Cambria" w:hAnsi="Cambria"/>
          <w:color w:val="000000" w:themeColor="text1"/>
          <w:sz w:val="22"/>
          <w:szCs w:val="22"/>
          <w:lang w:val="en-GB"/>
        </w:rPr>
        <w:t xml:space="preserve"> The geography course teaches variety of tools, techniques and data handling which develop analytical reasoning to solve the issues. In fact, the training in all these courses is meant to develop the analytical reasoning, mining the data from satellite images, aerial photographs, and observations to arrive at interpretations and inferences.</w:t>
      </w:r>
    </w:p>
    <w:p w14:paraId="685638C3" w14:textId="77777777" w:rsidR="00C35343" w:rsidRPr="005D4329" w:rsidRDefault="00C35343" w:rsidP="00C35343">
      <w:pPr>
        <w:spacing w:line="276" w:lineRule="auto"/>
        <w:ind w:left="1440" w:hanging="630"/>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 A 4. </w:t>
      </w:r>
      <w:r w:rsidRPr="005D4329">
        <w:rPr>
          <w:rFonts w:ascii="Cambria" w:hAnsi="Cambria"/>
          <w:b/>
          <w:bCs/>
          <w:color w:val="000000" w:themeColor="text1"/>
          <w:sz w:val="22"/>
          <w:szCs w:val="22"/>
          <w:lang w:val="en-GB"/>
        </w:rPr>
        <w:t>Research Related Skills:</w:t>
      </w:r>
      <w:r w:rsidRPr="005D4329">
        <w:rPr>
          <w:rFonts w:ascii="Cambria" w:hAnsi="Cambria"/>
          <w:color w:val="000000" w:themeColor="text1"/>
          <w:sz w:val="22"/>
          <w:szCs w:val="22"/>
          <w:lang w:val="en-GB"/>
        </w:rPr>
        <w:t xml:space="preserve"> The course content trains students to learn basic research design, data</w:t>
      </w:r>
      <w:r>
        <w:rPr>
          <w:rFonts w:ascii="Cambria" w:hAnsi="Cambria"/>
          <w:color w:val="000000" w:themeColor="text1"/>
          <w:sz w:val="22"/>
          <w:szCs w:val="22"/>
          <w:lang w:val="en-GB"/>
        </w:rPr>
        <w:t xml:space="preserve"> </w:t>
      </w:r>
      <w:r w:rsidRPr="005D4329">
        <w:rPr>
          <w:rFonts w:ascii="Cambria" w:hAnsi="Cambria"/>
          <w:color w:val="000000" w:themeColor="text1"/>
          <w:sz w:val="22"/>
          <w:szCs w:val="22"/>
          <w:lang w:val="en-GB"/>
        </w:rPr>
        <w:t>collection process, and ethics to conduct research work through field work. The specially developed course on research methodology and field work acquaints them to prepare questionnaires, selecting sample plans, identifying right kind of objectives, data collections methods, field exposure, mental mapping, reproducing the observations, analysis and finally to prepare reports.</w:t>
      </w:r>
    </w:p>
    <w:p w14:paraId="4ECC76BE" w14:textId="77777777" w:rsidR="00C35343" w:rsidRPr="00BF4696" w:rsidRDefault="00C35343" w:rsidP="00C35343">
      <w:pPr>
        <w:pStyle w:val="ListParagraph"/>
        <w:spacing w:line="276" w:lineRule="auto"/>
        <w:ind w:left="1418" w:hanging="608"/>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 A 5. </w:t>
      </w:r>
      <w:r w:rsidRPr="00BF4696">
        <w:rPr>
          <w:rFonts w:ascii="Cambria" w:hAnsi="Cambria"/>
          <w:b/>
          <w:bCs/>
          <w:color w:val="000000" w:themeColor="text1"/>
          <w:sz w:val="22"/>
          <w:szCs w:val="22"/>
          <w:lang w:val="en-GB"/>
        </w:rPr>
        <w:t>Critical Thinking:</w:t>
      </w:r>
      <w:r w:rsidRPr="00BF4696">
        <w:rPr>
          <w:rFonts w:ascii="Cambria" w:hAnsi="Cambria"/>
          <w:color w:val="000000" w:themeColor="text1"/>
          <w:sz w:val="22"/>
          <w:szCs w:val="22"/>
          <w:lang w:val="en-GB"/>
        </w:rPr>
        <w:t xml:space="preserve"> Geography subject creates scientific logic aptitude and approaches a problem through critical reasoning. The course content is enabled to stimulate the questioning capacity for what, where, who, when and how. The papers like Environmental Geography, Disaster Management, Global Economic System, Resource Management to name a few.</w:t>
      </w:r>
    </w:p>
    <w:p w14:paraId="14F43210" w14:textId="77777777" w:rsidR="00C35343" w:rsidRDefault="00C35343" w:rsidP="00C35343">
      <w:pPr>
        <w:pStyle w:val="ListParagraph"/>
        <w:spacing w:line="276" w:lineRule="auto"/>
        <w:ind w:left="1418" w:hanging="608"/>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 A 6. </w:t>
      </w:r>
      <w:r w:rsidRPr="00BF4696">
        <w:rPr>
          <w:rFonts w:ascii="Cambria" w:hAnsi="Cambria"/>
          <w:b/>
          <w:bCs/>
          <w:color w:val="000000" w:themeColor="text1"/>
          <w:sz w:val="22"/>
          <w:szCs w:val="22"/>
          <w:lang w:val="en-GB"/>
        </w:rPr>
        <w:t>Cooperation/ Teamwork:</w:t>
      </w:r>
      <w:r w:rsidRPr="00BF4696">
        <w:rPr>
          <w:rFonts w:ascii="Cambria" w:hAnsi="Cambria"/>
          <w:color w:val="000000" w:themeColor="text1"/>
          <w:sz w:val="22"/>
          <w:szCs w:val="22"/>
          <w:lang w:val="en-GB"/>
        </w:rPr>
        <w:t xml:space="preserve"> The course enables to develop skill to work with students of diverse backgrounds and cooperation on same topic will increase better understanding. The group assignments and presentations are essential elements in the course design that will inculcate the team spirits. The field excursions help develop great bonding, </w:t>
      </w:r>
      <w:proofErr w:type="gramStart"/>
      <w:r w:rsidRPr="00BF4696">
        <w:rPr>
          <w:rFonts w:ascii="Cambria" w:hAnsi="Cambria"/>
          <w:color w:val="000000" w:themeColor="text1"/>
          <w:sz w:val="22"/>
          <w:szCs w:val="22"/>
          <w:lang w:val="en-GB"/>
        </w:rPr>
        <w:t>working</w:t>
      </w:r>
      <w:proofErr w:type="gramEnd"/>
      <w:r w:rsidRPr="00BF4696">
        <w:rPr>
          <w:rFonts w:ascii="Cambria" w:hAnsi="Cambria"/>
          <w:color w:val="000000" w:themeColor="text1"/>
          <w:sz w:val="22"/>
          <w:szCs w:val="22"/>
          <w:lang w:val="en-GB"/>
        </w:rPr>
        <w:t xml:space="preserve"> and executing the plans on ground. They also learn to work as team in case any emergency with group member away from institution/home/or city.</w:t>
      </w:r>
      <w:r>
        <w:rPr>
          <w:rFonts w:ascii="Cambria" w:hAnsi="Cambria"/>
          <w:color w:val="000000" w:themeColor="text1"/>
          <w:sz w:val="22"/>
          <w:szCs w:val="22"/>
          <w:lang w:val="en-GB"/>
        </w:rPr>
        <w:t xml:space="preserve"> </w:t>
      </w:r>
    </w:p>
    <w:p w14:paraId="77315DE2" w14:textId="77777777" w:rsidR="00C35343" w:rsidRPr="005D4329" w:rsidRDefault="00C35343" w:rsidP="00C35343">
      <w:pPr>
        <w:pStyle w:val="ListParagraph"/>
        <w:spacing w:line="276" w:lineRule="auto"/>
        <w:ind w:left="1418" w:hanging="608"/>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 A 7. </w:t>
      </w:r>
      <w:r w:rsidRPr="005D4329">
        <w:rPr>
          <w:rFonts w:ascii="Cambria" w:hAnsi="Cambria"/>
          <w:b/>
          <w:bCs/>
          <w:color w:val="000000" w:themeColor="text1"/>
          <w:sz w:val="22"/>
          <w:szCs w:val="22"/>
          <w:lang w:val="en-GB"/>
        </w:rPr>
        <w:t>Scientific Reasoning:</w:t>
      </w:r>
      <w:r w:rsidRPr="005D4329">
        <w:rPr>
          <w:rFonts w:ascii="Cambria" w:hAnsi="Cambria"/>
          <w:color w:val="000000" w:themeColor="text1"/>
          <w:sz w:val="22"/>
          <w:szCs w:val="22"/>
          <w:lang w:val="en-GB"/>
        </w:rPr>
        <w:t xml:space="preserve"> Course will develop critical analysis of theories and models, raising critical questions about the theories and models, developing hypothesis and learning their testing. Many of the courses in geography are truly scientific in nature which will generate scientific reasoning aptitude </w:t>
      </w:r>
      <w:proofErr w:type="gramStart"/>
      <w:r w:rsidRPr="005D4329">
        <w:rPr>
          <w:rFonts w:ascii="Cambria" w:hAnsi="Cambria"/>
          <w:color w:val="000000" w:themeColor="text1"/>
          <w:sz w:val="22"/>
          <w:szCs w:val="22"/>
          <w:lang w:val="en-GB"/>
        </w:rPr>
        <w:t>and also</w:t>
      </w:r>
      <w:proofErr w:type="gramEnd"/>
      <w:r w:rsidRPr="005D4329">
        <w:rPr>
          <w:rFonts w:ascii="Cambria" w:hAnsi="Cambria"/>
          <w:color w:val="000000" w:themeColor="text1"/>
          <w:sz w:val="22"/>
          <w:szCs w:val="22"/>
          <w:lang w:val="en-GB"/>
        </w:rPr>
        <w:t xml:space="preserve"> skills to look towards new approaches.</w:t>
      </w:r>
    </w:p>
    <w:p w14:paraId="3BEBB1A5" w14:textId="77777777" w:rsidR="00C35343" w:rsidRDefault="00C35343" w:rsidP="00C35343">
      <w:pPr>
        <w:pStyle w:val="ListParagraph"/>
        <w:spacing w:line="276" w:lineRule="auto"/>
        <w:ind w:left="1418" w:hanging="608"/>
        <w:jc w:val="both"/>
        <w:rPr>
          <w:rFonts w:ascii="Cambria" w:hAnsi="Cambria"/>
          <w:color w:val="000000" w:themeColor="text1"/>
          <w:sz w:val="22"/>
          <w:szCs w:val="22"/>
          <w:lang w:val="en-GB"/>
        </w:rPr>
      </w:pPr>
      <w:r>
        <w:rPr>
          <w:rFonts w:ascii="Cambria" w:hAnsi="Cambria"/>
          <w:b/>
          <w:bCs/>
          <w:color w:val="000000" w:themeColor="text1"/>
          <w:sz w:val="22"/>
          <w:szCs w:val="22"/>
          <w:lang w:val="en-GB"/>
        </w:rPr>
        <w:lastRenderedPageBreak/>
        <w:t xml:space="preserve">G A 8. </w:t>
      </w:r>
      <w:r w:rsidRPr="00BF4696">
        <w:rPr>
          <w:rFonts w:ascii="Cambria" w:hAnsi="Cambria"/>
          <w:b/>
          <w:bCs/>
          <w:color w:val="000000" w:themeColor="text1"/>
          <w:sz w:val="22"/>
          <w:szCs w:val="22"/>
          <w:lang w:val="en-GB"/>
        </w:rPr>
        <w:t>Self-Directed Learning:</w:t>
      </w:r>
      <w:r w:rsidRPr="00BF4696">
        <w:rPr>
          <w:rFonts w:ascii="Cambria" w:hAnsi="Cambria"/>
          <w:color w:val="000000" w:themeColor="text1"/>
          <w:sz w:val="22"/>
          <w:szCs w:val="22"/>
          <w:lang w:val="en-GB"/>
        </w:rPr>
        <w:t xml:space="preserve"> A graduate in the discipline of geography </w:t>
      </w:r>
      <w:proofErr w:type="gramStart"/>
      <w:r w:rsidRPr="00BF4696">
        <w:rPr>
          <w:rFonts w:ascii="Cambria" w:hAnsi="Cambria"/>
          <w:color w:val="000000" w:themeColor="text1"/>
          <w:sz w:val="22"/>
          <w:szCs w:val="22"/>
          <w:lang w:val="en-GB"/>
        </w:rPr>
        <w:t>has to</w:t>
      </w:r>
      <w:proofErr w:type="gramEnd"/>
      <w:r w:rsidRPr="00BF4696">
        <w:rPr>
          <w:rFonts w:ascii="Cambria" w:hAnsi="Cambria"/>
          <w:color w:val="000000" w:themeColor="text1"/>
          <w:sz w:val="22"/>
          <w:szCs w:val="22"/>
          <w:lang w:val="en-GB"/>
        </w:rPr>
        <w:t xml:space="preserve"> engage continuously in a learning process that can give a sense of direction to him/her. Different types of project work and field-oriented papers encourages the pupil to take up self-directed task </w:t>
      </w:r>
      <w:proofErr w:type="gramStart"/>
      <w:r w:rsidRPr="00BF4696">
        <w:rPr>
          <w:rFonts w:ascii="Cambria" w:hAnsi="Cambria"/>
          <w:color w:val="000000" w:themeColor="text1"/>
          <w:sz w:val="22"/>
          <w:szCs w:val="22"/>
          <w:lang w:val="en-GB"/>
        </w:rPr>
        <w:t>so as to</w:t>
      </w:r>
      <w:proofErr w:type="gramEnd"/>
      <w:r w:rsidRPr="00BF4696">
        <w:rPr>
          <w:rFonts w:ascii="Cambria" w:hAnsi="Cambria"/>
          <w:color w:val="000000" w:themeColor="text1"/>
          <w:sz w:val="22"/>
          <w:szCs w:val="22"/>
          <w:lang w:val="en-GB"/>
        </w:rPr>
        <w:t xml:space="preserve"> widen their research horizon and ultimately look beyond the basic course book. Anyone with a mindset to move beyond the curriculum </w:t>
      </w:r>
      <w:proofErr w:type="gramStart"/>
      <w:r w:rsidRPr="00BF4696">
        <w:rPr>
          <w:rFonts w:ascii="Cambria" w:hAnsi="Cambria"/>
          <w:color w:val="000000" w:themeColor="text1"/>
          <w:sz w:val="22"/>
          <w:szCs w:val="22"/>
          <w:lang w:val="en-GB"/>
        </w:rPr>
        <w:t>has to</w:t>
      </w:r>
      <w:proofErr w:type="gramEnd"/>
      <w:r w:rsidRPr="00BF4696">
        <w:rPr>
          <w:rFonts w:ascii="Cambria" w:hAnsi="Cambria"/>
          <w:color w:val="000000" w:themeColor="text1"/>
          <w:sz w:val="22"/>
          <w:szCs w:val="22"/>
          <w:lang w:val="en-GB"/>
        </w:rPr>
        <w:t xml:space="preserve"> go for self-learning as the teaching content is fixed and defined. Under the supervision of the teacher one can easily involve themselves in fruitful learning. This will enable the students to take up task that is well understood and adapting themselves to the changing curriculum needs.</w:t>
      </w:r>
    </w:p>
    <w:p w14:paraId="5C0ADB3C" w14:textId="77777777" w:rsidR="00C35343" w:rsidRDefault="00C35343" w:rsidP="00C35343">
      <w:pPr>
        <w:pStyle w:val="ListParagraph"/>
        <w:spacing w:line="276" w:lineRule="auto"/>
        <w:ind w:left="1418" w:hanging="608"/>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 A 9. </w:t>
      </w:r>
      <w:r w:rsidRPr="005D4329">
        <w:rPr>
          <w:rFonts w:ascii="Cambria" w:hAnsi="Cambria"/>
          <w:b/>
          <w:bCs/>
          <w:color w:val="000000" w:themeColor="text1"/>
          <w:sz w:val="22"/>
          <w:szCs w:val="22"/>
          <w:lang w:val="en-GB"/>
        </w:rPr>
        <w:t>Multicultural Competence:</w:t>
      </w:r>
      <w:r w:rsidRPr="005D4329">
        <w:rPr>
          <w:rFonts w:ascii="Cambria" w:hAnsi="Cambria"/>
          <w:color w:val="000000" w:themeColor="text1"/>
          <w:sz w:val="22"/>
          <w:szCs w:val="22"/>
          <w:lang w:val="en-GB"/>
        </w:rPr>
        <w:t xml:space="preserve"> Geography is a discipline which is not limited to any specific place or space. Its identity is based on multi-plural, multi-cultural and multi sited ethnography. As a subject it emphasizes on regional and cultural studies which involves detailed understanding of places and perceptions. Also, as a disciplinarian, it allows the learner to learn about both their own culture as well as those of their distant counterparts. This diversified knowledge also helps them to respect all fellows following varied community norms, traditions, and practices. Field studies have been much helpful in introducing multicultural competencies to students of geography.</w:t>
      </w:r>
    </w:p>
    <w:p w14:paraId="278973E6" w14:textId="77777777" w:rsidR="00C35343" w:rsidRDefault="00C35343" w:rsidP="00C35343">
      <w:pPr>
        <w:pStyle w:val="ListParagraph"/>
        <w:spacing w:line="276" w:lineRule="auto"/>
        <w:ind w:left="1418" w:hanging="608"/>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 A 10. </w:t>
      </w:r>
      <w:r w:rsidRPr="005D4329">
        <w:rPr>
          <w:rFonts w:ascii="Cambria" w:hAnsi="Cambria"/>
          <w:b/>
          <w:bCs/>
          <w:color w:val="000000" w:themeColor="text1"/>
          <w:sz w:val="22"/>
          <w:szCs w:val="22"/>
          <w:lang w:val="en-GB"/>
        </w:rPr>
        <w:t xml:space="preserve">Leadership Readiness/ Quality: </w:t>
      </w:r>
      <w:r w:rsidRPr="005D4329">
        <w:rPr>
          <w:rFonts w:ascii="Cambria" w:hAnsi="Cambria"/>
          <w:color w:val="000000" w:themeColor="text1"/>
          <w:sz w:val="22"/>
          <w:szCs w:val="22"/>
          <w:lang w:val="en-GB"/>
        </w:rPr>
        <w:t xml:space="preserve">A good leader needs to have the knowledge, rational thinking and ready to act at the time of need. Geography encourages to have descriptive and explanatory knowledge of one’s surroundings and the </w:t>
      </w:r>
      <w:proofErr w:type="gramStart"/>
      <w:r w:rsidRPr="005D4329">
        <w:rPr>
          <w:rFonts w:ascii="Cambria" w:hAnsi="Cambria"/>
          <w:color w:val="000000" w:themeColor="text1"/>
          <w:sz w:val="22"/>
          <w:szCs w:val="22"/>
          <w:lang w:val="en-GB"/>
        </w:rPr>
        <w:t>globe as a whole, it</w:t>
      </w:r>
      <w:proofErr w:type="gramEnd"/>
      <w:r w:rsidRPr="005D4329">
        <w:rPr>
          <w:rFonts w:ascii="Cambria" w:hAnsi="Cambria"/>
          <w:color w:val="000000" w:themeColor="text1"/>
          <w:sz w:val="22"/>
          <w:szCs w:val="22"/>
          <w:lang w:val="en-GB"/>
        </w:rPr>
        <w:t xml:space="preserve"> develops rational thinking and prepares the students to think about alternative social, </w:t>
      </w:r>
      <w:proofErr w:type="gramStart"/>
      <w:r w:rsidRPr="005D4329">
        <w:rPr>
          <w:rFonts w:ascii="Cambria" w:hAnsi="Cambria"/>
          <w:color w:val="000000" w:themeColor="text1"/>
          <w:sz w:val="22"/>
          <w:szCs w:val="22"/>
          <w:lang w:val="en-GB"/>
        </w:rPr>
        <w:t>economic</w:t>
      </w:r>
      <w:proofErr w:type="gramEnd"/>
      <w:r w:rsidRPr="005D4329">
        <w:rPr>
          <w:rFonts w:ascii="Cambria" w:hAnsi="Cambria"/>
          <w:color w:val="000000" w:themeColor="text1"/>
          <w:sz w:val="22"/>
          <w:szCs w:val="22"/>
          <w:lang w:val="en-GB"/>
        </w:rPr>
        <w:t xml:space="preserve"> and environmental futures. So, a geography student will be a good leader and will contribute to different capacities.</w:t>
      </w:r>
    </w:p>
    <w:p w14:paraId="5F3015FF" w14:textId="77777777" w:rsidR="00C35343" w:rsidRDefault="00C35343" w:rsidP="00C35343">
      <w:pPr>
        <w:pStyle w:val="ListParagraph"/>
        <w:spacing w:line="276" w:lineRule="auto"/>
        <w:ind w:left="1418" w:hanging="608"/>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 A 11. </w:t>
      </w:r>
      <w:r w:rsidRPr="005D4329">
        <w:rPr>
          <w:rFonts w:ascii="Cambria" w:hAnsi="Cambria"/>
          <w:b/>
          <w:bCs/>
          <w:color w:val="000000" w:themeColor="text1"/>
          <w:sz w:val="22"/>
          <w:szCs w:val="22"/>
          <w:lang w:val="en-GB"/>
        </w:rPr>
        <w:t xml:space="preserve">Communication Skills: </w:t>
      </w:r>
      <w:r w:rsidRPr="005D4329">
        <w:rPr>
          <w:rFonts w:ascii="Cambria" w:hAnsi="Cambria"/>
          <w:color w:val="000000" w:themeColor="text1"/>
          <w:sz w:val="22"/>
          <w:szCs w:val="22"/>
          <w:lang w:val="en-GB"/>
        </w:rPr>
        <w:t xml:space="preserve">Students </w:t>
      </w:r>
      <w:proofErr w:type="gramStart"/>
      <w:r w:rsidRPr="005D4329">
        <w:rPr>
          <w:rFonts w:ascii="Cambria" w:hAnsi="Cambria"/>
          <w:color w:val="000000" w:themeColor="text1"/>
          <w:sz w:val="22"/>
          <w:szCs w:val="22"/>
          <w:lang w:val="en-GB"/>
        </w:rPr>
        <w:t>develops</w:t>
      </w:r>
      <w:proofErr w:type="gramEnd"/>
      <w:r w:rsidRPr="005D4329">
        <w:rPr>
          <w:rFonts w:ascii="Cambria" w:hAnsi="Cambria"/>
          <w:color w:val="000000" w:themeColor="text1"/>
          <w:sz w:val="22"/>
          <w:szCs w:val="22"/>
          <w:lang w:val="en-GB"/>
        </w:rPr>
        <w:t xml:space="preserve"> effective communication skills through oral presentations, and group discussions on the subject content. Besides interviewing people, field surveys and public dealing with different cadre of people makes him/her confident in communication. The compiling, processing, and </w:t>
      </w:r>
      <w:proofErr w:type="spellStart"/>
      <w:r w:rsidRPr="005D4329">
        <w:rPr>
          <w:rFonts w:ascii="Cambria" w:hAnsi="Cambria"/>
          <w:color w:val="000000" w:themeColor="text1"/>
          <w:sz w:val="22"/>
          <w:szCs w:val="22"/>
          <w:lang w:val="en-GB"/>
        </w:rPr>
        <w:t>analyzing</w:t>
      </w:r>
      <w:proofErr w:type="spellEnd"/>
      <w:r w:rsidRPr="005D4329">
        <w:rPr>
          <w:rFonts w:ascii="Cambria" w:hAnsi="Cambria"/>
          <w:color w:val="000000" w:themeColor="text1"/>
          <w:sz w:val="22"/>
          <w:szCs w:val="22"/>
          <w:lang w:val="en-GB"/>
        </w:rPr>
        <w:t xml:space="preserve"> the information from the field; and presenting in the form of reports enhances written communication skills.</w:t>
      </w:r>
    </w:p>
    <w:p w14:paraId="205484A7" w14:textId="24549593" w:rsidR="00C35343" w:rsidRDefault="00C35343" w:rsidP="00C35343">
      <w:pPr>
        <w:pStyle w:val="ListParagraph"/>
        <w:spacing w:line="276" w:lineRule="auto"/>
        <w:ind w:left="1418" w:hanging="608"/>
        <w:jc w:val="both"/>
        <w:rPr>
          <w:rFonts w:ascii="Cambria" w:hAnsi="Cambria"/>
          <w:color w:val="000000" w:themeColor="text1"/>
          <w:sz w:val="22"/>
          <w:szCs w:val="22"/>
          <w:lang w:val="en-GB"/>
        </w:rPr>
      </w:pPr>
      <w:r>
        <w:rPr>
          <w:rFonts w:ascii="Cambria" w:hAnsi="Cambria"/>
          <w:b/>
          <w:bCs/>
          <w:color w:val="000000" w:themeColor="text1"/>
          <w:sz w:val="22"/>
          <w:szCs w:val="22"/>
          <w:lang w:val="en-GB"/>
        </w:rPr>
        <w:t xml:space="preserve">G A 12. </w:t>
      </w:r>
      <w:r w:rsidRPr="005D4329">
        <w:rPr>
          <w:rFonts w:ascii="Cambria" w:hAnsi="Cambria"/>
          <w:b/>
          <w:bCs/>
          <w:color w:val="000000" w:themeColor="text1"/>
          <w:sz w:val="22"/>
          <w:szCs w:val="22"/>
          <w:lang w:val="en-GB"/>
        </w:rPr>
        <w:t>Lifelong learning:</w:t>
      </w:r>
      <w:r w:rsidRPr="005D4329">
        <w:rPr>
          <w:rFonts w:ascii="Cambria" w:hAnsi="Cambria"/>
          <w:color w:val="000000" w:themeColor="text1"/>
          <w:sz w:val="22"/>
          <w:szCs w:val="22"/>
          <w:lang w:val="en-GB"/>
        </w:rPr>
        <w:t xml:space="preserve"> Lifelong learning is a seamless process of learning from primary education to higher levels and even during one’s profession through formal or informal modes. The core of Geography is the man-environment interaction, which remains relevant for all at all stages of human life. So, the basic knowledge and the tools Geographer learns help them in their future life and the process of learning will continue throughout life.</w:t>
      </w:r>
    </w:p>
    <w:p w14:paraId="574C1AEE" w14:textId="77777777" w:rsidR="00C35343" w:rsidRPr="004E5718" w:rsidRDefault="00C35343" w:rsidP="00E93F0F">
      <w:pPr>
        <w:ind w:firstLine="720"/>
        <w:jc w:val="both"/>
        <w:rPr>
          <w:rFonts w:ascii="Cambria" w:hAnsi="Cambria"/>
          <w:color w:val="000000" w:themeColor="text1"/>
          <w:sz w:val="22"/>
          <w:szCs w:val="22"/>
          <w:lang w:val="en-GB"/>
        </w:rPr>
      </w:pPr>
    </w:p>
    <w:p w14:paraId="5625609E" w14:textId="2AB82E23" w:rsidR="00E93F0F" w:rsidRPr="004E5718" w:rsidRDefault="00E93F0F">
      <w:pPr>
        <w:pStyle w:val="ListParagraph"/>
        <w:numPr>
          <w:ilvl w:val="1"/>
          <w:numId w:val="4"/>
        </w:numPr>
        <w:ind w:left="1134" w:hanging="425"/>
        <w:jc w:val="both"/>
        <w:rPr>
          <w:rFonts w:ascii="Cambria" w:hAnsi="Cambria"/>
          <w:b/>
          <w:bCs/>
          <w:color w:val="000000" w:themeColor="text1"/>
          <w:sz w:val="22"/>
          <w:szCs w:val="22"/>
        </w:rPr>
      </w:pPr>
      <w:r w:rsidRPr="004E5718">
        <w:rPr>
          <w:rFonts w:ascii="Cambria" w:hAnsi="Cambria"/>
          <w:b/>
          <w:bCs/>
          <w:color w:val="000000" w:themeColor="text1"/>
          <w:sz w:val="22"/>
          <w:szCs w:val="22"/>
        </w:rPr>
        <w:t xml:space="preserve">Qualification Descriptors for </w:t>
      </w:r>
      <w:r w:rsidR="00D25783" w:rsidRPr="004E5718">
        <w:rPr>
          <w:rFonts w:ascii="Cambria" w:hAnsi="Cambria"/>
          <w:b/>
          <w:bCs/>
          <w:color w:val="000000" w:themeColor="text1"/>
          <w:sz w:val="22"/>
          <w:szCs w:val="22"/>
        </w:rPr>
        <w:t>M</w:t>
      </w:r>
      <w:r w:rsidRPr="004E5718">
        <w:rPr>
          <w:rFonts w:ascii="Cambria" w:hAnsi="Cambria"/>
          <w:b/>
          <w:bCs/>
          <w:color w:val="000000" w:themeColor="text1"/>
          <w:sz w:val="22"/>
          <w:szCs w:val="22"/>
        </w:rPr>
        <w:t>.A./</w:t>
      </w:r>
      <w:r w:rsidR="00D25783" w:rsidRPr="004E5718">
        <w:rPr>
          <w:rFonts w:ascii="Cambria" w:hAnsi="Cambria"/>
          <w:b/>
          <w:bCs/>
          <w:color w:val="000000" w:themeColor="text1"/>
          <w:sz w:val="22"/>
          <w:szCs w:val="22"/>
        </w:rPr>
        <w:t>M</w:t>
      </w:r>
      <w:r w:rsidRPr="004E5718">
        <w:rPr>
          <w:rFonts w:ascii="Cambria" w:hAnsi="Cambria"/>
          <w:b/>
          <w:bCs/>
          <w:color w:val="000000" w:themeColor="text1"/>
          <w:sz w:val="22"/>
          <w:szCs w:val="22"/>
        </w:rPr>
        <w:t>.Sc. Programme</w:t>
      </w:r>
    </w:p>
    <w:p w14:paraId="72F8741F" w14:textId="7BA4C9AF" w:rsidR="00E93F0F" w:rsidRPr="004E5718" w:rsidRDefault="00E93F0F" w:rsidP="00E93F0F">
      <w:pPr>
        <w:ind w:left="720" w:firstLine="720"/>
        <w:jc w:val="both"/>
        <w:rPr>
          <w:rFonts w:ascii="Cambria" w:hAnsi="Cambria"/>
          <w:b/>
          <w:bCs/>
          <w:color w:val="000000" w:themeColor="text1"/>
          <w:sz w:val="22"/>
          <w:szCs w:val="22"/>
        </w:rPr>
      </w:pPr>
      <w:r w:rsidRPr="004E5718">
        <w:rPr>
          <w:rFonts w:ascii="Cambria" w:hAnsi="Cambria"/>
          <w:color w:val="000000" w:themeColor="text1"/>
          <w:sz w:val="22"/>
          <w:szCs w:val="22"/>
        </w:rPr>
        <w:t xml:space="preserve">The qualification descriptors for the </w:t>
      </w:r>
      <w:r w:rsidR="00D25783" w:rsidRPr="004E5718">
        <w:rPr>
          <w:rFonts w:ascii="Cambria" w:hAnsi="Cambria"/>
          <w:color w:val="000000" w:themeColor="text1"/>
          <w:sz w:val="22"/>
          <w:szCs w:val="22"/>
        </w:rPr>
        <w:t>M</w:t>
      </w:r>
      <w:r w:rsidRPr="004E5718">
        <w:rPr>
          <w:rFonts w:ascii="Cambria" w:hAnsi="Cambria"/>
          <w:color w:val="000000" w:themeColor="text1"/>
          <w:sz w:val="22"/>
          <w:szCs w:val="22"/>
        </w:rPr>
        <w:t>.A./</w:t>
      </w:r>
      <w:r w:rsidR="00D25783" w:rsidRPr="004E5718">
        <w:rPr>
          <w:rFonts w:ascii="Cambria" w:hAnsi="Cambria"/>
          <w:color w:val="000000" w:themeColor="text1"/>
          <w:sz w:val="22"/>
          <w:szCs w:val="22"/>
        </w:rPr>
        <w:t>M</w:t>
      </w:r>
      <w:r w:rsidRPr="004E5718">
        <w:rPr>
          <w:rFonts w:ascii="Cambria" w:hAnsi="Cambria"/>
          <w:color w:val="000000" w:themeColor="text1"/>
          <w:sz w:val="22"/>
          <w:szCs w:val="22"/>
        </w:rPr>
        <w:t xml:space="preserve">.Sc. Programme in Geography shall have the learning attributes such as field knowledge, use of advanced tools and techniques for better comprehension of space and society etc. It also involves awareness among the students regarding the issues of different regions and socio-cultural aspects. The main qualification descriptors for the geography </w:t>
      </w:r>
      <w:r w:rsidR="00D25783" w:rsidRPr="004E5718">
        <w:rPr>
          <w:rFonts w:ascii="Cambria" w:hAnsi="Cambria"/>
          <w:color w:val="000000" w:themeColor="text1"/>
          <w:sz w:val="22"/>
          <w:szCs w:val="22"/>
        </w:rPr>
        <w:t>M</w:t>
      </w:r>
      <w:r w:rsidRPr="004E5718">
        <w:rPr>
          <w:rFonts w:ascii="Cambria" w:hAnsi="Cambria"/>
          <w:color w:val="000000" w:themeColor="text1"/>
          <w:sz w:val="22"/>
          <w:szCs w:val="22"/>
        </w:rPr>
        <w:t>.A./</w:t>
      </w:r>
      <w:r w:rsidR="00D25783" w:rsidRPr="004E5718">
        <w:rPr>
          <w:rFonts w:ascii="Cambria" w:hAnsi="Cambria"/>
          <w:color w:val="000000" w:themeColor="text1"/>
          <w:sz w:val="22"/>
          <w:szCs w:val="22"/>
        </w:rPr>
        <w:t>M</w:t>
      </w:r>
      <w:r w:rsidRPr="004E5718">
        <w:rPr>
          <w:rFonts w:ascii="Cambria" w:hAnsi="Cambria"/>
          <w:color w:val="000000" w:themeColor="text1"/>
          <w:sz w:val="22"/>
          <w:szCs w:val="22"/>
        </w:rPr>
        <w:t>.Sc. Programme includes:</w:t>
      </w:r>
    </w:p>
    <w:p w14:paraId="408BCA97" w14:textId="77777777" w:rsidR="00E93F0F" w:rsidRPr="004E5718" w:rsidRDefault="00E93F0F">
      <w:pPr>
        <w:pStyle w:val="ListParagraph"/>
        <w:numPr>
          <w:ilvl w:val="0"/>
          <w:numId w:val="13"/>
        </w:numPr>
        <w:jc w:val="both"/>
        <w:rPr>
          <w:rFonts w:ascii="Cambria" w:hAnsi="Cambria"/>
          <w:color w:val="000000" w:themeColor="text1"/>
          <w:sz w:val="22"/>
          <w:szCs w:val="22"/>
        </w:rPr>
      </w:pPr>
      <w:r w:rsidRPr="004E5718">
        <w:rPr>
          <w:rFonts w:ascii="Cambria" w:hAnsi="Cambria"/>
          <w:color w:val="000000" w:themeColor="text1"/>
          <w:sz w:val="22"/>
          <w:szCs w:val="22"/>
          <w:lang w:val="en-GB"/>
        </w:rPr>
        <w:t>Demonstration of exhaustive understanding of the basic concepts of Geography and</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an awareness of the emerging areas of the field.</w:t>
      </w:r>
    </w:p>
    <w:p w14:paraId="4DE7CA1D" w14:textId="77777777" w:rsidR="00E93F0F" w:rsidRPr="004E5718" w:rsidRDefault="00E93F0F">
      <w:pPr>
        <w:pStyle w:val="ListParagraph"/>
        <w:numPr>
          <w:ilvl w:val="0"/>
          <w:numId w:val="13"/>
        </w:numPr>
        <w:jc w:val="both"/>
        <w:rPr>
          <w:rFonts w:ascii="Cambria" w:hAnsi="Cambria"/>
          <w:color w:val="000000" w:themeColor="text1"/>
          <w:sz w:val="22"/>
          <w:szCs w:val="22"/>
        </w:rPr>
      </w:pPr>
      <w:r w:rsidRPr="004E5718">
        <w:rPr>
          <w:rFonts w:ascii="Cambria" w:hAnsi="Cambria"/>
          <w:color w:val="000000" w:themeColor="text1"/>
          <w:sz w:val="22"/>
          <w:szCs w:val="22"/>
          <w:lang w:val="en-GB"/>
        </w:rPr>
        <w:lastRenderedPageBreak/>
        <w:t>Acquisition of in-depth understanding of the applied aspects of Geography as well as</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interdisciplinary subjects in everyday life.</w:t>
      </w:r>
    </w:p>
    <w:p w14:paraId="50418A68" w14:textId="77777777" w:rsidR="00E93F0F" w:rsidRPr="004E5718" w:rsidRDefault="00E93F0F">
      <w:pPr>
        <w:pStyle w:val="ListParagraph"/>
        <w:numPr>
          <w:ilvl w:val="0"/>
          <w:numId w:val="13"/>
        </w:numPr>
        <w:jc w:val="both"/>
        <w:rPr>
          <w:rFonts w:ascii="Cambria" w:hAnsi="Cambria"/>
          <w:color w:val="000000" w:themeColor="text1"/>
          <w:sz w:val="22"/>
          <w:szCs w:val="22"/>
        </w:rPr>
      </w:pPr>
      <w:r w:rsidRPr="004E5718">
        <w:rPr>
          <w:rFonts w:ascii="Cambria" w:hAnsi="Cambria"/>
          <w:color w:val="000000" w:themeColor="text1"/>
          <w:sz w:val="22"/>
          <w:szCs w:val="22"/>
          <w:lang w:val="en-GB"/>
        </w:rPr>
        <w:t>Improvement of critical thinking and skills facilitating.</w:t>
      </w:r>
    </w:p>
    <w:p w14:paraId="7D67A9BE" w14:textId="77777777" w:rsidR="00E93F0F" w:rsidRPr="004E5718" w:rsidRDefault="00E93F0F">
      <w:pPr>
        <w:pStyle w:val="ListParagraph"/>
        <w:numPr>
          <w:ilvl w:val="0"/>
          <w:numId w:val="13"/>
        </w:numPr>
        <w:jc w:val="both"/>
        <w:rPr>
          <w:rFonts w:ascii="Cambria" w:hAnsi="Cambria"/>
          <w:color w:val="000000" w:themeColor="text1"/>
          <w:sz w:val="22"/>
          <w:szCs w:val="22"/>
        </w:rPr>
      </w:pPr>
      <w:r w:rsidRPr="004E5718">
        <w:rPr>
          <w:rFonts w:ascii="Cambria" w:hAnsi="Cambria"/>
          <w:color w:val="000000" w:themeColor="text1"/>
          <w:sz w:val="22"/>
          <w:szCs w:val="22"/>
          <w:lang w:val="en-GB"/>
        </w:rPr>
        <w:t>The application of knowledge gained in the field of Geography in the classroom to the</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practical solving of societal problems.</w:t>
      </w:r>
    </w:p>
    <w:p w14:paraId="0CE7E8CB" w14:textId="77777777" w:rsidR="00E93F0F" w:rsidRPr="004E5718" w:rsidRDefault="00E93F0F">
      <w:pPr>
        <w:pStyle w:val="ListParagraph"/>
        <w:numPr>
          <w:ilvl w:val="0"/>
          <w:numId w:val="13"/>
        </w:numPr>
        <w:jc w:val="both"/>
        <w:rPr>
          <w:rFonts w:ascii="Cambria" w:hAnsi="Cambria"/>
          <w:color w:val="000000" w:themeColor="text1"/>
          <w:sz w:val="22"/>
          <w:szCs w:val="22"/>
        </w:rPr>
      </w:pPr>
      <w:r w:rsidRPr="004E5718">
        <w:rPr>
          <w:rFonts w:ascii="Cambria" w:hAnsi="Cambria"/>
          <w:color w:val="000000" w:themeColor="text1"/>
          <w:sz w:val="22"/>
          <w:szCs w:val="22"/>
          <w:lang w:val="en-GB"/>
        </w:rPr>
        <w:t>Development of intellectual capabilities to get into further research in the discipline.</w:t>
      </w:r>
    </w:p>
    <w:p w14:paraId="37DA7682" w14:textId="77777777" w:rsidR="00E93F0F" w:rsidRPr="004E5718" w:rsidRDefault="00E93F0F">
      <w:pPr>
        <w:pStyle w:val="ListParagraph"/>
        <w:numPr>
          <w:ilvl w:val="0"/>
          <w:numId w:val="13"/>
        </w:numPr>
        <w:jc w:val="both"/>
        <w:rPr>
          <w:rFonts w:ascii="Cambria" w:hAnsi="Cambria"/>
          <w:color w:val="000000" w:themeColor="text1"/>
          <w:sz w:val="22"/>
          <w:szCs w:val="22"/>
        </w:rPr>
      </w:pPr>
      <w:r w:rsidRPr="004E5718">
        <w:rPr>
          <w:rFonts w:ascii="Cambria" w:hAnsi="Cambria"/>
          <w:color w:val="000000" w:themeColor="text1"/>
          <w:sz w:val="22"/>
          <w:szCs w:val="22"/>
          <w:lang w:val="en-GB"/>
        </w:rPr>
        <w:t>Acquirement of practical laboratory skills, systematic research design and collection</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of experimental data.</w:t>
      </w:r>
    </w:p>
    <w:p w14:paraId="53012CFF" w14:textId="77777777" w:rsidR="00E93F0F" w:rsidRPr="004E5718" w:rsidRDefault="00E93F0F">
      <w:pPr>
        <w:pStyle w:val="ListParagraph"/>
        <w:numPr>
          <w:ilvl w:val="0"/>
          <w:numId w:val="13"/>
        </w:numPr>
        <w:jc w:val="both"/>
        <w:rPr>
          <w:rFonts w:ascii="Cambria" w:hAnsi="Cambria"/>
          <w:color w:val="000000" w:themeColor="text1"/>
          <w:sz w:val="22"/>
          <w:szCs w:val="22"/>
        </w:rPr>
      </w:pPr>
      <w:r w:rsidRPr="004E5718">
        <w:rPr>
          <w:rFonts w:ascii="Cambria" w:hAnsi="Cambria"/>
          <w:color w:val="000000" w:themeColor="text1"/>
          <w:sz w:val="22"/>
          <w:szCs w:val="22"/>
          <w:lang w:val="en-GB"/>
        </w:rPr>
        <w:t>Exhibition of ability to quantitatively analyse the experimental data and writing</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project reports.</w:t>
      </w:r>
    </w:p>
    <w:p w14:paraId="6F280F52" w14:textId="77777777" w:rsidR="00E93F0F" w:rsidRPr="004E5718" w:rsidRDefault="00E93F0F">
      <w:pPr>
        <w:pStyle w:val="ListParagraph"/>
        <w:numPr>
          <w:ilvl w:val="0"/>
          <w:numId w:val="13"/>
        </w:numPr>
        <w:jc w:val="both"/>
        <w:rPr>
          <w:rFonts w:ascii="Cambria" w:hAnsi="Cambria"/>
          <w:b/>
          <w:bCs/>
          <w:color w:val="000000" w:themeColor="text1"/>
          <w:sz w:val="22"/>
          <w:szCs w:val="22"/>
        </w:rPr>
      </w:pPr>
      <w:r w:rsidRPr="004E5718">
        <w:rPr>
          <w:rFonts w:ascii="Cambria" w:hAnsi="Cambria"/>
          <w:color w:val="000000" w:themeColor="text1"/>
          <w:sz w:val="22"/>
          <w:szCs w:val="22"/>
          <w:lang w:val="en-GB"/>
        </w:rPr>
        <w:t>Development of strong oral and written communication skills promoting the ability to</w:t>
      </w:r>
      <w:r w:rsidRPr="004E5718">
        <w:rPr>
          <w:rFonts w:ascii="Cambria" w:hAnsi="Cambria"/>
          <w:color w:val="000000" w:themeColor="text1"/>
          <w:sz w:val="22"/>
          <w:szCs w:val="22"/>
        </w:rPr>
        <w:t xml:space="preserve"> </w:t>
      </w:r>
      <w:r w:rsidRPr="004E5718">
        <w:rPr>
          <w:rFonts w:ascii="Cambria" w:hAnsi="Cambria"/>
          <w:color w:val="000000" w:themeColor="text1"/>
          <w:sz w:val="22"/>
          <w:szCs w:val="22"/>
          <w:lang w:val="en-GB"/>
        </w:rPr>
        <w:t xml:space="preserve">present ideas </w:t>
      </w:r>
      <w:proofErr w:type="gramStart"/>
      <w:r w:rsidRPr="004E5718">
        <w:rPr>
          <w:rFonts w:ascii="Cambria" w:hAnsi="Cambria"/>
          <w:color w:val="000000" w:themeColor="text1"/>
          <w:sz w:val="22"/>
          <w:szCs w:val="22"/>
          <w:lang w:val="en-GB"/>
        </w:rPr>
        <w:t>and also</w:t>
      </w:r>
      <w:proofErr w:type="gramEnd"/>
      <w:r w:rsidRPr="004E5718">
        <w:rPr>
          <w:rFonts w:ascii="Cambria" w:hAnsi="Cambria"/>
          <w:color w:val="000000" w:themeColor="text1"/>
          <w:sz w:val="22"/>
          <w:szCs w:val="22"/>
          <w:lang w:val="en-GB"/>
        </w:rPr>
        <w:t xml:space="preserve"> teamwork spirits.</w:t>
      </w:r>
      <w:r w:rsidRPr="004E5718">
        <w:rPr>
          <w:rFonts w:ascii="Cambria" w:hAnsi="Cambria"/>
          <w:color w:val="000000" w:themeColor="text1"/>
          <w:sz w:val="22"/>
          <w:szCs w:val="22"/>
        </w:rPr>
        <w:t xml:space="preserve"> </w:t>
      </w:r>
    </w:p>
    <w:p w14:paraId="6EE0B113" w14:textId="6FF727A2" w:rsidR="00E93F0F" w:rsidRPr="004E5718" w:rsidRDefault="00E93F0F" w:rsidP="00E93F0F">
      <w:pPr>
        <w:ind w:left="426"/>
        <w:jc w:val="both"/>
        <w:rPr>
          <w:rFonts w:ascii="Cambria" w:hAnsi="Cambria"/>
          <w:b/>
          <w:bCs/>
          <w:color w:val="000000" w:themeColor="text1"/>
          <w:sz w:val="22"/>
          <w:szCs w:val="22"/>
        </w:rPr>
      </w:pPr>
      <w:r w:rsidRPr="004E5718">
        <w:rPr>
          <w:rFonts w:ascii="Cambria" w:hAnsi="Cambria"/>
          <w:b/>
          <w:bCs/>
          <w:color w:val="000000" w:themeColor="text1"/>
          <w:sz w:val="22"/>
          <w:szCs w:val="22"/>
        </w:rPr>
        <w:t xml:space="preserve">1.5 The Programme Learning Outcomes relating to </w:t>
      </w:r>
      <w:r w:rsidR="00D25783" w:rsidRPr="004E5718">
        <w:rPr>
          <w:rFonts w:ascii="Cambria" w:hAnsi="Cambria"/>
          <w:b/>
          <w:bCs/>
          <w:color w:val="000000" w:themeColor="text1"/>
          <w:sz w:val="22"/>
          <w:szCs w:val="22"/>
        </w:rPr>
        <w:t>M</w:t>
      </w:r>
      <w:r w:rsidRPr="004E5718">
        <w:rPr>
          <w:rFonts w:ascii="Cambria" w:hAnsi="Cambria"/>
          <w:b/>
          <w:bCs/>
          <w:color w:val="000000" w:themeColor="text1"/>
          <w:sz w:val="22"/>
          <w:szCs w:val="22"/>
        </w:rPr>
        <w:t>.A./</w:t>
      </w:r>
      <w:r w:rsidR="00D25783" w:rsidRPr="004E5718">
        <w:rPr>
          <w:rFonts w:ascii="Cambria" w:hAnsi="Cambria"/>
          <w:b/>
          <w:bCs/>
          <w:color w:val="000000" w:themeColor="text1"/>
          <w:sz w:val="22"/>
          <w:szCs w:val="22"/>
        </w:rPr>
        <w:t>M</w:t>
      </w:r>
      <w:r w:rsidRPr="004E5718">
        <w:rPr>
          <w:rFonts w:ascii="Cambria" w:hAnsi="Cambria"/>
          <w:b/>
          <w:bCs/>
          <w:color w:val="000000" w:themeColor="text1"/>
          <w:sz w:val="22"/>
          <w:szCs w:val="22"/>
        </w:rPr>
        <w:t>.Sc. degree programme in Geography</w:t>
      </w:r>
    </w:p>
    <w:p w14:paraId="3CF62282" w14:textId="77B86131" w:rsidR="00E93F0F" w:rsidRPr="004E5718" w:rsidRDefault="00E93F0F" w:rsidP="00E93F0F">
      <w:pPr>
        <w:ind w:left="426" w:firstLine="294"/>
        <w:jc w:val="both"/>
        <w:rPr>
          <w:rFonts w:ascii="Cambria" w:hAnsi="Cambria"/>
          <w:color w:val="000000" w:themeColor="text1"/>
          <w:sz w:val="22"/>
          <w:szCs w:val="22"/>
          <w:lang w:val="en-GB"/>
        </w:rPr>
      </w:pPr>
      <w:r w:rsidRPr="004E5718">
        <w:rPr>
          <w:rFonts w:ascii="Cambria" w:hAnsi="Cambria"/>
          <w:color w:val="000000" w:themeColor="text1"/>
          <w:sz w:val="22"/>
          <w:szCs w:val="22"/>
          <w:lang w:val="en-GB"/>
        </w:rPr>
        <w:t xml:space="preserve">The learning outcome is to prepare the students of </w:t>
      </w:r>
      <w:r w:rsidR="00D25783" w:rsidRPr="004E5718">
        <w:rPr>
          <w:rFonts w:ascii="Cambria" w:hAnsi="Cambria"/>
          <w:color w:val="000000" w:themeColor="text1"/>
          <w:sz w:val="22"/>
          <w:szCs w:val="22"/>
          <w:lang w:val="en-GB"/>
        </w:rPr>
        <w:t>M</w:t>
      </w:r>
      <w:r w:rsidRPr="004E5718">
        <w:rPr>
          <w:rFonts w:ascii="Cambria" w:hAnsi="Cambria"/>
          <w:color w:val="000000" w:themeColor="text1"/>
          <w:sz w:val="22"/>
          <w:szCs w:val="22"/>
          <w:lang w:val="en-GB"/>
        </w:rPr>
        <w:t>A/</w:t>
      </w:r>
      <w:r w:rsidR="00D25783" w:rsidRPr="004E5718">
        <w:rPr>
          <w:rFonts w:ascii="Cambria" w:hAnsi="Cambria"/>
          <w:color w:val="000000" w:themeColor="text1"/>
          <w:sz w:val="22"/>
          <w:szCs w:val="22"/>
          <w:lang w:val="en-GB"/>
        </w:rPr>
        <w:t>M</w:t>
      </w:r>
      <w:r w:rsidRPr="004E5718">
        <w:rPr>
          <w:rFonts w:ascii="Cambria" w:hAnsi="Cambria"/>
          <w:color w:val="000000" w:themeColor="text1"/>
          <w:sz w:val="22"/>
          <w:szCs w:val="22"/>
          <w:lang w:val="en-GB"/>
        </w:rPr>
        <w:t>Sc degree in Geography, to understand the development of the subject and delve around issues suited to the needs of the contemporary world. It covers a wide range of papers covering various themes and maintains uniformity of structure across universities in the country. Geography being interdisciplinary in nature integrates learning derived from all basic and applied sciences/social sciences.</w:t>
      </w:r>
    </w:p>
    <w:p w14:paraId="325DB66F" w14:textId="0FCDECDA" w:rsidR="006707DD" w:rsidRPr="00BF4696" w:rsidRDefault="006707DD" w:rsidP="006707DD">
      <w:pPr>
        <w:pStyle w:val="ListParagraph"/>
        <w:numPr>
          <w:ilvl w:val="0"/>
          <w:numId w:val="12"/>
        </w:numPr>
        <w:ind w:left="1418" w:hanging="709"/>
        <w:jc w:val="both"/>
        <w:rPr>
          <w:rFonts w:ascii="Cambria" w:hAnsi="Cambria"/>
          <w:color w:val="000000" w:themeColor="text1"/>
          <w:sz w:val="22"/>
          <w:szCs w:val="22"/>
          <w:lang w:val="en-GB"/>
        </w:rPr>
      </w:pPr>
      <w:r w:rsidRPr="00BF4696">
        <w:rPr>
          <w:rFonts w:ascii="Cambria" w:hAnsi="Cambria"/>
          <w:b/>
          <w:bCs/>
          <w:color w:val="000000" w:themeColor="text1"/>
          <w:sz w:val="22"/>
          <w:szCs w:val="22"/>
          <w:lang w:val="en-GB"/>
        </w:rPr>
        <w:t xml:space="preserve">Knowledge of </w:t>
      </w:r>
      <w:r w:rsidR="0005230F">
        <w:rPr>
          <w:rFonts w:ascii="Cambria" w:hAnsi="Cambria"/>
          <w:b/>
          <w:bCs/>
          <w:color w:val="000000" w:themeColor="text1"/>
          <w:sz w:val="22"/>
          <w:szCs w:val="22"/>
          <w:lang w:val="en-GB"/>
        </w:rPr>
        <w:t>Geography</w:t>
      </w:r>
      <w:r w:rsidRPr="00BF4696">
        <w:rPr>
          <w:rFonts w:ascii="Cambria" w:hAnsi="Cambria"/>
          <w:color w:val="000000" w:themeColor="text1"/>
          <w:sz w:val="22"/>
          <w:szCs w:val="22"/>
          <w:lang w:val="en-GB"/>
        </w:rPr>
        <w:t>: Students of the BA/BSc Honours degree in Geography will learn to use geographic understanding of various sub fields such as physiography, resources, global economic systems, socio- cultural aspects, rural and urban milieu, environmental and disaster studies, and mapping methods.</w:t>
      </w:r>
    </w:p>
    <w:p w14:paraId="502C9D2E" w14:textId="77777777" w:rsidR="006707DD" w:rsidRPr="00BF4696" w:rsidRDefault="006707DD" w:rsidP="006707DD">
      <w:pPr>
        <w:pStyle w:val="ListParagraph"/>
        <w:numPr>
          <w:ilvl w:val="0"/>
          <w:numId w:val="12"/>
        </w:numPr>
        <w:ind w:left="1418" w:hanging="709"/>
        <w:jc w:val="both"/>
        <w:rPr>
          <w:rFonts w:ascii="Cambria" w:hAnsi="Cambria"/>
          <w:color w:val="000000" w:themeColor="text1"/>
          <w:sz w:val="22"/>
          <w:szCs w:val="22"/>
          <w:lang w:val="en-GB"/>
        </w:rPr>
      </w:pPr>
      <w:r w:rsidRPr="00BF4696">
        <w:rPr>
          <w:rFonts w:ascii="Cambria" w:hAnsi="Cambria"/>
          <w:b/>
          <w:bCs/>
          <w:color w:val="000000" w:themeColor="text1"/>
          <w:sz w:val="22"/>
          <w:szCs w:val="22"/>
          <w:lang w:val="en-GB"/>
        </w:rPr>
        <w:t>Understanding of global issues</w:t>
      </w:r>
      <w:r w:rsidRPr="00BF4696">
        <w:rPr>
          <w:rFonts w:ascii="Cambria" w:hAnsi="Cambria"/>
          <w:color w:val="000000" w:themeColor="text1"/>
          <w:sz w:val="22"/>
          <w:szCs w:val="22"/>
          <w:lang w:val="en-GB"/>
        </w:rPr>
        <w:t>: They will also develop an understanding of global issues from economic, social, environmental, and political perspectives, which has relevance in further studies across the globe.</w:t>
      </w:r>
    </w:p>
    <w:p w14:paraId="5A96C1B4" w14:textId="77777777" w:rsidR="006707DD" w:rsidRPr="00BF4696" w:rsidRDefault="006707DD" w:rsidP="006707DD">
      <w:pPr>
        <w:pStyle w:val="ListParagraph"/>
        <w:numPr>
          <w:ilvl w:val="0"/>
          <w:numId w:val="12"/>
        </w:numPr>
        <w:ind w:left="1418" w:hanging="709"/>
        <w:jc w:val="both"/>
        <w:rPr>
          <w:rFonts w:ascii="Cambria" w:hAnsi="Cambria"/>
          <w:color w:val="000000" w:themeColor="text1"/>
          <w:sz w:val="22"/>
          <w:szCs w:val="22"/>
          <w:lang w:val="en-GB"/>
        </w:rPr>
      </w:pPr>
      <w:r w:rsidRPr="00BF4696">
        <w:rPr>
          <w:rFonts w:ascii="Cambria" w:hAnsi="Cambria"/>
          <w:b/>
          <w:bCs/>
          <w:color w:val="000000" w:themeColor="text1"/>
          <w:sz w:val="22"/>
          <w:szCs w:val="22"/>
          <w:lang w:val="en-GB"/>
        </w:rPr>
        <w:t>Interpretation and generation of map</w:t>
      </w:r>
      <w:r w:rsidRPr="00BF4696">
        <w:rPr>
          <w:rFonts w:ascii="Cambria" w:hAnsi="Cambria"/>
          <w:color w:val="000000" w:themeColor="text1"/>
          <w:sz w:val="22"/>
          <w:szCs w:val="22"/>
          <w:lang w:val="en-GB"/>
        </w:rPr>
        <w:t xml:space="preserve">: They will be trained to read and interpret maps and generate maps and other geographic representations as well as extract, </w:t>
      </w:r>
      <w:proofErr w:type="spellStart"/>
      <w:r w:rsidRPr="00BF4696">
        <w:rPr>
          <w:rFonts w:ascii="Cambria" w:hAnsi="Cambria"/>
          <w:color w:val="000000" w:themeColor="text1"/>
          <w:sz w:val="22"/>
          <w:szCs w:val="22"/>
          <w:lang w:val="en-GB"/>
        </w:rPr>
        <w:t>analyze</w:t>
      </w:r>
      <w:proofErr w:type="spellEnd"/>
      <w:r w:rsidRPr="00BF4696">
        <w:rPr>
          <w:rFonts w:ascii="Cambria" w:hAnsi="Cambria"/>
          <w:color w:val="000000" w:themeColor="text1"/>
          <w:sz w:val="22"/>
          <w:szCs w:val="22"/>
          <w:lang w:val="en-GB"/>
        </w:rPr>
        <w:t>, and present information from a spatial perspective.</w:t>
      </w:r>
    </w:p>
    <w:p w14:paraId="649207FB" w14:textId="77777777" w:rsidR="006707DD" w:rsidRPr="00BF4696" w:rsidRDefault="006707DD" w:rsidP="006707DD">
      <w:pPr>
        <w:pStyle w:val="ListParagraph"/>
        <w:numPr>
          <w:ilvl w:val="0"/>
          <w:numId w:val="12"/>
        </w:numPr>
        <w:ind w:left="1418" w:hanging="709"/>
        <w:jc w:val="both"/>
        <w:rPr>
          <w:rFonts w:ascii="Cambria" w:hAnsi="Cambria"/>
          <w:color w:val="000000" w:themeColor="text1"/>
          <w:sz w:val="22"/>
          <w:szCs w:val="22"/>
          <w:lang w:val="en-GB"/>
        </w:rPr>
      </w:pPr>
      <w:r w:rsidRPr="00BF4696">
        <w:rPr>
          <w:rFonts w:ascii="Cambria" w:hAnsi="Cambria"/>
          <w:b/>
          <w:bCs/>
          <w:color w:val="000000" w:themeColor="text1"/>
          <w:sz w:val="22"/>
          <w:szCs w:val="22"/>
          <w:lang w:val="en-GB"/>
        </w:rPr>
        <w:t>Analyse both geographical qualitative and quantitative data:</w:t>
      </w:r>
      <w:r w:rsidRPr="00BF4696">
        <w:rPr>
          <w:rFonts w:ascii="Cambria" w:hAnsi="Cambria"/>
          <w:color w:val="000000" w:themeColor="text1"/>
          <w:sz w:val="22"/>
          <w:szCs w:val="22"/>
          <w:lang w:val="en-GB"/>
        </w:rPr>
        <w:t xml:space="preserve"> The learners will have a general understanding of the various theoretical and methodological approaches in both physical and human geography and be able to develop research questions and critically </w:t>
      </w:r>
      <w:proofErr w:type="spellStart"/>
      <w:r w:rsidRPr="00BF4696">
        <w:rPr>
          <w:rFonts w:ascii="Cambria" w:hAnsi="Cambria"/>
          <w:color w:val="000000" w:themeColor="text1"/>
          <w:sz w:val="22"/>
          <w:szCs w:val="22"/>
          <w:lang w:val="en-GB"/>
        </w:rPr>
        <w:t>analyze</w:t>
      </w:r>
      <w:proofErr w:type="spellEnd"/>
      <w:r w:rsidRPr="00BF4696">
        <w:rPr>
          <w:rFonts w:ascii="Cambria" w:hAnsi="Cambria"/>
          <w:color w:val="000000" w:themeColor="text1"/>
          <w:sz w:val="22"/>
          <w:szCs w:val="22"/>
          <w:lang w:val="en-GB"/>
        </w:rPr>
        <w:t xml:space="preserve"> both qualitative and quantitative data to answer those questions.</w:t>
      </w:r>
    </w:p>
    <w:p w14:paraId="5149101C" w14:textId="77777777" w:rsidR="006707DD" w:rsidRPr="00BF4696" w:rsidRDefault="006707DD" w:rsidP="006707DD">
      <w:pPr>
        <w:pStyle w:val="ListParagraph"/>
        <w:numPr>
          <w:ilvl w:val="0"/>
          <w:numId w:val="12"/>
        </w:numPr>
        <w:ind w:left="1418" w:hanging="709"/>
        <w:jc w:val="both"/>
        <w:rPr>
          <w:rFonts w:ascii="Cambria" w:hAnsi="Cambria"/>
          <w:color w:val="000000" w:themeColor="text1"/>
          <w:sz w:val="22"/>
          <w:szCs w:val="22"/>
          <w:lang w:val="en-GB"/>
        </w:rPr>
      </w:pPr>
      <w:r w:rsidRPr="00BF4696">
        <w:rPr>
          <w:rFonts w:ascii="Cambria" w:hAnsi="Cambria"/>
          <w:b/>
          <w:bCs/>
          <w:color w:val="000000" w:themeColor="text1"/>
          <w:sz w:val="22"/>
          <w:szCs w:val="22"/>
          <w:lang w:val="en-GB"/>
        </w:rPr>
        <w:t>Critical analysis with diverse perspective:</w:t>
      </w:r>
      <w:r w:rsidRPr="00BF4696">
        <w:rPr>
          <w:rFonts w:ascii="Cambria" w:hAnsi="Cambria"/>
          <w:color w:val="000000" w:themeColor="text1"/>
          <w:sz w:val="22"/>
          <w:szCs w:val="22"/>
          <w:lang w:val="en-GB"/>
        </w:rPr>
        <w:t xml:space="preserve"> After the completion of the course, students </w:t>
      </w:r>
      <w:r w:rsidRPr="00BF4696">
        <w:rPr>
          <w:rFonts w:ascii="Cambria" w:hAnsi="Cambria"/>
          <w:color w:val="000000" w:themeColor="text1"/>
          <w:sz w:val="22"/>
          <w:szCs w:val="22"/>
        </w:rPr>
        <w:t xml:space="preserve">will be able to evaluate, </w:t>
      </w:r>
      <w:proofErr w:type="spellStart"/>
      <w:r w:rsidRPr="00BF4696">
        <w:rPr>
          <w:rFonts w:ascii="Cambria" w:hAnsi="Cambria"/>
          <w:color w:val="000000" w:themeColor="text1"/>
          <w:sz w:val="22"/>
          <w:szCs w:val="22"/>
        </w:rPr>
        <w:t>analyze</w:t>
      </w:r>
      <w:proofErr w:type="spellEnd"/>
      <w:r w:rsidRPr="00BF4696">
        <w:rPr>
          <w:rFonts w:ascii="Cambria" w:hAnsi="Cambria"/>
          <w:color w:val="000000" w:themeColor="text1"/>
          <w:sz w:val="22"/>
          <w:szCs w:val="22"/>
        </w:rPr>
        <w:t>, synthesize, and critique key concepts and experiences, and apply diverse perspectives to find creative solutions to problems concerning society and the natural world.</w:t>
      </w:r>
    </w:p>
    <w:p w14:paraId="7AFBD989" w14:textId="77777777" w:rsidR="006707DD" w:rsidRPr="00745797" w:rsidRDefault="006707DD" w:rsidP="006707DD">
      <w:pPr>
        <w:pStyle w:val="ListParagraph"/>
        <w:numPr>
          <w:ilvl w:val="0"/>
          <w:numId w:val="12"/>
        </w:numPr>
        <w:ind w:left="1418" w:hanging="709"/>
        <w:jc w:val="both"/>
        <w:rPr>
          <w:rFonts w:ascii="Cambria" w:hAnsi="Cambria"/>
          <w:color w:val="000000" w:themeColor="text1"/>
          <w:sz w:val="22"/>
          <w:szCs w:val="22"/>
          <w:lang w:val="en-GB"/>
        </w:rPr>
      </w:pPr>
      <w:r w:rsidRPr="00745797">
        <w:rPr>
          <w:rFonts w:ascii="Cambria" w:hAnsi="Cambria"/>
          <w:b/>
          <w:bCs/>
          <w:color w:val="000000" w:themeColor="text1"/>
          <w:sz w:val="22"/>
          <w:szCs w:val="22"/>
          <w:lang w:val="en-GB"/>
        </w:rPr>
        <w:t>Developing skills of team work</w:t>
      </w:r>
      <w:r w:rsidRPr="00745797">
        <w:rPr>
          <w:rFonts w:ascii="Cambria" w:hAnsi="Cambria"/>
          <w:color w:val="000000" w:themeColor="text1"/>
          <w:sz w:val="22"/>
          <w:szCs w:val="22"/>
          <w:lang w:val="en-GB"/>
        </w:rPr>
        <w:t xml:space="preserve">: They will also be able to </w:t>
      </w:r>
      <w:r w:rsidRPr="00745797">
        <w:rPr>
          <w:rFonts w:ascii="Cambria" w:hAnsi="Cambria"/>
          <w:color w:val="000000" w:themeColor="text1"/>
          <w:sz w:val="22"/>
          <w:szCs w:val="22"/>
        </w:rPr>
        <w:t>learn how to take teamwork experiences in the classroom and field excursions and use them to their advantage to further their career.</w:t>
      </w:r>
    </w:p>
    <w:p w14:paraId="2AD55508" w14:textId="77777777" w:rsidR="006707DD" w:rsidRPr="00745797" w:rsidRDefault="006707DD" w:rsidP="006707DD">
      <w:pPr>
        <w:pStyle w:val="ListParagraph"/>
        <w:numPr>
          <w:ilvl w:val="0"/>
          <w:numId w:val="12"/>
        </w:numPr>
        <w:ind w:left="1418" w:hanging="709"/>
        <w:jc w:val="both"/>
        <w:rPr>
          <w:rFonts w:ascii="Cambria" w:hAnsi="Cambria"/>
          <w:color w:val="000000" w:themeColor="text1"/>
          <w:sz w:val="22"/>
          <w:szCs w:val="22"/>
          <w:lang w:val="en-GB"/>
        </w:rPr>
      </w:pPr>
      <w:r w:rsidRPr="00745797">
        <w:rPr>
          <w:rFonts w:ascii="Cambria" w:hAnsi="Cambria"/>
          <w:b/>
          <w:bCs/>
          <w:color w:val="000000" w:themeColor="text1"/>
          <w:sz w:val="22"/>
          <w:szCs w:val="22"/>
          <w:lang w:val="en-GB"/>
        </w:rPr>
        <w:t xml:space="preserve">Skills of research and Hypothesis testing: </w:t>
      </w:r>
      <w:r w:rsidRPr="00745797">
        <w:rPr>
          <w:rFonts w:ascii="Cambria" w:hAnsi="Cambria"/>
          <w:color w:val="000000" w:themeColor="text1"/>
          <w:sz w:val="22"/>
          <w:szCs w:val="22"/>
          <w:lang w:val="en-GB"/>
        </w:rPr>
        <w:t>Students will acquire knowledge of scientific methods of data handling, hypothesis generation, testing and analysis.</w:t>
      </w:r>
    </w:p>
    <w:p w14:paraId="552BDBE9" w14:textId="77777777" w:rsidR="006707DD" w:rsidRPr="00745797" w:rsidRDefault="006707DD" w:rsidP="006707DD">
      <w:pPr>
        <w:pStyle w:val="ListParagraph"/>
        <w:numPr>
          <w:ilvl w:val="0"/>
          <w:numId w:val="12"/>
        </w:numPr>
        <w:ind w:left="1418" w:hanging="709"/>
        <w:jc w:val="both"/>
        <w:rPr>
          <w:rFonts w:ascii="Cambria" w:hAnsi="Cambria"/>
          <w:color w:val="000000" w:themeColor="text1"/>
          <w:sz w:val="22"/>
          <w:szCs w:val="22"/>
          <w:lang w:val="en-GB"/>
        </w:rPr>
      </w:pPr>
      <w:r w:rsidRPr="00745797">
        <w:rPr>
          <w:rFonts w:ascii="Cambria" w:hAnsi="Cambria"/>
          <w:b/>
          <w:bCs/>
          <w:color w:val="000000" w:themeColor="text1"/>
          <w:sz w:val="22"/>
          <w:szCs w:val="22"/>
          <w:lang w:val="en-GB"/>
        </w:rPr>
        <w:t>New and independent learning techniques</w:t>
      </w:r>
      <w:r w:rsidRPr="00745797">
        <w:rPr>
          <w:rFonts w:ascii="Cambria" w:hAnsi="Cambria"/>
          <w:color w:val="000000" w:themeColor="text1"/>
          <w:sz w:val="22"/>
          <w:szCs w:val="22"/>
          <w:lang w:val="en-GB"/>
        </w:rPr>
        <w:t xml:space="preserve">: Students will be able to </w:t>
      </w:r>
      <w:r w:rsidRPr="00745797">
        <w:rPr>
          <w:rFonts w:ascii="Cambria" w:hAnsi="Cambria"/>
          <w:color w:val="000000" w:themeColor="text1"/>
          <w:sz w:val="22"/>
          <w:szCs w:val="22"/>
        </w:rPr>
        <w:t>assess and build upon previous learning and experiences to pursue new learning, independently and in collaboration with others.</w:t>
      </w:r>
    </w:p>
    <w:p w14:paraId="0EA068D7" w14:textId="77777777" w:rsidR="006707DD" w:rsidRPr="00745797" w:rsidRDefault="006707DD" w:rsidP="006707DD">
      <w:pPr>
        <w:pStyle w:val="ListParagraph"/>
        <w:numPr>
          <w:ilvl w:val="0"/>
          <w:numId w:val="12"/>
        </w:numPr>
        <w:ind w:left="1418" w:hanging="709"/>
        <w:jc w:val="both"/>
        <w:rPr>
          <w:rFonts w:ascii="Cambria" w:hAnsi="Cambria"/>
          <w:color w:val="000000" w:themeColor="text1"/>
          <w:sz w:val="22"/>
          <w:szCs w:val="22"/>
          <w:lang w:val="en-GB"/>
        </w:rPr>
      </w:pPr>
      <w:r w:rsidRPr="00745797">
        <w:rPr>
          <w:rFonts w:ascii="Cambria" w:hAnsi="Cambria"/>
          <w:b/>
          <w:bCs/>
          <w:color w:val="000000" w:themeColor="text1"/>
          <w:sz w:val="22"/>
          <w:szCs w:val="22"/>
        </w:rPr>
        <w:t xml:space="preserve">Preparing the students to face the </w:t>
      </w:r>
      <w:proofErr w:type="gramStart"/>
      <w:r w:rsidRPr="00745797">
        <w:rPr>
          <w:rFonts w:ascii="Cambria" w:hAnsi="Cambria"/>
          <w:b/>
          <w:bCs/>
          <w:color w:val="000000" w:themeColor="text1"/>
          <w:sz w:val="22"/>
          <w:szCs w:val="22"/>
        </w:rPr>
        <w:t>real world</w:t>
      </w:r>
      <w:proofErr w:type="gramEnd"/>
      <w:r w:rsidRPr="00745797">
        <w:rPr>
          <w:rFonts w:ascii="Cambria" w:hAnsi="Cambria"/>
          <w:b/>
          <w:bCs/>
          <w:color w:val="000000" w:themeColor="text1"/>
          <w:sz w:val="22"/>
          <w:szCs w:val="22"/>
        </w:rPr>
        <w:t xml:space="preserve"> challenges</w:t>
      </w:r>
      <w:r w:rsidRPr="00745797">
        <w:rPr>
          <w:rFonts w:ascii="Cambria" w:hAnsi="Cambria"/>
          <w:color w:val="000000" w:themeColor="text1"/>
          <w:sz w:val="22"/>
          <w:szCs w:val="22"/>
        </w:rPr>
        <w:t>: The course will better-equip students to face the challenges of an increasingly intercultural world, and contribute to improving tolerance within the diverse societies of India and World.</w:t>
      </w:r>
    </w:p>
    <w:p w14:paraId="3AE2C8DD" w14:textId="77777777" w:rsidR="006707DD" w:rsidRPr="00745797" w:rsidRDefault="006707DD" w:rsidP="006707DD">
      <w:pPr>
        <w:pStyle w:val="ListParagraph"/>
        <w:numPr>
          <w:ilvl w:val="0"/>
          <w:numId w:val="12"/>
        </w:numPr>
        <w:ind w:left="1418" w:hanging="709"/>
        <w:jc w:val="both"/>
        <w:rPr>
          <w:rFonts w:ascii="Cambria" w:hAnsi="Cambria"/>
          <w:color w:val="000000" w:themeColor="text1"/>
          <w:sz w:val="22"/>
          <w:szCs w:val="22"/>
          <w:lang w:val="en-GB"/>
        </w:rPr>
      </w:pPr>
      <w:r w:rsidRPr="00745797">
        <w:rPr>
          <w:rFonts w:ascii="Cambria" w:hAnsi="Cambria"/>
          <w:b/>
          <w:bCs/>
          <w:color w:val="000000" w:themeColor="text1"/>
          <w:sz w:val="22"/>
          <w:szCs w:val="22"/>
        </w:rPr>
        <w:lastRenderedPageBreak/>
        <w:t>Developing ethical aptitudes</w:t>
      </w:r>
      <w:r w:rsidRPr="00745797">
        <w:rPr>
          <w:rFonts w:ascii="Cambria" w:hAnsi="Cambria"/>
          <w:color w:val="000000" w:themeColor="text1"/>
          <w:sz w:val="22"/>
          <w:szCs w:val="22"/>
        </w:rPr>
        <w:t>: Students will develop the ethical aptitudes and dispositions necessary to acquire and hold leadership positions in industry, government, and professional organizations.</w:t>
      </w:r>
    </w:p>
    <w:p w14:paraId="29408813" w14:textId="77777777" w:rsidR="006707DD" w:rsidRPr="00745797" w:rsidRDefault="006707DD" w:rsidP="006707DD">
      <w:pPr>
        <w:pStyle w:val="ListParagraph"/>
        <w:numPr>
          <w:ilvl w:val="0"/>
          <w:numId w:val="12"/>
        </w:numPr>
        <w:ind w:left="1418" w:hanging="709"/>
        <w:jc w:val="both"/>
        <w:rPr>
          <w:rFonts w:ascii="Cambria" w:hAnsi="Cambria"/>
          <w:color w:val="000000" w:themeColor="text1"/>
          <w:sz w:val="22"/>
          <w:szCs w:val="22"/>
          <w:lang w:val="en-GB"/>
        </w:rPr>
      </w:pPr>
      <w:r w:rsidRPr="00745797">
        <w:rPr>
          <w:rFonts w:ascii="Cambria" w:hAnsi="Cambria"/>
          <w:b/>
          <w:bCs/>
          <w:color w:val="000000" w:themeColor="text1"/>
          <w:sz w:val="22"/>
          <w:szCs w:val="22"/>
          <w:lang w:val="en-GB"/>
        </w:rPr>
        <w:t>Developing interest on exploration and personality development</w:t>
      </w:r>
      <w:r w:rsidRPr="00745797">
        <w:rPr>
          <w:rFonts w:ascii="Cambria" w:hAnsi="Cambria"/>
          <w:color w:val="000000" w:themeColor="text1"/>
          <w:sz w:val="22"/>
          <w:szCs w:val="22"/>
          <w:lang w:val="en-GB"/>
        </w:rPr>
        <w:t xml:space="preserve">: They will also </w:t>
      </w:r>
      <w:proofErr w:type="spellStart"/>
      <w:r w:rsidRPr="00745797">
        <w:rPr>
          <w:rFonts w:ascii="Cambria" w:hAnsi="Cambria"/>
          <w:color w:val="000000" w:themeColor="text1"/>
          <w:sz w:val="22"/>
          <w:szCs w:val="22"/>
          <w:lang w:val="en-GB"/>
        </w:rPr>
        <w:t>developzeal</w:t>
      </w:r>
      <w:proofErr w:type="spellEnd"/>
      <w:r w:rsidRPr="00745797">
        <w:rPr>
          <w:rFonts w:ascii="Cambria" w:hAnsi="Cambria"/>
          <w:color w:val="000000" w:themeColor="text1"/>
          <w:sz w:val="22"/>
          <w:szCs w:val="22"/>
          <w:lang w:val="en-GB"/>
        </w:rPr>
        <w:t xml:space="preserve"> of exploration and investigation, travel exploration and effective communication skills and teamwork.</w:t>
      </w:r>
    </w:p>
    <w:p w14:paraId="5D5A0604" w14:textId="32BF5C5C" w:rsidR="004E5718" w:rsidRPr="007D3930" w:rsidRDefault="006707DD" w:rsidP="004E5718">
      <w:pPr>
        <w:pStyle w:val="ListParagraph"/>
        <w:numPr>
          <w:ilvl w:val="0"/>
          <w:numId w:val="12"/>
        </w:numPr>
        <w:ind w:left="1418" w:hanging="709"/>
        <w:jc w:val="both"/>
        <w:rPr>
          <w:rFonts w:ascii="Cambria" w:hAnsi="Cambria"/>
          <w:color w:val="000000" w:themeColor="text1"/>
          <w:sz w:val="22"/>
          <w:szCs w:val="22"/>
          <w:lang w:val="en-GB"/>
        </w:rPr>
      </w:pPr>
      <w:r w:rsidRPr="00745797">
        <w:rPr>
          <w:rFonts w:ascii="Cambria" w:hAnsi="Cambria"/>
          <w:b/>
          <w:bCs/>
          <w:color w:val="000000" w:themeColor="text1"/>
          <w:sz w:val="22"/>
          <w:szCs w:val="22"/>
          <w:lang w:val="en-GB"/>
        </w:rPr>
        <w:t>Life-long learning</w:t>
      </w:r>
      <w:r w:rsidRPr="00745797">
        <w:rPr>
          <w:rFonts w:ascii="Cambria" w:hAnsi="Cambria"/>
          <w:color w:val="000000" w:themeColor="text1"/>
          <w:sz w:val="22"/>
          <w:szCs w:val="22"/>
          <w:lang w:val="en-GB"/>
        </w:rPr>
        <w:t xml:space="preserve">: The geography graduates will be able to pursue wide range of knowledge and experience from various fields. They will be well informed citizens who can play immense role in the civil society too </w:t>
      </w:r>
      <w:proofErr w:type="gramStart"/>
      <w:r w:rsidRPr="00745797">
        <w:rPr>
          <w:rFonts w:ascii="Cambria" w:hAnsi="Cambria"/>
          <w:color w:val="000000" w:themeColor="text1"/>
          <w:sz w:val="22"/>
          <w:szCs w:val="22"/>
          <w:lang w:val="en-GB"/>
        </w:rPr>
        <w:t>and also</w:t>
      </w:r>
      <w:proofErr w:type="gramEnd"/>
      <w:r w:rsidRPr="00745797">
        <w:rPr>
          <w:rFonts w:ascii="Cambria" w:hAnsi="Cambria"/>
          <w:color w:val="000000" w:themeColor="text1"/>
          <w:sz w:val="22"/>
          <w:szCs w:val="22"/>
          <w:lang w:val="en-GB"/>
        </w:rPr>
        <w:t xml:space="preserve"> be able to pursue career as planners, administrators, academicians, and managers.</w:t>
      </w:r>
    </w:p>
    <w:p w14:paraId="16D0E1AA" w14:textId="77777777" w:rsidR="00E93F0F" w:rsidRPr="004E5718" w:rsidRDefault="00E93F0F" w:rsidP="00E93F0F">
      <w:pPr>
        <w:jc w:val="both"/>
        <w:rPr>
          <w:rFonts w:ascii="Cambria" w:hAnsi="Cambria"/>
          <w:b/>
          <w:bCs/>
          <w:color w:val="000000" w:themeColor="text1"/>
          <w:sz w:val="22"/>
          <w:szCs w:val="22"/>
        </w:rPr>
      </w:pPr>
    </w:p>
    <w:p w14:paraId="666DE4E9" w14:textId="77777777" w:rsidR="00E93F0F" w:rsidRDefault="00E93F0F" w:rsidP="00E93F0F">
      <w:pPr>
        <w:jc w:val="both"/>
        <w:rPr>
          <w:rFonts w:ascii="Cambria" w:hAnsi="Cambria"/>
          <w:b/>
          <w:bCs/>
          <w:color w:val="000000" w:themeColor="text1"/>
          <w:sz w:val="22"/>
          <w:szCs w:val="22"/>
        </w:rPr>
      </w:pPr>
    </w:p>
    <w:p w14:paraId="3BBD6713" w14:textId="77777777" w:rsidR="00840A3E" w:rsidRDefault="00840A3E" w:rsidP="00E93F0F">
      <w:pPr>
        <w:jc w:val="both"/>
        <w:rPr>
          <w:rFonts w:ascii="Cambria" w:hAnsi="Cambria"/>
          <w:b/>
          <w:bCs/>
          <w:color w:val="000000" w:themeColor="text1"/>
          <w:sz w:val="22"/>
          <w:szCs w:val="22"/>
        </w:rPr>
      </w:pPr>
    </w:p>
    <w:p w14:paraId="576931F5" w14:textId="77777777" w:rsidR="00840A3E" w:rsidRDefault="00840A3E" w:rsidP="00E93F0F">
      <w:pPr>
        <w:jc w:val="both"/>
        <w:rPr>
          <w:rFonts w:ascii="Cambria" w:hAnsi="Cambria"/>
          <w:b/>
          <w:bCs/>
          <w:color w:val="000000" w:themeColor="text1"/>
          <w:sz w:val="22"/>
          <w:szCs w:val="22"/>
        </w:rPr>
      </w:pPr>
    </w:p>
    <w:p w14:paraId="320AF0DD" w14:textId="77777777" w:rsidR="00840A3E" w:rsidRDefault="00840A3E" w:rsidP="00E93F0F">
      <w:pPr>
        <w:jc w:val="both"/>
        <w:rPr>
          <w:rFonts w:ascii="Cambria" w:hAnsi="Cambria"/>
          <w:b/>
          <w:bCs/>
          <w:color w:val="000000" w:themeColor="text1"/>
          <w:sz w:val="22"/>
          <w:szCs w:val="22"/>
        </w:rPr>
      </w:pPr>
    </w:p>
    <w:p w14:paraId="3C079D8A" w14:textId="77777777" w:rsidR="00840A3E" w:rsidRDefault="00840A3E" w:rsidP="00E93F0F">
      <w:pPr>
        <w:jc w:val="both"/>
        <w:rPr>
          <w:rFonts w:ascii="Cambria" w:hAnsi="Cambria"/>
          <w:b/>
          <w:bCs/>
          <w:color w:val="000000" w:themeColor="text1"/>
          <w:sz w:val="22"/>
          <w:szCs w:val="22"/>
        </w:rPr>
      </w:pPr>
    </w:p>
    <w:p w14:paraId="51ACD064" w14:textId="77777777" w:rsidR="00840A3E" w:rsidRPr="004E5718" w:rsidRDefault="00840A3E" w:rsidP="00E93F0F">
      <w:pPr>
        <w:jc w:val="both"/>
        <w:rPr>
          <w:rFonts w:ascii="Cambria" w:hAnsi="Cambria"/>
          <w:b/>
          <w:bCs/>
          <w:color w:val="000000" w:themeColor="text1"/>
          <w:sz w:val="22"/>
          <w:szCs w:val="22"/>
        </w:rPr>
      </w:pPr>
    </w:p>
    <w:p w14:paraId="20F3BAA7" w14:textId="77777777" w:rsidR="00E93F0F" w:rsidRPr="004E5718" w:rsidRDefault="00E93F0F" w:rsidP="00E93F0F">
      <w:pPr>
        <w:spacing w:line="276" w:lineRule="auto"/>
        <w:jc w:val="both"/>
        <w:rPr>
          <w:rFonts w:ascii="Cambria" w:hAnsi="Cambria"/>
          <w:color w:val="000000" w:themeColor="text1"/>
          <w:sz w:val="22"/>
          <w:szCs w:val="22"/>
        </w:rPr>
      </w:pPr>
      <w:r w:rsidRPr="004E5718">
        <w:rPr>
          <w:rFonts w:ascii="Cambria" w:hAnsi="Cambria"/>
          <w:b/>
          <w:bCs/>
          <w:color w:val="000000" w:themeColor="text1"/>
          <w:sz w:val="22"/>
          <w:szCs w:val="22"/>
        </w:rPr>
        <w:t>Programme Specific Outcomes</w:t>
      </w:r>
    </w:p>
    <w:p w14:paraId="414C63BF" w14:textId="2BBABBC5" w:rsidR="00E93F0F" w:rsidRPr="004E5718" w:rsidRDefault="00E93F0F">
      <w:pPr>
        <w:pStyle w:val="ListParagraph"/>
        <w:numPr>
          <w:ilvl w:val="0"/>
          <w:numId w:val="14"/>
        </w:numPr>
        <w:spacing w:line="276" w:lineRule="auto"/>
        <w:ind w:hanging="731"/>
        <w:jc w:val="both"/>
        <w:rPr>
          <w:rFonts w:ascii="Cambria" w:hAnsi="Cambria"/>
          <w:color w:val="000000" w:themeColor="text1"/>
          <w:sz w:val="22"/>
          <w:szCs w:val="22"/>
        </w:rPr>
      </w:pPr>
      <w:r w:rsidRPr="004E5718">
        <w:rPr>
          <w:rFonts w:ascii="Cambria" w:hAnsi="Cambria"/>
          <w:color w:val="000000" w:themeColor="text1"/>
          <w:sz w:val="22"/>
          <w:szCs w:val="22"/>
        </w:rPr>
        <w:t>Correlate the knowledge of physical geography with the human geography.</w:t>
      </w:r>
    </w:p>
    <w:p w14:paraId="2A9B7061" w14:textId="35C2335B" w:rsidR="00E93F0F" w:rsidRPr="004E5718" w:rsidRDefault="00E93F0F">
      <w:pPr>
        <w:pStyle w:val="ListParagraph"/>
        <w:numPr>
          <w:ilvl w:val="0"/>
          <w:numId w:val="14"/>
        </w:numPr>
        <w:spacing w:line="276" w:lineRule="auto"/>
        <w:ind w:hanging="731"/>
        <w:jc w:val="both"/>
        <w:rPr>
          <w:rFonts w:ascii="Cambria" w:hAnsi="Cambria"/>
          <w:color w:val="000000" w:themeColor="text1"/>
          <w:sz w:val="22"/>
          <w:szCs w:val="22"/>
        </w:rPr>
      </w:pPr>
      <w:r w:rsidRPr="004E5718">
        <w:rPr>
          <w:rFonts w:ascii="Cambria" w:hAnsi="Cambria"/>
          <w:color w:val="000000" w:themeColor="text1"/>
          <w:sz w:val="22"/>
          <w:szCs w:val="22"/>
        </w:rPr>
        <w:t>Develop a sustainable approach towards the ecosystem and the biosphere.</w:t>
      </w:r>
    </w:p>
    <w:p w14:paraId="2832F27C" w14:textId="101105D6" w:rsidR="00E93F0F" w:rsidRPr="004E5718" w:rsidRDefault="00E93F0F">
      <w:pPr>
        <w:pStyle w:val="ListParagraph"/>
        <w:numPr>
          <w:ilvl w:val="0"/>
          <w:numId w:val="14"/>
        </w:numPr>
        <w:spacing w:line="276" w:lineRule="auto"/>
        <w:ind w:hanging="731"/>
        <w:jc w:val="both"/>
        <w:rPr>
          <w:rFonts w:ascii="Cambria" w:hAnsi="Cambria"/>
          <w:color w:val="000000" w:themeColor="text1"/>
          <w:sz w:val="22"/>
          <w:szCs w:val="22"/>
        </w:rPr>
      </w:pPr>
      <w:r w:rsidRPr="004E5718">
        <w:rPr>
          <w:rFonts w:ascii="Cambria" w:hAnsi="Cambria"/>
          <w:color w:val="000000" w:themeColor="text1"/>
          <w:sz w:val="22"/>
          <w:szCs w:val="22"/>
        </w:rPr>
        <w:t>Explain the cultural geographic processes</w:t>
      </w:r>
      <w:r w:rsidR="00D25783" w:rsidRPr="004E5718">
        <w:rPr>
          <w:rFonts w:ascii="Cambria" w:hAnsi="Cambria"/>
          <w:color w:val="000000" w:themeColor="text1"/>
          <w:sz w:val="22"/>
          <w:szCs w:val="22"/>
        </w:rPr>
        <w:t xml:space="preserve"> </w:t>
      </w:r>
      <w:r w:rsidRPr="004E5718">
        <w:rPr>
          <w:rFonts w:ascii="Cambria" w:hAnsi="Cambria"/>
          <w:color w:val="000000" w:themeColor="text1"/>
          <w:sz w:val="22"/>
          <w:szCs w:val="22"/>
        </w:rPr>
        <w:t>and how variations in culture affect our perception and management of regions.</w:t>
      </w:r>
    </w:p>
    <w:p w14:paraId="40B643EE" w14:textId="177B1D58" w:rsidR="00484D7F" w:rsidRDefault="00E93F0F">
      <w:pPr>
        <w:pStyle w:val="ListParagraph"/>
        <w:numPr>
          <w:ilvl w:val="0"/>
          <w:numId w:val="14"/>
        </w:numPr>
        <w:spacing w:line="276" w:lineRule="auto"/>
        <w:ind w:hanging="731"/>
        <w:jc w:val="both"/>
        <w:rPr>
          <w:rFonts w:ascii="Cambria" w:hAnsi="Cambria"/>
          <w:color w:val="000000" w:themeColor="text1"/>
          <w:sz w:val="22"/>
          <w:szCs w:val="22"/>
        </w:rPr>
      </w:pPr>
      <w:r w:rsidRPr="004E5718">
        <w:rPr>
          <w:rFonts w:ascii="Cambria" w:hAnsi="Cambria"/>
          <w:color w:val="000000" w:themeColor="text1"/>
          <w:sz w:val="22"/>
          <w:szCs w:val="22"/>
        </w:rPr>
        <w:t>Identify socio-economic problems of their community through field experienc</w:t>
      </w:r>
      <w:r w:rsidR="00D25783" w:rsidRPr="004E5718">
        <w:rPr>
          <w:rFonts w:ascii="Cambria" w:hAnsi="Cambria"/>
          <w:color w:val="000000" w:themeColor="text1"/>
          <w:sz w:val="22"/>
          <w:szCs w:val="22"/>
        </w:rPr>
        <w:t>e.</w:t>
      </w:r>
      <w:r w:rsidRPr="004E5718">
        <w:rPr>
          <w:rFonts w:ascii="Cambria" w:hAnsi="Cambria"/>
          <w:color w:val="000000" w:themeColor="text1"/>
          <w:sz w:val="22"/>
          <w:szCs w:val="22"/>
        </w:rPr>
        <w:t xml:space="preserve"> </w:t>
      </w:r>
    </w:p>
    <w:p w14:paraId="69217B81" w14:textId="77777777" w:rsidR="004E5718" w:rsidRPr="004E5718" w:rsidRDefault="004E5718" w:rsidP="004E5718">
      <w:pPr>
        <w:spacing w:line="276" w:lineRule="auto"/>
        <w:jc w:val="both"/>
        <w:rPr>
          <w:rFonts w:ascii="Cambria" w:eastAsia="Calibri" w:hAnsi="Cambria"/>
          <w:color w:val="000000" w:themeColor="text1"/>
          <w:sz w:val="22"/>
          <w:szCs w:val="22"/>
        </w:rPr>
      </w:pPr>
    </w:p>
    <w:p w14:paraId="2B58D981" w14:textId="77777777" w:rsidR="00484D7F" w:rsidRPr="004E5718" w:rsidRDefault="00484D7F" w:rsidP="00484D7F">
      <w:pPr>
        <w:spacing w:after="160" w:line="259" w:lineRule="auto"/>
        <w:rPr>
          <w:rFonts w:ascii="Cambria" w:hAnsi="Cambria"/>
          <w:b/>
          <w:bCs/>
          <w:color w:val="000000" w:themeColor="text1"/>
          <w:sz w:val="22"/>
          <w:szCs w:val="22"/>
        </w:rPr>
      </w:pPr>
      <w:r w:rsidRPr="004E5718">
        <w:rPr>
          <w:rFonts w:ascii="Cambria" w:hAnsi="Cambria"/>
          <w:b/>
          <w:bCs/>
          <w:color w:val="000000" w:themeColor="text1"/>
          <w:sz w:val="22"/>
          <w:szCs w:val="22"/>
        </w:rPr>
        <w:t>1.6 Teaching Learning Process</w:t>
      </w:r>
    </w:p>
    <w:p w14:paraId="0A9CEDC0" w14:textId="77777777" w:rsidR="00484D7F" w:rsidRPr="004E5718" w:rsidRDefault="00484D7F" w:rsidP="00484D7F">
      <w:pPr>
        <w:spacing w:after="160" w:line="259" w:lineRule="auto"/>
        <w:rPr>
          <w:rFonts w:ascii="Cambria" w:hAnsi="Cambria"/>
          <w:color w:val="000000" w:themeColor="text1"/>
          <w:sz w:val="22"/>
          <w:szCs w:val="22"/>
        </w:rPr>
      </w:pPr>
      <w:r w:rsidRPr="004E5718">
        <w:rPr>
          <w:rFonts w:ascii="Cambria" w:hAnsi="Cambria"/>
          <w:color w:val="000000" w:themeColor="text1"/>
          <w:sz w:val="22"/>
          <w:szCs w:val="22"/>
        </w:rPr>
        <w:t>Teaching and learning in this programme involve classroom lectures, tutorials, and remedial classes.</w:t>
      </w:r>
    </w:p>
    <w:p w14:paraId="4159A7F5" w14:textId="77777777" w:rsidR="00484D7F" w:rsidRPr="004E5718" w:rsidRDefault="00484D7F" w:rsidP="00484D7F">
      <w:pPr>
        <w:spacing w:after="160" w:line="259" w:lineRule="auto"/>
        <w:rPr>
          <w:rFonts w:ascii="Cambria" w:hAnsi="Cambria"/>
          <w:color w:val="000000" w:themeColor="text1"/>
          <w:sz w:val="22"/>
          <w:szCs w:val="22"/>
        </w:rPr>
      </w:pPr>
      <w:r w:rsidRPr="004E5718">
        <w:rPr>
          <w:rFonts w:ascii="Cambria" w:hAnsi="Cambria"/>
          <w:color w:val="000000" w:themeColor="text1"/>
          <w:sz w:val="22"/>
          <w:szCs w:val="22"/>
        </w:rPr>
        <w:t>For every core course in each semester, one tutorial class is provided per week as per the structure of the syllabus.</w:t>
      </w:r>
    </w:p>
    <w:p w14:paraId="278D273D" w14:textId="77777777" w:rsidR="00484D7F" w:rsidRPr="004E5718" w:rsidRDefault="00484D7F" w:rsidP="00484D7F">
      <w:pPr>
        <w:spacing w:after="160" w:line="259" w:lineRule="auto"/>
        <w:jc w:val="both"/>
        <w:rPr>
          <w:rFonts w:ascii="Cambria" w:hAnsi="Cambria"/>
          <w:b/>
          <w:bCs/>
          <w:color w:val="000000" w:themeColor="text1"/>
          <w:sz w:val="22"/>
          <w:szCs w:val="22"/>
        </w:rPr>
      </w:pPr>
      <w:r w:rsidRPr="004E5718">
        <w:rPr>
          <w:rFonts w:ascii="Cambria" w:hAnsi="Cambria"/>
          <w:color w:val="000000" w:themeColor="text1"/>
          <w:sz w:val="22"/>
          <w:szCs w:val="22"/>
        </w:rPr>
        <w:t>Remedial classes are</w:t>
      </w:r>
      <w:r w:rsidRPr="004E5718">
        <w:rPr>
          <w:rFonts w:ascii="Cambria" w:hAnsi="Cambria" w:cs="Segoe UI"/>
          <w:color w:val="000000" w:themeColor="text1"/>
          <w:sz w:val="21"/>
          <w:szCs w:val="21"/>
          <w:shd w:val="clear" w:color="auto" w:fill="FFFFFF"/>
        </w:rPr>
        <w:t xml:space="preserve"> organized for below mediocre class students who could not pass the </w:t>
      </w:r>
      <w:proofErr w:type="gramStart"/>
      <w:r w:rsidRPr="004E5718">
        <w:rPr>
          <w:rFonts w:ascii="Cambria" w:hAnsi="Cambria" w:cs="Segoe UI"/>
          <w:color w:val="000000" w:themeColor="text1"/>
          <w:sz w:val="21"/>
          <w:szCs w:val="21"/>
          <w:shd w:val="clear" w:color="auto" w:fill="FFFFFF"/>
        </w:rPr>
        <w:t>particular course</w:t>
      </w:r>
      <w:proofErr w:type="gramEnd"/>
      <w:r w:rsidRPr="004E5718">
        <w:rPr>
          <w:rFonts w:ascii="Cambria" w:hAnsi="Cambria" w:cs="Segoe UI"/>
          <w:color w:val="000000" w:themeColor="text1"/>
          <w:sz w:val="21"/>
          <w:szCs w:val="21"/>
          <w:shd w:val="clear" w:color="auto" w:fill="FFFFFF"/>
        </w:rPr>
        <w:t xml:space="preserve"> as well as those who would like to improve their performance in certain courses, during working days. Classes also could be organized during the long vacation like summer vacation or winter vacation for those students who are genuinely in need of such intensive coaching.</w:t>
      </w:r>
    </w:p>
    <w:p w14:paraId="6D2722B4" w14:textId="77777777" w:rsidR="00484D7F" w:rsidRPr="004E5718" w:rsidRDefault="00484D7F" w:rsidP="00484D7F">
      <w:pPr>
        <w:spacing w:after="160" w:line="259" w:lineRule="auto"/>
        <w:rPr>
          <w:rFonts w:ascii="Cambria" w:hAnsi="Cambria"/>
          <w:color w:val="000000" w:themeColor="text1"/>
          <w:sz w:val="22"/>
          <w:szCs w:val="22"/>
        </w:rPr>
      </w:pPr>
      <w:r w:rsidRPr="004E5718">
        <w:rPr>
          <w:rFonts w:ascii="Cambria" w:hAnsi="Cambria"/>
          <w:color w:val="000000" w:themeColor="text1"/>
          <w:sz w:val="22"/>
          <w:szCs w:val="22"/>
        </w:rPr>
        <w:t xml:space="preserve">The teaching learning process allows </w:t>
      </w:r>
      <w:r w:rsidRPr="004E5718">
        <w:rPr>
          <w:rFonts w:ascii="Cambria" w:hAnsi="Cambria"/>
          <w:b/>
          <w:bCs/>
          <w:color w:val="000000" w:themeColor="text1"/>
          <w:sz w:val="22"/>
          <w:szCs w:val="22"/>
        </w:rPr>
        <w:t>Direct Assessment</w:t>
      </w:r>
      <w:r w:rsidRPr="004E5718">
        <w:rPr>
          <w:rFonts w:ascii="Cambria" w:hAnsi="Cambria"/>
          <w:color w:val="000000" w:themeColor="text1"/>
          <w:sz w:val="22"/>
          <w:szCs w:val="22"/>
        </w:rPr>
        <w:t xml:space="preserve"> of students in the form of:</w:t>
      </w:r>
    </w:p>
    <w:p w14:paraId="116B418A" w14:textId="77777777" w:rsidR="00484D7F" w:rsidRPr="004E5718" w:rsidRDefault="00484D7F">
      <w:pPr>
        <w:pStyle w:val="ListParagraph"/>
        <w:numPr>
          <w:ilvl w:val="0"/>
          <w:numId w:val="3"/>
        </w:numPr>
        <w:spacing w:after="160" w:line="259" w:lineRule="auto"/>
        <w:ind w:left="1440"/>
        <w:jc w:val="both"/>
        <w:rPr>
          <w:rFonts w:ascii="Cambria" w:hAnsi="Cambria"/>
          <w:color w:val="000000" w:themeColor="text1"/>
          <w:sz w:val="22"/>
          <w:szCs w:val="22"/>
        </w:rPr>
      </w:pPr>
      <w:r w:rsidRPr="004E5718">
        <w:rPr>
          <w:rFonts w:ascii="Cambria" w:hAnsi="Cambria"/>
          <w:color w:val="000000" w:themeColor="text1"/>
          <w:sz w:val="22"/>
          <w:szCs w:val="22"/>
        </w:rPr>
        <w:t>Written assignments and projects submitted by students the project-based learning</w:t>
      </w:r>
    </w:p>
    <w:p w14:paraId="5ABDFF35" w14:textId="77777777" w:rsidR="00484D7F" w:rsidRPr="004E5718" w:rsidRDefault="00484D7F">
      <w:pPr>
        <w:pStyle w:val="ListParagraph"/>
        <w:numPr>
          <w:ilvl w:val="0"/>
          <w:numId w:val="3"/>
        </w:numPr>
        <w:spacing w:after="160" w:line="259" w:lineRule="auto"/>
        <w:ind w:left="1440"/>
        <w:jc w:val="both"/>
        <w:rPr>
          <w:rFonts w:ascii="Cambria" w:hAnsi="Cambria"/>
          <w:color w:val="000000" w:themeColor="text1"/>
          <w:sz w:val="22"/>
          <w:szCs w:val="22"/>
        </w:rPr>
      </w:pPr>
      <w:r w:rsidRPr="004E5718">
        <w:rPr>
          <w:rFonts w:ascii="Cambria" w:hAnsi="Cambria"/>
          <w:color w:val="000000" w:themeColor="text1"/>
          <w:sz w:val="22"/>
          <w:szCs w:val="22"/>
        </w:rPr>
        <w:t>Group discussion</w:t>
      </w:r>
    </w:p>
    <w:p w14:paraId="45F4774F" w14:textId="77777777" w:rsidR="00484D7F" w:rsidRPr="004E5718" w:rsidRDefault="00484D7F">
      <w:pPr>
        <w:pStyle w:val="ListParagraph"/>
        <w:numPr>
          <w:ilvl w:val="0"/>
          <w:numId w:val="3"/>
        </w:numPr>
        <w:spacing w:after="160" w:line="259" w:lineRule="auto"/>
        <w:ind w:left="1440"/>
        <w:jc w:val="both"/>
        <w:rPr>
          <w:rFonts w:ascii="Cambria" w:hAnsi="Cambria"/>
          <w:color w:val="000000" w:themeColor="text1"/>
          <w:sz w:val="22"/>
          <w:szCs w:val="22"/>
        </w:rPr>
      </w:pPr>
      <w:r w:rsidRPr="004E5718">
        <w:rPr>
          <w:rFonts w:ascii="Cambria" w:hAnsi="Cambria"/>
          <w:color w:val="000000" w:themeColor="text1"/>
          <w:sz w:val="22"/>
          <w:szCs w:val="22"/>
        </w:rPr>
        <w:t>Home assignments</w:t>
      </w:r>
    </w:p>
    <w:p w14:paraId="4E91F07C" w14:textId="77777777" w:rsidR="00484D7F" w:rsidRPr="004E5718" w:rsidRDefault="00484D7F">
      <w:pPr>
        <w:pStyle w:val="ListParagraph"/>
        <w:numPr>
          <w:ilvl w:val="0"/>
          <w:numId w:val="3"/>
        </w:numPr>
        <w:spacing w:after="160" w:line="259" w:lineRule="auto"/>
        <w:ind w:left="1440"/>
        <w:jc w:val="both"/>
        <w:rPr>
          <w:rFonts w:ascii="Cambria" w:hAnsi="Cambria"/>
          <w:color w:val="000000" w:themeColor="text1"/>
          <w:sz w:val="22"/>
          <w:szCs w:val="22"/>
        </w:rPr>
      </w:pPr>
      <w:r w:rsidRPr="004E5718">
        <w:rPr>
          <w:rFonts w:ascii="Cambria" w:hAnsi="Cambria"/>
          <w:color w:val="000000" w:themeColor="text1"/>
          <w:sz w:val="22"/>
          <w:szCs w:val="22"/>
        </w:rPr>
        <w:t>Quizzes and class tests</w:t>
      </w:r>
    </w:p>
    <w:p w14:paraId="4FC39645" w14:textId="77777777" w:rsidR="00484D7F" w:rsidRPr="004E5718" w:rsidRDefault="00484D7F">
      <w:pPr>
        <w:pStyle w:val="ListParagraph"/>
        <w:numPr>
          <w:ilvl w:val="0"/>
          <w:numId w:val="3"/>
        </w:numPr>
        <w:spacing w:after="160" w:line="259" w:lineRule="auto"/>
        <w:ind w:left="1440"/>
        <w:jc w:val="both"/>
        <w:rPr>
          <w:rFonts w:ascii="Cambria" w:hAnsi="Cambria"/>
          <w:color w:val="000000" w:themeColor="text1"/>
          <w:sz w:val="22"/>
          <w:szCs w:val="22"/>
        </w:rPr>
      </w:pPr>
      <w:r w:rsidRPr="004E5718">
        <w:rPr>
          <w:rFonts w:ascii="Cambria" w:hAnsi="Cambria"/>
          <w:color w:val="000000" w:themeColor="text1"/>
          <w:sz w:val="22"/>
          <w:szCs w:val="22"/>
        </w:rPr>
        <w:t>PPT presentations, Seminars, interactive sessions</w:t>
      </w:r>
    </w:p>
    <w:p w14:paraId="1D68AB03" w14:textId="77777777" w:rsidR="00484D7F" w:rsidRPr="004E5718" w:rsidRDefault="00484D7F">
      <w:pPr>
        <w:pStyle w:val="ListParagraph"/>
        <w:numPr>
          <w:ilvl w:val="0"/>
          <w:numId w:val="3"/>
        </w:numPr>
        <w:spacing w:after="160" w:line="259" w:lineRule="auto"/>
        <w:ind w:left="1440"/>
        <w:jc w:val="both"/>
        <w:rPr>
          <w:rFonts w:ascii="Cambria" w:hAnsi="Cambria"/>
          <w:color w:val="000000" w:themeColor="text1"/>
          <w:sz w:val="22"/>
          <w:szCs w:val="22"/>
        </w:rPr>
      </w:pPr>
      <w:r w:rsidRPr="004E5718">
        <w:rPr>
          <w:rFonts w:ascii="Cambria" w:hAnsi="Cambria"/>
          <w:color w:val="000000" w:themeColor="text1"/>
          <w:sz w:val="22"/>
          <w:szCs w:val="22"/>
        </w:rPr>
        <w:t>Questionnaire/ Schedule survey</w:t>
      </w:r>
    </w:p>
    <w:p w14:paraId="537552AD" w14:textId="77777777" w:rsidR="00484D7F" w:rsidRPr="004E5718" w:rsidRDefault="00484D7F">
      <w:pPr>
        <w:pStyle w:val="ListParagraph"/>
        <w:numPr>
          <w:ilvl w:val="0"/>
          <w:numId w:val="3"/>
        </w:numPr>
        <w:spacing w:after="160" w:line="259" w:lineRule="auto"/>
        <w:ind w:left="1440"/>
        <w:jc w:val="both"/>
        <w:rPr>
          <w:rFonts w:ascii="Cambria" w:hAnsi="Cambria"/>
          <w:color w:val="000000" w:themeColor="text1"/>
          <w:sz w:val="22"/>
          <w:szCs w:val="22"/>
        </w:rPr>
      </w:pPr>
      <w:r w:rsidRPr="004E5718">
        <w:rPr>
          <w:rFonts w:ascii="Cambria" w:hAnsi="Cambria"/>
          <w:color w:val="000000" w:themeColor="text1"/>
          <w:sz w:val="22"/>
          <w:szCs w:val="22"/>
        </w:rPr>
        <w:t>Space survey: GPS, Transect, Quadrat</w:t>
      </w:r>
    </w:p>
    <w:p w14:paraId="56F1A6B7" w14:textId="77777777" w:rsidR="00484D7F" w:rsidRPr="004E5718" w:rsidRDefault="00484D7F">
      <w:pPr>
        <w:pStyle w:val="ListParagraph"/>
        <w:numPr>
          <w:ilvl w:val="0"/>
          <w:numId w:val="3"/>
        </w:numPr>
        <w:spacing w:after="160" w:line="259" w:lineRule="auto"/>
        <w:ind w:left="1440"/>
        <w:jc w:val="both"/>
        <w:rPr>
          <w:rFonts w:ascii="Cambria" w:hAnsi="Cambria"/>
          <w:color w:val="000000" w:themeColor="text1"/>
          <w:sz w:val="22"/>
          <w:szCs w:val="22"/>
        </w:rPr>
      </w:pPr>
      <w:r w:rsidRPr="004E5718">
        <w:rPr>
          <w:rFonts w:ascii="Cambria" w:hAnsi="Cambria"/>
          <w:color w:val="000000" w:themeColor="text1"/>
          <w:sz w:val="22"/>
          <w:szCs w:val="22"/>
        </w:rPr>
        <w:t>Field visit</w:t>
      </w:r>
    </w:p>
    <w:p w14:paraId="0F959B97" w14:textId="77777777" w:rsidR="00484D7F" w:rsidRPr="004E5718" w:rsidRDefault="00484D7F" w:rsidP="00484D7F">
      <w:pPr>
        <w:spacing w:after="160" w:line="259" w:lineRule="auto"/>
        <w:ind w:firstLine="720"/>
        <w:jc w:val="both"/>
        <w:rPr>
          <w:rFonts w:ascii="Cambria" w:hAnsi="Cambria"/>
          <w:color w:val="000000" w:themeColor="text1"/>
          <w:sz w:val="22"/>
          <w:szCs w:val="22"/>
        </w:rPr>
      </w:pPr>
      <w:r w:rsidRPr="004E5718">
        <w:rPr>
          <w:rFonts w:ascii="Cambria" w:hAnsi="Cambria"/>
          <w:b/>
          <w:bCs/>
          <w:color w:val="000000" w:themeColor="text1"/>
          <w:sz w:val="22"/>
          <w:szCs w:val="22"/>
        </w:rPr>
        <w:t>Indirect Assessment</w:t>
      </w:r>
      <w:r w:rsidRPr="004E5718">
        <w:rPr>
          <w:rFonts w:ascii="Cambria" w:hAnsi="Cambria"/>
          <w:color w:val="000000" w:themeColor="text1"/>
          <w:sz w:val="22"/>
          <w:szCs w:val="22"/>
        </w:rPr>
        <w:t xml:space="preserve"> methods include:</w:t>
      </w:r>
    </w:p>
    <w:p w14:paraId="797EB2EA" w14:textId="1F0BB0E4" w:rsidR="00484D7F" w:rsidRPr="004E5718" w:rsidRDefault="00484D7F" w:rsidP="00D904B0">
      <w:pPr>
        <w:pStyle w:val="ListParagraph"/>
        <w:numPr>
          <w:ilvl w:val="0"/>
          <w:numId w:val="54"/>
        </w:numPr>
        <w:spacing w:after="160" w:line="259" w:lineRule="auto"/>
        <w:jc w:val="both"/>
        <w:rPr>
          <w:rFonts w:ascii="Cambria" w:hAnsi="Cambria"/>
          <w:color w:val="000000" w:themeColor="text1"/>
          <w:sz w:val="22"/>
          <w:szCs w:val="22"/>
        </w:rPr>
      </w:pPr>
      <w:r w:rsidRPr="004E5718">
        <w:rPr>
          <w:rFonts w:ascii="Cambria" w:hAnsi="Cambria"/>
          <w:color w:val="000000" w:themeColor="text1"/>
          <w:sz w:val="22"/>
          <w:szCs w:val="22"/>
        </w:rPr>
        <w:lastRenderedPageBreak/>
        <w:t>Tutorial classes that allow closer interaction between the students and the teacher as each student gets individual attention.</w:t>
      </w:r>
    </w:p>
    <w:p w14:paraId="0CA2AAA8" w14:textId="1D7CB1F6" w:rsidR="00484D7F" w:rsidRPr="004E5718" w:rsidRDefault="00484D7F" w:rsidP="00D904B0">
      <w:pPr>
        <w:pStyle w:val="ListParagraph"/>
        <w:numPr>
          <w:ilvl w:val="0"/>
          <w:numId w:val="54"/>
        </w:numPr>
        <w:spacing w:after="160" w:line="259" w:lineRule="auto"/>
        <w:jc w:val="both"/>
        <w:rPr>
          <w:rFonts w:ascii="Cambria" w:hAnsi="Cambria"/>
          <w:color w:val="000000" w:themeColor="text1"/>
          <w:sz w:val="22"/>
          <w:szCs w:val="22"/>
        </w:rPr>
      </w:pPr>
      <w:r w:rsidRPr="004E5718">
        <w:rPr>
          <w:rFonts w:ascii="Cambria" w:hAnsi="Cambria"/>
          <w:color w:val="000000" w:themeColor="text1"/>
          <w:sz w:val="22"/>
          <w:szCs w:val="22"/>
        </w:rPr>
        <w:t>Co-curricular activity</w:t>
      </w:r>
    </w:p>
    <w:p w14:paraId="57799505" w14:textId="2628B140" w:rsidR="00484D7F" w:rsidRDefault="00484D7F" w:rsidP="00D904B0">
      <w:pPr>
        <w:pStyle w:val="ListParagraph"/>
        <w:numPr>
          <w:ilvl w:val="0"/>
          <w:numId w:val="54"/>
        </w:numPr>
        <w:spacing w:after="160" w:line="259" w:lineRule="auto"/>
        <w:jc w:val="both"/>
        <w:rPr>
          <w:rFonts w:ascii="Cambria" w:hAnsi="Cambria"/>
          <w:color w:val="000000" w:themeColor="text1"/>
          <w:sz w:val="22"/>
          <w:szCs w:val="22"/>
        </w:rPr>
      </w:pPr>
      <w:r w:rsidRPr="004E5718">
        <w:rPr>
          <w:rFonts w:ascii="Cambria" w:hAnsi="Cambria"/>
          <w:color w:val="000000" w:themeColor="text1"/>
          <w:sz w:val="22"/>
          <w:szCs w:val="22"/>
        </w:rPr>
        <w:t>Mentor Mentee activity</w:t>
      </w:r>
    </w:p>
    <w:p w14:paraId="447FB279" w14:textId="77777777" w:rsidR="004E5718" w:rsidRPr="00BF4696" w:rsidRDefault="004E5718" w:rsidP="00D904B0">
      <w:pPr>
        <w:pStyle w:val="paragraph"/>
        <w:numPr>
          <w:ilvl w:val="1"/>
          <w:numId w:val="55"/>
        </w:numPr>
        <w:spacing w:before="0" w:beforeAutospacing="0" w:after="0" w:afterAutospacing="0"/>
        <w:textAlignment w:val="baseline"/>
        <w:rPr>
          <w:rFonts w:ascii="Cambria" w:hAnsi="Cambria"/>
          <w:sz w:val="22"/>
          <w:szCs w:val="22"/>
        </w:rPr>
      </w:pPr>
      <w:r w:rsidRPr="00BF4696">
        <w:rPr>
          <w:rStyle w:val="normaltextrun"/>
          <w:rFonts w:ascii="Cambria" w:hAnsi="Cambria"/>
          <w:b/>
          <w:bCs/>
          <w:color w:val="000000"/>
          <w:sz w:val="22"/>
          <w:szCs w:val="22"/>
          <w:lang w:val="en-IN"/>
        </w:rPr>
        <w:t>Programme Evaluation </w:t>
      </w:r>
      <w:r w:rsidRPr="00BF4696">
        <w:rPr>
          <w:rStyle w:val="eop"/>
          <w:rFonts w:ascii="Cambria" w:eastAsia="Calibri" w:hAnsi="Cambria"/>
          <w:color w:val="000000"/>
          <w:sz w:val="22"/>
          <w:szCs w:val="22"/>
        </w:rPr>
        <w:t> </w:t>
      </w:r>
    </w:p>
    <w:p w14:paraId="71EE948F" w14:textId="77777777" w:rsidR="004E5718" w:rsidRPr="00BF4696" w:rsidRDefault="004E5718" w:rsidP="004E5718">
      <w:pPr>
        <w:pStyle w:val="paragraph"/>
        <w:spacing w:before="0" w:beforeAutospacing="0" w:after="0" w:afterAutospacing="0"/>
        <w:textAlignment w:val="baseline"/>
        <w:rPr>
          <w:rFonts w:ascii="Cambria" w:hAnsi="Cambria"/>
          <w:sz w:val="22"/>
          <w:szCs w:val="22"/>
        </w:rPr>
      </w:pPr>
      <w:r w:rsidRPr="00BF4696">
        <w:rPr>
          <w:rStyle w:val="eop"/>
          <w:rFonts w:ascii="Cambria" w:eastAsia="Calibri" w:hAnsi="Cambria"/>
          <w:color w:val="000000"/>
          <w:sz w:val="22"/>
          <w:szCs w:val="22"/>
        </w:rPr>
        <w:t> </w:t>
      </w:r>
    </w:p>
    <w:p w14:paraId="68C63286" w14:textId="77777777" w:rsidR="004E5718" w:rsidRPr="00BF4696" w:rsidRDefault="004E5718" w:rsidP="00D904B0">
      <w:pPr>
        <w:pStyle w:val="paragraph"/>
        <w:numPr>
          <w:ilvl w:val="0"/>
          <w:numId w:val="56"/>
        </w:numPr>
        <w:spacing w:before="0" w:beforeAutospacing="0" w:after="0" w:afterAutospacing="0"/>
        <w:jc w:val="both"/>
        <w:textAlignment w:val="baseline"/>
        <w:rPr>
          <w:rFonts w:ascii="Cambria" w:hAnsi="Cambria"/>
          <w:sz w:val="22"/>
          <w:szCs w:val="22"/>
        </w:rPr>
      </w:pPr>
      <w:r w:rsidRPr="00BF4696">
        <w:rPr>
          <w:rStyle w:val="normaltextrun"/>
          <w:rFonts w:ascii="Cambria" w:hAnsi="Cambria"/>
          <w:sz w:val="22"/>
          <w:szCs w:val="22"/>
        </w:rPr>
        <w:t xml:space="preserve">The </w:t>
      </w:r>
      <w:proofErr w:type="spellStart"/>
      <w:r w:rsidRPr="00BF4696">
        <w:rPr>
          <w:rStyle w:val="normaltextrun"/>
          <w:rFonts w:ascii="Cambria" w:hAnsi="Cambria"/>
          <w:sz w:val="22"/>
          <w:szCs w:val="22"/>
        </w:rPr>
        <w:t>Programme</w:t>
      </w:r>
      <w:proofErr w:type="spellEnd"/>
      <w:r w:rsidRPr="00BF4696">
        <w:rPr>
          <w:rStyle w:val="normaltextrun"/>
          <w:rFonts w:ascii="Cambria" w:hAnsi="Cambria"/>
          <w:sz w:val="22"/>
          <w:szCs w:val="22"/>
        </w:rPr>
        <w:t xml:space="preserve"> structures and examinations shall normally be based on Semester System. However, the Academic Council may approve Trimester/Annual System for specified </w:t>
      </w:r>
      <w:proofErr w:type="spellStart"/>
      <w:r w:rsidRPr="00BF4696">
        <w:rPr>
          <w:rStyle w:val="normaltextrun"/>
          <w:rFonts w:ascii="Cambria" w:hAnsi="Cambria"/>
          <w:sz w:val="22"/>
          <w:szCs w:val="22"/>
        </w:rPr>
        <w:t>programmes</w:t>
      </w:r>
      <w:proofErr w:type="spellEnd"/>
      <w:r w:rsidRPr="00BF4696">
        <w:rPr>
          <w:rStyle w:val="normaltextrun"/>
          <w:rFonts w:ascii="Cambria" w:hAnsi="Cambria"/>
          <w:sz w:val="22"/>
          <w:szCs w:val="22"/>
        </w:rPr>
        <w:t>.</w:t>
      </w:r>
      <w:r w:rsidRPr="00BF4696">
        <w:rPr>
          <w:rStyle w:val="eop"/>
          <w:rFonts w:ascii="Cambria" w:eastAsia="Calibri" w:hAnsi="Cambria"/>
          <w:sz w:val="22"/>
          <w:szCs w:val="22"/>
        </w:rPr>
        <w:t> </w:t>
      </w:r>
    </w:p>
    <w:p w14:paraId="168D3332" w14:textId="77777777" w:rsidR="004E5718" w:rsidRDefault="004E5718" w:rsidP="00D904B0">
      <w:pPr>
        <w:pStyle w:val="paragraph"/>
        <w:numPr>
          <w:ilvl w:val="0"/>
          <w:numId w:val="56"/>
        </w:numPr>
        <w:spacing w:before="0" w:beforeAutospacing="0" w:after="0" w:afterAutospacing="0"/>
        <w:jc w:val="both"/>
        <w:textAlignment w:val="baseline"/>
        <w:rPr>
          <w:rStyle w:val="normaltextrun"/>
          <w:rFonts w:ascii="Cambria" w:hAnsi="Cambria"/>
          <w:sz w:val="22"/>
          <w:szCs w:val="22"/>
        </w:rPr>
      </w:pPr>
      <w:r w:rsidRPr="00BF4696">
        <w:rPr>
          <w:rStyle w:val="normaltextrun"/>
          <w:rFonts w:ascii="Cambria" w:hAnsi="Cambria"/>
          <w:sz w:val="22"/>
          <w:szCs w:val="22"/>
        </w:rPr>
        <w:t>In addition to end term examinations, student shall be evaluated for his/her academic performance in a</w:t>
      </w:r>
    </w:p>
    <w:p w14:paraId="41F1C9F3" w14:textId="77777777" w:rsidR="004E5718" w:rsidRPr="00BF4696" w:rsidRDefault="004E5718" w:rsidP="00D904B0">
      <w:pPr>
        <w:pStyle w:val="paragraph"/>
        <w:numPr>
          <w:ilvl w:val="0"/>
          <w:numId w:val="56"/>
        </w:numPr>
        <w:spacing w:before="0" w:beforeAutospacing="0" w:after="0" w:afterAutospacing="0"/>
        <w:jc w:val="both"/>
        <w:textAlignment w:val="baseline"/>
        <w:rPr>
          <w:rFonts w:ascii="Cambria" w:hAnsi="Cambria"/>
          <w:sz w:val="22"/>
          <w:szCs w:val="22"/>
        </w:rPr>
      </w:pPr>
      <w:proofErr w:type="spellStart"/>
      <w:r w:rsidRPr="00BF4696">
        <w:rPr>
          <w:rStyle w:val="normaltextrun"/>
          <w:rFonts w:ascii="Cambria" w:hAnsi="Cambria"/>
          <w:sz w:val="22"/>
          <w:szCs w:val="22"/>
        </w:rPr>
        <w:t>Programme</w:t>
      </w:r>
      <w:proofErr w:type="spellEnd"/>
      <w:r w:rsidRPr="00BF4696">
        <w:rPr>
          <w:rStyle w:val="normaltextrun"/>
          <w:rFonts w:ascii="Cambria" w:hAnsi="Cambria"/>
          <w:sz w:val="22"/>
          <w:szCs w:val="22"/>
        </w:rPr>
        <w:t xml:space="preserve"> through, presentations, analysis, homework assignments, term papers, projects, field work, seminars, quizzes, class tests or any other mode as may be prescribed in the syllabi. The basic structure of each </w:t>
      </w:r>
      <w:proofErr w:type="spellStart"/>
      <w:r w:rsidRPr="00BF4696">
        <w:rPr>
          <w:rStyle w:val="normaltextrun"/>
          <w:rFonts w:ascii="Cambria" w:hAnsi="Cambria"/>
          <w:sz w:val="22"/>
          <w:szCs w:val="22"/>
        </w:rPr>
        <w:t>Programme</w:t>
      </w:r>
      <w:proofErr w:type="spellEnd"/>
      <w:r w:rsidRPr="00BF4696">
        <w:rPr>
          <w:rStyle w:val="normaltextrun"/>
          <w:rFonts w:ascii="Cambria" w:hAnsi="Cambria"/>
          <w:sz w:val="22"/>
          <w:szCs w:val="22"/>
        </w:rPr>
        <w:t xml:space="preserve"> shall be prescribed by the Board of Studies and approved by the Academic Council.</w:t>
      </w:r>
      <w:r w:rsidRPr="00BF4696">
        <w:rPr>
          <w:rStyle w:val="eop"/>
          <w:rFonts w:ascii="Cambria" w:eastAsia="Calibri" w:hAnsi="Cambria"/>
          <w:sz w:val="22"/>
          <w:szCs w:val="22"/>
        </w:rPr>
        <w:t> </w:t>
      </w:r>
    </w:p>
    <w:p w14:paraId="73DD3F5F" w14:textId="77777777" w:rsidR="004E5718" w:rsidRPr="00BF4696" w:rsidRDefault="004E5718" w:rsidP="00D904B0">
      <w:pPr>
        <w:pStyle w:val="paragraph"/>
        <w:numPr>
          <w:ilvl w:val="0"/>
          <w:numId w:val="56"/>
        </w:numPr>
        <w:spacing w:before="0" w:beforeAutospacing="0" w:after="0" w:afterAutospacing="0"/>
        <w:jc w:val="both"/>
        <w:textAlignment w:val="baseline"/>
        <w:rPr>
          <w:rFonts w:ascii="Cambria" w:hAnsi="Cambria"/>
          <w:sz w:val="22"/>
          <w:szCs w:val="22"/>
        </w:rPr>
      </w:pPr>
      <w:r w:rsidRPr="00BF4696">
        <w:rPr>
          <w:rStyle w:val="normaltextrun"/>
          <w:rFonts w:ascii="Cambria" w:hAnsi="Cambria"/>
          <w:sz w:val="22"/>
          <w:szCs w:val="22"/>
        </w:rPr>
        <w:t xml:space="preserve">Each </w:t>
      </w:r>
      <w:proofErr w:type="spellStart"/>
      <w:r w:rsidRPr="00BF4696">
        <w:rPr>
          <w:rStyle w:val="normaltextrun"/>
          <w:rFonts w:ascii="Cambria" w:hAnsi="Cambria"/>
          <w:sz w:val="22"/>
          <w:szCs w:val="22"/>
        </w:rPr>
        <w:t>Programme</w:t>
      </w:r>
      <w:proofErr w:type="spellEnd"/>
      <w:r w:rsidRPr="00BF4696">
        <w:rPr>
          <w:rStyle w:val="normaltextrun"/>
          <w:rFonts w:ascii="Cambria" w:hAnsi="Cambria"/>
          <w:sz w:val="22"/>
          <w:szCs w:val="22"/>
        </w:rPr>
        <w:t xml:space="preserve"> shall have </w:t>
      </w:r>
      <w:proofErr w:type="gramStart"/>
      <w:r w:rsidRPr="00BF4696">
        <w:rPr>
          <w:rStyle w:val="normaltextrun"/>
          <w:rFonts w:ascii="Cambria" w:hAnsi="Cambria"/>
          <w:sz w:val="22"/>
          <w:szCs w:val="22"/>
        </w:rPr>
        <w:t>a number of</w:t>
      </w:r>
      <w:proofErr w:type="gramEnd"/>
      <w:r w:rsidRPr="00BF4696">
        <w:rPr>
          <w:rStyle w:val="normaltextrun"/>
          <w:rFonts w:ascii="Cambria" w:hAnsi="Cambria"/>
          <w:sz w:val="22"/>
          <w:szCs w:val="22"/>
        </w:rPr>
        <w:t xml:space="preserve"> credits assigned to it depending upon the academic load of the </w:t>
      </w:r>
      <w:proofErr w:type="spellStart"/>
      <w:r w:rsidRPr="00BF4696">
        <w:rPr>
          <w:rStyle w:val="normaltextrun"/>
          <w:rFonts w:ascii="Cambria" w:hAnsi="Cambria"/>
          <w:sz w:val="22"/>
          <w:szCs w:val="22"/>
        </w:rPr>
        <w:t>Programme</w:t>
      </w:r>
      <w:proofErr w:type="spellEnd"/>
      <w:r w:rsidRPr="00BF4696">
        <w:rPr>
          <w:rStyle w:val="normaltextrun"/>
          <w:rFonts w:ascii="Cambria" w:hAnsi="Cambria"/>
          <w:sz w:val="22"/>
          <w:szCs w:val="22"/>
        </w:rPr>
        <w:t xml:space="preserve"> which shall be assessed </w:t>
      </w:r>
      <w:proofErr w:type="gramStart"/>
      <w:r w:rsidRPr="00BF4696">
        <w:rPr>
          <w:rStyle w:val="normaltextrun"/>
          <w:rFonts w:ascii="Cambria" w:hAnsi="Cambria"/>
          <w:sz w:val="22"/>
          <w:szCs w:val="22"/>
        </w:rPr>
        <w:t>on the basis of</w:t>
      </w:r>
      <w:proofErr w:type="gramEnd"/>
      <w:r w:rsidRPr="00BF4696">
        <w:rPr>
          <w:rStyle w:val="normaltextrun"/>
          <w:rFonts w:ascii="Cambria" w:hAnsi="Cambria"/>
          <w:sz w:val="22"/>
          <w:szCs w:val="22"/>
        </w:rPr>
        <w:t xml:space="preserve"> weekly contact hours of lecture, tutorial and laboratory classes, self-study. The credits for the project and the dissertation shall be based on the quantum of work expected.</w:t>
      </w:r>
      <w:r w:rsidRPr="00BF4696">
        <w:rPr>
          <w:rStyle w:val="eop"/>
          <w:rFonts w:ascii="Cambria" w:eastAsia="Calibri" w:hAnsi="Cambria"/>
          <w:sz w:val="22"/>
          <w:szCs w:val="22"/>
        </w:rPr>
        <w:t> </w:t>
      </w:r>
    </w:p>
    <w:p w14:paraId="1E61D9E4" w14:textId="25A5714A" w:rsidR="004E5718" w:rsidRPr="004E5718" w:rsidRDefault="004E5718" w:rsidP="00D904B0">
      <w:pPr>
        <w:pStyle w:val="paragraph"/>
        <w:numPr>
          <w:ilvl w:val="0"/>
          <w:numId w:val="56"/>
        </w:numPr>
        <w:spacing w:before="0" w:beforeAutospacing="0" w:after="0" w:afterAutospacing="0"/>
        <w:jc w:val="both"/>
        <w:textAlignment w:val="baseline"/>
        <w:rPr>
          <w:rStyle w:val="eop"/>
          <w:rFonts w:ascii="Cambria" w:hAnsi="Cambria"/>
          <w:sz w:val="22"/>
          <w:szCs w:val="22"/>
        </w:rPr>
      </w:pPr>
      <w:r w:rsidRPr="00BF4696">
        <w:rPr>
          <w:rStyle w:val="normaltextrun"/>
          <w:rFonts w:ascii="Cambria" w:hAnsi="Cambria"/>
          <w:sz w:val="22"/>
          <w:szCs w:val="22"/>
        </w:rPr>
        <w:t xml:space="preserve">Depending upon the nature of the </w:t>
      </w:r>
      <w:proofErr w:type="spellStart"/>
      <w:r w:rsidRPr="00BF4696">
        <w:rPr>
          <w:rStyle w:val="normaltextrun"/>
          <w:rFonts w:ascii="Cambria" w:hAnsi="Cambria"/>
          <w:sz w:val="22"/>
          <w:szCs w:val="22"/>
        </w:rPr>
        <w:t>programme</w:t>
      </w:r>
      <w:proofErr w:type="spellEnd"/>
      <w:r w:rsidRPr="00BF4696">
        <w:rPr>
          <w:rStyle w:val="normaltextrun"/>
          <w:rFonts w:ascii="Cambria" w:hAnsi="Cambria"/>
          <w:sz w:val="22"/>
          <w:szCs w:val="22"/>
        </w:rPr>
        <w:t>, the components of internal assessment may vary. However, the following suggestive table indicates the distribution of marks for various components in a semester: -</w:t>
      </w:r>
      <w:r w:rsidRPr="00BF4696">
        <w:rPr>
          <w:rStyle w:val="eop"/>
          <w:rFonts w:ascii="Cambria" w:eastAsia="Calibri" w:hAnsi="Cambria"/>
          <w:sz w:val="22"/>
          <w:szCs w:val="22"/>
        </w:rPr>
        <w:t> </w:t>
      </w:r>
    </w:p>
    <w:p w14:paraId="2AF0D240" w14:textId="77777777" w:rsidR="004E5718" w:rsidRDefault="004E5718" w:rsidP="004E5718">
      <w:pPr>
        <w:pStyle w:val="paragraph"/>
        <w:spacing w:before="0" w:beforeAutospacing="0" w:after="0" w:afterAutospacing="0"/>
        <w:jc w:val="both"/>
        <w:textAlignment w:val="baseline"/>
        <w:rPr>
          <w:rFonts w:ascii="Cambria" w:hAnsi="Cambria"/>
          <w:sz w:val="22"/>
          <w:szCs w:val="22"/>
        </w:rPr>
      </w:pPr>
    </w:p>
    <w:p w14:paraId="436392B9" w14:textId="77777777" w:rsidR="00321E1A" w:rsidRDefault="00321E1A" w:rsidP="004E5718">
      <w:pPr>
        <w:pStyle w:val="paragraph"/>
        <w:spacing w:before="0" w:beforeAutospacing="0" w:after="0" w:afterAutospacing="0"/>
        <w:jc w:val="both"/>
        <w:textAlignment w:val="baseline"/>
        <w:rPr>
          <w:rFonts w:ascii="Cambria" w:hAnsi="Cambria"/>
          <w:sz w:val="22"/>
          <w:szCs w:val="22"/>
        </w:rPr>
      </w:pPr>
    </w:p>
    <w:p w14:paraId="5A25350E" w14:textId="77777777" w:rsidR="00321E1A" w:rsidRDefault="00321E1A" w:rsidP="004E5718">
      <w:pPr>
        <w:pStyle w:val="paragraph"/>
        <w:spacing w:before="0" w:beforeAutospacing="0" w:after="0" w:afterAutospacing="0"/>
        <w:jc w:val="both"/>
        <w:textAlignment w:val="baseline"/>
        <w:rPr>
          <w:rFonts w:ascii="Cambria" w:hAnsi="Cambria"/>
          <w:sz w:val="22"/>
          <w:szCs w:val="22"/>
        </w:rPr>
      </w:pPr>
    </w:p>
    <w:p w14:paraId="72353904" w14:textId="77777777" w:rsidR="00321E1A" w:rsidRPr="00BF4696" w:rsidRDefault="00321E1A" w:rsidP="004E5718">
      <w:pPr>
        <w:pStyle w:val="paragraph"/>
        <w:spacing w:before="0" w:beforeAutospacing="0" w:after="0" w:afterAutospacing="0"/>
        <w:jc w:val="both"/>
        <w:textAlignment w:val="baseline"/>
        <w:rPr>
          <w:rFonts w:ascii="Cambria" w:hAnsi="Cambria"/>
          <w:sz w:val="22"/>
          <w:szCs w:val="22"/>
        </w:rPr>
      </w:pPr>
    </w:p>
    <w:tbl>
      <w:tblPr>
        <w:tblStyle w:val="TableGrid1"/>
        <w:tblpPr w:leftFromText="187" w:rightFromText="187" w:vertAnchor="text" w:tblpXSpec="center" w:tblpY="1"/>
        <w:tblW w:w="5082" w:type="pct"/>
        <w:tblLayout w:type="fixed"/>
        <w:tblLook w:val="04A0" w:firstRow="1" w:lastRow="0" w:firstColumn="1" w:lastColumn="0" w:noHBand="0" w:noVBand="1"/>
      </w:tblPr>
      <w:tblGrid>
        <w:gridCol w:w="411"/>
        <w:gridCol w:w="1994"/>
        <w:gridCol w:w="4006"/>
        <w:gridCol w:w="1192"/>
        <w:gridCol w:w="760"/>
        <w:gridCol w:w="1140"/>
      </w:tblGrid>
      <w:tr w:rsidR="004E5718" w:rsidRPr="00BF4696" w14:paraId="3BBFACB1" w14:textId="77777777" w:rsidTr="004D2903">
        <w:trPr>
          <w:trHeight w:val="227"/>
        </w:trPr>
        <w:tc>
          <w:tcPr>
            <w:tcW w:w="216" w:type="pct"/>
            <w:vAlign w:val="center"/>
            <w:hideMark/>
          </w:tcPr>
          <w:p w14:paraId="73BEB398" w14:textId="77777777" w:rsidR="004E5718" w:rsidRPr="00BF4696" w:rsidRDefault="004E5718" w:rsidP="004D2903">
            <w:pPr>
              <w:pStyle w:val="paragraph"/>
              <w:spacing w:before="0" w:beforeAutospacing="0" w:after="0" w:afterAutospacing="0"/>
              <w:ind w:hanging="360"/>
              <w:jc w:val="center"/>
              <w:textAlignment w:val="baseline"/>
              <w:rPr>
                <w:rFonts w:ascii="Cambria" w:hAnsi="Cambria"/>
                <w:sz w:val="18"/>
                <w:szCs w:val="18"/>
              </w:rPr>
            </w:pPr>
          </w:p>
        </w:tc>
        <w:tc>
          <w:tcPr>
            <w:tcW w:w="1049" w:type="pct"/>
            <w:vAlign w:val="center"/>
            <w:hideMark/>
          </w:tcPr>
          <w:p w14:paraId="75FCBFF5" w14:textId="77777777" w:rsidR="004E5718" w:rsidRPr="00FB4339" w:rsidRDefault="004E5718" w:rsidP="004D2903">
            <w:pPr>
              <w:pStyle w:val="paragraph"/>
              <w:spacing w:before="0" w:beforeAutospacing="0" w:after="0" w:afterAutospacing="0"/>
              <w:jc w:val="center"/>
              <w:textAlignment w:val="baseline"/>
              <w:rPr>
                <w:rStyle w:val="normaltextrun"/>
                <w:rFonts w:ascii="Cambria" w:hAnsi="Cambria"/>
                <w:b/>
                <w:bCs/>
                <w:i/>
                <w:iCs/>
                <w:sz w:val="21"/>
                <w:szCs w:val="21"/>
              </w:rPr>
            </w:pPr>
            <w:r w:rsidRPr="00FB4339">
              <w:rPr>
                <w:rStyle w:val="normaltextrun"/>
                <w:rFonts w:ascii="Cambria" w:hAnsi="Cambria"/>
                <w:b/>
                <w:bCs/>
                <w:i/>
                <w:iCs/>
                <w:sz w:val="21"/>
                <w:szCs w:val="21"/>
              </w:rPr>
              <w:t>Components of</w:t>
            </w:r>
          </w:p>
          <w:p w14:paraId="7C5D1003" w14:textId="77777777" w:rsidR="004E5718" w:rsidRPr="00FB4339" w:rsidRDefault="004E5718" w:rsidP="004D2903">
            <w:pPr>
              <w:pStyle w:val="paragraph"/>
              <w:spacing w:before="0" w:beforeAutospacing="0" w:after="0" w:afterAutospacing="0"/>
              <w:jc w:val="center"/>
              <w:textAlignment w:val="baseline"/>
              <w:rPr>
                <w:rFonts w:ascii="Cambria" w:hAnsi="Cambria"/>
                <w:b/>
                <w:bCs/>
                <w:i/>
                <w:iCs/>
                <w:sz w:val="21"/>
                <w:szCs w:val="21"/>
              </w:rPr>
            </w:pPr>
            <w:r w:rsidRPr="00FB4339">
              <w:rPr>
                <w:rStyle w:val="normaltextrun"/>
                <w:rFonts w:ascii="Cambria" w:hAnsi="Cambria"/>
                <w:b/>
                <w:bCs/>
                <w:i/>
                <w:iCs/>
                <w:sz w:val="21"/>
                <w:szCs w:val="21"/>
              </w:rPr>
              <w:t>Evaluation</w:t>
            </w:r>
          </w:p>
        </w:tc>
        <w:tc>
          <w:tcPr>
            <w:tcW w:w="2108" w:type="pct"/>
            <w:vAlign w:val="center"/>
            <w:hideMark/>
          </w:tcPr>
          <w:p w14:paraId="193C4697" w14:textId="77777777" w:rsidR="004E5718" w:rsidRPr="00FB4339" w:rsidRDefault="004E5718" w:rsidP="004D2903">
            <w:pPr>
              <w:pStyle w:val="paragraph"/>
              <w:spacing w:before="0" w:beforeAutospacing="0" w:after="0" w:afterAutospacing="0"/>
              <w:jc w:val="center"/>
              <w:textAlignment w:val="baseline"/>
              <w:rPr>
                <w:rFonts w:ascii="Cambria" w:hAnsi="Cambria"/>
                <w:b/>
                <w:bCs/>
                <w:i/>
                <w:iCs/>
                <w:sz w:val="21"/>
                <w:szCs w:val="21"/>
              </w:rPr>
            </w:pPr>
            <w:r w:rsidRPr="00FB4339">
              <w:rPr>
                <w:rStyle w:val="normaltextrun"/>
                <w:rFonts w:ascii="Cambria" w:hAnsi="Cambria"/>
                <w:b/>
                <w:bCs/>
                <w:i/>
                <w:iCs/>
                <w:sz w:val="21"/>
                <w:szCs w:val="21"/>
              </w:rPr>
              <w:t>Marks</w:t>
            </w:r>
          </w:p>
        </w:tc>
        <w:tc>
          <w:tcPr>
            <w:tcW w:w="627" w:type="pct"/>
            <w:vAlign w:val="center"/>
            <w:hideMark/>
          </w:tcPr>
          <w:p w14:paraId="386CE04E" w14:textId="77777777" w:rsidR="004E5718" w:rsidRPr="00FB4339" w:rsidRDefault="004E5718" w:rsidP="004D2903">
            <w:pPr>
              <w:pStyle w:val="paragraph"/>
              <w:tabs>
                <w:tab w:val="left" w:pos="470"/>
              </w:tabs>
              <w:spacing w:before="0" w:beforeAutospacing="0" w:after="0" w:afterAutospacing="0"/>
              <w:jc w:val="center"/>
              <w:textAlignment w:val="baseline"/>
              <w:rPr>
                <w:rFonts w:ascii="Cambria" w:hAnsi="Cambria"/>
                <w:b/>
                <w:bCs/>
                <w:i/>
                <w:iCs/>
                <w:sz w:val="21"/>
                <w:szCs w:val="21"/>
              </w:rPr>
            </w:pPr>
            <w:r w:rsidRPr="00FB4339">
              <w:rPr>
                <w:rStyle w:val="normaltextrun"/>
                <w:rFonts w:ascii="Cambria" w:hAnsi="Cambria"/>
                <w:b/>
                <w:bCs/>
                <w:i/>
                <w:iCs/>
                <w:sz w:val="21"/>
                <w:szCs w:val="21"/>
              </w:rPr>
              <w:t>Frequency</w:t>
            </w:r>
          </w:p>
        </w:tc>
        <w:tc>
          <w:tcPr>
            <w:tcW w:w="400" w:type="pct"/>
            <w:vAlign w:val="center"/>
            <w:hideMark/>
          </w:tcPr>
          <w:p w14:paraId="43E5D4D2" w14:textId="77777777" w:rsidR="004E5718" w:rsidRPr="00FB4339" w:rsidRDefault="004E5718" w:rsidP="004D2903">
            <w:pPr>
              <w:pStyle w:val="paragraph"/>
              <w:spacing w:before="0" w:beforeAutospacing="0" w:after="0" w:afterAutospacing="0"/>
              <w:jc w:val="center"/>
              <w:textAlignment w:val="baseline"/>
              <w:rPr>
                <w:rFonts w:ascii="Cambria" w:hAnsi="Cambria"/>
                <w:b/>
                <w:bCs/>
                <w:i/>
                <w:iCs/>
                <w:sz w:val="21"/>
                <w:szCs w:val="21"/>
              </w:rPr>
            </w:pPr>
            <w:r w:rsidRPr="00FB4339">
              <w:rPr>
                <w:rStyle w:val="normaltextrun"/>
                <w:rFonts w:ascii="Cambria" w:hAnsi="Cambria"/>
                <w:b/>
                <w:bCs/>
                <w:i/>
                <w:iCs/>
                <w:sz w:val="21"/>
                <w:szCs w:val="21"/>
              </w:rPr>
              <w:t>Code</w:t>
            </w:r>
          </w:p>
        </w:tc>
        <w:tc>
          <w:tcPr>
            <w:tcW w:w="600" w:type="pct"/>
            <w:vAlign w:val="center"/>
            <w:hideMark/>
          </w:tcPr>
          <w:p w14:paraId="632256E0" w14:textId="77777777" w:rsidR="004E5718" w:rsidRPr="00FB4339" w:rsidRDefault="004E5718" w:rsidP="004D2903">
            <w:pPr>
              <w:pStyle w:val="paragraph"/>
              <w:spacing w:before="0" w:beforeAutospacing="0" w:after="0" w:afterAutospacing="0"/>
              <w:jc w:val="center"/>
              <w:textAlignment w:val="baseline"/>
              <w:rPr>
                <w:rStyle w:val="normaltextrun"/>
                <w:rFonts w:ascii="Cambria" w:hAnsi="Cambria"/>
                <w:b/>
                <w:bCs/>
                <w:i/>
                <w:iCs/>
                <w:sz w:val="21"/>
                <w:szCs w:val="21"/>
              </w:rPr>
            </w:pPr>
            <w:r w:rsidRPr="00FB4339">
              <w:rPr>
                <w:rStyle w:val="normaltextrun"/>
                <w:rFonts w:ascii="Cambria" w:hAnsi="Cambria"/>
                <w:b/>
                <w:bCs/>
                <w:i/>
                <w:iCs/>
                <w:sz w:val="21"/>
                <w:szCs w:val="21"/>
              </w:rPr>
              <w:t>Weightage</w:t>
            </w:r>
          </w:p>
          <w:p w14:paraId="376BC05E" w14:textId="77777777" w:rsidR="004E5718" w:rsidRPr="00FB4339" w:rsidRDefault="004E5718" w:rsidP="004D2903">
            <w:pPr>
              <w:pStyle w:val="paragraph"/>
              <w:spacing w:before="0" w:beforeAutospacing="0" w:after="0" w:afterAutospacing="0"/>
              <w:ind w:hanging="360"/>
              <w:jc w:val="center"/>
              <w:textAlignment w:val="baseline"/>
              <w:rPr>
                <w:rFonts w:ascii="Cambria" w:hAnsi="Cambria"/>
                <w:b/>
                <w:bCs/>
                <w:i/>
                <w:iCs/>
                <w:sz w:val="21"/>
                <w:szCs w:val="21"/>
              </w:rPr>
            </w:pPr>
            <w:r w:rsidRPr="00FB4339">
              <w:rPr>
                <w:rStyle w:val="normaltextrun"/>
                <w:rFonts w:ascii="Cambria" w:hAnsi="Cambria"/>
                <w:b/>
                <w:bCs/>
                <w:i/>
                <w:iCs/>
                <w:sz w:val="21"/>
                <w:szCs w:val="21"/>
              </w:rPr>
              <w:t>(%)</w:t>
            </w:r>
          </w:p>
        </w:tc>
      </w:tr>
      <w:tr w:rsidR="004E5718" w:rsidRPr="00BF4696" w14:paraId="60136B6E" w14:textId="77777777" w:rsidTr="004D2903">
        <w:trPr>
          <w:trHeight w:val="227"/>
        </w:trPr>
        <w:tc>
          <w:tcPr>
            <w:tcW w:w="216" w:type="pct"/>
            <w:vAlign w:val="center"/>
            <w:hideMark/>
          </w:tcPr>
          <w:p w14:paraId="4350D446" w14:textId="77777777" w:rsidR="004E5718" w:rsidRPr="00BF4696" w:rsidRDefault="004E5718" w:rsidP="004D2903">
            <w:pPr>
              <w:pStyle w:val="paragraph"/>
              <w:spacing w:before="0" w:beforeAutospacing="0" w:after="0" w:afterAutospacing="0"/>
              <w:jc w:val="center"/>
              <w:textAlignment w:val="baseline"/>
              <w:rPr>
                <w:rFonts w:ascii="Cambria" w:hAnsi="Cambria"/>
              </w:rPr>
            </w:pPr>
            <w:r w:rsidRPr="00BF4696">
              <w:rPr>
                <w:rStyle w:val="normaltextrun"/>
                <w:rFonts w:ascii="Cambria" w:hAnsi="Cambria"/>
                <w:b/>
                <w:bCs/>
              </w:rPr>
              <w:t>A</w:t>
            </w:r>
          </w:p>
        </w:tc>
        <w:tc>
          <w:tcPr>
            <w:tcW w:w="1049" w:type="pct"/>
            <w:vAlign w:val="center"/>
            <w:hideMark/>
          </w:tcPr>
          <w:p w14:paraId="0EEC5055" w14:textId="77777777" w:rsidR="004E5718" w:rsidRDefault="004E5718" w:rsidP="004D2903">
            <w:pPr>
              <w:pStyle w:val="paragraph"/>
              <w:spacing w:before="0" w:beforeAutospacing="0" w:after="0" w:afterAutospacing="0"/>
              <w:jc w:val="center"/>
              <w:textAlignment w:val="baseline"/>
              <w:rPr>
                <w:rStyle w:val="normaltextrun"/>
                <w:rFonts w:ascii="Cambria" w:hAnsi="Cambria"/>
                <w:b/>
                <w:bCs/>
              </w:rPr>
            </w:pPr>
            <w:r w:rsidRPr="00BF4696">
              <w:rPr>
                <w:rStyle w:val="normaltextrun"/>
                <w:rFonts w:ascii="Cambria" w:hAnsi="Cambria"/>
                <w:b/>
                <w:bCs/>
              </w:rPr>
              <w:t>Continuous</w:t>
            </w:r>
          </w:p>
          <w:p w14:paraId="1AD28A9F" w14:textId="77777777" w:rsidR="004E5718" w:rsidRPr="00BF4696" w:rsidRDefault="004E5718" w:rsidP="004D2903">
            <w:pPr>
              <w:pStyle w:val="paragraph"/>
              <w:spacing w:before="0" w:beforeAutospacing="0" w:after="0" w:afterAutospacing="0"/>
              <w:jc w:val="center"/>
              <w:textAlignment w:val="baseline"/>
              <w:rPr>
                <w:rFonts w:ascii="Cambria" w:hAnsi="Cambria"/>
              </w:rPr>
            </w:pPr>
            <w:r w:rsidRPr="00BF4696">
              <w:rPr>
                <w:rStyle w:val="normaltextrun"/>
                <w:rFonts w:ascii="Cambria" w:hAnsi="Cambria"/>
                <w:b/>
                <w:bCs/>
              </w:rPr>
              <w:t>Evaluation</w:t>
            </w:r>
          </w:p>
        </w:tc>
        <w:tc>
          <w:tcPr>
            <w:tcW w:w="2108" w:type="pct"/>
            <w:vAlign w:val="center"/>
            <w:hideMark/>
          </w:tcPr>
          <w:p w14:paraId="1A1CC304" w14:textId="77777777" w:rsidR="004E5718" w:rsidRPr="00BF4696" w:rsidRDefault="004E5718" w:rsidP="004D2903">
            <w:pPr>
              <w:pStyle w:val="paragraph"/>
              <w:spacing w:before="0" w:beforeAutospacing="0" w:after="0" w:afterAutospacing="0"/>
              <w:ind w:hanging="360"/>
              <w:jc w:val="center"/>
              <w:textAlignment w:val="baseline"/>
              <w:rPr>
                <w:rFonts w:ascii="Cambria" w:hAnsi="Cambria"/>
              </w:rPr>
            </w:pPr>
          </w:p>
        </w:tc>
        <w:tc>
          <w:tcPr>
            <w:tcW w:w="627" w:type="pct"/>
            <w:vAlign w:val="center"/>
            <w:hideMark/>
          </w:tcPr>
          <w:p w14:paraId="5C722E58" w14:textId="77777777" w:rsidR="004E5718" w:rsidRPr="00BF4696" w:rsidRDefault="004E5718" w:rsidP="004D2903">
            <w:pPr>
              <w:pStyle w:val="paragraph"/>
              <w:spacing w:before="0" w:beforeAutospacing="0" w:after="0" w:afterAutospacing="0"/>
              <w:ind w:hanging="360"/>
              <w:jc w:val="center"/>
              <w:textAlignment w:val="baseline"/>
              <w:rPr>
                <w:rFonts w:ascii="Cambria" w:hAnsi="Cambria"/>
              </w:rPr>
            </w:pPr>
          </w:p>
        </w:tc>
        <w:tc>
          <w:tcPr>
            <w:tcW w:w="400" w:type="pct"/>
            <w:vAlign w:val="center"/>
            <w:hideMark/>
          </w:tcPr>
          <w:p w14:paraId="2368C129" w14:textId="77777777" w:rsidR="004E5718" w:rsidRPr="00BF4696" w:rsidRDefault="004E5718" w:rsidP="004D2903">
            <w:pPr>
              <w:pStyle w:val="paragraph"/>
              <w:spacing w:before="0" w:beforeAutospacing="0" w:after="0" w:afterAutospacing="0"/>
              <w:ind w:hanging="360"/>
              <w:jc w:val="center"/>
              <w:textAlignment w:val="baseline"/>
              <w:rPr>
                <w:rFonts w:ascii="Cambria" w:hAnsi="Cambria"/>
              </w:rPr>
            </w:pPr>
          </w:p>
        </w:tc>
        <w:tc>
          <w:tcPr>
            <w:tcW w:w="600" w:type="pct"/>
            <w:vAlign w:val="center"/>
            <w:hideMark/>
          </w:tcPr>
          <w:p w14:paraId="04C6F78C" w14:textId="77777777" w:rsidR="004E5718" w:rsidRPr="00BF4696" w:rsidRDefault="004E5718" w:rsidP="004D2903">
            <w:pPr>
              <w:pStyle w:val="paragraph"/>
              <w:spacing w:before="0" w:beforeAutospacing="0" w:after="0" w:afterAutospacing="0"/>
              <w:ind w:hanging="360"/>
              <w:jc w:val="center"/>
              <w:textAlignment w:val="baseline"/>
              <w:rPr>
                <w:rFonts w:ascii="Cambria" w:hAnsi="Cambria"/>
              </w:rPr>
            </w:pPr>
          </w:p>
        </w:tc>
      </w:tr>
      <w:tr w:rsidR="004E5718" w:rsidRPr="00BF4696" w14:paraId="5FC6050C" w14:textId="77777777" w:rsidTr="004D2903">
        <w:trPr>
          <w:trHeight w:val="227"/>
        </w:trPr>
        <w:tc>
          <w:tcPr>
            <w:tcW w:w="216" w:type="pct"/>
            <w:vAlign w:val="center"/>
            <w:hideMark/>
          </w:tcPr>
          <w:p w14:paraId="640D564B"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proofErr w:type="spellStart"/>
            <w:r w:rsidRPr="00BF4696">
              <w:rPr>
                <w:rStyle w:val="normaltextrun"/>
                <w:rFonts w:ascii="Cambria" w:hAnsi="Cambria"/>
                <w:sz w:val="18"/>
                <w:szCs w:val="18"/>
              </w:rPr>
              <w:t>i</w:t>
            </w:r>
            <w:proofErr w:type="spellEnd"/>
          </w:p>
        </w:tc>
        <w:tc>
          <w:tcPr>
            <w:tcW w:w="1049" w:type="pct"/>
            <w:vAlign w:val="center"/>
            <w:hideMark/>
          </w:tcPr>
          <w:p w14:paraId="6EB45455"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Analysis/Class test</w:t>
            </w:r>
          </w:p>
        </w:tc>
        <w:tc>
          <w:tcPr>
            <w:tcW w:w="2108" w:type="pct"/>
            <w:vMerge w:val="restart"/>
            <w:vAlign w:val="center"/>
            <w:hideMark/>
          </w:tcPr>
          <w:p w14:paraId="17143FF6"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Combination of any three from (</w:t>
            </w:r>
            <w:proofErr w:type="spellStart"/>
            <w:r w:rsidRPr="00BF4696">
              <w:rPr>
                <w:rStyle w:val="normaltextrun"/>
                <w:rFonts w:ascii="Cambria" w:hAnsi="Cambria"/>
                <w:sz w:val="18"/>
                <w:szCs w:val="18"/>
              </w:rPr>
              <w:t>i</w:t>
            </w:r>
            <w:proofErr w:type="spellEnd"/>
            <w:r w:rsidRPr="00BF4696">
              <w:rPr>
                <w:rStyle w:val="normaltextrun"/>
                <w:rFonts w:ascii="Cambria" w:hAnsi="Cambria"/>
                <w:sz w:val="18"/>
                <w:szCs w:val="18"/>
              </w:rPr>
              <w:t xml:space="preserve">) to (v) </w:t>
            </w:r>
            <w:r>
              <w:rPr>
                <w:rStyle w:val="normaltextrun"/>
                <w:rFonts w:ascii="Cambria" w:hAnsi="Cambria"/>
                <w:sz w:val="18"/>
                <w:szCs w:val="18"/>
              </w:rPr>
              <w:br/>
            </w:r>
            <w:r w:rsidRPr="00BF4696">
              <w:rPr>
                <w:rStyle w:val="normaltextrun"/>
                <w:rFonts w:ascii="Cambria" w:hAnsi="Cambria"/>
                <w:sz w:val="18"/>
                <w:szCs w:val="18"/>
              </w:rPr>
              <w:t>with 5 marks each</w:t>
            </w:r>
          </w:p>
        </w:tc>
        <w:tc>
          <w:tcPr>
            <w:tcW w:w="627" w:type="pct"/>
            <w:vAlign w:val="center"/>
            <w:hideMark/>
          </w:tcPr>
          <w:p w14:paraId="7EE6763D"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1-3</w:t>
            </w:r>
          </w:p>
        </w:tc>
        <w:tc>
          <w:tcPr>
            <w:tcW w:w="400" w:type="pct"/>
            <w:vAlign w:val="center"/>
            <w:hideMark/>
          </w:tcPr>
          <w:p w14:paraId="6A52F300"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C</w:t>
            </w:r>
          </w:p>
        </w:tc>
        <w:tc>
          <w:tcPr>
            <w:tcW w:w="600" w:type="pct"/>
            <w:vMerge w:val="restart"/>
            <w:vAlign w:val="center"/>
            <w:hideMark/>
          </w:tcPr>
          <w:p w14:paraId="0B41361F" w14:textId="63DE83BE" w:rsidR="004E5718" w:rsidRPr="00BF4696" w:rsidRDefault="00F254FF" w:rsidP="004D2903">
            <w:pPr>
              <w:pStyle w:val="paragraph"/>
              <w:spacing w:before="0" w:beforeAutospacing="0" w:after="0" w:afterAutospacing="0"/>
              <w:jc w:val="center"/>
              <w:textAlignment w:val="baseline"/>
              <w:rPr>
                <w:rFonts w:ascii="Cambria" w:hAnsi="Cambria"/>
                <w:sz w:val="18"/>
                <w:szCs w:val="18"/>
              </w:rPr>
            </w:pPr>
            <w:r>
              <w:rPr>
                <w:rStyle w:val="normaltextrun"/>
                <w:rFonts w:ascii="Cambria" w:hAnsi="Cambria"/>
                <w:sz w:val="18"/>
                <w:szCs w:val="18"/>
              </w:rPr>
              <w:t>4</w:t>
            </w:r>
            <w:r w:rsidR="004E5718" w:rsidRPr="00BF4696">
              <w:rPr>
                <w:rStyle w:val="normaltextrun"/>
                <w:rFonts w:ascii="Cambria" w:hAnsi="Cambria"/>
                <w:sz w:val="18"/>
                <w:szCs w:val="18"/>
              </w:rPr>
              <w:t>5%</w:t>
            </w:r>
          </w:p>
        </w:tc>
      </w:tr>
      <w:tr w:rsidR="004E5718" w:rsidRPr="00BF4696" w14:paraId="7083C238" w14:textId="77777777" w:rsidTr="004D2903">
        <w:trPr>
          <w:trHeight w:val="227"/>
        </w:trPr>
        <w:tc>
          <w:tcPr>
            <w:tcW w:w="216" w:type="pct"/>
            <w:vAlign w:val="center"/>
            <w:hideMark/>
          </w:tcPr>
          <w:p w14:paraId="4ABC89A1"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ii</w:t>
            </w:r>
          </w:p>
        </w:tc>
        <w:tc>
          <w:tcPr>
            <w:tcW w:w="1049" w:type="pct"/>
            <w:vAlign w:val="center"/>
            <w:hideMark/>
          </w:tcPr>
          <w:p w14:paraId="3DF8D163"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Home Assignment</w:t>
            </w:r>
          </w:p>
        </w:tc>
        <w:tc>
          <w:tcPr>
            <w:tcW w:w="2108" w:type="pct"/>
            <w:vMerge/>
            <w:vAlign w:val="center"/>
            <w:hideMark/>
          </w:tcPr>
          <w:p w14:paraId="0D858C06" w14:textId="77777777" w:rsidR="004E5718" w:rsidRPr="00BF4696" w:rsidRDefault="004E5718" w:rsidP="004D2903">
            <w:pPr>
              <w:jc w:val="center"/>
              <w:rPr>
                <w:rFonts w:ascii="Cambria" w:hAnsi="Cambria"/>
                <w:sz w:val="18"/>
                <w:szCs w:val="18"/>
              </w:rPr>
            </w:pPr>
          </w:p>
        </w:tc>
        <w:tc>
          <w:tcPr>
            <w:tcW w:w="627" w:type="pct"/>
            <w:vAlign w:val="center"/>
            <w:hideMark/>
          </w:tcPr>
          <w:p w14:paraId="5759797A"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1-3</w:t>
            </w:r>
          </w:p>
        </w:tc>
        <w:tc>
          <w:tcPr>
            <w:tcW w:w="400" w:type="pct"/>
            <w:vAlign w:val="center"/>
            <w:hideMark/>
          </w:tcPr>
          <w:p w14:paraId="1E96191C"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H</w:t>
            </w:r>
          </w:p>
        </w:tc>
        <w:tc>
          <w:tcPr>
            <w:tcW w:w="600" w:type="pct"/>
            <w:vMerge/>
            <w:vAlign w:val="center"/>
            <w:hideMark/>
          </w:tcPr>
          <w:p w14:paraId="7F4E0E33" w14:textId="77777777" w:rsidR="004E5718" w:rsidRPr="00BF4696" w:rsidRDefault="004E5718" w:rsidP="004D2903">
            <w:pPr>
              <w:jc w:val="center"/>
              <w:rPr>
                <w:rFonts w:ascii="Cambria" w:hAnsi="Cambria"/>
                <w:sz w:val="18"/>
                <w:szCs w:val="18"/>
              </w:rPr>
            </w:pPr>
          </w:p>
        </w:tc>
      </w:tr>
      <w:tr w:rsidR="004E5718" w:rsidRPr="00BF4696" w14:paraId="28116399" w14:textId="77777777" w:rsidTr="004D2903">
        <w:trPr>
          <w:trHeight w:val="227"/>
        </w:trPr>
        <w:tc>
          <w:tcPr>
            <w:tcW w:w="216" w:type="pct"/>
            <w:vAlign w:val="center"/>
            <w:hideMark/>
          </w:tcPr>
          <w:p w14:paraId="09BEDCC0"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iii</w:t>
            </w:r>
          </w:p>
        </w:tc>
        <w:tc>
          <w:tcPr>
            <w:tcW w:w="1049" w:type="pct"/>
            <w:vAlign w:val="center"/>
            <w:hideMark/>
          </w:tcPr>
          <w:p w14:paraId="7A2775B5"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Project</w:t>
            </w:r>
          </w:p>
        </w:tc>
        <w:tc>
          <w:tcPr>
            <w:tcW w:w="2108" w:type="pct"/>
            <w:vMerge/>
            <w:vAlign w:val="center"/>
            <w:hideMark/>
          </w:tcPr>
          <w:p w14:paraId="56DB974A" w14:textId="77777777" w:rsidR="004E5718" w:rsidRPr="00BF4696" w:rsidRDefault="004E5718" w:rsidP="004D2903">
            <w:pPr>
              <w:jc w:val="center"/>
              <w:rPr>
                <w:rFonts w:ascii="Cambria" w:hAnsi="Cambria"/>
                <w:sz w:val="18"/>
                <w:szCs w:val="18"/>
              </w:rPr>
            </w:pPr>
          </w:p>
        </w:tc>
        <w:tc>
          <w:tcPr>
            <w:tcW w:w="627" w:type="pct"/>
            <w:vAlign w:val="center"/>
            <w:hideMark/>
          </w:tcPr>
          <w:p w14:paraId="4147D982"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1</w:t>
            </w:r>
          </w:p>
        </w:tc>
        <w:tc>
          <w:tcPr>
            <w:tcW w:w="400" w:type="pct"/>
            <w:vAlign w:val="center"/>
            <w:hideMark/>
          </w:tcPr>
          <w:p w14:paraId="7C703214"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P</w:t>
            </w:r>
          </w:p>
        </w:tc>
        <w:tc>
          <w:tcPr>
            <w:tcW w:w="600" w:type="pct"/>
            <w:vMerge/>
            <w:vAlign w:val="center"/>
            <w:hideMark/>
          </w:tcPr>
          <w:p w14:paraId="773E3202" w14:textId="77777777" w:rsidR="004E5718" w:rsidRPr="00BF4696" w:rsidRDefault="004E5718" w:rsidP="004D2903">
            <w:pPr>
              <w:jc w:val="center"/>
              <w:rPr>
                <w:rFonts w:ascii="Cambria" w:hAnsi="Cambria"/>
                <w:sz w:val="18"/>
                <w:szCs w:val="18"/>
              </w:rPr>
            </w:pPr>
          </w:p>
        </w:tc>
      </w:tr>
      <w:tr w:rsidR="004E5718" w:rsidRPr="00BF4696" w14:paraId="74A72B1F" w14:textId="77777777" w:rsidTr="004D2903">
        <w:trPr>
          <w:trHeight w:val="227"/>
        </w:trPr>
        <w:tc>
          <w:tcPr>
            <w:tcW w:w="216" w:type="pct"/>
            <w:vAlign w:val="center"/>
            <w:hideMark/>
          </w:tcPr>
          <w:p w14:paraId="3E26BB93"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iv</w:t>
            </w:r>
          </w:p>
        </w:tc>
        <w:tc>
          <w:tcPr>
            <w:tcW w:w="1049" w:type="pct"/>
            <w:vAlign w:val="center"/>
            <w:hideMark/>
          </w:tcPr>
          <w:p w14:paraId="6EF6CBD1"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Seminar</w:t>
            </w:r>
          </w:p>
        </w:tc>
        <w:tc>
          <w:tcPr>
            <w:tcW w:w="2108" w:type="pct"/>
            <w:vMerge/>
            <w:vAlign w:val="center"/>
            <w:hideMark/>
          </w:tcPr>
          <w:p w14:paraId="0CF613D4" w14:textId="77777777" w:rsidR="004E5718" w:rsidRPr="00BF4696" w:rsidRDefault="004E5718" w:rsidP="004D2903">
            <w:pPr>
              <w:jc w:val="center"/>
              <w:rPr>
                <w:rFonts w:ascii="Cambria" w:hAnsi="Cambria"/>
                <w:sz w:val="18"/>
                <w:szCs w:val="18"/>
              </w:rPr>
            </w:pPr>
          </w:p>
        </w:tc>
        <w:tc>
          <w:tcPr>
            <w:tcW w:w="627" w:type="pct"/>
            <w:vAlign w:val="center"/>
            <w:hideMark/>
          </w:tcPr>
          <w:p w14:paraId="57636C14"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1-2</w:t>
            </w:r>
          </w:p>
        </w:tc>
        <w:tc>
          <w:tcPr>
            <w:tcW w:w="400" w:type="pct"/>
            <w:vAlign w:val="center"/>
            <w:hideMark/>
          </w:tcPr>
          <w:p w14:paraId="1C3620B9"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S</w:t>
            </w:r>
          </w:p>
        </w:tc>
        <w:tc>
          <w:tcPr>
            <w:tcW w:w="600" w:type="pct"/>
            <w:vMerge/>
            <w:vAlign w:val="center"/>
            <w:hideMark/>
          </w:tcPr>
          <w:p w14:paraId="63920A6F" w14:textId="77777777" w:rsidR="004E5718" w:rsidRPr="00BF4696" w:rsidRDefault="004E5718" w:rsidP="004D2903">
            <w:pPr>
              <w:jc w:val="center"/>
              <w:rPr>
                <w:rFonts w:ascii="Cambria" w:hAnsi="Cambria"/>
                <w:sz w:val="18"/>
                <w:szCs w:val="18"/>
              </w:rPr>
            </w:pPr>
          </w:p>
        </w:tc>
      </w:tr>
      <w:tr w:rsidR="004E5718" w:rsidRPr="00BF4696" w14:paraId="4EF2BB74" w14:textId="77777777" w:rsidTr="004D2903">
        <w:trPr>
          <w:trHeight w:val="227"/>
        </w:trPr>
        <w:tc>
          <w:tcPr>
            <w:tcW w:w="216" w:type="pct"/>
            <w:vAlign w:val="center"/>
            <w:hideMark/>
          </w:tcPr>
          <w:p w14:paraId="4C2E4C8E"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v</w:t>
            </w:r>
          </w:p>
        </w:tc>
        <w:tc>
          <w:tcPr>
            <w:tcW w:w="1049" w:type="pct"/>
            <w:vAlign w:val="center"/>
            <w:hideMark/>
          </w:tcPr>
          <w:p w14:paraId="273BCD03"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Viva-Voce/Presentation</w:t>
            </w:r>
          </w:p>
        </w:tc>
        <w:tc>
          <w:tcPr>
            <w:tcW w:w="2108" w:type="pct"/>
            <w:vMerge/>
            <w:vAlign w:val="center"/>
            <w:hideMark/>
          </w:tcPr>
          <w:p w14:paraId="3C34B55F" w14:textId="77777777" w:rsidR="004E5718" w:rsidRPr="00BF4696" w:rsidRDefault="004E5718" w:rsidP="004D2903">
            <w:pPr>
              <w:jc w:val="center"/>
              <w:rPr>
                <w:rFonts w:ascii="Cambria" w:hAnsi="Cambria"/>
                <w:sz w:val="18"/>
                <w:szCs w:val="18"/>
              </w:rPr>
            </w:pPr>
          </w:p>
        </w:tc>
        <w:tc>
          <w:tcPr>
            <w:tcW w:w="627" w:type="pct"/>
            <w:vAlign w:val="center"/>
            <w:hideMark/>
          </w:tcPr>
          <w:p w14:paraId="4D1EC9B7"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1-2</w:t>
            </w:r>
          </w:p>
        </w:tc>
        <w:tc>
          <w:tcPr>
            <w:tcW w:w="400" w:type="pct"/>
            <w:vAlign w:val="center"/>
            <w:hideMark/>
          </w:tcPr>
          <w:p w14:paraId="312D40E8"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V</w:t>
            </w:r>
          </w:p>
        </w:tc>
        <w:tc>
          <w:tcPr>
            <w:tcW w:w="600" w:type="pct"/>
            <w:vMerge/>
            <w:vAlign w:val="center"/>
            <w:hideMark/>
          </w:tcPr>
          <w:p w14:paraId="301FCC70" w14:textId="77777777" w:rsidR="004E5718" w:rsidRPr="00BF4696" w:rsidRDefault="004E5718" w:rsidP="004D2903">
            <w:pPr>
              <w:jc w:val="center"/>
              <w:rPr>
                <w:rFonts w:ascii="Cambria" w:hAnsi="Cambria"/>
                <w:sz w:val="18"/>
                <w:szCs w:val="18"/>
              </w:rPr>
            </w:pPr>
          </w:p>
        </w:tc>
      </w:tr>
      <w:tr w:rsidR="004E5718" w:rsidRPr="00BF4696" w14:paraId="19A5A582" w14:textId="77777777" w:rsidTr="004D2903">
        <w:trPr>
          <w:trHeight w:val="332"/>
        </w:trPr>
        <w:tc>
          <w:tcPr>
            <w:tcW w:w="216" w:type="pct"/>
            <w:vAlign w:val="center"/>
            <w:hideMark/>
          </w:tcPr>
          <w:p w14:paraId="510E3804"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vi</w:t>
            </w:r>
          </w:p>
        </w:tc>
        <w:tc>
          <w:tcPr>
            <w:tcW w:w="1049" w:type="pct"/>
            <w:vAlign w:val="center"/>
            <w:hideMark/>
          </w:tcPr>
          <w:p w14:paraId="2987DA5B"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MSE</w:t>
            </w:r>
          </w:p>
        </w:tc>
        <w:tc>
          <w:tcPr>
            <w:tcW w:w="2108" w:type="pct"/>
            <w:vAlign w:val="center"/>
            <w:hideMark/>
          </w:tcPr>
          <w:p w14:paraId="5BD093EC"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MSE shall be of 10 marks</w:t>
            </w:r>
          </w:p>
        </w:tc>
        <w:tc>
          <w:tcPr>
            <w:tcW w:w="627" w:type="pct"/>
            <w:vAlign w:val="center"/>
            <w:hideMark/>
          </w:tcPr>
          <w:p w14:paraId="6BC7ADC8"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1-3</w:t>
            </w:r>
          </w:p>
        </w:tc>
        <w:tc>
          <w:tcPr>
            <w:tcW w:w="400" w:type="pct"/>
            <w:vAlign w:val="center"/>
            <w:hideMark/>
          </w:tcPr>
          <w:p w14:paraId="6662C4D2"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Q/CT</w:t>
            </w:r>
          </w:p>
        </w:tc>
        <w:tc>
          <w:tcPr>
            <w:tcW w:w="600" w:type="pct"/>
            <w:vMerge/>
            <w:vAlign w:val="center"/>
            <w:hideMark/>
          </w:tcPr>
          <w:p w14:paraId="76258D2B" w14:textId="77777777" w:rsidR="004E5718" w:rsidRPr="00BF4696" w:rsidRDefault="004E5718" w:rsidP="004D2903">
            <w:pPr>
              <w:jc w:val="center"/>
              <w:rPr>
                <w:rFonts w:ascii="Cambria" w:hAnsi="Cambria"/>
                <w:sz w:val="18"/>
                <w:szCs w:val="18"/>
              </w:rPr>
            </w:pPr>
          </w:p>
        </w:tc>
      </w:tr>
      <w:tr w:rsidR="004E5718" w:rsidRPr="00BF4696" w14:paraId="6BEF462A" w14:textId="77777777" w:rsidTr="004D2903">
        <w:trPr>
          <w:trHeight w:val="378"/>
        </w:trPr>
        <w:tc>
          <w:tcPr>
            <w:tcW w:w="216" w:type="pct"/>
            <w:vAlign w:val="center"/>
            <w:hideMark/>
          </w:tcPr>
          <w:p w14:paraId="02CB1B83"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vii</w:t>
            </w:r>
          </w:p>
        </w:tc>
        <w:tc>
          <w:tcPr>
            <w:tcW w:w="1049" w:type="pct"/>
            <w:vAlign w:val="center"/>
            <w:hideMark/>
          </w:tcPr>
          <w:p w14:paraId="44EB154E"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Attendance</w:t>
            </w:r>
          </w:p>
        </w:tc>
        <w:tc>
          <w:tcPr>
            <w:tcW w:w="2108" w:type="pct"/>
            <w:vAlign w:val="center"/>
            <w:hideMark/>
          </w:tcPr>
          <w:p w14:paraId="099D2B55"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Attendance shall be of 5 mark</w:t>
            </w:r>
            <w:r>
              <w:rPr>
                <w:rStyle w:val="normaltextrun"/>
                <w:rFonts w:ascii="Cambria" w:hAnsi="Cambria"/>
                <w:sz w:val="18"/>
                <w:szCs w:val="18"/>
              </w:rPr>
              <w:t>s</w:t>
            </w:r>
          </w:p>
        </w:tc>
        <w:tc>
          <w:tcPr>
            <w:tcW w:w="627" w:type="pct"/>
            <w:vAlign w:val="center"/>
            <w:hideMark/>
          </w:tcPr>
          <w:p w14:paraId="6D9405C3"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100%</w:t>
            </w:r>
          </w:p>
        </w:tc>
        <w:tc>
          <w:tcPr>
            <w:tcW w:w="400" w:type="pct"/>
            <w:vAlign w:val="center"/>
            <w:hideMark/>
          </w:tcPr>
          <w:p w14:paraId="62ADF848"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A</w:t>
            </w:r>
          </w:p>
        </w:tc>
        <w:tc>
          <w:tcPr>
            <w:tcW w:w="600" w:type="pct"/>
            <w:vAlign w:val="center"/>
            <w:hideMark/>
          </w:tcPr>
          <w:p w14:paraId="471AD878"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5%</w:t>
            </w:r>
          </w:p>
        </w:tc>
      </w:tr>
      <w:tr w:rsidR="004E5718" w:rsidRPr="00BF4696" w14:paraId="636C85F3" w14:textId="77777777" w:rsidTr="004D2903">
        <w:trPr>
          <w:trHeight w:val="566"/>
        </w:trPr>
        <w:tc>
          <w:tcPr>
            <w:tcW w:w="216" w:type="pct"/>
            <w:vAlign w:val="center"/>
            <w:hideMark/>
          </w:tcPr>
          <w:p w14:paraId="5563998A" w14:textId="77777777" w:rsidR="004E5718" w:rsidRPr="00ED3CB7" w:rsidRDefault="004E5718" w:rsidP="004D2903">
            <w:pPr>
              <w:pStyle w:val="paragraph"/>
              <w:spacing w:before="0" w:beforeAutospacing="0" w:after="0" w:afterAutospacing="0"/>
              <w:jc w:val="center"/>
              <w:textAlignment w:val="baseline"/>
              <w:rPr>
                <w:rFonts w:ascii="Cambria" w:hAnsi="Cambria"/>
                <w:b/>
                <w:bCs/>
                <w:sz w:val="18"/>
                <w:szCs w:val="18"/>
              </w:rPr>
            </w:pPr>
            <w:r w:rsidRPr="00ED3CB7">
              <w:rPr>
                <w:rStyle w:val="normaltextrun"/>
                <w:rFonts w:ascii="Cambria" w:hAnsi="Cambria"/>
                <w:b/>
                <w:bCs/>
                <w:sz w:val="21"/>
                <w:szCs w:val="21"/>
              </w:rPr>
              <w:t>B</w:t>
            </w:r>
          </w:p>
        </w:tc>
        <w:tc>
          <w:tcPr>
            <w:tcW w:w="1049" w:type="pct"/>
            <w:vAlign w:val="center"/>
            <w:hideMark/>
          </w:tcPr>
          <w:p w14:paraId="69062CB4" w14:textId="77777777" w:rsidR="004E5718" w:rsidRPr="00ED3CB7" w:rsidRDefault="004E5718" w:rsidP="004D2903">
            <w:pPr>
              <w:pStyle w:val="paragraph"/>
              <w:spacing w:before="0" w:beforeAutospacing="0" w:after="0" w:afterAutospacing="0"/>
              <w:jc w:val="center"/>
              <w:textAlignment w:val="baseline"/>
              <w:rPr>
                <w:rFonts w:ascii="Cambria" w:hAnsi="Cambria"/>
                <w:b/>
                <w:bCs/>
                <w:sz w:val="18"/>
                <w:szCs w:val="18"/>
              </w:rPr>
            </w:pPr>
            <w:r w:rsidRPr="00ED3CB7">
              <w:rPr>
                <w:rStyle w:val="normaltextrun"/>
                <w:rFonts w:ascii="Cambria" w:hAnsi="Cambria"/>
                <w:b/>
                <w:bCs/>
                <w:sz w:val="20"/>
                <w:szCs w:val="20"/>
              </w:rPr>
              <w:t>Semester End Examination</w:t>
            </w:r>
          </w:p>
        </w:tc>
        <w:tc>
          <w:tcPr>
            <w:tcW w:w="2108" w:type="pct"/>
            <w:vAlign w:val="center"/>
            <w:hideMark/>
          </w:tcPr>
          <w:p w14:paraId="2CEDF2F9"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p>
        </w:tc>
        <w:tc>
          <w:tcPr>
            <w:tcW w:w="627" w:type="pct"/>
            <w:vAlign w:val="center"/>
            <w:hideMark/>
          </w:tcPr>
          <w:p w14:paraId="3F8EFE6B"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1</w:t>
            </w:r>
          </w:p>
        </w:tc>
        <w:tc>
          <w:tcPr>
            <w:tcW w:w="400" w:type="pct"/>
            <w:vAlign w:val="center"/>
            <w:hideMark/>
          </w:tcPr>
          <w:p w14:paraId="6BC31F0B"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sz w:val="18"/>
                <w:szCs w:val="18"/>
              </w:rPr>
              <w:t>SEE</w:t>
            </w:r>
          </w:p>
        </w:tc>
        <w:tc>
          <w:tcPr>
            <w:tcW w:w="600" w:type="pct"/>
            <w:vAlign w:val="center"/>
            <w:hideMark/>
          </w:tcPr>
          <w:p w14:paraId="378AD079" w14:textId="0AF07C21" w:rsidR="004E5718" w:rsidRPr="00BF4696" w:rsidRDefault="00F254FF" w:rsidP="004D2903">
            <w:pPr>
              <w:pStyle w:val="paragraph"/>
              <w:spacing w:before="0" w:beforeAutospacing="0" w:after="0" w:afterAutospacing="0"/>
              <w:jc w:val="center"/>
              <w:textAlignment w:val="baseline"/>
              <w:rPr>
                <w:rFonts w:ascii="Cambria" w:hAnsi="Cambria"/>
                <w:sz w:val="18"/>
                <w:szCs w:val="18"/>
              </w:rPr>
            </w:pPr>
            <w:r>
              <w:rPr>
                <w:rStyle w:val="normaltextrun"/>
                <w:rFonts w:ascii="Cambria" w:hAnsi="Cambria"/>
                <w:sz w:val="18"/>
                <w:szCs w:val="18"/>
              </w:rPr>
              <w:t>5</w:t>
            </w:r>
            <w:r w:rsidR="004E5718" w:rsidRPr="00BF4696">
              <w:rPr>
                <w:rStyle w:val="normaltextrun"/>
                <w:rFonts w:ascii="Cambria" w:hAnsi="Cambria"/>
                <w:sz w:val="18"/>
                <w:szCs w:val="18"/>
              </w:rPr>
              <w:t>0%</w:t>
            </w:r>
          </w:p>
        </w:tc>
      </w:tr>
      <w:tr w:rsidR="004E5718" w:rsidRPr="00BF4696" w14:paraId="3434E924" w14:textId="77777777" w:rsidTr="004D2903">
        <w:trPr>
          <w:trHeight w:val="516"/>
        </w:trPr>
        <w:tc>
          <w:tcPr>
            <w:tcW w:w="216" w:type="pct"/>
            <w:vAlign w:val="center"/>
            <w:hideMark/>
          </w:tcPr>
          <w:p w14:paraId="555BACDE" w14:textId="77777777" w:rsidR="004E5718" w:rsidRPr="00BF4696" w:rsidRDefault="004E5718" w:rsidP="004D2903">
            <w:pPr>
              <w:pStyle w:val="paragraph"/>
              <w:spacing w:before="0" w:beforeAutospacing="0" w:after="0" w:afterAutospacing="0"/>
              <w:ind w:hanging="360"/>
              <w:jc w:val="center"/>
              <w:textAlignment w:val="baseline"/>
              <w:rPr>
                <w:rFonts w:ascii="Cambria" w:hAnsi="Cambria"/>
                <w:sz w:val="18"/>
                <w:szCs w:val="18"/>
              </w:rPr>
            </w:pPr>
          </w:p>
        </w:tc>
        <w:tc>
          <w:tcPr>
            <w:tcW w:w="1049" w:type="pct"/>
            <w:vAlign w:val="center"/>
            <w:hideMark/>
          </w:tcPr>
          <w:p w14:paraId="3903A893" w14:textId="2B2759CC" w:rsidR="004E5718" w:rsidRPr="00BF4696" w:rsidRDefault="0005230F" w:rsidP="004D2903">
            <w:pPr>
              <w:pStyle w:val="paragraph"/>
              <w:spacing w:before="0" w:beforeAutospacing="0" w:after="0" w:afterAutospacing="0"/>
              <w:jc w:val="center"/>
              <w:textAlignment w:val="baseline"/>
              <w:rPr>
                <w:rFonts w:ascii="Cambria" w:hAnsi="Cambria"/>
                <w:sz w:val="18"/>
                <w:szCs w:val="18"/>
              </w:rPr>
            </w:pPr>
            <w:r>
              <w:rPr>
                <w:rStyle w:val="normaltextrun"/>
              </w:rPr>
              <w:t>Total</w:t>
            </w:r>
          </w:p>
        </w:tc>
        <w:tc>
          <w:tcPr>
            <w:tcW w:w="2108" w:type="pct"/>
            <w:vAlign w:val="center"/>
            <w:hideMark/>
          </w:tcPr>
          <w:p w14:paraId="5C66E6C4"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p>
        </w:tc>
        <w:tc>
          <w:tcPr>
            <w:tcW w:w="627" w:type="pct"/>
            <w:vAlign w:val="center"/>
            <w:hideMark/>
          </w:tcPr>
          <w:p w14:paraId="72AFE576"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p>
        </w:tc>
        <w:tc>
          <w:tcPr>
            <w:tcW w:w="400" w:type="pct"/>
            <w:vAlign w:val="center"/>
            <w:hideMark/>
          </w:tcPr>
          <w:p w14:paraId="6102CE29"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p>
        </w:tc>
        <w:tc>
          <w:tcPr>
            <w:tcW w:w="600" w:type="pct"/>
            <w:vAlign w:val="center"/>
            <w:hideMark/>
          </w:tcPr>
          <w:p w14:paraId="43ABE31F" w14:textId="77777777" w:rsidR="004E5718" w:rsidRPr="00BF4696" w:rsidRDefault="004E5718" w:rsidP="004D2903">
            <w:pPr>
              <w:pStyle w:val="paragraph"/>
              <w:spacing w:before="0" w:beforeAutospacing="0" w:after="0" w:afterAutospacing="0"/>
              <w:jc w:val="center"/>
              <w:textAlignment w:val="baseline"/>
              <w:rPr>
                <w:rFonts w:ascii="Cambria" w:hAnsi="Cambria"/>
                <w:sz w:val="18"/>
                <w:szCs w:val="18"/>
              </w:rPr>
            </w:pPr>
            <w:r w:rsidRPr="00BF4696">
              <w:rPr>
                <w:rStyle w:val="normaltextrun"/>
                <w:rFonts w:ascii="Cambria" w:hAnsi="Cambria"/>
                <w:b/>
                <w:bCs/>
                <w:sz w:val="18"/>
                <w:szCs w:val="18"/>
              </w:rPr>
              <w:t>100%</w:t>
            </w:r>
          </w:p>
        </w:tc>
      </w:tr>
    </w:tbl>
    <w:p w14:paraId="083E6CD4" w14:textId="77777777" w:rsidR="00D25783" w:rsidRPr="00A8697D" w:rsidRDefault="00484D7F" w:rsidP="00A8697D">
      <w:pPr>
        <w:spacing w:line="0" w:lineRule="atLeast"/>
        <w:ind w:right="-32"/>
        <w:jc w:val="center"/>
        <w:rPr>
          <w:rFonts w:ascii="Cambria" w:hAnsi="Cambria"/>
          <w:b/>
          <w:color w:val="000000"/>
          <w:sz w:val="22"/>
        </w:rPr>
      </w:pPr>
      <w:r w:rsidRPr="004E5718">
        <w:rPr>
          <w:rFonts w:ascii="Cambria" w:hAnsi="Cambria"/>
          <w:color w:val="000000" w:themeColor="text1"/>
          <w:sz w:val="22"/>
          <w:szCs w:val="22"/>
        </w:rPr>
        <w:br w:type="page"/>
      </w:r>
      <w:r w:rsidR="00D25783" w:rsidRPr="00A8697D">
        <w:rPr>
          <w:rFonts w:ascii="Cambria" w:hAnsi="Cambria"/>
          <w:b/>
          <w:color w:val="000000"/>
          <w:sz w:val="22"/>
        </w:rPr>
        <w:lastRenderedPageBreak/>
        <w:t>M.A/ M.Sc. Geography</w:t>
      </w:r>
    </w:p>
    <w:p w14:paraId="739FEF70" w14:textId="245EE8EA" w:rsidR="00A8697D" w:rsidRPr="00A8697D" w:rsidRDefault="00A8697D" w:rsidP="00A8697D">
      <w:pPr>
        <w:pStyle w:val="NoSpacing"/>
        <w:jc w:val="center"/>
        <w:rPr>
          <w:rFonts w:ascii="Times New Roman" w:hAnsi="Times New Roman" w:cs="Times New Roman"/>
          <w:b/>
          <w:bCs/>
          <w:sz w:val="20"/>
          <w:szCs w:val="20"/>
        </w:rPr>
      </w:pPr>
      <w:bookmarkStart w:id="1" w:name="page5"/>
      <w:bookmarkEnd w:id="1"/>
      <w:r w:rsidRPr="00A8697D">
        <w:rPr>
          <w:rFonts w:ascii="Times New Roman" w:hAnsi="Times New Roman" w:cs="Times New Roman"/>
          <w:b/>
          <w:bCs/>
          <w:sz w:val="20"/>
          <w:szCs w:val="20"/>
        </w:rPr>
        <w:t>STRUCTURE OF THE SYLLABUS FOR 2 YEAR PG PROGRAMM</w:t>
      </w:r>
      <w:r w:rsidRPr="00A8697D">
        <w:rPr>
          <w:rFonts w:ascii="Times New Roman" w:hAnsi="Times New Roman" w:cs="Times New Roman"/>
          <w:b/>
          <w:bCs/>
          <w:sz w:val="20"/>
          <w:szCs w:val="20"/>
        </w:rPr>
        <w:t>E</w:t>
      </w:r>
    </w:p>
    <w:tbl>
      <w:tblPr>
        <w:tblStyle w:val="TableGrid"/>
        <w:tblW w:w="9634" w:type="dxa"/>
        <w:jc w:val="center"/>
        <w:tblLook w:val="04A0" w:firstRow="1" w:lastRow="0" w:firstColumn="1" w:lastColumn="0" w:noHBand="0" w:noVBand="1"/>
      </w:tblPr>
      <w:tblGrid>
        <w:gridCol w:w="2361"/>
        <w:gridCol w:w="3656"/>
        <w:gridCol w:w="1257"/>
        <w:gridCol w:w="1267"/>
        <w:gridCol w:w="1093"/>
      </w:tblGrid>
      <w:tr w:rsidR="00A8697D" w:rsidRPr="0018380B" w14:paraId="0A7A70D3" w14:textId="77777777" w:rsidTr="00BF670C">
        <w:trPr>
          <w:jc w:val="center"/>
        </w:trPr>
        <w:tc>
          <w:tcPr>
            <w:tcW w:w="9634" w:type="dxa"/>
            <w:gridSpan w:val="5"/>
          </w:tcPr>
          <w:p w14:paraId="59B1864F" w14:textId="77777777" w:rsidR="00A8697D" w:rsidRPr="001F40EB" w:rsidRDefault="00A8697D" w:rsidP="00BF670C">
            <w:pPr>
              <w:jc w:val="center"/>
              <w:rPr>
                <w:b/>
                <w:bCs/>
                <w:lang w:val="en-US"/>
              </w:rPr>
            </w:pPr>
            <w:r w:rsidRPr="001F40EB">
              <w:rPr>
                <w:b/>
                <w:bCs/>
                <w:lang w:val="en-US"/>
              </w:rPr>
              <w:t>1</w:t>
            </w:r>
            <w:r w:rsidRPr="001F40EB">
              <w:rPr>
                <w:b/>
                <w:bCs/>
                <w:vertAlign w:val="superscript"/>
                <w:lang w:val="en-US"/>
              </w:rPr>
              <w:t>st</w:t>
            </w:r>
            <w:r w:rsidRPr="001F40EB">
              <w:rPr>
                <w:b/>
                <w:bCs/>
                <w:lang w:val="en-US"/>
              </w:rPr>
              <w:t xml:space="preserve"> SEMESTER</w:t>
            </w:r>
          </w:p>
        </w:tc>
      </w:tr>
      <w:tr w:rsidR="00A8697D" w:rsidRPr="0018380B" w14:paraId="040F896A" w14:textId="77777777" w:rsidTr="00BF670C">
        <w:trPr>
          <w:jc w:val="center"/>
        </w:trPr>
        <w:tc>
          <w:tcPr>
            <w:tcW w:w="2361" w:type="dxa"/>
          </w:tcPr>
          <w:p w14:paraId="16470641" w14:textId="77777777" w:rsidR="00A8697D" w:rsidRPr="00E17DD8" w:rsidRDefault="00A8697D" w:rsidP="00BF670C">
            <w:pPr>
              <w:rPr>
                <w:b/>
                <w:bCs/>
                <w:sz w:val="22"/>
                <w:szCs w:val="22"/>
                <w:lang w:val="en-US"/>
              </w:rPr>
            </w:pPr>
            <w:r w:rsidRPr="00E17DD8">
              <w:rPr>
                <w:b/>
                <w:bCs/>
                <w:sz w:val="22"/>
                <w:szCs w:val="22"/>
                <w:lang w:val="en-US"/>
              </w:rPr>
              <w:t>COURSE CODE</w:t>
            </w:r>
          </w:p>
        </w:tc>
        <w:tc>
          <w:tcPr>
            <w:tcW w:w="3656" w:type="dxa"/>
          </w:tcPr>
          <w:p w14:paraId="3DC7968C" w14:textId="77777777" w:rsidR="00A8697D" w:rsidRPr="00E17DD8" w:rsidRDefault="00A8697D" w:rsidP="00BF670C">
            <w:pPr>
              <w:rPr>
                <w:b/>
                <w:bCs/>
                <w:sz w:val="22"/>
                <w:szCs w:val="22"/>
                <w:lang w:val="en-US"/>
              </w:rPr>
            </w:pPr>
            <w:r w:rsidRPr="00E17DD8">
              <w:rPr>
                <w:b/>
                <w:bCs/>
                <w:sz w:val="22"/>
                <w:szCs w:val="22"/>
                <w:lang w:val="en-US"/>
              </w:rPr>
              <w:t>COURSE TITLE</w:t>
            </w:r>
          </w:p>
        </w:tc>
        <w:tc>
          <w:tcPr>
            <w:tcW w:w="1257" w:type="dxa"/>
          </w:tcPr>
          <w:p w14:paraId="2CE755C6" w14:textId="77777777" w:rsidR="00A8697D" w:rsidRPr="00E17DD8" w:rsidRDefault="00A8697D" w:rsidP="00BF670C">
            <w:pPr>
              <w:rPr>
                <w:b/>
                <w:bCs/>
                <w:sz w:val="22"/>
                <w:szCs w:val="22"/>
                <w:lang w:val="en-US"/>
              </w:rPr>
            </w:pPr>
            <w:r w:rsidRPr="00E17DD8">
              <w:rPr>
                <w:b/>
                <w:bCs/>
                <w:sz w:val="22"/>
                <w:szCs w:val="22"/>
                <w:lang w:val="en-US"/>
              </w:rPr>
              <w:t>LEVEL</w:t>
            </w:r>
          </w:p>
        </w:tc>
        <w:tc>
          <w:tcPr>
            <w:tcW w:w="1267" w:type="dxa"/>
          </w:tcPr>
          <w:p w14:paraId="41D24966" w14:textId="77777777" w:rsidR="00A8697D" w:rsidRPr="00E17DD8" w:rsidRDefault="00A8697D" w:rsidP="00BF670C">
            <w:pPr>
              <w:rPr>
                <w:b/>
                <w:bCs/>
                <w:sz w:val="22"/>
                <w:szCs w:val="22"/>
                <w:lang w:val="en-US"/>
              </w:rPr>
            </w:pPr>
            <w:r w:rsidRPr="00E17DD8">
              <w:rPr>
                <w:b/>
                <w:bCs/>
                <w:sz w:val="22"/>
                <w:szCs w:val="22"/>
                <w:lang w:val="en-US"/>
              </w:rPr>
              <w:t>CREDIT</w:t>
            </w:r>
          </w:p>
        </w:tc>
        <w:tc>
          <w:tcPr>
            <w:tcW w:w="1093" w:type="dxa"/>
          </w:tcPr>
          <w:p w14:paraId="3B5697EF" w14:textId="77777777" w:rsidR="00A8697D" w:rsidRPr="00E17DD8" w:rsidRDefault="00A8697D" w:rsidP="00BF670C">
            <w:pPr>
              <w:rPr>
                <w:b/>
                <w:bCs/>
                <w:sz w:val="22"/>
                <w:szCs w:val="22"/>
                <w:lang w:val="en-US"/>
              </w:rPr>
            </w:pPr>
            <w:r w:rsidRPr="00E17DD8">
              <w:rPr>
                <w:b/>
                <w:bCs/>
                <w:sz w:val="22"/>
                <w:szCs w:val="22"/>
                <w:lang w:val="en-US"/>
              </w:rPr>
              <w:t>L-T-P</w:t>
            </w:r>
          </w:p>
        </w:tc>
      </w:tr>
      <w:tr w:rsidR="00A8697D" w:rsidRPr="0018380B" w14:paraId="2150BD92" w14:textId="77777777" w:rsidTr="00BF670C">
        <w:trPr>
          <w:jc w:val="center"/>
        </w:trPr>
        <w:tc>
          <w:tcPr>
            <w:tcW w:w="2361" w:type="dxa"/>
            <w:vAlign w:val="center"/>
          </w:tcPr>
          <w:p w14:paraId="631755F6" w14:textId="77777777" w:rsidR="00A8697D" w:rsidRPr="0018380B" w:rsidRDefault="00A8697D" w:rsidP="00BF670C">
            <w:pPr>
              <w:rPr>
                <w:sz w:val="22"/>
                <w:szCs w:val="22"/>
                <w:lang w:val="en-US"/>
              </w:rPr>
            </w:pPr>
            <w:r w:rsidRPr="00706BAE">
              <w:rPr>
                <w:rFonts w:ascii="Cambria" w:hAnsi="Cambria"/>
                <w:bCs/>
                <w:color w:val="000000"/>
                <w:sz w:val="18"/>
                <w:szCs w:val="18"/>
              </w:rPr>
              <w:t>GEO164C101</w:t>
            </w:r>
          </w:p>
        </w:tc>
        <w:tc>
          <w:tcPr>
            <w:tcW w:w="3656" w:type="dxa"/>
            <w:vAlign w:val="center"/>
          </w:tcPr>
          <w:p w14:paraId="1149AFE3" w14:textId="77777777" w:rsidR="00A8697D" w:rsidRPr="0018380B" w:rsidRDefault="00A8697D" w:rsidP="00BF670C">
            <w:pPr>
              <w:rPr>
                <w:sz w:val="22"/>
                <w:szCs w:val="22"/>
                <w:lang w:val="en-US"/>
              </w:rPr>
            </w:pPr>
            <w:r w:rsidRPr="00706BAE">
              <w:rPr>
                <w:rFonts w:ascii="Cambria" w:hAnsi="Cambria"/>
                <w:bCs/>
                <w:color w:val="000000"/>
                <w:sz w:val="18"/>
                <w:szCs w:val="18"/>
              </w:rPr>
              <w:t>Advanced Geomorphology</w:t>
            </w:r>
          </w:p>
        </w:tc>
        <w:tc>
          <w:tcPr>
            <w:tcW w:w="1257" w:type="dxa"/>
          </w:tcPr>
          <w:p w14:paraId="52ED520F" w14:textId="77777777" w:rsidR="00A8697D" w:rsidRPr="0018380B" w:rsidRDefault="00A8697D" w:rsidP="00BF670C">
            <w:pPr>
              <w:rPr>
                <w:sz w:val="22"/>
                <w:szCs w:val="22"/>
                <w:lang w:val="en-US"/>
              </w:rPr>
            </w:pPr>
            <w:r>
              <w:rPr>
                <w:sz w:val="22"/>
                <w:szCs w:val="22"/>
                <w:lang w:val="en-US"/>
              </w:rPr>
              <w:t>400</w:t>
            </w:r>
          </w:p>
        </w:tc>
        <w:tc>
          <w:tcPr>
            <w:tcW w:w="1267" w:type="dxa"/>
          </w:tcPr>
          <w:p w14:paraId="7571E4EF" w14:textId="77777777" w:rsidR="00A8697D" w:rsidRPr="0018380B" w:rsidRDefault="00A8697D" w:rsidP="00BF670C">
            <w:pPr>
              <w:rPr>
                <w:sz w:val="22"/>
                <w:szCs w:val="22"/>
                <w:lang w:val="en-US"/>
              </w:rPr>
            </w:pPr>
            <w:r>
              <w:rPr>
                <w:sz w:val="22"/>
                <w:szCs w:val="22"/>
                <w:lang w:val="en-US"/>
              </w:rPr>
              <w:t>4</w:t>
            </w:r>
          </w:p>
        </w:tc>
        <w:tc>
          <w:tcPr>
            <w:tcW w:w="1093" w:type="dxa"/>
          </w:tcPr>
          <w:p w14:paraId="2D689CB6" w14:textId="77777777" w:rsidR="00A8697D" w:rsidRPr="0018380B" w:rsidRDefault="00A8697D" w:rsidP="00BF670C">
            <w:pPr>
              <w:rPr>
                <w:sz w:val="22"/>
                <w:szCs w:val="22"/>
                <w:lang w:val="en-US"/>
              </w:rPr>
            </w:pPr>
            <w:r>
              <w:rPr>
                <w:sz w:val="22"/>
                <w:szCs w:val="22"/>
                <w:lang w:val="en-US"/>
              </w:rPr>
              <w:t>4-0-0</w:t>
            </w:r>
          </w:p>
        </w:tc>
      </w:tr>
      <w:tr w:rsidR="00A8697D" w:rsidRPr="0018380B" w14:paraId="7526E583" w14:textId="77777777" w:rsidTr="00BF670C">
        <w:trPr>
          <w:jc w:val="center"/>
        </w:trPr>
        <w:tc>
          <w:tcPr>
            <w:tcW w:w="2361" w:type="dxa"/>
            <w:vAlign w:val="center"/>
          </w:tcPr>
          <w:p w14:paraId="31856082" w14:textId="77777777" w:rsidR="00A8697D" w:rsidRPr="0018380B" w:rsidRDefault="00A8697D" w:rsidP="00BF670C">
            <w:pPr>
              <w:rPr>
                <w:sz w:val="22"/>
                <w:szCs w:val="22"/>
                <w:lang w:val="en-US"/>
              </w:rPr>
            </w:pPr>
            <w:r w:rsidRPr="00706BAE">
              <w:rPr>
                <w:rFonts w:ascii="Cambria" w:hAnsi="Cambria"/>
                <w:bCs/>
                <w:color w:val="000000"/>
                <w:sz w:val="18"/>
                <w:szCs w:val="18"/>
              </w:rPr>
              <w:t>GEO164C102</w:t>
            </w:r>
          </w:p>
        </w:tc>
        <w:tc>
          <w:tcPr>
            <w:tcW w:w="3656" w:type="dxa"/>
            <w:vAlign w:val="center"/>
          </w:tcPr>
          <w:p w14:paraId="64D4263A" w14:textId="77777777" w:rsidR="00A8697D" w:rsidRPr="0018380B" w:rsidRDefault="00A8697D" w:rsidP="00BF670C">
            <w:pPr>
              <w:rPr>
                <w:sz w:val="22"/>
                <w:szCs w:val="22"/>
                <w:lang w:val="en-US"/>
              </w:rPr>
            </w:pPr>
            <w:r>
              <w:rPr>
                <w:rFonts w:ascii="Cambria" w:hAnsi="Cambria"/>
                <w:bCs/>
                <w:color w:val="000000"/>
                <w:sz w:val="18"/>
                <w:szCs w:val="18"/>
              </w:rPr>
              <w:t xml:space="preserve">Advanced </w:t>
            </w:r>
            <w:r w:rsidRPr="00706BAE">
              <w:rPr>
                <w:rFonts w:ascii="Cambria" w:hAnsi="Cambria"/>
                <w:bCs/>
                <w:color w:val="000000"/>
                <w:sz w:val="18"/>
                <w:szCs w:val="18"/>
              </w:rPr>
              <w:t>Climatology</w:t>
            </w:r>
          </w:p>
        </w:tc>
        <w:tc>
          <w:tcPr>
            <w:tcW w:w="1257" w:type="dxa"/>
          </w:tcPr>
          <w:p w14:paraId="39CB7874" w14:textId="77777777" w:rsidR="00A8697D" w:rsidRPr="0018380B" w:rsidRDefault="00A8697D" w:rsidP="00BF670C">
            <w:pPr>
              <w:rPr>
                <w:sz w:val="22"/>
                <w:szCs w:val="22"/>
                <w:lang w:val="en-US"/>
              </w:rPr>
            </w:pPr>
            <w:r>
              <w:rPr>
                <w:sz w:val="22"/>
                <w:szCs w:val="22"/>
                <w:lang w:val="en-US"/>
              </w:rPr>
              <w:t>400</w:t>
            </w:r>
          </w:p>
        </w:tc>
        <w:tc>
          <w:tcPr>
            <w:tcW w:w="1267" w:type="dxa"/>
          </w:tcPr>
          <w:p w14:paraId="4DD8DDDF" w14:textId="77777777" w:rsidR="00A8697D" w:rsidRPr="0018380B" w:rsidRDefault="00A8697D" w:rsidP="00BF670C">
            <w:pPr>
              <w:rPr>
                <w:sz w:val="22"/>
                <w:szCs w:val="22"/>
                <w:lang w:val="en-US"/>
              </w:rPr>
            </w:pPr>
            <w:r>
              <w:rPr>
                <w:sz w:val="22"/>
                <w:szCs w:val="22"/>
                <w:lang w:val="en-US"/>
              </w:rPr>
              <w:t>4</w:t>
            </w:r>
          </w:p>
        </w:tc>
        <w:tc>
          <w:tcPr>
            <w:tcW w:w="1093" w:type="dxa"/>
          </w:tcPr>
          <w:p w14:paraId="13C484CA" w14:textId="77777777" w:rsidR="00A8697D" w:rsidRPr="0018380B" w:rsidRDefault="00A8697D" w:rsidP="00BF670C">
            <w:pPr>
              <w:rPr>
                <w:sz w:val="22"/>
                <w:szCs w:val="22"/>
                <w:lang w:val="en-US"/>
              </w:rPr>
            </w:pPr>
            <w:r>
              <w:rPr>
                <w:sz w:val="22"/>
                <w:szCs w:val="22"/>
                <w:lang w:val="en-US"/>
              </w:rPr>
              <w:t>4-0-0</w:t>
            </w:r>
          </w:p>
        </w:tc>
      </w:tr>
      <w:tr w:rsidR="00A8697D" w:rsidRPr="0018380B" w14:paraId="00B9AACD" w14:textId="77777777" w:rsidTr="00BF670C">
        <w:trPr>
          <w:jc w:val="center"/>
        </w:trPr>
        <w:tc>
          <w:tcPr>
            <w:tcW w:w="2361" w:type="dxa"/>
            <w:vAlign w:val="center"/>
          </w:tcPr>
          <w:p w14:paraId="703FD244" w14:textId="77777777" w:rsidR="00A8697D" w:rsidRPr="0018380B" w:rsidRDefault="00A8697D" w:rsidP="00BF670C">
            <w:pPr>
              <w:rPr>
                <w:sz w:val="22"/>
                <w:szCs w:val="22"/>
                <w:lang w:val="en-US"/>
              </w:rPr>
            </w:pPr>
            <w:r w:rsidRPr="00706BAE">
              <w:rPr>
                <w:rFonts w:ascii="Cambria" w:hAnsi="Cambria"/>
                <w:bCs/>
                <w:color w:val="000000"/>
                <w:sz w:val="18"/>
                <w:szCs w:val="18"/>
              </w:rPr>
              <w:t>GEO164C103</w:t>
            </w:r>
          </w:p>
        </w:tc>
        <w:tc>
          <w:tcPr>
            <w:tcW w:w="3656" w:type="dxa"/>
            <w:vAlign w:val="center"/>
          </w:tcPr>
          <w:p w14:paraId="5B726852" w14:textId="77777777" w:rsidR="00A8697D" w:rsidRPr="0018380B" w:rsidRDefault="00A8697D" w:rsidP="00BF670C">
            <w:pPr>
              <w:rPr>
                <w:sz w:val="22"/>
                <w:szCs w:val="22"/>
                <w:lang w:val="en-US"/>
              </w:rPr>
            </w:pPr>
            <w:r w:rsidRPr="00706BAE">
              <w:rPr>
                <w:rFonts w:ascii="Cambria" w:hAnsi="Cambria"/>
                <w:bCs/>
                <w:color w:val="000000"/>
                <w:sz w:val="18"/>
                <w:szCs w:val="18"/>
              </w:rPr>
              <w:t>Statistical Techniques in Geography</w:t>
            </w:r>
          </w:p>
        </w:tc>
        <w:tc>
          <w:tcPr>
            <w:tcW w:w="1257" w:type="dxa"/>
          </w:tcPr>
          <w:p w14:paraId="4F19081A" w14:textId="77777777" w:rsidR="00A8697D" w:rsidRPr="0018380B" w:rsidRDefault="00A8697D" w:rsidP="00BF670C">
            <w:pPr>
              <w:rPr>
                <w:sz w:val="22"/>
                <w:szCs w:val="22"/>
                <w:lang w:val="en-US"/>
              </w:rPr>
            </w:pPr>
            <w:r>
              <w:rPr>
                <w:sz w:val="22"/>
                <w:szCs w:val="22"/>
                <w:lang w:val="en-US"/>
              </w:rPr>
              <w:t>400</w:t>
            </w:r>
          </w:p>
        </w:tc>
        <w:tc>
          <w:tcPr>
            <w:tcW w:w="1267" w:type="dxa"/>
          </w:tcPr>
          <w:p w14:paraId="0E58A005" w14:textId="77777777" w:rsidR="00A8697D" w:rsidRPr="0018380B" w:rsidRDefault="00A8697D" w:rsidP="00BF670C">
            <w:pPr>
              <w:rPr>
                <w:sz w:val="22"/>
                <w:szCs w:val="22"/>
                <w:lang w:val="en-US"/>
              </w:rPr>
            </w:pPr>
            <w:r>
              <w:rPr>
                <w:sz w:val="22"/>
                <w:szCs w:val="22"/>
                <w:lang w:val="en-US"/>
              </w:rPr>
              <w:t>4</w:t>
            </w:r>
          </w:p>
        </w:tc>
        <w:tc>
          <w:tcPr>
            <w:tcW w:w="1093" w:type="dxa"/>
          </w:tcPr>
          <w:p w14:paraId="78FF99BC" w14:textId="77777777" w:rsidR="00A8697D" w:rsidRPr="0018380B" w:rsidRDefault="00A8697D" w:rsidP="00BF670C">
            <w:pPr>
              <w:rPr>
                <w:sz w:val="22"/>
                <w:szCs w:val="22"/>
                <w:lang w:val="en-US"/>
              </w:rPr>
            </w:pPr>
            <w:r>
              <w:rPr>
                <w:sz w:val="22"/>
                <w:szCs w:val="22"/>
                <w:lang w:val="en-US"/>
              </w:rPr>
              <w:t>4-0-0</w:t>
            </w:r>
          </w:p>
        </w:tc>
      </w:tr>
      <w:tr w:rsidR="00A8697D" w:rsidRPr="0018380B" w14:paraId="0107BE2D" w14:textId="77777777" w:rsidTr="00BF670C">
        <w:trPr>
          <w:jc w:val="center"/>
        </w:trPr>
        <w:tc>
          <w:tcPr>
            <w:tcW w:w="2361" w:type="dxa"/>
            <w:vAlign w:val="center"/>
          </w:tcPr>
          <w:p w14:paraId="6DDA245B" w14:textId="77777777" w:rsidR="00A8697D" w:rsidRPr="0018380B" w:rsidRDefault="00A8697D" w:rsidP="00BF670C">
            <w:pPr>
              <w:rPr>
                <w:sz w:val="22"/>
                <w:szCs w:val="22"/>
                <w:lang w:val="en-US"/>
              </w:rPr>
            </w:pPr>
            <w:r w:rsidRPr="00706BAE">
              <w:rPr>
                <w:rFonts w:ascii="Cambria" w:hAnsi="Cambria"/>
                <w:bCs/>
                <w:color w:val="000000"/>
                <w:sz w:val="18"/>
                <w:szCs w:val="18"/>
              </w:rPr>
              <w:t>GEO164C104</w:t>
            </w:r>
          </w:p>
        </w:tc>
        <w:tc>
          <w:tcPr>
            <w:tcW w:w="3656" w:type="dxa"/>
            <w:vAlign w:val="center"/>
          </w:tcPr>
          <w:p w14:paraId="64B1A581" w14:textId="77777777" w:rsidR="00A8697D" w:rsidRPr="0018380B" w:rsidRDefault="00A8697D" w:rsidP="00BF670C">
            <w:pPr>
              <w:rPr>
                <w:sz w:val="22"/>
                <w:szCs w:val="22"/>
                <w:lang w:val="en-US"/>
              </w:rPr>
            </w:pPr>
            <w:r w:rsidRPr="00706BAE">
              <w:rPr>
                <w:rFonts w:ascii="Cambria" w:hAnsi="Cambria"/>
                <w:bCs/>
                <w:color w:val="000000"/>
                <w:sz w:val="18"/>
                <w:szCs w:val="18"/>
              </w:rPr>
              <w:t xml:space="preserve">Cartographic Techniques </w:t>
            </w:r>
          </w:p>
        </w:tc>
        <w:tc>
          <w:tcPr>
            <w:tcW w:w="1257" w:type="dxa"/>
          </w:tcPr>
          <w:p w14:paraId="0E272134" w14:textId="77777777" w:rsidR="00A8697D" w:rsidRPr="0018380B" w:rsidRDefault="00A8697D" w:rsidP="00BF670C">
            <w:pPr>
              <w:rPr>
                <w:sz w:val="22"/>
                <w:szCs w:val="22"/>
                <w:lang w:val="en-US"/>
              </w:rPr>
            </w:pPr>
            <w:r>
              <w:rPr>
                <w:sz w:val="22"/>
                <w:szCs w:val="22"/>
                <w:lang w:val="en-US"/>
              </w:rPr>
              <w:t>400</w:t>
            </w:r>
          </w:p>
        </w:tc>
        <w:tc>
          <w:tcPr>
            <w:tcW w:w="1267" w:type="dxa"/>
          </w:tcPr>
          <w:p w14:paraId="0E318B7B" w14:textId="77777777" w:rsidR="00A8697D" w:rsidRPr="0018380B" w:rsidRDefault="00A8697D" w:rsidP="00BF670C">
            <w:pPr>
              <w:rPr>
                <w:sz w:val="22"/>
                <w:szCs w:val="22"/>
                <w:lang w:val="en-US"/>
              </w:rPr>
            </w:pPr>
            <w:r>
              <w:rPr>
                <w:sz w:val="22"/>
                <w:szCs w:val="22"/>
                <w:lang w:val="en-US"/>
              </w:rPr>
              <w:t>4</w:t>
            </w:r>
          </w:p>
        </w:tc>
        <w:tc>
          <w:tcPr>
            <w:tcW w:w="1093" w:type="dxa"/>
          </w:tcPr>
          <w:p w14:paraId="1DC09B05" w14:textId="77777777" w:rsidR="00A8697D" w:rsidRPr="0018380B" w:rsidRDefault="00A8697D" w:rsidP="00BF670C">
            <w:pPr>
              <w:rPr>
                <w:sz w:val="22"/>
                <w:szCs w:val="22"/>
                <w:lang w:val="en-US"/>
              </w:rPr>
            </w:pPr>
            <w:r>
              <w:rPr>
                <w:sz w:val="22"/>
                <w:szCs w:val="22"/>
                <w:lang w:val="en-US"/>
              </w:rPr>
              <w:t>4-0-0</w:t>
            </w:r>
          </w:p>
        </w:tc>
      </w:tr>
      <w:tr w:rsidR="00A8697D" w:rsidRPr="0018380B" w14:paraId="11345044" w14:textId="77777777" w:rsidTr="00BF670C">
        <w:trPr>
          <w:jc w:val="center"/>
        </w:trPr>
        <w:tc>
          <w:tcPr>
            <w:tcW w:w="2361" w:type="dxa"/>
            <w:vAlign w:val="center"/>
          </w:tcPr>
          <w:p w14:paraId="21177008" w14:textId="77777777" w:rsidR="00A8697D" w:rsidRPr="0018380B" w:rsidRDefault="00A8697D" w:rsidP="00BF670C">
            <w:pPr>
              <w:rPr>
                <w:sz w:val="22"/>
                <w:szCs w:val="22"/>
                <w:lang w:val="en-US"/>
              </w:rPr>
            </w:pPr>
            <w:r w:rsidRPr="00706BAE">
              <w:rPr>
                <w:rFonts w:ascii="Cambria" w:hAnsi="Cambria"/>
                <w:bCs/>
                <w:color w:val="000000"/>
                <w:sz w:val="18"/>
                <w:szCs w:val="18"/>
              </w:rPr>
              <w:t>GEO164C115</w:t>
            </w:r>
          </w:p>
        </w:tc>
        <w:tc>
          <w:tcPr>
            <w:tcW w:w="3656" w:type="dxa"/>
            <w:vAlign w:val="center"/>
          </w:tcPr>
          <w:p w14:paraId="1B31B8C7" w14:textId="77777777" w:rsidR="00A8697D" w:rsidRPr="0018380B" w:rsidRDefault="00A8697D" w:rsidP="00BF670C">
            <w:pPr>
              <w:rPr>
                <w:sz w:val="22"/>
                <w:szCs w:val="22"/>
                <w:lang w:val="en-US"/>
              </w:rPr>
            </w:pPr>
            <w:r w:rsidRPr="00706BAE">
              <w:rPr>
                <w:rFonts w:ascii="Cambria" w:hAnsi="Cambria"/>
                <w:bCs/>
                <w:color w:val="000000"/>
                <w:sz w:val="18"/>
                <w:szCs w:val="18"/>
              </w:rPr>
              <w:t>Practical - I</w:t>
            </w:r>
          </w:p>
        </w:tc>
        <w:tc>
          <w:tcPr>
            <w:tcW w:w="1257" w:type="dxa"/>
          </w:tcPr>
          <w:p w14:paraId="5D8A6F6A" w14:textId="77777777" w:rsidR="00A8697D" w:rsidRPr="0018380B" w:rsidRDefault="00A8697D" w:rsidP="00BF670C">
            <w:pPr>
              <w:rPr>
                <w:sz w:val="22"/>
                <w:szCs w:val="22"/>
                <w:lang w:val="en-US"/>
              </w:rPr>
            </w:pPr>
            <w:r>
              <w:rPr>
                <w:sz w:val="22"/>
                <w:szCs w:val="22"/>
                <w:lang w:val="en-US"/>
              </w:rPr>
              <w:t>400</w:t>
            </w:r>
          </w:p>
        </w:tc>
        <w:tc>
          <w:tcPr>
            <w:tcW w:w="1267" w:type="dxa"/>
          </w:tcPr>
          <w:p w14:paraId="22E111C9" w14:textId="77777777" w:rsidR="00A8697D" w:rsidRPr="0018380B" w:rsidRDefault="00A8697D" w:rsidP="00BF670C">
            <w:pPr>
              <w:rPr>
                <w:sz w:val="22"/>
                <w:szCs w:val="22"/>
                <w:lang w:val="en-US"/>
              </w:rPr>
            </w:pPr>
            <w:r>
              <w:rPr>
                <w:sz w:val="22"/>
                <w:szCs w:val="22"/>
                <w:lang w:val="en-US"/>
              </w:rPr>
              <w:t>4</w:t>
            </w:r>
          </w:p>
        </w:tc>
        <w:tc>
          <w:tcPr>
            <w:tcW w:w="1093" w:type="dxa"/>
          </w:tcPr>
          <w:p w14:paraId="2F7406C4" w14:textId="77777777" w:rsidR="00A8697D" w:rsidRPr="0018380B" w:rsidRDefault="00A8697D" w:rsidP="00BF670C">
            <w:pPr>
              <w:rPr>
                <w:sz w:val="22"/>
                <w:szCs w:val="22"/>
                <w:lang w:val="en-US"/>
              </w:rPr>
            </w:pPr>
            <w:r>
              <w:rPr>
                <w:sz w:val="22"/>
                <w:szCs w:val="22"/>
                <w:lang w:val="en-US"/>
              </w:rPr>
              <w:t>0-0-8</w:t>
            </w:r>
          </w:p>
        </w:tc>
      </w:tr>
      <w:tr w:rsidR="00A8697D" w:rsidRPr="0018380B" w14:paraId="11BCD95E" w14:textId="77777777" w:rsidTr="00BF670C">
        <w:trPr>
          <w:jc w:val="center"/>
        </w:trPr>
        <w:tc>
          <w:tcPr>
            <w:tcW w:w="2361" w:type="dxa"/>
            <w:vAlign w:val="center"/>
          </w:tcPr>
          <w:p w14:paraId="1EF809FC" w14:textId="77777777" w:rsidR="00A8697D" w:rsidRPr="00706BAE" w:rsidRDefault="00A8697D" w:rsidP="00BF670C">
            <w:pPr>
              <w:rPr>
                <w:rFonts w:ascii="Cambria" w:hAnsi="Cambria"/>
                <w:bCs/>
                <w:color w:val="000000"/>
                <w:sz w:val="18"/>
                <w:szCs w:val="18"/>
              </w:rPr>
            </w:pPr>
          </w:p>
        </w:tc>
        <w:tc>
          <w:tcPr>
            <w:tcW w:w="3656" w:type="dxa"/>
            <w:vAlign w:val="center"/>
          </w:tcPr>
          <w:p w14:paraId="2CA3D4C0" w14:textId="77777777" w:rsidR="00A8697D" w:rsidRPr="00706BAE" w:rsidRDefault="00A8697D" w:rsidP="00BF670C">
            <w:pPr>
              <w:rPr>
                <w:rFonts w:ascii="Cambria" w:hAnsi="Cambria"/>
                <w:bCs/>
                <w:color w:val="000000"/>
                <w:sz w:val="18"/>
                <w:szCs w:val="18"/>
              </w:rPr>
            </w:pPr>
            <w:r>
              <w:rPr>
                <w:rFonts w:ascii="Cambria" w:hAnsi="Cambria"/>
                <w:bCs/>
                <w:color w:val="000000"/>
                <w:sz w:val="18"/>
                <w:szCs w:val="18"/>
              </w:rPr>
              <w:t>Swayam Course (Upcoming)</w:t>
            </w:r>
          </w:p>
        </w:tc>
        <w:tc>
          <w:tcPr>
            <w:tcW w:w="1257" w:type="dxa"/>
          </w:tcPr>
          <w:p w14:paraId="2425992D" w14:textId="77777777" w:rsidR="00A8697D" w:rsidRPr="0018380B" w:rsidRDefault="00A8697D" w:rsidP="00BF670C">
            <w:pPr>
              <w:rPr>
                <w:sz w:val="22"/>
                <w:szCs w:val="22"/>
                <w:lang w:val="en-US"/>
              </w:rPr>
            </w:pPr>
            <w:r>
              <w:rPr>
                <w:sz w:val="22"/>
                <w:szCs w:val="22"/>
                <w:lang w:val="en-US"/>
              </w:rPr>
              <w:t>400</w:t>
            </w:r>
          </w:p>
        </w:tc>
        <w:tc>
          <w:tcPr>
            <w:tcW w:w="1267" w:type="dxa"/>
          </w:tcPr>
          <w:p w14:paraId="51721B81" w14:textId="77777777" w:rsidR="00A8697D" w:rsidRDefault="00A8697D" w:rsidP="00BF670C">
            <w:pPr>
              <w:rPr>
                <w:sz w:val="22"/>
                <w:szCs w:val="22"/>
                <w:lang w:val="en-US"/>
              </w:rPr>
            </w:pPr>
            <w:r>
              <w:rPr>
                <w:sz w:val="22"/>
                <w:szCs w:val="22"/>
                <w:lang w:val="en-US"/>
              </w:rPr>
              <w:t>3/4</w:t>
            </w:r>
          </w:p>
        </w:tc>
        <w:tc>
          <w:tcPr>
            <w:tcW w:w="1093" w:type="dxa"/>
          </w:tcPr>
          <w:p w14:paraId="2195FAA2" w14:textId="77777777" w:rsidR="00A8697D" w:rsidRDefault="00A8697D" w:rsidP="00BF670C">
            <w:pPr>
              <w:rPr>
                <w:sz w:val="22"/>
                <w:szCs w:val="22"/>
                <w:lang w:val="en-US"/>
              </w:rPr>
            </w:pPr>
          </w:p>
        </w:tc>
      </w:tr>
      <w:tr w:rsidR="00A8697D" w:rsidRPr="0018380B" w14:paraId="277F4D7C" w14:textId="77777777" w:rsidTr="00BF670C">
        <w:trPr>
          <w:jc w:val="center"/>
        </w:trPr>
        <w:tc>
          <w:tcPr>
            <w:tcW w:w="7274" w:type="dxa"/>
            <w:gridSpan w:val="3"/>
          </w:tcPr>
          <w:p w14:paraId="14EBADB0" w14:textId="77777777" w:rsidR="00A8697D" w:rsidRPr="00E17DD8" w:rsidRDefault="00A8697D" w:rsidP="00BF670C">
            <w:pPr>
              <w:jc w:val="right"/>
              <w:rPr>
                <w:b/>
                <w:bCs/>
                <w:sz w:val="22"/>
                <w:szCs w:val="22"/>
                <w:lang w:val="en-US"/>
              </w:rPr>
            </w:pPr>
            <w:r w:rsidRPr="00E17DD8">
              <w:rPr>
                <w:b/>
                <w:bCs/>
                <w:sz w:val="22"/>
                <w:szCs w:val="22"/>
                <w:lang w:val="en-US"/>
              </w:rPr>
              <w:t>TOTAL CREDIT FOR 1</w:t>
            </w:r>
            <w:r w:rsidRPr="00E17DD8">
              <w:rPr>
                <w:b/>
                <w:bCs/>
                <w:sz w:val="22"/>
                <w:szCs w:val="22"/>
                <w:vertAlign w:val="superscript"/>
                <w:lang w:val="en-US"/>
              </w:rPr>
              <w:t>st</w:t>
            </w:r>
            <w:r w:rsidRPr="00E17DD8">
              <w:rPr>
                <w:b/>
                <w:bCs/>
                <w:sz w:val="22"/>
                <w:szCs w:val="22"/>
                <w:lang w:val="en-US"/>
              </w:rPr>
              <w:t xml:space="preserve"> SEMESTER</w:t>
            </w:r>
          </w:p>
        </w:tc>
        <w:tc>
          <w:tcPr>
            <w:tcW w:w="1267" w:type="dxa"/>
          </w:tcPr>
          <w:p w14:paraId="3072F7CE" w14:textId="77777777" w:rsidR="00A8697D" w:rsidRPr="00E17DD8" w:rsidRDefault="00A8697D" w:rsidP="00BF670C">
            <w:pPr>
              <w:rPr>
                <w:b/>
                <w:bCs/>
                <w:sz w:val="22"/>
                <w:szCs w:val="22"/>
                <w:lang w:val="en-US"/>
              </w:rPr>
            </w:pPr>
            <w:r>
              <w:rPr>
                <w:b/>
                <w:bCs/>
                <w:sz w:val="22"/>
                <w:szCs w:val="22"/>
                <w:lang w:val="en-US"/>
              </w:rPr>
              <w:t>20+3/4</w:t>
            </w:r>
          </w:p>
        </w:tc>
        <w:tc>
          <w:tcPr>
            <w:tcW w:w="1093" w:type="dxa"/>
          </w:tcPr>
          <w:p w14:paraId="45995C86" w14:textId="77777777" w:rsidR="00A8697D" w:rsidRPr="0018380B" w:rsidRDefault="00A8697D" w:rsidP="00BF670C">
            <w:pPr>
              <w:rPr>
                <w:sz w:val="22"/>
                <w:szCs w:val="22"/>
                <w:lang w:val="en-US"/>
              </w:rPr>
            </w:pPr>
          </w:p>
        </w:tc>
      </w:tr>
      <w:tr w:rsidR="00A8697D" w:rsidRPr="0018380B" w14:paraId="0D05D754" w14:textId="77777777" w:rsidTr="00BF670C">
        <w:trPr>
          <w:trHeight w:val="427"/>
          <w:jc w:val="center"/>
        </w:trPr>
        <w:tc>
          <w:tcPr>
            <w:tcW w:w="9634" w:type="dxa"/>
            <w:gridSpan w:val="5"/>
            <w:vAlign w:val="bottom"/>
          </w:tcPr>
          <w:p w14:paraId="59CC487D" w14:textId="77777777" w:rsidR="00A8697D" w:rsidRPr="00FE729C" w:rsidRDefault="00A8697D" w:rsidP="00BF670C">
            <w:pPr>
              <w:jc w:val="center"/>
              <w:rPr>
                <w:b/>
                <w:bCs/>
                <w:lang w:val="en-US"/>
              </w:rPr>
            </w:pPr>
            <w:r w:rsidRPr="00FE729C">
              <w:rPr>
                <w:b/>
                <w:bCs/>
                <w:lang w:val="en-US"/>
              </w:rPr>
              <w:t>2</w:t>
            </w:r>
            <w:r w:rsidRPr="00FE729C">
              <w:rPr>
                <w:b/>
                <w:bCs/>
                <w:vertAlign w:val="superscript"/>
                <w:lang w:val="en-US"/>
              </w:rPr>
              <w:t>nd</w:t>
            </w:r>
            <w:r w:rsidRPr="00FE729C">
              <w:rPr>
                <w:b/>
                <w:bCs/>
                <w:lang w:val="en-US"/>
              </w:rPr>
              <w:t xml:space="preserve"> SEMESTER</w:t>
            </w:r>
          </w:p>
        </w:tc>
      </w:tr>
      <w:tr w:rsidR="00A8697D" w:rsidRPr="0018380B" w14:paraId="3D9BB93F" w14:textId="77777777" w:rsidTr="00BF670C">
        <w:trPr>
          <w:jc w:val="center"/>
        </w:trPr>
        <w:tc>
          <w:tcPr>
            <w:tcW w:w="2361" w:type="dxa"/>
          </w:tcPr>
          <w:p w14:paraId="342264EB" w14:textId="77777777" w:rsidR="00A8697D" w:rsidRPr="001F40EB" w:rsidRDefault="00A8697D" w:rsidP="00BF670C">
            <w:pPr>
              <w:rPr>
                <w:b/>
                <w:bCs/>
                <w:sz w:val="22"/>
                <w:szCs w:val="22"/>
                <w:lang w:val="en-US"/>
              </w:rPr>
            </w:pPr>
            <w:r w:rsidRPr="001F40EB">
              <w:rPr>
                <w:b/>
                <w:bCs/>
                <w:sz w:val="22"/>
                <w:szCs w:val="22"/>
                <w:lang w:val="en-US"/>
              </w:rPr>
              <w:t>COURSE CODE</w:t>
            </w:r>
          </w:p>
        </w:tc>
        <w:tc>
          <w:tcPr>
            <w:tcW w:w="3656" w:type="dxa"/>
          </w:tcPr>
          <w:p w14:paraId="26865614" w14:textId="77777777" w:rsidR="00A8697D" w:rsidRPr="001F40EB" w:rsidRDefault="00A8697D" w:rsidP="00BF670C">
            <w:pPr>
              <w:rPr>
                <w:b/>
                <w:bCs/>
                <w:sz w:val="22"/>
                <w:szCs w:val="22"/>
                <w:lang w:val="en-US"/>
              </w:rPr>
            </w:pPr>
            <w:r w:rsidRPr="001F40EB">
              <w:rPr>
                <w:b/>
                <w:bCs/>
                <w:sz w:val="22"/>
                <w:szCs w:val="22"/>
                <w:lang w:val="en-US"/>
              </w:rPr>
              <w:t>COURSE TITLE</w:t>
            </w:r>
          </w:p>
        </w:tc>
        <w:tc>
          <w:tcPr>
            <w:tcW w:w="1257" w:type="dxa"/>
          </w:tcPr>
          <w:p w14:paraId="0AA0F46B" w14:textId="77777777" w:rsidR="00A8697D" w:rsidRPr="001F40EB" w:rsidRDefault="00A8697D" w:rsidP="00BF670C">
            <w:pPr>
              <w:rPr>
                <w:b/>
                <w:bCs/>
                <w:sz w:val="22"/>
                <w:szCs w:val="22"/>
                <w:lang w:val="en-US"/>
              </w:rPr>
            </w:pPr>
            <w:r w:rsidRPr="001F40EB">
              <w:rPr>
                <w:b/>
                <w:bCs/>
                <w:sz w:val="22"/>
                <w:szCs w:val="22"/>
                <w:lang w:val="en-US"/>
              </w:rPr>
              <w:t>LEVEL</w:t>
            </w:r>
          </w:p>
        </w:tc>
        <w:tc>
          <w:tcPr>
            <w:tcW w:w="1267" w:type="dxa"/>
          </w:tcPr>
          <w:p w14:paraId="5BCD545B" w14:textId="77777777" w:rsidR="00A8697D" w:rsidRPr="001F40EB" w:rsidRDefault="00A8697D" w:rsidP="00BF670C">
            <w:pPr>
              <w:rPr>
                <w:b/>
                <w:bCs/>
                <w:sz w:val="22"/>
                <w:szCs w:val="22"/>
                <w:lang w:val="en-US"/>
              </w:rPr>
            </w:pPr>
            <w:r w:rsidRPr="001F40EB">
              <w:rPr>
                <w:b/>
                <w:bCs/>
                <w:sz w:val="22"/>
                <w:szCs w:val="22"/>
                <w:lang w:val="en-US"/>
              </w:rPr>
              <w:t>CREDIT</w:t>
            </w:r>
          </w:p>
        </w:tc>
        <w:tc>
          <w:tcPr>
            <w:tcW w:w="1093" w:type="dxa"/>
          </w:tcPr>
          <w:p w14:paraId="6F2A1CB2" w14:textId="77777777" w:rsidR="00A8697D" w:rsidRPr="001F40EB" w:rsidRDefault="00A8697D" w:rsidP="00BF670C">
            <w:pPr>
              <w:rPr>
                <w:b/>
                <w:bCs/>
                <w:sz w:val="22"/>
                <w:szCs w:val="22"/>
                <w:lang w:val="en-US"/>
              </w:rPr>
            </w:pPr>
            <w:r w:rsidRPr="001F40EB">
              <w:rPr>
                <w:b/>
                <w:bCs/>
                <w:sz w:val="22"/>
                <w:szCs w:val="22"/>
                <w:lang w:val="en-US"/>
              </w:rPr>
              <w:t>L-T-P</w:t>
            </w:r>
          </w:p>
        </w:tc>
      </w:tr>
      <w:tr w:rsidR="00A8697D" w:rsidRPr="0018380B" w14:paraId="47CCD764" w14:textId="77777777" w:rsidTr="00BF670C">
        <w:trPr>
          <w:jc w:val="center"/>
        </w:trPr>
        <w:tc>
          <w:tcPr>
            <w:tcW w:w="2361" w:type="dxa"/>
            <w:vAlign w:val="center"/>
          </w:tcPr>
          <w:p w14:paraId="1A1E84F9" w14:textId="77777777" w:rsidR="00A8697D" w:rsidRPr="0018380B" w:rsidRDefault="00A8697D" w:rsidP="00BF670C">
            <w:pPr>
              <w:rPr>
                <w:sz w:val="22"/>
                <w:szCs w:val="22"/>
                <w:lang w:val="en-US"/>
              </w:rPr>
            </w:pPr>
            <w:r w:rsidRPr="00706BAE">
              <w:rPr>
                <w:rFonts w:ascii="Cambria" w:hAnsi="Cambria"/>
                <w:bCs/>
                <w:color w:val="000000"/>
                <w:sz w:val="18"/>
                <w:szCs w:val="18"/>
              </w:rPr>
              <w:t>GEO164C201</w:t>
            </w:r>
          </w:p>
        </w:tc>
        <w:tc>
          <w:tcPr>
            <w:tcW w:w="3656" w:type="dxa"/>
            <w:vAlign w:val="center"/>
          </w:tcPr>
          <w:p w14:paraId="1FE00B31" w14:textId="77777777" w:rsidR="00A8697D" w:rsidRPr="0018380B" w:rsidRDefault="00A8697D" w:rsidP="00BF670C">
            <w:pPr>
              <w:rPr>
                <w:sz w:val="22"/>
                <w:szCs w:val="22"/>
                <w:lang w:val="en-US"/>
              </w:rPr>
            </w:pPr>
            <w:r w:rsidRPr="00D86411">
              <w:rPr>
                <w:rFonts w:ascii="Cambria" w:hAnsi="Cambria"/>
                <w:bCs/>
                <w:color w:val="000000"/>
                <w:sz w:val="18"/>
                <w:szCs w:val="18"/>
              </w:rPr>
              <w:t>Economic Geography</w:t>
            </w:r>
          </w:p>
        </w:tc>
        <w:tc>
          <w:tcPr>
            <w:tcW w:w="1257" w:type="dxa"/>
          </w:tcPr>
          <w:p w14:paraId="711A1C42" w14:textId="77777777" w:rsidR="00A8697D" w:rsidRPr="0018380B" w:rsidRDefault="00A8697D" w:rsidP="00BF670C">
            <w:pPr>
              <w:rPr>
                <w:sz w:val="22"/>
                <w:szCs w:val="22"/>
                <w:lang w:val="en-US"/>
              </w:rPr>
            </w:pPr>
            <w:r>
              <w:rPr>
                <w:sz w:val="22"/>
                <w:szCs w:val="22"/>
                <w:lang w:val="en-US"/>
              </w:rPr>
              <w:t>400</w:t>
            </w:r>
          </w:p>
        </w:tc>
        <w:tc>
          <w:tcPr>
            <w:tcW w:w="1267" w:type="dxa"/>
          </w:tcPr>
          <w:p w14:paraId="11BAF86E" w14:textId="77777777" w:rsidR="00A8697D" w:rsidRPr="0018380B" w:rsidRDefault="00A8697D" w:rsidP="00BF670C">
            <w:pPr>
              <w:rPr>
                <w:sz w:val="22"/>
                <w:szCs w:val="22"/>
                <w:lang w:val="en-US"/>
              </w:rPr>
            </w:pPr>
            <w:r>
              <w:rPr>
                <w:sz w:val="22"/>
                <w:szCs w:val="22"/>
                <w:lang w:val="en-US"/>
              </w:rPr>
              <w:t>4</w:t>
            </w:r>
          </w:p>
        </w:tc>
        <w:tc>
          <w:tcPr>
            <w:tcW w:w="1093" w:type="dxa"/>
          </w:tcPr>
          <w:p w14:paraId="4CD94F87" w14:textId="77777777" w:rsidR="00A8697D" w:rsidRPr="0018380B" w:rsidRDefault="00A8697D" w:rsidP="00BF670C">
            <w:pPr>
              <w:rPr>
                <w:sz w:val="22"/>
                <w:szCs w:val="22"/>
                <w:lang w:val="en-US"/>
              </w:rPr>
            </w:pPr>
            <w:r>
              <w:rPr>
                <w:sz w:val="22"/>
                <w:szCs w:val="22"/>
                <w:lang w:val="en-US"/>
              </w:rPr>
              <w:t>4-0-0</w:t>
            </w:r>
          </w:p>
        </w:tc>
      </w:tr>
      <w:tr w:rsidR="00A8697D" w:rsidRPr="0018380B" w14:paraId="076B8D4B" w14:textId="77777777" w:rsidTr="00BF670C">
        <w:trPr>
          <w:jc w:val="center"/>
        </w:trPr>
        <w:tc>
          <w:tcPr>
            <w:tcW w:w="2361" w:type="dxa"/>
            <w:vAlign w:val="center"/>
          </w:tcPr>
          <w:p w14:paraId="18700001" w14:textId="77777777" w:rsidR="00A8697D" w:rsidRPr="0018380B" w:rsidRDefault="00A8697D" w:rsidP="00BF670C">
            <w:pPr>
              <w:rPr>
                <w:sz w:val="22"/>
                <w:szCs w:val="22"/>
                <w:lang w:val="en-US"/>
              </w:rPr>
            </w:pPr>
            <w:r w:rsidRPr="00706BAE">
              <w:rPr>
                <w:rFonts w:ascii="Cambria" w:hAnsi="Cambria"/>
                <w:bCs/>
                <w:color w:val="000000"/>
                <w:sz w:val="18"/>
                <w:szCs w:val="18"/>
              </w:rPr>
              <w:t>GEO164C202</w:t>
            </w:r>
          </w:p>
        </w:tc>
        <w:tc>
          <w:tcPr>
            <w:tcW w:w="3656" w:type="dxa"/>
            <w:vAlign w:val="center"/>
          </w:tcPr>
          <w:p w14:paraId="1BBCF6B0" w14:textId="77777777" w:rsidR="00A8697D" w:rsidRPr="0018380B" w:rsidRDefault="00A8697D" w:rsidP="00BF670C">
            <w:pPr>
              <w:rPr>
                <w:sz w:val="22"/>
                <w:szCs w:val="22"/>
                <w:lang w:val="en-US"/>
              </w:rPr>
            </w:pPr>
            <w:r>
              <w:rPr>
                <w:rFonts w:ascii="Cambria" w:hAnsi="Cambria"/>
                <w:bCs/>
                <w:color w:val="000000"/>
                <w:sz w:val="20"/>
                <w:szCs w:val="20"/>
              </w:rPr>
              <w:t>Evolution of Geographical thought</w:t>
            </w:r>
          </w:p>
        </w:tc>
        <w:tc>
          <w:tcPr>
            <w:tcW w:w="1257" w:type="dxa"/>
          </w:tcPr>
          <w:p w14:paraId="3B508CFD" w14:textId="77777777" w:rsidR="00A8697D" w:rsidRPr="0018380B" w:rsidRDefault="00A8697D" w:rsidP="00BF670C">
            <w:pPr>
              <w:rPr>
                <w:sz w:val="22"/>
                <w:szCs w:val="22"/>
                <w:lang w:val="en-US"/>
              </w:rPr>
            </w:pPr>
            <w:r>
              <w:rPr>
                <w:sz w:val="22"/>
                <w:szCs w:val="22"/>
                <w:lang w:val="en-US"/>
              </w:rPr>
              <w:t>400</w:t>
            </w:r>
          </w:p>
        </w:tc>
        <w:tc>
          <w:tcPr>
            <w:tcW w:w="1267" w:type="dxa"/>
          </w:tcPr>
          <w:p w14:paraId="1C3D9197" w14:textId="77777777" w:rsidR="00A8697D" w:rsidRPr="0018380B" w:rsidRDefault="00A8697D" w:rsidP="00BF670C">
            <w:pPr>
              <w:rPr>
                <w:sz w:val="22"/>
                <w:szCs w:val="22"/>
                <w:lang w:val="en-US"/>
              </w:rPr>
            </w:pPr>
            <w:r>
              <w:rPr>
                <w:sz w:val="22"/>
                <w:szCs w:val="22"/>
                <w:lang w:val="en-US"/>
              </w:rPr>
              <w:t>4</w:t>
            </w:r>
          </w:p>
        </w:tc>
        <w:tc>
          <w:tcPr>
            <w:tcW w:w="1093" w:type="dxa"/>
          </w:tcPr>
          <w:p w14:paraId="010712DE" w14:textId="77777777" w:rsidR="00A8697D" w:rsidRPr="0018380B" w:rsidRDefault="00A8697D" w:rsidP="00BF670C">
            <w:pPr>
              <w:rPr>
                <w:sz w:val="22"/>
                <w:szCs w:val="22"/>
                <w:lang w:val="en-US"/>
              </w:rPr>
            </w:pPr>
            <w:r>
              <w:rPr>
                <w:sz w:val="22"/>
                <w:szCs w:val="22"/>
                <w:lang w:val="en-US"/>
              </w:rPr>
              <w:t>4-0-0</w:t>
            </w:r>
          </w:p>
        </w:tc>
      </w:tr>
      <w:tr w:rsidR="00A8697D" w:rsidRPr="0018380B" w14:paraId="348B8F6D" w14:textId="77777777" w:rsidTr="00BF670C">
        <w:trPr>
          <w:jc w:val="center"/>
        </w:trPr>
        <w:tc>
          <w:tcPr>
            <w:tcW w:w="2361" w:type="dxa"/>
            <w:vAlign w:val="center"/>
          </w:tcPr>
          <w:p w14:paraId="44182407" w14:textId="77777777" w:rsidR="00A8697D" w:rsidRPr="0018380B" w:rsidRDefault="00A8697D" w:rsidP="00BF670C">
            <w:pPr>
              <w:rPr>
                <w:sz w:val="22"/>
                <w:szCs w:val="22"/>
                <w:lang w:val="en-US"/>
              </w:rPr>
            </w:pPr>
            <w:r w:rsidRPr="00706BAE">
              <w:rPr>
                <w:rFonts w:ascii="Cambria" w:hAnsi="Cambria"/>
                <w:bCs/>
                <w:color w:val="000000"/>
                <w:sz w:val="18"/>
                <w:szCs w:val="18"/>
              </w:rPr>
              <w:t>GEO164C203</w:t>
            </w:r>
          </w:p>
        </w:tc>
        <w:tc>
          <w:tcPr>
            <w:tcW w:w="3656" w:type="dxa"/>
            <w:vAlign w:val="center"/>
          </w:tcPr>
          <w:p w14:paraId="6D2B0535" w14:textId="77777777" w:rsidR="00A8697D" w:rsidRPr="0018380B" w:rsidRDefault="00A8697D" w:rsidP="00BF670C">
            <w:pPr>
              <w:rPr>
                <w:sz w:val="22"/>
                <w:szCs w:val="22"/>
                <w:lang w:val="en-US"/>
              </w:rPr>
            </w:pPr>
            <w:r w:rsidRPr="00706BAE">
              <w:rPr>
                <w:rFonts w:ascii="Cambria" w:hAnsi="Cambria"/>
                <w:bCs/>
                <w:color w:val="000000"/>
                <w:sz w:val="20"/>
                <w:szCs w:val="20"/>
              </w:rPr>
              <w:t>Geography of Rural Development</w:t>
            </w:r>
          </w:p>
        </w:tc>
        <w:tc>
          <w:tcPr>
            <w:tcW w:w="1257" w:type="dxa"/>
          </w:tcPr>
          <w:p w14:paraId="2673B08D" w14:textId="77777777" w:rsidR="00A8697D" w:rsidRPr="0018380B" w:rsidRDefault="00A8697D" w:rsidP="00BF670C">
            <w:pPr>
              <w:rPr>
                <w:sz w:val="22"/>
                <w:szCs w:val="22"/>
                <w:lang w:val="en-US"/>
              </w:rPr>
            </w:pPr>
            <w:r>
              <w:rPr>
                <w:sz w:val="22"/>
                <w:szCs w:val="22"/>
                <w:lang w:val="en-US"/>
              </w:rPr>
              <w:t>400</w:t>
            </w:r>
          </w:p>
        </w:tc>
        <w:tc>
          <w:tcPr>
            <w:tcW w:w="1267" w:type="dxa"/>
          </w:tcPr>
          <w:p w14:paraId="3F48D316" w14:textId="77777777" w:rsidR="00A8697D" w:rsidRPr="0018380B" w:rsidRDefault="00A8697D" w:rsidP="00BF670C">
            <w:pPr>
              <w:rPr>
                <w:sz w:val="22"/>
                <w:szCs w:val="22"/>
                <w:lang w:val="en-US"/>
              </w:rPr>
            </w:pPr>
            <w:r>
              <w:rPr>
                <w:sz w:val="22"/>
                <w:szCs w:val="22"/>
                <w:lang w:val="en-US"/>
              </w:rPr>
              <w:t>4</w:t>
            </w:r>
          </w:p>
        </w:tc>
        <w:tc>
          <w:tcPr>
            <w:tcW w:w="1093" w:type="dxa"/>
          </w:tcPr>
          <w:p w14:paraId="67D6BFDE" w14:textId="77777777" w:rsidR="00A8697D" w:rsidRPr="0018380B" w:rsidRDefault="00A8697D" w:rsidP="00BF670C">
            <w:pPr>
              <w:rPr>
                <w:sz w:val="22"/>
                <w:szCs w:val="22"/>
                <w:lang w:val="en-US"/>
              </w:rPr>
            </w:pPr>
            <w:r>
              <w:rPr>
                <w:sz w:val="22"/>
                <w:szCs w:val="22"/>
                <w:lang w:val="en-US"/>
              </w:rPr>
              <w:t>4-0-0</w:t>
            </w:r>
          </w:p>
        </w:tc>
      </w:tr>
      <w:tr w:rsidR="00A8697D" w:rsidRPr="0018380B" w14:paraId="75ACDA2E" w14:textId="77777777" w:rsidTr="00BF670C">
        <w:trPr>
          <w:jc w:val="center"/>
        </w:trPr>
        <w:tc>
          <w:tcPr>
            <w:tcW w:w="2361" w:type="dxa"/>
            <w:vAlign w:val="center"/>
          </w:tcPr>
          <w:p w14:paraId="690A1206" w14:textId="77777777" w:rsidR="00A8697D" w:rsidRPr="0018380B" w:rsidRDefault="00A8697D" w:rsidP="00BF670C">
            <w:pPr>
              <w:rPr>
                <w:sz w:val="22"/>
                <w:szCs w:val="22"/>
                <w:lang w:val="en-US"/>
              </w:rPr>
            </w:pPr>
            <w:r w:rsidRPr="00706BAE">
              <w:rPr>
                <w:rFonts w:ascii="Cambria" w:hAnsi="Cambria"/>
                <w:bCs/>
                <w:color w:val="000000"/>
                <w:sz w:val="18"/>
                <w:szCs w:val="18"/>
              </w:rPr>
              <w:t>GEO164C204</w:t>
            </w:r>
          </w:p>
        </w:tc>
        <w:tc>
          <w:tcPr>
            <w:tcW w:w="3656" w:type="dxa"/>
            <w:vAlign w:val="center"/>
          </w:tcPr>
          <w:p w14:paraId="426270AF" w14:textId="77777777" w:rsidR="00A8697D" w:rsidRPr="0018380B" w:rsidRDefault="00A8697D" w:rsidP="00BF670C">
            <w:pPr>
              <w:rPr>
                <w:sz w:val="22"/>
                <w:szCs w:val="22"/>
                <w:lang w:val="en-US"/>
              </w:rPr>
            </w:pPr>
            <w:r w:rsidRPr="00706BAE">
              <w:rPr>
                <w:rFonts w:ascii="Cambria" w:hAnsi="Cambria"/>
                <w:bCs/>
                <w:color w:val="000000"/>
                <w:sz w:val="20"/>
                <w:szCs w:val="20"/>
              </w:rPr>
              <w:t>Urban Geography</w:t>
            </w:r>
            <w:r w:rsidRPr="00706BAE">
              <w:rPr>
                <w:rFonts w:ascii="Cambria" w:hAnsi="Cambria"/>
                <w:bCs/>
                <w:color w:val="000000"/>
                <w:sz w:val="18"/>
                <w:szCs w:val="18"/>
              </w:rPr>
              <w:t xml:space="preserve"> </w:t>
            </w:r>
          </w:p>
        </w:tc>
        <w:tc>
          <w:tcPr>
            <w:tcW w:w="1257" w:type="dxa"/>
          </w:tcPr>
          <w:p w14:paraId="5589B0C1" w14:textId="77777777" w:rsidR="00A8697D" w:rsidRPr="0018380B" w:rsidRDefault="00A8697D" w:rsidP="00BF670C">
            <w:pPr>
              <w:rPr>
                <w:sz w:val="22"/>
                <w:szCs w:val="22"/>
                <w:lang w:val="en-US"/>
              </w:rPr>
            </w:pPr>
            <w:r>
              <w:rPr>
                <w:sz w:val="22"/>
                <w:szCs w:val="22"/>
                <w:lang w:val="en-US"/>
              </w:rPr>
              <w:t>400</w:t>
            </w:r>
          </w:p>
        </w:tc>
        <w:tc>
          <w:tcPr>
            <w:tcW w:w="1267" w:type="dxa"/>
          </w:tcPr>
          <w:p w14:paraId="1E4ECB62" w14:textId="77777777" w:rsidR="00A8697D" w:rsidRPr="0018380B" w:rsidRDefault="00A8697D" w:rsidP="00BF670C">
            <w:pPr>
              <w:rPr>
                <w:sz w:val="22"/>
                <w:szCs w:val="22"/>
                <w:lang w:val="en-US"/>
              </w:rPr>
            </w:pPr>
            <w:r>
              <w:rPr>
                <w:sz w:val="22"/>
                <w:szCs w:val="22"/>
                <w:lang w:val="en-US"/>
              </w:rPr>
              <w:t>4</w:t>
            </w:r>
          </w:p>
        </w:tc>
        <w:tc>
          <w:tcPr>
            <w:tcW w:w="1093" w:type="dxa"/>
          </w:tcPr>
          <w:p w14:paraId="4FDD3E53" w14:textId="77777777" w:rsidR="00A8697D" w:rsidRPr="0018380B" w:rsidRDefault="00A8697D" w:rsidP="00BF670C">
            <w:pPr>
              <w:rPr>
                <w:sz w:val="22"/>
                <w:szCs w:val="22"/>
                <w:lang w:val="en-US"/>
              </w:rPr>
            </w:pPr>
            <w:r>
              <w:rPr>
                <w:sz w:val="22"/>
                <w:szCs w:val="22"/>
                <w:lang w:val="en-US"/>
              </w:rPr>
              <w:t>4-0-0</w:t>
            </w:r>
          </w:p>
        </w:tc>
      </w:tr>
      <w:tr w:rsidR="00A8697D" w:rsidRPr="0018380B" w14:paraId="2A96971E" w14:textId="77777777" w:rsidTr="00BF670C">
        <w:trPr>
          <w:jc w:val="center"/>
        </w:trPr>
        <w:tc>
          <w:tcPr>
            <w:tcW w:w="2361" w:type="dxa"/>
            <w:vAlign w:val="center"/>
          </w:tcPr>
          <w:p w14:paraId="033B035C" w14:textId="77777777" w:rsidR="00A8697D" w:rsidRPr="0018380B" w:rsidRDefault="00A8697D" w:rsidP="00BF670C">
            <w:pPr>
              <w:rPr>
                <w:sz w:val="22"/>
                <w:szCs w:val="22"/>
                <w:lang w:val="en-US"/>
              </w:rPr>
            </w:pPr>
            <w:r w:rsidRPr="00706BAE">
              <w:rPr>
                <w:rFonts w:ascii="Cambria" w:hAnsi="Cambria"/>
                <w:bCs/>
                <w:color w:val="000000"/>
                <w:sz w:val="18"/>
                <w:szCs w:val="18"/>
              </w:rPr>
              <w:t>GEO164C215</w:t>
            </w:r>
          </w:p>
        </w:tc>
        <w:tc>
          <w:tcPr>
            <w:tcW w:w="3656" w:type="dxa"/>
            <w:vAlign w:val="center"/>
          </w:tcPr>
          <w:p w14:paraId="09FCA296" w14:textId="77777777" w:rsidR="00A8697D" w:rsidRPr="0018380B" w:rsidRDefault="00A8697D" w:rsidP="00BF670C">
            <w:pPr>
              <w:rPr>
                <w:sz w:val="22"/>
                <w:szCs w:val="22"/>
                <w:lang w:val="en-US"/>
              </w:rPr>
            </w:pPr>
            <w:r w:rsidRPr="00706BAE">
              <w:rPr>
                <w:rFonts w:ascii="Cambria" w:hAnsi="Cambria"/>
                <w:bCs/>
                <w:color w:val="000000"/>
                <w:sz w:val="18"/>
                <w:szCs w:val="18"/>
              </w:rPr>
              <w:t>Practical-II</w:t>
            </w:r>
          </w:p>
        </w:tc>
        <w:tc>
          <w:tcPr>
            <w:tcW w:w="1257" w:type="dxa"/>
          </w:tcPr>
          <w:p w14:paraId="3BF616E2" w14:textId="77777777" w:rsidR="00A8697D" w:rsidRPr="0018380B" w:rsidRDefault="00A8697D" w:rsidP="00BF670C">
            <w:pPr>
              <w:rPr>
                <w:sz w:val="22"/>
                <w:szCs w:val="22"/>
                <w:lang w:val="en-US"/>
              </w:rPr>
            </w:pPr>
            <w:r>
              <w:rPr>
                <w:sz w:val="22"/>
                <w:szCs w:val="22"/>
                <w:lang w:val="en-US"/>
              </w:rPr>
              <w:t>400</w:t>
            </w:r>
          </w:p>
        </w:tc>
        <w:tc>
          <w:tcPr>
            <w:tcW w:w="1267" w:type="dxa"/>
          </w:tcPr>
          <w:p w14:paraId="6AD8A405" w14:textId="77777777" w:rsidR="00A8697D" w:rsidRPr="0018380B" w:rsidRDefault="00A8697D" w:rsidP="00BF670C">
            <w:pPr>
              <w:rPr>
                <w:sz w:val="22"/>
                <w:szCs w:val="22"/>
                <w:lang w:val="en-US"/>
              </w:rPr>
            </w:pPr>
            <w:r>
              <w:rPr>
                <w:sz w:val="22"/>
                <w:szCs w:val="22"/>
                <w:lang w:val="en-US"/>
              </w:rPr>
              <w:t>4</w:t>
            </w:r>
          </w:p>
        </w:tc>
        <w:tc>
          <w:tcPr>
            <w:tcW w:w="1093" w:type="dxa"/>
          </w:tcPr>
          <w:p w14:paraId="1419531F" w14:textId="77777777" w:rsidR="00A8697D" w:rsidRPr="0018380B" w:rsidRDefault="00A8697D" w:rsidP="00BF670C">
            <w:pPr>
              <w:rPr>
                <w:sz w:val="22"/>
                <w:szCs w:val="22"/>
                <w:lang w:val="en-US"/>
              </w:rPr>
            </w:pPr>
            <w:r>
              <w:rPr>
                <w:sz w:val="22"/>
                <w:szCs w:val="22"/>
                <w:lang w:val="en-US"/>
              </w:rPr>
              <w:t>0-0-6</w:t>
            </w:r>
          </w:p>
        </w:tc>
      </w:tr>
      <w:tr w:rsidR="00A8697D" w:rsidRPr="0018380B" w14:paraId="1A169219" w14:textId="77777777" w:rsidTr="00BF670C">
        <w:trPr>
          <w:jc w:val="center"/>
        </w:trPr>
        <w:tc>
          <w:tcPr>
            <w:tcW w:w="2361" w:type="dxa"/>
            <w:vAlign w:val="center"/>
          </w:tcPr>
          <w:p w14:paraId="6E301EFB" w14:textId="77777777" w:rsidR="00A8697D" w:rsidRPr="00706BAE" w:rsidRDefault="00A8697D" w:rsidP="00BF670C">
            <w:pPr>
              <w:rPr>
                <w:rFonts w:ascii="Cambria" w:hAnsi="Cambria"/>
                <w:bCs/>
                <w:color w:val="000000"/>
                <w:sz w:val="18"/>
                <w:szCs w:val="18"/>
              </w:rPr>
            </w:pPr>
          </w:p>
        </w:tc>
        <w:tc>
          <w:tcPr>
            <w:tcW w:w="3656" w:type="dxa"/>
            <w:vAlign w:val="center"/>
          </w:tcPr>
          <w:p w14:paraId="47216F28" w14:textId="77777777" w:rsidR="00A8697D" w:rsidRPr="00706BAE" w:rsidRDefault="00A8697D" w:rsidP="00BF670C">
            <w:pPr>
              <w:rPr>
                <w:rFonts w:ascii="Cambria" w:hAnsi="Cambria"/>
                <w:bCs/>
                <w:color w:val="000000"/>
                <w:sz w:val="18"/>
                <w:szCs w:val="18"/>
              </w:rPr>
            </w:pPr>
            <w:r>
              <w:rPr>
                <w:rFonts w:ascii="Cambria" w:hAnsi="Cambria"/>
                <w:bCs/>
                <w:color w:val="000000"/>
                <w:sz w:val="18"/>
                <w:szCs w:val="18"/>
              </w:rPr>
              <w:t>Swayam Course (Upcoming)</w:t>
            </w:r>
          </w:p>
        </w:tc>
        <w:tc>
          <w:tcPr>
            <w:tcW w:w="1257" w:type="dxa"/>
          </w:tcPr>
          <w:p w14:paraId="68B221A1" w14:textId="77777777" w:rsidR="00A8697D" w:rsidRPr="0018380B" w:rsidRDefault="00A8697D" w:rsidP="00BF670C">
            <w:pPr>
              <w:rPr>
                <w:sz w:val="22"/>
                <w:szCs w:val="22"/>
                <w:lang w:val="en-US"/>
              </w:rPr>
            </w:pPr>
            <w:r>
              <w:rPr>
                <w:sz w:val="22"/>
                <w:szCs w:val="22"/>
                <w:lang w:val="en-US"/>
              </w:rPr>
              <w:t>400</w:t>
            </w:r>
          </w:p>
        </w:tc>
        <w:tc>
          <w:tcPr>
            <w:tcW w:w="1267" w:type="dxa"/>
          </w:tcPr>
          <w:p w14:paraId="14C0FE00" w14:textId="77777777" w:rsidR="00A8697D" w:rsidRDefault="00A8697D" w:rsidP="00BF670C">
            <w:pPr>
              <w:rPr>
                <w:sz w:val="22"/>
                <w:szCs w:val="22"/>
                <w:lang w:val="en-US"/>
              </w:rPr>
            </w:pPr>
            <w:r>
              <w:rPr>
                <w:sz w:val="22"/>
                <w:szCs w:val="22"/>
                <w:lang w:val="en-US"/>
              </w:rPr>
              <w:t>3/4</w:t>
            </w:r>
          </w:p>
        </w:tc>
        <w:tc>
          <w:tcPr>
            <w:tcW w:w="1093" w:type="dxa"/>
          </w:tcPr>
          <w:p w14:paraId="4ADCF7AD" w14:textId="77777777" w:rsidR="00A8697D" w:rsidRDefault="00A8697D" w:rsidP="00BF670C">
            <w:pPr>
              <w:rPr>
                <w:sz w:val="22"/>
                <w:szCs w:val="22"/>
                <w:lang w:val="en-US"/>
              </w:rPr>
            </w:pPr>
          </w:p>
        </w:tc>
      </w:tr>
      <w:tr w:rsidR="00A8697D" w:rsidRPr="0018380B" w14:paraId="347A3D45" w14:textId="77777777" w:rsidTr="00BF670C">
        <w:trPr>
          <w:trHeight w:val="358"/>
          <w:jc w:val="center"/>
        </w:trPr>
        <w:tc>
          <w:tcPr>
            <w:tcW w:w="7274" w:type="dxa"/>
            <w:gridSpan w:val="3"/>
          </w:tcPr>
          <w:p w14:paraId="6EEF9249" w14:textId="77777777" w:rsidR="00A8697D" w:rsidRPr="00FE729C" w:rsidRDefault="00A8697D" w:rsidP="00BF670C">
            <w:pPr>
              <w:jc w:val="right"/>
              <w:rPr>
                <w:b/>
                <w:bCs/>
                <w:sz w:val="22"/>
                <w:szCs w:val="22"/>
                <w:lang w:val="en-US"/>
              </w:rPr>
            </w:pPr>
            <w:r w:rsidRPr="00FE729C">
              <w:rPr>
                <w:b/>
                <w:bCs/>
                <w:sz w:val="22"/>
                <w:szCs w:val="22"/>
                <w:lang w:val="en-US"/>
              </w:rPr>
              <w:t>TOTAL CREDIT FOR 2</w:t>
            </w:r>
            <w:r w:rsidRPr="00FE729C">
              <w:rPr>
                <w:b/>
                <w:bCs/>
                <w:sz w:val="22"/>
                <w:szCs w:val="22"/>
                <w:vertAlign w:val="superscript"/>
                <w:lang w:val="en-US"/>
              </w:rPr>
              <w:t>nd</w:t>
            </w:r>
            <w:r w:rsidRPr="00FE729C">
              <w:rPr>
                <w:b/>
                <w:bCs/>
                <w:sz w:val="22"/>
                <w:szCs w:val="22"/>
                <w:lang w:val="en-US"/>
              </w:rPr>
              <w:t xml:space="preserve"> SEMESTER</w:t>
            </w:r>
          </w:p>
        </w:tc>
        <w:tc>
          <w:tcPr>
            <w:tcW w:w="1267" w:type="dxa"/>
          </w:tcPr>
          <w:p w14:paraId="77CBE61D" w14:textId="77777777" w:rsidR="00A8697D" w:rsidRPr="00FE729C" w:rsidRDefault="00A8697D" w:rsidP="00BF670C">
            <w:pPr>
              <w:rPr>
                <w:b/>
                <w:bCs/>
                <w:sz w:val="22"/>
                <w:szCs w:val="22"/>
                <w:lang w:val="en-US"/>
              </w:rPr>
            </w:pPr>
            <w:r>
              <w:rPr>
                <w:b/>
                <w:bCs/>
                <w:sz w:val="22"/>
                <w:szCs w:val="22"/>
                <w:lang w:val="en-US"/>
              </w:rPr>
              <w:t>20+3/4</w:t>
            </w:r>
          </w:p>
        </w:tc>
        <w:tc>
          <w:tcPr>
            <w:tcW w:w="1093" w:type="dxa"/>
          </w:tcPr>
          <w:p w14:paraId="6447E071" w14:textId="77777777" w:rsidR="00A8697D" w:rsidRPr="00FE729C" w:rsidRDefault="00A8697D" w:rsidP="00BF670C">
            <w:pPr>
              <w:rPr>
                <w:b/>
                <w:bCs/>
                <w:sz w:val="22"/>
                <w:szCs w:val="22"/>
                <w:lang w:val="en-US"/>
              </w:rPr>
            </w:pPr>
          </w:p>
        </w:tc>
      </w:tr>
      <w:tr w:rsidR="00A8697D" w:rsidRPr="0018380B" w14:paraId="5ADB7E26" w14:textId="77777777" w:rsidTr="00BF670C">
        <w:trPr>
          <w:trHeight w:val="279"/>
          <w:jc w:val="center"/>
        </w:trPr>
        <w:tc>
          <w:tcPr>
            <w:tcW w:w="9634" w:type="dxa"/>
            <w:gridSpan w:val="5"/>
            <w:vAlign w:val="bottom"/>
          </w:tcPr>
          <w:p w14:paraId="508D6153" w14:textId="77777777" w:rsidR="00A8697D" w:rsidRPr="00FE729C" w:rsidRDefault="00A8697D" w:rsidP="00BF670C">
            <w:pPr>
              <w:tabs>
                <w:tab w:val="left" w:pos="2745"/>
              </w:tabs>
              <w:jc w:val="center"/>
              <w:rPr>
                <w:b/>
                <w:bCs/>
                <w:lang w:val="en-US"/>
              </w:rPr>
            </w:pPr>
            <w:r w:rsidRPr="00FE729C">
              <w:rPr>
                <w:b/>
                <w:bCs/>
                <w:lang w:val="en-US"/>
              </w:rPr>
              <w:t>TOTAL CREDIT FOR 1</w:t>
            </w:r>
            <w:r w:rsidRPr="00FE729C">
              <w:rPr>
                <w:b/>
                <w:bCs/>
                <w:vertAlign w:val="superscript"/>
                <w:lang w:val="en-US"/>
              </w:rPr>
              <w:t>st</w:t>
            </w:r>
            <w:r w:rsidRPr="00FE729C">
              <w:rPr>
                <w:b/>
                <w:bCs/>
                <w:lang w:val="en-US"/>
              </w:rPr>
              <w:t xml:space="preserve"> YEAR = </w:t>
            </w:r>
            <w:r>
              <w:rPr>
                <w:b/>
                <w:bCs/>
                <w:lang w:val="en-US"/>
              </w:rPr>
              <w:t>20+20=40</w:t>
            </w:r>
          </w:p>
        </w:tc>
      </w:tr>
      <w:tr w:rsidR="00A8697D" w:rsidRPr="0018380B" w14:paraId="17E84135" w14:textId="77777777" w:rsidTr="00BF670C">
        <w:trPr>
          <w:trHeight w:val="448"/>
          <w:jc w:val="center"/>
        </w:trPr>
        <w:tc>
          <w:tcPr>
            <w:tcW w:w="9634" w:type="dxa"/>
            <w:gridSpan w:val="5"/>
            <w:vAlign w:val="bottom"/>
          </w:tcPr>
          <w:p w14:paraId="31835F35" w14:textId="77777777" w:rsidR="00A8697D" w:rsidRPr="00FE729C" w:rsidRDefault="00A8697D" w:rsidP="00BF670C">
            <w:pPr>
              <w:tabs>
                <w:tab w:val="left" w:pos="2745"/>
              </w:tabs>
              <w:jc w:val="center"/>
              <w:rPr>
                <w:b/>
                <w:bCs/>
                <w:lang w:val="en-US"/>
              </w:rPr>
            </w:pPr>
            <w:r w:rsidRPr="00FE729C">
              <w:rPr>
                <w:b/>
                <w:bCs/>
                <w:lang w:val="en-US"/>
              </w:rPr>
              <w:t>3</w:t>
            </w:r>
            <w:r w:rsidRPr="00FE729C">
              <w:rPr>
                <w:b/>
                <w:bCs/>
                <w:vertAlign w:val="superscript"/>
                <w:lang w:val="en-US"/>
              </w:rPr>
              <w:t>rd</w:t>
            </w:r>
            <w:r w:rsidRPr="00FE729C">
              <w:rPr>
                <w:b/>
                <w:bCs/>
                <w:lang w:val="en-US"/>
              </w:rPr>
              <w:t xml:space="preserve"> SEMESTER</w:t>
            </w:r>
          </w:p>
        </w:tc>
      </w:tr>
      <w:tr w:rsidR="00A8697D" w:rsidRPr="0018380B" w14:paraId="417D0E06" w14:textId="77777777" w:rsidTr="00BF670C">
        <w:trPr>
          <w:jc w:val="center"/>
        </w:trPr>
        <w:tc>
          <w:tcPr>
            <w:tcW w:w="2361" w:type="dxa"/>
          </w:tcPr>
          <w:p w14:paraId="441A56A2" w14:textId="77777777" w:rsidR="00A8697D" w:rsidRPr="00E17DD8" w:rsidRDefault="00A8697D" w:rsidP="00BF670C">
            <w:pPr>
              <w:rPr>
                <w:b/>
                <w:bCs/>
                <w:sz w:val="22"/>
                <w:szCs w:val="22"/>
                <w:lang w:val="en-US"/>
              </w:rPr>
            </w:pPr>
            <w:r w:rsidRPr="00E17DD8">
              <w:rPr>
                <w:b/>
                <w:bCs/>
                <w:sz w:val="22"/>
                <w:szCs w:val="22"/>
                <w:lang w:val="en-US"/>
              </w:rPr>
              <w:t>COURSE CODE</w:t>
            </w:r>
          </w:p>
        </w:tc>
        <w:tc>
          <w:tcPr>
            <w:tcW w:w="3656" w:type="dxa"/>
          </w:tcPr>
          <w:p w14:paraId="417A7086" w14:textId="77777777" w:rsidR="00A8697D" w:rsidRPr="00E17DD8" w:rsidRDefault="00A8697D" w:rsidP="00BF670C">
            <w:pPr>
              <w:rPr>
                <w:b/>
                <w:bCs/>
                <w:sz w:val="22"/>
                <w:szCs w:val="22"/>
                <w:lang w:val="en-US"/>
              </w:rPr>
            </w:pPr>
            <w:r w:rsidRPr="00E17DD8">
              <w:rPr>
                <w:b/>
                <w:bCs/>
                <w:sz w:val="22"/>
                <w:szCs w:val="22"/>
                <w:lang w:val="en-US"/>
              </w:rPr>
              <w:t>COURSE TITLE</w:t>
            </w:r>
          </w:p>
        </w:tc>
        <w:tc>
          <w:tcPr>
            <w:tcW w:w="1257" w:type="dxa"/>
          </w:tcPr>
          <w:p w14:paraId="113B9F32" w14:textId="77777777" w:rsidR="00A8697D" w:rsidRPr="00E17DD8" w:rsidRDefault="00A8697D" w:rsidP="00BF670C">
            <w:pPr>
              <w:rPr>
                <w:b/>
                <w:bCs/>
                <w:sz w:val="22"/>
                <w:szCs w:val="22"/>
                <w:lang w:val="en-US"/>
              </w:rPr>
            </w:pPr>
            <w:r w:rsidRPr="00E17DD8">
              <w:rPr>
                <w:b/>
                <w:bCs/>
                <w:sz w:val="22"/>
                <w:szCs w:val="22"/>
                <w:lang w:val="en-US"/>
              </w:rPr>
              <w:t>LEVEL</w:t>
            </w:r>
          </w:p>
        </w:tc>
        <w:tc>
          <w:tcPr>
            <w:tcW w:w="1267" w:type="dxa"/>
          </w:tcPr>
          <w:p w14:paraId="375704D3" w14:textId="77777777" w:rsidR="00A8697D" w:rsidRPr="00E17DD8" w:rsidRDefault="00A8697D" w:rsidP="00BF670C">
            <w:pPr>
              <w:rPr>
                <w:b/>
                <w:bCs/>
                <w:sz w:val="22"/>
                <w:szCs w:val="22"/>
                <w:lang w:val="en-US"/>
              </w:rPr>
            </w:pPr>
            <w:r w:rsidRPr="00E17DD8">
              <w:rPr>
                <w:b/>
                <w:bCs/>
                <w:sz w:val="22"/>
                <w:szCs w:val="22"/>
                <w:lang w:val="en-US"/>
              </w:rPr>
              <w:t>CREDIT</w:t>
            </w:r>
          </w:p>
        </w:tc>
        <w:tc>
          <w:tcPr>
            <w:tcW w:w="1093" w:type="dxa"/>
          </w:tcPr>
          <w:p w14:paraId="2060ED51" w14:textId="77777777" w:rsidR="00A8697D" w:rsidRPr="00E17DD8" w:rsidRDefault="00A8697D" w:rsidP="00BF670C">
            <w:pPr>
              <w:rPr>
                <w:b/>
                <w:bCs/>
                <w:sz w:val="22"/>
                <w:szCs w:val="22"/>
                <w:lang w:val="en-US"/>
              </w:rPr>
            </w:pPr>
            <w:r w:rsidRPr="00E17DD8">
              <w:rPr>
                <w:b/>
                <w:bCs/>
                <w:sz w:val="22"/>
                <w:szCs w:val="22"/>
                <w:lang w:val="en-US"/>
              </w:rPr>
              <w:t>L-T-P</w:t>
            </w:r>
          </w:p>
        </w:tc>
      </w:tr>
      <w:tr w:rsidR="00A8697D" w:rsidRPr="0018380B" w14:paraId="14DCF3D8" w14:textId="77777777" w:rsidTr="00BF670C">
        <w:tblPrEx>
          <w:jc w:val="left"/>
        </w:tblPrEx>
        <w:tc>
          <w:tcPr>
            <w:tcW w:w="2361" w:type="dxa"/>
          </w:tcPr>
          <w:p w14:paraId="758FCE99" w14:textId="77777777" w:rsidR="00A8697D" w:rsidRPr="0018380B" w:rsidRDefault="00A8697D" w:rsidP="00BF670C">
            <w:pPr>
              <w:rPr>
                <w:sz w:val="22"/>
                <w:szCs w:val="22"/>
                <w:lang w:val="en-US"/>
              </w:rPr>
            </w:pPr>
            <w:r w:rsidRPr="00D86411">
              <w:rPr>
                <w:rFonts w:ascii="Cambria" w:hAnsi="Cambria"/>
                <w:bCs/>
                <w:color w:val="000000"/>
                <w:sz w:val="18"/>
                <w:szCs w:val="18"/>
              </w:rPr>
              <w:t>GEO164C301</w:t>
            </w:r>
          </w:p>
        </w:tc>
        <w:tc>
          <w:tcPr>
            <w:tcW w:w="3656" w:type="dxa"/>
          </w:tcPr>
          <w:p w14:paraId="28F5BC4B" w14:textId="77777777" w:rsidR="00A8697D" w:rsidRPr="0018380B" w:rsidRDefault="00A8697D" w:rsidP="00BF670C">
            <w:pPr>
              <w:rPr>
                <w:sz w:val="22"/>
                <w:szCs w:val="22"/>
                <w:lang w:val="en-US"/>
              </w:rPr>
            </w:pPr>
            <w:r w:rsidRPr="00D86411">
              <w:rPr>
                <w:rFonts w:ascii="Cambria" w:hAnsi="Cambria"/>
                <w:bCs/>
                <w:color w:val="000000"/>
                <w:sz w:val="18"/>
                <w:szCs w:val="18"/>
              </w:rPr>
              <w:t>GIS, GPS: Principles and applications</w:t>
            </w:r>
          </w:p>
        </w:tc>
        <w:tc>
          <w:tcPr>
            <w:tcW w:w="1257" w:type="dxa"/>
          </w:tcPr>
          <w:p w14:paraId="764554B2" w14:textId="77777777" w:rsidR="00A8697D" w:rsidRPr="0018380B" w:rsidRDefault="00A8697D" w:rsidP="00BF670C">
            <w:pPr>
              <w:rPr>
                <w:sz w:val="22"/>
                <w:szCs w:val="22"/>
                <w:lang w:val="en-US"/>
              </w:rPr>
            </w:pPr>
            <w:r>
              <w:rPr>
                <w:sz w:val="22"/>
                <w:szCs w:val="22"/>
                <w:lang w:val="en-US"/>
              </w:rPr>
              <w:t>500</w:t>
            </w:r>
          </w:p>
        </w:tc>
        <w:tc>
          <w:tcPr>
            <w:tcW w:w="1267" w:type="dxa"/>
          </w:tcPr>
          <w:p w14:paraId="5CCF2D7E" w14:textId="77777777" w:rsidR="00A8697D" w:rsidRPr="0018380B" w:rsidRDefault="00A8697D" w:rsidP="00BF670C">
            <w:pPr>
              <w:rPr>
                <w:sz w:val="22"/>
                <w:szCs w:val="22"/>
                <w:lang w:val="en-US"/>
              </w:rPr>
            </w:pPr>
            <w:r>
              <w:rPr>
                <w:sz w:val="22"/>
                <w:szCs w:val="22"/>
                <w:lang w:val="en-US"/>
              </w:rPr>
              <w:t>4</w:t>
            </w:r>
          </w:p>
        </w:tc>
        <w:tc>
          <w:tcPr>
            <w:tcW w:w="1093" w:type="dxa"/>
          </w:tcPr>
          <w:p w14:paraId="13112C4B" w14:textId="77777777" w:rsidR="00A8697D" w:rsidRPr="0018380B" w:rsidRDefault="00A8697D" w:rsidP="00BF670C">
            <w:pPr>
              <w:rPr>
                <w:sz w:val="22"/>
                <w:szCs w:val="22"/>
                <w:lang w:val="en-US"/>
              </w:rPr>
            </w:pPr>
            <w:r>
              <w:rPr>
                <w:sz w:val="22"/>
                <w:szCs w:val="22"/>
                <w:lang w:val="en-US"/>
              </w:rPr>
              <w:t>4-0-0</w:t>
            </w:r>
          </w:p>
        </w:tc>
      </w:tr>
      <w:tr w:rsidR="00A8697D" w:rsidRPr="0018380B" w14:paraId="38D32EE0" w14:textId="77777777" w:rsidTr="00BF670C">
        <w:tblPrEx>
          <w:jc w:val="left"/>
        </w:tblPrEx>
        <w:trPr>
          <w:trHeight w:val="284"/>
        </w:trPr>
        <w:tc>
          <w:tcPr>
            <w:tcW w:w="2361" w:type="dxa"/>
          </w:tcPr>
          <w:p w14:paraId="7B835A97" w14:textId="77777777" w:rsidR="00A8697D" w:rsidRPr="0018380B" w:rsidRDefault="00A8697D" w:rsidP="00BF670C">
            <w:pPr>
              <w:rPr>
                <w:sz w:val="22"/>
                <w:szCs w:val="22"/>
                <w:lang w:val="en-US"/>
              </w:rPr>
            </w:pPr>
            <w:r w:rsidRPr="00D86411">
              <w:rPr>
                <w:rFonts w:ascii="Cambria" w:hAnsi="Cambria"/>
                <w:bCs/>
                <w:color w:val="000000"/>
                <w:sz w:val="18"/>
                <w:szCs w:val="18"/>
              </w:rPr>
              <w:t>GEO164C302</w:t>
            </w:r>
          </w:p>
        </w:tc>
        <w:tc>
          <w:tcPr>
            <w:tcW w:w="3656" w:type="dxa"/>
          </w:tcPr>
          <w:p w14:paraId="79374ABD" w14:textId="77777777" w:rsidR="00A8697D" w:rsidRPr="0018380B" w:rsidRDefault="00A8697D" w:rsidP="00BF670C">
            <w:pPr>
              <w:rPr>
                <w:sz w:val="22"/>
                <w:szCs w:val="22"/>
                <w:lang w:val="en-US"/>
              </w:rPr>
            </w:pPr>
            <w:r w:rsidRPr="00D86411">
              <w:rPr>
                <w:rFonts w:ascii="Cambria" w:hAnsi="Cambria"/>
                <w:bCs/>
                <w:color w:val="000000"/>
                <w:sz w:val="18"/>
                <w:szCs w:val="18"/>
              </w:rPr>
              <w:t>Principles of Remote Sensing</w:t>
            </w:r>
          </w:p>
        </w:tc>
        <w:tc>
          <w:tcPr>
            <w:tcW w:w="1257" w:type="dxa"/>
          </w:tcPr>
          <w:p w14:paraId="593B267A" w14:textId="77777777" w:rsidR="00A8697D" w:rsidRPr="0018380B" w:rsidRDefault="00A8697D" w:rsidP="00BF670C">
            <w:pPr>
              <w:rPr>
                <w:sz w:val="22"/>
                <w:szCs w:val="22"/>
                <w:lang w:val="en-US"/>
              </w:rPr>
            </w:pPr>
            <w:r>
              <w:rPr>
                <w:sz w:val="22"/>
                <w:szCs w:val="22"/>
                <w:lang w:val="en-US"/>
              </w:rPr>
              <w:t>500</w:t>
            </w:r>
          </w:p>
        </w:tc>
        <w:tc>
          <w:tcPr>
            <w:tcW w:w="1267" w:type="dxa"/>
          </w:tcPr>
          <w:p w14:paraId="4D3FECDD" w14:textId="77777777" w:rsidR="00A8697D" w:rsidRPr="0018380B" w:rsidRDefault="00A8697D" w:rsidP="00BF670C">
            <w:pPr>
              <w:rPr>
                <w:sz w:val="22"/>
                <w:szCs w:val="22"/>
                <w:lang w:val="en-US"/>
              </w:rPr>
            </w:pPr>
            <w:r>
              <w:rPr>
                <w:sz w:val="22"/>
                <w:szCs w:val="22"/>
                <w:lang w:val="en-US"/>
              </w:rPr>
              <w:t>4</w:t>
            </w:r>
          </w:p>
        </w:tc>
        <w:tc>
          <w:tcPr>
            <w:tcW w:w="1093" w:type="dxa"/>
          </w:tcPr>
          <w:p w14:paraId="286EAC42" w14:textId="77777777" w:rsidR="00A8697D" w:rsidRPr="0018380B" w:rsidRDefault="00A8697D" w:rsidP="00BF670C">
            <w:pPr>
              <w:rPr>
                <w:sz w:val="22"/>
                <w:szCs w:val="22"/>
                <w:lang w:val="en-US"/>
              </w:rPr>
            </w:pPr>
            <w:r>
              <w:rPr>
                <w:sz w:val="22"/>
                <w:szCs w:val="22"/>
                <w:lang w:val="en-US"/>
              </w:rPr>
              <w:t>4-0-0</w:t>
            </w:r>
          </w:p>
        </w:tc>
      </w:tr>
      <w:tr w:rsidR="00A8697D" w:rsidRPr="0018380B" w14:paraId="3B2CE71B" w14:textId="77777777" w:rsidTr="00BF670C">
        <w:tblPrEx>
          <w:jc w:val="left"/>
        </w:tblPrEx>
        <w:tc>
          <w:tcPr>
            <w:tcW w:w="2361" w:type="dxa"/>
          </w:tcPr>
          <w:p w14:paraId="18BA2B7B" w14:textId="77777777" w:rsidR="00A8697D" w:rsidRPr="0018380B" w:rsidRDefault="00A8697D" w:rsidP="00BF670C">
            <w:pPr>
              <w:rPr>
                <w:sz w:val="22"/>
                <w:szCs w:val="22"/>
                <w:lang w:val="en-US"/>
              </w:rPr>
            </w:pPr>
            <w:r w:rsidRPr="00D86411">
              <w:rPr>
                <w:rFonts w:ascii="Cambria" w:hAnsi="Cambria"/>
                <w:bCs/>
                <w:color w:val="000000"/>
                <w:sz w:val="18"/>
                <w:szCs w:val="18"/>
              </w:rPr>
              <w:t>GEO164D302</w:t>
            </w:r>
          </w:p>
        </w:tc>
        <w:tc>
          <w:tcPr>
            <w:tcW w:w="3656" w:type="dxa"/>
          </w:tcPr>
          <w:p w14:paraId="3922DAEF" w14:textId="77777777" w:rsidR="00A8697D" w:rsidRPr="0018380B" w:rsidRDefault="00A8697D" w:rsidP="00BF670C">
            <w:pPr>
              <w:rPr>
                <w:sz w:val="22"/>
                <w:szCs w:val="22"/>
                <w:lang w:val="en-US"/>
              </w:rPr>
            </w:pPr>
            <w:r>
              <w:rPr>
                <w:rFonts w:ascii="Cambria" w:hAnsi="Cambria"/>
                <w:bCs/>
                <w:color w:val="000000"/>
                <w:sz w:val="20"/>
                <w:szCs w:val="20"/>
              </w:rPr>
              <w:t>Research Methodology in Geography</w:t>
            </w:r>
            <w:r w:rsidRPr="00D86411">
              <w:rPr>
                <w:rFonts w:ascii="Cambria" w:hAnsi="Cambria"/>
                <w:bCs/>
                <w:color w:val="000000"/>
                <w:sz w:val="18"/>
                <w:szCs w:val="18"/>
              </w:rPr>
              <w:t xml:space="preserve"> </w:t>
            </w:r>
          </w:p>
        </w:tc>
        <w:tc>
          <w:tcPr>
            <w:tcW w:w="1257" w:type="dxa"/>
          </w:tcPr>
          <w:p w14:paraId="0935E715" w14:textId="77777777" w:rsidR="00A8697D" w:rsidRPr="0018380B" w:rsidRDefault="00A8697D" w:rsidP="00BF670C">
            <w:pPr>
              <w:rPr>
                <w:sz w:val="22"/>
                <w:szCs w:val="22"/>
                <w:lang w:val="en-US"/>
              </w:rPr>
            </w:pPr>
            <w:r>
              <w:rPr>
                <w:sz w:val="22"/>
                <w:szCs w:val="22"/>
                <w:lang w:val="en-US"/>
              </w:rPr>
              <w:t>500</w:t>
            </w:r>
          </w:p>
        </w:tc>
        <w:tc>
          <w:tcPr>
            <w:tcW w:w="1267" w:type="dxa"/>
          </w:tcPr>
          <w:p w14:paraId="73EEC573" w14:textId="77777777" w:rsidR="00A8697D" w:rsidRPr="0018380B" w:rsidRDefault="00A8697D" w:rsidP="00BF670C">
            <w:pPr>
              <w:rPr>
                <w:sz w:val="22"/>
                <w:szCs w:val="22"/>
                <w:lang w:val="en-US"/>
              </w:rPr>
            </w:pPr>
            <w:r>
              <w:rPr>
                <w:sz w:val="22"/>
                <w:szCs w:val="22"/>
                <w:lang w:val="en-US"/>
              </w:rPr>
              <w:t>4</w:t>
            </w:r>
          </w:p>
        </w:tc>
        <w:tc>
          <w:tcPr>
            <w:tcW w:w="1093" w:type="dxa"/>
          </w:tcPr>
          <w:p w14:paraId="2A19CF27" w14:textId="77777777" w:rsidR="00A8697D" w:rsidRPr="0018380B" w:rsidRDefault="00A8697D" w:rsidP="00BF670C">
            <w:pPr>
              <w:rPr>
                <w:sz w:val="22"/>
                <w:szCs w:val="22"/>
                <w:lang w:val="en-US"/>
              </w:rPr>
            </w:pPr>
            <w:r>
              <w:rPr>
                <w:sz w:val="22"/>
                <w:szCs w:val="22"/>
                <w:lang w:val="en-US"/>
              </w:rPr>
              <w:t>4-0-0</w:t>
            </w:r>
          </w:p>
        </w:tc>
      </w:tr>
      <w:tr w:rsidR="00A8697D" w:rsidRPr="0018380B" w14:paraId="0FC707B9" w14:textId="77777777" w:rsidTr="00BF670C">
        <w:tblPrEx>
          <w:jc w:val="left"/>
        </w:tblPrEx>
        <w:tc>
          <w:tcPr>
            <w:tcW w:w="2361" w:type="dxa"/>
          </w:tcPr>
          <w:p w14:paraId="18017E6B" w14:textId="77777777" w:rsidR="00A8697D" w:rsidRPr="0018380B" w:rsidRDefault="00A8697D" w:rsidP="00BF670C">
            <w:pPr>
              <w:rPr>
                <w:sz w:val="22"/>
                <w:szCs w:val="22"/>
                <w:lang w:val="en-US"/>
              </w:rPr>
            </w:pPr>
            <w:r w:rsidRPr="00D86411">
              <w:rPr>
                <w:rFonts w:ascii="Cambria" w:hAnsi="Cambria"/>
                <w:bCs/>
                <w:color w:val="000000"/>
                <w:sz w:val="18"/>
                <w:szCs w:val="18"/>
              </w:rPr>
              <w:t>GEO164C323</w:t>
            </w:r>
          </w:p>
        </w:tc>
        <w:tc>
          <w:tcPr>
            <w:tcW w:w="3656" w:type="dxa"/>
          </w:tcPr>
          <w:p w14:paraId="0C5B9D06" w14:textId="77777777" w:rsidR="00A8697D" w:rsidRPr="0018380B" w:rsidRDefault="00A8697D" w:rsidP="00BF670C">
            <w:pPr>
              <w:rPr>
                <w:sz w:val="22"/>
                <w:szCs w:val="22"/>
                <w:lang w:val="en-US"/>
              </w:rPr>
            </w:pPr>
            <w:r w:rsidRPr="00D86411">
              <w:rPr>
                <w:rFonts w:ascii="Cambria" w:hAnsi="Cambria"/>
                <w:bCs/>
                <w:color w:val="000000"/>
                <w:sz w:val="18"/>
                <w:szCs w:val="18"/>
              </w:rPr>
              <w:t>Internship</w:t>
            </w:r>
          </w:p>
        </w:tc>
        <w:tc>
          <w:tcPr>
            <w:tcW w:w="1257" w:type="dxa"/>
          </w:tcPr>
          <w:p w14:paraId="31A3B3F7" w14:textId="77777777" w:rsidR="00A8697D" w:rsidRPr="0018380B" w:rsidRDefault="00A8697D" w:rsidP="00BF670C">
            <w:pPr>
              <w:rPr>
                <w:sz w:val="22"/>
                <w:szCs w:val="22"/>
                <w:lang w:val="en-US"/>
              </w:rPr>
            </w:pPr>
            <w:r>
              <w:rPr>
                <w:sz w:val="22"/>
                <w:szCs w:val="22"/>
                <w:lang w:val="en-US"/>
              </w:rPr>
              <w:t>500</w:t>
            </w:r>
          </w:p>
        </w:tc>
        <w:tc>
          <w:tcPr>
            <w:tcW w:w="1267" w:type="dxa"/>
          </w:tcPr>
          <w:p w14:paraId="703BDAD4" w14:textId="4E8F0824" w:rsidR="00A8697D" w:rsidRPr="0018380B" w:rsidRDefault="00824557" w:rsidP="00BF670C">
            <w:pPr>
              <w:rPr>
                <w:sz w:val="22"/>
                <w:szCs w:val="22"/>
                <w:lang w:val="en-US"/>
              </w:rPr>
            </w:pPr>
            <w:r>
              <w:rPr>
                <w:sz w:val="22"/>
                <w:szCs w:val="22"/>
                <w:lang w:val="en-US"/>
              </w:rPr>
              <w:t>8</w:t>
            </w:r>
          </w:p>
        </w:tc>
        <w:tc>
          <w:tcPr>
            <w:tcW w:w="1093" w:type="dxa"/>
          </w:tcPr>
          <w:p w14:paraId="4346D786" w14:textId="77777777" w:rsidR="00A8697D" w:rsidRPr="0018380B" w:rsidRDefault="00A8697D" w:rsidP="00BF670C">
            <w:pPr>
              <w:rPr>
                <w:sz w:val="22"/>
                <w:szCs w:val="22"/>
                <w:lang w:val="en-US"/>
              </w:rPr>
            </w:pPr>
            <w:r>
              <w:rPr>
                <w:sz w:val="22"/>
                <w:szCs w:val="22"/>
                <w:lang w:val="en-US"/>
              </w:rPr>
              <w:t>0-0-16</w:t>
            </w:r>
          </w:p>
        </w:tc>
      </w:tr>
      <w:tr w:rsidR="00A8697D" w:rsidRPr="0018380B" w14:paraId="62B3666C" w14:textId="77777777" w:rsidTr="00BF670C">
        <w:tblPrEx>
          <w:jc w:val="left"/>
        </w:tblPrEx>
        <w:tc>
          <w:tcPr>
            <w:tcW w:w="7274" w:type="dxa"/>
            <w:gridSpan w:val="3"/>
          </w:tcPr>
          <w:p w14:paraId="61800817" w14:textId="77777777" w:rsidR="00A8697D" w:rsidRPr="00E17DD8" w:rsidRDefault="00A8697D" w:rsidP="00BF670C">
            <w:pPr>
              <w:jc w:val="right"/>
              <w:rPr>
                <w:b/>
                <w:bCs/>
                <w:sz w:val="22"/>
                <w:szCs w:val="22"/>
                <w:lang w:val="en-US"/>
              </w:rPr>
            </w:pPr>
            <w:r w:rsidRPr="00E17DD8">
              <w:rPr>
                <w:b/>
                <w:bCs/>
                <w:sz w:val="22"/>
                <w:szCs w:val="22"/>
                <w:lang w:val="en-US"/>
              </w:rPr>
              <w:t>TOTAL CREDIT FOR 3</w:t>
            </w:r>
            <w:r w:rsidRPr="00E17DD8">
              <w:rPr>
                <w:b/>
                <w:bCs/>
                <w:sz w:val="22"/>
                <w:szCs w:val="22"/>
                <w:vertAlign w:val="superscript"/>
                <w:lang w:val="en-US"/>
              </w:rPr>
              <w:t>rd</w:t>
            </w:r>
            <w:r w:rsidRPr="00E17DD8">
              <w:rPr>
                <w:b/>
                <w:bCs/>
                <w:sz w:val="22"/>
                <w:szCs w:val="22"/>
                <w:lang w:val="en-US"/>
              </w:rPr>
              <w:t xml:space="preserve"> SEMESTER</w:t>
            </w:r>
          </w:p>
        </w:tc>
        <w:tc>
          <w:tcPr>
            <w:tcW w:w="1267" w:type="dxa"/>
          </w:tcPr>
          <w:p w14:paraId="07C349ED" w14:textId="77777777" w:rsidR="00A8697D" w:rsidRPr="00E17DD8" w:rsidRDefault="00A8697D" w:rsidP="00BF670C">
            <w:pPr>
              <w:rPr>
                <w:b/>
                <w:bCs/>
                <w:sz w:val="22"/>
                <w:szCs w:val="22"/>
                <w:lang w:val="en-US"/>
              </w:rPr>
            </w:pPr>
            <w:r>
              <w:rPr>
                <w:b/>
                <w:bCs/>
                <w:sz w:val="22"/>
                <w:szCs w:val="22"/>
                <w:lang w:val="en-US"/>
              </w:rPr>
              <w:t>20</w:t>
            </w:r>
          </w:p>
        </w:tc>
        <w:tc>
          <w:tcPr>
            <w:tcW w:w="1093" w:type="dxa"/>
          </w:tcPr>
          <w:p w14:paraId="69F7CE54" w14:textId="77777777" w:rsidR="00A8697D" w:rsidRPr="0018380B" w:rsidRDefault="00A8697D" w:rsidP="00BF670C">
            <w:pPr>
              <w:rPr>
                <w:sz w:val="22"/>
                <w:szCs w:val="22"/>
                <w:lang w:val="en-US"/>
              </w:rPr>
            </w:pPr>
          </w:p>
        </w:tc>
      </w:tr>
      <w:tr w:rsidR="00A8697D" w:rsidRPr="0018380B" w14:paraId="173BCA2A" w14:textId="77777777" w:rsidTr="00824557">
        <w:tblPrEx>
          <w:jc w:val="left"/>
        </w:tblPrEx>
        <w:trPr>
          <w:trHeight w:val="392"/>
        </w:trPr>
        <w:tc>
          <w:tcPr>
            <w:tcW w:w="9634" w:type="dxa"/>
            <w:gridSpan w:val="5"/>
            <w:vAlign w:val="center"/>
          </w:tcPr>
          <w:p w14:paraId="52260287" w14:textId="5762A15E" w:rsidR="00A8697D" w:rsidRPr="00A8697D" w:rsidRDefault="00824557" w:rsidP="00824557">
            <w:pPr>
              <w:jc w:val="center"/>
              <w:rPr>
                <w:b/>
                <w:bCs/>
                <w:sz w:val="22"/>
                <w:szCs w:val="22"/>
                <w:lang w:val="en-US"/>
              </w:rPr>
            </w:pPr>
            <w:r>
              <w:rPr>
                <w:b/>
                <w:bCs/>
                <w:sz w:val="22"/>
                <w:szCs w:val="22"/>
                <w:lang w:val="en-US"/>
              </w:rPr>
              <w:t xml:space="preserve">or </w:t>
            </w:r>
            <w:r w:rsidR="00A8697D" w:rsidRPr="00A8697D">
              <w:rPr>
                <w:b/>
                <w:bCs/>
                <w:sz w:val="22"/>
                <w:szCs w:val="22"/>
                <w:lang w:val="en-US"/>
              </w:rPr>
              <w:t>3</w:t>
            </w:r>
            <w:r w:rsidR="00A8697D" w:rsidRPr="00A8697D">
              <w:rPr>
                <w:b/>
                <w:bCs/>
                <w:sz w:val="22"/>
                <w:szCs w:val="22"/>
                <w:vertAlign w:val="superscript"/>
                <w:lang w:val="en-US"/>
              </w:rPr>
              <w:t>rd</w:t>
            </w:r>
            <w:r w:rsidR="00A8697D" w:rsidRPr="00A8697D">
              <w:rPr>
                <w:b/>
                <w:bCs/>
                <w:sz w:val="22"/>
                <w:szCs w:val="22"/>
                <w:lang w:val="en-US"/>
              </w:rPr>
              <w:t xml:space="preserve"> </w:t>
            </w:r>
            <w:proofErr w:type="gramStart"/>
            <w:r w:rsidR="00A8697D" w:rsidRPr="00A8697D">
              <w:rPr>
                <w:b/>
                <w:bCs/>
                <w:sz w:val="22"/>
                <w:szCs w:val="22"/>
                <w:lang w:val="en-US"/>
              </w:rPr>
              <w:t>SEMESTER</w:t>
            </w:r>
            <w:r w:rsidR="00A8697D" w:rsidRPr="00A8697D">
              <w:rPr>
                <w:b/>
                <w:bCs/>
                <w:sz w:val="22"/>
                <w:szCs w:val="22"/>
                <w:lang w:val="en-US"/>
              </w:rPr>
              <w:t xml:space="preserve">  </w:t>
            </w:r>
            <w:r w:rsidR="00A8697D" w:rsidRPr="00A8697D">
              <w:rPr>
                <w:b/>
                <w:bCs/>
                <w:sz w:val="22"/>
                <w:szCs w:val="22"/>
                <w:lang w:val="en-US"/>
              </w:rPr>
              <w:t>(</w:t>
            </w:r>
            <w:proofErr w:type="gramEnd"/>
            <w:r w:rsidR="00A8697D" w:rsidRPr="00A8697D">
              <w:rPr>
                <w:b/>
                <w:bCs/>
                <w:sz w:val="22"/>
                <w:szCs w:val="22"/>
                <w:lang w:val="en-US"/>
              </w:rPr>
              <w:t>For students with 3</w:t>
            </w:r>
            <w:r w:rsidR="00A8697D" w:rsidRPr="00A8697D">
              <w:rPr>
                <w:b/>
                <w:bCs/>
                <w:sz w:val="22"/>
                <w:szCs w:val="22"/>
                <w:vertAlign w:val="superscript"/>
                <w:lang w:val="en-US"/>
              </w:rPr>
              <w:t>rd</w:t>
            </w:r>
            <w:r w:rsidR="00A8697D" w:rsidRPr="00A8697D">
              <w:rPr>
                <w:b/>
                <w:bCs/>
                <w:sz w:val="22"/>
                <w:szCs w:val="22"/>
                <w:lang w:val="en-US"/>
              </w:rPr>
              <w:t xml:space="preserve"> and 4</w:t>
            </w:r>
            <w:r w:rsidR="00A8697D" w:rsidRPr="00A8697D">
              <w:rPr>
                <w:b/>
                <w:bCs/>
                <w:sz w:val="22"/>
                <w:szCs w:val="22"/>
                <w:vertAlign w:val="superscript"/>
                <w:lang w:val="en-US"/>
              </w:rPr>
              <w:t>th</w:t>
            </w:r>
            <w:r w:rsidR="00A8697D" w:rsidRPr="00A8697D">
              <w:rPr>
                <w:b/>
                <w:bCs/>
                <w:sz w:val="22"/>
                <w:szCs w:val="22"/>
                <w:lang w:val="en-US"/>
              </w:rPr>
              <w:t xml:space="preserve"> Semester Research)</w:t>
            </w:r>
          </w:p>
        </w:tc>
      </w:tr>
      <w:tr w:rsidR="00A8697D" w:rsidRPr="0018380B" w14:paraId="58A932FD" w14:textId="77777777" w:rsidTr="000009A3">
        <w:tblPrEx>
          <w:jc w:val="left"/>
        </w:tblPrEx>
        <w:tc>
          <w:tcPr>
            <w:tcW w:w="2361" w:type="dxa"/>
            <w:shd w:val="clear" w:color="auto" w:fill="C6D9F1" w:themeFill="text2" w:themeFillTint="33"/>
          </w:tcPr>
          <w:p w14:paraId="6BC76DEB" w14:textId="77777777" w:rsidR="00A8697D" w:rsidRPr="00E17DD8" w:rsidRDefault="00A8697D" w:rsidP="00BF670C">
            <w:pPr>
              <w:rPr>
                <w:b/>
                <w:bCs/>
                <w:sz w:val="22"/>
                <w:szCs w:val="22"/>
                <w:lang w:val="en-US"/>
              </w:rPr>
            </w:pPr>
          </w:p>
        </w:tc>
        <w:tc>
          <w:tcPr>
            <w:tcW w:w="3656" w:type="dxa"/>
            <w:shd w:val="clear" w:color="auto" w:fill="C6D9F1" w:themeFill="text2" w:themeFillTint="33"/>
          </w:tcPr>
          <w:p w14:paraId="5CD0C735" w14:textId="77777777" w:rsidR="00A8697D" w:rsidRPr="00E17DD8" w:rsidRDefault="00A8697D" w:rsidP="00BF670C">
            <w:pPr>
              <w:rPr>
                <w:b/>
                <w:bCs/>
                <w:sz w:val="22"/>
                <w:szCs w:val="22"/>
                <w:lang w:val="en-US"/>
              </w:rPr>
            </w:pPr>
            <w:r>
              <w:rPr>
                <w:b/>
                <w:bCs/>
                <w:sz w:val="22"/>
                <w:szCs w:val="22"/>
                <w:lang w:val="en-US"/>
              </w:rPr>
              <w:t>RESEARCH PROJECT – PHASE I</w:t>
            </w:r>
          </w:p>
        </w:tc>
        <w:tc>
          <w:tcPr>
            <w:tcW w:w="1257" w:type="dxa"/>
            <w:shd w:val="clear" w:color="auto" w:fill="C6D9F1" w:themeFill="text2" w:themeFillTint="33"/>
          </w:tcPr>
          <w:p w14:paraId="50771964" w14:textId="060C4DF9" w:rsidR="00A8697D" w:rsidRPr="00E17DD8" w:rsidRDefault="00A8697D" w:rsidP="00BF670C">
            <w:pPr>
              <w:rPr>
                <w:b/>
                <w:bCs/>
                <w:sz w:val="22"/>
                <w:szCs w:val="22"/>
                <w:lang w:val="en-US"/>
              </w:rPr>
            </w:pPr>
          </w:p>
        </w:tc>
        <w:tc>
          <w:tcPr>
            <w:tcW w:w="1267" w:type="dxa"/>
            <w:shd w:val="clear" w:color="auto" w:fill="C6D9F1" w:themeFill="text2" w:themeFillTint="33"/>
          </w:tcPr>
          <w:p w14:paraId="0415E2B4" w14:textId="31D2FBA2" w:rsidR="00A8697D" w:rsidRPr="00E17DD8" w:rsidRDefault="00A8697D" w:rsidP="00BF670C">
            <w:pPr>
              <w:rPr>
                <w:b/>
                <w:bCs/>
                <w:sz w:val="22"/>
                <w:szCs w:val="22"/>
                <w:lang w:val="en-US"/>
              </w:rPr>
            </w:pPr>
          </w:p>
        </w:tc>
        <w:tc>
          <w:tcPr>
            <w:tcW w:w="1093" w:type="dxa"/>
            <w:shd w:val="clear" w:color="auto" w:fill="C6D9F1" w:themeFill="text2" w:themeFillTint="33"/>
          </w:tcPr>
          <w:p w14:paraId="56A6D0E8" w14:textId="77777777" w:rsidR="00A8697D" w:rsidRPr="00E17DD8" w:rsidRDefault="00A8697D" w:rsidP="00BF670C">
            <w:pPr>
              <w:rPr>
                <w:b/>
                <w:bCs/>
                <w:sz w:val="22"/>
                <w:szCs w:val="22"/>
                <w:lang w:val="en-US"/>
              </w:rPr>
            </w:pPr>
          </w:p>
        </w:tc>
      </w:tr>
      <w:tr w:rsidR="00A8697D" w:rsidRPr="0018380B" w14:paraId="5DB8891B" w14:textId="77777777" w:rsidTr="000009A3">
        <w:tblPrEx>
          <w:jc w:val="left"/>
        </w:tblPrEx>
        <w:trPr>
          <w:trHeight w:val="248"/>
        </w:trPr>
        <w:tc>
          <w:tcPr>
            <w:tcW w:w="9634" w:type="dxa"/>
            <w:gridSpan w:val="5"/>
            <w:shd w:val="clear" w:color="auto" w:fill="C6D9F1" w:themeFill="text2" w:themeFillTint="33"/>
            <w:vAlign w:val="center"/>
          </w:tcPr>
          <w:p w14:paraId="6E160486" w14:textId="5ECA2518" w:rsidR="00A8697D" w:rsidRDefault="00824557" w:rsidP="00824557">
            <w:pPr>
              <w:rPr>
                <w:b/>
                <w:bCs/>
                <w:sz w:val="22"/>
                <w:szCs w:val="22"/>
                <w:lang w:val="en-US"/>
              </w:rPr>
            </w:pPr>
            <w:r>
              <w:rPr>
                <w:b/>
                <w:bCs/>
                <w:sz w:val="22"/>
                <w:szCs w:val="22"/>
                <w:lang w:val="en-US"/>
              </w:rPr>
              <w:t xml:space="preserve">Course work with </w:t>
            </w:r>
            <w:proofErr w:type="gramStart"/>
            <w:r>
              <w:rPr>
                <w:b/>
                <w:bCs/>
                <w:sz w:val="22"/>
                <w:szCs w:val="22"/>
                <w:lang w:val="en-US"/>
              </w:rPr>
              <w:t>Research</w:t>
            </w:r>
            <w:r w:rsidR="002161AC">
              <w:rPr>
                <w:b/>
                <w:bCs/>
                <w:sz w:val="22"/>
                <w:szCs w:val="22"/>
                <w:lang w:val="en-US"/>
              </w:rPr>
              <w:t xml:space="preserve"> ,</w:t>
            </w:r>
            <w:proofErr w:type="gramEnd"/>
            <w:r>
              <w:rPr>
                <w:b/>
                <w:bCs/>
                <w:sz w:val="22"/>
                <w:szCs w:val="22"/>
                <w:lang w:val="en-US"/>
              </w:rPr>
              <w:t xml:space="preserve"> (Course work =12 credit, Research= 8 credit)</w:t>
            </w:r>
          </w:p>
        </w:tc>
      </w:tr>
      <w:tr w:rsidR="00824557" w:rsidRPr="0018380B" w14:paraId="67CB367B" w14:textId="77777777" w:rsidTr="000009A3">
        <w:tblPrEx>
          <w:jc w:val="left"/>
        </w:tblPrEx>
        <w:trPr>
          <w:trHeight w:val="271"/>
        </w:trPr>
        <w:tc>
          <w:tcPr>
            <w:tcW w:w="2361" w:type="dxa"/>
            <w:shd w:val="clear" w:color="auto" w:fill="C6D9F1" w:themeFill="text2" w:themeFillTint="33"/>
          </w:tcPr>
          <w:p w14:paraId="0B70B78A" w14:textId="184F7E70" w:rsidR="00824557" w:rsidRPr="00E17DD8" w:rsidRDefault="00824557" w:rsidP="00824557">
            <w:pPr>
              <w:rPr>
                <w:b/>
                <w:bCs/>
                <w:sz w:val="22"/>
                <w:szCs w:val="22"/>
                <w:lang w:val="en-US"/>
              </w:rPr>
            </w:pPr>
            <w:r w:rsidRPr="00E17DD8">
              <w:rPr>
                <w:b/>
                <w:bCs/>
                <w:sz w:val="22"/>
                <w:szCs w:val="22"/>
                <w:lang w:val="en-US"/>
              </w:rPr>
              <w:t>COURSE CODE</w:t>
            </w:r>
          </w:p>
        </w:tc>
        <w:tc>
          <w:tcPr>
            <w:tcW w:w="3656" w:type="dxa"/>
            <w:shd w:val="clear" w:color="auto" w:fill="C6D9F1" w:themeFill="text2" w:themeFillTint="33"/>
          </w:tcPr>
          <w:p w14:paraId="7E3DDDBB" w14:textId="3CB2557F" w:rsidR="00824557" w:rsidRPr="00E17DD8" w:rsidRDefault="00824557" w:rsidP="00824557">
            <w:pPr>
              <w:rPr>
                <w:b/>
                <w:bCs/>
                <w:sz w:val="22"/>
                <w:szCs w:val="22"/>
                <w:lang w:val="en-US"/>
              </w:rPr>
            </w:pPr>
            <w:r w:rsidRPr="00E17DD8">
              <w:rPr>
                <w:b/>
                <w:bCs/>
                <w:sz w:val="22"/>
                <w:szCs w:val="22"/>
                <w:lang w:val="en-US"/>
              </w:rPr>
              <w:t>COURSE TITLE</w:t>
            </w:r>
          </w:p>
        </w:tc>
        <w:tc>
          <w:tcPr>
            <w:tcW w:w="1257" w:type="dxa"/>
            <w:shd w:val="clear" w:color="auto" w:fill="C6D9F1" w:themeFill="text2" w:themeFillTint="33"/>
          </w:tcPr>
          <w:p w14:paraId="26703C68" w14:textId="2086B591" w:rsidR="00824557" w:rsidRPr="00E17DD8" w:rsidRDefault="00824557" w:rsidP="00824557">
            <w:pPr>
              <w:rPr>
                <w:b/>
                <w:bCs/>
                <w:sz w:val="22"/>
                <w:szCs w:val="22"/>
                <w:lang w:val="en-US"/>
              </w:rPr>
            </w:pPr>
            <w:r w:rsidRPr="00E17DD8">
              <w:rPr>
                <w:b/>
                <w:bCs/>
                <w:sz w:val="22"/>
                <w:szCs w:val="22"/>
                <w:lang w:val="en-US"/>
              </w:rPr>
              <w:t>LEVEL</w:t>
            </w:r>
          </w:p>
        </w:tc>
        <w:tc>
          <w:tcPr>
            <w:tcW w:w="1267" w:type="dxa"/>
            <w:shd w:val="clear" w:color="auto" w:fill="C6D9F1" w:themeFill="text2" w:themeFillTint="33"/>
          </w:tcPr>
          <w:p w14:paraId="3ACA23CB" w14:textId="6AF039A4" w:rsidR="00824557" w:rsidRPr="00E17DD8" w:rsidRDefault="00824557" w:rsidP="00824557">
            <w:pPr>
              <w:rPr>
                <w:b/>
                <w:bCs/>
                <w:sz w:val="22"/>
                <w:szCs w:val="22"/>
                <w:lang w:val="en-US"/>
              </w:rPr>
            </w:pPr>
            <w:r w:rsidRPr="00E17DD8">
              <w:rPr>
                <w:b/>
                <w:bCs/>
                <w:sz w:val="22"/>
                <w:szCs w:val="22"/>
                <w:lang w:val="en-US"/>
              </w:rPr>
              <w:t>CREDIT</w:t>
            </w:r>
          </w:p>
        </w:tc>
        <w:tc>
          <w:tcPr>
            <w:tcW w:w="1093" w:type="dxa"/>
            <w:shd w:val="clear" w:color="auto" w:fill="C6D9F1" w:themeFill="text2" w:themeFillTint="33"/>
          </w:tcPr>
          <w:p w14:paraId="77CBFD8E" w14:textId="1CE02ABD" w:rsidR="00824557" w:rsidRPr="00E17DD8" w:rsidRDefault="00824557" w:rsidP="00824557">
            <w:pPr>
              <w:rPr>
                <w:b/>
                <w:bCs/>
                <w:sz w:val="22"/>
                <w:szCs w:val="22"/>
                <w:lang w:val="en-US"/>
              </w:rPr>
            </w:pPr>
            <w:r w:rsidRPr="00E17DD8">
              <w:rPr>
                <w:b/>
                <w:bCs/>
                <w:sz w:val="22"/>
                <w:szCs w:val="22"/>
                <w:lang w:val="en-US"/>
              </w:rPr>
              <w:t>L-T-P</w:t>
            </w:r>
          </w:p>
        </w:tc>
      </w:tr>
      <w:tr w:rsidR="00824557" w:rsidRPr="0018380B" w14:paraId="7EAF44E9" w14:textId="77777777" w:rsidTr="000009A3">
        <w:tblPrEx>
          <w:jc w:val="left"/>
        </w:tblPrEx>
        <w:trPr>
          <w:trHeight w:val="559"/>
        </w:trPr>
        <w:tc>
          <w:tcPr>
            <w:tcW w:w="2361" w:type="dxa"/>
            <w:shd w:val="clear" w:color="auto" w:fill="C6D9F1" w:themeFill="text2" w:themeFillTint="33"/>
          </w:tcPr>
          <w:p w14:paraId="79F5FD4C" w14:textId="7B8E9CDD" w:rsidR="00824557" w:rsidRPr="00E17DD8" w:rsidRDefault="00824557" w:rsidP="00824557">
            <w:pPr>
              <w:rPr>
                <w:b/>
                <w:bCs/>
                <w:sz w:val="22"/>
                <w:szCs w:val="22"/>
                <w:lang w:val="en-US"/>
              </w:rPr>
            </w:pPr>
            <w:r w:rsidRPr="00D86411">
              <w:rPr>
                <w:rFonts w:ascii="Cambria" w:hAnsi="Cambria"/>
                <w:bCs/>
                <w:color w:val="000000"/>
                <w:sz w:val="18"/>
                <w:szCs w:val="18"/>
              </w:rPr>
              <w:t>GEO164C301</w:t>
            </w:r>
          </w:p>
        </w:tc>
        <w:tc>
          <w:tcPr>
            <w:tcW w:w="3656" w:type="dxa"/>
            <w:shd w:val="clear" w:color="auto" w:fill="C6D9F1" w:themeFill="text2" w:themeFillTint="33"/>
          </w:tcPr>
          <w:p w14:paraId="6D034D09" w14:textId="2924CE9C" w:rsidR="00824557" w:rsidRPr="00E17DD8" w:rsidRDefault="00824557" w:rsidP="00824557">
            <w:pPr>
              <w:rPr>
                <w:b/>
                <w:bCs/>
                <w:sz w:val="22"/>
                <w:szCs w:val="22"/>
                <w:lang w:val="en-US"/>
              </w:rPr>
            </w:pPr>
            <w:r w:rsidRPr="00D86411">
              <w:rPr>
                <w:rFonts w:ascii="Cambria" w:hAnsi="Cambria"/>
                <w:bCs/>
                <w:color w:val="000000"/>
                <w:sz w:val="18"/>
                <w:szCs w:val="18"/>
              </w:rPr>
              <w:t>GIS, GPS: Principles and applications</w:t>
            </w:r>
          </w:p>
        </w:tc>
        <w:tc>
          <w:tcPr>
            <w:tcW w:w="1257" w:type="dxa"/>
            <w:shd w:val="clear" w:color="auto" w:fill="C6D9F1" w:themeFill="text2" w:themeFillTint="33"/>
          </w:tcPr>
          <w:p w14:paraId="32AF38FF" w14:textId="0417081F" w:rsidR="00824557" w:rsidRPr="00E17DD8" w:rsidRDefault="00824557" w:rsidP="00824557">
            <w:pPr>
              <w:rPr>
                <w:b/>
                <w:bCs/>
                <w:sz w:val="22"/>
                <w:szCs w:val="22"/>
                <w:lang w:val="en-US"/>
              </w:rPr>
            </w:pPr>
            <w:r>
              <w:rPr>
                <w:sz w:val="22"/>
                <w:szCs w:val="22"/>
                <w:lang w:val="en-US"/>
              </w:rPr>
              <w:t>500</w:t>
            </w:r>
          </w:p>
        </w:tc>
        <w:tc>
          <w:tcPr>
            <w:tcW w:w="1267" w:type="dxa"/>
            <w:shd w:val="clear" w:color="auto" w:fill="C6D9F1" w:themeFill="text2" w:themeFillTint="33"/>
          </w:tcPr>
          <w:p w14:paraId="072A69AE" w14:textId="029F51C0" w:rsidR="00824557" w:rsidRPr="00E17DD8" w:rsidRDefault="00824557" w:rsidP="00824557">
            <w:pPr>
              <w:rPr>
                <w:b/>
                <w:bCs/>
                <w:sz w:val="22"/>
                <w:szCs w:val="22"/>
                <w:lang w:val="en-US"/>
              </w:rPr>
            </w:pPr>
            <w:r>
              <w:rPr>
                <w:sz w:val="22"/>
                <w:szCs w:val="22"/>
                <w:lang w:val="en-US"/>
              </w:rPr>
              <w:t>4</w:t>
            </w:r>
          </w:p>
        </w:tc>
        <w:tc>
          <w:tcPr>
            <w:tcW w:w="1093" w:type="dxa"/>
            <w:shd w:val="clear" w:color="auto" w:fill="C6D9F1" w:themeFill="text2" w:themeFillTint="33"/>
          </w:tcPr>
          <w:p w14:paraId="0124DFED" w14:textId="350FE6FA" w:rsidR="00824557" w:rsidRPr="00E17DD8" w:rsidRDefault="00824557" w:rsidP="00824557">
            <w:pPr>
              <w:rPr>
                <w:b/>
                <w:bCs/>
                <w:sz w:val="22"/>
                <w:szCs w:val="22"/>
                <w:lang w:val="en-US"/>
              </w:rPr>
            </w:pPr>
            <w:r>
              <w:rPr>
                <w:sz w:val="22"/>
                <w:szCs w:val="22"/>
                <w:lang w:val="en-US"/>
              </w:rPr>
              <w:t>4-0-0</w:t>
            </w:r>
          </w:p>
        </w:tc>
      </w:tr>
      <w:tr w:rsidR="00824557" w:rsidRPr="0018380B" w14:paraId="4A57FAA1" w14:textId="77777777" w:rsidTr="000009A3">
        <w:tblPrEx>
          <w:jc w:val="left"/>
        </w:tblPrEx>
        <w:tc>
          <w:tcPr>
            <w:tcW w:w="2361" w:type="dxa"/>
            <w:shd w:val="clear" w:color="auto" w:fill="C6D9F1" w:themeFill="text2" w:themeFillTint="33"/>
          </w:tcPr>
          <w:p w14:paraId="2963208A" w14:textId="36388B34" w:rsidR="00824557" w:rsidRPr="0018380B" w:rsidRDefault="00824557" w:rsidP="00824557">
            <w:pPr>
              <w:rPr>
                <w:sz w:val="22"/>
                <w:szCs w:val="22"/>
                <w:lang w:val="en-US"/>
              </w:rPr>
            </w:pPr>
            <w:r w:rsidRPr="00D86411">
              <w:rPr>
                <w:rFonts w:ascii="Cambria" w:hAnsi="Cambria"/>
                <w:bCs/>
                <w:color w:val="000000"/>
                <w:sz w:val="18"/>
                <w:szCs w:val="18"/>
              </w:rPr>
              <w:t>GEO164C302</w:t>
            </w:r>
          </w:p>
        </w:tc>
        <w:tc>
          <w:tcPr>
            <w:tcW w:w="3656" w:type="dxa"/>
            <w:shd w:val="clear" w:color="auto" w:fill="C6D9F1" w:themeFill="text2" w:themeFillTint="33"/>
          </w:tcPr>
          <w:p w14:paraId="5AE411CB" w14:textId="0480D717" w:rsidR="00824557" w:rsidRPr="0018380B" w:rsidRDefault="00824557" w:rsidP="00824557">
            <w:pPr>
              <w:rPr>
                <w:sz w:val="22"/>
                <w:szCs w:val="22"/>
                <w:lang w:val="en-US"/>
              </w:rPr>
            </w:pPr>
            <w:r w:rsidRPr="00D86411">
              <w:rPr>
                <w:rFonts w:ascii="Cambria" w:hAnsi="Cambria"/>
                <w:bCs/>
                <w:color w:val="000000"/>
                <w:sz w:val="18"/>
                <w:szCs w:val="18"/>
              </w:rPr>
              <w:t>Principles of Remote Sensing</w:t>
            </w:r>
          </w:p>
        </w:tc>
        <w:tc>
          <w:tcPr>
            <w:tcW w:w="1257" w:type="dxa"/>
            <w:shd w:val="clear" w:color="auto" w:fill="C6D9F1" w:themeFill="text2" w:themeFillTint="33"/>
          </w:tcPr>
          <w:p w14:paraId="7A8B7368" w14:textId="642FF6C9" w:rsidR="00824557" w:rsidRPr="0018380B" w:rsidRDefault="00824557" w:rsidP="00824557">
            <w:pPr>
              <w:rPr>
                <w:sz w:val="22"/>
                <w:szCs w:val="22"/>
                <w:lang w:val="en-US"/>
              </w:rPr>
            </w:pPr>
            <w:r>
              <w:rPr>
                <w:sz w:val="22"/>
                <w:szCs w:val="22"/>
                <w:lang w:val="en-US"/>
              </w:rPr>
              <w:t>500</w:t>
            </w:r>
          </w:p>
        </w:tc>
        <w:tc>
          <w:tcPr>
            <w:tcW w:w="1267" w:type="dxa"/>
            <w:shd w:val="clear" w:color="auto" w:fill="C6D9F1" w:themeFill="text2" w:themeFillTint="33"/>
          </w:tcPr>
          <w:p w14:paraId="52D754BE" w14:textId="78F98F68" w:rsidR="00824557" w:rsidRPr="0018380B" w:rsidRDefault="00824557" w:rsidP="00824557">
            <w:pPr>
              <w:rPr>
                <w:sz w:val="22"/>
                <w:szCs w:val="22"/>
                <w:lang w:val="en-US"/>
              </w:rPr>
            </w:pPr>
            <w:r>
              <w:rPr>
                <w:sz w:val="22"/>
                <w:szCs w:val="22"/>
                <w:lang w:val="en-US"/>
              </w:rPr>
              <w:t>4</w:t>
            </w:r>
          </w:p>
        </w:tc>
        <w:tc>
          <w:tcPr>
            <w:tcW w:w="1093" w:type="dxa"/>
            <w:shd w:val="clear" w:color="auto" w:fill="C6D9F1" w:themeFill="text2" w:themeFillTint="33"/>
          </w:tcPr>
          <w:p w14:paraId="29DACF85" w14:textId="1DA463D1" w:rsidR="00824557" w:rsidRPr="0018380B" w:rsidRDefault="00824557" w:rsidP="00824557">
            <w:pPr>
              <w:rPr>
                <w:sz w:val="22"/>
                <w:szCs w:val="22"/>
                <w:lang w:val="en-US"/>
              </w:rPr>
            </w:pPr>
            <w:r>
              <w:rPr>
                <w:sz w:val="22"/>
                <w:szCs w:val="22"/>
                <w:lang w:val="en-US"/>
              </w:rPr>
              <w:t>4-0-0</w:t>
            </w:r>
          </w:p>
        </w:tc>
      </w:tr>
      <w:tr w:rsidR="00824557" w:rsidRPr="0018380B" w14:paraId="68B1CE12" w14:textId="77777777" w:rsidTr="000009A3">
        <w:tblPrEx>
          <w:jc w:val="left"/>
        </w:tblPrEx>
        <w:tc>
          <w:tcPr>
            <w:tcW w:w="2361" w:type="dxa"/>
            <w:shd w:val="clear" w:color="auto" w:fill="C6D9F1" w:themeFill="text2" w:themeFillTint="33"/>
          </w:tcPr>
          <w:p w14:paraId="2C36E01C" w14:textId="3D161FAD" w:rsidR="00824557" w:rsidRPr="0018380B" w:rsidRDefault="00824557" w:rsidP="00824557">
            <w:pPr>
              <w:rPr>
                <w:sz w:val="22"/>
                <w:szCs w:val="22"/>
                <w:lang w:val="en-US"/>
              </w:rPr>
            </w:pPr>
            <w:r w:rsidRPr="00D86411">
              <w:rPr>
                <w:rFonts w:ascii="Cambria" w:hAnsi="Cambria"/>
                <w:bCs/>
                <w:color w:val="000000"/>
                <w:sz w:val="18"/>
                <w:szCs w:val="18"/>
              </w:rPr>
              <w:t>GEO164</w:t>
            </w:r>
            <w:r>
              <w:rPr>
                <w:rFonts w:ascii="Cambria" w:hAnsi="Cambria"/>
                <w:bCs/>
                <w:color w:val="000000"/>
                <w:sz w:val="18"/>
                <w:szCs w:val="18"/>
              </w:rPr>
              <w:t>C</w:t>
            </w:r>
            <w:r w:rsidRPr="00D86411">
              <w:rPr>
                <w:rFonts w:ascii="Cambria" w:hAnsi="Cambria"/>
                <w:bCs/>
                <w:color w:val="000000"/>
                <w:sz w:val="18"/>
                <w:szCs w:val="18"/>
              </w:rPr>
              <w:t>302</w:t>
            </w:r>
          </w:p>
        </w:tc>
        <w:tc>
          <w:tcPr>
            <w:tcW w:w="3656" w:type="dxa"/>
            <w:shd w:val="clear" w:color="auto" w:fill="C6D9F1" w:themeFill="text2" w:themeFillTint="33"/>
          </w:tcPr>
          <w:p w14:paraId="5040620B" w14:textId="56E956CF" w:rsidR="00824557" w:rsidRPr="0018380B" w:rsidRDefault="00824557" w:rsidP="00824557">
            <w:pPr>
              <w:rPr>
                <w:sz w:val="22"/>
                <w:szCs w:val="22"/>
                <w:lang w:val="en-US"/>
              </w:rPr>
            </w:pPr>
            <w:r>
              <w:rPr>
                <w:rFonts w:ascii="Cambria" w:hAnsi="Cambria"/>
                <w:bCs/>
                <w:color w:val="000000"/>
                <w:sz w:val="20"/>
                <w:szCs w:val="20"/>
              </w:rPr>
              <w:t>Research Methodology in Geography</w:t>
            </w:r>
            <w:r w:rsidRPr="00D86411">
              <w:rPr>
                <w:rFonts w:ascii="Cambria" w:hAnsi="Cambria"/>
                <w:bCs/>
                <w:color w:val="000000"/>
                <w:sz w:val="18"/>
                <w:szCs w:val="18"/>
              </w:rPr>
              <w:t xml:space="preserve"> </w:t>
            </w:r>
          </w:p>
        </w:tc>
        <w:tc>
          <w:tcPr>
            <w:tcW w:w="1257" w:type="dxa"/>
            <w:shd w:val="clear" w:color="auto" w:fill="C6D9F1" w:themeFill="text2" w:themeFillTint="33"/>
          </w:tcPr>
          <w:p w14:paraId="50FE31F6" w14:textId="50B428CD" w:rsidR="00824557" w:rsidRPr="0018380B" w:rsidRDefault="00824557" w:rsidP="00824557">
            <w:pPr>
              <w:rPr>
                <w:sz w:val="22"/>
                <w:szCs w:val="22"/>
                <w:lang w:val="en-US"/>
              </w:rPr>
            </w:pPr>
            <w:r>
              <w:rPr>
                <w:sz w:val="22"/>
                <w:szCs w:val="22"/>
                <w:lang w:val="en-US"/>
              </w:rPr>
              <w:t>500</w:t>
            </w:r>
          </w:p>
        </w:tc>
        <w:tc>
          <w:tcPr>
            <w:tcW w:w="1267" w:type="dxa"/>
            <w:shd w:val="clear" w:color="auto" w:fill="C6D9F1" w:themeFill="text2" w:themeFillTint="33"/>
          </w:tcPr>
          <w:p w14:paraId="42CF8EC5" w14:textId="2A8E2601" w:rsidR="00824557" w:rsidRPr="0018380B" w:rsidRDefault="00824557" w:rsidP="00824557">
            <w:pPr>
              <w:rPr>
                <w:sz w:val="22"/>
                <w:szCs w:val="22"/>
                <w:lang w:val="en-US"/>
              </w:rPr>
            </w:pPr>
            <w:r>
              <w:rPr>
                <w:sz w:val="22"/>
                <w:szCs w:val="22"/>
                <w:lang w:val="en-US"/>
              </w:rPr>
              <w:t>4</w:t>
            </w:r>
          </w:p>
        </w:tc>
        <w:tc>
          <w:tcPr>
            <w:tcW w:w="1093" w:type="dxa"/>
            <w:shd w:val="clear" w:color="auto" w:fill="C6D9F1" w:themeFill="text2" w:themeFillTint="33"/>
          </w:tcPr>
          <w:p w14:paraId="2FA504B1" w14:textId="2A54AC90" w:rsidR="00824557" w:rsidRPr="0018380B" w:rsidRDefault="00824557" w:rsidP="00824557">
            <w:pPr>
              <w:rPr>
                <w:sz w:val="22"/>
                <w:szCs w:val="22"/>
                <w:lang w:val="en-US"/>
              </w:rPr>
            </w:pPr>
            <w:r>
              <w:rPr>
                <w:sz w:val="22"/>
                <w:szCs w:val="22"/>
                <w:lang w:val="en-US"/>
              </w:rPr>
              <w:t>4-0-0</w:t>
            </w:r>
          </w:p>
        </w:tc>
      </w:tr>
      <w:tr w:rsidR="00824557" w:rsidRPr="0018380B" w14:paraId="56B13340" w14:textId="77777777" w:rsidTr="000009A3">
        <w:tblPrEx>
          <w:jc w:val="left"/>
        </w:tblPrEx>
        <w:tc>
          <w:tcPr>
            <w:tcW w:w="2361" w:type="dxa"/>
            <w:shd w:val="clear" w:color="auto" w:fill="C6D9F1" w:themeFill="text2" w:themeFillTint="33"/>
          </w:tcPr>
          <w:p w14:paraId="083B653B" w14:textId="54368217" w:rsidR="00824557" w:rsidRPr="0018380B" w:rsidRDefault="00824557" w:rsidP="00824557">
            <w:pPr>
              <w:rPr>
                <w:sz w:val="22"/>
                <w:szCs w:val="22"/>
                <w:lang w:val="en-US"/>
              </w:rPr>
            </w:pPr>
            <w:r w:rsidRPr="00D86411">
              <w:rPr>
                <w:rFonts w:ascii="Cambria" w:hAnsi="Cambria"/>
                <w:bCs/>
                <w:color w:val="000000"/>
                <w:sz w:val="18"/>
                <w:szCs w:val="18"/>
              </w:rPr>
              <w:t>GEO164C323</w:t>
            </w:r>
          </w:p>
        </w:tc>
        <w:tc>
          <w:tcPr>
            <w:tcW w:w="3656" w:type="dxa"/>
            <w:shd w:val="clear" w:color="auto" w:fill="C6D9F1" w:themeFill="text2" w:themeFillTint="33"/>
          </w:tcPr>
          <w:p w14:paraId="69A72FFE" w14:textId="439D45F1" w:rsidR="00824557" w:rsidRPr="0018380B" w:rsidRDefault="00824557" w:rsidP="00824557">
            <w:pPr>
              <w:rPr>
                <w:sz w:val="22"/>
                <w:szCs w:val="22"/>
                <w:lang w:val="en-US"/>
              </w:rPr>
            </w:pPr>
            <w:r>
              <w:rPr>
                <w:sz w:val="22"/>
                <w:szCs w:val="22"/>
                <w:lang w:val="en-US"/>
              </w:rPr>
              <w:t>RESEARCH PROJECT (MINOR)</w:t>
            </w:r>
          </w:p>
        </w:tc>
        <w:tc>
          <w:tcPr>
            <w:tcW w:w="1257" w:type="dxa"/>
            <w:shd w:val="clear" w:color="auto" w:fill="C6D9F1" w:themeFill="text2" w:themeFillTint="33"/>
          </w:tcPr>
          <w:p w14:paraId="4DE91FE1" w14:textId="4E7A0BD9" w:rsidR="00824557" w:rsidRPr="0018380B" w:rsidRDefault="00824557" w:rsidP="00824557">
            <w:pPr>
              <w:rPr>
                <w:sz w:val="22"/>
                <w:szCs w:val="22"/>
                <w:lang w:val="en-US"/>
              </w:rPr>
            </w:pPr>
            <w:r>
              <w:rPr>
                <w:sz w:val="22"/>
                <w:szCs w:val="22"/>
                <w:lang w:val="en-US"/>
              </w:rPr>
              <w:t>500</w:t>
            </w:r>
          </w:p>
        </w:tc>
        <w:tc>
          <w:tcPr>
            <w:tcW w:w="1267" w:type="dxa"/>
            <w:shd w:val="clear" w:color="auto" w:fill="C6D9F1" w:themeFill="text2" w:themeFillTint="33"/>
          </w:tcPr>
          <w:p w14:paraId="0378D734" w14:textId="4A299867" w:rsidR="00824557" w:rsidRPr="0018380B" w:rsidRDefault="00824557" w:rsidP="00824557">
            <w:pPr>
              <w:rPr>
                <w:sz w:val="22"/>
                <w:szCs w:val="22"/>
                <w:lang w:val="en-US"/>
              </w:rPr>
            </w:pPr>
            <w:r>
              <w:rPr>
                <w:sz w:val="22"/>
                <w:szCs w:val="22"/>
                <w:lang w:val="en-US"/>
              </w:rPr>
              <w:t>8</w:t>
            </w:r>
          </w:p>
        </w:tc>
        <w:tc>
          <w:tcPr>
            <w:tcW w:w="1093" w:type="dxa"/>
            <w:shd w:val="clear" w:color="auto" w:fill="C6D9F1" w:themeFill="text2" w:themeFillTint="33"/>
          </w:tcPr>
          <w:p w14:paraId="4DE49EE9" w14:textId="7793521C" w:rsidR="00824557" w:rsidRPr="0018380B" w:rsidRDefault="00824557" w:rsidP="00824557">
            <w:pPr>
              <w:rPr>
                <w:sz w:val="22"/>
                <w:szCs w:val="22"/>
                <w:lang w:val="en-US"/>
              </w:rPr>
            </w:pPr>
            <w:r>
              <w:rPr>
                <w:sz w:val="22"/>
                <w:szCs w:val="22"/>
                <w:lang w:val="en-US"/>
              </w:rPr>
              <w:t>0-0-8</w:t>
            </w:r>
          </w:p>
        </w:tc>
      </w:tr>
      <w:tr w:rsidR="00824557" w:rsidRPr="0018380B" w14:paraId="388CC06D" w14:textId="77777777" w:rsidTr="000009A3">
        <w:tblPrEx>
          <w:jc w:val="left"/>
        </w:tblPrEx>
        <w:tc>
          <w:tcPr>
            <w:tcW w:w="2361" w:type="dxa"/>
            <w:shd w:val="clear" w:color="auto" w:fill="C6D9F1" w:themeFill="text2" w:themeFillTint="33"/>
          </w:tcPr>
          <w:p w14:paraId="6707F996" w14:textId="2DA8A054" w:rsidR="00824557" w:rsidRPr="0018380B" w:rsidRDefault="00824557" w:rsidP="00824557">
            <w:pPr>
              <w:rPr>
                <w:sz w:val="22"/>
                <w:szCs w:val="22"/>
                <w:lang w:val="en-US"/>
              </w:rPr>
            </w:pPr>
          </w:p>
        </w:tc>
        <w:tc>
          <w:tcPr>
            <w:tcW w:w="3656" w:type="dxa"/>
            <w:shd w:val="clear" w:color="auto" w:fill="C6D9F1" w:themeFill="text2" w:themeFillTint="33"/>
          </w:tcPr>
          <w:p w14:paraId="37FED971" w14:textId="164F439C" w:rsidR="00824557" w:rsidRPr="0018380B" w:rsidRDefault="00824557" w:rsidP="00824557">
            <w:pPr>
              <w:rPr>
                <w:sz w:val="22"/>
                <w:szCs w:val="22"/>
                <w:lang w:val="en-US"/>
              </w:rPr>
            </w:pPr>
            <w:r>
              <w:rPr>
                <w:sz w:val="22"/>
                <w:szCs w:val="22"/>
                <w:lang w:val="en-US"/>
              </w:rPr>
              <w:t xml:space="preserve">Total </w:t>
            </w:r>
          </w:p>
        </w:tc>
        <w:tc>
          <w:tcPr>
            <w:tcW w:w="1257" w:type="dxa"/>
            <w:shd w:val="clear" w:color="auto" w:fill="C6D9F1" w:themeFill="text2" w:themeFillTint="33"/>
          </w:tcPr>
          <w:p w14:paraId="46E897BF" w14:textId="77777777" w:rsidR="00824557" w:rsidRPr="0018380B" w:rsidRDefault="00824557" w:rsidP="00824557">
            <w:pPr>
              <w:rPr>
                <w:sz w:val="22"/>
                <w:szCs w:val="22"/>
                <w:lang w:val="en-US"/>
              </w:rPr>
            </w:pPr>
          </w:p>
        </w:tc>
        <w:tc>
          <w:tcPr>
            <w:tcW w:w="1267" w:type="dxa"/>
            <w:shd w:val="clear" w:color="auto" w:fill="C6D9F1" w:themeFill="text2" w:themeFillTint="33"/>
          </w:tcPr>
          <w:p w14:paraId="6412501A" w14:textId="437C52B6" w:rsidR="00824557" w:rsidRPr="0018380B" w:rsidRDefault="00824557" w:rsidP="00824557">
            <w:pPr>
              <w:rPr>
                <w:sz w:val="22"/>
                <w:szCs w:val="22"/>
                <w:lang w:val="en-US"/>
              </w:rPr>
            </w:pPr>
            <w:r>
              <w:rPr>
                <w:sz w:val="22"/>
                <w:szCs w:val="22"/>
                <w:lang w:val="en-US"/>
              </w:rPr>
              <w:t xml:space="preserve">20 </w:t>
            </w:r>
            <w:proofErr w:type="gramStart"/>
            <w:r>
              <w:rPr>
                <w:sz w:val="22"/>
                <w:szCs w:val="22"/>
                <w:lang w:val="en-US"/>
              </w:rPr>
              <w:t>credit</w:t>
            </w:r>
            <w:proofErr w:type="gramEnd"/>
          </w:p>
        </w:tc>
        <w:tc>
          <w:tcPr>
            <w:tcW w:w="1093" w:type="dxa"/>
            <w:shd w:val="clear" w:color="auto" w:fill="C6D9F1" w:themeFill="text2" w:themeFillTint="33"/>
          </w:tcPr>
          <w:p w14:paraId="2D97EDDB" w14:textId="44F2ED92" w:rsidR="00824557" w:rsidRPr="0018380B" w:rsidRDefault="00824557" w:rsidP="00824557">
            <w:pPr>
              <w:rPr>
                <w:sz w:val="22"/>
                <w:szCs w:val="22"/>
                <w:lang w:val="en-US"/>
              </w:rPr>
            </w:pPr>
          </w:p>
        </w:tc>
      </w:tr>
    </w:tbl>
    <w:p w14:paraId="7342860A" w14:textId="77777777" w:rsidR="00A8697D" w:rsidRDefault="00A8697D" w:rsidP="00A8697D">
      <w:pPr>
        <w:rPr>
          <w:b/>
          <w:bCs/>
          <w:sz w:val="20"/>
          <w:szCs w:val="20"/>
          <w:u w:val="single"/>
          <w:lang w:val="en-US"/>
        </w:rPr>
      </w:pPr>
    </w:p>
    <w:p w14:paraId="6D9C291C" w14:textId="77777777" w:rsidR="00824557" w:rsidRDefault="00824557" w:rsidP="00A8697D">
      <w:pPr>
        <w:rPr>
          <w:b/>
          <w:bCs/>
          <w:sz w:val="20"/>
          <w:szCs w:val="20"/>
          <w:u w:val="single"/>
          <w:lang w:val="en-US"/>
        </w:rPr>
      </w:pPr>
    </w:p>
    <w:p w14:paraId="6C7FA873" w14:textId="77777777" w:rsidR="00824557" w:rsidRDefault="00824557" w:rsidP="00A8697D">
      <w:pPr>
        <w:rPr>
          <w:b/>
          <w:bCs/>
          <w:sz w:val="20"/>
          <w:szCs w:val="20"/>
          <w:u w:val="single"/>
          <w:lang w:val="en-US"/>
        </w:rPr>
      </w:pPr>
    </w:p>
    <w:p w14:paraId="3804F396" w14:textId="77777777" w:rsidR="00824557" w:rsidRDefault="00824557" w:rsidP="00A8697D">
      <w:pPr>
        <w:rPr>
          <w:b/>
          <w:bCs/>
          <w:sz w:val="20"/>
          <w:szCs w:val="20"/>
          <w:u w:val="single"/>
          <w:lang w:val="en-US"/>
        </w:rPr>
      </w:pPr>
    </w:p>
    <w:p w14:paraId="239475DE" w14:textId="77777777" w:rsidR="00824557" w:rsidRDefault="00824557" w:rsidP="00A8697D">
      <w:pPr>
        <w:rPr>
          <w:b/>
          <w:bCs/>
          <w:sz w:val="20"/>
          <w:szCs w:val="20"/>
          <w:u w:val="single"/>
          <w:lang w:val="en-US"/>
        </w:rPr>
      </w:pPr>
    </w:p>
    <w:p w14:paraId="2393C624" w14:textId="77777777" w:rsidR="00824557" w:rsidRDefault="00824557" w:rsidP="00A8697D">
      <w:pPr>
        <w:rPr>
          <w:b/>
          <w:bCs/>
          <w:sz w:val="20"/>
          <w:szCs w:val="20"/>
          <w:u w:val="single"/>
          <w:lang w:val="en-US"/>
        </w:rPr>
      </w:pPr>
    </w:p>
    <w:p w14:paraId="67980C48" w14:textId="77777777" w:rsidR="00824557" w:rsidRDefault="00824557" w:rsidP="00A8697D">
      <w:pPr>
        <w:rPr>
          <w:b/>
          <w:bCs/>
          <w:sz w:val="20"/>
          <w:szCs w:val="20"/>
          <w:u w:val="single"/>
          <w:lang w:val="en-US"/>
        </w:rPr>
      </w:pPr>
    </w:p>
    <w:p w14:paraId="0603E895" w14:textId="77777777" w:rsidR="00824557" w:rsidRDefault="00824557" w:rsidP="00A8697D">
      <w:pPr>
        <w:rPr>
          <w:b/>
          <w:bCs/>
          <w:sz w:val="20"/>
          <w:szCs w:val="20"/>
          <w:u w:val="single"/>
          <w:lang w:val="en-US"/>
        </w:rPr>
      </w:pPr>
    </w:p>
    <w:p w14:paraId="5AB71C35" w14:textId="77777777" w:rsidR="00824557" w:rsidRDefault="00824557" w:rsidP="00A8697D">
      <w:pPr>
        <w:rPr>
          <w:b/>
          <w:bCs/>
          <w:sz w:val="20"/>
          <w:szCs w:val="20"/>
          <w:u w:val="single"/>
          <w:lang w:val="en-US"/>
        </w:rPr>
      </w:pPr>
    </w:p>
    <w:p w14:paraId="56B813CD" w14:textId="77777777" w:rsidR="00824557" w:rsidRPr="00A8697D" w:rsidRDefault="00824557" w:rsidP="00A8697D">
      <w:pPr>
        <w:rPr>
          <w:b/>
          <w:bCs/>
          <w:sz w:val="20"/>
          <w:szCs w:val="20"/>
          <w:u w:val="single"/>
          <w:lang w:val="en-US"/>
        </w:rPr>
      </w:pPr>
    </w:p>
    <w:tbl>
      <w:tblPr>
        <w:tblStyle w:val="TableGrid"/>
        <w:tblW w:w="9634" w:type="dxa"/>
        <w:tblLook w:val="04A0" w:firstRow="1" w:lastRow="0" w:firstColumn="1" w:lastColumn="0" w:noHBand="0" w:noVBand="1"/>
      </w:tblPr>
      <w:tblGrid>
        <w:gridCol w:w="2361"/>
        <w:gridCol w:w="3656"/>
        <w:gridCol w:w="1257"/>
        <w:gridCol w:w="1267"/>
        <w:gridCol w:w="1093"/>
      </w:tblGrid>
      <w:tr w:rsidR="00824557" w14:paraId="1FCF8EDA" w14:textId="77777777" w:rsidTr="000009A3">
        <w:trPr>
          <w:trHeight w:val="248"/>
        </w:trPr>
        <w:tc>
          <w:tcPr>
            <w:tcW w:w="9634" w:type="dxa"/>
            <w:gridSpan w:val="5"/>
            <w:vAlign w:val="center"/>
          </w:tcPr>
          <w:p w14:paraId="5798E680" w14:textId="77777777" w:rsidR="00824557" w:rsidRDefault="00824557" w:rsidP="00BF670C">
            <w:pPr>
              <w:jc w:val="center"/>
              <w:rPr>
                <w:b/>
                <w:bCs/>
                <w:sz w:val="22"/>
                <w:szCs w:val="22"/>
                <w:lang w:val="en-US"/>
              </w:rPr>
            </w:pPr>
            <w:r>
              <w:rPr>
                <w:b/>
                <w:bCs/>
                <w:sz w:val="22"/>
                <w:szCs w:val="22"/>
                <w:lang w:val="en-US"/>
              </w:rPr>
              <w:lastRenderedPageBreak/>
              <w:t>4</w:t>
            </w:r>
            <w:r w:rsidRPr="00E17DD8">
              <w:rPr>
                <w:b/>
                <w:bCs/>
                <w:sz w:val="22"/>
                <w:szCs w:val="22"/>
                <w:vertAlign w:val="superscript"/>
                <w:lang w:val="en-US"/>
              </w:rPr>
              <w:t>th</w:t>
            </w:r>
            <w:r>
              <w:rPr>
                <w:b/>
                <w:bCs/>
                <w:sz w:val="22"/>
                <w:szCs w:val="22"/>
                <w:lang w:val="en-US"/>
              </w:rPr>
              <w:t xml:space="preserve"> SEMESTER</w:t>
            </w:r>
          </w:p>
        </w:tc>
      </w:tr>
      <w:tr w:rsidR="00824557" w:rsidRPr="00E17DD8" w14:paraId="180DF464" w14:textId="77777777" w:rsidTr="000009A3">
        <w:trPr>
          <w:trHeight w:val="271"/>
        </w:trPr>
        <w:tc>
          <w:tcPr>
            <w:tcW w:w="2361" w:type="dxa"/>
          </w:tcPr>
          <w:p w14:paraId="78A7F1AC" w14:textId="77777777" w:rsidR="00824557" w:rsidRPr="00E17DD8" w:rsidRDefault="00824557" w:rsidP="00BF670C">
            <w:pPr>
              <w:rPr>
                <w:b/>
                <w:bCs/>
                <w:sz w:val="22"/>
                <w:szCs w:val="22"/>
                <w:lang w:val="en-US"/>
              </w:rPr>
            </w:pPr>
            <w:r w:rsidRPr="00E17DD8">
              <w:rPr>
                <w:b/>
                <w:bCs/>
                <w:sz w:val="22"/>
                <w:szCs w:val="22"/>
                <w:lang w:val="en-US"/>
              </w:rPr>
              <w:t>COURSE CODE</w:t>
            </w:r>
          </w:p>
        </w:tc>
        <w:tc>
          <w:tcPr>
            <w:tcW w:w="3656" w:type="dxa"/>
          </w:tcPr>
          <w:p w14:paraId="5DEF4154" w14:textId="77777777" w:rsidR="00824557" w:rsidRPr="00E17DD8" w:rsidRDefault="00824557" w:rsidP="00BF670C">
            <w:pPr>
              <w:rPr>
                <w:b/>
                <w:bCs/>
                <w:sz w:val="22"/>
                <w:szCs w:val="22"/>
                <w:lang w:val="en-US"/>
              </w:rPr>
            </w:pPr>
            <w:r w:rsidRPr="00E17DD8">
              <w:rPr>
                <w:b/>
                <w:bCs/>
                <w:sz w:val="22"/>
                <w:szCs w:val="22"/>
                <w:lang w:val="en-US"/>
              </w:rPr>
              <w:t>COURSE TITLE</w:t>
            </w:r>
          </w:p>
        </w:tc>
        <w:tc>
          <w:tcPr>
            <w:tcW w:w="1257" w:type="dxa"/>
          </w:tcPr>
          <w:p w14:paraId="3EAA1872" w14:textId="77777777" w:rsidR="00824557" w:rsidRPr="00E17DD8" w:rsidRDefault="00824557" w:rsidP="00BF670C">
            <w:pPr>
              <w:rPr>
                <w:b/>
                <w:bCs/>
                <w:sz w:val="22"/>
                <w:szCs w:val="22"/>
                <w:lang w:val="en-US"/>
              </w:rPr>
            </w:pPr>
            <w:r w:rsidRPr="00E17DD8">
              <w:rPr>
                <w:b/>
                <w:bCs/>
                <w:sz w:val="22"/>
                <w:szCs w:val="22"/>
                <w:lang w:val="en-US"/>
              </w:rPr>
              <w:t>LEVEL</w:t>
            </w:r>
          </w:p>
        </w:tc>
        <w:tc>
          <w:tcPr>
            <w:tcW w:w="1267" w:type="dxa"/>
          </w:tcPr>
          <w:p w14:paraId="1E789A98" w14:textId="77777777" w:rsidR="00824557" w:rsidRPr="00E17DD8" w:rsidRDefault="00824557" w:rsidP="00BF670C">
            <w:pPr>
              <w:rPr>
                <w:b/>
                <w:bCs/>
                <w:sz w:val="22"/>
                <w:szCs w:val="22"/>
                <w:lang w:val="en-US"/>
              </w:rPr>
            </w:pPr>
            <w:r w:rsidRPr="00E17DD8">
              <w:rPr>
                <w:b/>
                <w:bCs/>
                <w:sz w:val="22"/>
                <w:szCs w:val="22"/>
                <w:lang w:val="en-US"/>
              </w:rPr>
              <w:t>CREDIT</w:t>
            </w:r>
          </w:p>
        </w:tc>
        <w:tc>
          <w:tcPr>
            <w:tcW w:w="1093" w:type="dxa"/>
          </w:tcPr>
          <w:p w14:paraId="13CF7025" w14:textId="77777777" w:rsidR="00824557" w:rsidRPr="00E17DD8" w:rsidRDefault="00824557" w:rsidP="00BF670C">
            <w:pPr>
              <w:rPr>
                <w:b/>
                <w:bCs/>
                <w:sz w:val="22"/>
                <w:szCs w:val="22"/>
                <w:lang w:val="en-US"/>
              </w:rPr>
            </w:pPr>
            <w:r w:rsidRPr="00E17DD8">
              <w:rPr>
                <w:b/>
                <w:bCs/>
                <w:sz w:val="22"/>
                <w:szCs w:val="22"/>
                <w:lang w:val="en-US"/>
              </w:rPr>
              <w:t>L-T-P</w:t>
            </w:r>
          </w:p>
        </w:tc>
      </w:tr>
      <w:tr w:rsidR="00824557" w:rsidRPr="00E17DD8" w14:paraId="4794D575" w14:textId="77777777" w:rsidTr="000009A3">
        <w:trPr>
          <w:trHeight w:val="325"/>
        </w:trPr>
        <w:tc>
          <w:tcPr>
            <w:tcW w:w="9634" w:type="dxa"/>
            <w:gridSpan w:val="5"/>
            <w:vAlign w:val="center"/>
          </w:tcPr>
          <w:p w14:paraId="1FC79B12" w14:textId="11153CA7" w:rsidR="00824557" w:rsidRPr="00E17DD8" w:rsidRDefault="00824557" w:rsidP="00BF670C">
            <w:pPr>
              <w:jc w:val="center"/>
              <w:rPr>
                <w:b/>
                <w:bCs/>
                <w:i/>
                <w:iCs/>
                <w:sz w:val="22"/>
                <w:szCs w:val="22"/>
                <w:lang w:val="en-US"/>
              </w:rPr>
            </w:pPr>
          </w:p>
        </w:tc>
      </w:tr>
      <w:tr w:rsidR="00824557" w:rsidRPr="0018380B" w14:paraId="53DF6268" w14:textId="77777777" w:rsidTr="000009A3">
        <w:tc>
          <w:tcPr>
            <w:tcW w:w="2361" w:type="dxa"/>
          </w:tcPr>
          <w:p w14:paraId="33CDD421" w14:textId="77777777" w:rsidR="00824557" w:rsidRPr="0018380B" w:rsidRDefault="00824557" w:rsidP="00BF670C">
            <w:pPr>
              <w:rPr>
                <w:sz w:val="22"/>
                <w:szCs w:val="22"/>
                <w:lang w:val="en-US"/>
              </w:rPr>
            </w:pPr>
            <w:r w:rsidRPr="00D33BB8">
              <w:rPr>
                <w:rFonts w:ascii="Cambria" w:hAnsi="Cambria"/>
                <w:bCs/>
                <w:color w:val="000000"/>
                <w:sz w:val="18"/>
                <w:szCs w:val="18"/>
              </w:rPr>
              <w:t>GEO164C401</w:t>
            </w:r>
          </w:p>
        </w:tc>
        <w:tc>
          <w:tcPr>
            <w:tcW w:w="3656" w:type="dxa"/>
          </w:tcPr>
          <w:p w14:paraId="7A4FBBAB" w14:textId="77777777" w:rsidR="00824557" w:rsidRPr="0018380B" w:rsidRDefault="00824557" w:rsidP="00BF670C">
            <w:pPr>
              <w:rPr>
                <w:sz w:val="22"/>
                <w:szCs w:val="22"/>
                <w:lang w:val="en-US"/>
              </w:rPr>
            </w:pPr>
            <w:r w:rsidRPr="00D33BB8">
              <w:rPr>
                <w:rFonts w:ascii="Cambria" w:hAnsi="Cambria"/>
                <w:bCs/>
                <w:color w:val="000000"/>
                <w:sz w:val="18"/>
                <w:szCs w:val="18"/>
              </w:rPr>
              <w:t xml:space="preserve">Geography of Population and Gender </w:t>
            </w:r>
          </w:p>
        </w:tc>
        <w:tc>
          <w:tcPr>
            <w:tcW w:w="1257" w:type="dxa"/>
          </w:tcPr>
          <w:p w14:paraId="5FDF8C79" w14:textId="77777777" w:rsidR="00824557" w:rsidRPr="0018380B" w:rsidRDefault="00824557" w:rsidP="00BF670C">
            <w:pPr>
              <w:rPr>
                <w:sz w:val="22"/>
                <w:szCs w:val="22"/>
                <w:lang w:val="en-US"/>
              </w:rPr>
            </w:pPr>
          </w:p>
        </w:tc>
        <w:tc>
          <w:tcPr>
            <w:tcW w:w="1267" w:type="dxa"/>
          </w:tcPr>
          <w:p w14:paraId="1E1CF9D1" w14:textId="77777777" w:rsidR="00824557" w:rsidRPr="0018380B" w:rsidRDefault="00824557" w:rsidP="00BF670C">
            <w:pPr>
              <w:rPr>
                <w:sz w:val="22"/>
                <w:szCs w:val="22"/>
                <w:lang w:val="en-US"/>
              </w:rPr>
            </w:pPr>
            <w:r>
              <w:rPr>
                <w:sz w:val="22"/>
                <w:szCs w:val="22"/>
                <w:lang w:val="en-US"/>
              </w:rPr>
              <w:t>4</w:t>
            </w:r>
          </w:p>
        </w:tc>
        <w:tc>
          <w:tcPr>
            <w:tcW w:w="1093" w:type="dxa"/>
          </w:tcPr>
          <w:p w14:paraId="58A88411" w14:textId="77777777" w:rsidR="00824557" w:rsidRPr="0018380B" w:rsidRDefault="00824557" w:rsidP="00BF670C">
            <w:pPr>
              <w:rPr>
                <w:sz w:val="22"/>
                <w:szCs w:val="22"/>
                <w:lang w:val="en-US"/>
              </w:rPr>
            </w:pPr>
            <w:r>
              <w:rPr>
                <w:sz w:val="22"/>
                <w:szCs w:val="22"/>
                <w:lang w:val="en-US"/>
              </w:rPr>
              <w:t>4-0-0</w:t>
            </w:r>
          </w:p>
        </w:tc>
      </w:tr>
      <w:tr w:rsidR="00824557" w:rsidRPr="0018380B" w14:paraId="721033D4" w14:textId="77777777" w:rsidTr="000009A3">
        <w:tc>
          <w:tcPr>
            <w:tcW w:w="2361" w:type="dxa"/>
          </w:tcPr>
          <w:p w14:paraId="76E7EFAE" w14:textId="77777777" w:rsidR="00824557" w:rsidRPr="0018380B" w:rsidRDefault="00824557" w:rsidP="00BF670C">
            <w:pPr>
              <w:rPr>
                <w:sz w:val="22"/>
                <w:szCs w:val="22"/>
                <w:lang w:val="en-US"/>
              </w:rPr>
            </w:pPr>
            <w:r w:rsidRPr="00D33BB8">
              <w:rPr>
                <w:rFonts w:ascii="Cambria" w:hAnsi="Cambria"/>
                <w:bCs/>
                <w:color w:val="000000" w:themeColor="text1"/>
                <w:sz w:val="18"/>
                <w:szCs w:val="18"/>
              </w:rPr>
              <w:t>GEO164C404</w:t>
            </w:r>
          </w:p>
        </w:tc>
        <w:tc>
          <w:tcPr>
            <w:tcW w:w="3656" w:type="dxa"/>
          </w:tcPr>
          <w:p w14:paraId="3AE2D508" w14:textId="77777777" w:rsidR="00824557" w:rsidRPr="0018380B" w:rsidRDefault="00824557" w:rsidP="00BF670C">
            <w:pPr>
              <w:rPr>
                <w:sz w:val="22"/>
                <w:szCs w:val="22"/>
                <w:lang w:val="en-US"/>
              </w:rPr>
            </w:pPr>
            <w:r w:rsidRPr="00D33BB8">
              <w:rPr>
                <w:rFonts w:ascii="Cambria" w:hAnsi="Cambria"/>
                <w:bCs/>
                <w:color w:val="000000"/>
                <w:sz w:val="18"/>
                <w:szCs w:val="18"/>
              </w:rPr>
              <w:t xml:space="preserve">Environment and sustainable Development </w:t>
            </w:r>
          </w:p>
        </w:tc>
        <w:tc>
          <w:tcPr>
            <w:tcW w:w="1257" w:type="dxa"/>
          </w:tcPr>
          <w:p w14:paraId="2B136043" w14:textId="77777777" w:rsidR="00824557" w:rsidRPr="0018380B" w:rsidRDefault="00824557" w:rsidP="00BF670C">
            <w:pPr>
              <w:rPr>
                <w:sz w:val="22"/>
                <w:szCs w:val="22"/>
                <w:lang w:val="en-US"/>
              </w:rPr>
            </w:pPr>
          </w:p>
        </w:tc>
        <w:tc>
          <w:tcPr>
            <w:tcW w:w="1267" w:type="dxa"/>
          </w:tcPr>
          <w:p w14:paraId="2160A157" w14:textId="77777777" w:rsidR="00824557" w:rsidRPr="0018380B" w:rsidRDefault="00824557" w:rsidP="00BF670C">
            <w:pPr>
              <w:rPr>
                <w:sz w:val="22"/>
                <w:szCs w:val="22"/>
                <w:lang w:val="en-US"/>
              </w:rPr>
            </w:pPr>
            <w:r>
              <w:rPr>
                <w:sz w:val="22"/>
                <w:szCs w:val="22"/>
                <w:lang w:val="en-US"/>
              </w:rPr>
              <w:t>4</w:t>
            </w:r>
          </w:p>
        </w:tc>
        <w:tc>
          <w:tcPr>
            <w:tcW w:w="1093" w:type="dxa"/>
          </w:tcPr>
          <w:p w14:paraId="131A4686" w14:textId="77777777" w:rsidR="00824557" w:rsidRPr="0018380B" w:rsidRDefault="00824557" w:rsidP="00BF670C">
            <w:pPr>
              <w:rPr>
                <w:sz w:val="22"/>
                <w:szCs w:val="22"/>
                <w:lang w:val="en-US"/>
              </w:rPr>
            </w:pPr>
            <w:r>
              <w:rPr>
                <w:sz w:val="22"/>
                <w:szCs w:val="22"/>
                <w:lang w:val="en-US"/>
              </w:rPr>
              <w:t>4-0-0</w:t>
            </w:r>
          </w:p>
        </w:tc>
      </w:tr>
      <w:tr w:rsidR="00824557" w:rsidRPr="0018380B" w14:paraId="209AB503" w14:textId="77777777" w:rsidTr="000009A3">
        <w:tc>
          <w:tcPr>
            <w:tcW w:w="2361" w:type="dxa"/>
          </w:tcPr>
          <w:p w14:paraId="72A15236" w14:textId="77777777" w:rsidR="00824557" w:rsidRPr="0018380B" w:rsidRDefault="00824557" w:rsidP="00BF670C">
            <w:pPr>
              <w:rPr>
                <w:sz w:val="22"/>
                <w:szCs w:val="22"/>
                <w:lang w:val="en-US"/>
              </w:rPr>
            </w:pPr>
            <w:r w:rsidRPr="00D33BB8">
              <w:rPr>
                <w:rFonts w:ascii="Cambria" w:hAnsi="Cambria"/>
                <w:bCs/>
                <w:color w:val="000000"/>
                <w:sz w:val="18"/>
                <w:szCs w:val="18"/>
              </w:rPr>
              <w:t>GEO164C425</w:t>
            </w:r>
          </w:p>
        </w:tc>
        <w:tc>
          <w:tcPr>
            <w:tcW w:w="3656" w:type="dxa"/>
          </w:tcPr>
          <w:p w14:paraId="31DBC7BF" w14:textId="77777777" w:rsidR="00824557" w:rsidRPr="0018380B" w:rsidRDefault="00824557" w:rsidP="00BF670C">
            <w:pPr>
              <w:rPr>
                <w:sz w:val="22"/>
                <w:szCs w:val="22"/>
                <w:lang w:val="en-US"/>
              </w:rPr>
            </w:pPr>
            <w:r w:rsidRPr="00D33BB8">
              <w:rPr>
                <w:rFonts w:ascii="Cambria" w:hAnsi="Cambria"/>
                <w:bCs/>
                <w:color w:val="000000"/>
                <w:sz w:val="18"/>
                <w:szCs w:val="18"/>
              </w:rPr>
              <w:t>Major Project</w:t>
            </w:r>
          </w:p>
        </w:tc>
        <w:tc>
          <w:tcPr>
            <w:tcW w:w="1257" w:type="dxa"/>
          </w:tcPr>
          <w:p w14:paraId="578AB40A" w14:textId="77777777" w:rsidR="00824557" w:rsidRPr="0018380B" w:rsidRDefault="00824557" w:rsidP="00BF670C">
            <w:pPr>
              <w:rPr>
                <w:sz w:val="22"/>
                <w:szCs w:val="22"/>
                <w:lang w:val="en-US"/>
              </w:rPr>
            </w:pPr>
          </w:p>
        </w:tc>
        <w:tc>
          <w:tcPr>
            <w:tcW w:w="1267" w:type="dxa"/>
          </w:tcPr>
          <w:p w14:paraId="7F29D2AC" w14:textId="71A71B86" w:rsidR="00824557" w:rsidRPr="0018380B" w:rsidRDefault="000009A3" w:rsidP="00BF670C">
            <w:pPr>
              <w:rPr>
                <w:sz w:val="22"/>
                <w:szCs w:val="22"/>
                <w:lang w:val="en-US"/>
              </w:rPr>
            </w:pPr>
            <w:r>
              <w:rPr>
                <w:sz w:val="22"/>
                <w:szCs w:val="22"/>
                <w:lang w:val="en-US"/>
              </w:rPr>
              <w:t>12</w:t>
            </w:r>
          </w:p>
        </w:tc>
        <w:tc>
          <w:tcPr>
            <w:tcW w:w="1093" w:type="dxa"/>
          </w:tcPr>
          <w:p w14:paraId="02841809" w14:textId="773161CD" w:rsidR="00824557" w:rsidRPr="0018380B" w:rsidRDefault="00824557" w:rsidP="00BF670C">
            <w:pPr>
              <w:rPr>
                <w:sz w:val="22"/>
                <w:szCs w:val="22"/>
                <w:lang w:val="en-US"/>
              </w:rPr>
            </w:pPr>
            <w:r>
              <w:rPr>
                <w:sz w:val="22"/>
                <w:szCs w:val="22"/>
                <w:lang w:val="en-US"/>
              </w:rPr>
              <w:t>0-0-</w:t>
            </w:r>
            <w:r w:rsidR="000009A3">
              <w:rPr>
                <w:sz w:val="22"/>
                <w:szCs w:val="22"/>
                <w:lang w:val="en-US"/>
              </w:rPr>
              <w:t>12</w:t>
            </w:r>
          </w:p>
        </w:tc>
      </w:tr>
      <w:tr w:rsidR="00824557" w:rsidRPr="0018380B" w14:paraId="5A91EC41" w14:textId="77777777" w:rsidTr="000009A3">
        <w:tc>
          <w:tcPr>
            <w:tcW w:w="2361" w:type="dxa"/>
          </w:tcPr>
          <w:p w14:paraId="64586E7F" w14:textId="77777777" w:rsidR="00824557" w:rsidRPr="00D33BB8" w:rsidRDefault="00824557" w:rsidP="00BF670C">
            <w:pPr>
              <w:rPr>
                <w:rFonts w:ascii="Cambria" w:hAnsi="Cambria"/>
                <w:bCs/>
                <w:color w:val="000000"/>
                <w:sz w:val="18"/>
                <w:szCs w:val="18"/>
              </w:rPr>
            </w:pPr>
          </w:p>
        </w:tc>
        <w:tc>
          <w:tcPr>
            <w:tcW w:w="3656" w:type="dxa"/>
          </w:tcPr>
          <w:p w14:paraId="2F93F7BF" w14:textId="77777777" w:rsidR="00824557" w:rsidRPr="00D33BB8" w:rsidRDefault="00824557" w:rsidP="00BF670C">
            <w:pPr>
              <w:rPr>
                <w:rFonts w:ascii="Cambria" w:hAnsi="Cambria"/>
                <w:bCs/>
                <w:color w:val="000000"/>
                <w:sz w:val="18"/>
                <w:szCs w:val="18"/>
              </w:rPr>
            </w:pPr>
          </w:p>
        </w:tc>
        <w:tc>
          <w:tcPr>
            <w:tcW w:w="1257" w:type="dxa"/>
          </w:tcPr>
          <w:p w14:paraId="5A942CA8" w14:textId="77777777" w:rsidR="00824557" w:rsidRPr="0018380B" w:rsidRDefault="00824557" w:rsidP="00BF670C">
            <w:pPr>
              <w:rPr>
                <w:sz w:val="22"/>
                <w:szCs w:val="22"/>
                <w:lang w:val="en-US"/>
              </w:rPr>
            </w:pPr>
          </w:p>
        </w:tc>
        <w:tc>
          <w:tcPr>
            <w:tcW w:w="1267" w:type="dxa"/>
          </w:tcPr>
          <w:p w14:paraId="018213CF" w14:textId="77777777" w:rsidR="00824557" w:rsidRDefault="00824557" w:rsidP="00BF670C">
            <w:pPr>
              <w:rPr>
                <w:sz w:val="22"/>
                <w:szCs w:val="22"/>
                <w:lang w:val="en-US"/>
              </w:rPr>
            </w:pPr>
          </w:p>
        </w:tc>
        <w:tc>
          <w:tcPr>
            <w:tcW w:w="1093" w:type="dxa"/>
          </w:tcPr>
          <w:p w14:paraId="763E9974" w14:textId="77777777" w:rsidR="00824557" w:rsidRDefault="00824557" w:rsidP="00BF670C">
            <w:pPr>
              <w:rPr>
                <w:sz w:val="22"/>
                <w:szCs w:val="22"/>
                <w:lang w:val="en-US"/>
              </w:rPr>
            </w:pPr>
          </w:p>
        </w:tc>
      </w:tr>
      <w:tr w:rsidR="00824557" w:rsidRPr="00A8697D" w14:paraId="425843CD" w14:textId="77777777" w:rsidTr="000009A3">
        <w:trPr>
          <w:trHeight w:val="419"/>
        </w:trPr>
        <w:tc>
          <w:tcPr>
            <w:tcW w:w="9634" w:type="dxa"/>
            <w:gridSpan w:val="5"/>
            <w:vAlign w:val="center"/>
          </w:tcPr>
          <w:p w14:paraId="6A1F0038" w14:textId="77777777" w:rsidR="00824557" w:rsidRPr="00A8697D" w:rsidRDefault="00824557" w:rsidP="00BF670C">
            <w:pPr>
              <w:rPr>
                <w:b/>
                <w:bCs/>
                <w:sz w:val="20"/>
                <w:szCs w:val="20"/>
                <w:lang w:val="en-US"/>
              </w:rPr>
            </w:pPr>
            <w:r w:rsidRPr="00A8697D">
              <w:rPr>
                <w:b/>
                <w:bCs/>
                <w:sz w:val="20"/>
                <w:szCs w:val="20"/>
                <w:lang w:val="en-US"/>
              </w:rPr>
              <w:t>OR 4</w:t>
            </w:r>
            <w:r w:rsidRPr="00A8697D">
              <w:rPr>
                <w:b/>
                <w:bCs/>
                <w:sz w:val="20"/>
                <w:szCs w:val="20"/>
                <w:vertAlign w:val="superscript"/>
                <w:lang w:val="en-US"/>
              </w:rPr>
              <w:t>th</w:t>
            </w:r>
            <w:r w:rsidRPr="00A8697D">
              <w:rPr>
                <w:b/>
                <w:bCs/>
                <w:sz w:val="20"/>
                <w:szCs w:val="20"/>
                <w:lang w:val="en-US"/>
              </w:rPr>
              <w:t xml:space="preserve"> SEMESTER </w:t>
            </w:r>
            <w:r w:rsidRPr="00A8697D">
              <w:rPr>
                <w:b/>
                <w:bCs/>
                <w:sz w:val="18"/>
                <w:szCs w:val="18"/>
                <w:lang w:val="en-US"/>
              </w:rPr>
              <w:t>(For students with 3</w:t>
            </w:r>
            <w:r w:rsidRPr="00A8697D">
              <w:rPr>
                <w:b/>
                <w:bCs/>
                <w:sz w:val="18"/>
                <w:szCs w:val="18"/>
                <w:vertAlign w:val="superscript"/>
                <w:lang w:val="en-US"/>
              </w:rPr>
              <w:t>rd</w:t>
            </w:r>
            <w:r w:rsidRPr="00A8697D">
              <w:rPr>
                <w:b/>
                <w:bCs/>
                <w:sz w:val="18"/>
                <w:szCs w:val="18"/>
                <w:lang w:val="en-US"/>
              </w:rPr>
              <w:t xml:space="preserve"> and 4</w:t>
            </w:r>
            <w:r w:rsidRPr="00A8697D">
              <w:rPr>
                <w:b/>
                <w:bCs/>
                <w:sz w:val="18"/>
                <w:szCs w:val="18"/>
                <w:vertAlign w:val="superscript"/>
                <w:lang w:val="en-US"/>
              </w:rPr>
              <w:t>th</w:t>
            </w:r>
            <w:r w:rsidRPr="00A8697D">
              <w:rPr>
                <w:b/>
                <w:bCs/>
                <w:sz w:val="18"/>
                <w:szCs w:val="18"/>
                <w:lang w:val="en-US"/>
              </w:rPr>
              <w:t xml:space="preserve"> Semester Research)</w:t>
            </w:r>
          </w:p>
        </w:tc>
      </w:tr>
      <w:tr w:rsidR="00824557" w:rsidRPr="00A8697D" w14:paraId="2A7C562A" w14:textId="77777777" w:rsidTr="000009A3">
        <w:trPr>
          <w:trHeight w:val="392"/>
        </w:trPr>
        <w:tc>
          <w:tcPr>
            <w:tcW w:w="2361" w:type="dxa"/>
          </w:tcPr>
          <w:p w14:paraId="4F2DF90C" w14:textId="77777777" w:rsidR="00824557" w:rsidRPr="00A8697D" w:rsidRDefault="00824557" w:rsidP="00BF670C">
            <w:pPr>
              <w:rPr>
                <w:sz w:val="18"/>
                <w:szCs w:val="18"/>
                <w:lang w:val="en-US"/>
              </w:rPr>
            </w:pPr>
          </w:p>
        </w:tc>
        <w:tc>
          <w:tcPr>
            <w:tcW w:w="3656" w:type="dxa"/>
          </w:tcPr>
          <w:p w14:paraId="31B81894" w14:textId="77777777" w:rsidR="00824557" w:rsidRPr="00A8697D" w:rsidRDefault="00824557" w:rsidP="00BF670C">
            <w:pPr>
              <w:rPr>
                <w:sz w:val="18"/>
                <w:szCs w:val="18"/>
                <w:lang w:val="en-US"/>
              </w:rPr>
            </w:pPr>
            <w:r w:rsidRPr="00A8697D">
              <w:rPr>
                <w:b/>
                <w:bCs/>
                <w:sz w:val="18"/>
                <w:szCs w:val="18"/>
                <w:lang w:val="en-US"/>
              </w:rPr>
              <w:t>RESEARCH PROJECT – PHASE 2</w:t>
            </w:r>
          </w:p>
        </w:tc>
        <w:tc>
          <w:tcPr>
            <w:tcW w:w="1257" w:type="dxa"/>
          </w:tcPr>
          <w:p w14:paraId="7E93A9B9" w14:textId="77777777" w:rsidR="00824557" w:rsidRPr="00A8697D" w:rsidRDefault="00824557" w:rsidP="00BF670C">
            <w:pPr>
              <w:rPr>
                <w:sz w:val="18"/>
                <w:szCs w:val="18"/>
                <w:lang w:val="en-US"/>
              </w:rPr>
            </w:pPr>
          </w:p>
        </w:tc>
        <w:tc>
          <w:tcPr>
            <w:tcW w:w="1267" w:type="dxa"/>
          </w:tcPr>
          <w:p w14:paraId="01E314BF" w14:textId="77777777" w:rsidR="00824557" w:rsidRPr="00A8697D" w:rsidRDefault="00824557" w:rsidP="00BF670C">
            <w:pPr>
              <w:rPr>
                <w:sz w:val="18"/>
                <w:szCs w:val="18"/>
                <w:lang w:val="en-US"/>
              </w:rPr>
            </w:pPr>
            <w:r w:rsidRPr="00A8697D">
              <w:rPr>
                <w:sz w:val="18"/>
                <w:szCs w:val="18"/>
                <w:lang w:val="en-US"/>
              </w:rPr>
              <w:t>20</w:t>
            </w:r>
          </w:p>
        </w:tc>
        <w:tc>
          <w:tcPr>
            <w:tcW w:w="1093" w:type="dxa"/>
          </w:tcPr>
          <w:p w14:paraId="7F9FA4A5" w14:textId="77777777" w:rsidR="00824557" w:rsidRPr="00A8697D" w:rsidRDefault="00824557" w:rsidP="00BF670C">
            <w:pPr>
              <w:rPr>
                <w:sz w:val="18"/>
                <w:szCs w:val="18"/>
                <w:lang w:val="en-US"/>
              </w:rPr>
            </w:pPr>
          </w:p>
        </w:tc>
      </w:tr>
      <w:tr w:rsidR="00824557" w:rsidRPr="00A8697D" w14:paraId="407A22F3" w14:textId="77777777" w:rsidTr="000009A3">
        <w:trPr>
          <w:trHeight w:val="392"/>
        </w:trPr>
        <w:tc>
          <w:tcPr>
            <w:tcW w:w="2361" w:type="dxa"/>
            <w:shd w:val="clear" w:color="auto" w:fill="C6D9F1" w:themeFill="text2" w:themeFillTint="33"/>
          </w:tcPr>
          <w:p w14:paraId="1CA3834F" w14:textId="4C5D18CF" w:rsidR="00824557" w:rsidRPr="00A8697D" w:rsidRDefault="00824557" w:rsidP="00824557">
            <w:pPr>
              <w:rPr>
                <w:sz w:val="18"/>
                <w:szCs w:val="18"/>
                <w:lang w:val="en-US"/>
              </w:rPr>
            </w:pPr>
            <w:r>
              <w:rPr>
                <w:b/>
                <w:bCs/>
                <w:sz w:val="22"/>
                <w:szCs w:val="22"/>
                <w:lang w:val="en-US"/>
              </w:rPr>
              <w:t>GEO162C421</w:t>
            </w:r>
          </w:p>
        </w:tc>
        <w:tc>
          <w:tcPr>
            <w:tcW w:w="3656" w:type="dxa"/>
            <w:shd w:val="clear" w:color="auto" w:fill="C6D9F1" w:themeFill="text2" w:themeFillTint="33"/>
          </w:tcPr>
          <w:p w14:paraId="47F133C2" w14:textId="3BB5C710" w:rsidR="00824557" w:rsidRPr="00A8697D" w:rsidRDefault="00824557" w:rsidP="00824557">
            <w:pPr>
              <w:rPr>
                <w:b/>
                <w:bCs/>
                <w:sz w:val="18"/>
                <w:szCs w:val="18"/>
                <w:lang w:val="en-US"/>
              </w:rPr>
            </w:pPr>
            <w:r w:rsidRPr="00824557">
              <w:rPr>
                <w:sz w:val="22"/>
                <w:szCs w:val="22"/>
                <w:lang w:val="en-US"/>
              </w:rPr>
              <w:t>Dissertation</w:t>
            </w:r>
            <w:r>
              <w:rPr>
                <w:sz w:val="22"/>
                <w:szCs w:val="22"/>
                <w:lang w:val="en-US"/>
              </w:rPr>
              <w:t xml:space="preserve"> only</w:t>
            </w:r>
            <w:r w:rsidRPr="00824557">
              <w:rPr>
                <w:sz w:val="22"/>
                <w:szCs w:val="22"/>
                <w:lang w:val="en-US"/>
              </w:rPr>
              <w:t xml:space="preserve"> (for students who have completed only course work of 20 credits in 3</w:t>
            </w:r>
            <w:r w:rsidRPr="00824557">
              <w:rPr>
                <w:sz w:val="22"/>
                <w:szCs w:val="22"/>
                <w:vertAlign w:val="superscript"/>
                <w:lang w:val="en-US"/>
              </w:rPr>
              <w:t>rd</w:t>
            </w:r>
            <w:r w:rsidRPr="00824557">
              <w:rPr>
                <w:sz w:val="22"/>
                <w:szCs w:val="22"/>
                <w:lang w:val="en-US"/>
              </w:rPr>
              <w:t xml:space="preserve"> semester/for ‘Coursework only’ in lieu of Research)</w:t>
            </w:r>
          </w:p>
        </w:tc>
        <w:tc>
          <w:tcPr>
            <w:tcW w:w="1257" w:type="dxa"/>
            <w:shd w:val="clear" w:color="auto" w:fill="C6D9F1" w:themeFill="text2" w:themeFillTint="33"/>
          </w:tcPr>
          <w:p w14:paraId="0B5B6CF3" w14:textId="1504EB04" w:rsidR="00824557" w:rsidRPr="00A8697D" w:rsidRDefault="00824557" w:rsidP="00824557">
            <w:pPr>
              <w:rPr>
                <w:sz w:val="18"/>
                <w:szCs w:val="18"/>
                <w:lang w:val="en-US"/>
              </w:rPr>
            </w:pPr>
            <w:r>
              <w:rPr>
                <w:b/>
                <w:bCs/>
                <w:sz w:val="22"/>
                <w:szCs w:val="22"/>
                <w:lang w:val="en-US"/>
              </w:rPr>
              <w:t>500</w:t>
            </w:r>
          </w:p>
        </w:tc>
        <w:tc>
          <w:tcPr>
            <w:tcW w:w="1267" w:type="dxa"/>
            <w:shd w:val="clear" w:color="auto" w:fill="C6D9F1" w:themeFill="text2" w:themeFillTint="33"/>
          </w:tcPr>
          <w:p w14:paraId="4D6F6717" w14:textId="78B8A8A1" w:rsidR="00824557" w:rsidRPr="00A8697D" w:rsidRDefault="00824557" w:rsidP="00824557">
            <w:pPr>
              <w:rPr>
                <w:sz w:val="18"/>
                <w:szCs w:val="18"/>
                <w:lang w:val="en-US"/>
              </w:rPr>
            </w:pPr>
            <w:r>
              <w:rPr>
                <w:b/>
                <w:bCs/>
                <w:sz w:val="22"/>
                <w:szCs w:val="22"/>
                <w:lang w:val="en-US"/>
              </w:rPr>
              <w:t>20</w:t>
            </w:r>
          </w:p>
        </w:tc>
        <w:tc>
          <w:tcPr>
            <w:tcW w:w="1093" w:type="dxa"/>
            <w:shd w:val="clear" w:color="auto" w:fill="C6D9F1" w:themeFill="text2" w:themeFillTint="33"/>
          </w:tcPr>
          <w:p w14:paraId="45D2BBC4" w14:textId="5F2A20D2" w:rsidR="00824557" w:rsidRPr="00A8697D" w:rsidRDefault="00824557" w:rsidP="00824557">
            <w:pPr>
              <w:rPr>
                <w:sz w:val="18"/>
                <w:szCs w:val="18"/>
                <w:lang w:val="en-US"/>
              </w:rPr>
            </w:pPr>
            <w:r>
              <w:rPr>
                <w:b/>
                <w:bCs/>
                <w:sz w:val="22"/>
                <w:szCs w:val="22"/>
                <w:lang w:val="en-US"/>
              </w:rPr>
              <w:t>0-0-20</w:t>
            </w:r>
          </w:p>
        </w:tc>
      </w:tr>
      <w:tr w:rsidR="00824557" w:rsidRPr="00A8697D" w14:paraId="15423897" w14:textId="77777777" w:rsidTr="000009A3">
        <w:trPr>
          <w:trHeight w:val="392"/>
        </w:trPr>
        <w:tc>
          <w:tcPr>
            <w:tcW w:w="9634" w:type="dxa"/>
            <w:gridSpan w:val="5"/>
            <w:shd w:val="clear" w:color="auto" w:fill="C6D9F1" w:themeFill="text2" w:themeFillTint="33"/>
            <w:vAlign w:val="center"/>
          </w:tcPr>
          <w:p w14:paraId="17939EDD" w14:textId="485E884B" w:rsidR="00824557" w:rsidRDefault="00824557" w:rsidP="00824557">
            <w:pPr>
              <w:rPr>
                <w:b/>
                <w:bCs/>
                <w:sz w:val="22"/>
                <w:szCs w:val="22"/>
                <w:lang w:val="en-US"/>
              </w:rPr>
            </w:pPr>
            <w:r>
              <w:rPr>
                <w:b/>
                <w:bCs/>
                <w:sz w:val="22"/>
                <w:szCs w:val="22"/>
                <w:lang w:val="en-US"/>
              </w:rPr>
              <w:t>Course work with Research (Course work =</w:t>
            </w:r>
            <w:r>
              <w:rPr>
                <w:b/>
                <w:bCs/>
                <w:sz w:val="22"/>
                <w:szCs w:val="22"/>
                <w:lang w:val="en-US"/>
              </w:rPr>
              <w:t>8</w:t>
            </w:r>
            <w:r>
              <w:rPr>
                <w:b/>
                <w:bCs/>
                <w:sz w:val="22"/>
                <w:szCs w:val="22"/>
                <w:lang w:val="en-US"/>
              </w:rPr>
              <w:t xml:space="preserve"> credit, Research= </w:t>
            </w:r>
            <w:r>
              <w:rPr>
                <w:b/>
                <w:bCs/>
                <w:sz w:val="22"/>
                <w:szCs w:val="22"/>
                <w:lang w:val="en-US"/>
              </w:rPr>
              <w:t>12</w:t>
            </w:r>
            <w:r>
              <w:rPr>
                <w:b/>
                <w:bCs/>
                <w:sz w:val="22"/>
                <w:szCs w:val="22"/>
                <w:lang w:val="en-US"/>
              </w:rPr>
              <w:t xml:space="preserve"> credit)</w:t>
            </w:r>
          </w:p>
        </w:tc>
      </w:tr>
      <w:tr w:rsidR="000009A3" w:rsidRPr="0018380B" w14:paraId="68F54FEA" w14:textId="77777777" w:rsidTr="000009A3">
        <w:tc>
          <w:tcPr>
            <w:tcW w:w="2361" w:type="dxa"/>
            <w:shd w:val="clear" w:color="auto" w:fill="C6D9F1" w:themeFill="text2" w:themeFillTint="33"/>
          </w:tcPr>
          <w:p w14:paraId="2B9B5394" w14:textId="77777777" w:rsidR="000009A3" w:rsidRPr="0018380B" w:rsidRDefault="000009A3" w:rsidP="00BF670C">
            <w:pPr>
              <w:rPr>
                <w:sz w:val="22"/>
                <w:szCs w:val="22"/>
                <w:lang w:val="en-US"/>
              </w:rPr>
            </w:pPr>
            <w:r w:rsidRPr="00D33BB8">
              <w:rPr>
                <w:rFonts w:ascii="Cambria" w:hAnsi="Cambria"/>
                <w:bCs/>
                <w:color w:val="000000"/>
                <w:sz w:val="18"/>
                <w:szCs w:val="18"/>
              </w:rPr>
              <w:t>GEO164C401</w:t>
            </w:r>
          </w:p>
        </w:tc>
        <w:tc>
          <w:tcPr>
            <w:tcW w:w="3656" w:type="dxa"/>
            <w:shd w:val="clear" w:color="auto" w:fill="C6D9F1" w:themeFill="text2" w:themeFillTint="33"/>
          </w:tcPr>
          <w:p w14:paraId="00E2259E" w14:textId="77777777" w:rsidR="000009A3" w:rsidRPr="0018380B" w:rsidRDefault="000009A3" w:rsidP="00BF670C">
            <w:pPr>
              <w:rPr>
                <w:sz w:val="22"/>
                <w:szCs w:val="22"/>
                <w:lang w:val="en-US"/>
              </w:rPr>
            </w:pPr>
            <w:r w:rsidRPr="00D33BB8">
              <w:rPr>
                <w:rFonts w:ascii="Cambria" w:hAnsi="Cambria"/>
                <w:bCs/>
                <w:color w:val="000000"/>
                <w:sz w:val="18"/>
                <w:szCs w:val="18"/>
              </w:rPr>
              <w:t xml:space="preserve">Geography of Population and Gender </w:t>
            </w:r>
          </w:p>
        </w:tc>
        <w:tc>
          <w:tcPr>
            <w:tcW w:w="1257" w:type="dxa"/>
            <w:shd w:val="clear" w:color="auto" w:fill="C6D9F1" w:themeFill="text2" w:themeFillTint="33"/>
          </w:tcPr>
          <w:p w14:paraId="7EC9D17F" w14:textId="77777777" w:rsidR="000009A3" w:rsidRPr="0018380B" w:rsidRDefault="000009A3" w:rsidP="00BF670C">
            <w:pPr>
              <w:rPr>
                <w:sz w:val="22"/>
                <w:szCs w:val="22"/>
                <w:lang w:val="en-US"/>
              </w:rPr>
            </w:pPr>
          </w:p>
        </w:tc>
        <w:tc>
          <w:tcPr>
            <w:tcW w:w="1267" w:type="dxa"/>
            <w:shd w:val="clear" w:color="auto" w:fill="C6D9F1" w:themeFill="text2" w:themeFillTint="33"/>
          </w:tcPr>
          <w:p w14:paraId="1F76F0B2" w14:textId="77777777" w:rsidR="000009A3" w:rsidRPr="0018380B" w:rsidRDefault="000009A3" w:rsidP="00BF670C">
            <w:pPr>
              <w:rPr>
                <w:sz w:val="22"/>
                <w:szCs w:val="22"/>
                <w:lang w:val="en-US"/>
              </w:rPr>
            </w:pPr>
            <w:r>
              <w:rPr>
                <w:sz w:val="22"/>
                <w:szCs w:val="22"/>
                <w:lang w:val="en-US"/>
              </w:rPr>
              <w:t>4</w:t>
            </w:r>
          </w:p>
        </w:tc>
        <w:tc>
          <w:tcPr>
            <w:tcW w:w="1093" w:type="dxa"/>
            <w:shd w:val="clear" w:color="auto" w:fill="C6D9F1" w:themeFill="text2" w:themeFillTint="33"/>
          </w:tcPr>
          <w:p w14:paraId="30FCAFE9" w14:textId="77777777" w:rsidR="000009A3" w:rsidRPr="0018380B" w:rsidRDefault="000009A3" w:rsidP="00BF670C">
            <w:pPr>
              <w:rPr>
                <w:sz w:val="22"/>
                <w:szCs w:val="22"/>
                <w:lang w:val="en-US"/>
              </w:rPr>
            </w:pPr>
            <w:r>
              <w:rPr>
                <w:sz w:val="22"/>
                <w:szCs w:val="22"/>
                <w:lang w:val="en-US"/>
              </w:rPr>
              <w:t>4-0-0</w:t>
            </w:r>
          </w:p>
        </w:tc>
      </w:tr>
      <w:tr w:rsidR="000009A3" w:rsidRPr="0018380B" w14:paraId="771983C0" w14:textId="77777777" w:rsidTr="000009A3">
        <w:tc>
          <w:tcPr>
            <w:tcW w:w="2361" w:type="dxa"/>
            <w:shd w:val="clear" w:color="auto" w:fill="C6D9F1" w:themeFill="text2" w:themeFillTint="33"/>
          </w:tcPr>
          <w:p w14:paraId="2607AEC8" w14:textId="77777777" w:rsidR="000009A3" w:rsidRPr="0018380B" w:rsidRDefault="000009A3" w:rsidP="00BF670C">
            <w:pPr>
              <w:rPr>
                <w:sz w:val="22"/>
                <w:szCs w:val="22"/>
                <w:lang w:val="en-US"/>
              </w:rPr>
            </w:pPr>
            <w:r w:rsidRPr="00D33BB8">
              <w:rPr>
                <w:rFonts w:ascii="Cambria" w:hAnsi="Cambria"/>
                <w:bCs/>
                <w:color w:val="000000" w:themeColor="text1"/>
                <w:sz w:val="18"/>
                <w:szCs w:val="18"/>
              </w:rPr>
              <w:t>GEO164C404</w:t>
            </w:r>
          </w:p>
        </w:tc>
        <w:tc>
          <w:tcPr>
            <w:tcW w:w="3656" w:type="dxa"/>
            <w:shd w:val="clear" w:color="auto" w:fill="C6D9F1" w:themeFill="text2" w:themeFillTint="33"/>
          </w:tcPr>
          <w:p w14:paraId="0FC90248" w14:textId="77777777" w:rsidR="000009A3" w:rsidRPr="0018380B" w:rsidRDefault="000009A3" w:rsidP="00BF670C">
            <w:pPr>
              <w:rPr>
                <w:sz w:val="22"/>
                <w:szCs w:val="22"/>
                <w:lang w:val="en-US"/>
              </w:rPr>
            </w:pPr>
            <w:r w:rsidRPr="00D33BB8">
              <w:rPr>
                <w:rFonts w:ascii="Cambria" w:hAnsi="Cambria"/>
                <w:bCs/>
                <w:color w:val="000000"/>
                <w:sz w:val="18"/>
                <w:szCs w:val="18"/>
              </w:rPr>
              <w:t xml:space="preserve">Environment and sustainable Development </w:t>
            </w:r>
          </w:p>
        </w:tc>
        <w:tc>
          <w:tcPr>
            <w:tcW w:w="1257" w:type="dxa"/>
            <w:shd w:val="clear" w:color="auto" w:fill="C6D9F1" w:themeFill="text2" w:themeFillTint="33"/>
          </w:tcPr>
          <w:p w14:paraId="2D692C8B" w14:textId="77777777" w:rsidR="000009A3" w:rsidRPr="0018380B" w:rsidRDefault="000009A3" w:rsidP="00BF670C">
            <w:pPr>
              <w:rPr>
                <w:sz w:val="22"/>
                <w:szCs w:val="22"/>
                <w:lang w:val="en-US"/>
              </w:rPr>
            </w:pPr>
          </w:p>
        </w:tc>
        <w:tc>
          <w:tcPr>
            <w:tcW w:w="1267" w:type="dxa"/>
            <w:shd w:val="clear" w:color="auto" w:fill="C6D9F1" w:themeFill="text2" w:themeFillTint="33"/>
          </w:tcPr>
          <w:p w14:paraId="36DEA6AA" w14:textId="77777777" w:rsidR="000009A3" w:rsidRPr="0018380B" w:rsidRDefault="000009A3" w:rsidP="00BF670C">
            <w:pPr>
              <w:rPr>
                <w:sz w:val="22"/>
                <w:szCs w:val="22"/>
                <w:lang w:val="en-US"/>
              </w:rPr>
            </w:pPr>
            <w:r>
              <w:rPr>
                <w:sz w:val="22"/>
                <w:szCs w:val="22"/>
                <w:lang w:val="en-US"/>
              </w:rPr>
              <w:t>4</w:t>
            </w:r>
          </w:p>
        </w:tc>
        <w:tc>
          <w:tcPr>
            <w:tcW w:w="1093" w:type="dxa"/>
            <w:shd w:val="clear" w:color="auto" w:fill="C6D9F1" w:themeFill="text2" w:themeFillTint="33"/>
          </w:tcPr>
          <w:p w14:paraId="16AC9D41" w14:textId="77777777" w:rsidR="000009A3" w:rsidRPr="0018380B" w:rsidRDefault="000009A3" w:rsidP="00BF670C">
            <w:pPr>
              <w:rPr>
                <w:sz w:val="22"/>
                <w:szCs w:val="22"/>
                <w:lang w:val="en-US"/>
              </w:rPr>
            </w:pPr>
            <w:r>
              <w:rPr>
                <w:sz w:val="22"/>
                <w:szCs w:val="22"/>
                <w:lang w:val="en-US"/>
              </w:rPr>
              <w:t>4-0-0</w:t>
            </w:r>
          </w:p>
        </w:tc>
      </w:tr>
      <w:tr w:rsidR="000009A3" w:rsidRPr="0018380B" w14:paraId="4E8E2FA8" w14:textId="77777777" w:rsidTr="000009A3">
        <w:tc>
          <w:tcPr>
            <w:tcW w:w="2361" w:type="dxa"/>
            <w:shd w:val="clear" w:color="auto" w:fill="C6D9F1" w:themeFill="text2" w:themeFillTint="33"/>
          </w:tcPr>
          <w:p w14:paraId="28E06559" w14:textId="77777777" w:rsidR="000009A3" w:rsidRPr="0018380B" w:rsidRDefault="000009A3" w:rsidP="00BF670C">
            <w:pPr>
              <w:rPr>
                <w:sz w:val="22"/>
                <w:szCs w:val="22"/>
                <w:lang w:val="en-US"/>
              </w:rPr>
            </w:pPr>
            <w:r w:rsidRPr="00D33BB8">
              <w:rPr>
                <w:rFonts w:ascii="Cambria" w:hAnsi="Cambria"/>
                <w:bCs/>
                <w:color w:val="000000"/>
                <w:sz w:val="18"/>
                <w:szCs w:val="18"/>
              </w:rPr>
              <w:t>GEO164C425</w:t>
            </w:r>
          </w:p>
        </w:tc>
        <w:tc>
          <w:tcPr>
            <w:tcW w:w="3656" w:type="dxa"/>
            <w:shd w:val="clear" w:color="auto" w:fill="C6D9F1" w:themeFill="text2" w:themeFillTint="33"/>
          </w:tcPr>
          <w:p w14:paraId="439CBFE7" w14:textId="77777777" w:rsidR="000009A3" w:rsidRPr="0018380B" w:rsidRDefault="000009A3" w:rsidP="00BF670C">
            <w:pPr>
              <w:rPr>
                <w:sz w:val="22"/>
                <w:szCs w:val="22"/>
                <w:lang w:val="en-US"/>
              </w:rPr>
            </w:pPr>
            <w:r w:rsidRPr="00D33BB8">
              <w:rPr>
                <w:rFonts w:ascii="Cambria" w:hAnsi="Cambria"/>
                <w:bCs/>
                <w:color w:val="000000"/>
                <w:sz w:val="18"/>
                <w:szCs w:val="18"/>
              </w:rPr>
              <w:t>Major Project</w:t>
            </w:r>
          </w:p>
        </w:tc>
        <w:tc>
          <w:tcPr>
            <w:tcW w:w="1257" w:type="dxa"/>
            <w:shd w:val="clear" w:color="auto" w:fill="C6D9F1" w:themeFill="text2" w:themeFillTint="33"/>
          </w:tcPr>
          <w:p w14:paraId="6F7AE013" w14:textId="77777777" w:rsidR="000009A3" w:rsidRPr="0018380B" w:rsidRDefault="000009A3" w:rsidP="00BF670C">
            <w:pPr>
              <w:rPr>
                <w:sz w:val="22"/>
                <w:szCs w:val="22"/>
                <w:lang w:val="en-US"/>
              </w:rPr>
            </w:pPr>
          </w:p>
        </w:tc>
        <w:tc>
          <w:tcPr>
            <w:tcW w:w="1267" w:type="dxa"/>
            <w:shd w:val="clear" w:color="auto" w:fill="C6D9F1" w:themeFill="text2" w:themeFillTint="33"/>
          </w:tcPr>
          <w:p w14:paraId="57F32CF7" w14:textId="77777777" w:rsidR="000009A3" w:rsidRPr="0018380B" w:rsidRDefault="000009A3" w:rsidP="00BF670C">
            <w:pPr>
              <w:rPr>
                <w:sz w:val="22"/>
                <w:szCs w:val="22"/>
                <w:lang w:val="en-US"/>
              </w:rPr>
            </w:pPr>
            <w:r>
              <w:rPr>
                <w:sz w:val="22"/>
                <w:szCs w:val="22"/>
                <w:lang w:val="en-US"/>
              </w:rPr>
              <w:t>12</w:t>
            </w:r>
          </w:p>
        </w:tc>
        <w:tc>
          <w:tcPr>
            <w:tcW w:w="1093" w:type="dxa"/>
            <w:shd w:val="clear" w:color="auto" w:fill="C6D9F1" w:themeFill="text2" w:themeFillTint="33"/>
          </w:tcPr>
          <w:p w14:paraId="2710E782" w14:textId="77777777" w:rsidR="000009A3" w:rsidRPr="0018380B" w:rsidRDefault="000009A3" w:rsidP="00BF670C">
            <w:pPr>
              <w:rPr>
                <w:sz w:val="22"/>
                <w:szCs w:val="22"/>
                <w:lang w:val="en-US"/>
              </w:rPr>
            </w:pPr>
            <w:r>
              <w:rPr>
                <w:sz w:val="22"/>
                <w:szCs w:val="22"/>
                <w:lang w:val="en-US"/>
              </w:rPr>
              <w:t>0-0-12</w:t>
            </w:r>
          </w:p>
        </w:tc>
      </w:tr>
      <w:tr w:rsidR="00824557" w:rsidRPr="00A8697D" w14:paraId="189DD365" w14:textId="77777777" w:rsidTr="000009A3">
        <w:trPr>
          <w:trHeight w:val="412"/>
        </w:trPr>
        <w:tc>
          <w:tcPr>
            <w:tcW w:w="9634" w:type="dxa"/>
            <w:gridSpan w:val="5"/>
          </w:tcPr>
          <w:p w14:paraId="7F025C5A" w14:textId="77777777" w:rsidR="00824557" w:rsidRPr="00A8697D" w:rsidRDefault="00824557" w:rsidP="00824557">
            <w:pPr>
              <w:jc w:val="center"/>
              <w:rPr>
                <w:sz w:val="18"/>
                <w:szCs w:val="18"/>
                <w:lang w:val="en-US"/>
              </w:rPr>
            </w:pPr>
            <w:r w:rsidRPr="00A8697D">
              <w:rPr>
                <w:b/>
                <w:bCs/>
                <w:sz w:val="20"/>
                <w:szCs w:val="20"/>
                <w:lang w:val="en-US"/>
              </w:rPr>
              <w:t>TOTAL CREDIT FOR 2</w:t>
            </w:r>
            <w:r w:rsidRPr="00A8697D">
              <w:rPr>
                <w:b/>
                <w:bCs/>
                <w:sz w:val="20"/>
                <w:szCs w:val="20"/>
                <w:vertAlign w:val="superscript"/>
                <w:lang w:val="en-US"/>
              </w:rPr>
              <w:t>nd</w:t>
            </w:r>
            <w:r w:rsidRPr="00A8697D">
              <w:rPr>
                <w:b/>
                <w:bCs/>
                <w:sz w:val="20"/>
                <w:szCs w:val="20"/>
                <w:lang w:val="en-US"/>
              </w:rPr>
              <w:t xml:space="preserve"> YEAR = 20+20= 40</w:t>
            </w:r>
          </w:p>
        </w:tc>
      </w:tr>
    </w:tbl>
    <w:p w14:paraId="048A5C9A" w14:textId="77777777" w:rsidR="00056CA6" w:rsidRDefault="00056CA6" w:rsidP="004E5718">
      <w:pPr>
        <w:rPr>
          <w:b/>
          <w:bCs/>
          <w:color w:val="000000"/>
          <w:sz w:val="48"/>
          <w:szCs w:val="48"/>
        </w:rPr>
      </w:pPr>
    </w:p>
    <w:p w14:paraId="34C57CDF" w14:textId="77777777" w:rsidR="00824557" w:rsidRDefault="00824557" w:rsidP="004E5718">
      <w:pPr>
        <w:rPr>
          <w:b/>
          <w:bCs/>
          <w:color w:val="000000"/>
          <w:sz w:val="48"/>
          <w:szCs w:val="48"/>
        </w:rPr>
      </w:pPr>
    </w:p>
    <w:p w14:paraId="17753AF7" w14:textId="77777777" w:rsidR="00824557" w:rsidRDefault="00824557" w:rsidP="004E5718">
      <w:pPr>
        <w:rPr>
          <w:b/>
          <w:bCs/>
          <w:color w:val="000000"/>
          <w:sz w:val="48"/>
          <w:szCs w:val="48"/>
        </w:rPr>
      </w:pPr>
    </w:p>
    <w:p w14:paraId="1E2CF9C2" w14:textId="77777777" w:rsidR="00824557" w:rsidRDefault="00824557" w:rsidP="004E5718">
      <w:pPr>
        <w:rPr>
          <w:b/>
          <w:bCs/>
          <w:color w:val="000000"/>
          <w:sz w:val="48"/>
          <w:szCs w:val="48"/>
        </w:rPr>
      </w:pPr>
    </w:p>
    <w:p w14:paraId="5C6C6A06" w14:textId="77777777" w:rsidR="00824557" w:rsidRDefault="00824557" w:rsidP="004E5718">
      <w:pPr>
        <w:rPr>
          <w:b/>
          <w:bCs/>
          <w:color w:val="000000"/>
          <w:sz w:val="48"/>
          <w:szCs w:val="48"/>
        </w:rPr>
      </w:pPr>
    </w:p>
    <w:p w14:paraId="2A2174AC" w14:textId="77777777" w:rsidR="00824557" w:rsidRDefault="00824557" w:rsidP="004E5718">
      <w:pPr>
        <w:rPr>
          <w:b/>
          <w:bCs/>
          <w:color w:val="000000"/>
          <w:sz w:val="48"/>
          <w:szCs w:val="48"/>
        </w:rPr>
      </w:pPr>
    </w:p>
    <w:p w14:paraId="04932F4E" w14:textId="77777777" w:rsidR="00824557" w:rsidRDefault="00824557" w:rsidP="004E5718">
      <w:pPr>
        <w:rPr>
          <w:b/>
          <w:bCs/>
          <w:color w:val="000000"/>
          <w:sz w:val="48"/>
          <w:szCs w:val="48"/>
        </w:rPr>
      </w:pPr>
    </w:p>
    <w:p w14:paraId="64DA3146" w14:textId="77777777" w:rsidR="00824557" w:rsidRDefault="00824557" w:rsidP="004E5718">
      <w:pPr>
        <w:rPr>
          <w:b/>
          <w:bCs/>
          <w:color w:val="000000"/>
          <w:sz w:val="48"/>
          <w:szCs w:val="48"/>
        </w:rPr>
      </w:pPr>
    </w:p>
    <w:p w14:paraId="42182D47" w14:textId="77777777" w:rsidR="00824557" w:rsidRDefault="00824557" w:rsidP="004E5718">
      <w:pPr>
        <w:rPr>
          <w:b/>
          <w:bCs/>
          <w:color w:val="000000"/>
          <w:sz w:val="48"/>
          <w:szCs w:val="48"/>
        </w:rPr>
      </w:pPr>
    </w:p>
    <w:p w14:paraId="3DEED35D" w14:textId="77777777" w:rsidR="00824557" w:rsidRDefault="00824557" w:rsidP="004E5718">
      <w:pPr>
        <w:rPr>
          <w:b/>
          <w:bCs/>
          <w:color w:val="000000"/>
          <w:sz w:val="48"/>
          <w:szCs w:val="48"/>
        </w:rPr>
      </w:pPr>
    </w:p>
    <w:p w14:paraId="4CAD1F8C" w14:textId="77777777" w:rsidR="00824557" w:rsidRDefault="00824557" w:rsidP="004E5718">
      <w:pPr>
        <w:rPr>
          <w:b/>
          <w:bCs/>
          <w:color w:val="000000"/>
          <w:sz w:val="48"/>
          <w:szCs w:val="48"/>
        </w:rPr>
      </w:pPr>
    </w:p>
    <w:p w14:paraId="215258D9" w14:textId="77777777" w:rsidR="00824557" w:rsidRDefault="00824557" w:rsidP="004E5718">
      <w:pPr>
        <w:rPr>
          <w:b/>
          <w:bCs/>
          <w:color w:val="000000"/>
          <w:sz w:val="48"/>
          <w:szCs w:val="48"/>
        </w:rPr>
      </w:pPr>
    </w:p>
    <w:p w14:paraId="4F2724D8" w14:textId="77777777" w:rsidR="00824557" w:rsidRDefault="00824557" w:rsidP="004E5718">
      <w:pPr>
        <w:rPr>
          <w:b/>
          <w:bCs/>
          <w:color w:val="000000"/>
          <w:sz w:val="48"/>
          <w:szCs w:val="48"/>
        </w:rPr>
      </w:pPr>
    </w:p>
    <w:p w14:paraId="16D213A2" w14:textId="77777777" w:rsidR="00824557" w:rsidRDefault="00824557" w:rsidP="004E5718">
      <w:pPr>
        <w:rPr>
          <w:b/>
          <w:bCs/>
          <w:color w:val="000000"/>
          <w:sz w:val="48"/>
          <w:szCs w:val="48"/>
        </w:rPr>
      </w:pPr>
    </w:p>
    <w:p w14:paraId="286D7938" w14:textId="77777777" w:rsidR="00824557" w:rsidRDefault="00824557" w:rsidP="004E5718">
      <w:pPr>
        <w:rPr>
          <w:b/>
          <w:bCs/>
          <w:color w:val="000000"/>
          <w:sz w:val="48"/>
          <w:szCs w:val="48"/>
        </w:rPr>
      </w:pPr>
    </w:p>
    <w:p w14:paraId="6D34C72E" w14:textId="77777777" w:rsidR="00824557" w:rsidRDefault="00824557" w:rsidP="004E5718">
      <w:pPr>
        <w:rPr>
          <w:b/>
          <w:bCs/>
          <w:color w:val="000000"/>
          <w:sz w:val="48"/>
          <w:szCs w:val="48"/>
        </w:rPr>
      </w:pPr>
    </w:p>
    <w:p w14:paraId="104A1C0A" w14:textId="77777777" w:rsidR="00824557" w:rsidRDefault="00824557" w:rsidP="004E5718">
      <w:pPr>
        <w:rPr>
          <w:b/>
          <w:bCs/>
          <w:color w:val="000000"/>
          <w:sz w:val="48"/>
          <w:szCs w:val="48"/>
        </w:rPr>
      </w:pPr>
    </w:p>
    <w:p w14:paraId="6F76A90A" w14:textId="77777777" w:rsidR="00824557" w:rsidRDefault="00824557" w:rsidP="004E5718">
      <w:pPr>
        <w:rPr>
          <w:b/>
          <w:bCs/>
          <w:color w:val="000000"/>
          <w:sz w:val="48"/>
          <w:szCs w:val="48"/>
        </w:rPr>
      </w:pPr>
    </w:p>
    <w:p w14:paraId="4B29A3B3" w14:textId="77777777" w:rsidR="00824557" w:rsidRDefault="00824557" w:rsidP="004E5718">
      <w:pPr>
        <w:rPr>
          <w:b/>
          <w:bCs/>
          <w:color w:val="000000"/>
          <w:sz w:val="48"/>
          <w:szCs w:val="48"/>
        </w:rPr>
      </w:pPr>
    </w:p>
    <w:p w14:paraId="3B442085" w14:textId="77777777" w:rsidR="00824557" w:rsidRDefault="00824557" w:rsidP="004E5718">
      <w:pPr>
        <w:rPr>
          <w:b/>
          <w:bCs/>
          <w:color w:val="000000"/>
          <w:sz w:val="48"/>
          <w:szCs w:val="48"/>
        </w:rPr>
      </w:pPr>
    </w:p>
    <w:p w14:paraId="04112304" w14:textId="77777777" w:rsidR="00824557" w:rsidRDefault="00824557" w:rsidP="004E5718">
      <w:pPr>
        <w:rPr>
          <w:b/>
          <w:bCs/>
          <w:color w:val="000000"/>
          <w:sz w:val="48"/>
          <w:szCs w:val="48"/>
        </w:rPr>
      </w:pPr>
    </w:p>
    <w:p w14:paraId="5AFAD144" w14:textId="77777777" w:rsidR="00824557" w:rsidRDefault="00824557" w:rsidP="004E5718">
      <w:pPr>
        <w:rPr>
          <w:b/>
          <w:bCs/>
          <w:color w:val="000000"/>
          <w:sz w:val="48"/>
          <w:szCs w:val="48"/>
        </w:rPr>
      </w:pPr>
    </w:p>
    <w:p w14:paraId="68514000" w14:textId="77777777" w:rsidR="00824557" w:rsidRDefault="00824557" w:rsidP="004E5718">
      <w:pPr>
        <w:rPr>
          <w:b/>
          <w:bCs/>
          <w:color w:val="000000"/>
          <w:sz w:val="48"/>
          <w:szCs w:val="48"/>
        </w:rPr>
      </w:pPr>
    </w:p>
    <w:p w14:paraId="00F87B25" w14:textId="77777777" w:rsidR="00824557" w:rsidRPr="00706BAE" w:rsidRDefault="00824557" w:rsidP="004E5718">
      <w:pPr>
        <w:rPr>
          <w:b/>
          <w:bCs/>
          <w:color w:val="000000"/>
          <w:sz w:val="48"/>
          <w:szCs w:val="48"/>
        </w:rPr>
      </w:pPr>
    </w:p>
    <w:p w14:paraId="396D79B0" w14:textId="77777777" w:rsidR="004457E5" w:rsidRPr="00706BAE" w:rsidRDefault="004457E5" w:rsidP="004457E5">
      <w:pPr>
        <w:tabs>
          <w:tab w:val="left" w:pos="2360"/>
        </w:tabs>
        <w:jc w:val="center"/>
        <w:rPr>
          <w:b/>
          <w:bCs/>
          <w:color w:val="000000"/>
          <w:sz w:val="36"/>
          <w:szCs w:val="36"/>
        </w:rPr>
      </w:pPr>
      <w:r w:rsidRPr="00706BAE">
        <w:rPr>
          <w:b/>
          <w:bCs/>
          <w:color w:val="000000"/>
          <w:sz w:val="36"/>
          <w:szCs w:val="36"/>
        </w:rPr>
        <w:t>M.A./M. Sc. Course in Geography: Semester-I</w:t>
      </w:r>
    </w:p>
    <w:p w14:paraId="37E22E41" w14:textId="77777777" w:rsidR="004457E5" w:rsidRPr="00056CA6" w:rsidRDefault="004457E5" w:rsidP="004457E5">
      <w:pPr>
        <w:tabs>
          <w:tab w:val="left" w:pos="2360"/>
        </w:tabs>
        <w:jc w:val="center"/>
        <w:rPr>
          <w:rFonts w:ascii="Cambria" w:hAnsi="Cambria"/>
          <w:b/>
          <w:bCs/>
          <w:color w:val="000000"/>
          <w:sz w:val="20"/>
          <w:szCs w:val="20"/>
        </w:rPr>
      </w:pPr>
    </w:p>
    <w:tbl>
      <w:tblPr>
        <w:tblW w:w="97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597"/>
        <w:gridCol w:w="1170"/>
      </w:tblGrid>
      <w:tr w:rsidR="004457E5" w:rsidRPr="00056CA6" w14:paraId="6FD6FAF8" w14:textId="77777777" w:rsidTr="004457E5">
        <w:trPr>
          <w:trHeight w:val="919"/>
        </w:trPr>
        <w:tc>
          <w:tcPr>
            <w:tcW w:w="1020" w:type="dxa"/>
            <w:shd w:val="clear" w:color="auto" w:fill="auto"/>
            <w:vAlign w:val="center"/>
          </w:tcPr>
          <w:p w14:paraId="7B153ADE" w14:textId="77777777" w:rsidR="004457E5" w:rsidRPr="00056CA6" w:rsidRDefault="004457E5" w:rsidP="004D2903">
            <w:pPr>
              <w:jc w:val="center"/>
              <w:rPr>
                <w:rFonts w:ascii="Cambria" w:hAnsi="Cambria"/>
                <w:b/>
                <w:sz w:val="20"/>
                <w:szCs w:val="20"/>
              </w:rPr>
            </w:pPr>
            <w:r w:rsidRPr="00056CA6">
              <w:rPr>
                <w:rFonts w:ascii="Cambria" w:hAnsi="Cambria"/>
                <w:b/>
                <w:sz w:val="20"/>
                <w:szCs w:val="20"/>
              </w:rPr>
              <w:t>Paper I</w:t>
            </w:r>
          </w:p>
          <w:p w14:paraId="78804CE2" w14:textId="77777777" w:rsidR="004457E5" w:rsidRPr="00056CA6" w:rsidRDefault="004457E5" w:rsidP="004D2903">
            <w:pPr>
              <w:jc w:val="center"/>
              <w:rPr>
                <w:rFonts w:ascii="Cambria" w:hAnsi="Cambria"/>
                <w:b/>
                <w:sz w:val="20"/>
                <w:szCs w:val="20"/>
              </w:rPr>
            </w:pPr>
            <w:r w:rsidRPr="00056CA6">
              <w:rPr>
                <w:rFonts w:ascii="Cambria" w:hAnsi="Cambria"/>
                <w:b/>
                <w:sz w:val="20"/>
                <w:szCs w:val="20"/>
              </w:rPr>
              <w:t>Core Course</w:t>
            </w:r>
          </w:p>
        </w:tc>
        <w:tc>
          <w:tcPr>
            <w:tcW w:w="7597" w:type="dxa"/>
            <w:shd w:val="clear" w:color="auto" w:fill="auto"/>
            <w:vAlign w:val="center"/>
          </w:tcPr>
          <w:p w14:paraId="6D126C37" w14:textId="061F2A6C" w:rsidR="004457E5" w:rsidRPr="00056CA6" w:rsidRDefault="00706BAE" w:rsidP="00706BAE">
            <w:pPr>
              <w:jc w:val="center"/>
              <w:rPr>
                <w:rFonts w:ascii="Cambria" w:hAnsi="Cambria"/>
                <w:b/>
                <w:bCs/>
                <w:color w:val="000000"/>
                <w:sz w:val="20"/>
                <w:szCs w:val="20"/>
              </w:rPr>
            </w:pPr>
            <w:r>
              <w:rPr>
                <w:rFonts w:ascii="Cambria" w:hAnsi="Cambria"/>
                <w:b/>
                <w:bCs/>
                <w:color w:val="000000"/>
                <w:sz w:val="20"/>
                <w:szCs w:val="20"/>
              </w:rPr>
              <w:t xml:space="preserve">ADVANCED </w:t>
            </w:r>
            <w:r w:rsidR="004457E5" w:rsidRPr="00056CA6">
              <w:rPr>
                <w:rFonts w:ascii="Cambria" w:hAnsi="Cambria"/>
                <w:b/>
                <w:bCs/>
                <w:color w:val="000000"/>
                <w:sz w:val="20"/>
                <w:szCs w:val="20"/>
              </w:rPr>
              <w:t>GEOMORPHOLOGY</w:t>
            </w:r>
          </w:p>
          <w:p w14:paraId="76CE6C65" w14:textId="1A7897CC" w:rsidR="004457E5" w:rsidRPr="00056CA6" w:rsidRDefault="00FE7EF0" w:rsidP="004D2903">
            <w:pPr>
              <w:spacing w:before="240"/>
              <w:jc w:val="center"/>
              <w:rPr>
                <w:rFonts w:ascii="Cambria" w:hAnsi="Cambria"/>
                <w:b/>
                <w:bCs/>
                <w:color w:val="000000"/>
                <w:sz w:val="20"/>
                <w:szCs w:val="20"/>
              </w:rPr>
            </w:pPr>
            <w:r w:rsidRPr="00B222F0">
              <w:rPr>
                <w:b/>
                <w:bCs/>
                <w:color w:val="000000"/>
                <w:sz w:val="20"/>
                <w:szCs w:val="20"/>
              </w:rPr>
              <w:t xml:space="preserve">L-T-P-C: </w:t>
            </w:r>
            <w:r>
              <w:rPr>
                <w:b/>
                <w:bCs/>
                <w:color w:val="000000"/>
                <w:sz w:val="20"/>
                <w:szCs w:val="20"/>
              </w:rPr>
              <w:t>3</w:t>
            </w:r>
            <w:r w:rsidRPr="00B222F0">
              <w:rPr>
                <w:b/>
                <w:bCs/>
                <w:color w:val="000000"/>
                <w:sz w:val="20"/>
                <w:szCs w:val="20"/>
              </w:rPr>
              <w:t>-</w:t>
            </w:r>
            <w:r>
              <w:rPr>
                <w:b/>
                <w:bCs/>
                <w:color w:val="000000"/>
                <w:sz w:val="20"/>
                <w:szCs w:val="20"/>
              </w:rPr>
              <w:t>1</w:t>
            </w:r>
            <w:r w:rsidRPr="00B222F0">
              <w:rPr>
                <w:b/>
                <w:bCs/>
                <w:color w:val="000000"/>
                <w:sz w:val="20"/>
                <w:szCs w:val="20"/>
              </w:rPr>
              <w:t>-0-4</w:t>
            </w:r>
            <w:proofErr w:type="gramStart"/>
            <w:r w:rsidR="004457E5" w:rsidRPr="00056CA6">
              <w:rPr>
                <w:rFonts w:ascii="Cambria" w:hAnsi="Cambria"/>
                <w:b/>
                <w:bCs/>
                <w:color w:val="000000"/>
                <w:sz w:val="20"/>
                <w:szCs w:val="20"/>
              </w:rPr>
              <w:tab/>
              <w:t xml:space="preserve">  Credit</w:t>
            </w:r>
            <w:proofErr w:type="gramEnd"/>
            <w:r w:rsidR="004457E5" w:rsidRPr="00056CA6">
              <w:rPr>
                <w:rFonts w:ascii="Cambria" w:hAnsi="Cambria"/>
                <w:b/>
                <w:bCs/>
                <w:color w:val="000000"/>
                <w:sz w:val="20"/>
                <w:szCs w:val="20"/>
              </w:rPr>
              <w:t xml:space="preserve"> Units: 4             Scheme of Evaluation: (T)</w:t>
            </w:r>
          </w:p>
        </w:tc>
        <w:tc>
          <w:tcPr>
            <w:tcW w:w="1170" w:type="dxa"/>
            <w:shd w:val="clear" w:color="auto" w:fill="auto"/>
            <w:vAlign w:val="center"/>
          </w:tcPr>
          <w:p w14:paraId="6821469D" w14:textId="77777777" w:rsidR="004457E5" w:rsidRPr="00056CA6" w:rsidRDefault="004457E5" w:rsidP="004D2903">
            <w:pPr>
              <w:jc w:val="center"/>
              <w:rPr>
                <w:rFonts w:ascii="Cambria" w:hAnsi="Cambria"/>
                <w:b/>
                <w:bCs/>
                <w:color w:val="000000"/>
                <w:sz w:val="20"/>
                <w:szCs w:val="20"/>
              </w:rPr>
            </w:pPr>
            <w:r w:rsidRPr="00056CA6">
              <w:rPr>
                <w:rFonts w:ascii="Cambria" w:hAnsi="Cambria"/>
                <w:b/>
                <w:bCs/>
                <w:color w:val="000000"/>
                <w:sz w:val="20"/>
                <w:szCs w:val="20"/>
              </w:rPr>
              <w:t>Subject Code:</w:t>
            </w:r>
          </w:p>
          <w:p w14:paraId="5F9EF2D7" w14:textId="77777777" w:rsidR="004457E5" w:rsidRPr="00056CA6" w:rsidRDefault="004457E5" w:rsidP="004D2903">
            <w:pPr>
              <w:spacing w:before="240"/>
              <w:jc w:val="center"/>
              <w:rPr>
                <w:rFonts w:ascii="Cambria" w:hAnsi="Cambria"/>
                <w:b/>
                <w:bCs/>
                <w:color w:val="000000"/>
                <w:sz w:val="20"/>
                <w:szCs w:val="20"/>
              </w:rPr>
            </w:pPr>
            <w:r w:rsidRPr="00056CA6">
              <w:rPr>
                <w:rFonts w:ascii="Cambria" w:hAnsi="Cambria"/>
                <w:b/>
                <w:bCs/>
                <w:color w:val="000000"/>
                <w:sz w:val="20"/>
                <w:szCs w:val="20"/>
              </w:rPr>
              <w:t>GEO164C101</w:t>
            </w:r>
          </w:p>
        </w:tc>
      </w:tr>
    </w:tbl>
    <w:p w14:paraId="2566E645" w14:textId="77777777" w:rsidR="004457E5" w:rsidRPr="00056CA6" w:rsidRDefault="004457E5" w:rsidP="004457E5">
      <w:pPr>
        <w:tabs>
          <w:tab w:val="left" w:pos="2360"/>
        </w:tabs>
        <w:jc w:val="both"/>
        <w:rPr>
          <w:rFonts w:ascii="Cambria" w:hAnsi="Cambria"/>
          <w:b/>
          <w:bCs/>
          <w:color w:val="000000"/>
          <w:sz w:val="20"/>
          <w:szCs w:val="20"/>
        </w:rPr>
      </w:pPr>
    </w:p>
    <w:p w14:paraId="4FCE0490" w14:textId="09D34D64" w:rsidR="004457E5" w:rsidRPr="00056CA6" w:rsidRDefault="004457E5" w:rsidP="004457E5">
      <w:pPr>
        <w:widowControl w:val="0"/>
        <w:autoSpaceDE w:val="0"/>
        <w:autoSpaceDN w:val="0"/>
        <w:jc w:val="both"/>
        <w:rPr>
          <w:rFonts w:ascii="Cambria" w:eastAsia="TimesNewRomanPS-BoldMT" w:hAnsi="Cambria"/>
          <w:i/>
          <w:color w:val="000000" w:themeColor="text1"/>
          <w:sz w:val="20"/>
          <w:szCs w:val="20"/>
        </w:rPr>
      </w:pPr>
      <w:r w:rsidRPr="00056CA6">
        <w:rPr>
          <w:rFonts w:ascii="Cambria" w:eastAsia="TimesNewRomanPS-BoldMT" w:hAnsi="Cambria"/>
          <w:b/>
          <w:color w:val="000000"/>
          <w:sz w:val="20"/>
          <w:szCs w:val="20"/>
        </w:rPr>
        <w:t>Course Objectives:</w:t>
      </w:r>
      <w:r w:rsidRPr="00056CA6">
        <w:rPr>
          <w:rFonts w:ascii="Cambria" w:eastAsia="TimesNewRomanPS-BoldMT" w:hAnsi="Cambria"/>
          <w:i/>
          <w:color w:val="000000" w:themeColor="text1"/>
          <w:sz w:val="20"/>
          <w:szCs w:val="20"/>
        </w:rPr>
        <w:t xml:space="preserve"> The pivotal point of this course is to make students familiar with the fundamental concepts of geomorphology which incorporates the topics related to geomorphic structure and processes, earth’s interior and composition, evolution of landforms and so on.</w:t>
      </w:r>
    </w:p>
    <w:p w14:paraId="0BBE2048" w14:textId="0133C39C" w:rsidR="00C43514" w:rsidRPr="00F254FF" w:rsidRDefault="004457E5" w:rsidP="004457E5">
      <w:pPr>
        <w:widowControl w:val="0"/>
        <w:autoSpaceDE w:val="0"/>
        <w:autoSpaceDN w:val="0"/>
        <w:jc w:val="both"/>
        <w:rPr>
          <w:rFonts w:ascii="Cambria" w:eastAsia="TimesNewRomanPS-BoldMT" w:hAnsi="Cambria"/>
          <w:i/>
          <w:color w:val="000000" w:themeColor="text1"/>
          <w:sz w:val="20"/>
          <w:szCs w:val="20"/>
        </w:rPr>
      </w:pPr>
      <w:r w:rsidRPr="00056CA6">
        <w:rPr>
          <w:rFonts w:ascii="Cambria" w:eastAsia="TimesNewRomanPS-BoldMT" w:hAnsi="Cambria"/>
          <w:b/>
          <w:color w:val="000000"/>
          <w:sz w:val="20"/>
          <w:szCs w:val="20"/>
        </w:rPr>
        <w:t>Course Outcomes:</w:t>
      </w:r>
    </w:p>
    <w:tbl>
      <w:tblPr>
        <w:tblStyle w:val="TableGrid"/>
        <w:tblW w:w="10255" w:type="dxa"/>
        <w:tblLook w:val="04A0" w:firstRow="1" w:lastRow="0" w:firstColumn="1" w:lastColumn="0" w:noHBand="0" w:noVBand="1"/>
      </w:tblPr>
      <w:tblGrid>
        <w:gridCol w:w="959"/>
        <w:gridCol w:w="7676"/>
        <w:gridCol w:w="1620"/>
      </w:tblGrid>
      <w:tr w:rsidR="006706FB" w:rsidRPr="00056CA6" w14:paraId="49C1A055" w14:textId="7929E0DF" w:rsidTr="00056CA6">
        <w:trPr>
          <w:trHeight w:val="298"/>
        </w:trPr>
        <w:tc>
          <w:tcPr>
            <w:tcW w:w="10255" w:type="dxa"/>
            <w:gridSpan w:val="3"/>
          </w:tcPr>
          <w:p w14:paraId="5A19BD1B" w14:textId="77777777" w:rsidR="006706FB" w:rsidRPr="00056CA6" w:rsidRDefault="006706FB" w:rsidP="008B7AC8">
            <w:pPr>
              <w:widowControl w:val="0"/>
              <w:autoSpaceDE w:val="0"/>
              <w:autoSpaceDN w:val="0"/>
              <w:jc w:val="both"/>
              <w:rPr>
                <w:rFonts w:ascii="Cambria" w:eastAsia="TimesNewRomanPS-BoldMT" w:hAnsi="Cambria"/>
                <w:b/>
                <w:color w:val="000000"/>
                <w:sz w:val="20"/>
                <w:szCs w:val="20"/>
              </w:rPr>
            </w:pPr>
            <w:r w:rsidRPr="00056CA6">
              <w:rPr>
                <w:rFonts w:ascii="Cambria" w:eastAsia="TimesNewRomanPS-BoldMT" w:hAnsi="Cambria"/>
                <w:b/>
                <w:color w:val="000000"/>
                <w:sz w:val="20"/>
                <w:szCs w:val="20"/>
              </w:rPr>
              <w:t>By the end of this course the students will be able to:</w:t>
            </w:r>
          </w:p>
          <w:p w14:paraId="56A4C179" w14:textId="77777777" w:rsidR="006706FB" w:rsidRPr="00056CA6" w:rsidRDefault="006706FB" w:rsidP="006D5F83">
            <w:pPr>
              <w:widowControl w:val="0"/>
              <w:autoSpaceDE w:val="0"/>
              <w:autoSpaceDN w:val="0"/>
              <w:jc w:val="both"/>
              <w:rPr>
                <w:rFonts w:ascii="Cambria" w:eastAsia="TimesNewRomanPS-BoldMT" w:hAnsi="Cambria"/>
                <w:b/>
                <w:color w:val="000000"/>
                <w:sz w:val="20"/>
                <w:szCs w:val="20"/>
              </w:rPr>
            </w:pPr>
          </w:p>
        </w:tc>
      </w:tr>
      <w:tr w:rsidR="000963EE" w:rsidRPr="00056CA6" w14:paraId="3224DEE2" w14:textId="77777777" w:rsidTr="00056CA6">
        <w:tc>
          <w:tcPr>
            <w:tcW w:w="959" w:type="dxa"/>
            <w:tcBorders>
              <w:right w:val="single" w:sz="4" w:space="0" w:color="auto"/>
            </w:tcBorders>
          </w:tcPr>
          <w:p w14:paraId="5108F3C9" w14:textId="153BA8DC" w:rsidR="000963EE" w:rsidRPr="00056CA6" w:rsidRDefault="000963EE" w:rsidP="002B2030">
            <w:pPr>
              <w:widowControl w:val="0"/>
              <w:autoSpaceDE w:val="0"/>
              <w:autoSpaceDN w:val="0"/>
              <w:jc w:val="center"/>
              <w:rPr>
                <w:rFonts w:ascii="Cambria" w:eastAsia="TimesNewRomanPS-BoldMT" w:hAnsi="Cambria"/>
                <w:b/>
                <w:color w:val="000000"/>
                <w:sz w:val="20"/>
                <w:szCs w:val="20"/>
              </w:rPr>
            </w:pPr>
            <w:bookmarkStart w:id="2" w:name="_Hlk131666567"/>
            <w:r w:rsidRPr="00056CA6">
              <w:rPr>
                <w:rFonts w:ascii="Cambria" w:eastAsia="TimesNewRomanPS-BoldMT" w:hAnsi="Cambria"/>
                <w:b/>
                <w:color w:val="000000"/>
                <w:sz w:val="20"/>
                <w:szCs w:val="20"/>
              </w:rPr>
              <w:t>SI No.</w:t>
            </w:r>
          </w:p>
        </w:tc>
        <w:tc>
          <w:tcPr>
            <w:tcW w:w="7676" w:type="dxa"/>
            <w:tcBorders>
              <w:left w:val="single" w:sz="4" w:space="0" w:color="auto"/>
              <w:right w:val="single" w:sz="4" w:space="0" w:color="auto"/>
            </w:tcBorders>
          </w:tcPr>
          <w:p w14:paraId="5F7D501E" w14:textId="10FBF0AE" w:rsidR="000963EE" w:rsidRPr="00056CA6" w:rsidRDefault="00B65EA9" w:rsidP="008B7AC8">
            <w:pPr>
              <w:widowControl w:val="0"/>
              <w:autoSpaceDE w:val="0"/>
              <w:autoSpaceDN w:val="0"/>
              <w:ind w:left="252"/>
              <w:jc w:val="center"/>
              <w:rPr>
                <w:rFonts w:ascii="Cambria" w:eastAsia="TimesNewRomanPS-BoldMT" w:hAnsi="Cambria"/>
                <w:b/>
                <w:color w:val="000000"/>
                <w:sz w:val="20"/>
                <w:szCs w:val="20"/>
              </w:rPr>
            </w:pPr>
            <w:r w:rsidRPr="00056CA6">
              <w:rPr>
                <w:rFonts w:ascii="Cambria" w:eastAsia="TimesNewRomanPS-BoldMT" w:hAnsi="Cambria"/>
                <w:b/>
                <w:color w:val="000000"/>
                <w:sz w:val="20"/>
                <w:szCs w:val="20"/>
              </w:rPr>
              <w:t>Course Outcome</w:t>
            </w:r>
          </w:p>
        </w:tc>
        <w:tc>
          <w:tcPr>
            <w:tcW w:w="1620" w:type="dxa"/>
            <w:tcBorders>
              <w:left w:val="single" w:sz="4" w:space="0" w:color="auto"/>
            </w:tcBorders>
          </w:tcPr>
          <w:p w14:paraId="65777087" w14:textId="5AA7C67F" w:rsidR="000963EE" w:rsidRPr="00056CA6" w:rsidRDefault="00B65EA9" w:rsidP="008B7AC8">
            <w:pPr>
              <w:widowControl w:val="0"/>
              <w:autoSpaceDE w:val="0"/>
              <w:autoSpaceDN w:val="0"/>
              <w:jc w:val="center"/>
              <w:rPr>
                <w:rFonts w:ascii="Cambria" w:eastAsia="TimesNewRomanPS-BoldMT" w:hAnsi="Cambria"/>
                <w:b/>
                <w:color w:val="000000"/>
                <w:sz w:val="20"/>
                <w:szCs w:val="20"/>
              </w:rPr>
            </w:pPr>
            <w:r w:rsidRPr="00056CA6">
              <w:rPr>
                <w:rFonts w:ascii="Cambria" w:eastAsia="TimesNewRomanPS-BoldMT" w:hAnsi="Cambria"/>
                <w:b/>
                <w:color w:val="000000"/>
                <w:sz w:val="20"/>
                <w:szCs w:val="20"/>
              </w:rPr>
              <w:t>Blooms Taxonomy Level</w:t>
            </w:r>
          </w:p>
        </w:tc>
      </w:tr>
      <w:bookmarkEnd w:id="2"/>
      <w:tr w:rsidR="00C43514" w:rsidRPr="00056CA6" w14:paraId="2B9966C3" w14:textId="77777777" w:rsidTr="00056CA6">
        <w:tc>
          <w:tcPr>
            <w:tcW w:w="959" w:type="dxa"/>
            <w:tcBorders>
              <w:right w:val="single" w:sz="4" w:space="0" w:color="auto"/>
            </w:tcBorders>
          </w:tcPr>
          <w:p w14:paraId="6D7AD7A7" w14:textId="4D4FDE05" w:rsidR="00C43514" w:rsidRPr="00056CA6" w:rsidRDefault="00C43514" w:rsidP="002B2030">
            <w:pPr>
              <w:widowControl w:val="0"/>
              <w:autoSpaceDE w:val="0"/>
              <w:autoSpaceDN w:val="0"/>
              <w:jc w:val="center"/>
              <w:rPr>
                <w:rFonts w:ascii="Cambria" w:eastAsia="TimesNewRomanPS-BoldMT" w:hAnsi="Cambria"/>
                <w:b/>
                <w:color w:val="000000"/>
                <w:sz w:val="20"/>
                <w:szCs w:val="20"/>
              </w:rPr>
            </w:pPr>
            <w:r w:rsidRPr="00056CA6">
              <w:rPr>
                <w:rFonts w:ascii="Cambria" w:eastAsia="TimesNewRomanPS-BoldMT" w:hAnsi="Cambria"/>
                <w:b/>
                <w:color w:val="000000"/>
                <w:sz w:val="20"/>
                <w:szCs w:val="20"/>
              </w:rPr>
              <w:t>CO1.</w:t>
            </w:r>
          </w:p>
        </w:tc>
        <w:tc>
          <w:tcPr>
            <w:tcW w:w="7676" w:type="dxa"/>
            <w:tcBorders>
              <w:left w:val="single" w:sz="4" w:space="0" w:color="auto"/>
              <w:right w:val="single" w:sz="4" w:space="0" w:color="auto"/>
            </w:tcBorders>
          </w:tcPr>
          <w:p w14:paraId="1CB00733" w14:textId="171671F2" w:rsidR="00C43514" w:rsidRPr="00056CA6" w:rsidRDefault="00C43514" w:rsidP="00C43514">
            <w:pPr>
              <w:widowControl w:val="0"/>
              <w:autoSpaceDE w:val="0"/>
              <w:autoSpaceDN w:val="0"/>
              <w:ind w:left="252"/>
              <w:jc w:val="both"/>
              <w:rPr>
                <w:rFonts w:ascii="Cambria" w:eastAsia="TimesNewRomanPS-BoldMT" w:hAnsi="Cambria"/>
                <w:b/>
                <w:bCs/>
                <w:color w:val="000000"/>
                <w:sz w:val="20"/>
                <w:szCs w:val="20"/>
              </w:rPr>
            </w:pPr>
            <w:r w:rsidRPr="00056CA6">
              <w:rPr>
                <w:rFonts w:ascii="Cambria" w:eastAsia="TimesNewRomanPS-BoldMT" w:hAnsi="Cambria"/>
                <w:b/>
                <w:bCs/>
                <w:color w:val="000000"/>
                <w:sz w:val="20"/>
                <w:szCs w:val="20"/>
              </w:rPr>
              <w:t xml:space="preserve">Recall </w:t>
            </w:r>
            <w:r w:rsidRPr="00056CA6">
              <w:rPr>
                <w:rFonts w:ascii="Cambria" w:eastAsia="TimesNewRomanPS-BoldMT" w:hAnsi="Cambria"/>
                <w:bCs/>
                <w:color w:val="000000"/>
                <w:sz w:val="20"/>
                <w:szCs w:val="20"/>
              </w:rPr>
              <w:t>the principles, basic concepts of Geomorphology and its recent trends.</w:t>
            </w:r>
          </w:p>
        </w:tc>
        <w:tc>
          <w:tcPr>
            <w:tcW w:w="1620" w:type="dxa"/>
            <w:tcBorders>
              <w:left w:val="single" w:sz="4" w:space="0" w:color="auto"/>
            </w:tcBorders>
          </w:tcPr>
          <w:p w14:paraId="2810E7CD" w14:textId="415C8815" w:rsidR="00C43514" w:rsidRPr="00056CA6" w:rsidRDefault="008A7362" w:rsidP="00C43514">
            <w:pPr>
              <w:widowControl w:val="0"/>
              <w:autoSpaceDE w:val="0"/>
              <w:autoSpaceDN w:val="0"/>
              <w:jc w:val="both"/>
              <w:rPr>
                <w:rFonts w:ascii="Cambria" w:eastAsia="TimesNewRomanPS-BoldMT" w:hAnsi="Cambria"/>
                <w:b/>
                <w:color w:val="000000"/>
                <w:sz w:val="20"/>
                <w:szCs w:val="20"/>
              </w:rPr>
            </w:pPr>
            <w:r w:rsidRPr="00056CA6">
              <w:rPr>
                <w:rFonts w:ascii="Cambria" w:eastAsia="TimesNewRomanPS-BoldMT" w:hAnsi="Cambria"/>
                <w:b/>
                <w:color w:val="000000"/>
                <w:sz w:val="20"/>
                <w:szCs w:val="20"/>
              </w:rPr>
              <w:t>BT 1</w:t>
            </w:r>
          </w:p>
        </w:tc>
      </w:tr>
      <w:tr w:rsidR="00C43514" w:rsidRPr="00056CA6" w14:paraId="7CAA9954" w14:textId="17CCA204" w:rsidTr="00056CA6">
        <w:trPr>
          <w:trHeight w:val="173"/>
        </w:trPr>
        <w:tc>
          <w:tcPr>
            <w:tcW w:w="959" w:type="dxa"/>
            <w:tcBorders>
              <w:right w:val="single" w:sz="4" w:space="0" w:color="auto"/>
            </w:tcBorders>
          </w:tcPr>
          <w:p w14:paraId="2430BC0A" w14:textId="6871E7E8" w:rsidR="00C43514" w:rsidRPr="00056CA6" w:rsidRDefault="00C43514" w:rsidP="002B2030">
            <w:pPr>
              <w:widowControl w:val="0"/>
              <w:autoSpaceDE w:val="0"/>
              <w:autoSpaceDN w:val="0"/>
              <w:spacing w:line="276" w:lineRule="auto"/>
              <w:jc w:val="center"/>
              <w:rPr>
                <w:rFonts w:ascii="Cambria" w:eastAsia="TimesNewRomanPSMT" w:hAnsi="Cambria"/>
                <w:b/>
                <w:color w:val="000000" w:themeColor="text1"/>
                <w:sz w:val="20"/>
                <w:szCs w:val="20"/>
              </w:rPr>
            </w:pPr>
            <w:r w:rsidRPr="00056CA6">
              <w:rPr>
                <w:rFonts w:ascii="Cambria" w:eastAsia="TimesNewRomanPSMT" w:hAnsi="Cambria"/>
                <w:b/>
                <w:color w:val="000000" w:themeColor="text1"/>
                <w:sz w:val="20"/>
                <w:szCs w:val="20"/>
              </w:rPr>
              <w:t>CO2.</w:t>
            </w:r>
          </w:p>
        </w:tc>
        <w:tc>
          <w:tcPr>
            <w:tcW w:w="7676" w:type="dxa"/>
            <w:tcBorders>
              <w:left w:val="single" w:sz="4" w:space="0" w:color="auto"/>
              <w:right w:val="single" w:sz="4" w:space="0" w:color="auto"/>
            </w:tcBorders>
          </w:tcPr>
          <w:p w14:paraId="6DEFF156" w14:textId="5AC85D63" w:rsidR="00C43514" w:rsidRPr="00056CA6" w:rsidRDefault="00C43514" w:rsidP="00C43514">
            <w:pPr>
              <w:widowControl w:val="0"/>
              <w:autoSpaceDE w:val="0"/>
              <w:autoSpaceDN w:val="0"/>
              <w:spacing w:line="276" w:lineRule="auto"/>
              <w:ind w:left="252"/>
              <w:jc w:val="both"/>
              <w:rPr>
                <w:rFonts w:ascii="Cambria" w:eastAsia="TimesNewRomanPSMT" w:hAnsi="Cambria"/>
                <w:color w:val="000000" w:themeColor="text1"/>
                <w:sz w:val="20"/>
                <w:szCs w:val="20"/>
              </w:rPr>
            </w:pPr>
            <w:r w:rsidRPr="00056CA6">
              <w:rPr>
                <w:rFonts w:ascii="Cambria" w:eastAsia="TimesNewRomanPSMT" w:hAnsi="Cambria"/>
                <w:b/>
                <w:color w:val="000000" w:themeColor="text1"/>
                <w:sz w:val="20"/>
                <w:szCs w:val="20"/>
              </w:rPr>
              <w:t xml:space="preserve">Outline </w:t>
            </w:r>
            <w:r w:rsidRPr="00056CA6">
              <w:rPr>
                <w:rFonts w:ascii="Cambria" w:eastAsia="TimesNewRomanPSMT" w:hAnsi="Cambria"/>
                <w:color w:val="000000" w:themeColor="text1"/>
                <w:sz w:val="20"/>
                <w:szCs w:val="20"/>
              </w:rPr>
              <w:t xml:space="preserve">the roles of structure, </w:t>
            </w:r>
            <w:r w:rsidR="002B2030" w:rsidRPr="00056CA6">
              <w:rPr>
                <w:rFonts w:ascii="Cambria" w:eastAsia="TimesNewRomanPSMT" w:hAnsi="Cambria"/>
                <w:color w:val="000000" w:themeColor="text1"/>
                <w:sz w:val="20"/>
                <w:szCs w:val="20"/>
              </w:rPr>
              <w:t>process,</w:t>
            </w:r>
            <w:r w:rsidRPr="00056CA6">
              <w:rPr>
                <w:rFonts w:ascii="Cambria" w:eastAsia="TimesNewRomanPSMT" w:hAnsi="Cambria"/>
                <w:color w:val="000000" w:themeColor="text1"/>
                <w:sz w:val="20"/>
                <w:szCs w:val="20"/>
              </w:rPr>
              <w:t xml:space="preserve"> and time in shaping the landforms </w:t>
            </w:r>
            <w:r w:rsidR="006706FB" w:rsidRPr="00056CA6">
              <w:rPr>
                <w:rFonts w:ascii="Cambria" w:eastAsia="TimesNewRomanPSMT" w:hAnsi="Cambria"/>
                <w:color w:val="000000" w:themeColor="text1"/>
                <w:sz w:val="20"/>
                <w:szCs w:val="20"/>
              </w:rPr>
              <w:t>along with</w:t>
            </w:r>
            <w:r w:rsidRPr="00056CA6">
              <w:rPr>
                <w:rFonts w:ascii="Cambria" w:eastAsia="TimesNewRomanPSMT" w:hAnsi="Cambria"/>
                <w:color w:val="000000" w:themeColor="text1"/>
                <w:sz w:val="20"/>
                <w:szCs w:val="20"/>
              </w:rPr>
              <w:t xml:space="preserve"> </w:t>
            </w:r>
            <w:r w:rsidRPr="00056CA6">
              <w:rPr>
                <w:rFonts w:ascii="Cambria" w:eastAsia="TimesNewRomanPSMT" w:hAnsi="Cambria"/>
                <w:b/>
                <w:sz w:val="20"/>
                <w:szCs w:val="20"/>
              </w:rPr>
              <w:t xml:space="preserve">interpreting </w:t>
            </w:r>
            <w:r w:rsidRPr="00056CA6">
              <w:rPr>
                <w:rFonts w:ascii="Cambria" w:eastAsia="TimesNewRomanPSMT" w:hAnsi="Cambria"/>
                <w:color w:val="000000" w:themeColor="text1"/>
                <w:sz w:val="20"/>
                <w:szCs w:val="20"/>
              </w:rPr>
              <w:t>geomorphological maps.</w:t>
            </w:r>
          </w:p>
        </w:tc>
        <w:tc>
          <w:tcPr>
            <w:tcW w:w="1620" w:type="dxa"/>
            <w:tcBorders>
              <w:left w:val="single" w:sz="4" w:space="0" w:color="auto"/>
            </w:tcBorders>
          </w:tcPr>
          <w:p w14:paraId="20703EFC" w14:textId="36F2AB02" w:rsidR="00C43514" w:rsidRPr="00056CA6" w:rsidRDefault="008A7362" w:rsidP="00C43514">
            <w:pPr>
              <w:widowControl w:val="0"/>
              <w:autoSpaceDE w:val="0"/>
              <w:autoSpaceDN w:val="0"/>
              <w:spacing w:line="276" w:lineRule="auto"/>
              <w:jc w:val="both"/>
              <w:rPr>
                <w:rFonts w:ascii="Cambria" w:eastAsia="TimesNewRomanPSMT" w:hAnsi="Cambria"/>
                <w:b/>
                <w:bCs/>
                <w:color w:val="000000" w:themeColor="text1"/>
                <w:sz w:val="20"/>
                <w:szCs w:val="20"/>
              </w:rPr>
            </w:pPr>
            <w:r w:rsidRPr="00056CA6">
              <w:rPr>
                <w:rFonts w:ascii="Cambria" w:eastAsia="TimesNewRomanPSMT" w:hAnsi="Cambria"/>
                <w:b/>
                <w:bCs/>
                <w:color w:val="000000" w:themeColor="text1"/>
                <w:sz w:val="20"/>
                <w:szCs w:val="20"/>
              </w:rPr>
              <w:t>BT 2</w:t>
            </w:r>
          </w:p>
        </w:tc>
      </w:tr>
      <w:tr w:rsidR="00C43514" w:rsidRPr="00056CA6" w14:paraId="2210CBB5" w14:textId="52CEA565" w:rsidTr="00056CA6">
        <w:tc>
          <w:tcPr>
            <w:tcW w:w="959" w:type="dxa"/>
            <w:tcBorders>
              <w:right w:val="single" w:sz="4" w:space="0" w:color="auto"/>
            </w:tcBorders>
          </w:tcPr>
          <w:p w14:paraId="0F393E1E" w14:textId="073C0EDD" w:rsidR="00C43514" w:rsidRPr="00056CA6" w:rsidRDefault="00C43514" w:rsidP="002B2030">
            <w:pPr>
              <w:widowControl w:val="0"/>
              <w:autoSpaceDE w:val="0"/>
              <w:autoSpaceDN w:val="0"/>
              <w:spacing w:line="276" w:lineRule="auto"/>
              <w:jc w:val="center"/>
              <w:rPr>
                <w:rFonts w:ascii="Cambria" w:hAnsi="Cambria"/>
                <w:b/>
                <w:color w:val="000000" w:themeColor="text1"/>
                <w:sz w:val="20"/>
                <w:szCs w:val="20"/>
              </w:rPr>
            </w:pPr>
            <w:r w:rsidRPr="00056CA6">
              <w:rPr>
                <w:rFonts w:ascii="Cambria" w:eastAsia="TimesNewRomanPSMT" w:hAnsi="Cambria"/>
                <w:b/>
                <w:color w:val="000000" w:themeColor="text1"/>
                <w:sz w:val="20"/>
                <w:szCs w:val="20"/>
              </w:rPr>
              <w:t>CO3.</w:t>
            </w:r>
          </w:p>
        </w:tc>
        <w:tc>
          <w:tcPr>
            <w:tcW w:w="7676" w:type="dxa"/>
            <w:tcBorders>
              <w:left w:val="single" w:sz="4" w:space="0" w:color="auto"/>
              <w:right w:val="single" w:sz="4" w:space="0" w:color="auto"/>
            </w:tcBorders>
          </w:tcPr>
          <w:p w14:paraId="407672D1" w14:textId="77777777" w:rsidR="00C43514" w:rsidRPr="00056CA6" w:rsidRDefault="00C43514" w:rsidP="00C43514">
            <w:pPr>
              <w:widowControl w:val="0"/>
              <w:autoSpaceDE w:val="0"/>
              <w:autoSpaceDN w:val="0"/>
              <w:spacing w:line="276" w:lineRule="auto"/>
              <w:ind w:left="232"/>
              <w:jc w:val="both"/>
              <w:rPr>
                <w:rFonts w:ascii="Cambria" w:hAnsi="Cambria"/>
                <w:color w:val="000000" w:themeColor="text1"/>
                <w:sz w:val="20"/>
                <w:szCs w:val="20"/>
              </w:rPr>
            </w:pPr>
            <w:r w:rsidRPr="00056CA6">
              <w:rPr>
                <w:rFonts w:ascii="Cambria" w:eastAsia="TimesNewRomanPSMT" w:hAnsi="Cambria"/>
                <w:b/>
                <w:color w:val="000000" w:themeColor="text1"/>
                <w:sz w:val="20"/>
                <w:szCs w:val="20"/>
              </w:rPr>
              <w:t>Apply</w:t>
            </w:r>
            <w:r w:rsidRPr="00056CA6">
              <w:rPr>
                <w:rFonts w:ascii="Cambria" w:eastAsia="TimesNewRomanPSMT" w:hAnsi="Cambria"/>
                <w:color w:val="000000" w:themeColor="text1"/>
                <w:sz w:val="20"/>
                <w:szCs w:val="20"/>
              </w:rPr>
              <w:t xml:space="preserve"> the knowledge in geographical research.</w:t>
            </w:r>
          </w:p>
        </w:tc>
        <w:tc>
          <w:tcPr>
            <w:tcW w:w="1620" w:type="dxa"/>
            <w:tcBorders>
              <w:left w:val="single" w:sz="4" w:space="0" w:color="auto"/>
            </w:tcBorders>
          </w:tcPr>
          <w:p w14:paraId="5CABF4F2" w14:textId="7456A51B" w:rsidR="00C43514" w:rsidRPr="00056CA6" w:rsidRDefault="008A7362" w:rsidP="00C43514">
            <w:pPr>
              <w:widowControl w:val="0"/>
              <w:autoSpaceDE w:val="0"/>
              <w:autoSpaceDN w:val="0"/>
              <w:spacing w:line="276" w:lineRule="auto"/>
              <w:jc w:val="both"/>
              <w:rPr>
                <w:rFonts w:ascii="Cambria" w:hAnsi="Cambria"/>
                <w:b/>
                <w:bCs/>
                <w:color w:val="000000" w:themeColor="text1"/>
                <w:sz w:val="20"/>
                <w:szCs w:val="20"/>
              </w:rPr>
            </w:pPr>
            <w:r w:rsidRPr="00056CA6">
              <w:rPr>
                <w:rFonts w:ascii="Cambria" w:hAnsi="Cambria"/>
                <w:b/>
                <w:bCs/>
                <w:color w:val="000000" w:themeColor="text1"/>
                <w:sz w:val="20"/>
                <w:szCs w:val="20"/>
              </w:rPr>
              <w:t>BT 3</w:t>
            </w:r>
          </w:p>
        </w:tc>
      </w:tr>
      <w:tr w:rsidR="00C43514" w:rsidRPr="00056CA6" w14:paraId="7FAAE809" w14:textId="156780F4" w:rsidTr="00056CA6">
        <w:trPr>
          <w:trHeight w:val="262"/>
        </w:trPr>
        <w:tc>
          <w:tcPr>
            <w:tcW w:w="959" w:type="dxa"/>
            <w:tcBorders>
              <w:right w:val="single" w:sz="4" w:space="0" w:color="auto"/>
            </w:tcBorders>
          </w:tcPr>
          <w:p w14:paraId="7963AB2D" w14:textId="169B9DAB" w:rsidR="00C43514" w:rsidRPr="00056CA6" w:rsidRDefault="00C43514" w:rsidP="002B2030">
            <w:pPr>
              <w:widowControl w:val="0"/>
              <w:tabs>
                <w:tab w:val="left" w:pos="840"/>
              </w:tabs>
              <w:autoSpaceDE w:val="0"/>
              <w:autoSpaceDN w:val="0"/>
              <w:spacing w:line="276" w:lineRule="auto"/>
              <w:jc w:val="center"/>
              <w:rPr>
                <w:rFonts w:ascii="Cambria" w:eastAsia="TimesNewRomanPSMT" w:hAnsi="Cambria"/>
                <w:b/>
                <w:color w:val="000000" w:themeColor="text1"/>
                <w:sz w:val="20"/>
                <w:szCs w:val="20"/>
              </w:rPr>
            </w:pPr>
            <w:r w:rsidRPr="00056CA6">
              <w:rPr>
                <w:rFonts w:ascii="Cambria" w:eastAsia="TimesNewRomanPSMT" w:hAnsi="Cambria"/>
                <w:b/>
                <w:color w:val="000000" w:themeColor="text1"/>
                <w:sz w:val="20"/>
                <w:szCs w:val="20"/>
              </w:rPr>
              <w:t>CO4.</w:t>
            </w:r>
          </w:p>
        </w:tc>
        <w:tc>
          <w:tcPr>
            <w:tcW w:w="7676" w:type="dxa"/>
            <w:tcBorders>
              <w:left w:val="single" w:sz="4" w:space="0" w:color="auto"/>
              <w:right w:val="single" w:sz="4" w:space="0" w:color="auto"/>
            </w:tcBorders>
          </w:tcPr>
          <w:p w14:paraId="0A4BC7CF" w14:textId="77777777" w:rsidR="00C43514" w:rsidRPr="00056CA6" w:rsidRDefault="00C43514" w:rsidP="00C43514">
            <w:pPr>
              <w:widowControl w:val="0"/>
              <w:tabs>
                <w:tab w:val="left" w:pos="840"/>
              </w:tabs>
              <w:autoSpaceDE w:val="0"/>
              <w:autoSpaceDN w:val="0"/>
              <w:spacing w:line="276" w:lineRule="auto"/>
              <w:ind w:left="232"/>
              <w:jc w:val="both"/>
              <w:rPr>
                <w:rFonts w:ascii="Cambria" w:eastAsia="TimesNewRomanPSMT" w:hAnsi="Cambria"/>
                <w:color w:val="000000" w:themeColor="text1"/>
                <w:sz w:val="20"/>
                <w:szCs w:val="20"/>
              </w:rPr>
            </w:pPr>
            <w:r w:rsidRPr="00056CA6">
              <w:rPr>
                <w:rFonts w:ascii="Cambria" w:eastAsia="TimesNewRomanPSMT" w:hAnsi="Cambria"/>
                <w:b/>
                <w:color w:val="000000" w:themeColor="text1"/>
                <w:sz w:val="20"/>
                <w:szCs w:val="20"/>
              </w:rPr>
              <w:t xml:space="preserve">Distinguish </w:t>
            </w:r>
            <w:r w:rsidRPr="00056CA6">
              <w:rPr>
                <w:rFonts w:ascii="Cambria" w:eastAsia="TimesNewRomanPSMT" w:hAnsi="Cambria"/>
                <w:color w:val="000000" w:themeColor="text1"/>
                <w:sz w:val="20"/>
                <w:szCs w:val="20"/>
              </w:rPr>
              <w:t xml:space="preserve">between the mechanisms that control these processes </w:t>
            </w:r>
            <w:proofErr w:type="gramStart"/>
            <w:r w:rsidRPr="00056CA6">
              <w:rPr>
                <w:rFonts w:ascii="Cambria" w:eastAsia="TimesNewRomanPSMT" w:hAnsi="Cambria"/>
                <w:color w:val="000000" w:themeColor="text1"/>
                <w:sz w:val="20"/>
                <w:szCs w:val="20"/>
              </w:rPr>
              <w:t>and also</w:t>
            </w:r>
            <w:proofErr w:type="gramEnd"/>
            <w:r w:rsidRPr="00056CA6">
              <w:rPr>
                <w:rFonts w:ascii="Cambria" w:eastAsia="TimesNewRomanPSMT" w:hAnsi="Cambria"/>
                <w:b/>
                <w:color w:val="000000" w:themeColor="text1"/>
                <w:sz w:val="20"/>
                <w:szCs w:val="20"/>
              </w:rPr>
              <w:t xml:space="preserve"> analyse</w:t>
            </w:r>
            <w:r w:rsidRPr="00056CA6">
              <w:rPr>
                <w:rFonts w:ascii="Cambria" w:eastAsia="TimesNewRomanPSMT" w:hAnsi="Cambria"/>
                <w:color w:val="000000" w:themeColor="text1"/>
                <w:sz w:val="20"/>
                <w:szCs w:val="20"/>
              </w:rPr>
              <w:t xml:space="preserve"> how the natural and anthropogenic operating factors affect the development of landforms.</w:t>
            </w:r>
          </w:p>
        </w:tc>
        <w:tc>
          <w:tcPr>
            <w:tcW w:w="1620" w:type="dxa"/>
            <w:tcBorders>
              <w:left w:val="single" w:sz="4" w:space="0" w:color="auto"/>
            </w:tcBorders>
          </w:tcPr>
          <w:p w14:paraId="3ECAC4F1" w14:textId="084DF50B" w:rsidR="00C43514" w:rsidRPr="00056CA6" w:rsidRDefault="008A7362" w:rsidP="00C43514">
            <w:pPr>
              <w:widowControl w:val="0"/>
              <w:tabs>
                <w:tab w:val="left" w:pos="840"/>
              </w:tabs>
              <w:autoSpaceDE w:val="0"/>
              <w:autoSpaceDN w:val="0"/>
              <w:spacing w:line="276" w:lineRule="auto"/>
              <w:jc w:val="both"/>
              <w:rPr>
                <w:rFonts w:ascii="Cambria" w:eastAsia="TimesNewRomanPSMT" w:hAnsi="Cambria"/>
                <w:b/>
                <w:bCs/>
                <w:color w:val="000000" w:themeColor="text1"/>
                <w:sz w:val="20"/>
                <w:szCs w:val="20"/>
              </w:rPr>
            </w:pPr>
            <w:r w:rsidRPr="00056CA6">
              <w:rPr>
                <w:rFonts w:ascii="Cambria" w:eastAsia="TimesNewRomanPSMT" w:hAnsi="Cambria"/>
                <w:b/>
                <w:bCs/>
                <w:color w:val="000000" w:themeColor="text1"/>
                <w:sz w:val="20"/>
                <w:szCs w:val="20"/>
              </w:rPr>
              <w:t>BT 4</w:t>
            </w:r>
          </w:p>
        </w:tc>
      </w:tr>
      <w:tr w:rsidR="00C43514" w:rsidRPr="00056CA6" w14:paraId="6D0A5FCD" w14:textId="2D10444D" w:rsidTr="00056CA6">
        <w:trPr>
          <w:trHeight w:val="258"/>
        </w:trPr>
        <w:tc>
          <w:tcPr>
            <w:tcW w:w="959" w:type="dxa"/>
            <w:tcBorders>
              <w:right w:val="single" w:sz="4" w:space="0" w:color="auto"/>
            </w:tcBorders>
          </w:tcPr>
          <w:p w14:paraId="0B879FCE" w14:textId="1D06A7A3" w:rsidR="00C43514" w:rsidRPr="00056CA6" w:rsidRDefault="00C43514" w:rsidP="002B2030">
            <w:pPr>
              <w:widowControl w:val="0"/>
              <w:tabs>
                <w:tab w:val="left" w:pos="840"/>
              </w:tabs>
              <w:autoSpaceDE w:val="0"/>
              <w:autoSpaceDN w:val="0"/>
              <w:spacing w:line="276" w:lineRule="auto"/>
              <w:jc w:val="center"/>
              <w:rPr>
                <w:rFonts w:ascii="Cambria" w:eastAsia="TimesNewRomanPSMT" w:hAnsi="Cambria"/>
                <w:b/>
                <w:color w:val="000000" w:themeColor="text1"/>
                <w:sz w:val="20"/>
                <w:szCs w:val="20"/>
              </w:rPr>
            </w:pPr>
            <w:r w:rsidRPr="00056CA6">
              <w:rPr>
                <w:rFonts w:ascii="Cambria" w:eastAsia="TimesNewRomanPSMT" w:hAnsi="Cambria"/>
                <w:b/>
                <w:color w:val="000000" w:themeColor="text1"/>
                <w:sz w:val="20"/>
                <w:szCs w:val="20"/>
              </w:rPr>
              <w:t>CO5.</w:t>
            </w:r>
          </w:p>
        </w:tc>
        <w:tc>
          <w:tcPr>
            <w:tcW w:w="7676" w:type="dxa"/>
            <w:tcBorders>
              <w:left w:val="single" w:sz="4" w:space="0" w:color="auto"/>
              <w:right w:val="single" w:sz="4" w:space="0" w:color="auto"/>
            </w:tcBorders>
          </w:tcPr>
          <w:p w14:paraId="5492EA1D" w14:textId="77777777" w:rsidR="00C43514" w:rsidRPr="00056CA6" w:rsidRDefault="00C43514" w:rsidP="00C43514">
            <w:pPr>
              <w:widowControl w:val="0"/>
              <w:tabs>
                <w:tab w:val="left" w:pos="840"/>
              </w:tabs>
              <w:autoSpaceDE w:val="0"/>
              <w:autoSpaceDN w:val="0"/>
              <w:spacing w:line="276" w:lineRule="auto"/>
              <w:ind w:left="252"/>
              <w:jc w:val="both"/>
              <w:rPr>
                <w:rFonts w:ascii="Cambria" w:eastAsia="TimesNewRomanPSMT" w:hAnsi="Cambria"/>
                <w:color w:val="000000" w:themeColor="text1"/>
                <w:sz w:val="20"/>
                <w:szCs w:val="20"/>
              </w:rPr>
            </w:pPr>
            <w:r w:rsidRPr="00056CA6">
              <w:rPr>
                <w:rFonts w:ascii="Cambria" w:eastAsia="TimesNewRomanPSMT" w:hAnsi="Cambria"/>
                <w:b/>
                <w:color w:val="000000" w:themeColor="text1"/>
                <w:sz w:val="20"/>
                <w:szCs w:val="20"/>
              </w:rPr>
              <w:t xml:space="preserve">Evaluate </w:t>
            </w:r>
            <w:r w:rsidRPr="00056CA6">
              <w:rPr>
                <w:rFonts w:ascii="Cambria" w:eastAsia="TimesNewRomanPSMT" w:hAnsi="Cambria"/>
                <w:color w:val="000000" w:themeColor="text1"/>
                <w:sz w:val="20"/>
                <w:szCs w:val="20"/>
              </w:rPr>
              <w:t>the functioning of Earth systems in real time.</w:t>
            </w:r>
          </w:p>
        </w:tc>
        <w:tc>
          <w:tcPr>
            <w:tcW w:w="1620" w:type="dxa"/>
            <w:tcBorders>
              <w:left w:val="single" w:sz="4" w:space="0" w:color="auto"/>
            </w:tcBorders>
          </w:tcPr>
          <w:p w14:paraId="6419024E" w14:textId="2506619B" w:rsidR="00C43514" w:rsidRPr="00056CA6" w:rsidRDefault="00866E9E" w:rsidP="00C43514">
            <w:pPr>
              <w:widowControl w:val="0"/>
              <w:tabs>
                <w:tab w:val="left" w:pos="840"/>
              </w:tabs>
              <w:autoSpaceDE w:val="0"/>
              <w:autoSpaceDN w:val="0"/>
              <w:spacing w:line="276" w:lineRule="auto"/>
              <w:jc w:val="both"/>
              <w:rPr>
                <w:rFonts w:ascii="Cambria" w:eastAsia="TimesNewRomanPSMT" w:hAnsi="Cambria"/>
                <w:b/>
                <w:bCs/>
                <w:color w:val="000000" w:themeColor="text1"/>
                <w:sz w:val="20"/>
                <w:szCs w:val="20"/>
              </w:rPr>
            </w:pPr>
            <w:r w:rsidRPr="00056CA6">
              <w:rPr>
                <w:rFonts w:ascii="Cambria" w:eastAsia="TimesNewRomanPSMT" w:hAnsi="Cambria"/>
                <w:b/>
                <w:bCs/>
                <w:color w:val="000000" w:themeColor="text1"/>
                <w:sz w:val="20"/>
                <w:szCs w:val="20"/>
              </w:rPr>
              <w:t>BT 5</w:t>
            </w:r>
          </w:p>
        </w:tc>
      </w:tr>
    </w:tbl>
    <w:p w14:paraId="35607EAE" w14:textId="77777777" w:rsidR="004457E5" w:rsidRPr="00056CA6" w:rsidRDefault="004457E5" w:rsidP="004457E5">
      <w:pPr>
        <w:pStyle w:val="ListParagraph"/>
        <w:widowControl w:val="0"/>
        <w:tabs>
          <w:tab w:val="left" w:pos="840"/>
        </w:tabs>
        <w:autoSpaceDE w:val="0"/>
        <w:autoSpaceDN w:val="0"/>
        <w:spacing w:line="276" w:lineRule="auto"/>
        <w:jc w:val="both"/>
        <w:rPr>
          <w:rFonts w:ascii="Cambria" w:eastAsia="TimesNewRomanPSMT" w:hAnsi="Cambria" w:cs="Times New Roman"/>
          <w:color w:val="000000" w:themeColor="text1"/>
        </w:rPr>
      </w:pPr>
    </w:p>
    <w:p w14:paraId="51E8A410" w14:textId="77777777" w:rsidR="004457E5" w:rsidRPr="00056CA6" w:rsidRDefault="004457E5" w:rsidP="004457E5">
      <w:pPr>
        <w:widowControl w:val="0"/>
        <w:autoSpaceDE w:val="0"/>
        <w:autoSpaceDN w:val="0"/>
        <w:rPr>
          <w:rFonts w:ascii="Cambria" w:eastAsia="TimesNewRomanPS-BoldMT" w:hAnsi="Cambria"/>
          <w:bCs/>
          <w:color w:val="000000"/>
          <w:sz w:val="20"/>
          <w:szCs w:val="20"/>
        </w:rPr>
      </w:pPr>
      <w:r w:rsidRPr="00056CA6">
        <w:rPr>
          <w:rFonts w:ascii="Cambria" w:hAnsi="Cambria"/>
          <w:b/>
          <w:color w:val="000000"/>
          <w:sz w:val="20"/>
          <w:szCs w:val="20"/>
          <w:u w:val="single"/>
        </w:rPr>
        <w:t>Detailed Syllabus</w:t>
      </w:r>
      <w:r w:rsidRPr="00056CA6">
        <w:rPr>
          <w:rFonts w:ascii="Cambria" w:hAnsi="Cambria"/>
          <w:b/>
          <w:color w:val="000000"/>
          <w:sz w:val="20"/>
          <w:szCs w:val="20"/>
        </w:rPr>
        <w:t xml:space="preserve">: </w:t>
      </w:r>
    </w:p>
    <w:tbl>
      <w:tblPr>
        <w:tblW w:w="101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8223"/>
        <w:gridCol w:w="926"/>
      </w:tblGrid>
      <w:tr w:rsidR="004457E5" w:rsidRPr="00056CA6" w14:paraId="11D07584" w14:textId="77777777" w:rsidTr="00B230C0">
        <w:trPr>
          <w:trHeight w:val="755"/>
        </w:trPr>
        <w:tc>
          <w:tcPr>
            <w:tcW w:w="998" w:type="dxa"/>
            <w:shd w:val="clear" w:color="auto" w:fill="auto"/>
            <w:vAlign w:val="center"/>
          </w:tcPr>
          <w:p w14:paraId="64EAE542" w14:textId="77777777" w:rsidR="004457E5" w:rsidRPr="00056CA6" w:rsidRDefault="004457E5" w:rsidP="004D2903">
            <w:pPr>
              <w:jc w:val="center"/>
              <w:rPr>
                <w:rFonts w:ascii="Cambria" w:hAnsi="Cambria"/>
                <w:b/>
                <w:sz w:val="20"/>
                <w:szCs w:val="20"/>
              </w:rPr>
            </w:pPr>
            <w:r w:rsidRPr="00056CA6">
              <w:rPr>
                <w:rFonts w:ascii="Cambria" w:hAnsi="Cambria"/>
                <w:b/>
                <w:sz w:val="20"/>
                <w:szCs w:val="20"/>
              </w:rPr>
              <w:lastRenderedPageBreak/>
              <w:t>Modules</w:t>
            </w:r>
          </w:p>
        </w:tc>
        <w:tc>
          <w:tcPr>
            <w:tcW w:w="8223" w:type="dxa"/>
            <w:shd w:val="clear" w:color="auto" w:fill="auto"/>
            <w:vAlign w:val="center"/>
          </w:tcPr>
          <w:p w14:paraId="226A00F3" w14:textId="77777777" w:rsidR="004457E5" w:rsidRPr="00056CA6" w:rsidRDefault="004457E5" w:rsidP="004D2903">
            <w:pPr>
              <w:jc w:val="center"/>
              <w:rPr>
                <w:rFonts w:ascii="Cambria" w:hAnsi="Cambria"/>
                <w:b/>
                <w:sz w:val="20"/>
                <w:szCs w:val="20"/>
              </w:rPr>
            </w:pPr>
            <w:r w:rsidRPr="00056CA6">
              <w:rPr>
                <w:rFonts w:ascii="Cambria" w:hAnsi="Cambria"/>
                <w:b/>
                <w:bCs/>
                <w:color w:val="000000"/>
                <w:sz w:val="20"/>
                <w:szCs w:val="20"/>
              </w:rPr>
              <w:t>Topics and Course Content</w:t>
            </w:r>
          </w:p>
        </w:tc>
        <w:tc>
          <w:tcPr>
            <w:tcW w:w="926" w:type="dxa"/>
            <w:shd w:val="clear" w:color="auto" w:fill="auto"/>
            <w:vAlign w:val="center"/>
          </w:tcPr>
          <w:p w14:paraId="57B33A4D" w14:textId="77777777" w:rsidR="004457E5" w:rsidRPr="00056CA6" w:rsidRDefault="004457E5" w:rsidP="004D2903">
            <w:pPr>
              <w:jc w:val="center"/>
              <w:rPr>
                <w:rFonts w:ascii="Cambria" w:hAnsi="Cambria"/>
                <w:sz w:val="20"/>
                <w:szCs w:val="20"/>
              </w:rPr>
            </w:pPr>
            <w:r w:rsidRPr="00056CA6">
              <w:rPr>
                <w:rFonts w:ascii="Cambria" w:hAnsi="Cambria"/>
                <w:b/>
                <w:bCs/>
                <w:color w:val="000000"/>
                <w:sz w:val="20"/>
                <w:szCs w:val="20"/>
              </w:rPr>
              <w:t>Periods</w:t>
            </w:r>
          </w:p>
        </w:tc>
      </w:tr>
      <w:tr w:rsidR="00B230C0" w:rsidRPr="00F254FF" w14:paraId="1267D00A" w14:textId="77777777" w:rsidTr="00B230C0">
        <w:trPr>
          <w:trHeight w:val="1148"/>
        </w:trPr>
        <w:tc>
          <w:tcPr>
            <w:tcW w:w="998" w:type="dxa"/>
            <w:shd w:val="clear" w:color="auto" w:fill="auto"/>
            <w:vAlign w:val="center"/>
          </w:tcPr>
          <w:p w14:paraId="0538FEC1" w14:textId="77777777" w:rsidR="00B230C0" w:rsidRPr="00F254FF" w:rsidRDefault="00B230C0" w:rsidP="00B230C0">
            <w:pPr>
              <w:jc w:val="center"/>
              <w:rPr>
                <w:rFonts w:ascii="Cambria" w:hAnsi="Cambria"/>
                <w:sz w:val="16"/>
                <w:szCs w:val="16"/>
              </w:rPr>
            </w:pPr>
            <w:r w:rsidRPr="00F254FF">
              <w:rPr>
                <w:rFonts w:ascii="Cambria" w:hAnsi="Cambria"/>
                <w:sz w:val="16"/>
                <w:szCs w:val="16"/>
              </w:rPr>
              <w:t>Unit 1</w:t>
            </w:r>
          </w:p>
        </w:tc>
        <w:tc>
          <w:tcPr>
            <w:tcW w:w="8223" w:type="dxa"/>
            <w:shd w:val="clear" w:color="auto" w:fill="auto"/>
          </w:tcPr>
          <w:p w14:paraId="7691F59F" w14:textId="4DEC687F" w:rsidR="00B230C0" w:rsidRPr="00F254FF" w:rsidRDefault="00B230C0" w:rsidP="00B230C0">
            <w:pPr>
              <w:ind w:left="150" w:right="97"/>
              <w:jc w:val="both"/>
              <w:rPr>
                <w:rFonts w:ascii="Cambria" w:hAnsi="Cambria"/>
                <w:color w:val="000000" w:themeColor="text1"/>
                <w:sz w:val="18"/>
                <w:szCs w:val="18"/>
              </w:rPr>
            </w:pPr>
            <w:r w:rsidRPr="00F254FF">
              <w:rPr>
                <w:sz w:val="22"/>
                <w:szCs w:val="22"/>
              </w:rPr>
              <w:t>Advanced Concepts in Process Geomorphology: System dynamics and feedback mechanisms, Rate laws and equilibrium concepts;</w:t>
            </w:r>
            <w:r w:rsidRPr="00F254FF">
              <w:rPr>
                <w:sz w:val="22"/>
                <w:szCs w:val="22"/>
                <w:lang w:eastAsia="en-IN"/>
              </w:rPr>
              <w:t xml:space="preserve"> </w:t>
            </w:r>
            <w:r w:rsidRPr="00F254FF">
              <w:rPr>
                <w:sz w:val="22"/>
                <w:szCs w:val="22"/>
              </w:rPr>
              <w:t>Weathering Processes and Rates: Chemical and Physical weathering processes;</w:t>
            </w:r>
            <w:r w:rsidRPr="00F254FF">
              <w:rPr>
                <w:sz w:val="22"/>
                <w:szCs w:val="22"/>
                <w:lang w:eastAsia="en-IN"/>
              </w:rPr>
              <w:t xml:space="preserve"> Multicyclic &amp; Polygenetic Evolution of Landscape, Concept of threshold.</w:t>
            </w:r>
          </w:p>
        </w:tc>
        <w:tc>
          <w:tcPr>
            <w:tcW w:w="926" w:type="dxa"/>
            <w:shd w:val="clear" w:color="auto" w:fill="auto"/>
            <w:vAlign w:val="center"/>
          </w:tcPr>
          <w:p w14:paraId="5888C7DA" w14:textId="77777777" w:rsidR="00B230C0" w:rsidRPr="00F254FF" w:rsidRDefault="00B230C0" w:rsidP="00B230C0">
            <w:pPr>
              <w:jc w:val="center"/>
              <w:rPr>
                <w:rFonts w:ascii="Cambria" w:hAnsi="Cambria"/>
                <w:sz w:val="16"/>
                <w:szCs w:val="16"/>
              </w:rPr>
            </w:pPr>
            <w:r w:rsidRPr="00F254FF">
              <w:rPr>
                <w:rFonts w:ascii="Cambria" w:hAnsi="Cambria"/>
                <w:sz w:val="16"/>
                <w:szCs w:val="16"/>
              </w:rPr>
              <w:t>12</w:t>
            </w:r>
          </w:p>
        </w:tc>
      </w:tr>
      <w:tr w:rsidR="00B230C0" w:rsidRPr="00F254FF" w14:paraId="4968C50C" w14:textId="77777777" w:rsidTr="00B230C0">
        <w:trPr>
          <w:trHeight w:val="905"/>
        </w:trPr>
        <w:tc>
          <w:tcPr>
            <w:tcW w:w="998" w:type="dxa"/>
            <w:shd w:val="clear" w:color="auto" w:fill="auto"/>
            <w:vAlign w:val="center"/>
          </w:tcPr>
          <w:p w14:paraId="33A4BAF1" w14:textId="77777777" w:rsidR="00B230C0" w:rsidRPr="00F254FF" w:rsidRDefault="00B230C0" w:rsidP="00B230C0">
            <w:pPr>
              <w:jc w:val="center"/>
              <w:rPr>
                <w:rFonts w:ascii="Cambria" w:hAnsi="Cambria"/>
                <w:sz w:val="16"/>
                <w:szCs w:val="16"/>
              </w:rPr>
            </w:pPr>
            <w:r w:rsidRPr="00F254FF">
              <w:rPr>
                <w:rFonts w:ascii="Cambria" w:hAnsi="Cambria"/>
                <w:sz w:val="16"/>
                <w:szCs w:val="16"/>
              </w:rPr>
              <w:t>Unit 2</w:t>
            </w:r>
          </w:p>
        </w:tc>
        <w:tc>
          <w:tcPr>
            <w:tcW w:w="8223" w:type="dxa"/>
            <w:shd w:val="clear" w:color="auto" w:fill="auto"/>
          </w:tcPr>
          <w:p w14:paraId="51A488F1" w14:textId="7EF4C01D" w:rsidR="00B230C0" w:rsidRPr="00F254FF" w:rsidRDefault="00B230C0" w:rsidP="00B230C0">
            <w:pPr>
              <w:widowControl w:val="0"/>
              <w:autoSpaceDE w:val="0"/>
              <w:autoSpaceDN w:val="0"/>
              <w:ind w:left="150" w:right="97"/>
              <w:jc w:val="both"/>
              <w:rPr>
                <w:rFonts w:ascii="Cambria" w:hAnsi="Cambria"/>
                <w:color w:val="000000" w:themeColor="text1"/>
                <w:sz w:val="18"/>
                <w:szCs w:val="18"/>
              </w:rPr>
            </w:pPr>
            <w:r w:rsidRPr="00F254FF">
              <w:rPr>
                <w:sz w:val="22"/>
                <w:szCs w:val="22"/>
              </w:rPr>
              <w:t>Plate Tectonic: Concepts of related views; Earth movements: Epeirogenesis, orogenesis, isostasy; Forces of crustal instability: Earthquake and Vulcanicity; Evolution of Landforms: Fluvial Landforms, Drainage Pattern Evolution; Karst Landforms: Erosional and Depositional Features.</w:t>
            </w:r>
          </w:p>
        </w:tc>
        <w:tc>
          <w:tcPr>
            <w:tcW w:w="926" w:type="dxa"/>
            <w:shd w:val="clear" w:color="auto" w:fill="auto"/>
            <w:vAlign w:val="center"/>
          </w:tcPr>
          <w:p w14:paraId="302653C7" w14:textId="77777777" w:rsidR="00B230C0" w:rsidRPr="00F254FF" w:rsidRDefault="00B230C0" w:rsidP="00B230C0">
            <w:pPr>
              <w:jc w:val="center"/>
              <w:rPr>
                <w:rFonts w:ascii="Cambria" w:hAnsi="Cambria"/>
                <w:sz w:val="16"/>
                <w:szCs w:val="16"/>
              </w:rPr>
            </w:pPr>
            <w:r w:rsidRPr="00F254FF">
              <w:rPr>
                <w:rFonts w:ascii="Cambria" w:hAnsi="Cambria"/>
                <w:sz w:val="16"/>
                <w:szCs w:val="16"/>
              </w:rPr>
              <w:t>12</w:t>
            </w:r>
          </w:p>
        </w:tc>
      </w:tr>
      <w:tr w:rsidR="00B230C0" w:rsidRPr="00F254FF" w14:paraId="02FD3217" w14:textId="77777777" w:rsidTr="00B230C0">
        <w:trPr>
          <w:trHeight w:val="907"/>
        </w:trPr>
        <w:tc>
          <w:tcPr>
            <w:tcW w:w="998" w:type="dxa"/>
            <w:shd w:val="clear" w:color="auto" w:fill="auto"/>
            <w:vAlign w:val="center"/>
          </w:tcPr>
          <w:p w14:paraId="535C2956" w14:textId="77777777" w:rsidR="00B230C0" w:rsidRPr="00F254FF" w:rsidRDefault="00B230C0" w:rsidP="00B230C0">
            <w:pPr>
              <w:jc w:val="center"/>
              <w:rPr>
                <w:rFonts w:ascii="Cambria" w:hAnsi="Cambria"/>
                <w:sz w:val="16"/>
                <w:szCs w:val="16"/>
              </w:rPr>
            </w:pPr>
            <w:r w:rsidRPr="00F254FF">
              <w:rPr>
                <w:rFonts w:ascii="Cambria" w:hAnsi="Cambria"/>
                <w:sz w:val="16"/>
                <w:szCs w:val="16"/>
              </w:rPr>
              <w:t>Unit 3</w:t>
            </w:r>
          </w:p>
        </w:tc>
        <w:tc>
          <w:tcPr>
            <w:tcW w:w="8223" w:type="dxa"/>
            <w:shd w:val="clear" w:color="auto" w:fill="auto"/>
          </w:tcPr>
          <w:p w14:paraId="2051CBE7" w14:textId="77777777" w:rsidR="00B230C0" w:rsidRPr="00F254FF" w:rsidRDefault="00B230C0" w:rsidP="00B230C0">
            <w:pPr>
              <w:jc w:val="both"/>
              <w:rPr>
                <w:sz w:val="22"/>
                <w:szCs w:val="22"/>
              </w:rPr>
            </w:pPr>
            <w:r w:rsidRPr="00F254FF">
              <w:rPr>
                <w:sz w:val="22"/>
                <w:szCs w:val="22"/>
              </w:rPr>
              <w:t>Glacial and Periglacial dynamics and erosion processes, Glacial landform development; Coastal Landform evolution: Processes and Features; Aeolian processes and landforms, Drainage systems in arid regions; Climate change impacts.</w:t>
            </w:r>
          </w:p>
          <w:p w14:paraId="11AAA921" w14:textId="0E7B03E9" w:rsidR="00B230C0" w:rsidRPr="00F254FF" w:rsidRDefault="00B230C0" w:rsidP="00B230C0">
            <w:pPr>
              <w:ind w:left="150" w:right="97"/>
              <w:rPr>
                <w:rFonts w:ascii="Cambria" w:hAnsi="Cambria"/>
                <w:color w:val="000000" w:themeColor="text1"/>
                <w:sz w:val="18"/>
                <w:szCs w:val="18"/>
              </w:rPr>
            </w:pPr>
          </w:p>
        </w:tc>
        <w:tc>
          <w:tcPr>
            <w:tcW w:w="926" w:type="dxa"/>
            <w:shd w:val="clear" w:color="auto" w:fill="auto"/>
            <w:vAlign w:val="center"/>
          </w:tcPr>
          <w:p w14:paraId="5B270525" w14:textId="77777777" w:rsidR="00B230C0" w:rsidRPr="00F254FF" w:rsidRDefault="00B230C0" w:rsidP="00B230C0">
            <w:pPr>
              <w:jc w:val="center"/>
              <w:rPr>
                <w:rFonts w:ascii="Cambria" w:hAnsi="Cambria"/>
                <w:sz w:val="16"/>
                <w:szCs w:val="16"/>
              </w:rPr>
            </w:pPr>
            <w:r w:rsidRPr="00F254FF">
              <w:rPr>
                <w:rFonts w:ascii="Cambria" w:hAnsi="Cambria"/>
                <w:sz w:val="16"/>
                <w:szCs w:val="16"/>
              </w:rPr>
              <w:t>12</w:t>
            </w:r>
          </w:p>
        </w:tc>
      </w:tr>
      <w:tr w:rsidR="00B230C0" w:rsidRPr="00F254FF" w14:paraId="2F27F31D" w14:textId="77777777" w:rsidTr="00B230C0">
        <w:trPr>
          <w:trHeight w:val="1279"/>
        </w:trPr>
        <w:tc>
          <w:tcPr>
            <w:tcW w:w="998" w:type="dxa"/>
            <w:shd w:val="clear" w:color="auto" w:fill="auto"/>
            <w:vAlign w:val="center"/>
          </w:tcPr>
          <w:p w14:paraId="46774112" w14:textId="77777777" w:rsidR="00B230C0" w:rsidRPr="00F254FF" w:rsidRDefault="00B230C0" w:rsidP="00B230C0">
            <w:pPr>
              <w:jc w:val="center"/>
              <w:rPr>
                <w:rFonts w:ascii="Cambria" w:hAnsi="Cambria"/>
                <w:sz w:val="16"/>
                <w:szCs w:val="16"/>
              </w:rPr>
            </w:pPr>
            <w:r w:rsidRPr="00F254FF">
              <w:rPr>
                <w:rFonts w:ascii="Cambria" w:hAnsi="Cambria"/>
                <w:sz w:val="16"/>
                <w:szCs w:val="16"/>
              </w:rPr>
              <w:t>Unit 4</w:t>
            </w:r>
          </w:p>
        </w:tc>
        <w:tc>
          <w:tcPr>
            <w:tcW w:w="8223" w:type="dxa"/>
            <w:shd w:val="clear" w:color="auto" w:fill="auto"/>
          </w:tcPr>
          <w:p w14:paraId="397263FA" w14:textId="77777777" w:rsidR="00B230C0" w:rsidRPr="00F254FF" w:rsidRDefault="00B230C0" w:rsidP="00B230C0">
            <w:pPr>
              <w:jc w:val="both"/>
              <w:rPr>
                <w:sz w:val="22"/>
                <w:szCs w:val="22"/>
              </w:rPr>
            </w:pPr>
            <w:r w:rsidRPr="00F254FF">
              <w:rPr>
                <w:sz w:val="22"/>
                <w:szCs w:val="22"/>
              </w:rPr>
              <w:t>Remote Sensing in Geomorphology; Geomorphological Hazards: Landslide, Flood analysis and prediction, Coastal erosion, Risk assessment; Human impacts on landscapes; Restoration approaches and techniques, Case Studies.</w:t>
            </w:r>
          </w:p>
          <w:p w14:paraId="68082987" w14:textId="7D08109D" w:rsidR="00B230C0" w:rsidRPr="00F254FF" w:rsidRDefault="00B230C0" w:rsidP="00B230C0">
            <w:pPr>
              <w:widowControl w:val="0"/>
              <w:autoSpaceDE w:val="0"/>
              <w:autoSpaceDN w:val="0"/>
              <w:ind w:left="150" w:right="97"/>
              <w:jc w:val="both"/>
              <w:rPr>
                <w:rFonts w:ascii="Cambria" w:hAnsi="Cambria"/>
                <w:color w:val="000000" w:themeColor="text1"/>
                <w:sz w:val="18"/>
                <w:szCs w:val="18"/>
              </w:rPr>
            </w:pPr>
          </w:p>
        </w:tc>
        <w:tc>
          <w:tcPr>
            <w:tcW w:w="926" w:type="dxa"/>
            <w:shd w:val="clear" w:color="auto" w:fill="auto"/>
            <w:vAlign w:val="center"/>
          </w:tcPr>
          <w:p w14:paraId="1C2E16A8" w14:textId="77777777" w:rsidR="00B230C0" w:rsidRPr="00F254FF" w:rsidRDefault="00B230C0" w:rsidP="00B230C0">
            <w:pPr>
              <w:jc w:val="center"/>
              <w:rPr>
                <w:rFonts w:ascii="Cambria" w:hAnsi="Cambria"/>
                <w:sz w:val="16"/>
                <w:szCs w:val="16"/>
              </w:rPr>
            </w:pPr>
            <w:r w:rsidRPr="00F254FF">
              <w:rPr>
                <w:rFonts w:ascii="Cambria" w:hAnsi="Cambria"/>
                <w:sz w:val="16"/>
                <w:szCs w:val="16"/>
              </w:rPr>
              <w:t>12</w:t>
            </w:r>
          </w:p>
        </w:tc>
      </w:tr>
      <w:tr w:rsidR="004457E5" w:rsidRPr="00F254FF" w14:paraId="0A6E9F4F" w14:textId="77777777" w:rsidTr="00B230C0">
        <w:trPr>
          <w:trHeight w:val="449"/>
        </w:trPr>
        <w:tc>
          <w:tcPr>
            <w:tcW w:w="998" w:type="dxa"/>
            <w:shd w:val="clear" w:color="auto" w:fill="auto"/>
            <w:vAlign w:val="center"/>
          </w:tcPr>
          <w:p w14:paraId="2AA66F56" w14:textId="77777777" w:rsidR="004457E5" w:rsidRPr="00F254FF" w:rsidRDefault="004457E5" w:rsidP="004D2903">
            <w:pPr>
              <w:jc w:val="center"/>
              <w:rPr>
                <w:rFonts w:ascii="Cambria" w:hAnsi="Cambria"/>
                <w:b/>
                <w:sz w:val="16"/>
                <w:szCs w:val="16"/>
              </w:rPr>
            </w:pPr>
          </w:p>
        </w:tc>
        <w:tc>
          <w:tcPr>
            <w:tcW w:w="8223" w:type="dxa"/>
            <w:shd w:val="clear" w:color="auto" w:fill="auto"/>
            <w:vAlign w:val="center"/>
          </w:tcPr>
          <w:p w14:paraId="4E09FAE0" w14:textId="77777777" w:rsidR="004457E5" w:rsidRPr="00F254FF" w:rsidRDefault="004457E5" w:rsidP="004D2903">
            <w:pPr>
              <w:spacing w:line="276" w:lineRule="auto"/>
              <w:jc w:val="center"/>
              <w:rPr>
                <w:rFonts w:ascii="Cambria" w:hAnsi="Cambria"/>
                <w:b/>
                <w:sz w:val="16"/>
                <w:szCs w:val="16"/>
              </w:rPr>
            </w:pPr>
            <w:r w:rsidRPr="00F254FF">
              <w:rPr>
                <w:rFonts w:ascii="Cambria" w:hAnsi="Cambria"/>
                <w:b/>
                <w:sz w:val="16"/>
                <w:szCs w:val="16"/>
              </w:rPr>
              <w:t>Total</w:t>
            </w:r>
          </w:p>
        </w:tc>
        <w:tc>
          <w:tcPr>
            <w:tcW w:w="926" w:type="dxa"/>
            <w:shd w:val="clear" w:color="auto" w:fill="auto"/>
            <w:vAlign w:val="center"/>
          </w:tcPr>
          <w:p w14:paraId="6FEA4BE6" w14:textId="77777777" w:rsidR="004457E5" w:rsidRPr="00F254FF" w:rsidRDefault="004457E5" w:rsidP="004D2903">
            <w:pPr>
              <w:jc w:val="center"/>
              <w:rPr>
                <w:rFonts w:ascii="Cambria" w:hAnsi="Cambria"/>
                <w:b/>
                <w:sz w:val="16"/>
                <w:szCs w:val="16"/>
              </w:rPr>
            </w:pPr>
            <w:r w:rsidRPr="00F254FF">
              <w:rPr>
                <w:rFonts w:ascii="Cambria" w:hAnsi="Cambria"/>
                <w:b/>
                <w:sz w:val="16"/>
                <w:szCs w:val="16"/>
              </w:rPr>
              <w:t>48</w:t>
            </w:r>
          </w:p>
        </w:tc>
      </w:tr>
    </w:tbl>
    <w:p w14:paraId="50E24AC7" w14:textId="77777777" w:rsidR="004457E5" w:rsidRPr="00F254FF" w:rsidRDefault="004457E5" w:rsidP="004457E5">
      <w:pPr>
        <w:spacing w:after="160" w:line="259" w:lineRule="auto"/>
        <w:rPr>
          <w:rFonts w:ascii="Cambria" w:hAnsi="Cambria"/>
          <w:b/>
          <w:bCs/>
          <w:color w:val="000000"/>
          <w:sz w:val="16"/>
          <w:szCs w:val="16"/>
          <w:u w:val="single"/>
        </w:rPr>
      </w:pPr>
    </w:p>
    <w:p w14:paraId="145B8D29" w14:textId="77777777" w:rsidR="004457E5" w:rsidRPr="00056CA6" w:rsidRDefault="004457E5" w:rsidP="004457E5">
      <w:pPr>
        <w:spacing w:after="160" w:line="259" w:lineRule="auto"/>
        <w:rPr>
          <w:rFonts w:ascii="Cambria" w:hAnsi="Cambria"/>
          <w:b/>
          <w:bCs/>
          <w:color w:val="000000"/>
          <w:sz w:val="18"/>
          <w:szCs w:val="18"/>
          <w:u w:val="single"/>
        </w:rPr>
      </w:pPr>
    </w:p>
    <w:p w14:paraId="174321B5" w14:textId="77777777" w:rsidR="004457E5" w:rsidRPr="00056CA6" w:rsidRDefault="004457E5" w:rsidP="004457E5">
      <w:pPr>
        <w:spacing w:before="10" w:after="40" w:line="276" w:lineRule="auto"/>
        <w:jc w:val="both"/>
        <w:rPr>
          <w:rFonts w:ascii="Cambria" w:hAnsi="Cambria"/>
          <w:b/>
          <w:bCs/>
          <w:color w:val="000000"/>
          <w:sz w:val="18"/>
          <w:szCs w:val="18"/>
        </w:rPr>
      </w:pPr>
      <w:r w:rsidRPr="00056CA6">
        <w:rPr>
          <w:rFonts w:ascii="Cambria" w:hAnsi="Cambria"/>
          <w:b/>
          <w:bCs/>
          <w:color w:val="000000"/>
          <w:sz w:val="18"/>
          <w:szCs w:val="18"/>
          <w:u w:val="single"/>
        </w:rPr>
        <w:t>Text Books</w:t>
      </w:r>
      <w:r w:rsidRPr="00056CA6">
        <w:rPr>
          <w:rFonts w:ascii="Cambria" w:hAnsi="Cambria"/>
          <w:b/>
          <w:bCs/>
          <w:color w:val="000000"/>
          <w:sz w:val="18"/>
          <w:szCs w:val="18"/>
        </w:rPr>
        <w:t>:</w:t>
      </w:r>
      <w:r w:rsidRPr="00056CA6">
        <w:rPr>
          <w:rFonts w:ascii="Cambria" w:hAnsi="Cambria"/>
          <w:b/>
          <w:bCs/>
          <w:color w:val="000000"/>
          <w:sz w:val="18"/>
          <w:szCs w:val="18"/>
        </w:rPr>
        <w:tab/>
      </w:r>
      <w:r w:rsidRPr="00056CA6">
        <w:rPr>
          <w:rFonts w:ascii="Cambria" w:hAnsi="Cambria"/>
          <w:b/>
          <w:bCs/>
          <w:color w:val="000000"/>
          <w:sz w:val="18"/>
          <w:szCs w:val="18"/>
        </w:rPr>
        <w:tab/>
      </w:r>
      <w:r w:rsidRPr="00056CA6">
        <w:rPr>
          <w:rFonts w:ascii="Cambria" w:hAnsi="Cambria"/>
          <w:b/>
          <w:bCs/>
          <w:color w:val="000000"/>
          <w:sz w:val="18"/>
          <w:szCs w:val="18"/>
        </w:rPr>
        <w:tab/>
      </w:r>
      <w:r w:rsidRPr="00056CA6">
        <w:rPr>
          <w:rFonts w:ascii="Cambria" w:hAnsi="Cambria"/>
          <w:b/>
          <w:bCs/>
          <w:color w:val="000000"/>
          <w:sz w:val="18"/>
          <w:szCs w:val="18"/>
        </w:rPr>
        <w:tab/>
      </w:r>
      <w:r w:rsidRPr="00056CA6">
        <w:rPr>
          <w:rFonts w:ascii="Cambria" w:hAnsi="Cambria"/>
          <w:b/>
          <w:bCs/>
          <w:color w:val="000000"/>
          <w:sz w:val="18"/>
          <w:szCs w:val="18"/>
        </w:rPr>
        <w:tab/>
      </w:r>
      <w:r w:rsidRPr="00056CA6">
        <w:rPr>
          <w:rFonts w:ascii="Cambria" w:hAnsi="Cambria"/>
          <w:b/>
          <w:bCs/>
          <w:color w:val="000000"/>
          <w:sz w:val="18"/>
          <w:szCs w:val="18"/>
        </w:rPr>
        <w:tab/>
      </w:r>
      <w:r w:rsidRPr="00056CA6">
        <w:rPr>
          <w:rFonts w:ascii="Cambria" w:hAnsi="Cambria"/>
          <w:b/>
          <w:bCs/>
          <w:color w:val="000000"/>
          <w:sz w:val="18"/>
          <w:szCs w:val="18"/>
        </w:rPr>
        <w:tab/>
      </w:r>
      <w:r w:rsidRPr="00056CA6">
        <w:rPr>
          <w:rFonts w:ascii="Cambria" w:hAnsi="Cambria"/>
          <w:b/>
          <w:bCs/>
          <w:color w:val="000000"/>
          <w:sz w:val="18"/>
          <w:szCs w:val="18"/>
        </w:rPr>
        <w:tab/>
      </w:r>
      <w:r w:rsidRPr="00056CA6">
        <w:rPr>
          <w:rFonts w:ascii="Cambria" w:hAnsi="Cambria"/>
          <w:b/>
          <w:bCs/>
          <w:color w:val="000000"/>
          <w:sz w:val="18"/>
          <w:szCs w:val="18"/>
        </w:rPr>
        <w:tab/>
      </w:r>
      <w:r w:rsidRPr="00056CA6">
        <w:rPr>
          <w:rFonts w:ascii="Cambria" w:hAnsi="Cambria"/>
          <w:b/>
          <w:bCs/>
          <w:color w:val="000000"/>
          <w:sz w:val="18"/>
          <w:szCs w:val="18"/>
        </w:rPr>
        <w:tab/>
      </w:r>
      <w:r w:rsidRPr="00056CA6">
        <w:rPr>
          <w:rFonts w:ascii="Cambria" w:hAnsi="Cambria"/>
          <w:b/>
          <w:bCs/>
          <w:color w:val="000000"/>
          <w:sz w:val="18"/>
          <w:szCs w:val="18"/>
        </w:rPr>
        <w:tab/>
      </w:r>
    </w:p>
    <w:p w14:paraId="0570DEFF" w14:textId="77777777" w:rsidR="004457E5" w:rsidRPr="00056CA6" w:rsidRDefault="004457E5">
      <w:pPr>
        <w:numPr>
          <w:ilvl w:val="0"/>
          <w:numId w:val="30"/>
        </w:numPr>
        <w:spacing w:before="10" w:after="40"/>
        <w:ind w:left="1134" w:hanging="708"/>
        <w:jc w:val="both"/>
        <w:rPr>
          <w:rFonts w:ascii="Cambria" w:hAnsi="Cambria"/>
          <w:bCs/>
          <w:color w:val="000000"/>
          <w:sz w:val="18"/>
          <w:szCs w:val="18"/>
        </w:rPr>
      </w:pPr>
      <w:r w:rsidRPr="00056CA6">
        <w:rPr>
          <w:rFonts w:ascii="Cambria" w:hAnsi="Cambria"/>
          <w:bCs/>
          <w:color w:val="000000"/>
          <w:sz w:val="18"/>
          <w:szCs w:val="18"/>
        </w:rPr>
        <w:t>Hart, M. G. (1986): Geomorphology Pure and Applied, George Allen &amp; Unwin, London</w:t>
      </w:r>
    </w:p>
    <w:p w14:paraId="56277FA1" w14:textId="77777777" w:rsidR="004457E5" w:rsidRPr="00056CA6" w:rsidRDefault="004457E5">
      <w:pPr>
        <w:numPr>
          <w:ilvl w:val="0"/>
          <w:numId w:val="30"/>
        </w:numPr>
        <w:spacing w:before="10" w:after="40"/>
        <w:ind w:left="1134" w:hanging="708"/>
        <w:jc w:val="both"/>
        <w:rPr>
          <w:rFonts w:ascii="Cambria" w:hAnsi="Cambria"/>
          <w:bCs/>
          <w:color w:val="000000"/>
          <w:sz w:val="18"/>
          <w:szCs w:val="18"/>
        </w:rPr>
      </w:pPr>
      <w:r w:rsidRPr="00056CA6">
        <w:rPr>
          <w:rFonts w:ascii="Cambria" w:hAnsi="Cambria"/>
          <w:bCs/>
          <w:color w:val="000000"/>
          <w:sz w:val="18"/>
          <w:szCs w:val="18"/>
        </w:rPr>
        <w:t>Dayal, P. (2nd edition), (1996): A Textbook of Geomorphology, Shukla Book Depot, Patna</w:t>
      </w:r>
    </w:p>
    <w:p w14:paraId="445816A9" w14:textId="77777777" w:rsidR="004457E5" w:rsidRPr="00056CA6" w:rsidRDefault="004457E5">
      <w:pPr>
        <w:numPr>
          <w:ilvl w:val="0"/>
          <w:numId w:val="30"/>
        </w:numPr>
        <w:spacing w:before="10" w:after="40"/>
        <w:ind w:left="1134" w:hanging="708"/>
        <w:jc w:val="both"/>
        <w:rPr>
          <w:rFonts w:ascii="Cambria" w:hAnsi="Cambria"/>
          <w:bCs/>
          <w:color w:val="000000"/>
          <w:sz w:val="18"/>
          <w:szCs w:val="18"/>
        </w:rPr>
      </w:pPr>
      <w:proofErr w:type="spellStart"/>
      <w:r w:rsidRPr="00056CA6">
        <w:rPr>
          <w:rFonts w:ascii="Cambria" w:hAnsi="Cambria"/>
          <w:bCs/>
          <w:color w:val="000000"/>
          <w:sz w:val="18"/>
          <w:szCs w:val="18"/>
        </w:rPr>
        <w:t>Savindra</w:t>
      </w:r>
      <w:proofErr w:type="spellEnd"/>
      <w:r w:rsidRPr="00056CA6">
        <w:rPr>
          <w:rFonts w:ascii="Cambria" w:hAnsi="Cambria"/>
          <w:bCs/>
          <w:color w:val="000000"/>
          <w:sz w:val="18"/>
          <w:szCs w:val="18"/>
        </w:rPr>
        <w:t xml:space="preserve"> Singh (Rep. 2011): Geomorphology, Prayag Pustak Bhawan, Allahabad.</w:t>
      </w:r>
    </w:p>
    <w:p w14:paraId="026A1CB4" w14:textId="77777777" w:rsidR="004457E5" w:rsidRPr="00056CA6" w:rsidRDefault="004457E5">
      <w:pPr>
        <w:numPr>
          <w:ilvl w:val="0"/>
          <w:numId w:val="30"/>
        </w:numPr>
        <w:spacing w:before="10" w:after="40"/>
        <w:ind w:left="1134" w:hanging="708"/>
        <w:jc w:val="both"/>
        <w:rPr>
          <w:rFonts w:ascii="Cambria" w:hAnsi="Cambria"/>
          <w:bCs/>
          <w:color w:val="000000"/>
          <w:sz w:val="18"/>
          <w:szCs w:val="18"/>
        </w:rPr>
      </w:pPr>
      <w:r w:rsidRPr="00056CA6">
        <w:rPr>
          <w:rFonts w:ascii="Cambria" w:hAnsi="Cambria"/>
          <w:bCs/>
          <w:color w:val="000000"/>
          <w:sz w:val="18"/>
          <w:szCs w:val="18"/>
        </w:rPr>
        <w:t>Strahler A. H and Strahler, A. N. (1992): Modern Physical Geography, John Wiley, New York.</w:t>
      </w:r>
    </w:p>
    <w:p w14:paraId="3BDBC78F" w14:textId="77777777" w:rsidR="004457E5" w:rsidRPr="00056CA6" w:rsidRDefault="004457E5">
      <w:pPr>
        <w:numPr>
          <w:ilvl w:val="0"/>
          <w:numId w:val="30"/>
        </w:numPr>
        <w:spacing w:before="10" w:after="40"/>
        <w:ind w:left="1134" w:hanging="708"/>
        <w:jc w:val="both"/>
        <w:rPr>
          <w:rFonts w:ascii="Cambria" w:hAnsi="Cambria"/>
          <w:b/>
          <w:bCs/>
          <w:color w:val="000000"/>
          <w:sz w:val="18"/>
          <w:szCs w:val="18"/>
        </w:rPr>
      </w:pPr>
      <w:r w:rsidRPr="00056CA6">
        <w:rPr>
          <w:rFonts w:ascii="Cambria" w:hAnsi="Cambria"/>
          <w:bCs/>
          <w:color w:val="000000"/>
          <w:sz w:val="18"/>
          <w:szCs w:val="18"/>
        </w:rPr>
        <w:t>Thornbury, W. D. (Rep.2011): Principles of Geomorphology, John Wiley and Sons, New York.</w:t>
      </w:r>
    </w:p>
    <w:p w14:paraId="79838C32" w14:textId="77777777" w:rsidR="004457E5" w:rsidRPr="00056CA6" w:rsidRDefault="004457E5" w:rsidP="004457E5">
      <w:pPr>
        <w:pStyle w:val="ListParagraph"/>
        <w:spacing w:before="240" w:after="40" w:line="276" w:lineRule="auto"/>
        <w:ind w:left="0"/>
        <w:jc w:val="both"/>
        <w:rPr>
          <w:rFonts w:ascii="Cambria" w:hAnsi="Cambria" w:cs="Times New Roman"/>
          <w:b/>
          <w:bCs/>
          <w:color w:val="000000"/>
          <w:sz w:val="18"/>
          <w:szCs w:val="18"/>
        </w:rPr>
      </w:pPr>
      <w:r w:rsidRPr="00056CA6">
        <w:rPr>
          <w:rFonts w:ascii="Cambria" w:hAnsi="Cambria" w:cs="Times New Roman"/>
          <w:b/>
          <w:bCs/>
          <w:color w:val="000000"/>
          <w:sz w:val="18"/>
          <w:szCs w:val="18"/>
          <w:u w:val="single"/>
        </w:rPr>
        <w:t>Reference Books</w:t>
      </w:r>
      <w:r w:rsidRPr="00056CA6">
        <w:rPr>
          <w:rFonts w:ascii="Cambria" w:hAnsi="Cambria" w:cs="Times New Roman"/>
          <w:b/>
          <w:bCs/>
          <w:color w:val="000000"/>
          <w:sz w:val="18"/>
          <w:szCs w:val="18"/>
        </w:rPr>
        <w:t>:</w:t>
      </w:r>
    </w:p>
    <w:p w14:paraId="46A64370" w14:textId="77777777" w:rsidR="004457E5" w:rsidRPr="00056CA6" w:rsidRDefault="004457E5">
      <w:pPr>
        <w:pStyle w:val="ListParagraph"/>
        <w:numPr>
          <w:ilvl w:val="0"/>
          <w:numId w:val="31"/>
        </w:numPr>
        <w:spacing w:before="240" w:after="40"/>
        <w:ind w:left="709" w:hanging="283"/>
        <w:jc w:val="both"/>
        <w:rPr>
          <w:rFonts w:ascii="Cambria" w:hAnsi="Cambria" w:cs="Times New Roman"/>
          <w:b/>
          <w:bCs/>
          <w:color w:val="000000"/>
          <w:sz w:val="18"/>
          <w:szCs w:val="18"/>
        </w:rPr>
      </w:pPr>
      <w:r w:rsidRPr="00056CA6">
        <w:rPr>
          <w:rFonts w:ascii="Cambria" w:hAnsi="Cambria" w:cs="Times New Roman"/>
          <w:color w:val="000000"/>
          <w:sz w:val="18"/>
          <w:szCs w:val="18"/>
        </w:rPr>
        <w:t>Ahmad, E., 1985: Geomorphology, Kalyani Publishers, New Delhi</w:t>
      </w:r>
    </w:p>
    <w:p w14:paraId="73760177" w14:textId="77777777" w:rsidR="004457E5" w:rsidRPr="00056CA6" w:rsidRDefault="004457E5">
      <w:pPr>
        <w:pStyle w:val="ListParagraph"/>
        <w:numPr>
          <w:ilvl w:val="0"/>
          <w:numId w:val="31"/>
        </w:numPr>
        <w:spacing w:before="240" w:after="40"/>
        <w:ind w:left="709" w:hanging="283"/>
        <w:jc w:val="both"/>
        <w:rPr>
          <w:rFonts w:ascii="Cambria" w:hAnsi="Cambria" w:cs="Times New Roman"/>
          <w:color w:val="000000"/>
          <w:sz w:val="18"/>
          <w:szCs w:val="18"/>
        </w:rPr>
      </w:pPr>
      <w:proofErr w:type="spellStart"/>
      <w:r w:rsidRPr="00056CA6">
        <w:rPr>
          <w:rFonts w:ascii="Cambria" w:hAnsi="Cambria" w:cs="Times New Roman"/>
          <w:color w:val="000000"/>
          <w:sz w:val="18"/>
          <w:szCs w:val="18"/>
        </w:rPr>
        <w:t>Derbishire</w:t>
      </w:r>
      <w:proofErr w:type="spellEnd"/>
      <w:r w:rsidRPr="00056CA6">
        <w:rPr>
          <w:rFonts w:ascii="Cambria" w:hAnsi="Cambria" w:cs="Times New Roman"/>
          <w:color w:val="000000"/>
          <w:sz w:val="18"/>
          <w:szCs w:val="18"/>
        </w:rPr>
        <w:t>, E. (ed), 1976: Geomorphology and Climate, Wiley, London.</w:t>
      </w:r>
    </w:p>
    <w:p w14:paraId="11233402" w14:textId="77777777" w:rsidR="004457E5" w:rsidRPr="00056CA6" w:rsidRDefault="004457E5">
      <w:pPr>
        <w:pStyle w:val="ListParagraph"/>
        <w:numPr>
          <w:ilvl w:val="0"/>
          <w:numId w:val="31"/>
        </w:numPr>
        <w:spacing w:before="240" w:after="40"/>
        <w:ind w:left="709" w:hanging="283"/>
        <w:jc w:val="both"/>
        <w:rPr>
          <w:rFonts w:ascii="Cambria" w:hAnsi="Cambria" w:cs="Times New Roman"/>
          <w:color w:val="000000"/>
          <w:sz w:val="18"/>
          <w:szCs w:val="18"/>
        </w:rPr>
      </w:pPr>
      <w:proofErr w:type="spellStart"/>
      <w:r w:rsidRPr="00056CA6">
        <w:rPr>
          <w:rFonts w:ascii="Cambria" w:hAnsi="Cambria" w:cs="Times New Roman"/>
          <w:color w:val="000000"/>
          <w:sz w:val="18"/>
          <w:szCs w:val="18"/>
        </w:rPr>
        <w:t>Fairbridge</w:t>
      </w:r>
      <w:proofErr w:type="spellEnd"/>
      <w:r w:rsidRPr="00056CA6">
        <w:rPr>
          <w:rFonts w:ascii="Cambria" w:hAnsi="Cambria" w:cs="Times New Roman"/>
          <w:color w:val="000000"/>
          <w:sz w:val="18"/>
          <w:szCs w:val="18"/>
        </w:rPr>
        <w:t xml:space="preserve">, R.W. (ed), 1968: </w:t>
      </w:r>
      <w:proofErr w:type="spellStart"/>
      <w:r w:rsidRPr="00056CA6">
        <w:rPr>
          <w:rFonts w:ascii="Cambria" w:hAnsi="Cambria" w:cs="Times New Roman"/>
          <w:color w:val="000000"/>
          <w:sz w:val="18"/>
          <w:szCs w:val="18"/>
        </w:rPr>
        <w:t>Encyclopedia</w:t>
      </w:r>
      <w:proofErr w:type="spellEnd"/>
      <w:r w:rsidRPr="00056CA6">
        <w:rPr>
          <w:rFonts w:ascii="Cambria" w:hAnsi="Cambria" w:cs="Times New Roman"/>
          <w:color w:val="000000"/>
          <w:sz w:val="18"/>
          <w:szCs w:val="18"/>
        </w:rPr>
        <w:t xml:space="preserve"> of Geomorphology, Reinhold, New York</w:t>
      </w:r>
    </w:p>
    <w:p w14:paraId="0E8EFB49" w14:textId="77777777" w:rsidR="004457E5" w:rsidRPr="00056CA6" w:rsidRDefault="004457E5">
      <w:pPr>
        <w:pStyle w:val="ListParagraph"/>
        <w:numPr>
          <w:ilvl w:val="0"/>
          <w:numId w:val="31"/>
        </w:numPr>
        <w:spacing w:before="240" w:after="40"/>
        <w:ind w:left="709" w:hanging="283"/>
        <w:jc w:val="both"/>
        <w:rPr>
          <w:rFonts w:ascii="Cambria" w:hAnsi="Cambria" w:cs="Times New Roman"/>
          <w:color w:val="000000"/>
          <w:sz w:val="18"/>
          <w:szCs w:val="18"/>
        </w:rPr>
      </w:pPr>
      <w:r w:rsidRPr="00056CA6">
        <w:rPr>
          <w:rFonts w:ascii="Cambria" w:hAnsi="Cambria" w:cs="Times New Roman"/>
          <w:color w:val="000000"/>
          <w:sz w:val="18"/>
          <w:szCs w:val="18"/>
        </w:rPr>
        <w:t>Gregory, K, J. and Walling, D.E., 1973: Drainage Basin- Form and Process, Edward Arnold, London</w:t>
      </w:r>
    </w:p>
    <w:p w14:paraId="1E4AC8BC" w14:textId="77777777" w:rsidR="004457E5" w:rsidRPr="00056CA6" w:rsidRDefault="004457E5">
      <w:pPr>
        <w:pStyle w:val="ListParagraph"/>
        <w:numPr>
          <w:ilvl w:val="0"/>
          <w:numId w:val="31"/>
        </w:numPr>
        <w:spacing w:before="240" w:after="40"/>
        <w:ind w:left="709" w:hanging="283"/>
        <w:jc w:val="both"/>
        <w:rPr>
          <w:rFonts w:ascii="Cambria" w:hAnsi="Cambria" w:cs="Times New Roman"/>
          <w:color w:val="000000"/>
          <w:sz w:val="18"/>
          <w:szCs w:val="18"/>
        </w:rPr>
      </w:pPr>
      <w:r w:rsidRPr="00056CA6">
        <w:rPr>
          <w:rFonts w:ascii="Cambria" w:hAnsi="Cambria" w:cs="Times New Roman"/>
          <w:color w:val="000000"/>
          <w:sz w:val="18"/>
          <w:szCs w:val="18"/>
        </w:rPr>
        <w:t>Goudie, Andrew, et. Al. (eds), 1981: Geomorphological Techniques, George Allen &amp; Unwin, London.</w:t>
      </w:r>
    </w:p>
    <w:p w14:paraId="36038407" w14:textId="77777777" w:rsidR="004457E5" w:rsidRPr="00056CA6" w:rsidRDefault="004457E5">
      <w:pPr>
        <w:pStyle w:val="ListParagraph"/>
        <w:numPr>
          <w:ilvl w:val="0"/>
          <w:numId w:val="31"/>
        </w:numPr>
        <w:spacing w:before="240" w:after="40"/>
        <w:ind w:left="709" w:hanging="283"/>
        <w:jc w:val="both"/>
        <w:rPr>
          <w:rFonts w:ascii="Cambria" w:hAnsi="Cambria" w:cs="Times New Roman"/>
          <w:color w:val="000000"/>
          <w:sz w:val="18"/>
          <w:szCs w:val="18"/>
        </w:rPr>
      </w:pPr>
      <w:r w:rsidRPr="00056CA6">
        <w:rPr>
          <w:rFonts w:ascii="Cambria" w:hAnsi="Cambria" w:cs="Times New Roman"/>
          <w:color w:val="000000"/>
          <w:sz w:val="18"/>
          <w:szCs w:val="18"/>
        </w:rPr>
        <w:t>Kale, V. S. and Gupta, A. (Rep.2011): Introduction to Geomorphology, Orient Longman, Calcutta.</w:t>
      </w:r>
    </w:p>
    <w:p w14:paraId="3FECCF11" w14:textId="77777777" w:rsidR="004457E5" w:rsidRPr="00056CA6" w:rsidRDefault="004457E5">
      <w:pPr>
        <w:pStyle w:val="ListParagraph"/>
        <w:numPr>
          <w:ilvl w:val="0"/>
          <w:numId w:val="31"/>
        </w:numPr>
        <w:spacing w:before="240" w:after="40"/>
        <w:ind w:left="709" w:hanging="283"/>
        <w:jc w:val="both"/>
        <w:rPr>
          <w:rFonts w:ascii="Cambria" w:hAnsi="Cambria" w:cs="Times New Roman"/>
          <w:color w:val="000000"/>
          <w:sz w:val="18"/>
          <w:szCs w:val="18"/>
        </w:rPr>
      </w:pPr>
      <w:r w:rsidRPr="00056CA6">
        <w:rPr>
          <w:rFonts w:ascii="Cambria" w:hAnsi="Cambria" w:cs="Times New Roman"/>
          <w:color w:val="000000"/>
          <w:sz w:val="18"/>
          <w:szCs w:val="18"/>
        </w:rPr>
        <w:t>Ollier, C. D. (1981): Tectonics and Landforms, Longman, London.</w:t>
      </w:r>
    </w:p>
    <w:p w14:paraId="7AD0A6CC" w14:textId="77777777" w:rsidR="004457E5" w:rsidRPr="00056CA6" w:rsidRDefault="004457E5">
      <w:pPr>
        <w:pStyle w:val="ListParagraph"/>
        <w:numPr>
          <w:ilvl w:val="0"/>
          <w:numId w:val="31"/>
        </w:numPr>
        <w:spacing w:before="240" w:after="40"/>
        <w:ind w:left="709" w:hanging="283"/>
        <w:jc w:val="both"/>
        <w:rPr>
          <w:rFonts w:ascii="Cambria" w:hAnsi="Cambria" w:cs="Times New Roman"/>
          <w:color w:val="000000"/>
          <w:sz w:val="18"/>
          <w:szCs w:val="18"/>
        </w:rPr>
      </w:pPr>
      <w:r w:rsidRPr="00056CA6">
        <w:rPr>
          <w:rFonts w:ascii="Cambria" w:hAnsi="Cambria" w:cs="Times New Roman"/>
          <w:color w:val="000000"/>
          <w:sz w:val="18"/>
          <w:szCs w:val="18"/>
        </w:rPr>
        <w:t xml:space="preserve">Spark </w:t>
      </w:r>
      <w:proofErr w:type="gramStart"/>
      <w:r w:rsidRPr="00056CA6">
        <w:rPr>
          <w:rFonts w:ascii="Cambria" w:hAnsi="Cambria" w:cs="Times New Roman"/>
          <w:color w:val="000000"/>
          <w:sz w:val="18"/>
          <w:szCs w:val="18"/>
        </w:rPr>
        <w:t>B .</w:t>
      </w:r>
      <w:proofErr w:type="gramEnd"/>
      <w:r w:rsidRPr="00056CA6">
        <w:rPr>
          <w:rFonts w:ascii="Cambria" w:hAnsi="Cambria" w:cs="Times New Roman"/>
          <w:color w:val="000000"/>
          <w:sz w:val="18"/>
          <w:szCs w:val="18"/>
        </w:rPr>
        <w:t>W. (1972): Geomorphology, Longman, New York.</w:t>
      </w:r>
    </w:p>
    <w:p w14:paraId="319BE855" w14:textId="6DFDE7AF" w:rsidR="004457E5" w:rsidRPr="00056CA6" w:rsidRDefault="004457E5">
      <w:pPr>
        <w:pStyle w:val="ListParagraph"/>
        <w:numPr>
          <w:ilvl w:val="0"/>
          <w:numId w:val="31"/>
        </w:numPr>
        <w:spacing w:before="240" w:after="40"/>
        <w:ind w:left="709" w:hanging="283"/>
        <w:jc w:val="both"/>
        <w:rPr>
          <w:rFonts w:ascii="Cambria" w:hAnsi="Cambria" w:cs="Times New Roman"/>
          <w:color w:val="000000"/>
          <w:sz w:val="18"/>
          <w:szCs w:val="18"/>
        </w:rPr>
      </w:pPr>
      <w:r w:rsidRPr="00056CA6">
        <w:rPr>
          <w:rFonts w:ascii="Cambria" w:hAnsi="Cambria" w:cs="Times New Roman"/>
          <w:color w:val="000000"/>
          <w:sz w:val="18"/>
          <w:szCs w:val="18"/>
        </w:rPr>
        <w:t>Young, A. (1972): Slope, Longman, New York, Oliver and Boyd, Edinburgh</w:t>
      </w:r>
    </w:p>
    <w:p w14:paraId="40AE1BC9" w14:textId="475E2075" w:rsidR="0012205C" w:rsidRPr="00056CA6" w:rsidRDefault="0012205C" w:rsidP="0012205C">
      <w:pPr>
        <w:spacing w:before="240" w:after="40"/>
        <w:jc w:val="both"/>
        <w:rPr>
          <w:rFonts w:ascii="Cambria" w:hAnsi="Cambria"/>
          <w:color w:val="000000"/>
          <w:sz w:val="18"/>
          <w:szCs w:val="18"/>
        </w:rPr>
      </w:pPr>
    </w:p>
    <w:p w14:paraId="010FFADB" w14:textId="5D174892" w:rsidR="0012205C" w:rsidRPr="00056CA6" w:rsidRDefault="0012205C" w:rsidP="0012205C">
      <w:pPr>
        <w:spacing w:before="240" w:after="40"/>
        <w:jc w:val="both"/>
        <w:rPr>
          <w:rFonts w:ascii="Cambria" w:hAnsi="Cambria"/>
          <w:color w:val="000000"/>
          <w:sz w:val="20"/>
          <w:szCs w:val="22"/>
        </w:rPr>
      </w:pPr>
    </w:p>
    <w:p w14:paraId="6147FEE7" w14:textId="220ABE82" w:rsidR="0012205C" w:rsidRDefault="0012205C" w:rsidP="0012205C">
      <w:pPr>
        <w:spacing w:before="240" w:after="40"/>
        <w:jc w:val="both"/>
        <w:rPr>
          <w:rFonts w:ascii="Cambria" w:hAnsi="Cambria"/>
          <w:color w:val="000000"/>
          <w:sz w:val="22"/>
        </w:rPr>
      </w:pPr>
    </w:p>
    <w:p w14:paraId="113B4BDC" w14:textId="2AD9E71A" w:rsidR="0012205C" w:rsidRDefault="0012205C" w:rsidP="0012205C">
      <w:pPr>
        <w:spacing w:before="240" w:after="40"/>
        <w:jc w:val="both"/>
        <w:rPr>
          <w:rFonts w:ascii="Cambria" w:hAnsi="Cambria"/>
          <w:color w:val="000000"/>
          <w:sz w:val="22"/>
        </w:rPr>
      </w:pPr>
    </w:p>
    <w:p w14:paraId="0483A26C" w14:textId="48FAB1C5" w:rsidR="0012205C" w:rsidRDefault="0012205C" w:rsidP="0012205C">
      <w:pPr>
        <w:spacing w:before="240" w:after="40"/>
        <w:jc w:val="both"/>
        <w:rPr>
          <w:rFonts w:ascii="Cambria" w:hAnsi="Cambria"/>
          <w:color w:val="000000"/>
          <w:sz w:val="22"/>
        </w:rPr>
      </w:pPr>
    </w:p>
    <w:p w14:paraId="5482B6AB" w14:textId="35A6B1BD" w:rsidR="0012205C" w:rsidRDefault="0012205C" w:rsidP="0012205C">
      <w:pPr>
        <w:spacing w:before="240" w:after="40"/>
        <w:jc w:val="both"/>
        <w:rPr>
          <w:rFonts w:ascii="Cambria" w:hAnsi="Cambria"/>
          <w:color w:val="000000"/>
          <w:sz w:val="22"/>
        </w:rPr>
      </w:pPr>
    </w:p>
    <w:p w14:paraId="401D5B56" w14:textId="4145BAD9" w:rsidR="0012205C" w:rsidRDefault="0012205C" w:rsidP="0012205C">
      <w:pPr>
        <w:spacing w:before="240" w:after="40"/>
        <w:jc w:val="both"/>
        <w:rPr>
          <w:rFonts w:ascii="Cambria" w:hAnsi="Cambria"/>
          <w:color w:val="000000"/>
          <w:sz w:val="22"/>
        </w:rPr>
      </w:pPr>
    </w:p>
    <w:p w14:paraId="2B1DF10C" w14:textId="77777777" w:rsidR="0012205C" w:rsidRDefault="0012205C" w:rsidP="0012205C">
      <w:pPr>
        <w:spacing w:before="240" w:after="40"/>
        <w:jc w:val="both"/>
        <w:rPr>
          <w:rFonts w:ascii="Cambria" w:hAnsi="Cambria"/>
          <w:color w:val="000000"/>
          <w:sz w:val="22"/>
        </w:rPr>
      </w:pPr>
    </w:p>
    <w:p w14:paraId="5F542780" w14:textId="77777777" w:rsidR="00B222F0" w:rsidRDefault="00B222F0" w:rsidP="0012205C">
      <w:pPr>
        <w:spacing w:before="240" w:after="40"/>
        <w:jc w:val="both"/>
        <w:rPr>
          <w:rFonts w:ascii="Cambria" w:hAnsi="Cambria"/>
          <w:color w:val="000000"/>
          <w:sz w:val="22"/>
        </w:rPr>
      </w:pPr>
    </w:p>
    <w:p w14:paraId="49A7E3D4" w14:textId="77777777" w:rsidR="00B222F0" w:rsidRDefault="00B222F0" w:rsidP="0012205C">
      <w:pPr>
        <w:spacing w:before="240" w:after="40"/>
        <w:jc w:val="both"/>
        <w:rPr>
          <w:rFonts w:ascii="Cambria" w:hAnsi="Cambria"/>
          <w:color w:val="000000"/>
          <w:sz w:val="22"/>
        </w:rPr>
      </w:pPr>
    </w:p>
    <w:p w14:paraId="3FD771DE" w14:textId="77777777" w:rsidR="00B222F0" w:rsidRDefault="00B222F0" w:rsidP="0012205C">
      <w:pPr>
        <w:spacing w:before="240" w:after="40"/>
        <w:jc w:val="both"/>
        <w:rPr>
          <w:rFonts w:ascii="Cambria" w:hAnsi="Cambria"/>
          <w:color w:val="000000"/>
          <w:sz w:val="22"/>
        </w:rPr>
      </w:pPr>
    </w:p>
    <w:p w14:paraId="4F623DAB" w14:textId="77777777" w:rsidR="00B222F0" w:rsidRDefault="00B222F0" w:rsidP="0012205C">
      <w:pPr>
        <w:spacing w:before="240" w:after="40"/>
        <w:jc w:val="both"/>
        <w:rPr>
          <w:rFonts w:ascii="Cambria" w:hAnsi="Cambria"/>
          <w:color w:val="000000"/>
          <w:sz w:val="22"/>
        </w:rPr>
      </w:pPr>
    </w:p>
    <w:p w14:paraId="0FBC2178" w14:textId="77777777" w:rsidR="00B222F0" w:rsidRDefault="00B222F0" w:rsidP="0012205C">
      <w:pPr>
        <w:spacing w:before="240" w:after="40"/>
        <w:jc w:val="both"/>
        <w:rPr>
          <w:rFonts w:ascii="Cambria" w:hAnsi="Cambria"/>
          <w:color w:val="000000"/>
          <w:sz w:val="22"/>
        </w:rPr>
      </w:pPr>
    </w:p>
    <w:p w14:paraId="61EE7873" w14:textId="77777777" w:rsidR="00B222F0" w:rsidRDefault="00B222F0" w:rsidP="0012205C">
      <w:pPr>
        <w:spacing w:before="240" w:after="40"/>
        <w:jc w:val="both"/>
        <w:rPr>
          <w:rFonts w:ascii="Cambria" w:hAnsi="Cambria"/>
          <w:color w:val="000000"/>
          <w:sz w:val="22"/>
        </w:rPr>
      </w:pPr>
    </w:p>
    <w:p w14:paraId="6A23741E" w14:textId="77777777" w:rsidR="00B222F0" w:rsidRDefault="00B222F0" w:rsidP="0012205C">
      <w:pPr>
        <w:spacing w:before="240" w:after="40"/>
        <w:jc w:val="both"/>
        <w:rPr>
          <w:rFonts w:ascii="Cambria" w:hAnsi="Cambria"/>
          <w:color w:val="000000"/>
          <w:sz w:val="22"/>
        </w:rPr>
      </w:pPr>
    </w:p>
    <w:p w14:paraId="4CCE6DA4" w14:textId="77777777" w:rsidR="00B222F0" w:rsidRPr="0012205C" w:rsidRDefault="00B222F0" w:rsidP="0012205C">
      <w:pPr>
        <w:spacing w:before="240" w:after="40"/>
        <w:jc w:val="both"/>
        <w:rPr>
          <w:rFonts w:ascii="Cambria" w:hAnsi="Cambria"/>
          <w:color w:val="000000"/>
          <w:sz w:val="22"/>
        </w:rPr>
      </w:pPr>
    </w:p>
    <w:p w14:paraId="452CC10C" w14:textId="77777777" w:rsidR="004457E5" w:rsidRPr="004E5718" w:rsidRDefault="004457E5" w:rsidP="004457E5">
      <w:pPr>
        <w:widowControl w:val="0"/>
        <w:autoSpaceDE w:val="0"/>
        <w:autoSpaceDN w:val="0"/>
        <w:rPr>
          <w:rFonts w:ascii="Cambria" w:eastAsia="TimesNewRomanPS-BoldMT" w:hAnsi="Cambria"/>
          <w:bCs/>
          <w:color w:val="000000"/>
          <w:sz w:val="22"/>
          <w:szCs w:val="22"/>
        </w:rPr>
      </w:pPr>
    </w:p>
    <w:tbl>
      <w:tblPr>
        <w:tblW w:w="104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4"/>
        <w:gridCol w:w="7948"/>
        <w:gridCol w:w="1468"/>
      </w:tblGrid>
      <w:tr w:rsidR="004457E5" w:rsidRPr="00B222F0" w14:paraId="1719BD07" w14:textId="77777777" w:rsidTr="00A83FDE">
        <w:trPr>
          <w:trHeight w:val="1007"/>
        </w:trPr>
        <w:tc>
          <w:tcPr>
            <w:tcW w:w="1024" w:type="dxa"/>
            <w:shd w:val="clear" w:color="auto" w:fill="auto"/>
            <w:vAlign w:val="center"/>
          </w:tcPr>
          <w:p w14:paraId="60F6BDBA" w14:textId="77777777" w:rsidR="004457E5" w:rsidRPr="00B222F0" w:rsidRDefault="004457E5" w:rsidP="004D2903">
            <w:pPr>
              <w:jc w:val="center"/>
              <w:rPr>
                <w:rFonts w:ascii="Cambria" w:hAnsi="Cambria"/>
                <w:b/>
                <w:sz w:val="20"/>
                <w:szCs w:val="20"/>
              </w:rPr>
            </w:pPr>
            <w:r w:rsidRPr="00B222F0">
              <w:rPr>
                <w:rFonts w:ascii="Cambria" w:hAnsi="Cambria"/>
                <w:b/>
                <w:sz w:val="20"/>
                <w:szCs w:val="20"/>
              </w:rPr>
              <w:t>Paper II</w:t>
            </w:r>
          </w:p>
          <w:p w14:paraId="74D976A3" w14:textId="77777777" w:rsidR="004457E5" w:rsidRPr="00B222F0" w:rsidRDefault="004457E5" w:rsidP="004D2903">
            <w:pPr>
              <w:jc w:val="center"/>
              <w:rPr>
                <w:rFonts w:ascii="Cambria" w:hAnsi="Cambria"/>
                <w:b/>
                <w:sz w:val="20"/>
                <w:szCs w:val="20"/>
              </w:rPr>
            </w:pPr>
            <w:r w:rsidRPr="00B222F0">
              <w:rPr>
                <w:rFonts w:ascii="Cambria" w:hAnsi="Cambria"/>
                <w:b/>
                <w:sz w:val="20"/>
                <w:szCs w:val="20"/>
              </w:rPr>
              <w:t>Core Course</w:t>
            </w:r>
          </w:p>
        </w:tc>
        <w:tc>
          <w:tcPr>
            <w:tcW w:w="7948" w:type="dxa"/>
            <w:shd w:val="clear" w:color="auto" w:fill="auto"/>
            <w:vAlign w:val="center"/>
          </w:tcPr>
          <w:p w14:paraId="55A944E6" w14:textId="54D1DFA8" w:rsidR="004457E5" w:rsidRPr="00B222F0" w:rsidRDefault="00865010" w:rsidP="004D2903">
            <w:pPr>
              <w:jc w:val="center"/>
              <w:rPr>
                <w:rFonts w:ascii="Cambria" w:hAnsi="Cambria"/>
                <w:b/>
                <w:bCs/>
                <w:color w:val="000000"/>
                <w:sz w:val="20"/>
                <w:szCs w:val="20"/>
              </w:rPr>
            </w:pPr>
            <w:r>
              <w:rPr>
                <w:rFonts w:ascii="Cambria" w:hAnsi="Cambria"/>
                <w:b/>
                <w:bCs/>
                <w:color w:val="000000"/>
                <w:sz w:val="20"/>
                <w:szCs w:val="20"/>
              </w:rPr>
              <w:t xml:space="preserve">ADVANCED </w:t>
            </w:r>
            <w:r w:rsidR="004457E5" w:rsidRPr="00B222F0">
              <w:rPr>
                <w:rFonts w:ascii="Cambria" w:hAnsi="Cambria"/>
                <w:b/>
                <w:bCs/>
                <w:color w:val="000000"/>
                <w:sz w:val="20"/>
                <w:szCs w:val="20"/>
              </w:rPr>
              <w:t>CLIMATOLOGY</w:t>
            </w:r>
          </w:p>
          <w:p w14:paraId="59C504CB" w14:textId="50F7666D" w:rsidR="004457E5" w:rsidRPr="00B222F0" w:rsidRDefault="00FE7EF0" w:rsidP="004D2903">
            <w:pPr>
              <w:spacing w:before="240"/>
              <w:jc w:val="center"/>
              <w:rPr>
                <w:rFonts w:ascii="Cambria" w:hAnsi="Cambria"/>
                <w:b/>
                <w:bCs/>
                <w:color w:val="000000"/>
                <w:sz w:val="20"/>
                <w:szCs w:val="20"/>
              </w:rPr>
            </w:pPr>
            <w:r w:rsidRPr="00B222F0">
              <w:rPr>
                <w:b/>
                <w:bCs/>
                <w:color w:val="000000"/>
                <w:sz w:val="20"/>
                <w:szCs w:val="20"/>
              </w:rPr>
              <w:t xml:space="preserve">L-T-P-C: </w:t>
            </w:r>
            <w:r>
              <w:rPr>
                <w:b/>
                <w:bCs/>
                <w:color w:val="000000"/>
                <w:sz w:val="20"/>
                <w:szCs w:val="20"/>
              </w:rPr>
              <w:t>3</w:t>
            </w:r>
            <w:r w:rsidRPr="00B222F0">
              <w:rPr>
                <w:b/>
                <w:bCs/>
                <w:color w:val="000000"/>
                <w:sz w:val="20"/>
                <w:szCs w:val="20"/>
              </w:rPr>
              <w:t>-</w:t>
            </w:r>
            <w:r>
              <w:rPr>
                <w:b/>
                <w:bCs/>
                <w:color w:val="000000"/>
                <w:sz w:val="20"/>
                <w:szCs w:val="20"/>
              </w:rPr>
              <w:t>1</w:t>
            </w:r>
            <w:r w:rsidRPr="00B222F0">
              <w:rPr>
                <w:b/>
                <w:bCs/>
                <w:color w:val="000000"/>
                <w:sz w:val="20"/>
                <w:szCs w:val="20"/>
              </w:rPr>
              <w:t>-0-4</w:t>
            </w:r>
            <w:proofErr w:type="gramStart"/>
            <w:r w:rsidR="004457E5" w:rsidRPr="00B222F0">
              <w:rPr>
                <w:rFonts w:ascii="Cambria" w:hAnsi="Cambria"/>
                <w:b/>
                <w:bCs/>
                <w:color w:val="000000"/>
                <w:sz w:val="20"/>
                <w:szCs w:val="20"/>
              </w:rPr>
              <w:tab/>
              <w:t xml:space="preserve">  Credit</w:t>
            </w:r>
            <w:proofErr w:type="gramEnd"/>
            <w:r w:rsidR="004457E5" w:rsidRPr="00B222F0">
              <w:rPr>
                <w:rFonts w:ascii="Cambria" w:hAnsi="Cambria"/>
                <w:b/>
                <w:bCs/>
                <w:color w:val="000000"/>
                <w:sz w:val="20"/>
                <w:szCs w:val="20"/>
              </w:rPr>
              <w:t xml:space="preserve"> Units: 4             Scheme of Evaluation: (T)</w:t>
            </w:r>
          </w:p>
        </w:tc>
        <w:tc>
          <w:tcPr>
            <w:tcW w:w="1468" w:type="dxa"/>
            <w:shd w:val="clear" w:color="auto" w:fill="auto"/>
            <w:vAlign w:val="center"/>
          </w:tcPr>
          <w:p w14:paraId="7655C665" w14:textId="77777777" w:rsidR="004457E5" w:rsidRPr="00B222F0" w:rsidRDefault="004457E5" w:rsidP="004D2903">
            <w:pPr>
              <w:jc w:val="center"/>
              <w:rPr>
                <w:rFonts w:ascii="Cambria" w:hAnsi="Cambria"/>
                <w:b/>
                <w:bCs/>
                <w:color w:val="000000"/>
                <w:sz w:val="20"/>
                <w:szCs w:val="20"/>
              </w:rPr>
            </w:pPr>
            <w:r w:rsidRPr="00B222F0">
              <w:rPr>
                <w:rFonts w:ascii="Cambria" w:hAnsi="Cambria"/>
                <w:b/>
                <w:bCs/>
                <w:color w:val="000000"/>
                <w:sz w:val="20"/>
                <w:szCs w:val="20"/>
              </w:rPr>
              <w:t>Subject Code:</w:t>
            </w:r>
          </w:p>
          <w:p w14:paraId="53A90B0C" w14:textId="77777777" w:rsidR="004457E5" w:rsidRPr="00B222F0" w:rsidRDefault="004457E5" w:rsidP="004D2903">
            <w:pPr>
              <w:spacing w:before="240"/>
              <w:jc w:val="center"/>
              <w:rPr>
                <w:rFonts w:ascii="Cambria" w:hAnsi="Cambria"/>
                <w:b/>
                <w:bCs/>
                <w:color w:val="000000"/>
                <w:sz w:val="20"/>
                <w:szCs w:val="20"/>
              </w:rPr>
            </w:pPr>
            <w:r w:rsidRPr="00B222F0">
              <w:rPr>
                <w:rFonts w:ascii="Cambria" w:hAnsi="Cambria"/>
                <w:b/>
                <w:bCs/>
                <w:color w:val="000000"/>
                <w:sz w:val="20"/>
                <w:szCs w:val="20"/>
              </w:rPr>
              <w:t>GEO164C102</w:t>
            </w:r>
          </w:p>
        </w:tc>
      </w:tr>
    </w:tbl>
    <w:p w14:paraId="51757E13" w14:textId="77777777" w:rsidR="004457E5" w:rsidRPr="00B222F0" w:rsidRDefault="004457E5" w:rsidP="004457E5">
      <w:pPr>
        <w:tabs>
          <w:tab w:val="left" w:pos="2360"/>
        </w:tabs>
        <w:jc w:val="both"/>
        <w:rPr>
          <w:rFonts w:ascii="Cambria" w:hAnsi="Cambria"/>
          <w:b/>
          <w:bCs/>
          <w:color w:val="000000"/>
          <w:sz w:val="20"/>
          <w:szCs w:val="20"/>
        </w:rPr>
      </w:pPr>
    </w:p>
    <w:p w14:paraId="23727226" w14:textId="77777777" w:rsidR="004457E5" w:rsidRPr="00B222F0" w:rsidRDefault="004457E5" w:rsidP="004457E5">
      <w:pPr>
        <w:spacing w:line="276" w:lineRule="auto"/>
        <w:jc w:val="both"/>
        <w:rPr>
          <w:rFonts w:ascii="Cambria" w:eastAsia="TimesNewRomanPSMT" w:hAnsi="Cambria"/>
          <w:i/>
          <w:iCs/>
          <w:sz w:val="20"/>
          <w:szCs w:val="20"/>
        </w:rPr>
      </w:pPr>
      <w:r w:rsidRPr="00B222F0">
        <w:rPr>
          <w:rFonts w:ascii="Cambria" w:eastAsia="TimesNewRomanPS-BoldMT" w:hAnsi="Cambria"/>
          <w:b/>
          <w:color w:val="000000"/>
          <w:sz w:val="20"/>
          <w:szCs w:val="20"/>
        </w:rPr>
        <w:t xml:space="preserve">Course Objectives: </w:t>
      </w:r>
      <w:r w:rsidRPr="00B222F0">
        <w:rPr>
          <w:rFonts w:ascii="Cambria" w:hAnsi="Cambria"/>
          <w:i/>
          <w:iCs/>
          <w:color w:val="000000" w:themeColor="text1"/>
          <w:sz w:val="20"/>
          <w:szCs w:val="20"/>
        </w:rPr>
        <w:t xml:space="preserve">The course aims to </w:t>
      </w:r>
      <w:r w:rsidRPr="00B222F0">
        <w:rPr>
          <w:rFonts w:ascii="Cambria" w:eastAsia="TimesNewRomanPSMT" w:hAnsi="Cambria"/>
          <w:i/>
          <w:iCs/>
          <w:sz w:val="20"/>
          <w:szCs w:val="20"/>
        </w:rPr>
        <w:t>illustrate the atmospheric elements, processes and resultant weather and climates</w:t>
      </w:r>
      <w:r w:rsidRPr="00B222F0">
        <w:rPr>
          <w:rFonts w:ascii="Cambria" w:hAnsi="Cambria"/>
          <w:i/>
          <w:iCs/>
          <w:color w:val="000000" w:themeColor="text1"/>
          <w:sz w:val="20"/>
          <w:szCs w:val="20"/>
        </w:rPr>
        <w:t xml:space="preserve">, </w:t>
      </w:r>
      <w:r w:rsidRPr="00B222F0">
        <w:rPr>
          <w:rFonts w:ascii="Cambria" w:eastAsia="TimesNewRomanPSMT" w:hAnsi="Cambria"/>
          <w:i/>
          <w:iCs/>
          <w:sz w:val="20"/>
          <w:szCs w:val="20"/>
        </w:rPr>
        <w:t>the impact of climates on planet earth and its associated processes.</w:t>
      </w:r>
    </w:p>
    <w:p w14:paraId="7891EE13" w14:textId="77777777" w:rsidR="004457E5" w:rsidRPr="00B222F0" w:rsidRDefault="004457E5" w:rsidP="004457E5">
      <w:pPr>
        <w:widowControl w:val="0"/>
        <w:autoSpaceDE w:val="0"/>
        <w:autoSpaceDN w:val="0"/>
        <w:spacing w:before="240" w:line="276" w:lineRule="auto"/>
        <w:jc w:val="both"/>
        <w:rPr>
          <w:rFonts w:ascii="Cambria" w:eastAsia="TimesNewRomanPS-BoldMT" w:hAnsi="Cambria"/>
          <w:b/>
          <w:color w:val="000000"/>
          <w:sz w:val="20"/>
          <w:szCs w:val="20"/>
        </w:rPr>
      </w:pPr>
      <w:r w:rsidRPr="00B222F0">
        <w:rPr>
          <w:rFonts w:ascii="Cambria" w:eastAsia="TimesNewRomanPS-BoldMT" w:hAnsi="Cambria"/>
          <w:b/>
          <w:color w:val="000000"/>
          <w:sz w:val="20"/>
          <w:szCs w:val="20"/>
        </w:rPr>
        <w:t>Course Outcomes:</w:t>
      </w:r>
    </w:p>
    <w:tbl>
      <w:tblPr>
        <w:tblStyle w:val="TableGrid"/>
        <w:tblW w:w="10245" w:type="dxa"/>
        <w:tblLook w:val="04A0" w:firstRow="1" w:lastRow="0" w:firstColumn="1" w:lastColumn="0" w:noHBand="0" w:noVBand="1"/>
      </w:tblPr>
      <w:tblGrid>
        <w:gridCol w:w="939"/>
        <w:gridCol w:w="7917"/>
        <w:gridCol w:w="1389"/>
      </w:tblGrid>
      <w:tr w:rsidR="00866E9E" w:rsidRPr="00B222F0" w14:paraId="0FFFDA0B" w14:textId="77777777" w:rsidTr="00B222F0">
        <w:trPr>
          <w:trHeight w:val="238"/>
        </w:trPr>
        <w:tc>
          <w:tcPr>
            <w:tcW w:w="10245" w:type="dxa"/>
            <w:gridSpan w:val="3"/>
          </w:tcPr>
          <w:p w14:paraId="02C6643B" w14:textId="77777777" w:rsidR="00866E9E" w:rsidRPr="00B222F0" w:rsidRDefault="00866E9E" w:rsidP="00C531AE">
            <w:pPr>
              <w:widowControl w:val="0"/>
              <w:autoSpaceDE w:val="0"/>
              <w:autoSpaceDN w:val="0"/>
              <w:jc w:val="both"/>
              <w:rPr>
                <w:rFonts w:ascii="Cambria" w:eastAsia="TimesNewRomanPS-BoldMT" w:hAnsi="Cambria"/>
                <w:b/>
                <w:color w:val="000000"/>
                <w:sz w:val="20"/>
                <w:szCs w:val="20"/>
              </w:rPr>
            </w:pPr>
            <w:r w:rsidRPr="00B222F0">
              <w:rPr>
                <w:rFonts w:ascii="Cambria" w:eastAsia="TimesNewRomanPS-BoldMT" w:hAnsi="Cambria"/>
                <w:b/>
                <w:color w:val="000000"/>
                <w:sz w:val="20"/>
                <w:szCs w:val="20"/>
              </w:rPr>
              <w:t>By the end of this course the students will be able to:</w:t>
            </w:r>
          </w:p>
        </w:tc>
      </w:tr>
      <w:tr w:rsidR="0081396B" w:rsidRPr="00B222F0" w14:paraId="0F9C62D3" w14:textId="389FC791" w:rsidTr="00B222F0">
        <w:trPr>
          <w:trHeight w:val="736"/>
        </w:trPr>
        <w:tc>
          <w:tcPr>
            <w:tcW w:w="939" w:type="dxa"/>
            <w:tcBorders>
              <w:right w:val="single" w:sz="4" w:space="0" w:color="auto"/>
            </w:tcBorders>
          </w:tcPr>
          <w:p w14:paraId="1D097A0F" w14:textId="33D36C76" w:rsidR="0081396B" w:rsidRPr="00B222F0" w:rsidRDefault="0081396B" w:rsidP="0081396B">
            <w:pPr>
              <w:widowControl w:val="0"/>
              <w:autoSpaceDE w:val="0"/>
              <w:autoSpaceDN w:val="0"/>
              <w:jc w:val="center"/>
              <w:rPr>
                <w:rFonts w:ascii="Cambria" w:eastAsia="TimesNewRomanPS-BoldMT" w:hAnsi="Cambria"/>
                <w:b/>
                <w:color w:val="000000"/>
                <w:sz w:val="20"/>
                <w:szCs w:val="20"/>
              </w:rPr>
            </w:pPr>
            <w:r w:rsidRPr="00B222F0">
              <w:rPr>
                <w:rFonts w:ascii="Cambria" w:eastAsia="TimesNewRomanPS-BoldMT" w:hAnsi="Cambria"/>
                <w:b/>
                <w:color w:val="000000"/>
                <w:sz w:val="20"/>
                <w:szCs w:val="20"/>
              </w:rPr>
              <w:t>SI No.</w:t>
            </w:r>
          </w:p>
        </w:tc>
        <w:tc>
          <w:tcPr>
            <w:tcW w:w="7917" w:type="dxa"/>
            <w:tcBorders>
              <w:left w:val="single" w:sz="4" w:space="0" w:color="auto"/>
              <w:right w:val="single" w:sz="4" w:space="0" w:color="auto"/>
            </w:tcBorders>
          </w:tcPr>
          <w:p w14:paraId="3B0B6C4F" w14:textId="50F4CD06" w:rsidR="0081396B" w:rsidRPr="00B222F0" w:rsidRDefault="0081396B" w:rsidP="0081396B">
            <w:pPr>
              <w:widowControl w:val="0"/>
              <w:autoSpaceDE w:val="0"/>
              <w:autoSpaceDN w:val="0"/>
              <w:jc w:val="center"/>
              <w:rPr>
                <w:rFonts w:ascii="Cambria" w:eastAsia="TimesNewRomanPS-BoldMT" w:hAnsi="Cambria"/>
                <w:bCs/>
                <w:color w:val="000000"/>
                <w:sz w:val="20"/>
                <w:szCs w:val="20"/>
              </w:rPr>
            </w:pPr>
            <w:r w:rsidRPr="00B222F0">
              <w:rPr>
                <w:rFonts w:ascii="Cambria" w:eastAsia="TimesNewRomanPS-BoldMT" w:hAnsi="Cambria"/>
                <w:b/>
                <w:color w:val="000000"/>
                <w:sz w:val="20"/>
                <w:szCs w:val="20"/>
              </w:rPr>
              <w:t>Course Outcome</w:t>
            </w:r>
          </w:p>
        </w:tc>
        <w:tc>
          <w:tcPr>
            <w:tcW w:w="1388" w:type="dxa"/>
            <w:tcBorders>
              <w:left w:val="single" w:sz="4" w:space="0" w:color="auto"/>
            </w:tcBorders>
          </w:tcPr>
          <w:p w14:paraId="64B7E3C9" w14:textId="5A6A3712" w:rsidR="0081396B" w:rsidRPr="00B222F0" w:rsidRDefault="0081396B" w:rsidP="007C74CC">
            <w:pPr>
              <w:widowControl w:val="0"/>
              <w:autoSpaceDE w:val="0"/>
              <w:autoSpaceDN w:val="0"/>
              <w:jc w:val="center"/>
              <w:rPr>
                <w:rFonts w:ascii="Cambria" w:eastAsia="TimesNewRomanPS-BoldMT" w:hAnsi="Cambria"/>
                <w:bCs/>
                <w:color w:val="000000"/>
                <w:sz w:val="20"/>
                <w:szCs w:val="20"/>
              </w:rPr>
            </w:pPr>
            <w:r w:rsidRPr="00B222F0">
              <w:rPr>
                <w:rFonts w:ascii="Cambria" w:eastAsia="TimesNewRomanPS-BoldMT" w:hAnsi="Cambria"/>
                <w:b/>
                <w:color w:val="000000"/>
                <w:sz w:val="20"/>
                <w:szCs w:val="20"/>
              </w:rPr>
              <w:t>Blooms Taxonomy Level</w:t>
            </w:r>
          </w:p>
        </w:tc>
      </w:tr>
      <w:tr w:rsidR="0081396B" w:rsidRPr="00B222F0" w14:paraId="1F7ABF1E" w14:textId="77777777" w:rsidTr="00B222F0">
        <w:trPr>
          <w:trHeight w:val="238"/>
        </w:trPr>
        <w:tc>
          <w:tcPr>
            <w:tcW w:w="939" w:type="dxa"/>
            <w:tcBorders>
              <w:right w:val="single" w:sz="4" w:space="0" w:color="auto"/>
            </w:tcBorders>
          </w:tcPr>
          <w:p w14:paraId="3F2EA582" w14:textId="2FE841A5" w:rsidR="0081396B" w:rsidRPr="00B222F0" w:rsidRDefault="0081396B" w:rsidP="0081396B">
            <w:pPr>
              <w:widowControl w:val="0"/>
              <w:autoSpaceDE w:val="0"/>
              <w:autoSpaceDN w:val="0"/>
              <w:jc w:val="center"/>
              <w:rPr>
                <w:rFonts w:ascii="Cambria" w:eastAsia="TimesNewRomanPS-BoldMT" w:hAnsi="Cambria"/>
                <w:b/>
                <w:color w:val="000000"/>
                <w:sz w:val="20"/>
                <w:szCs w:val="20"/>
              </w:rPr>
            </w:pPr>
            <w:r w:rsidRPr="00B222F0">
              <w:rPr>
                <w:rFonts w:ascii="Cambria" w:eastAsia="TimesNewRomanPSMT" w:hAnsi="Cambria"/>
                <w:b/>
                <w:sz w:val="20"/>
                <w:szCs w:val="20"/>
              </w:rPr>
              <w:t>CO1.</w:t>
            </w:r>
          </w:p>
        </w:tc>
        <w:tc>
          <w:tcPr>
            <w:tcW w:w="7917" w:type="dxa"/>
            <w:tcBorders>
              <w:left w:val="single" w:sz="4" w:space="0" w:color="auto"/>
              <w:right w:val="single" w:sz="4" w:space="0" w:color="auto"/>
            </w:tcBorders>
          </w:tcPr>
          <w:p w14:paraId="7B903042" w14:textId="1CC7FF30" w:rsidR="0081396B" w:rsidRPr="00B222F0" w:rsidRDefault="0081396B" w:rsidP="0081396B">
            <w:pPr>
              <w:widowControl w:val="0"/>
              <w:autoSpaceDE w:val="0"/>
              <w:autoSpaceDN w:val="0"/>
              <w:rPr>
                <w:rFonts w:ascii="Cambria" w:eastAsia="TimesNewRomanPS-BoldMT" w:hAnsi="Cambria"/>
                <w:b/>
                <w:color w:val="000000"/>
                <w:sz w:val="20"/>
                <w:szCs w:val="20"/>
              </w:rPr>
            </w:pPr>
            <w:r w:rsidRPr="00B222F0">
              <w:rPr>
                <w:rFonts w:ascii="Cambria" w:eastAsia="TimesNewRomanPSMT" w:hAnsi="Cambria"/>
                <w:b/>
                <w:sz w:val="20"/>
                <w:szCs w:val="20"/>
              </w:rPr>
              <w:t xml:space="preserve">Define </w:t>
            </w:r>
            <w:r w:rsidRPr="00B222F0">
              <w:rPr>
                <w:rFonts w:ascii="Cambria" w:eastAsia="TimesNewRomanPSMT" w:hAnsi="Cambria"/>
                <w:sz w:val="20"/>
                <w:szCs w:val="20"/>
              </w:rPr>
              <w:t>the elements of weather and climate and its impacts at different scales.</w:t>
            </w:r>
          </w:p>
        </w:tc>
        <w:tc>
          <w:tcPr>
            <w:tcW w:w="1388" w:type="dxa"/>
            <w:tcBorders>
              <w:left w:val="single" w:sz="4" w:space="0" w:color="auto"/>
            </w:tcBorders>
          </w:tcPr>
          <w:p w14:paraId="6598517B" w14:textId="67A7555A" w:rsidR="0081396B" w:rsidRPr="00B222F0" w:rsidRDefault="007C74CC" w:rsidP="007C74CC">
            <w:pPr>
              <w:widowControl w:val="0"/>
              <w:autoSpaceDE w:val="0"/>
              <w:autoSpaceDN w:val="0"/>
              <w:jc w:val="center"/>
              <w:rPr>
                <w:rFonts w:ascii="Cambria" w:eastAsia="TimesNewRomanPS-BoldMT" w:hAnsi="Cambria"/>
                <w:b/>
                <w:color w:val="000000"/>
                <w:sz w:val="20"/>
                <w:szCs w:val="20"/>
              </w:rPr>
            </w:pPr>
            <w:r w:rsidRPr="00B222F0">
              <w:rPr>
                <w:rFonts w:ascii="Cambria" w:eastAsia="TimesNewRomanPS-BoldMT" w:hAnsi="Cambria"/>
                <w:b/>
                <w:color w:val="000000"/>
                <w:sz w:val="20"/>
                <w:szCs w:val="20"/>
              </w:rPr>
              <w:t>BT 1</w:t>
            </w:r>
          </w:p>
        </w:tc>
      </w:tr>
      <w:tr w:rsidR="0081396B" w:rsidRPr="00B222F0" w14:paraId="2A42CAED" w14:textId="04BE6E98" w:rsidTr="00B222F0">
        <w:trPr>
          <w:trHeight w:val="248"/>
        </w:trPr>
        <w:tc>
          <w:tcPr>
            <w:tcW w:w="939" w:type="dxa"/>
            <w:tcBorders>
              <w:right w:val="single" w:sz="4" w:space="0" w:color="auto"/>
            </w:tcBorders>
          </w:tcPr>
          <w:p w14:paraId="655C8AB9" w14:textId="2A6E3FB5" w:rsidR="0081396B" w:rsidRPr="00B222F0" w:rsidRDefault="0081396B" w:rsidP="0081396B">
            <w:pPr>
              <w:widowControl w:val="0"/>
              <w:autoSpaceDE w:val="0"/>
              <w:autoSpaceDN w:val="0"/>
              <w:jc w:val="center"/>
              <w:rPr>
                <w:rFonts w:ascii="Cambria" w:eastAsia="TimesNewRomanPSMT" w:hAnsi="Cambria"/>
                <w:b/>
                <w:sz w:val="20"/>
                <w:szCs w:val="20"/>
              </w:rPr>
            </w:pPr>
            <w:r w:rsidRPr="00B222F0">
              <w:rPr>
                <w:rFonts w:ascii="Cambria" w:eastAsia="TimesNewRomanPSMT" w:hAnsi="Cambria"/>
                <w:b/>
                <w:sz w:val="20"/>
                <w:szCs w:val="20"/>
              </w:rPr>
              <w:t>CO2.</w:t>
            </w:r>
          </w:p>
        </w:tc>
        <w:tc>
          <w:tcPr>
            <w:tcW w:w="7917" w:type="dxa"/>
            <w:tcBorders>
              <w:left w:val="single" w:sz="4" w:space="0" w:color="auto"/>
              <w:right w:val="single" w:sz="4" w:space="0" w:color="auto"/>
            </w:tcBorders>
          </w:tcPr>
          <w:p w14:paraId="7BC0766B" w14:textId="1C1C3721" w:rsidR="0081396B" w:rsidRPr="00B222F0" w:rsidRDefault="0081396B" w:rsidP="0081396B">
            <w:pPr>
              <w:widowControl w:val="0"/>
              <w:autoSpaceDE w:val="0"/>
              <w:autoSpaceDN w:val="0"/>
              <w:jc w:val="both"/>
              <w:rPr>
                <w:rFonts w:ascii="Cambria" w:eastAsia="TimesNewRomanPSMT" w:hAnsi="Cambria"/>
                <w:sz w:val="20"/>
                <w:szCs w:val="20"/>
              </w:rPr>
            </w:pPr>
            <w:r w:rsidRPr="00B222F0">
              <w:rPr>
                <w:rFonts w:ascii="Cambria" w:eastAsia="TimesNewRomanPSMT" w:hAnsi="Cambria"/>
                <w:b/>
                <w:sz w:val="20"/>
                <w:szCs w:val="20"/>
              </w:rPr>
              <w:t xml:space="preserve">Demonstrate and interpret </w:t>
            </w:r>
            <w:r w:rsidRPr="00B222F0">
              <w:rPr>
                <w:rFonts w:ascii="Cambria" w:eastAsia="TimesNewRomanPSMT" w:hAnsi="Cambria"/>
                <w:sz w:val="20"/>
                <w:szCs w:val="20"/>
              </w:rPr>
              <w:t>weather maps.</w:t>
            </w:r>
          </w:p>
        </w:tc>
        <w:tc>
          <w:tcPr>
            <w:tcW w:w="1388" w:type="dxa"/>
            <w:tcBorders>
              <w:left w:val="single" w:sz="4" w:space="0" w:color="auto"/>
            </w:tcBorders>
          </w:tcPr>
          <w:p w14:paraId="18A566BB" w14:textId="1A06EE5E" w:rsidR="0081396B" w:rsidRPr="00B222F0" w:rsidRDefault="007C74CC" w:rsidP="007C74CC">
            <w:pPr>
              <w:widowControl w:val="0"/>
              <w:autoSpaceDE w:val="0"/>
              <w:autoSpaceDN w:val="0"/>
              <w:jc w:val="center"/>
              <w:rPr>
                <w:rFonts w:ascii="Cambria" w:eastAsia="TimesNewRomanPSMT" w:hAnsi="Cambria"/>
                <w:b/>
                <w:sz w:val="20"/>
                <w:szCs w:val="20"/>
              </w:rPr>
            </w:pPr>
            <w:r w:rsidRPr="00B222F0">
              <w:rPr>
                <w:rFonts w:ascii="Cambria" w:eastAsia="TimesNewRomanPSMT" w:hAnsi="Cambria"/>
                <w:b/>
                <w:sz w:val="20"/>
                <w:szCs w:val="20"/>
              </w:rPr>
              <w:t>BT 2</w:t>
            </w:r>
          </w:p>
        </w:tc>
      </w:tr>
      <w:tr w:rsidR="0081396B" w:rsidRPr="00B222F0" w14:paraId="5C23575E" w14:textId="4927631B" w:rsidTr="00B222F0">
        <w:trPr>
          <w:trHeight w:val="238"/>
        </w:trPr>
        <w:tc>
          <w:tcPr>
            <w:tcW w:w="939" w:type="dxa"/>
            <w:tcBorders>
              <w:right w:val="single" w:sz="4" w:space="0" w:color="auto"/>
            </w:tcBorders>
          </w:tcPr>
          <w:p w14:paraId="5F6FB944" w14:textId="7F8E1DFA" w:rsidR="0081396B" w:rsidRPr="00B222F0" w:rsidRDefault="0081396B" w:rsidP="0081396B">
            <w:pPr>
              <w:widowControl w:val="0"/>
              <w:autoSpaceDE w:val="0"/>
              <w:autoSpaceDN w:val="0"/>
              <w:jc w:val="center"/>
              <w:rPr>
                <w:rFonts w:ascii="Cambria" w:eastAsia="TimesNewRomanPSMT" w:hAnsi="Cambria"/>
                <w:b/>
                <w:sz w:val="20"/>
                <w:szCs w:val="20"/>
              </w:rPr>
            </w:pPr>
            <w:r w:rsidRPr="00B222F0">
              <w:rPr>
                <w:rFonts w:ascii="Cambria" w:eastAsia="TimesNewRomanPSMT" w:hAnsi="Cambria"/>
                <w:b/>
                <w:sz w:val="20"/>
                <w:szCs w:val="20"/>
              </w:rPr>
              <w:t>CO3.</w:t>
            </w:r>
          </w:p>
        </w:tc>
        <w:tc>
          <w:tcPr>
            <w:tcW w:w="7917" w:type="dxa"/>
            <w:tcBorders>
              <w:left w:val="single" w:sz="4" w:space="0" w:color="auto"/>
              <w:right w:val="single" w:sz="4" w:space="0" w:color="auto"/>
            </w:tcBorders>
          </w:tcPr>
          <w:p w14:paraId="043136F2" w14:textId="2C9AFF75" w:rsidR="0081396B" w:rsidRPr="00B222F0" w:rsidRDefault="0081396B" w:rsidP="0081396B">
            <w:pPr>
              <w:widowControl w:val="0"/>
              <w:autoSpaceDE w:val="0"/>
              <w:autoSpaceDN w:val="0"/>
              <w:jc w:val="both"/>
              <w:rPr>
                <w:rFonts w:ascii="Cambria" w:eastAsia="TimesNewRomanPSMT" w:hAnsi="Cambria"/>
                <w:sz w:val="20"/>
                <w:szCs w:val="20"/>
              </w:rPr>
            </w:pPr>
            <w:r w:rsidRPr="00B222F0">
              <w:rPr>
                <w:rFonts w:ascii="Cambria" w:eastAsia="TimesNewRomanPSMT" w:hAnsi="Cambria"/>
                <w:b/>
                <w:sz w:val="20"/>
                <w:szCs w:val="20"/>
              </w:rPr>
              <w:t xml:space="preserve">Develop </w:t>
            </w:r>
            <w:r w:rsidRPr="00B222F0">
              <w:rPr>
                <w:rFonts w:ascii="Cambria" w:eastAsia="TimesNewRomanPSMT" w:hAnsi="Cambria"/>
                <w:sz w:val="20"/>
                <w:szCs w:val="20"/>
              </w:rPr>
              <w:t>the climatic aspects and its bearing on planet earth.</w:t>
            </w:r>
          </w:p>
        </w:tc>
        <w:tc>
          <w:tcPr>
            <w:tcW w:w="1388" w:type="dxa"/>
            <w:tcBorders>
              <w:left w:val="single" w:sz="4" w:space="0" w:color="auto"/>
            </w:tcBorders>
          </w:tcPr>
          <w:p w14:paraId="0711DB27" w14:textId="54A042A5" w:rsidR="0081396B" w:rsidRPr="00B222F0" w:rsidRDefault="007C74CC" w:rsidP="007C74CC">
            <w:pPr>
              <w:widowControl w:val="0"/>
              <w:autoSpaceDE w:val="0"/>
              <w:autoSpaceDN w:val="0"/>
              <w:jc w:val="center"/>
              <w:rPr>
                <w:rFonts w:ascii="Cambria" w:eastAsia="TimesNewRomanPSMT" w:hAnsi="Cambria"/>
                <w:b/>
                <w:sz w:val="20"/>
                <w:szCs w:val="20"/>
              </w:rPr>
            </w:pPr>
            <w:r w:rsidRPr="00B222F0">
              <w:rPr>
                <w:rFonts w:ascii="Cambria" w:eastAsia="TimesNewRomanPSMT" w:hAnsi="Cambria"/>
                <w:b/>
                <w:sz w:val="20"/>
                <w:szCs w:val="20"/>
              </w:rPr>
              <w:t>BT 3</w:t>
            </w:r>
          </w:p>
        </w:tc>
      </w:tr>
      <w:tr w:rsidR="0081396B" w:rsidRPr="00B222F0" w14:paraId="4E97993E" w14:textId="7D44FEA2" w:rsidTr="00B222F0">
        <w:trPr>
          <w:trHeight w:val="248"/>
        </w:trPr>
        <w:tc>
          <w:tcPr>
            <w:tcW w:w="939" w:type="dxa"/>
            <w:tcBorders>
              <w:right w:val="single" w:sz="4" w:space="0" w:color="auto"/>
            </w:tcBorders>
          </w:tcPr>
          <w:p w14:paraId="52DBA00B" w14:textId="2874A2E2" w:rsidR="0081396B" w:rsidRPr="00B222F0" w:rsidRDefault="0081396B" w:rsidP="0081396B">
            <w:pPr>
              <w:widowControl w:val="0"/>
              <w:autoSpaceDE w:val="0"/>
              <w:autoSpaceDN w:val="0"/>
              <w:jc w:val="center"/>
              <w:rPr>
                <w:rFonts w:ascii="Cambria" w:eastAsia="TimesNewRomanPSMT" w:hAnsi="Cambria"/>
                <w:b/>
                <w:sz w:val="20"/>
                <w:szCs w:val="20"/>
              </w:rPr>
            </w:pPr>
            <w:r w:rsidRPr="00B222F0">
              <w:rPr>
                <w:rFonts w:ascii="Cambria" w:eastAsia="TimesNewRomanPSMT" w:hAnsi="Cambria"/>
                <w:b/>
                <w:sz w:val="20"/>
                <w:szCs w:val="20"/>
              </w:rPr>
              <w:t>CO4.</w:t>
            </w:r>
          </w:p>
        </w:tc>
        <w:tc>
          <w:tcPr>
            <w:tcW w:w="7917" w:type="dxa"/>
            <w:tcBorders>
              <w:left w:val="single" w:sz="4" w:space="0" w:color="auto"/>
              <w:right w:val="single" w:sz="4" w:space="0" w:color="auto"/>
            </w:tcBorders>
          </w:tcPr>
          <w:p w14:paraId="07439B15" w14:textId="22143AB0" w:rsidR="0081396B" w:rsidRPr="00B222F0" w:rsidRDefault="0081396B" w:rsidP="0081396B">
            <w:pPr>
              <w:widowControl w:val="0"/>
              <w:autoSpaceDE w:val="0"/>
              <w:autoSpaceDN w:val="0"/>
              <w:jc w:val="both"/>
              <w:rPr>
                <w:rFonts w:ascii="Cambria" w:eastAsia="TimesNewRomanPSMT" w:hAnsi="Cambria"/>
                <w:sz w:val="20"/>
                <w:szCs w:val="20"/>
              </w:rPr>
            </w:pPr>
            <w:r w:rsidRPr="00B222F0">
              <w:rPr>
                <w:rFonts w:ascii="Cambria" w:eastAsia="TimesNewRomanPSMT" w:hAnsi="Cambria"/>
                <w:b/>
                <w:sz w:val="20"/>
                <w:szCs w:val="20"/>
              </w:rPr>
              <w:t>Distinguish</w:t>
            </w:r>
            <w:r w:rsidRPr="00B222F0">
              <w:rPr>
                <w:rFonts w:ascii="Cambria" w:eastAsia="TimesNewRomanPSMT" w:hAnsi="Cambria"/>
                <w:sz w:val="20"/>
                <w:szCs w:val="20"/>
              </w:rPr>
              <w:t xml:space="preserve"> world climatic regimes.</w:t>
            </w:r>
          </w:p>
        </w:tc>
        <w:tc>
          <w:tcPr>
            <w:tcW w:w="1388" w:type="dxa"/>
            <w:tcBorders>
              <w:left w:val="single" w:sz="4" w:space="0" w:color="auto"/>
            </w:tcBorders>
          </w:tcPr>
          <w:p w14:paraId="5AE984BC" w14:textId="23387E26" w:rsidR="0081396B" w:rsidRPr="00B222F0" w:rsidRDefault="007C74CC" w:rsidP="007C74CC">
            <w:pPr>
              <w:widowControl w:val="0"/>
              <w:autoSpaceDE w:val="0"/>
              <w:autoSpaceDN w:val="0"/>
              <w:jc w:val="center"/>
              <w:rPr>
                <w:rFonts w:ascii="Cambria" w:eastAsia="TimesNewRomanPSMT" w:hAnsi="Cambria"/>
                <w:b/>
                <w:sz w:val="20"/>
                <w:szCs w:val="20"/>
              </w:rPr>
            </w:pPr>
            <w:r w:rsidRPr="00B222F0">
              <w:rPr>
                <w:rFonts w:ascii="Cambria" w:eastAsia="TimesNewRomanPSMT" w:hAnsi="Cambria"/>
                <w:b/>
                <w:sz w:val="20"/>
                <w:szCs w:val="20"/>
              </w:rPr>
              <w:t>BT 4</w:t>
            </w:r>
          </w:p>
        </w:tc>
      </w:tr>
      <w:tr w:rsidR="0081396B" w:rsidRPr="00B222F0" w14:paraId="0257A386" w14:textId="1AD41718" w:rsidTr="00B222F0">
        <w:trPr>
          <w:trHeight w:val="238"/>
        </w:trPr>
        <w:tc>
          <w:tcPr>
            <w:tcW w:w="939" w:type="dxa"/>
            <w:tcBorders>
              <w:right w:val="single" w:sz="4" w:space="0" w:color="auto"/>
            </w:tcBorders>
          </w:tcPr>
          <w:p w14:paraId="28DEB1CC" w14:textId="40D90B5F" w:rsidR="0081396B" w:rsidRPr="00B222F0" w:rsidRDefault="0081396B" w:rsidP="0081396B">
            <w:pPr>
              <w:widowControl w:val="0"/>
              <w:autoSpaceDE w:val="0"/>
              <w:autoSpaceDN w:val="0"/>
              <w:jc w:val="center"/>
              <w:rPr>
                <w:rFonts w:ascii="Cambria" w:eastAsia="TimesNewRomanPSMT" w:hAnsi="Cambria"/>
                <w:b/>
                <w:sz w:val="20"/>
                <w:szCs w:val="20"/>
              </w:rPr>
            </w:pPr>
            <w:r w:rsidRPr="00B222F0">
              <w:rPr>
                <w:rFonts w:ascii="Cambria" w:eastAsia="TimesNewRomanPS-BoldMT" w:hAnsi="Cambria"/>
                <w:b/>
                <w:color w:val="000000"/>
                <w:sz w:val="20"/>
                <w:szCs w:val="20"/>
              </w:rPr>
              <w:t>CO5.</w:t>
            </w:r>
          </w:p>
        </w:tc>
        <w:tc>
          <w:tcPr>
            <w:tcW w:w="7917" w:type="dxa"/>
            <w:tcBorders>
              <w:left w:val="single" w:sz="4" w:space="0" w:color="auto"/>
              <w:right w:val="single" w:sz="4" w:space="0" w:color="auto"/>
            </w:tcBorders>
          </w:tcPr>
          <w:p w14:paraId="1143C97F" w14:textId="5595B12D" w:rsidR="0081396B" w:rsidRPr="00B222F0" w:rsidRDefault="0081396B" w:rsidP="0081396B">
            <w:pPr>
              <w:widowControl w:val="0"/>
              <w:autoSpaceDE w:val="0"/>
              <w:autoSpaceDN w:val="0"/>
              <w:jc w:val="both"/>
              <w:rPr>
                <w:rFonts w:ascii="Cambria" w:eastAsia="TimesNewRomanPSMT" w:hAnsi="Cambria"/>
                <w:sz w:val="20"/>
                <w:szCs w:val="20"/>
              </w:rPr>
            </w:pPr>
            <w:r w:rsidRPr="00B222F0">
              <w:rPr>
                <w:rFonts w:ascii="Cambria" w:eastAsia="TimesNewRomanPS-BoldMT" w:hAnsi="Cambria"/>
                <w:b/>
                <w:bCs/>
                <w:color w:val="000000"/>
                <w:sz w:val="20"/>
                <w:szCs w:val="20"/>
              </w:rPr>
              <w:t>Assess</w:t>
            </w:r>
            <w:r w:rsidRPr="00B222F0">
              <w:rPr>
                <w:rFonts w:ascii="Cambria" w:eastAsia="TimesNewRomanPS-BoldMT" w:hAnsi="Cambria"/>
                <w:bCs/>
                <w:color w:val="000000"/>
                <w:sz w:val="20"/>
                <w:szCs w:val="20"/>
              </w:rPr>
              <w:t xml:space="preserve"> the monsoon and its vagaries, global climate change and its consequences.</w:t>
            </w:r>
          </w:p>
        </w:tc>
        <w:tc>
          <w:tcPr>
            <w:tcW w:w="1388" w:type="dxa"/>
            <w:tcBorders>
              <w:left w:val="single" w:sz="4" w:space="0" w:color="auto"/>
            </w:tcBorders>
          </w:tcPr>
          <w:p w14:paraId="5586A6AB" w14:textId="1DB6DF70" w:rsidR="0081396B" w:rsidRPr="00B222F0" w:rsidRDefault="007C74CC" w:rsidP="007C74CC">
            <w:pPr>
              <w:widowControl w:val="0"/>
              <w:autoSpaceDE w:val="0"/>
              <w:autoSpaceDN w:val="0"/>
              <w:jc w:val="center"/>
              <w:rPr>
                <w:rFonts w:ascii="Cambria" w:eastAsia="TimesNewRomanPSMT" w:hAnsi="Cambria"/>
                <w:b/>
                <w:sz w:val="20"/>
                <w:szCs w:val="20"/>
              </w:rPr>
            </w:pPr>
            <w:r w:rsidRPr="00B222F0">
              <w:rPr>
                <w:rFonts w:ascii="Cambria" w:eastAsia="TimesNewRomanPSMT" w:hAnsi="Cambria"/>
                <w:b/>
                <w:sz w:val="20"/>
                <w:szCs w:val="20"/>
              </w:rPr>
              <w:t>BT 5</w:t>
            </w:r>
          </w:p>
        </w:tc>
      </w:tr>
    </w:tbl>
    <w:p w14:paraId="1465FAFF" w14:textId="77777777" w:rsidR="004457E5" w:rsidRPr="00B222F0" w:rsidRDefault="004457E5" w:rsidP="004457E5">
      <w:pPr>
        <w:widowControl w:val="0"/>
        <w:autoSpaceDE w:val="0"/>
        <w:autoSpaceDN w:val="0"/>
        <w:jc w:val="both"/>
        <w:rPr>
          <w:rFonts w:ascii="Cambria" w:eastAsia="TimesNewRomanPS-BoldMT" w:hAnsi="Cambria"/>
          <w:bCs/>
          <w:color w:val="000000"/>
          <w:sz w:val="20"/>
          <w:szCs w:val="20"/>
        </w:rPr>
      </w:pPr>
    </w:p>
    <w:p w14:paraId="275AB273" w14:textId="77777777" w:rsidR="004457E5" w:rsidRPr="00B222F0" w:rsidRDefault="004457E5" w:rsidP="004457E5">
      <w:pPr>
        <w:widowControl w:val="0"/>
        <w:autoSpaceDE w:val="0"/>
        <w:autoSpaceDN w:val="0"/>
        <w:rPr>
          <w:rFonts w:ascii="Cambria" w:eastAsia="TimesNewRomanPS-BoldMT" w:hAnsi="Cambria"/>
          <w:bCs/>
          <w:color w:val="000000"/>
          <w:sz w:val="20"/>
          <w:szCs w:val="20"/>
        </w:rPr>
      </w:pPr>
    </w:p>
    <w:p w14:paraId="5D7CA6E3" w14:textId="77777777" w:rsidR="004457E5" w:rsidRPr="00B222F0" w:rsidRDefault="004457E5" w:rsidP="004457E5">
      <w:pPr>
        <w:spacing w:before="10" w:after="40" w:line="360" w:lineRule="auto"/>
        <w:jc w:val="both"/>
        <w:rPr>
          <w:rFonts w:ascii="Cambria" w:hAnsi="Cambria"/>
          <w:b/>
          <w:color w:val="000000"/>
          <w:sz w:val="20"/>
          <w:szCs w:val="20"/>
          <w:u w:val="single"/>
        </w:rPr>
      </w:pPr>
      <w:r w:rsidRPr="00B222F0">
        <w:rPr>
          <w:rFonts w:ascii="Cambria" w:hAnsi="Cambria"/>
          <w:b/>
          <w:color w:val="000000"/>
          <w:sz w:val="20"/>
          <w:szCs w:val="20"/>
          <w:u w:val="single"/>
        </w:rPr>
        <w:t>Detailed Syllabus</w:t>
      </w:r>
      <w:r w:rsidRPr="00B222F0">
        <w:rPr>
          <w:rFonts w:ascii="Cambria" w:hAnsi="Cambria"/>
          <w:b/>
          <w:color w:val="000000"/>
          <w:sz w:val="20"/>
          <w:szCs w:val="20"/>
        </w:rPr>
        <w:t xml:space="preserve">: </w:t>
      </w:r>
    </w:p>
    <w:tbl>
      <w:tblPr>
        <w:tblW w:w="99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7556"/>
        <w:gridCol w:w="1434"/>
      </w:tblGrid>
      <w:tr w:rsidR="004457E5" w:rsidRPr="00B222F0" w14:paraId="2BAFB0EC" w14:textId="77777777" w:rsidTr="00B222F0">
        <w:trPr>
          <w:trHeight w:val="710"/>
        </w:trPr>
        <w:tc>
          <w:tcPr>
            <w:tcW w:w="979" w:type="dxa"/>
            <w:shd w:val="clear" w:color="auto" w:fill="auto"/>
            <w:vAlign w:val="center"/>
          </w:tcPr>
          <w:p w14:paraId="121B4CC0" w14:textId="77777777" w:rsidR="004457E5" w:rsidRPr="00B222F0" w:rsidRDefault="004457E5" w:rsidP="004D2903">
            <w:pPr>
              <w:jc w:val="center"/>
              <w:rPr>
                <w:rFonts w:ascii="Cambria" w:hAnsi="Cambria"/>
                <w:b/>
                <w:sz w:val="20"/>
                <w:szCs w:val="20"/>
              </w:rPr>
            </w:pPr>
            <w:r w:rsidRPr="00B222F0">
              <w:rPr>
                <w:rFonts w:ascii="Cambria" w:hAnsi="Cambria"/>
                <w:b/>
                <w:sz w:val="20"/>
                <w:szCs w:val="20"/>
              </w:rPr>
              <w:t>Modules</w:t>
            </w:r>
          </w:p>
        </w:tc>
        <w:tc>
          <w:tcPr>
            <w:tcW w:w="7573" w:type="dxa"/>
            <w:shd w:val="clear" w:color="auto" w:fill="auto"/>
            <w:vAlign w:val="center"/>
          </w:tcPr>
          <w:p w14:paraId="3C5C2603" w14:textId="77777777" w:rsidR="004457E5" w:rsidRPr="00B222F0" w:rsidRDefault="004457E5" w:rsidP="004D2903">
            <w:pPr>
              <w:jc w:val="center"/>
              <w:rPr>
                <w:rFonts w:ascii="Cambria" w:hAnsi="Cambria"/>
                <w:b/>
                <w:sz w:val="20"/>
                <w:szCs w:val="20"/>
              </w:rPr>
            </w:pPr>
            <w:r w:rsidRPr="00B222F0">
              <w:rPr>
                <w:rFonts w:ascii="Cambria" w:hAnsi="Cambria"/>
                <w:b/>
                <w:bCs/>
                <w:color w:val="000000"/>
                <w:sz w:val="20"/>
                <w:szCs w:val="20"/>
              </w:rPr>
              <w:t>Topics and Course Content</w:t>
            </w:r>
          </w:p>
        </w:tc>
        <w:tc>
          <w:tcPr>
            <w:tcW w:w="1436" w:type="dxa"/>
            <w:shd w:val="clear" w:color="auto" w:fill="auto"/>
            <w:vAlign w:val="center"/>
          </w:tcPr>
          <w:p w14:paraId="362B06C6" w14:textId="77777777" w:rsidR="004457E5" w:rsidRPr="00B222F0" w:rsidRDefault="004457E5" w:rsidP="004D2903">
            <w:pPr>
              <w:jc w:val="center"/>
              <w:rPr>
                <w:rFonts w:ascii="Cambria" w:hAnsi="Cambria"/>
                <w:sz w:val="20"/>
                <w:szCs w:val="20"/>
              </w:rPr>
            </w:pPr>
            <w:r w:rsidRPr="00B222F0">
              <w:rPr>
                <w:rFonts w:ascii="Cambria" w:hAnsi="Cambria"/>
                <w:b/>
                <w:bCs/>
                <w:color w:val="000000"/>
                <w:sz w:val="20"/>
                <w:szCs w:val="20"/>
              </w:rPr>
              <w:t>Periods</w:t>
            </w:r>
          </w:p>
        </w:tc>
      </w:tr>
      <w:tr w:rsidR="004457E5" w:rsidRPr="00B222F0" w14:paraId="535A5DA8" w14:textId="77777777" w:rsidTr="00B222F0">
        <w:trPr>
          <w:trHeight w:val="1511"/>
        </w:trPr>
        <w:tc>
          <w:tcPr>
            <w:tcW w:w="979" w:type="dxa"/>
            <w:shd w:val="clear" w:color="auto" w:fill="auto"/>
            <w:vAlign w:val="center"/>
          </w:tcPr>
          <w:p w14:paraId="0E232328" w14:textId="77777777" w:rsidR="004457E5" w:rsidRPr="00B222F0" w:rsidRDefault="004457E5" w:rsidP="004D2903">
            <w:pPr>
              <w:jc w:val="center"/>
              <w:rPr>
                <w:rFonts w:ascii="Cambria" w:hAnsi="Cambria"/>
                <w:sz w:val="20"/>
                <w:szCs w:val="20"/>
              </w:rPr>
            </w:pPr>
            <w:r w:rsidRPr="00B222F0">
              <w:rPr>
                <w:rFonts w:ascii="Cambria" w:hAnsi="Cambria"/>
                <w:sz w:val="20"/>
                <w:szCs w:val="20"/>
              </w:rPr>
              <w:lastRenderedPageBreak/>
              <w:t>Unit 1</w:t>
            </w:r>
          </w:p>
        </w:tc>
        <w:tc>
          <w:tcPr>
            <w:tcW w:w="7573" w:type="dxa"/>
            <w:shd w:val="clear" w:color="auto" w:fill="auto"/>
            <w:vAlign w:val="center"/>
          </w:tcPr>
          <w:p w14:paraId="75086BB4" w14:textId="77777777" w:rsidR="004457E5" w:rsidRPr="00B222F0" w:rsidRDefault="004457E5" w:rsidP="004D2903">
            <w:pPr>
              <w:ind w:left="150" w:right="97"/>
              <w:rPr>
                <w:rFonts w:ascii="Cambria" w:hAnsi="Cambria"/>
                <w:sz w:val="20"/>
                <w:szCs w:val="20"/>
              </w:rPr>
            </w:pPr>
            <w:r w:rsidRPr="00B222F0">
              <w:rPr>
                <w:rFonts w:ascii="Cambria" w:hAnsi="Cambria"/>
                <w:sz w:val="20"/>
                <w:szCs w:val="20"/>
              </w:rPr>
              <w:t xml:space="preserve">The field of Climatology and its subdivisions, Factors affecting weather and climate, </w:t>
            </w:r>
            <w:proofErr w:type="gramStart"/>
            <w:r w:rsidRPr="00B222F0">
              <w:rPr>
                <w:rFonts w:ascii="Cambria" w:hAnsi="Cambria"/>
                <w:sz w:val="20"/>
                <w:szCs w:val="20"/>
              </w:rPr>
              <w:t>Composition</w:t>
            </w:r>
            <w:proofErr w:type="gramEnd"/>
            <w:r w:rsidRPr="00B222F0">
              <w:rPr>
                <w:rFonts w:ascii="Cambria" w:hAnsi="Cambria"/>
                <w:sz w:val="20"/>
                <w:szCs w:val="20"/>
              </w:rPr>
              <w:t xml:space="preserve"> and vertical structure of the atmosphere- physical properties, chemical </w:t>
            </w:r>
            <w:proofErr w:type="gramStart"/>
            <w:r w:rsidRPr="00B222F0">
              <w:rPr>
                <w:rFonts w:ascii="Cambria" w:hAnsi="Cambria"/>
                <w:sz w:val="20"/>
                <w:szCs w:val="20"/>
              </w:rPr>
              <w:t>composition</w:t>
            </w:r>
            <w:proofErr w:type="gramEnd"/>
            <w:r w:rsidRPr="00B222F0">
              <w:rPr>
                <w:rFonts w:ascii="Cambria" w:hAnsi="Cambria"/>
                <w:sz w:val="20"/>
                <w:szCs w:val="20"/>
              </w:rPr>
              <w:t xml:space="preserve"> and temperature changes; Insolation, factors affecting insolation, latitudinal and seasonal variation of insolation and the heat budget.</w:t>
            </w:r>
          </w:p>
        </w:tc>
        <w:tc>
          <w:tcPr>
            <w:tcW w:w="1436" w:type="dxa"/>
            <w:shd w:val="clear" w:color="auto" w:fill="auto"/>
            <w:vAlign w:val="center"/>
          </w:tcPr>
          <w:p w14:paraId="5F18BEBE" w14:textId="77777777" w:rsidR="004457E5" w:rsidRPr="00B222F0" w:rsidRDefault="004457E5" w:rsidP="004D2903">
            <w:pPr>
              <w:jc w:val="center"/>
              <w:rPr>
                <w:rFonts w:ascii="Cambria" w:hAnsi="Cambria"/>
                <w:sz w:val="20"/>
                <w:szCs w:val="20"/>
              </w:rPr>
            </w:pPr>
            <w:r w:rsidRPr="00B222F0">
              <w:rPr>
                <w:rFonts w:ascii="Cambria" w:hAnsi="Cambria"/>
                <w:sz w:val="20"/>
                <w:szCs w:val="20"/>
              </w:rPr>
              <w:t>10</w:t>
            </w:r>
          </w:p>
        </w:tc>
      </w:tr>
      <w:tr w:rsidR="004457E5" w:rsidRPr="00B222F0" w14:paraId="712D9DBD" w14:textId="77777777" w:rsidTr="00B222F0">
        <w:trPr>
          <w:trHeight w:val="1185"/>
        </w:trPr>
        <w:tc>
          <w:tcPr>
            <w:tcW w:w="979" w:type="dxa"/>
            <w:shd w:val="clear" w:color="auto" w:fill="auto"/>
            <w:vAlign w:val="center"/>
          </w:tcPr>
          <w:p w14:paraId="4CC7DFAE" w14:textId="77777777" w:rsidR="004457E5" w:rsidRPr="00B222F0" w:rsidRDefault="004457E5" w:rsidP="004D2903">
            <w:pPr>
              <w:jc w:val="center"/>
              <w:rPr>
                <w:rFonts w:ascii="Cambria" w:hAnsi="Cambria"/>
                <w:sz w:val="20"/>
                <w:szCs w:val="20"/>
              </w:rPr>
            </w:pPr>
            <w:r w:rsidRPr="00B222F0">
              <w:rPr>
                <w:rFonts w:ascii="Cambria" w:hAnsi="Cambria"/>
                <w:sz w:val="20"/>
                <w:szCs w:val="20"/>
              </w:rPr>
              <w:t>Unit 2</w:t>
            </w:r>
          </w:p>
        </w:tc>
        <w:tc>
          <w:tcPr>
            <w:tcW w:w="7573" w:type="dxa"/>
            <w:shd w:val="clear" w:color="auto" w:fill="auto"/>
            <w:vAlign w:val="center"/>
          </w:tcPr>
          <w:p w14:paraId="2ADCF466" w14:textId="77777777" w:rsidR="004457E5" w:rsidRPr="00B222F0" w:rsidRDefault="004457E5" w:rsidP="004D2903">
            <w:pPr>
              <w:widowControl w:val="0"/>
              <w:autoSpaceDE w:val="0"/>
              <w:autoSpaceDN w:val="0"/>
              <w:ind w:left="150" w:right="97"/>
              <w:jc w:val="both"/>
              <w:rPr>
                <w:rFonts w:ascii="Cambria" w:hAnsi="Cambria"/>
                <w:sz w:val="20"/>
                <w:szCs w:val="20"/>
              </w:rPr>
            </w:pPr>
            <w:r w:rsidRPr="00B222F0">
              <w:rPr>
                <w:rFonts w:ascii="Cambria" w:hAnsi="Cambria"/>
                <w:sz w:val="20"/>
                <w:szCs w:val="20"/>
              </w:rPr>
              <w:t xml:space="preserve">Horizontal and Vertical distribution of temperature, Inversion of temperature, Pressure measurement and units, Factors affecting air pressure, Pressure changes with altitude, </w:t>
            </w:r>
            <w:proofErr w:type="gramStart"/>
            <w:r w:rsidRPr="00B222F0">
              <w:rPr>
                <w:rFonts w:ascii="Cambria" w:hAnsi="Cambria"/>
                <w:sz w:val="20"/>
                <w:szCs w:val="20"/>
              </w:rPr>
              <w:t>Observed</w:t>
            </w:r>
            <w:proofErr w:type="gramEnd"/>
            <w:r w:rsidRPr="00B222F0">
              <w:rPr>
                <w:rFonts w:ascii="Cambria" w:hAnsi="Cambria"/>
                <w:sz w:val="20"/>
                <w:szCs w:val="20"/>
              </w:rPr>
              <w:t xml:space="preserve"> distribution of surface pressure, </w:t>
            </w:r>
            <w:proofErr w:type="gramStart"/>
            <w:r w:rsidRPr="00B222F0">
              <w:rPr>
                <w:rFonts w:ascii="Cambria" w:hAnsi="Cambria"/>
                <w:sz w:val="20"/>
                <w:szCs w:val="20"/>
              </w:rPr>
              <w:t>Wind</w:t>
            </w:r>
            <w:proofErr w:type="gramEnd"/>
            <w:r w:rsidRPr="00B222F0">
              <w:rPr>
                <w:rFonts w:ascii="Cambria" w:hAnsi="Cambria"/>
                <w:sz w:val="20"/>
                <w:szCs w:val="20"/>
              </w:rPr>
              <w:t xml:space="preserve"> observation and measurement, Factors affecting wind, Geostrophic wind, Gradient wind, Pressure systems and air circulation, Models of general circulation, Local winds and Jet stream</w:t>
            </w:r>
          </w:p>
        </w:tc>
        <w:tc>
          <w:tcPr>
            <w:tcW w:w="1436" w:type="dxa"/>
            <w:shd w:val="clear" w:color="auto" w:fill="auto"/>
            <w:vAlign w:val="center"/>
          </w:tcPr>
          <w:p w14:paraId="7998ACE4" w14:textId="77777777" w:rsidR="004457E5" w:rsidRPr="00B222F0" w:rsidRDefault="004457E5" w:rsidP="004D2903">
            <w:pPr>
              <w:jc w:val="center"/>
              <w:rPr>
                <w:rFonts w:ascii="Cambria" w:hAnsi="Cambria"/>
                <w:sz w:val="20"/>
                <w:szCs w:val="20"/>
              </w:rPr>
            </w:pPr>
            <w:r w:rsidRPr="00B222F0">
              <w:rPr>
                <w:rFonts w:ascii="Cambria" w:hAnsi="Cambria"/>
                <w:sz w:val="20"/>
                <w:szCs w:val="20"/>
              </w:rPr>
              <w:t>14</w:t>
            </w:r>
          </w:p>
        </w:tc>
      </w:tr>
      <w:tr w:rsidR="004457E5" w:rsidRPr="00B222F0" w14:paraId="2164A07A" w14:textId="77777777" w:rsidTr="00B222F0">
        <w:trPr>
          <w:trHeight w:val="854"/>
        </w:trPr>
        <w:tc>
          <w:tcPr>
            <w:tcW w:w="979" w:type="dxa"/>
            <w:shd w:val="clear" w:color="auto" w:fill="auto"/>
            <w:vAlign w:val="center"/>
          </w:tcPr>
          <w:p w14:paraId="7E093FB0" w14:textId="77777777" w:rsidR="004457E5" w:rsidRPr="00B222F0" w:rsidRDefault="004457E5" w:rsidP="004D2903">
            <w:pPr>
              <w:jc w:val="center"/>
              <w:rPr>
                <w:rFonts w:ascii="Cambria" w:hAnsi="Cambria"/>
                <w:sz w:val="20"/>
                <w:szCs w:val="20"/>
              </w:rPr>
            </w:pPr>
            <w:r w:rsidRPr="00B222F0">
              <w:rPr>
                <w:rFonts w:ascii="Cambria" w:hAnsi="Cambria"/>
                <w:sz w:val="20"/>
                <w:szCs w:val="20"/>
              </w:rPr>
              <w:t>Unit 3</w:t>
            </w:r>
          </w:p>
        </w:tc>
        <w:tc>
          <w:tcPr>
            <w:tcW w:w="7573" w:type="dxa"/>
            <w:shd w:val="clear" w:color="auto" w:fill="auto"/>
            <w:vAlign w:val="center"/>
          </w:tcPr>
          <w:p w14:paraId="43DD2FA9" w14:textId="77777777" w:rsidR="004457E5" w:rsidRPr="00B222F0" w:rsidRDefault="004457E5" w:rsidP="004D2903">
            <w:pPr>
              <w:ind w:left="150" w:right="97"/>
              <w:jc w:val="both"/>
              <w:rPr>
                <w:rFonts w:ascii="Cambria" w:hAnsi="Cambria"/>
                <w:sz w:val="20"/>
                <w:szCs w:val="20"/>
              </w:rPr>
            </w:pPr>
            <w:r w:rsidRPr="00B222F0">
              <w:rPr>
                <w:rFonts w:ascii="Cambria" w:hAnsi="Cambria"/>
                <w:sz w:val="20"/>
                <w:szCs w:val="20"/>
              </w:rPr>
              <w:t xml:space="preserve">Air mass and fronts: types, characteristics and their influence on weather and climate, Factors affecting evaporation, atmospheric lapse rate (Normal, environmental, </w:t>
            </w:r>
            <w:proofErr w:type="gramStart"/>
            <w:r w:rsidRPr="00B222F0">
              <w:rPr>
                <w:rFonts w:ascii="Cambria" w:hAnsi="Cambria"/>
                <w:sz w:val="20"/>
                <w:szCs w:val="20"/>
              </w:rPr>
              <w:t>dry</w:t>
            </w:r>
            <w:proofErr w:type="gramEnd"/>
            <w:r w:rsidRPr="00B222F0">
              <w:rPr>
                <w:rFonts w:ascii="Cambria" w:hAnsi="Cambria"/>
                <w:sz w:val="20"/>
                <w:szCs w:val="20"/>
              </w:rPr>
              <w:t xml:space="preserve"> and wet adiabatic) and stability (absolute stability, absolute instability, conditional instability); Changes of state of water, factors affecting</w:t>
            </w:r>
          </w:p>
          <w:p w14:paraId="177A2F74" w14:textId="77777777" w:rsidR="004457E5" w:rsidRPr="00B222F0" w:rsidRDefault="004457E5" w:rsidP="004D2903">
            <w:pPr>
              <w:ind w:left="150" w:right="97"/>
              <w:jc w:val="both"/>
              <w:rPr>
                <w:rFonts w:ascii="Cambria" w:hAnsi="Cambria"/>
                <w:sz w:val="20"/>
                <w:szCs w:val="20"/>
              </w:rPr>
            </w:pPr>
            <w:r w:rsidRPr="00B222F0">
              <w:rPr>
                <w:rFonts w:ascii="Cambria" w:hAnsi="Cambria"/>
                <w:sz w:val="20"/>
                <w:szCs w:val="20"/>
              </w:rPr>
              <w:t>condensation; Classification of world climate of Koppen and Thornthwaite</w:t>
            </w:r>
          </w:p>
        </w:tc>
        <w:tc>
          <w:tcPr>
            <w:tcW w:w="1436" w:type="dxa"/>
            <w:shd w:val="clear" w:color="auto" w:fill="auto"/>
            <w:vAlign w:val="center"/>
          </w:tcPr>
          <w:p w14:paraId="457B2C70" w14:textId="77777777" w:rsidR="004457E5" w:rsidRPr="00B222F0" w:rsidRDefault="004457E5" w:rsidP="004D2903">
            <w:pPr>
              <w:jc w:val="center"/>
              <w:rPr>
                <w:rFonts w:ascii="Cambria" w:hAnsi="Cambria"/>
                <w:sz w:val="20"/>
                <w:szCs w:val="20"/>
              </w:rPr>
            </w:pPr>
            <w:r w:rsidRPr="00B222F0">
              <w:rPr>
                <w:rFonts w:ascii="Cambria" w:hAnsi="Cambria"/>
                <w:sz w:val="20"/>
                <w:szCs w:val="20"/>
              </w:rPr>
              <w:t>10</w:t>
            </w:r>
          </w:p>
        </w:tc>
      </w:tr>
      <w:tr w:rsidR="004457E5" w:rsidRPr="00B222F0" w14:paraId="47F7EBA8" w14:textId="77777777" w:rsidTr="00B222F0">
        <w:trPr>
          <w:trHeight w:val="1204"/>
        </w:trPr>
        <w:tc>
          <w:tcPr>
            <w:tcW w:w="979" w:type="dxa"/>
            <w:shd w:val="clear" w:color="auto" w:fill="auto"/>
            <w:vAlign w:val="center"/>
          </w:tcPr>
          <w:p w14:paraId="2C6D2F5B" w14:textId="77777777" w:rsidR="004457E5" w:rsidRPr="00B222F0" w:rsidRDefault="004457E5" w:rsidP="004D2903">
            <w:pPr>
              <w:jc w:val="center"/>
              <w:rPr>
                <w:rFonts w:ascii="Cambria" w:hAnsi="Cambria"/>
                <w:sz w:val="20"/>
                <w:szCs w:val="20"/>
              </w:rPr>
            </w:pPr>
            <w:r w:rsidRPr="00B222F0">
              <w:rPr>
                <w:rFonts w:ascii="Cambria" w:hAnsi="Cambria"/>
                <w:sz w:val="20"/>
                <w:szCs w:val="20"/>
              </w:rPr>
              <w:t>Unit 4</w:t>
            </w:r>
          </w:p>
        </w:tc>
        <w:tc>
          <w:tcPr>
            <w:tcW w:w="7573" w:type="dxa"/>
            <w:shd w:val="clear" w:color="auto" w:fill="auto"/>
            <w:vAlign w:val="center"/>
          </w:tcPr>
          <w:p w14:paraId="73BE7106" w14:textId="1D04C05D" w:rsidR="004457E5" w:rsidRPr="00B222F0" w:rsidRDefault="004457E5" w:rsidP="004D2903">
            <w:pPr>
              <w:widowControl w:val="0"/>
              <w:autoSpaceDE w:val="0"/>
              <w:autoSpaceDN w:val="0"/>
              <w:ind w:left="150" w:right="97"/>
              <w:jc w:val="both"/>
              <w:rPr>
                <w:rFonts w:ascii="Cambria" w:hAnsi="Cambria"/>
                <w:sz w:val="20"/>
                <w:szCs w:val="20"/>
              </w:rPr>
            </w:pPr>
            <w:r w:rsidRPr="00B222F0">
              <w:rPr>
                <w:rFonts w:ascii="Cambria" w:hAnsi="Cambria"/>
                <w:sz w:val="20"/>
                <w:szCs w:val="20"/>
              </w:rPr>
              <w:t xml:space="preserve">Monsoon climate: origin, mechanism of development and distribution. Climatic disturbances: cyclone, anticyclone, drought, cloud burst, </w:t>
            </w:r>
            <w:proofErr w:type="spellStart"/>
            <w:r w:rsidRPr="00B222F0">
              <w:rPr>
                <w:rFonts w:ascii="Cambria" w:hAnsi="Cambria"/>
                <w:sz w:val="20"/>
                <w:szCs w:val="20"/>
              </w:rPr>
              <w:t>el-nino</w:t>
            </w:r>
            <w:proofErr w:type="spellEnd"/>
            <w:r w:rsidRPr="00B222F0">
              <w:rPr>
                <w:rFonts w:ascii="Cambria" w:hAnsi="Cambria"/>
                <w:sz w:val="20"/>
                <w:szCs w:val="20"/>
              </w:rPr>
              <w:t xml:space="preserve">; Techniques of weather forecasting, </w:t>
            </w:r>
            <w:r w:rsidR="00865010" w:rsidRPr="00C97629">
              <w:rPr>
                <w:rFonts w:ascii="Cambria" w:hAnsi="Cambria"/>
                <w:color w:val="000000" w:themeColor="text1"/>
                <w:sz w:val="20"/>
                <w:szCs w:val="20"/>
              </w:rPr>
              <w:t>Causes of global warming and climate change - natural and anthropogenic (industrial and vehicular emissions of Green House Gases, Radiation patterns); Global precipitation and temperature distribution patterns; Extreme climatic events and processes; Urban heat island formation, concept of micro-climate in urban context El Nino and La Nina effects; Consequences of climate change in various geographical regions, concept of urban green space</w:t>
            </w:r>
          </w:p>
        </w:tc>
        <w:tc>
          <w:tcPr>
            <w:tcW w:w="1436" w:type="dxa"/>
            <w:shd w:val="clear" w:color="auto" w:fill="auto"/>
            <w:vAlign w:val="center"/>
          </w:tcPr>
          <w:p w14:paraId="6C02F182" w14:textId="77777777" w:rsidR="004457E5" w:rsidRPr="00B222F0" w:rsidRDefault="004457E5" w:rsidP="004D2903">
            <w:pPr>
              <w:jc w:val="center"/>
              <w:rPr>
                <w:rFonts w:ascii="Cambria" w:hAnsi="Cambria"/>
                <w:sz w:val="20"/>
                <w:szCs w:val="20"/>
              </w:rPr>
            </w:pPr>
            <w:r w:rsidRPr="00B222F0">
              <w:rPr>
                <w:rFonts w:ascii="Cambria" w:hAnsi="Cambria"/>
                <w:sz w:val="20"/>
                <w:szCs w:val="20"/>
              </w:rPr>
              <w:t>14</w:t>
            </w:r>
          </w:p>
        </w:tc>
      </w:tr>
      <w:tr w:rsidR="004457E5" w:rsidRPr="00B222F0" w14:paraId="5400B516" w14:textId="77777777" w:rsidTr="00B222F0">
        <w:trPr>
          <w:trHeight w:val="422"/>
        </w:trPr>
        <w:tc>
          <w:tcPr>
            <w:tcW w:w="979" w:type="dxa"/>
            <w:shd w:val="clear" w:color="auto" w:fill="auto"/>
            <w:vAlign w:val="center"/>
          </w:tcPr>
          <w:p w14:paraId="0D18675F" w14:textId="77777777" w:rsidR="004457E5" w:rsidRPr="00B222F0" w:rsidRDefault="004457E5" w:rsidP="004D2903">
            <w:pPr>
              <w:jc w:val="center"/>
              <w:rPr>
                <w:rFonts w:ascii="Cambria" w:hAnsi="Cambria"/>
                <w:b/>
                <w:sz w:val="20"/>
                <w:szCs w:val="20"/>
              </w:rPr>
            </w:pPr>
          </w:p>
        </w:tc>
        <w:tc>
          <w:tcPr>
            <w:tcW w:w="7573" w:type="dxa"/>
            <w:shd w:val="clear" w:color="auto" w:fill="auto"/>
            <w:vAlign w:val="center"/>
          </w:tcPr>
          <w:p w14:paraId="7C426B18" w14:textId="77777777" w:rsidR="004457E5" w:rsidRPr="00B222F0" w:rsidRDefault="004457E5" w:rsidP="004D2903">
            <w:pPr>
              <w:spacing w:line="276" w:lineRule="auto"/>
              <w:jc w:val="center"/>
              <w:rPr>
                <w:rFonts w:ascii="Cambria" w:hAnsi="Cambria"/>
                <w:b/>
                <w:sz w:val="20"/>
                <w:szCs w:val="20"/>
              </w:rPr>
            </w:pPr>
            <w:r w:rsidRPr="00B222F0">
              <w:rPr>
                <w:rFonts w:ascii="Cambria" w:hAnsi="Cambria"/>
                <w:b/>
                <w:sz w:val="20"/>
                <w:szCs w:val="20"/>
              </w:rPr>
              <w:t>Total</w:t>
            </w:r>
          </w:p>
        </w:tc>
        <w:tc>
          <w:tcPr>
            <w:tcW w:w="1436" w:type="dxa"/>
            <w:shd w:val="clear" w:color="auto" w:fill="auto"/>
            <w:vAlign w:val="center"/>
          </w:tcPr>
          <w:p w14:paraId="1B1371C8" w14:textId="77777777" w:rsidR="004457E5" w:rsidRPr="00B222F0" w:rsidRDefault="004457E5" w:rsidP="004D2903">
            <w:pPr>
              <w:jc w:val="center"/>
              <w:rPr>
                <w:rFonts w:ascii="Cambria" w:hAnsi="Cambria"/>
                <w:b/>
                <w:sz w:val="20"/>
                <w:szCs w:val="20"/>
              </w:rPr>
            </w:pPr>
            <w:r w:rsidRPr="00B222F0">
              <w:rPr>
                <w:rFonts w:ascii="Cambria" w:hAnsi="Cambria"/>
                <w:b/>
                <w:sz w:val="20"/>
                <w:szCs w:val="20"/>
              </w:rPr>
              <w:t>48</w:t>
            </w:r>
          </w:p>
        </w:tc>
      </w:tr>
    </w:tbl>
    <w:p w14:paraId="3A2FE602" w14:textId="5EB9915F" w:rsidR="004457E5" w:rsidRPr="00B222F0" w:rsidRDefault="004457E5" w:rsidP="004457E5">
      <w:pPr>
        <w:spacing w:after="160" w:line="259" w:lineRule="auto"/>
        <w:rPr>
          <w:rFonts w:ascii="Cambria" w:hAnsi="Cambria"/>
          <w:b/>
          <w:bCs/>
          <w:color w:val="000000"/>
          <w:sz w:val="20"/>
          <w:szCs w:val="20"/>
          <w:u w:val="single"/>
        </w:rPr>
      </w:pPr>
    </w:p>
    <w:p w14:paraId="100ADFFA" w14:textId="0C3F33F8" w:rsidR="0012205C" w:rsidRPr="00B222F0" w:rsidRDefault="0012205C" w:rsidP="004457E5">
      <w:pPr>
        <w:spacing w:after="160" w:line="259" w:lineRule="auto"/>
        <w:rPr>
          <w:rFonts w:ascii="Cambria" w:hAnsi="Cambria"/>
          <w:b/>
          <w:bCs/>
          <w:color w:val="000000"/>
          <w:sz w:val="20"/>
          <w:szCs w:val="20"/>
          <w:u w:val="single"/>
        </w:rPr>
      </w:pPr>
    </w:p>
    <w:p w14:paraId="6FB962C5" w14:textId="77777777" w:rsidR="0012205C" w:rsidRPr="00B222F0" w:rsidRDefault="0012205C" w:rsidP="004457E5">
      <w:pPr>
        <w:spacing w:after="160" w:line="259" w:lineRule="auto"/>
        <w:rPr>
          <w:rFonts w:ascii="Cambria" w:hAnsi="Cambria"/>
          <w:b/>
          <w:bCs/>
          <w:color w:val="000000"/>
          <w:sz w:val="20"/>
          <w:szCs w:val="20"/>
          <w:u w:val="single"/>
        </w:rPr>
      </w:pPr>
    </w:p>
    <w:p w14:paraId="5A97AC79" w14:textId="77777777" w:rsidR="004457E5" w:rsidRPr="00B222F0" w:rsidRDefault="004457E5" w:rsidP="004457E5">
      <w:pPr>
        <w:spacing w:before="10" w:after="40" w:line="276" w:lineRule="auto"/>
        <w:jc w:val="both"/>
        <w:rPr>
          <w:rFonts w:ascii="Cambria" w:hAnsi="Cambria"/>
          <w:b/>
          <w:bCs/>
          <w:color w:val="000000"/>
          <w:sz w:val="20"/>
          <w:szCs w:val="20"/>
        </w:rPr>
      </w:pPr>
      <w:r w:rsidRPr="00B222F0">
        <w:rPr>
          <w:rFonts w:ascii="Cambria" w:hAnsi="Cambria"/>
          <w:b/>
          <w:bCs/>
          <w:color w:val="000000"/>
          <w:sz w:val="20"/>
          <w:szCs w:val="20"/>
          <w:u w:val="single"/>
        </w:rPr>
        <w:t>Text Books</w:t>
      </w:r>
      <w:r w:rsidRPr="00B222F0">
        <w:rPr>
          <w:rFonts w:ascii="Cambria" w:hAnsi="Cambria"/>
          <w:b/>
          <w:bCs/>
          <w:color w:val="000000"/>
          <w:sz w:val="20"/>
          <w:szCs w:val="20"/>
        </w:rPr>
        <w:t>:</w:t>
      </w:r>
    </w:p>
    <w:p w14:paraId="07C07E52" w14:textId="77777777" w:rsidR="004457E5" w:rsidRPr="00B222F0" w:rsidRDefault="004457E5">
      <w:pPr>
        <w:numPr>
          <w:ilvl w:val="0"/>
          <w:numId w:val="32"/>
        </w:numPr>
        <w:spacing w:before="10" w:after="40" w:line="276" w:lineRule="auto"/>
        <w:jc w:val="both"/>
        <w:rPr>
          <w:rFonts w:ascii="Cambria" w:hAnsi="Cambria"/>
          <w:color w:val="000000"/>
          <w:sz w:val="20"/>
          <w:szCs w:val="20"/>
        </w:rPr>
      </w:pPr>
      <w:r w:rsidRPr="00B222F0">
        <w:rPr>
          <w:rFonts w:ascii="Cambria" w:hAnsi="Cambria"/>
          <w:color w:val="000000"/>
          <w:sz w:val="20"/>
          <w:szCs w:val="20"/>
        </w:rPr>
        <w:t>Barry, R. G. and Chorley, R. J. (1971): Atmosphere, Weather and Climate, Methuen Co. Ltd, London.</w:t>
      </w:r>
    </w:p>
    <w:p w14:paraId="7EBAB387" w14:textId="77777777" w:rsidR="004457E5" w:rsidRPr="00B222F0" w:rsidRDefault="004457E5">
      <w:pPr>
        <w:numPr>
          <w:ilvl w:val="0"/>
          <w:numId w:val="32"/>
        </w:numPr>
        <w:spacing w:before="10" w:after="40" w:line="276" w:lineRule="auto"/>
        <w:jc w:val="both"/>
        <w:rPr>
          <w:rFonts w:ascii="Cambria" w:hAnsi="Cambria"/>
          <w:color w:val="000000"/>
          <w:sz w:val="20"/>
          <w:szCs w:val="20"/>
        </w:rPr>
      </w:pPr>
      <w:r w:rsidRPr="00B222F0">
        <w:rPr>
          <w:rFonts w:ascii="Cambria" w:hAnsi="Cambria"/>
          <w:color w:val="000000"/>
          <w:sz w:val="20"/>
          <w:szCs w:val="20"/>
        </w:rPr>
        <w:t>Critchfield, H. J. (Rep.2010): General Climatology, Prentice Hall, New Delhi.</w:t>
      </w:r>
    </w:p>
    <w:p w14:paraId="5B863488" w14:textId="77777777" w:rsidR="004457E5" w:rsidRPr="00B222F0" w:rsidRDefault="004457E5">
      <w:pPr>
        <w:numPr>
          <w:ilvl w:val="0"/>
          <w:numId w:val="32"/>
        </w:numPr>
        <w:spacing w:before="10" w:after="40" w:line="276" w:lineRule="auto"/>
        <w:jc w:val="both"/>
        <w:rPr>
          <w:rFonts w:ascii="Cambria" w:hAnsi="Cambria"/>
          <w:color w:val="000000"/>
          <w:sz w:val="20"/>
          <w:szCs w:val="20"/>
        </w:rPr>
      </w:pPr>
      <w:r w:rsidRPr="00B222F0">
        <w:rPr>
          <w:rFonts w:ascii="Cambria" w:hAnsi="Cambria"/>
          <w:color w:val="000000"/>
          <w:sz w:val="20"/>
          <w:szCs w:val="20"/>
        </w:rPr>
        <w:t xml:space="preserve">Lal, D. S. (2003): Climatology, Sharda Pustak Bhawan, </w:t>
      </w:r>
      <w:proofErr w:type="gramStart"/>
      <w:r w:rsidRPr="00B222F0">
        <w:rPr>
          <w:rFonts w:ascii="Cambria" w:hAnsi="Cambria"/>
          <w:color w:val="000000"/>
          <w:sz w:val="20"/>
          <w:szCs w:val="20"/>
        </w:rPr>
        <w:t>11 ,</w:t>
      </w:r>
      <w:proofErr w:type="gramEnd"/>
      <w:r w:rsidRPr="00B222F0">
        <w:rPr>
          <w:rFonts w:ascii="Cambria" w:hAnsi="Cambria"/>
          <w:color w:val="000000"/>
          <w:sz w:val="20"/>
          <w:szCs w:val="20"/>
        </w:rPr>
        <w:t xml:space="preserve"> University Road, Allahabad-211002</w:t>
      </w:r>
    </w:p>
    <w:p w14:paraId="469A343A" w14:textId="77777777" w:rsidR="004457E5" w:rsidRPr="00B222F0" w:rsidRDefault="004457E5">
      <w:pPr>
        <w:numPr>
          <w:ilvl w:val="0"/>
          <w:numId w:val="32"/>
        </w:numPr>
        <w:spacing w:before="10" w:after="40" w:line="276" w:lineRule="auto"/>
        <w:jc w:val="both"/>
        <w:rPr>
          <w:rFonts w:ascii="Cambria" w:hAnsi="Cambria"/>
          <w:color w:val="000000"/>
          <w:sz w:val="20"/>
          <w:szCs w:val="20"/>
        </w:rPr>
      </w:pPr>
      <w:r w:rsidRPr="00B222F0">
        <w:rPr>
          <w:rFonts w:ascii="Cambria" w:hAnsi="Cambria"/>
          <w:color w:val="000000"/>
          <w:sz w:val="20"/>
          <w:szCs w:val="20"/>
        </w:rPr>
        <w:t xml:space="preserve">Rob </w:t>
      </w:r>
      <w:proofErr w:type="spellStart"/>
      <w:r w:rsidRPr="00B222F0">
        <w:rPr>
          <w:rFonts w:ascii="Cambria" w:hAnsi="Cambria"/>
          <w:color w:val="000000"/>
          <w:sz w:val="20"/>
          <w:szCs w:val="20"/>
        </w:rPr>
        <w:t>Vandenbarg</w:t>
      </w:r>
      <w:proofErr w:type="spellEnd"/>
      <w:r w:rsidRPr="00B222F0">
        <w:rPr>
          <w:rFonts w:ascii="Cambria" w:hAnsi="Cambria"/>
          <w:color w:val="000000"/>
          <w:sz w:val="20"/>
          <w:szCs w:val="20"/>
        </w:rPr>
        <w:t xml:space="preserve"> (2009): Evaluating Climate Change and Development.</w:t>
      </w:r>
    </w:p>
    <w:p w14:paraId="24D26159" w14:textId="77777777" w:rsidR="004457E5" w:rsidRPr="00B222F0" w:rsidRDefault="004457E5">
      <w:pPr>
        <w:numPr>
          <w:ilvl w:val="0"/>
          <w:numId w:val="32"/>
        </w:numPr>
        <w:spacing w:before="10" w:after="40" w:line="276" w:lineRule="auto"/>
        <w:jc w:val="both"/>
        <w:rPr>
          <w:rFonts w:ascii="Cambria" w:hAnsi="Cambria"/>
          <w:color w:val="000000"/>
          <w:sz w:val="20"/>
          <w:szCs w:val="20"/>
        </w:rPr>
      </w:pPr>
      <w:r w:rsidRPr="00B222F0">
        <w:rPr>
          <w:rFonts w:ascii="Cambria" w:hAnsi="Cambria"/>
          <w:color w:val="000000"/>
          <w:sz w:val="20"/>
          <w:szCs w:val="20"/>
        </w:rPr>
        <w:t>Singh, S. (Rep.2011): Climatology, Prayag Pustak Bhawan, Allahabad</w:t>
      </w:r>
    </w:p>
    <w:p w14:paraId="35ED69BA" w14:textId="77777777" w:rsidR="004457E5" w:rsidRPr="00B222F0" w:rsidRDefault="004457E5" w:rsidP="004457E5">
      <w:pPr>
        <w:spacing w:before="10" w:after="40" w:line="276" w:lineRule="auto"/>
        <w:ind w:left="720"/>
        <w:jc w:val="both"/>
        <w:rPr>
          <w:rFonts w:ascii="Cambria" w:hAnsi="Cambria"/>
          <w:color w:val="000000"/>
          <w:sz w:val="20"/>
          <w:szCs w:val="20"/>
        </w:rPr>
      </w:pPr>
    </w:p>
    <w:p w14:paraId="6FFDC89A" w14:textId="77777777" w:rsidR="004457E5" w:rsidRPr="00B222F0" w:rsidRDefault="004457E5" w:rsidP="004457E5">
      <w:pPr>
        <w:spacing w:before="10" w:after="40"/>
        <w:jc w:val="both"/>
        <w:rPr>
          <w:rFonts w:ascii="Cambria" w:hAnsi="Cambria"/>
          <w:b/>
          <w:bCs/>
          <w:color w:val="000000"/>
          <w:sz w:val="20"/>
          <w:szCs w:val="20"/>
        </w:rPr>
      </w:pPr>
      <w:r w:rsidRPr="00B222F0">
        <w:rPr>
          <w:rFonts w:ascii="Cambria" w:hAnsi="Cambria"/>
          <w:b/>
          <w:bCs/>
          <w:color w:val="000000"/>
          <w:sz w:val="20"/>
          <w:szCs w:val="20"/>
          <w:u w:val="single"/>
        </w:rPr>
        <w:t>Reference Books</w:t>
      </w:r>
      <w:r w:rsidRPr="00B222F0">
        <w:rPr>
          <w:rFonts w:ascii="Cambria" w:hAnsi="Cambria"/>
          <w:b/>
          <w:bCs/>
          <w:color w:val="000000"/>
          <w:sz w:val="20"/>
          <w:szCs w:val="20"/>
        </w:rPr>
        <w:t>:</w:t>
      </w:r>
    </w:p>
    <w:p w14:paraId="7605B972" w14:textId="77777777" w:rsidR="004457E5" w:rsidRPr="00B222F0" w:rsidRDefault="004457E5">
      <w:pPr>
        <w:numPr>
          <w:ilvl w:val="0"/>
          <w:numId w:val="33"/>
        </w:numPr>
        <w:spacing w:before="10" w:after="40"/>
        <w:jc w:val="both"/>
        <w:rPr>
          <w:rFonts w:ascii="Cambria" w:hAnsi="Cambria"/>
          <w:color w:val="000000"/>
          <w:sz w:val="20"/>
          <w:szCs w:val="20"/>
        </w:rPr>
      </w:pPr>
      <w:r w:rsidRPr="00B222F0">
        <w:rPr>
          <w:rFonts w:ascii="Cambria" w:hAnsi="Cambria"/>
          <w:color w:val="000000"/>
          <w:sz w:val="20"/>
          <w:szCs w:val="20"/>
        </w:rPr>
        <w:t>Lutgens F. K., Tarbuck E. J. and Tasa D., (2009): The Atmosphere: An Introduction to Meteorology, Prentice-Hall, Englewood Cliffs, New Jersey</w:t>
      </w:r>
    </w:p>
    <w:p w14:paraId="54A85435" w14:textId="77777777" w:rsidR="004457E5" w:rsidRPr="00B222F0" w:rsidRDefault="004457E5">
      <w:pPr>
        <w:numPr>
          <w:ilvl w:val="0"/>
          <w:numId w:val="33"/>
        </w:numPr>
        <w:spacing w:before="10" w:after="40"/>
        <w:jc w:val="both"/>
        <w:rPr>
          <w:rFonts w:ascii="Cambria" w:hAnsi="Cambria"/>
          <w:color w:val="000000"/>
          <w:sz w:val="20"/>
          <w:szCs w:val="20"/>
        </w:rPr>
      </w:pPr>
      <w:r w:rsidRPr="00B222F0">
        <w:rPr>
          <w:rFonts w:ascii="Cambria" w:hAnsi="Cambria"/>
          <w:color w:val="000000"/>
          <w:sz w:val="20"/>
          <w:szCs w:val="20"/>
        </w:rPr>
        <w:t xml:space="preserve">Oliver J. E. and </w:t>
      </w:r>
      <w:proofErr w:type="spellStart"/>
      <w:r w:rsidRPr="00B222F0">
        <w:rPr>
          <w:rFonts w:ascii="Cambria" w:hAnsi="Cambria"/>
          <w:color w:val="000000"/>
          <w:sz w:val="20"/>
          <w:szCs w:val="20"/>
        </w:rPr>
        <w:t>Hidore</w:t>
      </w:r>
      <w:proofErr w:type="spellEnd"/>
      <w:r w:rsidRPr="00B222F0">
        <w:rPr>
          <w:rFonts w:ascii="Cambria" w:hAnsi="Cambria"/>
          <w:color w:val="000000"/>
          <w:sz w:val="20"/>
          <w:szCs w:val="20"/>
        </w:rPr>
        <w:t xml:space="preserve"> J. J., (2002): Climatology: An Atmospheric Science, Pearson Education, New Delhi.</w:t>
      </w:r>
    </w:p>
    <w:p w14:paraId="58B35097" w14:textId="77777777" w:rsidR="004457E5" w:rsidRPr="00B222F0" w:rsidRDefault="004457E5">
      <w:pPr>
        <w:numPr>
          <w:ilvl w:val="0"/>
          <w:numId w:val="33"/>
        </w:numPr>
        <w:spacing w:before="10" w:after="40"/>
        <w:jc w:val="both"/>
        <w:rPr>
          <w:rFonts w:ascii="Cambria" w:hAnsi="Cambria"/>
          <w:color w:val="000000"/>
          <w:sz w:val="20"/>
          <w:szCs w:val="20"/>
        </w:rPr>
      </w:pPr>
      <w:r w:rsidRPr="00B222F0">
        <w:rPr>
          <w:rFonts w:ascii="Cambria" w:hAnsi="Cambria"/>
          <w:color w:val="000000"/>
          <w:sz w:val="20"/>
          <w:szCs w:val="20"/>
        </w:rPr>
        <w:t xml:space="preserve">Stringer, E. N., 1982: </w:t>
      </w:r>
      <w:proofErr w:type="spellStart"/>
      <w:r w:rsidRPr="00B222F0">
        <w:rPr>
          <w:rFonts w:ascii="Cambria" w:hAnsi="Cambria"/>
          <w:color w:val="000000"/>
          <w:sz w:val="20"/>
          <w:szCs w:val="20"/>
        </w:rPr>
        <w:t>Hoirn</w:t>
      </w:r>
      <w:proofErr w:type="spellEnd"/>
      <w:r w:rsidRPr="00B222F0">
        <w:rPr>
          <w:rFonts w:ascii="Cambria" w:hAnsi="Cambria"/>
          <w:color w:val="000000"/>
          <w:sz w:val="20"/>
          <w:szCs w:val="20"/>
        </w:rPr>
        <w:t>, L. A., (1980): An Introduction to Climate, International Series.</w:t>
      </w:r>
    </w:p>
    <w:p w14:paraId="72279ACD" w14:textId="77777777" w:rsidR="004457E5" w:rsidRPr="00B222F0" w:rsidRDefault="004457E5">
      <w:pPr>
        <w:numPr>
          <w:ilvl w:val="0"/>
          <w:numId w:val="33"/>
        </w:numPr>
        <w:spacing w:before="10" w:after="40"/>
        <w:jc w:val="both"/>
        <w:rPr>
          <w:rFonts w:ascii="Cambria" w:hAnsi="Cambria"/>
          <w:color w:val="000000"/>
          <w:sz w:val="20"/>
          <w:szCs w:val="20"/>
        </w:rPr>
      </w:pPr>
      <w:r w:rsidRPr="00B222F0">
        <w:rPr>
          <w:rFonts w:ascii="Cambria" w:hAnsi="Cambria"/>
          <w:color w:val="000000"/>
          <w:sz w:val="20"/>
          <w:szCs w:val="20"/>
        </w:rPr>
        <w:t>Trewartha, G. T. and Horn, L. A., (1980): An Introduction to Climate, International Series.</w:t>
      </w:r>
    </w:p>
    <w:p w14:paraId="746AA487" w14:textId="77777777" w:rsidR="004457E5" w:rsidRPr="00B222F0" w:rsidRDefault="004457E5">
      <w:pPr>
        <w:numPr>
          <w:ilvl w:val="0"/>
          <w:numId w:val="33"/>
        </w:numPr>
        <w:spacing w:before="10" w:after="40"/>
        <w:jc w:val="both"/>
        <w:rPr>
          <w:rFonts w:ascii="Cambria" w:hAnsi="Cambria"/>
          <w:color w:val="000000"/>
          <w:sz w:val="20"/>
          <w:szCs w:val="20"/>
        </w:rPr>
      </w:pPr>
      <w:proofErr w:type="spellStart"/>
      <w:r w:rsidRPr="00B222F0">
        <w:rPr>
          <w:rFonts w:ascii="Cambria" w:hAnsi="Cambria"/>
          <w:color w:val="000000"/>
          <w:sz w:val="20"/>
          <w:szCs w:val="20"/>
        </w:rPr>
        <w:t>Weiesner</w:t>
      </w:r>
      <w:proofErr w:type="spellEnd"/>
      <w:r w:rsidRPr="00B222F0">
        <w:rPr>
          <w:rFonts w:ascii="Cambria" w:hAnsi="Cambria"/>
          <w:color w:val="000000"/>
          <w:sz w:val="20"/>
          <w:szCs w:val="20"/>
        </w:rPr>
        <w:t>, C. J.: Hydrometeorology, Chapman &amp; Hall Ltd.</w:t>
      </w:r>
    </w:p>
    <w:p w14:paraId="3A36CB33" w14:textId="77777777" w:rsidR="004457E5" w:rsidRPr="004E5718" w:rsidRDefault="004457E5" w:rsidP="004457E5">
      <w:pPr>
        <w:widowControl w:val="0"/>
        <w:autoSpaceDE w:val="0"/>
        <w:autoSpaceDN w:val="0"/>
        <w:rPr>
          <w:rFonts w:ascii="Cambria" w:eastAsia="TimesNewRomanPS-BoldMT" w:hAnsi="Cambria"/>
          <w:bCs/>
          <w:color w:val="000000"/>
          <w:sz w:val="22"/>
          <w:szCs w:val="22"/>
        </w:rPr>
        <w:sectPr w:rsidR="004457E5" w:rsidRPr="004E5718" w:rsidSect="00001D3B">
          <w:footerReference w:type="default" r:id="rId9"/>
          <w:pgSz w:w="12240" w:h="15819"/>
          <w:pgMar w:top="1191" w:right="1440" w:bottom="1440" w:left="1440" w:header="0" w:footer="0" w:gutter="0"/>
          <w:cols w:space="0" w:equalWidth="0">
            <w:col w:w="9367"/>
          </w:cols>
          <w:docGrid w:linePitch="360"/>
        </w:sectPr>
      </w:pPr>
    </w:p>
    <w:tbl>
      <w:tblPr>
        <w:tblW w:w="101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216"/>
      </w:tblGrid>
      <w:tr w:rsidR="00706BAE" w:rsidRPr="00A87B6C" w14:paraId="177A2B30" w14:textId="77777777" w:rsidTr="00C531AE">
        <w:trPr>
          <w:trHeight w:val="919"/>
        </w:trPr>
        <w:tc>
          <w:tcPr>
            <w:tcW w:w="1020" w:type="dxa"/>
            <w:shd w:val="clear" w:color="auto" w:fill="auto"/>
            <w:vAlign w:val="center"/>
          </w:tcPr>
          <w:p w14:paraId="74AB3305" w14:textId="4BAE20B6" w:rsidR="00706BAE" w:rsidRPr="00A87B6C" w:rsidRDefault="00706BAE" w:rsidP="00C531AE">
            <w:pPr>
              <w:jc w:val="center"/>
              <w:rPr>
                <w:rFonts w:ascii="Cambria" w:hAnsi="Cambria"/>
                <w:b/>
                <w:sz w:val="20"/>
                <w:szCs w:val="20"/>
              </w:rPr>
            </w:pPr>
            <w:bookmarkStart w:id="3" w:name="page6"/>
            <w:bookmarkStart w:id="4" w:name="page7"/>
            <w:bookmarkEnd w:id="3"/>
            <w:bookmarkEnd w:id="4"/>
            <w:r w:rsidRPr="00A87B6C">
              <w:rPr>
                <w:rFonts w:ascii="Cambria" w:hAnsi="Cambria"/>
                <w:b/>
                <w:sz w:val="20"/>
                <w:szCs w:val="20"/>
              </w:rPr>
              <w:lastRenderedPageBreak/>
              <w:t>Paper II</w:t>
            </w:r>
            <w:r w:rsidR="00865010">
              <w:rPr>
                <w:rFonts w:ascii="Cambria" w:hAnsi="Cambria"/>
                <w:b/>
                <w:sz w:val="20"/>
                <w:szCs w:val="20"/>
              </w:rPr>
              <w:t>I</w:t>
            </w:r>
          </w:p>
          <w:p w14:paraId="66D13316" w14:textId="77777777" w:rsidR="00706BAE" w:rsidRPr="00A87B6C" w:rsidRDefault="00706BAE" w:rsidP="00C531AE">
            <w:pPr>
              <w:jc w:val="center"/>
              <w:rPr>
                <w:rFonts w:ascii="Cambria" w:hAnsi="Cambria"/>
                <w:b/>
                <w:sz w:val="20"/>
                <w:szCs w:val="20"/>
              </w:rPr>
            </w:pPr>
            <w:r w:rsidRPr="00A87B6C">
              <w:rPr>
                <w:rFonts w:ascii="Cambria" w:hAnsi="Cambria"/>
                <w:b/>
                <w:sz w:val="20"/>
                <w:szCs w:val="20"/>
              </w:rPr>
              <w:t>Core Course</w:t>
            </w:r>
          </w:p>
        </w:tc>
        <w:tc>
          <w:tcPr>
            <w:tcW w:w="7911" w:type="dxa"/>
            <w:shd w:val="clear" w:color="auto" w:fill="auto"/>
            <w:vAlign w:val="center"/>
          </w:tcPr>
          <w:p w14:paraId="02A1BEF8" w14:textId="71C16DA4" w:rsidR="00706BAE" w:rsidRPr="00A87B6C" w:rsidRDefault="00706BAE" w:rsidP="00C531AE">
            <w:pPr>
              <w:jc w:val="center"/>
              <w:rPr>
                <w:rFonts w:ascii="Cambria" w:hAnsi="Cambria"/>
                <w:b/>
                <w:bCs/>
                <w:color w:val="000000"/>
                <w:sz w:val="20"/>
                <w:szCs w:val="20"/>
              </w:rPr>
            </w:pPr>
            <w:r>
              <w:rPr>
                <w:rFonts w:ascii="Cambria" w:hAnsi="Cambria"/>
                <w:b/>
                <w:bCs/>
                <w:color w:val="000000"/>
                <w:sz w:val="20"/>
                <w:szCs w:val="20"/>
              </w:rPr>
              <w:t>STATISTICAL TECHNIQUES</w:t>
            </w:r>
            <w:r w:rsidRPr="00A87B6C">
              <w:rPr>
                <w:rFonts w:ascii="Cambria" w:hAnsi="Cambria"/>
                <w:b/>
                <w:bCs/>
                <w:color w:val="000000"/>
                <w:sz w:val="20"/>
                <w:szCs w:val="20"/>
              </w:rPr>
              <w:t xml:space="preserve"> IN GEOGRAPHY</w:t>
            </w:r>
          </w:p>
          <w:p w14:paraId="1227D9C2" w14:textId="3E2E2742" w:rsidR="00706BAE" w:rsidRPr="00A87B6C" w:rsidRDefault="00FE7EF0" w:rsidP="00C531AE">
            <w:pPr>
              <w:spacing w:before="240"/>
              <w:jc w:val="center"/>
              <w:rPr>
                <w:rFonts w:ascii="Cambria" w:hAnsi="Cambria"/>
                <w:b/>
                <w:bCs/>
                <w:color w:val="000000"/>
                <w:sz w:val="20"/>
                <w:szCs w:val="20"/>
              </w:rPr>
            </w:pPr>
            <w:r w:rsidRPr="00B222F0">
              <w:rPr>
                <w:b/>
                <w:bCs/>
                <w:color w:val="000000"/>
                <w:sz w:val="20"/>
                <w:szCs w:val="20"/>
              </w:rPr>
              <w:t xml:space="preserve">L-T-P-C: </w:t>
            </w:r>
            <w:r>
              <w:rPr>
                <w:b/>
                <w:bCs/>
                <w:color w:val="000000"/>
                <w:sz w:val="20"/>
                <w:szCs w:val="20"/>
              </w:rPr>
              <w:t>3</w:t>
            </w:r>
            <w:r w:rsidRPr="00B222F0">
              <w:rPr>
                <w:b/>
                <w:bCs/>
                <w:color w:val="000000"/>
                <w:sz w:val="20"/>
                <w:szCs w:val="20"/>
              </w:rPr>
              <w:t>-</w:t>
            </w:r>
            <w:r>
              <w:rPr>
                <w:b/>
                <w:bCs/>
                <w:color w:val="000000"/>
                <w:sz w:val="20"/>
                <w:szCs w:val="20"/>
              </w:rPr>
              <w:t>1</w:t>
            </w:r>
            <w:r w:rsidRPr="00B222F0">
              <w:rPr>
                <w:b/>
                <w:bCs/>
                <w:color w:val="000000"/>
                <w:sz w:val="20"/>
                <w:szCs w:val="20"/>
              </w:rPr>
              <w:t>-0-4</w:t>
            </w:r>
            <w:r w:rsidR="00706BAE" w:rsidRPr="00A87B6C">
              <w:rPr>
                <w:rFonts w:ascii="Cambria" w:hAnsi="Cambria"/>
                <w:b/>
                <w:bCs/>
                <w:color w:val="000000"/>
                <w:sz w:val="20"/>
                <w:szCs w:val="20"/>
              </w:rPr>
              <w:tab/>
              <w:t xml:space="preserve"> Credit Units: 4             Scheme of Evaluation: (T)</w:t>
            </w:r>
          </w:p>
        </w:tc>
        <w:tc>
          <w:tcPr>
            <w:tcW w:w="1216" w:type="dxa"/>
            <w:shd w:val="clear" w:color="auto" w:fill="auto"/>
            <w:vAlign w:val="center"/>
          </w:tcPr>
          <w:p w14:paraId="1DD99AA8" w14:textId="77777777" w:rsidR="00706BAE" w:rsidRPr="00A87B6C" w:rsidRDefault="00706BAE" w:rsidP="00C531AE">
            <w:pPr>
              <w:jc w:val="center"/>
              <w:rPr>
                <w:rFonts w:ascii="Cambria" w:hAnsi="Cambria"/>
                <w:b/>
                <w:bCs/>
                <w:color w:val="000000"/>
                <w:sz w:val="20"/>
                <w:szCs w:val="20"/>
              </w:rPr>
            </w:pPr>
            <w:r w:rsidRPr="00A87B6C">
              <w:rPr>
                <w:rFonts w:ascii="Cambria" w:hAnsi="Cambria"/>
                <w:b/>
                <w:bCs/>
                <w:color w:val="000000"/>
                <w:sz w:val="20"/>
                <w:szCs w:val="20"/>
              </w:rPr>
              <w:t>Subject Code:</w:t>
            </w:r>
          </w:p>
          <w:p w14:paraId="400EEBD5" w14:textId="40670817" w:rsidR="00706BAE" w:rsidRPr="00A87B6C" w:rsidRDefault="00865010" w:rsidP="00C531AE">
            <w:pPr>
              <w:spacing w:before="240"/>
              <w:jc w:val="center"/>
              <w:rPr>
                <w:rFonts w:ascii="Cambria" w:hAnsi="Cambria"/>
                <w:b/>
                <w:bCs/>
                <w:color w:val="000000"/>
                <w:sz w:val="20"/>
                <w:szCs w:val="20"/>
              </w:rPr>
            </w:pPr>
            <w:r w:rsidRPr="00056CA6">
              <w:rPr>
                <w:rFonts w:ascii="Cambria" w:hAnsi="Cambria"/>
                <w:b/>
                <w:bCs/>
                <w:color w:val="000000"/>
                <w:sz w:val="20"/>
                <w:szCs w:val="20"/>
              </w:rPr>
              <w:t>GEO164C10</w:t>
            </w:r>
            <w:r>
              <w:rPr>
                <w:rFonts w:ascii="Cambria" w:hAnsi="Cambria"/>
                <w:b/>
                <w:bCs/>
                <w:color w:val="000000"/>
                <w:sz w:val="20"/>
                <w:szCs w:val="20"/>
              </w:rPr>
              <w:t>3</w:t>
            </w:r>
          </w:p>
        </w:tc>
      </w:tr>
    </w:tbl>
    <w:p w14:paraId="44D79DFD" w14:textId="77777777" w:rsidR="00706BAE" w:rsidRPr="00A87B6C" w:rsidRDefault="00706BAE" w:rsidP="00706BAE">
      <w:pPr>
        <w:tabs>
          <w:tab w:val="left" w:pos="2360"/>
        </w:tabs>
        <w:jc w:val="both"/>
        <w:rPr>
          <w:rFonts w:ascii="Cambria" w:hAnsi="Cambria"/>
          <w:b/>
          <w:bCs/>
          <w:color w:val="000000"/>
          <w:sz w:val="20"/>
          <w:szCs w:val="20"/>
        </w:rPr>
      </w:pPr>
    </w:p>
    <w:p w14:paraId="1ED4CCAD" w14:textId="77777777" w:rsidR="00706BAE" w:rsidRPr="00A87B6C" w:rsidRDefault="00706BAE" w:rsidP="00706BAE">
      <w:pPr>
        <w:widowControl w:val="0"/>
        <w:autoSpaceDE w:val="0"/>
        <w:autoSpaceDN w:val="0"/>
        <w:spacing w:before="240" w:line="276" w:lineRule="auto"/>
        <w:jc w:val="both"/>
        <w:rPr>
          <w:rFonts w:ascii="Cambria" w:hAnsi="Cambria"/>
          <w:color w:val="222222"/>
          <w:sz w:val="20"/>
          <w:szCs w:val="20"/>
          <w:lang w:bidi="as-IN"/>
        </w:rPr>
      </w:pPr>
      <w:r w:rsidRPr="00A87B6C">
        <w:rPr>
          <w:rFonts w:ascii="Cambria" w:eastAsia="TimesNewRomanPS-BoldMT" w:hAnsi="Cambria"/>
          <w:b/>
          <w:color w:val="000000" w:themeColor="text1"/>
          <w:sz w:val="20"/>
          <w:szCs w:val="20"/>
        </w:rPr>
        <w:t xml:space="preserve">Course Objectives: </w:t>
      </w:r>
      <w:r w:rsidRPr="00A87B6C">
        <w:rPr>
          <w:rFonts w:ascii="Cambria" w:hAnsi="Cambria"/>
          <w:i/>
          <w:color w:val="222222"/>
          <w:sz w:val="20"/>
          <w:szCs w:val="20"/>
          <w:lang w:bidi="as-IN"/>
        </w:rPr>
        <w:t>This paper provides an</w:t>
      </w:r>
      <w:r w:rsidRPr="00A87B6C">
        <w:rPr>
          <w:rFonts w:ascii="Cambria" w:hAnsi="Cambria"/>
          <w:i/>
          <w:color w:val="000000"/>
          <w:sz w:val="20"/>
          <w:szCs w:val="20"/>
          <w:lang w:bidi="as-IN"/>
        </w:rPr>
        <w:t xml:space="preserve"> </w:t>
      </w:r>
      <w:r w:rsidRPr="00A87B6C">
        <w:rPr>
          <w:rFonts w:ascii="Cambria" w:hAnsi="Cambria"/>
          <w:i/>
          <w:color w:val="222222"/>
          <w:sz w:val="20"/>
          <w:szCs w:val="20"/>
          <w:lang w:bidi="as-IN"/>
        </w:rPr>
        <w:t>understanding of the pure and applied nature of Geography along with the key elements in the discipline.</w:t>
      </w:r>
    </w:p>
    <w:p w14:paraId="64BCD38D" w14:textId="77777777" w:rsidR="00706BAE" w:rsidRPr="00A87B6C" w:rsidRDefault="00706BAE" w:rsidP="00706BAE">
      <w:pPr>
        <w:spacing w:before="240" w:line="276" w:lineRule="auto"/>
        <w:jc w:val="both"/>
        <w:rPr>
          <w:rFonts w:ascii="Cambria" w:hAnsi="Cambria"/>
          <w:bCs/>
          <w:color w:val="000000" w:themeColor="text1"/>
          <w:sz w:val="20"/>
          <w:szCs w:val="20"/>
        </w:rPr>
      </w:pPr>
      <w:r w:rsidRPr="00A87B6C">
        <w:rPr>
          <w:rFonts w:ascii="Cambria" w:hAnsi="Cambria"/>
          <w:b/>
          <w:bCs/>
          <w:color w:val="000000" w:themeColor="text1"/>
          <w:sz w:val="20"/>
          <w:szCs w:val="20"/>
        </w:rPr>
        <w:t>Course Outcomes</w:t>
      </w:r>
      <w:r w:rsidRPr="00A87B6C">
        <w:rPr>
          <w:rFonts w:ascii="Cambria" w:hAnsi="Cambria"/>
          <w:bCs/>
          <w:color w:val="000000" w:themeColor="text1"/>
          <w:sz w:val="20"/>
          <w:szCs w:val="20"/>
        </w:rPr>
        <w:t>:</w:t>
      </w:r>
    </w:p>
    <w:tbl>
      <w:tblPr>
        <w:tblStyle w:val="TableGrid"/>
        <w:tblW w:w="10740" w:type="dxa"/>
        <w:tblLook w:val="04A0" w:firstRow="1" w:lastRow="0" w:firstColumn="1" w:lastColumn="0" w:noHBand="0" w:noVBand="1"/>
      </w:tblPr>
      <w:tblGrid>
        <w:gridCol w:w="1038"/>
        <w:gridCol w:w="8513"/>
        <w:gridCol w:w="1189"/>
      </w:tblGrid>
      <w:tr w:rsidR="00706BAE" w:rsidRPr="00A87B6C" w14:paraId="6F3EEB25" w14:textId="77777777" w:rsidTr="00C531AE">
        <w:tc>
          <w:tcPr>
            <w:tcW w:w="10740" w:type="dxa"/>
            <w:gridSpan w:val="3"/>
          </w:tcPr>
          <w:p w14:paraId="3B0CA5BC" w14:textId="77777777" w:rsidR="00706BAE" w:rsidRPr="00A87B6C" w:rsidRDefault="00706BAE" w:rsidP="00C531AE">
            <w:pPr>
              <w:widowControl w:val="0"/>
              <w:autoSpaceDE w:val="0"/>
              <w:autoSpaceDN w:val="0"/>
              <w:spacing w:line="276" w:lineRule="auto"/>
              <w:jc w:val="both"/>
              <w:rPr>
                <w:rFonts w:ascii="Cambria" w:eastAsia="TimesNewRomanPSMT" w:hAnsi="Cambria"/>
                <w:b/>
                <w:bCs/>
                <w:color w:val="000000" w:themeColor="text1"/>
                <w:sz w:val="20"/>
                <w:szCs w:val="20"/>
              </w:rPr>
            </w:pPr>
            <w:r w:rsidRPr="00A87B6C">
              <w:rPr>
                <w:rFonts w:ascii="Cambria" w:eastAsia="TimesNewRomanPSMT" w:hAnsi="Cambria"/>
                <w:b/>
                <w:bCs/>
                <w:color w:val="000000" w:themeColor="text1"/>
                <w:sz w:val="20"/>
                <w:szCs w:val="20"/>
              </w:rPr>
              <w:t>After successful completion of the course, the students will be able to:</w:t>
            </w:r>
          </w:p>
        </w:tc>
      </w:tr>
      <w:tr w:rsidR="00706BAE" w:rsidRPr="00A87B6C" w14:paraId="3E116004" w14:textId="77777777" w:rsidTr="00C531AE">
        <w:tc>
          <w:tcPr>
            <w:tcW w:w="1050" w:type="dxa"/>
            <w:tcBorders>
              <w:right w:val="single" w:sz="4" w:space="0" w:color="auto"/>
            </w:tcBorders>
          </w:tcPr>
          <w:p w14:paraId="5BCFE014" w14:textId="77777777" w:rsidR="00706BAE" w:rsidRPr="00A87B6C" w:rsidRDefault="00706BAE" w:rsidP="00C531AE">
            <w:pPr>
              <w:widowControl w:val="0"/>
              <w:autoSpaceDE w:val="0"/>
              <w:autoSpaceDN w:val="0"/>
              <w:spacing w:line="276" w:lineRule="auto"/>
              <w:jc w:val="center"/>
              <w:rPr>
                <w:rFonts w:ascii="Cambria" w:eastAsia="TimesNewRomanPSMT" w:hAnsi="Cambria"/>
                <w:color w:val="000000" w:themeColor="text1"/>
                <w:sz w:val="20"/>
                <w:szCs w:val="20"/>
              </w:rPr>
            </w:pPr>
            <w:r w:rsidRPr="00A87B6C">
              <w:rPr>
                <w:rFonts w:ascii="Cambria" w:eastAsia="TimesNewRomanPS-BoldMT" w:hAnsi="Cambria"/>
                <w:b/>
                <w:color w:val="000000"/>
                <w:sz w:val="20"/>
                <w:szCs w:val="20"/>
              </w:rPr>
              <w:t>SI No.</w:t>
            </w:r>
          </w:p>
        </w:tc>
        <w:tc>
          <w:tcPr>
            <w:tcW w:w="8670" w:type="dxa"/>
            <w:tcBorders>
              <w:left w:val="single" w:sz="4" w:space="0" w:color="auto"/>
              <w:right w:val="single" w:sz="4" w:space="0" w:color="auto"/>
            </w:tcBorders>
          </w:tcPr>
          <w:p w14:paraId="50D43FFF" w14:textId="77777777" w:rsidR="00706BAE" w:rsidRPr="00A87B6C" w:rsidRDefault="00706BAE" w:rsidP="00C531AE">
            <w:pPr>
              <w:widowControl w:val="0"/>
              <w:autoSpaceDE w:val="0"/>
              <w:autoSpaceDN w:val="0"/>
              <w:spacing w:line="276" w:lineRule="auto"/>
              <w:jc w:val="center"/>
              <w:rPr>
                <w:rFonts w:ascii="Cambria" w:eastAsia="TimesNewRomanPSMT" w:hAnsi="Cambria"/>
                <w:color w:val="000000" w:themeColor="text1"/>
                <w:sz w:val="20"/>
                <w:szCs w:val="20"/>
              </w:rPr>
            </w:pPr>
            <w:r w:rsidRPr="00A87B6C">
              <w:rPr>
                <w:rFonts w:ascii="Cambria" w:eastAsia="TimesNewRomanPS-BoldMT" w:hAnsi="Cambria"/>
                <w:b/>
                <w:color w:val="000000"/>
                <w:sz w:val="20"/>
                <w:szCs w:val="20"/>
              </w:rPr>
              <w:t>Course Outcome</w:t>
            </w:r>
          </w:p>
        </w:tc>
        <w:tc>
          <w:tcPr>
            <w:tcW w:w="1020" w:type="dxa"/>
            <w:tcBorders>
              <w:left w:val="single" w:sz="4" w:space="0" w:color="auto"/>
            </w:tcBorders>
          </w:tcPr>
          <w:p w14:paraId="79A80694" w14:textId="77777777" w:rsidR="00706BAE" w:rsidRPr="00A87B6C" w:rsidRDefault="00706BAE" w:rsidP="00C531AE">
            <w:pPr>
              <w:widowControl w:val="0"/>
              <w:autoSpaceDE w:val="0"/>
              <w:autoSpaceDN w:val="0"/>
              <w:spacing w:line="276" w:lineRule="auto"/>
              <w:jc w:val="center"/>
              <w:rPr>
                <w:rFonts w:ascii="Cambria" w:eastAsia="TimesNewRomanPSMT" w:hAnsi="Cambria"/>
                <w:color w:val="000000" w:themeColor="text1"/>
                <w:sz w:val="20"/>
                <w:szCs w:val="20"/>
              </w:rPr>
            </w:pPr>
            <w:r w:rsidRPr="00A87B6C">
              <w:rPr>
                <w:rFonts w:ascii="Cambria" w:eastAsia="TimesNewRomanPS-BoldMT" w:hAnsi="Cambria"/>
                <w:b/>
                <w:color w:val="000000"/>
                <w:sz w:val="20"/>
                <w:szCs w:val="20"/>
              </w:rPr>
              <w:t>Blooms Taxonomy Level</w:t>
            </w:r>
          </w:p>
        </w:tc>
      </w:tr>
      <w:tr w:rsidR="00706BAE" w:rsidRPr="00A87B6C" w14:paraId="6CBAEA4B" w14:textId="77777777" w:rsidTr="00C531AE">
        <w:tc>
          <w:tcPr>
            <w:tcW w:w="1050" w:type="dxa"/>
            <w:tcBorders>
              <w:right w:val="single" w:sz="4" w:space="0" w:color="auto"/>
            </w:tcBorders>
          </w:tcPr>
          <w:p w14:paraId="3B9D43DC" w14:textId="77777777" w:rsidR="00706BAE" w:rsidRPr="00A87B6C" w:rsidRDefault="00706BAE" w:rsidP="00D904B0">
            <w:pPr>
              <w:pStyle w:val="ListParagraph"/>
              <w:numPr>
                <w:ilvl w:val="0"/>
                <w:numId w:val="58"/>
              </w:numPr>
              <w:autoSpaceDE w:val="0"/>
              <w:autoSpaceDN w:val="0"/>
              <w:adjustRightInd w:val="0"/>
              <w:ind w:left="1134" w:hanging="774"/>
              <w:jc w:val="center"/>
              <w:rPr>
                <w:rFonts w:ascii="Cambria" w:hAnsi="Cambria"/>
                <w:b/>
                <w:bCs/>
                <w:color w:val="222222"/>
                <w:lang w:bidi="as-IN"/>
              </w:rPr>
            </w:pPr>
          </w:p>
        </w:tc>
        <w:tc>
          <w:tcPr>
            <w:tcW w:w="8670" w:type="dxa"/>
            <w:tcBorders>
              <w:left w:val="single" w:sz="4" w:space="0" w:color="auto"/>
              <w:right w:val="single" w:sz="4" w:space="0" w:color="auto"/>
            </w:tcBorders>
          </w:tcPr>
          <w:p w14:paraId="1B411090" w14:textId="77777777" w:rsidR="00706BAE" w:rsidRPr="00A87B6C" w:rsidRDefault="00706BAE" w:rsidP="00C531AE">
            <w:pPr>
              <w:autoSpaceDE w:val="0"/>
              <w:autoSpaceDN w:val="0"/>
              <w:adjustRightInd w:val="0"/>
              <w:rPr>
                <w:rFonts w:ascii="Cambria" w:hAnsi="Cambria"/>
                <w:color w:val="222222"/>
                <w:sz w:val="20"/>
                <w:szCs w:val="20"/>
                <w:lang w:bidi="as-IN"/>
              </w:rPr>
            </w:pPr>
            <w:r w:rsidRPr="00A87B6C">
              <w:rPr>
                <w:rFonts w:ascii="Cambria" w:hAnsi="Cambria"/>
                <w:b/>
                <w:color w:val="222222"/>
                <w:sz w:val="20"/>
                <w:szCs w:val="20"/>
                <w:lang w:bidi="as-IN"/>
              </w:rPr>
              <w:t xml:space="preserve">Define </w:t>
            </w:r>
            <w:r w:rsidRPr="00A87B6C">
              <w:rPr>
                <w:rFonts w:ascii="Cambria" w:hAnsi="Cambria"/>
                <w:color w:val="222222"/>
                <w:sz w:val="20"/>
                <w:szCs w:val="20"/>
                <w:lang w:bidi="as-IN"/>
              </w:rPr>
              <w:t>the statistical methods and quantitative techniques used in Geography.</w:t>
            </w:r>
          </w:p>
        </w:tc>
        <w:tc>
          <w:tcPr>
            <w:tcW w:w="1020" w:type="dxa"/>
            <w:tcBorders>
              <w:left w:val="single" w:sz="4" w:space="0" w:color="auto"/>
            </w:tcBorders>
          </w:tcPr>
          <w:p w14:paraId="2A251C49" w14:textId="77777777" w:rsidR="00706BAE" w:rsidRPr="00A87B6C" w:rsidRDefault="00706BAE" w:rsidP="00C531AE">
            <w:pPr>
              <w:autoSpaceDE w:val="0"/>
              <w:autoSpaceDN w:val="0"/>
              <w:adjustRightInd w:val="0"/>
              <w:jc w:val="center"/>
              <w:rPr>
                <w:rFonts w:ascii="Cambria" w:hAnsi="Cambria"/>
                <w:b/>
                <w:bCs/>
                <w:color w:val="222222"/>
                <w:sz w:val="20"/>
                <w:szCs w:val="20"/>
                <w:lang w:bidi="as-IN"/>
              </w:rPr>
            </w:pPr>
            <w:r w:rsidRPr="00A87B6C">
              <w:rPr>
                <w:rFonts w:ascii="Cambria" w:hAnsi="Cambria"/>
                <w:b/>
                <w:bCs/>
                <w:color w:val="222222"/>
                <w:sz w:val="20"/>
                <w:szCs w:val="20"/>
                <w:lang w:bidi="as-IN"/>
              </w:rPr>
              <w:t>BT 1</w:t>
            </w:r>
          </w:p>
        </w:tc>
      </w:tr>
      <w:tr w:rsidR="00706BAE" w:rsidRPr="00A87B6C" w14:paraId="7AB56B49" w14:textId="77777777" w:rsidTr="00C531AE">
        <w:tc>
          <w:tcPr>
            <w:tcW w:w="1050" w:type="dxa"/>
            <w:tcBorders>
              <w:right w:val="single" w:sz="4" w:space="0" w:color="auto"/>
            </w:tcBorders>
          </w:tcPr>
          <w:p w14:paraId="59BB2DEA" w14:textId="77777777" w:rsidR="00706BAE" w:rsidRPr="00A87B6C" w:rsidRDefault="00706BAE" w:rsidP="00D904B0">
            <w:pPr>
              <w:pStyle w:val="ListParagraph"/>
              <w:numPr>
                <w:ilvl w:val="0"/>
                <w:numId w:val="58"/>
              </w:numPr>
              <w:autoSpaceDE w:val="0"/>
              <w:autoSpaceDN w:val="0"/>
              <w:adjustRightInd w:val="0"/>
              <w:ind w:left="1134" w:hanging="774"/>
              <w:jc w:val="center"/>
              <w:rPr>
                <w:rFonts w:ascii="Cambria" w:hAnsi="Cambria"/>
                <w:b/>
                <w:bCs/>
                <w:color w:val="000000"/>
                <w:lang w:bidi="as-IN"/>
              </w:rPr>
            </w:pPr>
          </w:p>
        </w:tc>
        <w:tc>
          <w:tcPr>
            <w:tcW w:w="8670" w:type="dxa"/>
            <w:tcBorders>
              <w:left w:val="single" w:sz="4" w:space="0" w:color="auto"/>
              <w:right w:val="single" w:sz="4" w:space="0" w:color="auto"/>
            </w:tcBorders>
          </w:tcPr>
          <w:p w14:paraId="7CDD4EC8" w14:textId="77777777" w:rsidR="00706BAE" w:rsidRPr="00A87B6C" w:rsidRDefault="00706BAE" w:rsidP="00C531AE">
            <w:pPr>
              <w:autoSpaceDE w:val="0"/>
              <w:autoSpaceDN w:val="0"/>
              <w:adjustRightInd w:val="0"/>
              <w:rPr>
                <w:rFonts w:ascii="Cambria" w:hAnsi="Cambria"/>
                <w:color w:val="000000"/>
                <w:sz w:val="20"/>
                <w:szCs w:val="20"/>
                <w:lang w:bidi="as-IN"/>
              </w:rPr>
            </w:pPr>
            <w:r w:rsidRPr="00A87B6C">
              <w:rPr>
                <w:rFonts w:ascii="Cambria" w:hAnsi="Cambria"/>
                <w:b/>
                <w:color w:val="000000"/>
                <w:sz w:val="20"/>
                <w:szCs w:val="20"/>
                <w:lang w:bidi="as-IN"/>
              </w:rPr>
              <w:t>Interpret</w:t>
            </w:r>
            <w:r w:rsidRPr="00A87B6C">
              <w:rPr>
                <w:rFonts w:ascii="Cambria" w:hAnsi="Cambria"/>
                <w:color w:val="000000"/>
                <w:sz w:val="20"/>
                <w:szCs w:val="20"/>
                <w:lang w:bidi="as-IN"/>
              </w:rPr>
              <w:t xml:space="preserve"> various methods and techniques of data collection, data tabulation, data interpretation and analysis.</w:t>
            </w:r>
          </w:p>
        </w:tc>
        <w:tc>
          <w:tcPr>
            <w:tcW w:w="1020" w:type="dxa"/>
            <w:tcBorders>
              <w:left w:val="single" w:sz="4" w:space="0" w:color="auto"/>
            </w:tcBorders>
          </w:tcPr>
          <w:p w14:paraId="51245A9F" w14:textId="77777777" w:rsidR="00706BAE" w:rsidRPr="00A87B6C" w:rsidRDefault="00706BAE" w:rsidP="00C531AE">
            <w:pPr>
              <w:autoSpaceDE w:val="0"/>
              <w:autoSpaceDN w:val="0"/>
              <w:adjustRightInd w:val="0"/>
              <w:jc w:val="center"/>
              <w:rPr>
                <w:rFonts w:ascii="Cambria" w:hAnsi="Cambria"/>
                <w:b/>
                <w:bCs/>
                <w:color w:val="000000"/>
                <w:sz w:val="20"/>
                <w:szCs w:val="20"/>
                <w:lang w:bidi="as-IN"/>
              </w:rPr>
            </w:pPr>
            <w:r w:rsidRPr="00A87B6C">
              <w:rPr>
                <w:rFonts w:ascii="Cambria" w:hAnsi="Cambria"/>
                <w:b/>
                <w:bCs/>
                <w:color w:val="000000"/>
                <w:sz w:val="20"/>
                <w:szCs w:val="20"/>
                <w:lang w:bidi="as-IN"/>
              </w:rPr>
              <w:t>BT 2</w:t>
            </w:r>
          </w:p>
        </w:tc>
      </w:tr>
      <w:tr w:rsidR="00706BAE" w:rsidRPr="00A87B6C" w14:paraId="5EAE62C4" w14:textId="77777777" w:rsidTr="00C531AE">
        <w:tc>
          <w:tcPr>
            <w:tcW w:w="1050" w:type="dxa"/>
            <w:tcBorders>
              <w:right w:val="single" w:sz="4" w:space="0" w:color="auto"/>
            </w:tcBorders>
          </w:tcPr>
          <w:p w14:paraId="1CE1D472" w14:textId="77777777" w:rsidR="00706BAE" w:rsidRPr="00A87B6C" w:rsidRDefault="00706BAE" w:rsidP="00D904B0">
            <w:pPr>
              <w:pStyle w:val="ListParagraph"/>
              <w:numPr>
                <w:ilvl w:val="0"/>
                <w:numId w:val="58"/>
              </w:numPr>
              <w:autoSpaceDE w:val="0"/>
              <w:autoSpaceDN w:val="0"/>
              <w:adjustRightInd w:val="0"/>
              <w:ind w:left="1134" w:hanging="774"/>
              <w:jc w:val="center"/>
              <w:rPr>
                <w:rFonts w:ascii="Cambria" w:hAnsi="Cambria"/>
                <w:b/>
                <w:bCs/>
                <w:color w:val="000000"/>
                <w:lang w:bidi="as-IN"/>
              </w:rPr>
            </w:pPr>
          </w:p>
        </w:tc>
        <w:tc>
          <w:tcPr>
            <w:tcW w:w="8670" w:type="dxa"/>
            <w:tcBorders>
              <w:left w:val="single" w:sz="4" w:space="0" w:color="auto"/>
              <w:right w:val="single" w:sz="4" w:space="0" w:color="auto"/>
            </w:tcBorders>
          </w:tcPr>
          <w:p w14:paraId="1E9FD5E2" w14:textId="77777777" w:rsidR="00706BAE" w:rsidRPr="00A87B6C" w:rsidRDefault="00706BAE" w:rsidP="00C531AE">
            <w:pPr>
              <w:autoSpaceDE w:val="0"/>
              <w:autoSpaceDN w:val="0"/>
              <w:adjustRightInd w:val="0"/>
              <w:rPr>
                <w:rFonts w:ascii="Cambria" w:hAnsi="Cambria"/>
                <w:color w:val="000000"/>
                <w:sz w:val="20"/>
                <w:szCs w:val="20"/>
                <w:lang w:bidi="as-IN"/>
              </w:rPr>
            </w:pPr>
            <w:r w:rsidRPr="00A87B6C">
              <w:rPr>
                <w:rFonts w:ascii="Cambria" w:hAnsi="Cambria"/>
                <w:b/>
                <w:color w:val="000000"/>
                <w:sz w:val="20"/>
                <w:szCs w:val="20"/>
                <w:lang w:bidi="as-IN"/>
              </w:rPr>
              <w:t>Identify</w:t>
            </w:r>
            <w:r w:rsidRPr="00A87B6C">
              <w:rPr>
                <w:rFonts w:ascii="Cambria" w:hAnsi="Cambria"/>
                <w:color w:val="000000"/>
                <w:sz w:val="20"/>
                <w:szCs w:val="20"/>
                <w:lang w:bidi="as-IN"/>
              </w:rPr>
              <w:t xml:space="preserve"> the importance of data in geography. </w:t>
            </w:r>
          </w:p>
        </w:tc>
        <w:tc>
          <w:tcPr>
            <w:tcW w:w="1020" w:type="dxa"/>
            <w:tcBorders>
              <w:left w:val="single" w:sz="4" w:space="0" w:color="auto"/>
            </w:tcBorders>
          </w:tcPr>
          <w:p w14:paraId="74DD08FA" w14:textId="77777777" w:rsidR="00706BAE" w:rsidRPr="00A87B6C" w:rsidRDefault="00706BAE" w:rsidP="00C531AE">
            <w:pPr>
              <w:autoSpaceDE w:val="0"/>
              <w:autoSpaceDN w:val="0"/>
              <w:adjustRightInd w:val="0"/>
              <w:jc w:val="center"/>
              <w:rPr>
                <w:rFonts w:ascii="Cambria" w:hAnsi="Cambria"/>
                <w:b/>
                <w:bCs/>
                <w:color w:val="000000"/>
                <w:sz w:val="20"/>
                <w:szCs w:val="20"/>
                <w:lang w:bidi="as-IN"/>
              </w:rPr>
            </w:pPr>
            <w:r w:rsidRPr="00A87B6C">
              <w:rPr>
                <w:rFonts w:ascii="Cambria" w:hAnsi="Cambria"/>
                <w:b/>
                <w:bCs/>
                <w:color w:val="000000"/>
                <w:sz w:val="20"/>
                <w:szCs w:val="20"/>
                <w:lang w:bidi="as-IN"/>
              </w:rPr>
              <w:t>BT 3</w:t>
            </w:r>
          </w:p>
        </w:tc>
      </w:tr>
      <w:tr w:rsidR="00706BAE" w:rsidRPr="00A87B6C" w14:paraId="5761AD53" w14:textId="77777777" w:rsidTr="00C531AE">
        <w:tc>
          <w:tcPr>
            <w:tcW w:w="1050" w:type="dxa"/>
            <w:tcBorders>
              <w:right w:val="single" w:sz="4" w:space="0" w:color="auto"/>
            </w:tcBorders>
          </w:tcPr>
          <w:p w14:paraId="630FF475" w14:textId="77777777" w:rsidR="00706BAE" w:rsidRPr="00A87B6C" w:rsidRDefault="00706BAE" w:rsidP="00D904B0">
            <w:pPr>
              <w:pStyle w:val="ListParagraph"/>
              <w:numPr>
                <w:ilvl w:val="0"/>
                <w:numId w:val="58"/>
              </w:numPr>
              <w:autoSpaceDE w:val="0"/>
              <w:autoSpaceDN w:val="0"/>
              <w:adjustRightInd w:val="0"/>
              <w:ind w:left="1134" w:hanging="774"/>
              <w:jc w:val="center"/>
              <w:rPr>
                <w:rFonts w:ascii="Cambria" w:hAnsi="Cambria"/>
                <w:b/>
                <w:bCs/>
                <w:color w:val="222222"/>
                <w:lang w:bidi="as-IN"/>
              </w:rPr>
            </w:pPr>
          </w:p>
        </w:tc>
        <w:tc>
          <w:tcPr>
            <w:tcW w:w="8670" w:type="dxa"/>
            <w:tcBorders>
              <w:left w:val="single" w:sz="4" w:space="0" w:color="auto"/>
              <w:right w:val="single" w:sz="4" w:space="0" w:color="auto"/>
            </w:tcBorders>
          </w:tcPr>
          <w:p w14:paraId="762224FC" w14:textId="77777777" w:rsidR="00706BAE" w:rsidRPr="00A87B6C" w:rsidRDefault="00706BAE" w:rsidP="00C531AE">
            <w:pPr>
              <w:autoSpaceDE w:val="0"/>
              <w:autoSpaceDN w:val="0"/>
              <w:adjustRightInd w:val="0"/>
              <w:rPr>
                <w:rFonts w:ascii="Cambria" w:hAnsi="Cambria"/>
                <w:color w:val="222222"/>
                <w:sz w:val="20"/>
                <w:szCs w:val="20"/>
                <w:lang w:bidi="as-IN"/>
              </w:rPr>
            </w:pPr>
            <w:r w:rsidRPr="00A87B6C">
              <w:rPr>
                <w:rFonts w:ascii="Cambria" w:hAnsi="Cambria"/>
                <w:b/>
                <w:color w:val="222222"/>
                <w:sz w:val="20"/>
                <w:szCs w:val="20"/>
                <w:lang w:bidi="as-IN"/>
              </w:rPr>
              <w:t xml:space="preserve">Analyse </w:t>
            </w:r>
            <w:r w:rsidRPr="00A87B6C">
              <w:rPr>
                <w:rFonts w:ascii="Cambria" w:hAnsi="Cambria"/>
                <w:color w:val="222222"/>
                <w:sz w:val="20"/>
                <w:szCs w:val="20"/>
                <w:lang w:bidi="as-IN"/>
              </w:rPr>
              <w:t>data through tabulation, sample size and other methods by handling data in the field.</w:t>
            </w:r>
          </w:p>
        </w:tc>
        <w:tc>
          <w:tcPr>
            <w:tcW w:w="1020" w:type="dxa"/>
            <w:tcBorders>
              <w:left w:val="single" w:sz="4" w:space="0" w:color="auto"/>
            </w:tcBorders>
          </w:tcPr>
          <w:p w14:paraId="16F1DAC0" w14:textId="77777777" w:rsidR="00706BAE" w:rsidRPr="00A87B6C" w:rsidRDefault="00706BAE" w:rsidP="00C531AE">
            <w:pPr>
              <w:autoSpaceDE w:val="0"/>
              <w:autoSpaceDN w:val="0"/>
              <w:adjustRightInd w:val="0"/>
              <w:jc w:val="center"/>
              <w:rPr>
                <w:rFonts w:ascii="Cambria" w:hAnsi="Cambria"/>
                <w:b/>
                <w:bCs/>
                <w:color w:val="222222"/>
                <w:sz w:val="20"/>
                <w:szCs w:val="20"/>
                <w:lang w:bidi="as-IN"/>
              </w:rPr>
            </w:pPr>
            <w:r w:rsidRPr="00A87B6C">
              <w:rPr>
                <w:rFonts w:ascii="Cambria" w:hAnsi="Cambria"/>
                <w:b/>
                <w:bCs/>
                <w:color w:val="222222"/>
                <w:sz w:val="20"/>
                <w:szCs w:val="20"/>
                <w:lang w:bidi="as-IN"/>
              </w:rPr>
              <w:t>BT 4</w:t>
            </w:r>
          </w:p>
        </w:tc>
      </w:tr>
      <w:tr w:rsidR="00706BAE" w:rsidRPr="00A87B6C" w14:paraId="70CCFD61" w14:textId="77777777" w:rsidTr="00C531AE">
        <w:tc>
          <w:tcPr>
            <w:tcW w:w="1050" w:type="dxa"/>
            <w:tcBorders>
              <w:right w:val="single" w:sz="4" w:space="0" w:color="auto"/>
            </w:tcBorders>
          </w:tcPr>
          <w:p w14:paraId="59431E1F" w14:textId="77777777" w:rsidR="00706BAE" w:rsidRPr="00A87B6C" w:rsidRDefault="00706BAE" w:rsidP="00D904B0">
            <w:pPr>
              <w:pStyle w:val="ListParagraph"/>
              <w:numPr>
                <w:ilvl w:val="0"/>
                <w:numId w:val="58"/>
              </w:numPr>
              <w:autoSpaceDE w:val="0"/>
              <w:autoSpaceDN w:val="0"/>
              <w:adjustRightInd w:val="0"/>
              <w:ind w:left="1134" w:hanging="774"/>
              <w:jc w:val="center"/>
              <w:rPr>
                <w:rFonts w:ascii="Cambria" w:hAnsi="Cambria"/>
                <w:b/>
                <w:bCs/>
                <w:color w:val="222222"/>
                <w:lang w:bidi="as-IN"/>
              </w:rPr>
            </w:pPr>
          </w:p>
        </w:tc>
        <w:tc>
          <w:tcPr>
            <w:tcW w:w="8670" w:type="dxa"/>
            <w:tcBorders>
              <w:left w:val="single" w:sz="4" w:space="0" w:color="auto"/>
              <w:right w:val="single" w:sz="4" w:space="0" w:color="auto"/>
            </w:tcBorders>
          </w:tcPr>
          <w:p w14:paraId="7EE76459" w14:textId="77777777" w:rsidR="00706BAE" w:rsidRPr="00A87B6C" w:rsidRDefault="00706BAE" w:rsidP="00C531AE">
            <w:pPr>
              <w:autoSpaceDE w:val="0"/>
              <w:autoSpaceDN w:val="0"/>
              <w:adjustRightInd w:val="0"/>
              <w:rPr>
                <w:rFonts w:ascii="Cambria" w:hAnsi="Cambria"/>
                <w:color w:val="222222"/>
                <w:sz w:val="20"/>
                <w:szCs w:val="20"/>
                <w:lang w:bidi="as-IN"/>
              </w:rPr>
            </w:pPr>
            <w:r w:rsidRPr="00A87B6C">
              <w:rPr>
                <w:rFonts w:ascii="Cambria" w:hAnsi="Cambria" w:cs="Cambria"/>
                <w:b/>
                <w:bCs/>
                <w:color w:val="000000"/>
                <w:sz w:val="20"/>
                <w:szCs w:val="20"/>
                <w:lang w:val="en-GB"/>
              </w:rPr>
              <w:t>Interpretation</w:t>
            </w:r>
            <w:r w:rsidRPr="00A87B6C">
              <w:rPr>
                <w:rFonts w:ascii="Cambria" w:hAnsi="Cambria" w:cs="Cambria"/>
                <w:color w:val="000000"/>
                <w:sz w:val="20"/>
                <w:szCs w:val="20"/>
                <w:lang w:val="en-GB"/>
              </w:rPr>
              <w:t xml:space="preserve"> of data and validation of hypothesis </w:t>
            </w:r>
          </w:p>
        </w:tc>
        <w:tc>
          <w:tcPr>
            <w:tcW w:w="1020" w:type="dxa"/>
            <w:tcBorders>
              <w:left w:val="single" w:sz="4" w:space="0" w:color="auto"/>
            </w:tcBorders>
          </w:tcPr>
          <w:p w14:paraId="0E01A96A" w14:textId="77777777" w:rsidR="00706BAE" w:rsidRPr="00A87B6C" w:rsidRDefault="00706BAE" w:rsidP="00C531AE">
            <w:pPr>
              <w:autoSpaceDE w:val="0"/>
              <w:autoSpaceDN w:val="0"/>
              <w:adjustRightInd w:val="0"/>
              <w:jc w:val="center"/>
              <w:rPr>
                <w:rFonts w:ascii="Cambria" w:hAnsi="Cambria"/>
                <w:b/>
                <w:bCs/>
                <w:color w:val="222222"/>
                <w:sz w:val="20"/>
                <w:szCs w:val="20"/>
                <w:lang w:bidi="as-IN"/>
              </w:rPr>
            </w:pPr>
            <w:r w:rsidRPr="00A87B6C">
              <w:rPr>
                <w:rFonts w:ascii="Cambria" w:hAnsi="Cambria"/>
                <w:b/>
                <w:bCs/>
                <w:color w:val="222222"/>
                <w:sz w:val="20"/>
                <w:szCs w:val="20"/>
                <w:lang w:bidi="as-IN"/>
              </w:rPr>
              <w:t>BT 5</w:t>
            </w:r>
          </w:p>
        </w:tc>
      </w:tr>
    </w:tbl>
    <w:p w14:paraId="03216316" w14:textId="77777777" w:rsidR="00706BAE" w:rsidRPr="00A87B6C" w:rsidRDefault="00706BAE" w:rsidP="00706BAE">
      <w:pPr>
        <w:pStyle w:val="ListParagraph"/>
        <w:autoSpaceDE w:val="0"/>
        <w:autoSpaceDN w:val="0"/>
        <w:adjustRightInd w:val="0"/>
        <w:ind w:left="1134"/>
        <w:rPr>
          <w:rFonts w:ascii="Cambria" w:hAnsi="Cambria"/>
          <w:color w:val="222222"/>
          <w:lang w:bidi="as-IN"/>
        </w:rPr>
      </w:pPr>
    </w:p>
    <w:p w14:paraId="32E2E563" w14:textId="77777777" w:rsidR="00706BAE" w:rsidRPr="00A87B6C" w:rsidRDefault="00706BAE" w:rsidP="00706BAE">
      <w:pPr>
        <w:pStyle w:val="ListParagraph"/>
        <w:autoSpaceDE w:val="0"/>
        <w:autoSpaceDN w:val="0"/>
        <w:adjustRightInd w:val="0"/>
        <w:ind w:left="1134"/>
        <w:rPr>
          <w:rFonts w:ascii="Cambria" w:hAnsi="Cambria"/>
          <w:color w:val="222222"/>
          <w:lang w:bidi="as-IN"/>
        </w:rPr>
      </w:pPr>
    </w:p>
    <w:p w14:paraId="4586C8C1" w14:textId="77777777" w:rsidR="00706BAE" w:rsidRPr="00A87B6C" w:rsidRDefault="00706BAE" w:rsidP="00706BAE">
      <w:pPr>
        <w:widowControl w:val="0"/>
        <w:tabs>
          <w:tab w:val="left" w:pos="840"/>
        </w:tabs>
        <w:autoSpaceDE w:val="0"/>
        <w:autoSpaceDN w:val="0"/>
        <w:spacing w:line="276" w:lineRule="auto"/>
        <w:rPr>
          <w:rFonts w:ascii="Cambria" w:hAnsi="Cambria"/>
          <w:b/>
          <w:color w:val="000000"/>
          <w:sz w:val="20"/>
          <w:szCs w:val="20"/>
          <w:u w:val="single"/>
        </w:rPr>
      </w:pPr>
    </w:p>
    <w:p w14:paraId="5ED07106" w14:textId="77777777" w:rsidR="00706BAE" w:rsidRPr="00A87B6C" w:rsidRDefault="00706BAE" w:rsidP="00706BAE">
      <w:pPr>
        <w:widowControl w:val="0"/>
        <w:tabs>
          <w:tab w:val="left" w:pos="840"/>
        </w:tabs>
        <w:autoSpaceDE w:val="0"/>
        <w:autoSpaceDN w:val="0"/>
        <w:spacing w:line="276" w:lineRule="auto"/>
        <w:rPr>
          <w:rFonts w:ascii="Cambria" w:hAnsi="Cambria"/>
          <w:b/>
          <w:color w:val="000000"/>
          <w:sz w:val="20"/>
          <w:szCs w:val="20"/>
        </w:rPr>
      </w:pPr>
      <w:r w:rsidRPr="00A87B6C">
        <w:rPr>
          <w:rFonts w:ascii="Cambria" w:hAnsi="Cambria"/>
          <w:b/>
          <w:color w:val="000000"/>
          <w:sz w:val="20"/>
          <w:szCs w:val="20"/>
          <w:u w:val="single"/>
        </w:rPr>
        <w:t>Detailed Syllabus</w:t>
      </w:r>
      <w:r w:rsidRPr="00A87B6C">
        <w:rPr>
          <w:rFonts w:ascii="Cambria" w:hAnsi="Cambria"/>
          <w:b/>
          <w:color w:val="000000"/>
          <w:sz w:val="20"/>
          <w:szCs w:val="20"/>
        </w:rPr>
        <w:t xml:space="preserve">: </w:t>
      </w:r>
    </w:p>
    <w:tbl>
      <w:tblPr>
        <w:tblW w:w="101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7859"/>
        <w:gridCol w:w="1212"/>
      </w:tblGrid>
      <w:tr w:rsidR="00706BAE" w:rsidRPr="00A87B6C" w14:paraId="0D037CC6" w14:textId="77777777" w:rsidTr="00C531AE">
        <w:trPr>
          <w:trHeight w:val="755"/>
        </w:trPr>
        <w:tc>
          <w:tcPr>
            <w:tcW w:w="1076" w:type="dxa"/>
            <w:shd w:val="clear" w:color="auto" w:fill="auto"/>
            <w:vAlign w:val="center"/>
          </w:tcPr>
          <w:p w14:paraId="7D8CD602" w14:textId="77777777" w:rsidR="00706BAE" w:rsidRPr="00A87B6C" w:rsidRDefault="00706BAE" w:rsidP="00C531AE">
            <w:pPr>
              <w:jc w:val="center"/>
              <w:rPr>
                <w:rFonts w:ascii="Cambria" w:hAnsi="Cambria"/>
                <w:b/>
                <w:sz w:val="20"/>
                <w:szCs w:val="20"/>
              </w:rPr>
            </w:pPr>
            <w:r w:rsidRPr="00A87B6C">
              <w:rPr>
                <w:rFonts w:ascii="Cambria" w:hAnsi="Cambria"/>
                <w:b/>
                <w:sz w:val="20"/>
                <w:szCs w:val="20"/>
              </w:rPr>
              <w:t>Modules</w:t>
            </w:r>
          </w:p>
        </w:tc>
        <w:tc>
          <w:tcPr>
            <w:tcW w:w="7859" w:type="dxa"/>
            <w:shd w:val="clear" w:color="auto" w:fill="auto"/>
            <w:vAlign w:val="center"/>
          </w:tcPr>
          <w:p w14:paraId="1EFAFAF9" w14:textId="77777777" w:rsidR="00706BAE" w:rsidRPr="00A87B6C" w:rsidRDefault="00706BAE" w:rsidP="00C531AE">
            <w:pPr>
              <w:jc w:val="center"/>
              <w:rPr>
                <w:rFonts w:ascii="Cambria" w:hAnsi="Cambria"/>
                <w:b/>
                <w:sz w:val="20"/>
                <w:szCs w:val="20"/>
              </w:rPr>
            </w:pPr>
            <w:r w:rsidRPr="00A87B6C">
              <w:rPr>
                <w:rFonts w:ascii="Cambria" w:hAnsi="Cambria"/>
                <w:b/>
                <w:bCs/>
                <w:color w:val="000000"/>
                <w:sz w:val="20"/>
                <w:szCs w:val="20"/>
              </w:rPr>
              <w:t>Topics and Course Content</w:t>
            </w:r>
          </w:p>
        </w:tc>
        <w:tc>
          <w:tcPr>
            <w:tcW w:w="1212" w:type="dxa"/>
            <w:shd w:val="clear" w:color="auto" w:fill="auto"/>
            <w:vAlign w:val="center"/>
          </w:tcPr>
          <w:p w14:paraId="1D7AD9D5" w14:textId="77777777" w:rsidR="00706BAE" w:rsidRPr="00A87B6C" w:rsidRDefault="00706BAE" w:rsidP="00C531AE">
            <w:pPr>
              <w:jc w:val="center"/>
              <w:rPr>
                <w:rFonts w:ascii="Cambria" w:hAnsi="Cambria"/>
                <w:sz w:val="20"/>
                <w:szCs w:val="20"/>
              </w:rPr>
            </w:pPr>
            <w:r w:rsidRPr="00A87B6C">
              <w:rPr>
                <w:rFonts w:ascii="Cambria" w:hAnsi="Cambria"/>
                <w:b/>
                <w:bCs/>
                <w:color w:val="000000"/>
                <w:sz w:val="20"/>
                <w:szCs w:val="20"/>
              </w:rPr>
              <w:t>Periods</w:t>
            </w:r>
          </w:p>
        </w:tc>
      </w:tr>
      <w:tr w:rsidR="00706BAE" w:rsidRPr="00A87B6C" w14:paraId="29671E67" w14:textId="77777777" w:rsidTr="00C531AE">
        <w:trPr>
          <w:trHeight w:val="1179"/>
        </w:trPr>
        <w:tc>
          <w:tcPr>
            <w:tcW w:w="1076" w:type="dxa"/>
            <w:shd w:val="clear" w:color="auto" w:fill="auto"/>
            <w:vAlign w:val="center"/>
          </w:tcPr>
          <w:p w14:paraId="59D67AD7" w14:textId="77777777" w:rsidR="00706BAE" w:rsidRPr="00A87B6C" w:rsidRDefault="00706BAE" w:rsidP="00C531AE">
            <w:pPr>
              <w:jc w:val="center"/>
              <w:rPr>
                <w:rFonts w:ascii="Cambria" w:hAnsi="Cambria"/>
                <w:sz w:val="20"/>
                <w:szCs w:val="20"/>
              </w:rPr>
            </w:pPr>
            <w:r w:rsidRPr="00A87B6C">
              <w:rPr>
                <w:rFonts w:ascii="Cambria" w:hAnsi="Cambria"/>
                <w:sz w:val="20"/>
                <w:szCs w:val="20"/>
              </w:rPr>
              <w:t>Unit 1</w:t>
            </w:r>
          </w:p>
        </w:tc>
        <w:tc>
          <w:tcPr>
            <w:tcW w:w="7859" w:type="dxa"/>
            <w:shd w:val="clear" w:color="auto" w:fill="auto"/>
            <w:vAlign w:val="center"/>
          </w:tcPr>
          <w:p w14:paraId="14336BD1" w14:textId="77777777" w:rsidR="00706BAE" w:rsidRPr="00A87B6C" w:rsidRDefault="00706BAE" w:rsidP="00C531AE">
            <w:pPr>
              <w:ind w:left="150" w:right="97"/>
              <w:jc w:val="both"/>
              <w:rPr>
                <w:rFonts w:ascii="Cambria" w:hAnsi="Cambria"/>
                <w:color w:val="000000" w:themeColor="text1"/>
                <w:sz w:val="20"/>
                <w:szCs w:val="20"/>
              </w:rPr>
            </w:pPr>
            <w:r w:rsidRPr="00A87B6C">
              <w:rPr>
                <w:rFonts w:ascii="Cambria" w:hAnsi="Cambria"/>
                <w:color w:val="000000" w:themeColor="text1"/>
                <w:sz w:val="20"/>
                <w:szCs w:val="20"/>
              </w:rPr>
              <w:t>Quantitative and qualitative techniques; Significance and limitations of quantitative techniques; Descriptive and inferential statistics; Levels of measurement; Data sources and acquisition techniques; Sample and sampling techniques; Geographic data matrix.</w:t>
            </w:r>
          </w:p>
        </w:tc>
        <w:tc>
          <w:tcPr>
            <w:tcW w:w="1212" w:type="dxa"/>
            <w:shd w:val="clear" w:color="auto" w:fill="auto"/>
            <w:vAlign w:val="center"/>
          </w:tcPr>
          <w:p w14:paraId="13BBDF02" w14:textId="77777777" w:rsidR="00706BAE" w:rsidRPr="00A87B6C" w:rsidRDefault="00706BAE" w:rsidP="00C531AE">
            <w:pPr>
              <w:jc w:val="center"/>
              <w:rPr>
                <w:rFonts w:ascii="Cambria" w:hAnsi="Cambria"/>
                <w:sz w:val="20"/>
                <w:szCs w:val="20"/>
              </w:rPr>
            </w:pPr>
            <w:r w:rsidRPr="00A87B6C">
              <w:rPr>
                <w:rFonts w:ascii="Cambria" w:hAnsi="Cambria"/>
                <w:sz w:val="20"/>
                <w:szCs w:val="20"/>
              </w:rPr>
              <w:t>12</w:t>
            </w:r>
          </w:p>
        </w:tc>
      </w:tr>
      <w:tr w:rsidR="00706BAE" w:rsidRPr="00A87B6C" w14:paraId="26493B19" w14:textId="77777777" w:rsidTr="00C531AE">
        <w:trPr>
          <w:trHeight w:val="1536"/>
        </w:trPr>
        <w:tc>
          <w:tcPr>
            <w:tcW w:w="1076" w:type="dxa"/>
            <w:shd w:val="clear" w:color="auto" w:fill="auto"/>
            <w:vAlign w:val="center"/>
          </w:tcPr>
          <w:p w14:paraId="7406249D" w14:textId="77777777" w:rsidR="00706BAE" w:rsidRPr="00A87B6C" w:rsidRDefault="00706BAE" w:rsidP="00C531AE">
            <w:pPr>
              <w:jc w:val="center"/>
              <w:rPr>
                <w:rFonts w:ascii="Cambria" w:hAnsi="Cambria"/>
                <w:sz w:val="20"/>
                <w:szCs w:val="20"/>
              </w:rPr>
            </w:pPr>
            <w:r w:rsidRPr="00A87B6C">
              <w:rPr>
                <w:rFonts w:ascii="Cambria" w:hAnsi="Cambria"/>
                <w:sz w:val="20"/>
                <w:szCs w:val="20"/>
              </w:rPr>
              <w:t>Unit 2</w:t>
            </w:r>
          </w:p>
        </w:tc>
        <w:tc>
          <w:tcPr>
            <w:tcW w:w="7859" w:type="dxa"/>
            <w:shd w:val="clear" w:color="auto" w:fill="auto"/>
            <w:vAlign w:val="center"/>
          </w:tcPr>
          <w:p w14:paraId="2AB79B04" w14:textId="77777777" w:rsidR="00706BAE" w:rsidRPr="00A87B6C" w:rsidRDefault="00706BAE" w:rsidP="00C531AE">
            <w:pPr>
              <w:widowControl w:val="0"/>
              <w:autoSpaceDE w:val="0"/>
              <w:autoSpaceDN w:val="0"/>
              <w:ind w:left="150" w:right="97"/>
              <w:jc w:val="both"/>
              <w:rPr>
                <w:rFonts w:ascii="Cambria" w:hAnsi="Cambria"/>
                <w:color w:val="000000" w:themeColor="text1"/>
                <w:sz w:val="20"/>
                <w:szCs w:val="20"/>
              </w:rPr>
            </w:pPr>
            <w:r w:rsidRPr="00A87B6C">
              <w:rPr>
                <w:rFonts w:ascii="Cambria" w:hAnsi="Cambria"/>
                <w:color w:val="000000" w:themeColor="text1"/>
                <w:sz w:val="20"/>
                <w:szCs w:val="20"/>
              </w:rPr>
              <w:t>Measures of central tendencies (Mean, Median and Mode); Measures of dispersion (Range, Quartile Deviation, Mean Deviation, Standard Deviation; Coefficient of variation); Concept of spatial mean and median centres and standard distance and its uses, Nearest Neighbour Analysis (NNA), Inferential statistics – Chi-square (</w:t>
            </w:r>
            <w:r w:rsidRPr="00A87B6C">
              <w:rPr>
                <w:rFonts w:ascii="Cambria" w:hAnsi="Cambria"/>
                <w:color w:val="000000" w:themeColor="text1"/>
                <w:sz w:val="20"/>
                <w:szCs w:val="20"/>
              </w:rPr>
              <w:sym w:font="Symbol" w:char="F063"/>
            </w:r>
            <w:r w:rsidRPr="00A87B6C">
              <w:rPr>
                <w:rFonts w:ascii="Cambria" w:hAnsi="Cambria"/>
                <w:color w:val="000000" w:themeColor="text1"/>
                <w:sz w:val="20"/>
                <w:szCs w:val="20"/>
                <w:vertAlign w:val="superscript"/>
              </w:rPr>
              <w:t>2</w:t>
            </w:r>
            <w:r w:rsidRPr="00A87B6C">
              <w:rPr>
                <w:rFonts w:ascii="Cambria" w:hAnsi="Cambria"/>
                <w:color w:val="000000" w:themeColor="text1"/>
                <w:sz w:val="20"/>
                <w:szCs w:val="20"/>
              </w:rPr>
              <w:t>) Analysis, Concept of ANOVA and F-test;</w:t>
            </w:r>
          </w:p>
        </w:tc>
        <w:tc>
          <w:tcPr>
            <w:tcW w:w="1212" w:type="dxa"/>
            <w:shd w:val="clear" w:color="auto" w:fill="auto"/>
            <w:vAlign w:val="center"/>
          </w:tcPr>
          <w:p w14:paraId="60C2A538" w14:textId="77777777" w:rsidR="00706BAE" w:rsidRPr="00A87B6C" w:rsidRDefault="00706BAE" w:rsidP="00C531AE">
            <w:pPr>
              <w:jc w:val="center"/>
              <w:rPr>
                <w:rFonts w:ascii="Cambria" w:hAnsi="Cambria"/>
                <w:sz w:val="20"/>
                <w:szCs w:val="20"/>
              </w:rPr>
            </w:pPr>
            <w:r w:rsidRPr="00A87B6C">
              <w:rPr>
                <w:rFonts w:ascii="Cambria" w:hAnsi="Cambria"/>
                <w:sz w:val="20"/>
                <w:szCs w:val="20"/>
              </w:rPr>
              <w:t>12</w:t>
            </w:r>
          </w:p>
        </w:tc>
      </w:tr>
      <w:tr w:rsidR="00706BAE" w:rsidRPr="00A87B6C" w14:paraId="575580BD" w14:textId="77777777" w:rsidTr="00C531AE">
        <w:trPr>
          <w:trHeight w:val="977"/>
        </w:trPr>
        <w:tc>
          <w:tcPr>
            <w:tcW w:w="1076" w:type="dxa"/>
            <w:shd w:val="clear" w:color="auto" w:fill="auto"/>
            <w:vAlign w:val="center"/>
          </w:tcPr>
          <w:p w14:paraId="626CFB2E" w14:textId="77777777" w:rsidR="00706BAE" w:rsidRPr="00A87B6C" w:rsidRDefault="00706BAE" w:rsidP="00C531AE">
            <w:pPr>
              <w:jc w:val="center"/>
              <w:rPr>
                <w:rFonts w:ascii="Cambria" w:hAnsi="Cambria"/>
                <w:sz w:val="20"/>
                <w:szCs w:val="20"/>
              </w:rPr>
            </w:pPr>
            <w:r w:rsidRPr="00A87B6C">
              <w:rPr>
                <w:rFonts w:ascii="Cambria" w:hAnsi="Cambria"/>
                <w:sz w:val="20"/>
                <w:szCs w:val="20"/>
              </w:rPr>
              <w:t>Unit 3</w:t>
            </w:r>
          </w:p>
        </w:tc>
        <w:tc>
          <w:tcPr>
            <w:tcW w:w="7859" w:type="dxa"/>
            <w:shd w:val="clear" w:color="auto" w:fill="auto"/>
            <w:vAlign w:val="center"/>
          </w:tcPr>
          <w:p w14:paraId="09ED1065" w14:textId="77777777" w:rsidR="00706BAE" w:rsidRPr="00A87B6C" w:rsidRDefault="00706BAE" w:rsidP="00C531AE">
            <w:pPr>
              <w:ind w:left="150" w:right="97"/>
              <w:jc w:val="both"/>
              <w:rPr>
                <w:rFonts w:ascii="Cambria" w:hAnsi="Cambria"/>
                <w:color w:val="000000" w:themeColor="text1"/>
                <w:sz w:val="20"/>
                <w:szCs w:val="20"/>
              </w:rPr>
            </w:pPr>
            <w:r w:rsidRPr="00A87B6C">
              <w:rPr>
                <w:rFonts w:ascii="Cambria" w:hAnsi="Cambria"/>
                <w:color w:val="000000" w:themeColor="text1"/>
                <w:sz w:val="20"/>
                <w:szCs w:val="20"/>
              </w:rPr>
              <w:t>Correlation and regression analysis (simple and multiple), Regression residual mapping, Parametric tests - t -test; Nonlinear relationships - Exponential and power function types; Theoretical distributions: Normal, Poisson and Binomial.</w:t>
            </w:r>
          </w:p>
        </w:tc>
        <w:tc>
          <w:tcPr>
            <w:tcW w:w="1212" w:type="dxa"/>
            <w:shd w:val="clear" w:color="auto" w:fill="auto"/>
            <w:vAlign w:val="center"/>
          </w:tcPr>
          <w:p w14:paraId="669AAFC2" w14:textId="77777777" w:rsidR="00706BAE" w:rsidRPr="00A87B6C" w:rsidRDefault="00706BAE" w:rsidP="00C531AE">
            <w:pPr>
              <w:jc w:val="center"/>
              <w:rPr>
                <w:rFonts w:ascii="Cambria" w:hAnsi="Cambria"/>
                <w:sz w:val="20"/>
                <w:szCs w:val="20"/>
              </w:rPr>
            </w:pPr>
            <w:r w:rsidRPr="00A87B6C">
              <w:rPr>
                <w:rFonts w:ascii="Cambria" w:hAnsi="Cambria"/>
                <w:sz w:val="20"/>
                <w:szCs w:val="20"/>
              </w:rPr>
              <w:t>12</w:t>
            </w:r>
          </w:p>
        </w:tc>
      </w:tr>
      <w:tr w:rsidR="00706BAE" w:rsidRPr="00A87B6C" w14:paraId="7BEAD2D6" w14:textId="77777777" w:rsidTr="00C531AE">
        <w:trPr>
          <w:trHeight w:val="903"/>
        </w:trPr>
        <w:tc>
          <w:tcPr>
            <w:tcW w:w="1076" w:type="dxa"/>
            <w:shd w:val="clear" w:color="auto" w:fill="auto"/>
            <w:vAlign w:val="center"/>
          </w:tcPr>
          <w:p w14:paraId="0638B5A5" w14:textId="77777777" w:rsidR="00706BAE" w:rsidRPr="00A87B6C" w:rsidRDefault="00706BAE" w:rsidP="00C531AE">
            <w:pPr>
              <w:jc w:val="center"/>
              <w:rPr>
                <w:rFonts w:ascii="Cambria" w:hAnsi="Cambria"/>
                <w:sz w:val="20"/>
                <w:szCs w:val="20"/>
              </w:rPr>
            </w:pPr>
            <w:r w:rsidRPr="00A87B6C">
              <w:rPr>
                <w:rFonts w:ascii="Cambria" w:hAnsi="Cambria"/>
                <w:sz w:val="20"/>
                <w:szCs w:val="20"/>
              </w:rPr>
              <w:t>Unit 4</w:t>
            </w:r>
          </w:p>
        </w:tc>
        <w:tc>
          <w:tcPr>
            <w:tcW w:w="7859" w:type="dxa"/>
            <w:shd w:val="clear" w:color="auto" w:fill="auto"/>
            <w:vAlign w:val="center"/>
          </w:tcPr>
          <w:p w14:paraId="489D2C65" w14:textId="77777777" w:rsidR="00706BAE" w:rsidRPr="00A87B6C" w:rsidRDefault="00706BAE" w:rsidP="00C531AE">
            <w:pPr>
              <w:widowControl w:val="0"/>
              <w:autoSpaceDE w:val="0"/>
              <w:autoSpaceDN w:val="0"/>
              <w:ind w:left="150" w:right="97"/>
              <w:jc w:val="both"/>
              <w:rPr>
                <w:rFonts w:ascii="Cambria" w:hAnsi="Cambria"/>
                <w:color w:val="000000" w:themeColor="text1"/>
                <w:sz w:val="20"/>
                <w:szCs w:val="20"/>
              </w:rPr>
            </w:pPr>
            <w:r w:rsidRPr="00A87B6C">
              <w:rPr>
                <w:rFonts w:ascii="Cambria" w:hAnsi="Cambria"/>
                <w:color w:val="000000" w:themeColor="text1"/>
                <w:sz w:val="20"/>
                <w:szCs w:val="20"/>
              </w:rPr>
              <w:t>Basics of matrix algebra: Matrices - definition, types; minors and co-factors, determinant of a square matrix, inverse, adjoint, solutions of linear equations; Linear algebra in developing multivariate regression models;</w:t>
            </w:r>
          </w:p>
        </w:tc>
        <w:tc>
          <w:tcPr>
            <w:tcW w:w="1212" w:type="dxa"/>
            <w:shd w:val="clear" w:color="auto" w:fill="auto"/>
            <w:vAlign w:val="center"/>
          </w:tcPr>
          <w:p w14:paraId="50BCF409" w14:textId="77777777" w:rsidR="00706BAE" w:rsidRPr="00A87B6C" w:rsidRDefault="00706BAE" w:rsidP="00C531AE">
            <w:pPr>
              <w:jc w:val="center"/>
              <w:rPr>
                <w:rFonts w:ascii="Cambria" w:hAnsi="Cambria"/>
                <w:sz w:val="20"/>
                <w:szCs w:val="20"/>
              </w:rPr>
            </w:pPr>
            <w:r w:rsidRPr="00A87B6C">
              <w:rPr>
                <w:rFonts w:ascii="Cambria" w:hAnsi="Cambria"/>
                <w:sz w:val="20"/>
                <w:szCs w:val="20"/>
              </w:rPr>
              <w:t>12</w:t>
            </w:r>
          </w:p>
        </w:tc>
      </w:tr>
      <w:tr w:rsidR="00706BAE" w:rsidRPr="00A87B6C" w14:paraId="4D93865C" w14:textId="77777777" w:rsidTr="00C531AE">
        <w:trPr>
          <w:trHeight w:val="449"/>
        </w:trPr>
        <w:tc>
          <w:tcPr>
            <w:tcW w:w="1076" w:type="dxa"/>
            <w:shd w:val="clear" w:color="auto" w:fill="auto"/>
            <w:vAlign w:val="center"/>
          </w:tcPr>
          <w:p w14:paraId="7AA74636" w14:textId="77777777" w:rsidR="00706BAE" w:rsidRPr="00A87B6C" w:rsidRDefault="00706BAE" w:rsidP="00C531AE">
            <w:pPr>
              <w:jc w:val="center"/>
              <w:rPr>
                <w:rFonts w:ascii="Cambria" w:hAnsi="Cambria"/>
                <w:b/>
                <w:sz w:val="20"/>
                <w:szCs w:val="20"/>
              </w:rPr>
            </w:pPr>
          </w:p>
        </w:tc>
        <w:tc>
          <w:tcPr>
            <w:tcW w:w="7859" w:type="dxa"/>
            <w:shd w:val="clear" w:color="auto" w:fill="auto"/>
            <w:vAlign w:val="center"/>
          </w:tcPr>
          <w:p w14:paraId="7E3D8A29" w14:textId="77777777" w:rsidR="00706BAE" w:rsidRPr="00A87B6C" w:rsidRDefault="00706BAE" w:rsidP="00C531AE">
            <w:pPr>
              <w:spacing w:line="276" w:lineRule="auto"/>
              <w:jc w:val="center"/>
              <w:rPr>
                <w:rFonts w:ascii="Cambria" w:hAnsi="Cambria"/>
                <w:b/>
                <w:sz w:val="20"/>
                <w:szCs w:val="20"/>
              </w:rPr>
            </w:pPr>
            <w:r w:rsidRPr="00A87B6C">
              <w:rPr>
                <w:rFonts w:ascii="Cambria" w:hAnsi="Cambria"/>
                <w:b/>
                <w:sz w:val="20"/>
                <w:szCs w:val="20"/>
              </w:rPr>
              <w:t>Total</w:t>
            </w:r>
          </w:p>
        </w:tc>
        <w:tc>
          <w:tcPr>
            <w:tcW w:w="1212" w:type="dxa"/>
            <w:shd w:val="clear" w:color="auto" w:fill="auto"/>
            <w:vAlign w:val="center"/>
          </w:tcPr>
          <w:p w14:paraId="19EA538A" w14:textId="77777777" w:rsidR="00706BAE" w:rsidRPr="00A87B6C" w:rsidRDefault="00706BAE" w:rsidP="00C531AE">
            <w:pPr>
              <w:jc w:val="center"/>
              <w:rPr>
                <w:rFonts w:ascii="Cambria" w:hAnsi="Cambria"/>
                <w:b/>
                <w:sz w:val="20"/>
                <w:szCs w:val="20"/>
              </w:rPr>
            </w:pPr>
            <w:r w:rsidRPr="00A87B6C">
              <w:rPr>
                <w:rFonts w:ascii="Cambria" w:hAnsi="Cambria"/>
                <w:b/>
                <w:sz w:val="20"/>
                <w:szCs w:val="20"/>
              </w:rPr>
              <w:t>48</w:t>
            </w:r>
          </w:p>
        </w:tc>
      </w:tr>
    </w:tbl>
    <w:p w14:paraId="2F965E3A" w14:textId="77777777" w:rsidR="00706BAE" w:rsidRPr="00A87B6C" w:rsidRDefault="00706BAE" w:rsidP="00706BAE">
      <w:pPr>
        <w:spacing w:after="160" w:line="259" w:lineRule="auto"/>
        <w:rPr>
          <w:rFonts w:ascii="Cambria" w:hAnsi="Cambria"/>
          <w:color w:val="000000"/>
          <w:sz w:val="20"/>
          <w:szCs w:val="20"/>
        </w:rPr>
      </w:pPr>
      <w:r w:rsidRPr="00A87B6C">
        <w:rPr>
          <w:rFonts w:ascii="Cambria" w:hAnsi="Cambria"/>
          <w:b/>
          <w:bCs/>
          <w:color w:val="000000"/>
          <w:sz w:val="20"/>
          <w:szCs w:val="20"/>
        </w:rPr>
        <w:t>Note:</w:t>
      </w:r>
      <w:r w:rsidRPr="00A87B6C">
        <w:rPr>
          <w:rFonts w:ascii="Cambria" w:hAnsi="Cambria"/>
          <w:color w:val="000000"/>
          <w:sz w:val="20"/>
          <w:szCs w:val="20"/>
        </w:rPr>
        <w:t xml:space="preserve"> Computer / calculator based compulsory home assignments may be given for various units. Scientific calculator may be permitted in the examination hall for this paper.</w:t>
      </w:r>
    </w:p>
    <w:p w14:paraId="36A992A4" w14:textId="77777777" w:rsidR="00706BAE" w:rsidRPr="00A87B6C" w:rsidRDefault="00706BAE" w:rsidP="00706BAE">
      <w:pPr>
        <w:spacing w:before="10" w:after="40" w:line="276" w:lineRule="auto"/>
        <w:jc w:val="both"/>
        <w:rPr>
          <w:rFonts w:ascii="Cambria" w:hAnsi="Cambria"/>
          <w:b/>
          <w:bCs/>
          <w:color w:val="000000"/>
          <w:sz w:val="20"/>
          <w:szCs w:val="20"/>
        </w:rPr>
      </w:pPr>
      <w:r w:rsidRPr="00A87B6C">
        <w:rPr>
          <w:rFonts w:ascii="Cambria" w:hAnsi="Cambria"/>
          <w:b/>
          <w:bCs/>
          <w:color w:val="000000"/>
          <w:sz w:val="20"/>
          <w:szCs w:val="20"/>
          <w:u w:val="single"/>
        </w:rPr>
        <w:t>Text Books</w:t>
      </w:r>
      <w:r w:rsidRPr="00A87B6C">
        <w:rPr>
          <w:rFonts w:ascii="Cambria" w:hAnsi="Cambria"/>
          <w:b/>
          <w:bCs/>
          <w:color w:val="000000"/>
          <w:sz w:val="20"/>
          <w:szCs w:val="20"/>
        </w:rPr>
        <w:t>:</w:t>
      </w:r>
    </w:p>
    <w:p w14:paraId="226B6091" w14:textId="77777777" w:rsidR="00706BAE" w:rsidRPr="00A87B6C" w:rsidRDefault="00706BAE" w:rsidP="00D904B0">
      <w:pPr>
        <w:numPr>
          <w:ilvl w:val="0"/>
          <w:numId w:val="44"/>
        </w:numPr>
        <w:spacing w:before="10" w:after="40"/>
        <w:jc w:val="both"/>
        <w:rPr>
          <w:rFonts w:ascii="Cambria" w:hAnsi="Cambria"/>
          <w:color w:val="000000"/>
          <w:sz w:val="20"/>
          <w:szCs w:val="20"/>
        </w:rPr>
      </w:pPr>
      <w:r w:rsidRPr="00A87B6C">
        <w:rPr>
          <w:rFonts w:ascii="Cambria" w:hAnsi="Cambria"/>
          <w:color w:val="000000"/>
          <w:sz w:val="20"/>
          <w:szCs w:val="20"/>
        </w:rPr>
        <w:t>Gregory, S., 1978: Statistical Methods and the Geographer, Longman, London.</w:t>
      </w:r>
    </w:p>
    <w:p w14:paraId="0C645CFE" w14:textId="77777777" w:rsidR="00706BAE" w:rsidRPr="00A87B6C" w:rsidRDefault="00706BAE" w:rsidP="00D904B0">
      <w:pPr>
        <w:numPr>
          <w:ilvl w:val="0"/>
          <w:numId w:val="44"/>
        </w:numPr>
        <w:spacing w:before="10" w:after="40"/>
        <w:jc w:val="both"/>
        <w:rPr>
          <w:rFonts w:ascii="Cambria" w:hAnsi="Cambria"/>
          <w:color w:val="000000"/>
          <w:sz w:val="20"/>
          <w:szCs w:val="20"/>
        </w:rPr>
      </w:pPr>
      <w:r w:rsidRPr="00A87B6C">
        <w:rPr>
          <w:rFonts w:ascii="Cambria" w:hAnsi="Cambria"/>
          <w:color w:val="000000"/>
          <w:sz w:val="20"/>
          <w:szCs w:val="20"/>
        </w:rPr>
        <w:t xml:space="preserve">Hammond R and P. S. McCullagh, 1974: Quantitative Techniques in Geography: An Introduction, </w:t>
      </w:r>
      <w:proofErr w:type="spellStart"/>
      <w:r w:rsidRPr="00A87B6C">
        <w:rPr>
          <w:rFonts w:ascii="Cambria" w:hAnsi="Cambria"/>
          <w:color w:val="000000"/>
          <w:sz w:val="20"/>
          <w:szCs w:val="20"/>
        </w:rPr>
        <w:t>Clarendan</w:t>
      </w:r>
      <w:proofErr w:type="spellEnd"/>
      <w:r w:rsidRPr="00A87B6C">
        <w:rPr>
          <w:rFonts w:ascii="Cambria" w:hAnsi="Cambria"/>
          <w:color w:val="000000"/>
          <w:sz w:val="20"/>
          <w:szCs w:val="20"/>
        </w:rPr>
        <w:t xml:space="preserve"> Press, Oxford.</w:t>
      </w:r>
    </w:p>
    <w:p w14:paraId="0150263D" w14:textId="77777777" w:rsidR="00706BAE" w:rsidRPr="00A87B6C" w:rsidRDefault="00706BAE" w:rsidP="00D904B0">
      <w:pPr>
        <w:numPr>
          <w:ilvl w:val="0"/>
          <w:numId w:val="44"/>
        </w:numPr>
        <w:spacing w:before="10" w:after="40"/>
        <w:jc w:val="both"/>
        <w:rPr>
          <w:rFonts w:ascii="Cambria" w:hAnsi="Cambria"/>
          <w:color w:val="000000"/>
          <w:sz w:val="20"/>
          <w:szCs w:val="20"/>
        </w:rPr>
      </w:pPr>
      <w:r w:rsidRPr="00A87B6C">
        <w:rPr>
          <w:rFonts w:ascii="Cambria" w:hAnsi="Cambria"/>
          <w:color w:val="000000"/>
          <w:sz w:val="20"/>
          <w:szCs w:val="20"/>
        </w:rPr>
        <w:t>Johnston R. J., 1973: Multivariate Statistical Analysis in Geography, Longman, London.</w:t>
      </w:r>
    </w:p>
    <w:p w14:paraId="7AD79AD8" w14:textId="77777777" w:rsidR="00706BAE" w:rsidRPr="00A87B6C" w:rsidRDefault="00706BAE" w:rsidP="00D904B0">
      <w:pPr>
        <w:numPr>
          <w:ilvl w:val="0"/>
          <w:numId w:val="44"/>
        </w:numPr>
        <w:spacing w:before="10" w:after="40"/>
        <w:jc w:val="both"/>
        <w:rPr>
          <w:rFonts w:ascii="Cambria" w:hAnsi="Cambria"/>
          <w:color w:val="000000"/>
          <w:sz w:val="20"/>
          <w:szCs w:val="20"/>
        </w:rPr>
      </w:pPr>
      <w:r w:rsidRPr="00A87B6C">
        <w:rPr>
          <w:rFonts w:ascii="Cambria" w:hAnsi="Cambria"/>
          <w:color w:val="000000"/>
          <w:sz w:val="20"/>
          <w:szCs w:val="20"/>
        </w:rPr>
        <w:t>King, L. J., 1969: Statistical Methods in Geographical Studies, London.</w:t>
      </w:r>
    </w:p>
    <w:p w14:paraId="3C5C4283" w14:textId="77777777" w:rsidR="00706BAE" w:rsidRPr="00A87B6C" w:rsidRDefault="00706BAE" w:rsidP="00D904B0">
      <w:pPr>
        <w:numPr>
          <w:ilvl w:val="0"/>
          <w:numId w:val="44"/>
        </w:numPr>
        <w:spacing w:before="10" w:after="40"/>
        <w:jc w:val="both"/>
        <w:rPr>
          <w:rFonts w:ascii="Cambria" w:hAnsi="Cambria"/>
          <w:color w:val="000000"/>
          <w:sz w:val="20"/>
          <w:szCs w:val="20"/>
        </w:rPr>
      </w:pPr>
      <w:r w:rsidRPr="00A87B6C">
        <w:rPr>
          <w:rFonts w:ascii="Cambria" w:hAnsi="Cambria"/>
          <w:color w:val="000000"/>
          <w:sz w:val="20"/>
          <w:szCs w:val="20"/>
        </w:rPr>
        <w:t>Mahmood, A., 1977: Statistical Methods in Geographical Studies, Concept Publications, Delhi.</w:t>
      </w:r>
    </w:p>
    <w:p w14:paraId="3A706C23" w14:textId="77777777" w:rsidR="00706BAE" w:rsidRPr="00A87B6C" w:rsidRDefault="00706BAE" w:rsidP="00D904B0">
      <w:pPr>
        <w:numPr>
          <w:ilvl w:val="0"/>
          <w:numId w:val="44"/>
        </w:numPr>
        <w:spacing w:before="10" w:after="40"/>
        <w:jc w:val="both"/>
        <w:rPr>
          <w:rFonts w:ascii="Cambria" w:hAnsi="Cambria"/>
          <w:color w:val="000000"/>
          <w:sz w:val="20"/>
          <w:szCs w:val="20"/>
        </w:rPr>
      </w:pPr>
      <w:r w:rsidRPr="00A87B6C">
        <w:rPr>
          <w:rFonts w:ascii="Cambria" w:hAnsi="Cambria"/>
          <w:color w:val="000000"/>
          <w:sz w:val="20"/>
          <w:szCs w:val="20"/>
        </w:rPr>
        <w:t>Maurice Yeats, 1974: An Introduction to Quantitative Analysis in Human Geography, McGraw, Hill, New York.</w:t>
      </w:r>
    </w:p>
    <w:p w14:paraId="05F15EAC" w14:textId="77777777" w:rsidR="00706BAE" w:rsidRPr="00A87B6C" w:rsidRDefault="00706BAE" w:rsidP="00D904B0">
      <w:pPr>
        <w:numPr>
          <w:ilvl w:val="0"/>
          <w:numId w:val="44"/>
        </w:numPr>
        <w:spacing w:before="10" w:after="40"/>
        <w:jc w:val="both"/>
        <w:rPr>
          <w:rFonts w:ascii="Cambria" w:hAnsi="Cambria"/>
          <w:color w:val="000000"/>
          <w:sz w:val="20"/>
          <w:szCs w:val="20"/>
        </w:rPr>
      </w:pPr>
      <w:r w:rsidRPr="00A87B6C">
        <w:rPr>
          <w:rFonts w:ascii="Cambria" w:hAnsi="Cambria"/>
          <w:color w:val="000000"/>
          <w:sz w:val="20"/>
          <w:szCs w:val="20"/>
        </w:rPr>
        <w:t>Paul, S. K., 1998: Statistics for Geoscientists, Tata McGraw Hill, New Delhi.</w:t>
      </w:r>
    </w:p>
    <w:p w14:paraId="17C9ABCD" w14:textId="77777777" w:rsidR="00706BAE" w:rsidRPr="00A87B6C" w:rsidRDefault="00706BAE" w:rsidP="00D904B0">
      <w:pPr>
        <w:numPr>
          <w:ilvl w:val="0"/>
          <w:numId w:val="44"/>
        </w:numPr>
        <w:spacing w:before="10" w:after="40"/>
        <w:jc w:val="both"/>
        <w:rPr>
          <w:rFonts w:ascii="Cambria" w:hAnsi="Cambria"/>
          <w:color w:val="000000"/>
          <w:sz w:val="20"/>
          <w:szCs w:val="20"/>
        </w:rPr>
      </w:pPr>
      <w:r w:rsidRPr="00A87B6C">
        <w:rPr>
          <w:rFonts w:ascii="Cambria" w:hAnsi="Cambria"/>
          <w:color w:val="000000"/>
          <w:sz w:val="20"/>
          <w:szCs w:val="20"/>
        </w:rPr>
        <w:lastRenderedPageBreak/>
        <w:t>Robinson, G. M., 1998: Methods and Techniques in Human Geography, John Wiley &amp; Sons, Chichester.</w:t>
      </w:r>
    </w:p>
    <w:p w14:paraId="2ED09D9B" w14:textId="77777777" w:rsidR="00706BAE" w:rsidRPr="00A87B6C" w:rsidRDefault="00706BAE" w:rsidP="00D904B0">
      <w:pPr>
        <w:numPr>
          <w:ilvl w:val="0"/>
          <w:numId w:val="44"/>
        </w:numPr>
        <w:spacing w:before="10" w:after="40"/>
        <w:jc w:val="both"/>
        <w:rPr>
          <w:rFonts w:ascii="Cambria" w:hAnsi="Cambria"/>
          <w:color w:val="000000"/>
          <w:sz w:val="20"/>
          <w:szCs w:val="20"/>
        </w:rPr>
      </w:pPr>
      <w:r w:rsidRPr="00A87B6C">
        <w:rPr>
          <w:rFonts w:ascii="Cambria" w:hAnsi="Cambria"/>
          <w:color w:val="000000"/>
          <w:sz w:val="20"/>
          <w:szCs w:val="20"/>
        </w:rPr>
        <w:t xml:space="preserve">Sarkar, A. 2013: Quantitative Geography: Techniques and Presentations. Orient </w:t>
      </w:r>
      <w:proofErr w:type="spellStart"/>
      <w:r w:rsidRPr="00A87B6C">
        <w:rPr>
          <w:rFonts w:ascii="Cambria" w:hAnsi="Cambria"/>
          <w:color w:val="000000"/>
          <w:sz w:val="20"/>
          <w:szCs w:val="20"/>
        </w:rPr>
        <w:t>BlackSwan</w:t>
      </w:r>
      <w:proofErr w:type="spellEnd"/>
      <w:r w:rsidRPr="00A87B6C">
        <w:rPr>
          <w:rFonts w:ascii="Cambria" w:hAnsi="Cambria"/>
          <w:color w:val="000000"/>
          <w:sz w:val="20"/>
          <w:szCs w:val="20"/>
        </w:rPr>
        <w:t xml:space="preserve"> Private Ltd., New Delhi</w:t>
      </w:r>
    </w:p>
    <w:p w14:paraId="143B1DC0" w14:textId="77777777" w:rsidR="00706BAE" w:rsidRPr="00A87B6C" w:rsidRDefault="00706BAE" w:rsidP="00706BAE">
      <w:pPr>
        <w:spacing w:before="10" w:after="40"/>
        <w:jc w:val="both"/>
        <w:rPr>
          <w:rFonts w:ascii="Cambria" w:hAnsi="Cambria"/>
          <w:b/>
          <w:bCs/>
          <w:color w:val="000000"/>
          <w:sz w:val="20"/>
          <w:szCs w:val="20"/>
          <w:u w:val="single"/>
        </w:rPr>
      </w:pPr>
    </w:p>
    <w:p w14:paraId="3AF10B71" w14:textId="77777777" w:rsidR="00706BAE" w:rsidRPr="00A87B6C" w:rsidRDefault="00706BAE" w:rsidP="00706BAE">
      <w:pPr>
        <w:spacing w:before="10" w:after="40"/>
        <w:jc w:val="both"/>
        <w:rPr>
          <w:rFonts w:ascii="Cambria" w:hAnsi="Cambria"/>
          <w:b/>
          <w:bCs/>
          <w:color w:val="000000"/>
          <w:sz w:val="20"/>
          <w:szCs w:val="20"/>
        </w:rPr>
      </w:pPr>
      <w:r w:rsidRPr="00A87B6C">
        <w:rPr>
          <w:rFonts w:ascii="Cambria" w:hAnsi="Cambria"/>
          <w:b/>
          <w:bCs/>
          <w:color w:val="000000"/>
          <w:sz w:val="20"/>
          <w:szCs w:val="20"/>
          <w:u w:val="single"/>
        </w:rPr>
        <w:t>Reference Books</w:t>
      </w:r>
      <w:r w:rsidRPr="00A87B6C">
        <w:rPr>
          <w:rFonts w:ascii="Cambria" w:hAnsi="Cambria"/>
          <w:b/>
          <w:bCs/>
          <w:color w:val="000000"/>
          <w:sz w:val="20"/>
          <w:szCs w:val="20"/>
        </w:rPr>
        <w:t>:</w:t>
      </w:r>
    </w:p>
    <w:p w14:paraId="4C50CCD6" w14:textId="77777777" w:rsidR="00706BAE" w:rsidRPr="00A87B6C" w:rsidRDefault="00706BAE" w:rsidP="00D904B0">
      <w:pPr>
        <w:widowControl w:val="0"/>
        <w:numPr>
          <w:ilvl w:val="0"/>
          <w:numId w:val="45"/>
        </w:numPr>
        <w:autoSpaceDE w:val="0"/>
        <w:autoSpaceDN w:val="0"/>
        <w:spacing w:before="120"/>
        <w:jc w:val="both"/>
        <w:rPr>
          <w:rFonts w:ascii="Cambria" w:hAnsi="Cambria"/>
          <w:color w:val="000000"/>
          <w:sz w:val="20"/>
          <w:szCs w:val="20"/>
        </w:rPr>
      </w:pPr>
      <w:r w:rsidRPr="00A87B6C">
        <w:rPr>
          <w:rFonts w:ascii="Cambria" w:hAnsi="Cambria"/>
          <w:color w:val="000000"/>
          <w:sz w:val="20"/>
          <w:szCs w:val="20"/>
        </w:rPr>
        <w:t>David Unwin, 1981: Introductory Spatial Analysis, Methuen, London.</w:t>
      </w:r>
    </w:p>
    <w:p w14:paraId="52CEFEF7" w14:textId="77777777" w:rsidR="00706BAE" w:rsidRPr="00A87B6C" w:rsidRDefault="00706BAE" w:rsidP="00D904B0">
      <w:pPr>
        <w:widowControl w:val="0"/>
        <w:numPr>
          <w:ilvl w:val="0"/>
          <w:numId w:val="45"/>
        </w:numPr>
        <w:autoSpaceDE w:val="0"/>
        <w:autoSpaceDN w:val="0"/>
        <w:spacing w:before="120"/>
        <w:jc w:val="both"/>
        <w:rPr>
          <w:rFonts w:ascii="Cambria" w:hAnsi="Cambria"/>
          <w:color w:val="000000"/>
          <w:sz w:val="20"/>
          <w:szCs w:val="20"/>
        </w:rPr>
      </w:pPr>
      <w:r w:rsidRPr="00A87B6C">
        <w:rPr>
          <w:rFonts w:ascii="Cambria" w:hAnsi="Cambria"/>
          <w:color w:val="000000"/>
          <w:sz w:val="20"/>
          <w:szCs w:val="20"/>
        </w:rPr>
        <w:t xml:space="preserve">John </w:t>
      </w:r>
      <w:proofErr w:type="spellStart"/>
      <w:proofErr w:type="gramStart"/>
      <w:r w:rsidRPr="00A87B6C">
        <w:rPr>
          <w:rFonts w:ascii="Cambria" w:hAnsi="Cambria"/>
          <w:color w:val="000000"/>
          <w:sz w:val="20"/>
          <w:szCs w:val="20"/>
        </w:rPr>
        <w:t>P.Cole</w:t>
      </w:r>
      <w:proofErr w:type="spellEnd"/>
      <w:proofErr w:type="gramEnd"/>
      <w:r w:rsidRPr="00A87B6C">
        <w:rPr>
          <w:rFonts w:ascii="Cambria" w:hAnsi="Cambria"/>
          <w:color w:val="000000"/>
          <w:sz w:val="20"/>
          <w:szCs w:val="20"/>
        </w:rPr>
        <w:t xml:space="preserve"> and </w:t>
      </w:r>
      <w:proofErr w:type="spellStart"/>
      <w:r w:rsidRPr="00A87B6C">
        <w:rPr>
          <w:rFonts w:ascii="Cambria" w:hAnsi="Cambria"/>
          <w:color w:val="000000"/>
          <w:sz w:val="20"/>
          <w:szCs w:val="20"/>
        </w:rPr>
        <w:t>Cuchlaine</w:t>
      </w:r>
      <w:proofErr w:type="spellEnd"/>
      <w:r w:rsidRPr="00A87B6C">
        <w:rPr>
          <w:rFonts w:ascii="Cambria" w:hAnsi="Cambria"/>
          <w:color w:val="000000"/>
          <w:sz w:val="20"/>
          <w:szCs w:val="20"/>
        </w:rPr>
        <w:t xml:space="preserve"> A. M. King, 1968: Quantitative Geography, John Wiley, London.</w:t>
      </w:r>
    </w:p>
    <w:p w14:paraId="6A181FAC" w14:textId="77777777" w:rsidR="00706BAE" w:rsidRPr="00A87B6C" w:rsidRDefault="00706BAE" w:rsidP="00D904B0">
      <w:pPr>
        <w:widowControl w:val="0"/>
        <w:numPr>
          <w:ilvl w:val="0"/>
          <w:numId w:val="45"/>
        </w:numPr>
        <w:autoSpaceDE w:val="0"/>
        <w:autoSpaceDN w:val="0"/>
        <w:spacing w:before="120"/>
        <w:jc w:val="both"/>
        <w:rPr>
          <w:rFonts w:ascii="Cambria" w:hAnsi="Cambria"/>
          <w:color w:val="000000"/>
          <w:sz w:val="20"/>
          <w:szCs w:val="20"/>
        </w:rPr>
      </w:pPr>
      <w:proofErr w:type="spellStart"/>
      <w:r w:rsidRPr="00A87B6C">
        <w:rPr>
          <w:rFonts w:ascii="Cambria" w:hAnsi="Cambria"/>
          <w:color w:val="000000"/>
          <w:sz w:val="20"/>
          <w:szCs w:val="20"/>
        </w:rPr>
        <w:t>Koutsoyiannis</w:t>
      </w:r>
      <w:proofErr w:type="spellEnd"/>
      <w:r w:rsidRPr="00A87B6C">
        <w:rPr>
          <w:rFonts w:ascii="Cambria" w:hAnsi="Cambria"/>
          <w:color w:val="000000"/>
          <w:sz w:val="20"/>
          <w:szCs w:val="20"/>
        </w:rPr>
        <w:t xml:space="preserve">, 1973: Theory of Econometrics, </w:t>
      </w:r>
      <w:proofErr w:type="spellStart"/>
      <w:r w:rsidRPr="00A87B6C">
        <w:rPr>
          <w:rFonts w:ascii="Cambria" w:hAnsi="Cambria"/>
          <w:color w:val="000000"/>
          <w:sz w:val="20"/>
          <w:szCs w:val="20"/>
        </w:rPr>
        <w:t>Mcmillan</w:t>
      </w:r>
      <w:proofErr w:type="spellEnd"/>
      <w:r w:rsidRPr="00A87B6C">
        <w:rPr>
          <w:rFonts w:ascii="Cambria" w:hAnsi="Cambria"/>
          <w:color w:val="000000"/>
          <w:sz w:val="20"/>
          <w:szCs w:val="20"/>
        </w:rPr>
        <w:t>, London.</w:t>
      </w:r>
    </w:p>
    <w:p w14:paraId="3A83F070" w14:textId="77777777" w:rsidR="00706BAE" w:rsidRPr="00A87B6C" w:rsidRDefault="00706BAE" w:rsidP="00D904B0">
      <w:pPr>
        <w:widowControl w:val="0"/>
        <w:numPr>
          <w:ilvl w:val="0"/>
          <w:numId w:val="45"/>
        </w:numPr>
        <w:autoSpaceDE w:val="0"/>
        <w:autoSpaceDN w:val="0"/>
        <w:spacing w:before="120"/>
        <w:jc w:val="both"/>
        <w:rPr>
          <w:rFonts w:ascii="Cambria" w:hAnsi="Cambria"/>
          <w:color w:val="000000"/>
          <w:sz w:val="20"/>
          <w:szCs w:val="20"/>
        </w:rPr>
      </w:pPr>
      <w:r w:rsidRPr="00A87B6C">
        <w:rPr>
          <w:rFonts w:ascii="Cambria" w:hAnsi="Cambria"/>
          <w:color w:val="000000"/>
          <w:sz w:val="20"/>
          <w:szCs w:val="20"/>
        </w:rPr>
        <w:t>Peter Haggett, Andrew D. Cliff, &amp; Allan Frey, 1977: Location Methods Vol. I and II, Edward Arnold, London.</w:t>
      </w:r>
    </w:p>
    <w:p w14:paraId="72ABC230" w14:textId="77777777" w:rsidR="00706BAE" w:rsidRPr="00A87B6C" w:rsidRDefault="00706BAE" w:rsidP="00D904B0">
      <w:pPr>
        <w:widowControl w:val="0"/>
        <w:numPr>
          <w:ilvl w:val="0"/>
          <w:numId w:val="45"/>
        </w:numPr>
        <w:autoSpaceDE w:val="0"/>
        <w:autoSpaceDN w:val="0"/>
        <w:spacing w:before="120"/>
        <w:jc w:val="both"/>
        <w:rPr>
          <w:rFonts w:ascii="Cambria" w:hAnsi="Cambria"/>
          <w:color w:val="000000"/>
          <w:sz w:val="20"/>
          <w:szCs w:val="20"/>
        </w:rPr>
      </w:pPr>
      <w:r w:rsidRPr="00A87B6C">
        <w:rPr>
          <w:rFonts w:ascii="Cambria" w:hAnsi="Cambria"/>
          <w:color w:val="000000"/>
          <w:sz w:val="20"/>
          <w:szCs w:val="20"/>
        </w:rPr>
        <w:t xml:space="preserve">Taylor P.J., 1983: Quantitative Methods in Geography: An Introduction to </w:t>
      </w:r>
      <w:proofErr w:type="spellStart"/>
      <w:r w:rsidRPr="00A87B6C">
        <w:rPr>
          <w:rFonts w:ascii="Cambria" w:hAnsi="Cambria"/>
          <w:color w:val="000000"/>
          <w:sz w:val="20"/>
          <w:szCs w:val="20"/>
        </w:rPr>
        <w:t>SpatialAnalysis</w:t>
      </w:r>
      <w:proofErr w:type="spellEnd"/>
      <w:r w:rsidRPr="00A87B6C">
        <w:rPr>
          <w:rFonts w:ascii="Cambria" w:hAnsi="Cambria"/>
          <w:color w:val="000000"/>
          <w:sz w:val="20"/>
          <w:szCs w:val="20"/>
        </w:rPr>
        <w:t>, Waveland Press, Boston Publishers.</w:t>
      </w:r>
    </w:p>
    <w:p w14:paraId="491FD54A" w14:textId="77777777" w:rsidR="00706BAE" w:rsidRDefault="00706BAE" w:rsidP="00706BAE">
      <w:pPr>
        <w:widowControl w:val="0"/>
        <w:autoSpaceDE w:val="0"/>
        <w:autoSpaceDN w:val="0"/>
        <w:rPr>
          <w:rFonts w:ascii="Cambria" w:hAnsi="Cambria" w:cs="Cambria"/>
          <w:color w:val="000000"/>
          <w:sz w:val="20"/>
          <w:szCs w:val="20"/>
          <w:lang w:val="en-GB"/>
        </w:rPr>
      </w:pPr>
    </w:p>
    <w:p w14:paraId="0A140BE5" w14:textId="77777777" w:rsidR="00706BAE" w:rsidRDefault="00706BAE" w:rsidP="00706BAE">
      <w:pPr>
        <w:widowControl w:val="0"/>
        <w:autoSpaceDE w:val="0"/>
        <w:autoSpaceDN w:val="0"/>
        <w:rPr>
          <w:rFonts w:ascii="Cambria" w:hAnsi="Cambria" w:cs="Cambria"/>
          <w:color w:val="000000"/>
          <w:sz w:val="20"/>
          <w:szCs w:val="20"/>
          <w:lang w:val="en-GB"/>
        </w:rPr>
      </w:pPr>
    </w:p>
    <w:p w14:paraId="60D6C6FB" w14:textId="77777777" w:rsidR="00706BAE" w:rsidRDefault="00706BAE" w:rsidP="00706BAE">
      <w:pPr>
        <w:widowControl w:val="0"/>
        <w:autoSpaceDE w:val="0"/>
        <w:autoSpaceDN w:val="0"/>
        <w:rPr>
          <w:rFonts w:ascii="Cambria" w:hAnsi="Cambria" w:cs="Cambria"/>
          <w:color w:val="000000"/>
          <w:sz w:val="20"/>
          <w:szCs w:val="20"/>
          <w:lang w:val="en-GB"/>
        </w:rPr>
      </w:pPr>
    </w:p>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559"/>
      </w:tblGrid>
      <w:tr w:rsidR="00706BAE" w:rsidRPr="00B222F0" w14:paraId="41DFF219" w14:textId="77777777" w:rsidTr="00C531AE">
        <w:trPr>
          <w:trHeight w:val="919"/>
        </w:trPr>
        <w:tc>
          <w:tcPr>
            <w:tcW w:w="1020" w:type="dxa"/>
            <w:shd w:val="clear" w:color="auto" w:fill="auto"/>
            <w:vAlign w:val="center"/>
          </w:tcPr>
          <w:p w14:paraId="690C0935" w14:textId="77777777" w:rsidR="00706BAE" w:rsidRPr="00B222F0" w:rsidRDefault="00706BAE" w:rsidP="00C531AE">
            <w:pPr>
              <w:jc w:val="center"/>
              <w:rPr>
                <w:b/>
                <w:sz w:val="20"/>
                <w:szCs w:val="20"/>
              </w:rPr>
            </w:pPr>
            <w:r w:rsidRPr="00B222F0">
              <w:rPr>
                <w:b/>
                <w:sz w:val="20"/>
                <w:szCs w:val="20"/>
              </w:rPr>
              <w:t>Paper IV</w:t>
            </w:r>
          </w:p>
          <w:p w14:paraId="0DCA1B69" w14:textId="77777777" w:rsidR="00706BAE" w:rsidRPr="00B222F0" w:rsidRDefault="00706BAE" w:rsidP="00C531AE">
            <w:pPr>
              <w:jc w:val="center"/>
              <w:rPr>
                <w:b/>
                <w:sz w:val="20"/>
                <w:szCs w:val="20"/>
              </w:rPr>
            </w:pPr>
            <w:r w:rsidRPr="00B222F0">
              <w:rPr>
                <w:b/>
                <w:sz w:val="20"/>
                <w:szCs w:val="20"/>
              </w:rPr>
              <w:t>Core Course</w:t>
            </w:r>
          </w:p>
        </w:tc>
        <w:tc>
          <w:tcPr>
            <w:tcW w:w="7911" w:type="dxa"/>
            <w:shd w:val="clear" w:color="auto" w:fill="auto"/>
            <w:vAlign w:val="center"/>
          </w:tcPr>
          <w:p w14:paraId="1D8A46DD" w14:textId="7D0AC34D" w:rsidR="00706BAE" w:rsidRPr="00B222F0" w:rsidRDefault="00706BAE" w:rsidP="00C531AE">
            <w:pPr>
              <w:jc w:val="center"/>
              <w:rPr>
                <w:b/>
                <w:bCs/>
                <w:color w:val="000000"/>
                <w:sz w:val="20"/>
                <w:szCs w:val="20"/>
              </w:rPr>
            </w:pPr>
            <w:r w:rsidRPr="00B222F0">
              <w:rPr>
                <w:b/>
                <w:bCs/>
                <w:color w:val="000000"/>
                <w:sz w:val="20"/>
                <w:szCs w:val="20"/>
              </w:rPr>
              <w:t xml:space="preserve">CARTOGRAPHIC </w:t>
            </w:r>
            <w:r>
              <w:rPr>
                <w:b/>
                <w:bCs/>
                <w:color w:val="000000"/>
                <w:sz w:val="20"/>
                <w:szCs w:val="20"/>
              </w:rPr>
              <w:t>TECHNIQUES</w:t>
            </w:r>
          </w:p>
          <w:p w14:paraId="5CCD5D35" w14:textId="441183EC" w:rsidR="00706BAE" w:rsidRPr="00B222F0" w:rsidRDefault="00FE7EF0" w:rsidP="00C531AE">
            <w:pPr>
              <w:spacing w:before="240"/>
              <w:jc w:val="center"/>
              <w:rPr>
                <w:b/>
                <w:bCs/>
                <w:color w:val="000000"/>
                <w:sz w:val="20"/>
                <w:szCs w:val="20"/>
              </w:rPr>
            </w:pPr>
            <w:r w:rsidRPr="00B222F0">
              <w:rPr>
                <w:b/>
                <w:bCs/>
                <w:color w:val="000000"/>
                <w:sz w:val="20"/>
                <w:szCs w:val="20"/>
              </w:rPr>
              <w:t xml:space="preserve">L-T-P-C: </w:t>
            </w:r>
            <w:r>
              <w:rPr>
                <w:b/>
                <w:bCs/>
                <w:color w:val="000000"/>
                <w:sz w:val="20"/>
                <w:szCs w:val="20"/>
              </w:rPr>
              <w:t>3</w:t>
            </w:r>
            <w:r w:rsidRPr="00B222F0">
              <w:rPr>
                <w:b/>
                <w:bCs/>
                <w:color w:val="000000"/>
                <w:sz w:val="20"/>
                <w:szCs w:val="20"/>
              </w:rPr>
              <w:t>-</w:t>
            </w:r>
            <w:r>
              <w:rPr>
                <w:b/>
                <w:bCs/>
                <w:color w:val="000000"/>
                <w:sz w:val="20"/>
                <w:szCs w:val="20"/>
              </w:rPr>
              <w:t>1</w:t>
            </w:r>
            <w:r w:rsidRPr="00B222F0">
              <w:rPr>
                <w:b/>
                <w:bCs/>
                <w:color w:val="000000"/>
                <w:sz w:val="20"/>
                <w:szCs w:val="20"/>
              </w:rPr>
              <w:t>-0-4</w:t>
            </w:r>
            <w:proofErr w:type="gramStart"/>
            <w:r w:rsidR="00706BAE" w:rsidRPr="00B222F0">
              <w:rPr>
                <w:b/>
                <w:bCs/>
                <w:color w:val="000000"/>
                <w:sz w:val="20"/>
                <w:szCs w:val="20"/>
              </w:rPr>
              <w:tab/>
              <w:t xml:space="preserve">  Credit</w:t>
            </w:r>
            <w:proofErr w:type="gramEnd"/>
            <w:r w:rsidR="00706BAE" w:rsidRPr="00B222F0">
              <w:rPr>
                <w:b/>
                <w:bCs/>
                <w:color w:val="000000"/>
                <w:sz w:val="20"/>
                <w:szCs w:val="20"/>
              </w:rPr>
              <w:t xml:space="preserve"> Units: 4             Scheme of Evaluation: (T)</w:t>
            </w:r>
          </w:p>
        </w:tc>
        <w:tc>
          <w:tcPr>
            <w:tcW w:w="1559" w:type="dxa"/>
            <w:shd w:val="clear" w:color="auto" w:fill="auto"/>
            <w:vAlign w:val="center"/>
          </w:tcPr>
          <w:p w14:paraId="4D7D9AB0" w14:textId="77777777" w:rsidR="00706BAE" w:rsidRPr="00B222F0" w:rsidRDefault="00706BAE" w:rsidP="00C531AE">
            <w:pPr>
              <w:jc w:val="center"/>
              <w:rPr>
                <w:b/>
                <w:bCs/>
                <w:color w:val="000000"/>
                <w:sz w:val="20"/>
                <w:szCs w:val="20"/>
              </w:rPr>
            </w:pPr>
            <w:r w:rsidRPr="00B222F0">
              <w:rPr>
                <w:b/>
                <w:bCs/>
                <w:color w:val="000000"/>
                <w:sz w:val="20"/>
                <w:szCs w:val="20"/>
              </w:rPr>
              <w:t>Subject Code:</w:t>
            </w:r>
          </w:p>
          <w:p w14:paraId="66A42302" w14:textId="14752D74" w:rsidR="00706BAE" w:rsidRPr="00B222F0" w:rsidRDefault="00865010" w:rsidP="00C531AE">
            <w:pPr>
              <w:spacing w:before="240"/>
              <w:jc w:val="center"/>
              <w:rPr>
                <w:b/>
                <w:bCs/>
                <w:color w:val="000000"/>
                <w:sz w:val="20"/>
                <w:szCs w:val="20"/>
              </w:rPr>
            </w:pPr>
            <w:r w:rsidRPr="00056CA6">
              <w:rPr>
                <w:rFonts w:ascii="Cambria" w:hAnsi="Cambria"/>
                <w:b/>
                <w:bCs/>
                <w:color w:val="000000"/>
                <w:sz w:val="20"/>
                <w:szCs w:val="20"/>
              </w:rPr>
              <w:t>GEO164C10</w:t>
            </w:r>
            <w:r>
              <w:rPr>
                <w:rFonts w:ascii="Cambria" w:hAnsi="Cambria"/>
                <w:b/>
                <w:bCs/>
                <w:color w:val="000000"/>
                <w:sz w:val="20"/>
                <w:szCs w:val="20"/>
              </w:rPr>
              <w:t>4</w:t>
            </w:r>
          </w:p>
        </w:tc>
      </w:tr>
    </w:tbl>
    <w:p w14:paraId="475771EA" w14:textId="77777777" w:rsidR="00706BAE" w:rsidRPr="00B222F0" w:rsidRDefault="00706BAE" w:rsidP="00706BAE">
      <w:pPr>
        <w:tabs>
          <w:tab w:val="left" w:pos="2360"/>
        </w:tabs>
        <w:jc w:val="both"/>
        <w:rPr>
          <w:b/>
          <w:bCs/>
          <w:color w:val="000000"/>
          <w:sz w:val="20"/>
          <w:szCs w:val="20"/>
        </w:rPr>
      </w:pPr>
    </w:p>
    <w:p w14:paraId="00B9E6C4" w14:textId="6D4B9CEA" w:rsidR="00706BAE" w:rsidRPr="00B222F0" w:rsidRDefault="00706BAE" w:rsidP="00706BAE">
      <w:pPr>
        <w:widowControl w:val="0"/>
        <w:autoSpaceDE w:val="0"/>
        <w:autoSpaceDN w:val="0"/>
        <w:spacing w:before="240" w:line="276" w:lineRule="auto"/>
        <w:jc w:val="both"/>
        <w:rPr>
          <w:rFonts w:eastAsia="TimesNewRomanPSMT"/>
          <w:color w:val="000000" w:themeColor="text1"/>
          <w:sz w:val="20"/>
          <w:szCs w:val="20"/>
        </w:rPr>
      </w:pPr>
      <w:r w:rsidRPr="00B222F0">
        <w:rPr>
          <w:rFonts w:eastAsia="TimesNewRomanPS-BoldMT"/>
          <w:b/>
          <w:color w:val="000000" w:themeColor="text1"/>
          <w:sz w:val="20"/>
          <w:szCs w:val="20"/>
        </w:rPr>
        <w:t xml:space="preserve">Course Objectives: </w:t>
      </w:r>
      <w:r w:rsidRPr="00B222F0">
        <w:rPr>
          <w:rFonts w:eastAsia="TimesNewRomanPS-BoldMT"/>
          <w:i/>
          <w:color w:val="000000" w:themeColor="text1"/>
          <w:sz w:val="20"/>
          <w:szCs w:val="20"/>
        </w:rPr>
        <w:t>This course focuses</w:t>
      </w:r>
      <w:r w:rsidRPr="00B222F0">
        <w:rPr>
          <w:rFonts w:eastAsia="TimesNewRomanPS-BoldMT"/>
          <w:bCs/>
          <w:color w:val="000000"/>
          <w:sz w:val="20"/>
          <w:szCs w:val="20"/>
        </w:rPr>
        <w:t xml:space="preserve"> </w:t>
      </w:r>
      <w:r w:rsidRPr="00B222F0">
        <w:rPr>
          <w:rFonts w:eastAsia="TimesNewRomanPS-BoldMT"/>
          <w:bCs/>
          <w:i/>
          <w:color w:val="000000"/>
          <w:sz w:val="20"/>
          <w:szCs w:val="20"/>
        </w:rPr>
        <w:t xml:space="preserve">to make the students understand the science and art of </w:t>
      </w:r>
      <w:r w:rsidR="00B1509F" w:rsidRPr="00B222F0">
        <w:rPr>
          <w:rFonts w:eastAsia="TimesNewRomanPS-BoldMT"/>
          <w:bCs/>
          <w:i/>
          <w:color w:val="000000"/>
          <w:sz w:val="20"/>
          <w:szCs w:val="20"/>
        </w:rPr>
        <w:t>map-making</w:t>
      </w:r>
      <w:r w:rsidRPr="00B222F0">
        <w:rPr>
          <w:rFonts w:eastAsia="TimesNewRomanPS-BoldMT"/>
          <w:i/>
          <w:color w:val="000000" w:themeColor="text1"/>
          <w:sz w:val="20"/>
          <w:szCs w:val="20"/>
        </w:rPr>
        <w:t xml:space="preserve"> along with clearing the basics of map and map scale and its varied types along with the diagrammatic representation of geographical data.</w:t>
      </w:r>
    </w:p>
    <w:p w14:paraId="76D6AEFD" w14:textId="77777777" w:rsidR="00706BAE" w:rsidRPr="00B222F0" w:rsidRDefault="00706BAE" w:rsidP="00706BAE">
      <w:pPr>
        <w:widowControl w:val="0"/>
        <w:autoSpaceDE w:val="0"/>
        <w:autoSpaceDN w:val="0"/>
        <w:spacing w:line="276" w:lineRule="auto"/>
        <w:jc w:val="both"/>
        <w:rPr>
          <w:rFonts w:eastAsia="TimesNewRomanPS-BoldMT"/>
          <w:b/>
          <w:color w:val="000000" w:themeColor="text1"/>
          <w:sz w:val="20"/>
          <w:szCs w:val="20"/>
        </w:rPr>
      </w:pPr>
      <w:r w:rsidRPr="00B222F0">
        <w:rPr>
          <w:rFonts w:eastAsia="TimesNewRomanPS-BoldMT"/>
          <w:b/>
          <w:color w:val="000000" w:themeColor="text1"/>
          <w:sz w:val="20"/>
          <w:szCs w:val="20"/>
        </w:rPr>
        <w:t>Course Outcomes:</w:t>
      </w:r>
    </w:p>
    <w:tbl>
      <w:tblPr>
        <w:tblStyle w:val="TableGrid"/>
        <w:tblW w:w="0" w:type="auto"/>
        <w:tblLook w:val="04A0" w:firstRow="1" w:lastRow="0" w:firstColumn="1" w:lastColumn="0" w:noHBand="0" w:noVBand="1"/>
      </w:tblPr>
      <w:tblGrid>
        <w:gridCol w:w="670"/>
        <w:gridCol w:w="8658"/>
        <w:gridCol w:w="1128"/>
      </w:tblGrid>
      <w:tr w:rsidR="00706BAE" w:rsidRPr="00B222F0" w14:paraId="27543839" w14:textId="77777777" w:rsidTr="00C531AE">
        <w:tc>
          <w:tcPr>
            <w:tcW w:w="10409" w:type="dxa"/>
            <w:gridSpan w:val="3"/>
          </w:tcPr>
          <w:p w14:paraId="25040C2F" w14:textId="77777777" w:rsidR="00706BAE" w:rsidRPr="00B222F0" w:rsidRDefault="00706BAE" w:rsidP="00C531AE">
            <w:pPr>
              <w:widowControl w:val="0"/>
              <w:autoSpaceDE w:val="0"/>
              <w:autoSpaceDN w:val="0"/>
              <w:jc w:val="both"/>
              <w:rPr>
                <w:rFonts w:eastAsia="TimesNewRomanPS-BoldMT"/>
                <w:b/>
                <w:color w:val="000000"/>
                <w:sz w:val="20"/>
                <w:szCs w:val="20"/>
              </w:rPr>
            </w:pPr>
            <w:r w:rsidRPr="00B222F0">
              <w:rPr>
                <w:rFonts w:eastAsia="TimesNewRomanPS-BoldMT"/>
                <w:b/>
                <w:color w:val="000000"/>
                <w:sz w:val="20"/>
                <w:szCs w:val="20"/>
              </w:rPr>
              <w:t>By the end of this course the students will be able to:</w:t>
            </w:r>
          </w:p>
        </w:tc>
      </w:tr>
      <w:tr w:rsidR="00706BAE" w:rsidRPr="00B222F0" w14:paraId="2399DCEF" w14:textId="77777777" w:rsidTr="00C531AE">
        <w:tc>
          <w:tcPr>
            <w:tcW w:w="670" w:type="dxa"/>
            <w:tcBorders>
              <w:right w:val="single" w:sz="4" w:space="0" w:color="auto"/>
            </w:tcBorders>
          </w:tcPr>
          <w:p w14:paraId="64FDB1AE" w14:textId="77777777" w:rsidR="00706BAE" w:rsidRPr="00B222F0" w:rsidRDefault="00706BAE" w:rsidP="00C531AE">
            <w:pPr>
              <w:widowControl w:val="0"/>
              <w:autoSpaceDE w:val="0"/>
              <w:autoSpaceDN w:val="0"/>
              <w:jc w:val="center"/>
              <w:rPr>
                <w:rFonts w:eastAsia="TimesNewRomanPS-BoldMT"/>
                <w:bCs/>
                <w:color w:val="000000"/>
                <w:sz w:val="20"/>
                <w:szCs w:val="20"/>
              </w:rPr>
            </w:pPr>
            <w:r w:rsidRPr="00B222F0">
              <w:rPr>
                <w:rFonts w:eastAsia="TimesNewRomanPS-BoldMT"/>
                <w:b/>
                <w:color w:val="000000"/>
                <w:sz w:val="20"/>
                <w:szCs w:val="20"/>
              </w:rPr>
              <w:t>SI No.</w:t>
            </w:r>
          </w:p>
        </w:tc>
        <w:tc>
          <w:tcPr>
            <w:tcW w:w="9230" w:type="dxa"/>
            <w:tcBorders>
              <w:left w:val="single" w:sz="4" w:space="0" w:color="auto"/>
              <w:right w:val="single" w:sz="4" w:space="0" w:color="auto"/>
            </w:tcBorders>
          </w:tcPr>
          <w:p w14:paraId="73964B48" w14:textId="77777777" w:rsidR="00706BAE" w:rsidRPr="00B222F0" w:rsidRDefault="00706BAE" w:rsidP="00C531AE">
            <w:pPr>
              <w:widowControl w:val="0"/>
              <w:autoSpaceDE w:val="0"/>
              <w:autoSpaceDN w:val="0"/>
              <w:jc w:val="center"/>
              <w:rPr>
                <w:rFonts w:eastAsia="TimesNewRomanPS-BoldMT"/>
                <w:bCs/>
                <w:color w:val="000000"/>
                <w:sz w:val="20"/>
                <w:szCs w:val="20"/>
              </w:rPr>
            </w:pPr>
            <w:r w:rsidRPr="00B222F0">
              <w:rPr>
                <w:rFonts w:eastAsia="TimesNewRomanPS-BoldMT"/>
                <w:b/>
                <w:color w:val="000000"/>
                <w:sz w:val="20"/>
                <w:szCs w:val="20"/>
              </w:rPr>
              <w:t>Course Outcome</w:t>
            </w:r>
          </w:p>
        </w:tc>
        <w:tc>
          <w:tcPr>
            <w:tcW w:w="509" w:type="dxa"/>
            <w:tcBorders>
              <w:left w:val="single" w:sz="4" w:space="0" w:color="auto"/>
            </w:tcBorders>
          </w:tcPr>
          <w:p w14:paraId="67D2F8A6" w14:textId="77777777" w:rsidR="00706BAE" w:rsidRPr="00B222F0" w:rsidRDefault="00706BAE" w:rsidP="00C531AE">
            <w:pPr>
              <w:widowControl w:val="0"/>
              <w:autoSpaceDE w:val="0"/>
              <w:autoSpaceDN w:val="0"/>
              <w:jc w:val="center"/>
              <w:rPr>
                <w:rFonts w:eastAsia="TimesNewRomanPS-BoldMT"/>
                <w:bCs/>
                <w:color w:val="000000"/>
                <w:sz w:val="20"/>
                <w:szCs w:val="20"/>
              </w:rPr>
            </w:pPr>
            <w:r w:rsidRPr="00B222F0">
              <w:rPr>
                <w:rFonts w:eastAsia="TimesNewRomanPS-BoldMT"/>
                <w:b/>
                <w:color w:val="000000"/>
                <w:sz w:val="20"/>
                <w:szCs w:val="20"/>
              </w:rPr>
              <w:t>Blooms Taxonomy Level</w:t>
            </w:r>
          </w:p>
        </w:tc>
      </w:tr>
      <w:tr w:rsidR="00706BAE" w:rsidRPr="00B222F0" w14:paraId="1E0EE70B" w14:textId="77777777" w:rsidTr="00C531AE">
        <w:tc>
          <w:tcPr>
            <w:tcW w:w="670" w:type="dxa"/>
            <w:tcBorders>
              <w:right w:val="single" w:sz="4" w:space="0" w:color="auto"/>
            </w:tcBorders>
          </w:tcPr>
          <w:p w14:paraId="60BD947D" w14:textId="77777777" w:rsidR="00706BAE" w:rsidRPr="00B222F0" w:rsidRDefault="00706BAE" w:rsidP="00C531AE">
            <w:pPr>
              <w:widowControl w:val="0"/>
              <w:tabs>
                <w:tab w:val="left" w:pos="840"/>
              </w:tabs>
              <w:autoSpaceDE w:val="0"/>
              <w:autoSpaceDN w:val="0"/>
              <w:spacing w:line="276" w:lineRule="auto"/>
              <w:jc w:val="center"/>
              <w:rPr>
                <w:rFonts w:eastAsia="TimesNewRomanPSMT"/>
                <w:b/>
                <w:bCs/>
                <w:color w:val="000000" w:themeColor="text1"/>
                <w:sz w:val="20"/>
                <w:szCs w:val="20"/>
              </w:rPr>
            </w:pPr>
            <w:r w:rsidRPr="00B222F0">
              <w:rPr>
                <w:rFonts w:eastAsia="TimesNewRomanPSMT"/>
                <w:b/>
                <w:bCs/>
                <w:color w:val="000000" w:themeColor="text1"/>
                <w:sz w:val="20"/>
                <w:szCs w:val="20"/>
              </w:rPr>
              <w:t>CO1.</w:t>
            </w:r>
          </w:p>
        </w:tc>
        <w:tc>
          <w:tcPr>
            <w:tcW w:w="9230" w:type="dxa"/>
            <w:tcBorders>
              <w:left w:val="single" w:sz="4" w:space="0" w:color="auto"/>
              <w:right w:val="single" w:sz="4" w:space="0" w:color="auto"/>
            </w:tcBorders>
          </w:tcPr>
          <w:p w14:paraId="63F66D2E" w14:textId="77777777" w:rsidR="00706BAE" w:rsidRPr="00B222F0" w:rsidRDefault="00706BAE" w:rsidP="00C531AE">
            <w:pPr>
              <w:widowControl w:val="0"/>
              <w:tabs>
                <w:tab w:val="left" w:pos="840"/>
              </w:tabs>
              <w:autoSpaceDE w:val="0"/>
              <w:autoSpaceDN w:val="0"/>
              <w:spacing w:line="276" w:lineRule="auto"/>
              <w:jc w:val="both"/>
              <w:rPr>
                <w:rFonts w:eastAsia="TimesNewRomanPSMT"/>
                <w:color w:val="000000" w:themeColor="text1"/>
                <w:sz w:val="20"/>
                <w:szCs w:val="20"/>
              </w:rPr>
            </w:pPr>
            <w:r w:rsidRPr="00B222F0">
              <w:rPr>
                <w:rFonts w:eastAsia="TimesNewRomanPSMT"/>
                <w:b/>
                <w:color w:val="000000" w:themeColor="text1"/>
                <w:sz w:val="20"/>
                <w:szCs w:val="20"/>
              </w:rPr>
              <w:t xml:space="preserve">Define </w:t>
            </w:r>
            <w:r w:rsidRPr="00B222F0">
              <w:rPr>
                <w:rFonts w:eastAsia="TimesNewRomanPSMT"/>
                <w:color w:val="000000" w:themeColor="text1"/>
                <w:sz w:val="20"/>
                <w:szCs w:val="20"/>
              </w:rPr>
              <w:t xml:space="preserve">about map and its types, map scale and profile mapping. </w:t>
            </w:r>
          </w:p>
        </w:tc>
        <w:tc>
          <w:tcPr>
            <w:tcW w:w="509" w:type="dxa"/>
            <w:tcBorders>
              <w:left w:val="single" w:sz="4" w:space="0" w:color="auto"/>
            </w:tcBorders>
          </w:tcPr>
          <w:p w14:paraId="7FC75B85" w14:textId="77777777" w:rsidR="00706BAE" w:rsidRPr="00B222F0" w:rsidRDefault="00706BAE" w:rsidP="00C531AE">
            <w:pPr>
              <w:widowControl w:val="0"/>
              <w:tabs>
                <w:tab w:val="left" w:pos="840"/>
              </w:tabs>
              <w:autoSpaceDE w:val="0"/>
              <w:autoSpaceDN w:val="0"/>
              <w:spacing w:line="276" w:lineRule="auto"/>
              <w:jc w:val="center"/>
              <w:rPr>
                <w:rFonts w:eastAsia="TimesNewRomanPSMT"/>
                <w:b/>
                <w:bCs/>
                <w:color w:val="000000" w:themeColor="text1"/>
                <w:sz w:val="20"/>
                <w:szCs w:val="20"/>
              </w:rPr>
            </w:pPr>
            <w:r w:rsidRPr="00B222F0">
              <w:rPr>
                <w:rFonts w:eastAsia="TimesNewRomanPSMT"/>
                <w:b/>
                <w:bCs/>
                <w:color w:val="000000" w:themeColor="text1"/>
                <w:sz w:val="20"/>
                <w:szCs w:val="20"/>
              </w:rPr>
              <w:t>BT 1</w:t>
            </w:r>
          </w:p>
        </w:tc>
      </w:tr>
      <w:tr w:rsidR="00706BAE" w:rsidRPr="00B222F0" w14:paraId="5C81B8C8" w14:textId="77777777" w:rsidTr="00C531AE">
        <w:tc>
          <w:tcPr>
            <w:tcW w:w="670" w:type="dxa"/>
            <w:tcBorders>
              <w:right w:val="single" w:sz="4" w:space="0" w:color="auto"/>
            </w:tcBorders>
          </w:tcPr>
          <w:p w14:paraId="3CC24FDD" w14:textId="77777777" w:rsidR="00706BAE" w:rsidRPr="00B222F0" w:rsidRDefault="00706BAE" w:rsidP="00C531AE">
            <w:pPr>
              <w:widowControl w:val="0"/>
              <w:tabs>
                <w:tab w:val="left" w:pos="840"/>
              </w:tabs>
              <w:autoSpaceDE w:val="0"/>
              <w:autoSpaceDN w:val="0"/>
              <w:spacing w:line="276" w:lineRule="auto"/>
              <w:jc w:val="center"/>
              <w:rPr>
                <w:rFonts w:eastAsia="TimesNewRomanPSMT"/>
                <w:b/>
                <w:bCs/>
                <w:color w:val="000000" w:themeColor="text1"/>
                <w:sz w:val="20"/>
                <w:szCs w:val="20"/>
              </w:rPr>
            </w:pPr>
            <w:r w:rsidRPr="00B222F0">
              <w:rPr>
                <w:rFonts w:eastAsia="TimesNewRomanPSMT"/>
                <w:b/>
                <w:bCs/>
                <w:color w:val="000000" w:themeColor="text1"/>
                <w:sz w:val="20"/>
                <w:szCs w:val="20"/>
              </w:rPr>
              <w:t>CO2.</w:t>
            </w:r>
          </w:p>
        </w:tc>
        <w:tc>
          <w:tcPr>
            <w:tcW w:w="9230" w:type="dxa"/>
            <w:tcBorders>
              <w:left w:val="single" w:sz="4" w:space="0" w:color="auto"/>
              <w:right w:val="single" w:sz="4" w:space="0" w:color="auto"/>
            </w:tcBorders>
          </w:tcPr>
          <w:p w14:paraId="057E93FA" w14:textId="77777777" w:rsidR="00706BAE" w:rsidRPr="00B222F0" w:rsidRDefault="00706BAE" w:rsidP="00C531AE">
            <w:pPr>
              <w:widowControl w:val="0"/>
              <w:tabs>
                <w:tab w:val="left" w:pos="840"/>
              </w:tabs>
              <w:autoSpaceDE w:val="0"/>
              <w:autoSpaceDN w:val="0"/>
              <w:spacing w:line="276" w:lineRule="auto"/>
              <w:jc w:val="both"/>
              <w:rPr>
                <w:rFonts w:eastAsia="TimesNewRomanPSMT"/>
                <w:color w:val="000000" w:themeColor="text1"/>
                <w:sz w:val="20"/>
                <w:szCs w:val="20"/>
              </w:rPr>
            </w:pPr>
            <w:r w:rsidRPr="00B222F0">
              <w:rPr>
                <w:rFonts w:eastAsia="TimesNewRomanPSMT"/>
                <w:b/>
                <w:color w:val="000000" w:themeColor="text1"/>
                <w:sz w:val="20"/>
                <w:szCs w:val="20"/>
              </w:rPr>
              <w:t>Interpret</w:t>
            </w:r>
            <w:r w:rsidRPr="00B222F0">
              <w:rPr>
                <w:rFonts w:eastAsia="TimesNewRomanPSMT"/>
                <w:color w:val="000000" w:themeColor="text1"/>
                <w:sz w:val="20"/>
                <w:szCs w:val="20"/>
              </w:rPr>
              <w:t xml:space="preserve"> different projection systems and digital mapping analysis.</w:t>
            </w:r>
          </w:p>
        </w:tc>
        <w:tc>
          <w:tcPr>
            <w:tcW w:w="509" w:type="dxa"/>
            <w:tcBorders>
              <w:left w:val="single" w:sz="4" w:space="0" w:color="auto"/>
            </w:tcBorders>
          </w:tcPr>
          <w:p w14:paraId="63FF8442" w14:textId="77777777" w:rsidR="00706BAE" w:rsidRPr="00B222F0" w:rsidRDefault="00706BAE" w:rsidP="00C531AE">
            <w:pPr>
              <w:widowControl w:val="0"/>
              <w:tabs>
                <w:tab w:val="left" w:pos="840"/>
              </w:tabs>
              <w:autoSpaceDE w:val="0"/>
              <w:autoSpaceDN w:val="0"/>
              <w:spacing w:line="276" w:lineRule="auto"/>
              <w:jc w:val="center"/>
              <w:rPr>
                <w:rFonts w:eastAsia="TimesNewRomanPSMT"/>
                <w:b/>
                <w:bCs/>
                <w:color w:val="000000" w:themeColor="text1"/>
                <w:sz w:val="20"/>
                <w:szCs w:val="20"/>
              </w:rPr>
            </w:pPr>
            <w:r w:rsidRPr="00B222F0">
              <w:rPr>
                <w:rFonts w:eastAsia="TimesNewRomanPSMT"/>
                <w:b/>
                <w:bCs/>
                <w:color w:val="000000" w:themeColor="text1"/>
                <w:sz w:val="20"/>
                <w:szCs w:val="20"/>
              </w:rPr>
              <w:t>BT 2</w:t>
            </w:r>
          </w:p>
        </w:tc>
      </w:tr>
      <w:tr w:rsidR="00706BAE" w:rsidRPr="00B222F0" w14:paraId="77D58E62" w14:textId="77777777" w:rsidTr="00C531AE">
        <w:tc>
          <w:tcPr>
            <w:tcW w:w="670" w:type="dxa"/>
            <w:tcBorders>
              <w:right w:val="single" w:sz="4" w:space="0" w:color="auto"/>
            </w:tcBorders>
          </w:tcPr>
          <w:p w14:paraId="779AC491" w14:textId="77777777" w:rsidR="00706BAE" w:rsidRPr="00B222F0" w:rsidRDefault="00706BAE" w:rsidP="00C531AE">
            <w:pPr>
              <w:widowControl w:val="0"/>
              <w:tabs>
                <w:tab w:val="left" w:pos="840"/>
              </w:tabs>
              <w:autoSpaceDE w:val="0"/>
              <w:autoSpaceDN w:val="0"/>
              <w:spacing w:line="276" w:lineRule="auto"/>
              <w:jc w:val="center"/>
              <w:rPr>
                <w:rFonts w:eastAsia="TimesNewRomanPSMT"/>
                <w:b/>
                <w:bCs/>
                <w:color w:val="000000" w:themeColor="text1"/>
                <w:sz w:val="20"/>
                <w:szCs w:val="20"/>
              </w:rPr>
            </w:pPr>
            <w:r w:rsidRPr="00B222F0">
              <w:rPr>
                <w:rFonts w:eastAsia="TimesNewRomanPSMT"/>
                <w:b/>
                <w:bCs/>
                <w:color w:val="000000" w:themeColor="text1"/>
                <w:sz w:val="20"/>
                <w:szCs w:val="20"/>
              </w:rPr>
              <w:t>CO3.</w:t>
            </w:r>
          </w:p>
        </w:tc>
        <w:tc>
          <w:tcPr>
            <w:tcW w:w="9230" w:type="dxa"/>
            <w:tcBorders>
              <w:left w:val="single" w:sz="4" w:space="0" w:color="auto"/>
              <w:right w:val="single" w:sz="4" w:space="0" w:color="auto"/>
            </w:tcBorders>
          </w:tcPr>
          <w:p w14:paraId="0773EECF" w14:textId="77777777" w:rsidR="00706BAE" w:rsidRPr="00B222F0" w:rsidRDefault="00706BAE" w:rsidP="00C531AE">
            <w:pPr>
              <w:widowControl w:val="0"/>
              <w:tabs>
                <w:tab w:val="left" w:pos="840"/>
              </w:tabs>
              <w:autoSpaceDE w:val="0"/>
              <w:autoSpaceDN w:val="0"/>
              <w:spacing w:line="276" w:lineRule="auto"/>
              <w:jc w:val="both"/>
              <w:rPr>
                <w:rFonts w:eastAsia="TimesNewRomanPSMT"/>
                <w:color w:val="000000" w:themeColor="text1"/>
                <w:sz w:val="20"/>
                <w:szCs w:val="20"/>
              </w:rPr>
            </w:pPr>
            <w:r w:rsidRPr="00B222F0">
              <w:rPr>
                <w:rFonts w:eastAsia="TimesNewRomanPSMT"/>
                <w:b/>
                <w:color w:val="000000" w:themeColor="text1"/>
                <w:sz w:val="20"/>
                <w:szCs w:val="20"/>
              </w:rPr>
              <w:t>Construct</w:t>
            </w:r>
            <w:r w:rsidRPr="00B222F0">
              <w:rPr>
                <w:rFonts w:eastAsia="TimesNewRomanPSMT"/>
                <w:color w:val="000000" w:themeColor="text1"/>
                <w:sz w:val="20"/>
                <w:szCs w:val="20"/>
              </w:rPr>
              <w:t xml:space="preserve"> graphs/charts, cartograms and thematic maps based on socio-economic, </w:t>
            </w:r>
            <w:proofErr w:type="gramStart"/>
            <w:r w:rsidRPr="00B222F0">
              <w:rPr>
                <w:rFonts w:eastAsia="TimesNewRomanPSMT"/>
                <w:color w:val="000000" w:themeColor="text1"/>
                <w:sz w:val="20"/>
                <w:szCs w:val="20"/>
              </w:rPr>
              <w:t>cultural</w:t>
            </w:r>
            <w:proofErr w:type="gramEnd"/>
            <w:r w:rsidRPr="00B222F0">
              <w:rPr>
                <w:rFonts w:eastAsia="TimesNewRomanPSMT"/>
                <w:color w:val="000000" w:themeColor="text1"/>
                <w:sz w:val="20"/>
                <w:szCs w:val="20"/>
              </w:rPr>
              <w:t xml:space="preserve"> and climatic data.</w:t>
            </w:r>
          </w:p>
        </w:tc>
        <w:tc>
          <w:tcPr>
            <w:tcW w:w="509" w:type="dxa"/>
            <w:tcBorders>
              <w:left w:val="single" w:sz="4" w:space="0" w:color="auto"/>
            </w:tcBorders>
          </w:tcPr>
          <w:p w14:paraId="059D1FB1" w14:textId="77777777" w:rsidR="00706BAE" w:rsidRPr="00B222F0" w:rsidRDefault="00706BAE" w:rsidP="00C531AE">
            <w:pPr>
              <w:widowControl w:val="0"/>
              <w:tabs>
                <w:tab w:val="left" w:pos="840"/>
              </w:tabs>
              <w:autoSpaceDE w:val="0"/>
              <w:autoSpaceDN w:val="0"/>
              <w:spacing w:line="276" w:lineRule="auto"/>
              <w:jc w:val="center"/>
              <w:rPr>
                <w:rFonts w:eastAsia="TimesNewRomanPSMT"/>
                <w:b/>
                <w:bCs/>
                <w:color w:val="000000" w:themeColor="text1"/>
                <w:sz w:val="20"/>
                <w:szCs w:val="20"/>
              </w:rPr>
            </w:pPr>
            <w:r w:rsidRPr="00B222F0">
              <w:rPr>
                <w:rFonts w:eastAsia="TimesNewRomanPSMT"/>
                <w:b/>
                <w:bCs/>
                <w:color w:val="000000" w:themeColor="text1"/>
                <w:sz w:val="20"/>
                <w:szCs w:val="20"/>
              </w:rPr>
              <w:t>BT 3</w:t>
            </w:r>
          </w:p>
        </w:tc>
      </w:tr>
      <w:tr w:rsidR="00706BAE" w:rsidRPr="00B222F0" w14:paraId="031F5BC5" w14:textId="77777777" w:rsidTr="00C531AE">
        <w:tc>
          <w:tcPr>
            <w:tcW w:w="670" w:type="dxa"/>
            <w:tcBorders>
              <w:right w:val="single" w:sz="4" w:space="0" w:color="auto"/>
            </w:tcBorders>
          </w:tcPr>
          <w:p w14:paraId="56C43192" w14:textId="77777777" w:rsidR="00706BAE" w:rsidRPr="00B222F0" w:rsidRDefault="00706BAE" w:rsidP="00C531AE">
            <w:pPr>
              <w:widowControl w:val="0"/>
              <w:tabs>
                <w:tab w:val="left" w:pos="840"/>
              </w:tabs>
              <w:autoSpaceDE w:val="0"/>
              <w:autoSpaceDN w:val="0"/>
              <w:spacing w:line="276" w:lineRule="auto"/>
              <w:jc w:val="center"/>
              <w:rPr>
                <w:rFonts w:eastAsia="TimesNewRomanPSMT"/>
                <w:b/>
                <w:bCs/>
                <w:color w:val="000000" w:themeColor="text1"/>
                <w:sz w:val="20"/>
                <w:szCs w:val="20"/>
              </w:rPr>
            </w:pPr>
            <w:r w:rsidRPr="00B222F0">
              <w:rPr>
                <w:rFonts w:eastAsia="TimesNewRomanPSMT"/>
                <w:b/>
                <w:bCs/>
                <w:color w:val="000000" w:themeColor="text1"/>
                <w:sz w:val="20"/>
                <w:szCs w:val="20"/>
              </w:rPr>
              <w:t>CO4.</w:t>
            </w:r>
          </w:p>
        </w:tc>
        <w:tc>
          <w:tcPr>
            <w:tcW w:w="9230" w:type="dxa"/>
            <w:tcBorders>
              <w:left w:val="single" w:sz="4" w:space="0" w:color="auto"/>
              <w:right w:val="single" w:sz="4" w:space="0" w:color="auto"/>
            </w:tcBorders>
          </w:tcPr>
          <w:p w14:paraId="3FAEA480" w14:textId="77777777" w:rsidR="00706BAE" w:rsidRPr="00B222F0" w:rsidRDefault="00706BAE" w:rsidP="00C531AE">
            <w:pPr>
              <w:widowControl w:val="0"/>
              <w:tabs>
                <w:tab w:val="left" w:pos="840"/>
              </w:tabs>
              <w:autoSpaceDE w:val="0"/>
              <w:autoSpaceDN w:val="0"/>
              <w:spacing w:line="276" w:lineRule="auto"/>
              <w:jc w:val="both"/>
              <w:rPr>
                <w:rFonts w:eastAsia="TimesNewRomanPSMT"/>
                <w:color w:val="000000" w:themeColor="text1"/>
                <w:sz w:val="20"/>
                <w:szCs w:val="20"/>
              </w:rPr>
            </w:pPr>
            <w:r w:rsidRPr="00B222F0">
              <w:rPr>
                <w:rFonts w:eastAsia="TimesNewRomanPSMT"/>
                <w:b/>
                <w:color w:val="000000" w:themeColor="text1"/>
                <w:sz w:val="20"/>
                <w:szCs w:val="20"/>
              </w:rPr>
              <w:t>Conclude</w:t>
            </w:r>
            <w:r w:rsidRPr="00B222F0">
              <w:rPr>
                <w:rFonts w:eastAsia="TimesNewRomanPSMT"/>
                <w:color w:val="000000" w:themeColor="text1"/>
                <w:sz w:val="20"/>
                <w:szCs w:val="20"/>
              </w:rPr>
              <w:t xml:space="preserve"> the importance of maps for regional development and decision-making.</w:t>
            </w:r>
          </w:p>
        </w:tc>
        <w:tc>
          <w:tcPr>
            <w:tcW w:w="509" w:type="dxa"/>
            <w:tcBorders>
              <w:left w:val="single" w:sz="4" w:space="0" w:color="auto"/>
            </w:tcBorders>
          </w:tcPr>
          <w:p w14:paraId="29E9A302" w14:textId="77777777" w:rsidR="00706BAE" w:rsidRPr="00B222F0" w:rsidRDefault="00706BAE" w:rsidP="00C531AE">
            <w:pPr>
              <w:widowControl w:val="0"/>
              <w:tabs>
                <w:tab w:val="left" w:pos="840"/>
              </w:tabs>
              <w:autoSpaceDE w:val="0"/>
              <w:autoSpaceDN w:val="0"/>
              <w:spacing w:line="276" w:lineRule="auto"/>
              <w:jc w:val="center"/>
              <w:rPr>
                <w:rFonts w:eastAsia="TimesNewRomanPSMT"/>
                <w:b/>
                <w:bCs/>
                <w:color w:val="000000" w:themeColor="text1"/>
                <w:sz w:val="20"/>
                <w:szCs w:val="20"/>
              </w:rPr>
            </w:pPr>
            <w:r w:rsidRPr="00B222F0">
              <w:rPr>
                <w:rFonts w:eastAsia="TimesNewRomanPSMT"/>
                <w:b/>
                <w:bCs/>
                <w:color w:val="000000" w:themeColor="text1"/>
                <w:sz w:val="20"/>
                <w:szCs w:val="20"/>
              </w:rPr>
              <w:t>BT 5</w:t>
            </w:r>
          </w:p>
        </w:tc>
      </w:tr>
      <w:tr w:rsidR="00706BAE" w:rsidRPr="00B222F0" w14:paraId="42935085" w14:textId="77777777" w:rsidTr="00C531AE">
        <w:tc>
          <w:tcPr>
            <w:tcW w:w="670" w:type="dxa"/>
            <w:tcBorders>
              <w:right w:val="single" w:sz="4" w:space="0" w:color="auto"/>
            </w:tcBorders>
          </w:tcPr>
          <w:p w14:paraId="65105873" w14:textId="77777777" w:rsidR="00706BAE" w:rsidRPr="00B222F0" w:rsidRDefault="00706BAE" w:rsidP="00C531AE">
            <w:pPr>
              <w:widowControl w:val="0"/>
              <w:tabs>
                <w:tab w:val="left" w:pos="840"/>
              </w:tabs>
              <w:autoSpaceDE w:val="0"/>
              <w:autoSpaceDN w:val="0"/>
              <w:spacing w:line="276" w:lineRule="auto"/>
              <w:jc w:val="center"/>
              <w:rPr>
                <w:rFonts w:eastAsia="TimesNewRomanPSMT"/>
                <w:b/>
                <w:bCs/>
                <w:color w:val="000000" w:themeColor="text1"/>
                <w:sz w:val="20"/>
                <w:szCs w:val="20"/>
              </w:rPr>
            </w:pPr>
            <w:r w:rsidRPr="00B222F0">
              <w:rPr>
                <w:rFonts w:eastAsia="TimesNewRomanPSMT"/>
                <w:b/>
                <w:bCs/>
                <w:color w:val="000000" w:themeColor="text1"/>
                <w:sz w:val="20"/>
                <w:szCs w:val="20"/>
              </w:rPr>
              <w:t>CO5.</w:t>
            </w:r>
          </w:p>
        </w:tc>
        <w:tc>
          <w:tcPr>
            <w:tcW w:w="9230" w:type="dxa"/>
            <w:tcBorders>
              <w:left w:val="single" w:sz="4" w:space="0" w:color="auto"/>
              <w:right w:val="single" w:sz="4" w:space="0" w:color="auto"/>
            </w:tcBorders>
          </w:tcPr>
          <w:p w14:paraId="3F1E2359" w14:textId="77777777" w:rsidR="00706BAE" w:rsidRPr="00B222F0" w:rsidRDefault="00706BAE" w:rsidP="00C531AE">
            <w:pPr>
              <w:widowControl w:val="0"/>
              <w:tabs>
                <w:tab w:val="left" w:pos="840"/>
              </w:tabs>
              <w:autoSpaceDE w:val="0"/>
              <w:autoSpaceDN w:val="0"/>
              <w:spacing w:line="276" w:lineRule="auto"/>
              <w:jc w:val="both"/>
              <w:rPr>
                <w:rFonts w:eastAsia="TimesNewRomanPSMT"/>
                <w:color w:val="000000" w:themeColor="text1"/>
                <w:sz w:val="20"/>
                <w:szCs w:val="20"/>
              </w:rPr>
            </w:pPr>
            <w:r w:rsidRPr="00B222F0">
              <w:rPr>
                <w:rFonts w:eastAsia="TimesNewRomanPS-BoldMT"/>
                <w:b/>
                <w:bCs/>
                <w:color w:val="000000"/>
                <w:sz w:val="20"/>
                <w:szCs w:val="20"/>
              </w:rPr>
              <w:t>Evaluate</w:t>
            </w:r>
            <w:r w:rsidRPr="00B222F0">
              <w:rPr>
                <w:rFonts w:eastAsia="TimesNewRomanPS-BoldMT"/>
                <w:bCs/>
                <w:color w:val="000000"/>
                <w:sz w:val="20"/>
                <w:szCs w:val="20"/>
              </w:rPr>
              <w:t xml:space="preserve"> different aspects of surveying and levelling using varied techniques and equipment.</w:t>
            </w:r>
          </w:p>
        </w:tc>
        <w:tc>
          <w:tcPr>
            <w:tcW w:w="509" w:type="dxa"/>
            <w:tcBorders>
              <w:left w:val="single" w:sz="4" w:space="0" w:color="auto"/>
            </w:tcBorders>
          </w:tcPr>
          <w:p w14:paraId="023EE993" w14:textId="77777777" w:rsidR="00706BAE" w:rsidRPr="00B222F0" w:rsidRDefault="00706BAE" w:rsidP="00C531AE">
            <w:pPr>
              <w:widowControl w:val="0"/>
              <w:tabs>
                <w:tab w:val="left" w:pos="840"/>
              </w:tabs>
              <w:autoSpaceDE w:val="0"/>
              <w:autoSpaceDN w:val="0"/>
              <w:spacing w:line="276" w:lineRule="auto"/>
              <w:jc w:val="center"/>
              <w:rPr>
                <w:rFonts w:eastAsia="TimesNewRomanPSMT"/>
                <w:b/>
                <w:bCs/>
                <w:color w:val="000000" w:themeColor="text1"/>
                <w:sz w:val="20"/>
                <w:szCs w:val="20"/>
              </w:rPr>
            </w:pPr>
            <w:r w:rsidRPr="00B222F0">
              <w:rPr>
                <w:rFonts w:eastAsia="TimesNewRomanPSMT"/>
                <w:b/>
                <w:bCs/>
                <w:color w:val="000000" w:themeColor="text1"/>
                <w:sz w:val="20"/>
                <w:szCs w:val="20"/>
              </w:rPr>
              <w:t>BT 5</w:t>
            </w:r>
          </w:p>
        </w:tc>
      </w:tr>
    </w:tbl>
    <w:p w14:paraId="2884C6ED" w14:textId="77777777" w:rsidR="00706BAE" w:rsidRPr="00B222F0" w:rsidRDefault="00706BAE" w:rsidP="00706BAE">
      <w:pPr>
        <w:widowControl w:val="0"/>
        <w:tabs>
          <w:tab w:val="left" w:pos="840"/>
        </w:tabs>
        <w:autoSpaceDE w:val="0"/>
        <w:autoSpaceDN w:val="0"/>
        <w:spacing w:line="276" w:lineRule="auto"/>
        <w:rPr>
          <w:b/>
          <w:color w:val="000000"/>
          <w:sz w:val="20"/>
          <w:szCs w:val="20"/>
          <w:u w:val="single"/>
        </w:rPr>
      </w:pPr>
    </w:p>
    <w:p w14:paraId="08D03CF4" w14:textId="77777777" w:rsidR="00706BAE" w:rsidRPr="00B222F0" w:rsidRDefault="00706BAE" w:rsidP="00706BAE">
      <w:pPr>
        <w:widowControl w:val="0"/>
        <w:tabs>
          <w:tab w:val="left" w:pos="840"/>
        </w:tabs>
        <w:autoSpaceDE w:val="0"/>
        <w:autoSpaceDN w:val="0"/>
        <w:spacing w:line="276" w:lineRule="auto"/>
        <w:rPr>
          <w:b/>
          <w:color w:val="000000"/>
          <w:sz w:val="20"/>
          <w:szCs w:val="20"/>
        </w:rPr>
      </w:pPr>
      <w:r w:rsidRPr="00B222F0">
        <w:rPr>
          <w:b/>
          <w:color w:val="000000"/>
          <w:sz w:val="20"/>
          <w:szCs w:val="20"/>
          <w:u w:val="single"/>
        </w:rPr>
        <w:t>Detailed Syllabus</w:t>
      </w:r>
      <w:r w:rsidRPr="00B222F0">
        <w:rPr>
          <w:b/>
          <w:color w:val="000000"/>
          <w:sz w:val="20"/>
          <w:szCs w:val="20"/>
        </w:rPr>
        <w:t xml:space="preserve">: </w:t>
      </w:r>
    </w:p>
    <w:p w14:paraId="37BF21BA" w14:textId="77777777" w:rsidR="00706BAE" w:rsidRPr="00B222F0" w:rsidRDefault="00706BAE" w:rsidP="00706BAE">
      <w:pPr>
        <w:widowControl w:val="0"/>
        <w:tabs>
          <w:tab w:val="left" w:pos="840"/>
        </w:tabs>
        <w:autoSpaceDE w:val="0"/>
        <w:autoSpaceDN w:val="0"/>
        <w:spacing w:line="276" w:lineRule="auto"/>
        <w:rPr>
          <w:b/>
          <w:color w:val="000000"/>
          <w:sz w:val="20"/>
          <w:szCs w:val="20"/>
          <w:u w:val="single"/>
        </w:rPr>
      </w:pPr>
    </w:p>
    <w:tbl>
      <w:tblPr>
        <w:tblW w:w="999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
        <w:gridCol w:w="7746"/>
        <w:gridCol w:w="1294"/>
      </w:tblGrid>
      <w:tr w:rsidR="00706BAE" w:rsidRPr="00B222F0" w14:paraId="7B323CE7" w14:textId="77777777" w:rsidTr="00C531AE">
        <w:trPr>
          <w:trHeight w:val="755"/>
        </w:trPr>
        <w:tc>
          <w:tcPr>
            <w:tcW w:w="829" w:type="dxa"/>
            <w:shd w:val="clear" w:color="auto" w:fill="auto"/>
            <w:vAlign w:val="center"/>
          </w:tcPr>
          <w:p w14:paraId="3A7DA22E" w14:textId="77777777" w:rsidR="00706BAE" w:rsidRPr="00B222F0" w:rsidRDefault="00706BAE" w:rsidP="00C531AE">
            <w:pPr>
              <w:jc w:val="center"/>
              <w:rPr>
                <w:b/>
                <w:sz w:val="20"/>
                <w:szCs w:val="20"/>
              </w:rPr>
            </w:pPr>
            <w:r w:rsidRPr="00B222F0">
              <w:rPr>
                <w:b/>
                <w:sz w:val="20"/>
                <w:szCs w:val="20"/>
              </w:rPr>
              <w:t>Modules</w:t>
            </w:r>
          </w:p>
        </w:tc>
        <w:tc>
          <w:tcPr>
            <w:tcW w:w="7859" w:type="dxa"/>
            <w:shd w:val="clear" w:color="auto" w:fill="auto"/>
            <w:vAlign w:val="center"/>
          </w:tcPr>
          <w:p w14:paraId="00C38EBD" w14:textId="77777777" w:rsidR="00706BAE" w:rsidRPr="00B222F0" w:rsidRDefault="00706BAE" w:rsidP="00C531AE">
            <w:pPr>
              <w:jc w:val="center"/>
              <w:rPr>
                <w:b/>
                <w:sz w:val="20"/>
                <w:szCs w:val="20"/>
              </w:rPr>
            </w:pPr>
            <w:r w:rsidRPr="00B222F0">
              <w:rPr>
                <w:b/>
                <w:bCs/>
                <w:color w:val="000000"/>
                <w:sz w:val="20"/>
                <w:szCs w:val="20"/>
              </w:rPr>
              <w:t>Topics and Course Content</w:t>
            </w:r>
          </w:p>
        </w:tc>
        <w:tc>
          <w:tcPr>
            <w:tcW w:w="1302" w:type="dxa"/>
            <w:shd w:val="clear" w:color="auto" w:fill="auto"/>
            <w:vAlign w:val="center"/>
          </w:tcPr>
          <w:p w14:paraId="69479BD6" w14:textId="77777777" w:rsidR="00706BAE" w:rsidRPr="00B222F0" w:rsidRDefault="00706BAE" w:rsidP="00C531AE">
            <w:pPr>
              <w:jc w:val="center"/>
              <w:rPr>
                <w:sz w:val="20"/>
                <w:szCs w:val="20"/>
              </w:rPr>
            </w:pPr>
            <w:r w:rsidRPr="00B222F0">
              <w:rPr>
                <w:b/>
                <w:bCs/>
                <w:color w:val="000000"/>
                <w:sz w:val="20"/>
                <w:szCs w:val="20"/>
              </w:rPr>
              <w:t>Periods</w:t>
            </w:r>
          </w:p>
        </w:tc>
      </w:tr>
      <w:tr w:rsidR="00706BAE" w:rsidRPr="00B222F0" w14:paraId="21AAEC97" w14:textId="77777777" w:rsidTr="00C531AE">
        <w:trPr>
          <w:trHeight w:val="935"/>
        </w:trPr>
        <w:tc>
          <w:tcPr>
            <w:tcW w:w="829" w:type="dxa"/>
            <w:shd w:val="clear" w:color="auto" w:fill="auto"/>
            <w:vAlign w:val="center"/>
          </w:tcPr>
          <w:p w14:paraId="51575F41" w14:textId="77777777" w:rsidR="00706BAE" w:rsidRPr="00B222F0" w:rsidRDefault="00706BAE" w:rsidP="00C531AE">
            <w:pPr>
              <w:jc w:val="center"/>
              <w:rPr>
                <w:sz w:val="20"/>
                <w:szCs w:val="20"/>
              </w:rPr>
            </w:pPr>
            <w:r w:rsidRPr="00B222F0">
              <w:rPr>
                <w:sz w:val="20"/>
                <w:szCs w:val="20"/>
              </w:rPr>
              <w:t>Unit 1</w:t>
            </w:r>
          </w:p>
        </w:tc>
        <w:tc>
          <w:tcPr>
            <w:tcW w:w="7859" w:type="dxa"/>
            <w:shd w:val="clear" w:color="auto" w:fill="auto"/>
            <w:vAlign w:val="center"/>
          </w:tcPr>
          <w:p w14:paraId="1FEE2BD7" w14:textId="77777777" w:rsidR="00706BAE" w:rsidRPr="00B222F0" w:rsidRDefault="00706BAE" w:rsidP="00C531AE">
            <w:pPr>
              <w:ind w:left="150" w:right="97"/>
              <w:jc w:val="both"/>
              <w:rPr>
                <w:color w:val="000000" w:themeColor="text1"/>
                <w:sz w:val="20"/>
                <w:szCs w:val="20"/>
              </w:rPr>
            </w:pPr>
            <w:r w:rsidRPr="00B222F0">
              <w:rPr>
                <w:color w:val="000000" w:themeColor="text1"/>
                <w:sz w:val="20"/>
                <w:szCs w:val="20"/>
              </w:rPr>
              <w:t xml:space="preserve">Cartography: The science and art of map making; Nature and scope of Cartography; Earth as a cartographic problem, Scales, Coordinate systems, </w:t>
            </w:r>
            <w:proofErr w:type="gramStart"/>
            <w:r w:rsidRPr="00B222F0">
              <w:rPr>
                <w:color w:val="000000" w:themeColor="text1"/>
                <w:sz w:val="20"/>
                <w:szCs w:val="20"/>
              </w:rPr>
              <w:t>distance</w:t>
            </w:r>
            <w:proofErr w:type="gramEnd"/>
            <w:r w:rsidRPr="00B222F0">
              <w:rPr>
                <w:color w:val="000000" w:themeColor="text1"/>
                <w:sz w:val="20"/>
                <w:szCs w:val="20"/>
              </w:rPr>
              <w:t xml:space="preserve"> and directions in maps; Developable and developed surfaces - types and properties; Map projection systems and types; Importance of cartography in geography; Digital cartography- data sources for digital mapping and analysis.</w:t>
            </w:r>
          </w:p>
        </w:tc>
        <w:tc>
          <w:tcPr>
            <w:tcW w:w="1302" w:type="dxa"/>
            <w:shd w:val="clear" w:color="auto" w:fill="auto"/>
            <w:vAlign w:val="center"/>
          </w:tcPr>
          <w:p w14:paraId="0F1487D0" w14:textId="77777777" w:rsidR="00706BAE" w:rsidRPr="00B222F0" w:rsidRDefault="00706BAE" w:rsidP="00C531AE">
            <w:pPr>
              <w:jc w:val="center"/>
              <w:rPr>
                <w:sz w:val="20"/>
                <w:szCs w:val="20"/>
              </w:rPr>
            </w:pPr>
            <w:r w:rsidRPr="00B222F0">
              <w:rPr>
                <w:sz w:val="20"/>
                <w:szCs w:val="20"/>
              </w:rPr>
              <w:t>10</w:t>
            </w:r>
          </w:p>
        </w:tc>
      </w:tr>
      <w:tr w:rsidR="00706BAE" w:rsidRPr="00B222F0" w14:paraId="78A40168" w14:textId="77777777" w:rsidTr="00C531AE">
        <w:trPr>
          <w:trHeight w:val="933"/>
        </w:trPr>
        <w:tc>
          <w:tcPr>
            <w:tcW w:w="829" w:type="dxa"/>
            <w:shd w:val="clear" w:color="auto" w:fill="auto"/>
            <w:vAlign w:val="center"/>
          </w:tcPr>
          <w:p w14:paraId="35430EE9" w14:textId="77777777" w:rsidR="00706BAE" w:rsidRPr="00B222F0" w:rsidRDefault="00706BAE" w:rsidP="00C531AE">
            <w:pPr>
              <w:jc w:val="center"/>
              <w:rPr>
                <w:sz w:val="20"/>
                <w:szCs w:val="20"/>
              </w:rPr>
            </w:pPr>
            <w:r w:rsidRPr="00B222F0">
              <w:rPr>
                <w:sz w:val="20"/>
                <w:szCs w:val="20"/>
              </w:rPr>
              <w:t>Unit 2</w:t>
            </w:r>
          </w:p>
        </w:tc>
        <w:tc>
          <w:tcPr>
            <w:tcW w:w="7859" w:type="dxa"/>
            <w:shd w:val="clear" w:color="auto" w:fill="auto"/>
            <w:vAlign w:val="center"/>
          </w:tcPr>
          <w:p w14:paraId="689FC101" w14:textId="77777777" w:rsidR="00706BAE" w:rsidRPr="00B222F0" w:rsidRDefault="00706BAE" w:rsidP="00C531AE">
            <w:pPr>
              <w:widowControl w:val="0"/>
              <w:autoSpaceDE w:val="0"/>
              <w:autoSpaceDN w:val="0"/>
              <w:ind w:left="150" w:right="97"/>
              <w:jc w:val="both"/>
              <w:rPr>
                <w:color w:val="000000" w:themeColor="text1"/>
                <w:sz w:val="20"/>
                <w:szCs w:val="20"/>
              </w:rPr>
            </w:pPr>
            <w:r w:rsidRPr="00B222F0">
              <w:rPr>
                <w:color w:val="000000" w:themeColor="text1"/>
                <w:sz w:val="20"/>
                <w:szCs w:val="20"/>
              </w:rPr>
              <w:t xml:space="preserve">Map Projection: Basic concepts, classification, basic Principles of construction of </w:t>
            </w:r>
            <w:proofErr w:type="spellStart"/>
            <w:r w:rsidRPr="00B222F0">
              <w:rPr>
                <w:color w:val="000000" w:themeColor="text1"/>
                <w:sz w:val="20"/>
                <w:szCs w:val="20"/>
              </w:rPr>
              <w:t>zenithal</w:t>
            </w:r>
            <w:proofErr w:type="spellEnd"/>
            <w:r w:rsidRPr="00B222F0">
              <w:rPr>
                <w:color w:val="000000" w:themeColor="text1"/>
                <w:sz w:val="20"/>
                <w:szCs w:val="20"/>
              </w:rPr>
              <w:t xml:space="preserve">, </w:t>
            </w:r>
            <w:proofErr w:type="gramStart"/>
            <w:r w:rsidRPr="00B222F0">
              <w:rPr>
                <w:color w:val="000000" w:themeColor="text1"/>
                <w:sz w:val="20"/>
                <w:szCs w:val="20"/>
              </w:rPr>
              <w:t>conical</w:t>
            </w:r>
            <w:proofErr w:type="gramEnd"/>
            <w:r w:rsidRPr="00B222F0">
              <w:rPr>
                <w:color w:val="000000" w:themeColor="text1"/>
                <w:sz w:val="20"/>
                <w:szCs w:val="20"/>
              </w:rPr>
              <w:t xml:space="preserve"> and cylindrical groups of map projections and choice of map projections.</w:t>
            </w:r>
          </w:p>
        </w:tc>
        <w:tc>
          <w:tcPr>
            <w:tcW w:w="1302" w:type="dxa"/>
            <w:shd w:val="clear" w:color="auto" w:fill="auto"/>
            <w:vAlign w:val="center"/>
          </w:tcPr>
          <w:p w14:paraId="53BC44B0" w14:textId="77777777" w:rsidR="00706BAE" w:rsidRPr="00B222F0" w:rsidRDefault="00706BAE" w:rsidP="00C531AE">
            <w:pPr>
              <w:jc w:val="center"/>
              <w:rPr>
                <w:sz w:val="20"/>
                <w:szCs w:val="20"/>
              </w:rPr>
            </w:pPr>
            <w:r w:rsidRPr="00B222F0">
              <w:rPr>
                <w:sz w:val="20"/>
                <w:szCs w:val="20"/>
              </w:rPr>
              <w:t>14</w:t>
            </w:r>
          </w:p>
        </w:tc>
      </w:tr>
      <w:tr w:rsidR="00706BAE" w:rsidRPr="00B222F0" w14:paraId="1FD0E9D8" w14:textId="77777777" w:rsidTr="00C531AE">
        <w:trPr>
          <w:trHeight w:val="1205"/>
        </w:trPr>
        <w:tc>
          <w:tcPr>
            <w:tcW w:w="829" w:type="dxa"/>
            <w:shd w:val="clear" w:color="auto" w:fill="auto"/>
            <w:vAlign w:val="center"/>
          </w:tcPr>
          <w:p w14:paraId="46D6DB15" w14:textId="77777777" w:rsidR="00706BAE" w:rsidRPr="00B222F0" w:rsidRDefault="00706BAE" w:rsidP="00C531AE">
            <w:pPr>
              <w:jc w:val="center"/>
              <w:rPr>
                <w:sz w:val="20"/>
                <w:szCs w:val="20"/>
              </w:rPr>
            </w:pPr>
            <w:r w:rsidRPr="00B222F0">
              <w:rPr>
                <w:sz w:val="20"/>
                <w:szCs w:val="20"/>
              </w:rPr>
              <w:t>Unit 3</w:t>
            </w:r>
          </w:p>
        </w:tc>
        <w:tc>
          <w:tcPr>
            <w:tcW w:w="7859" w:type="dxa"/>
            <w:shd w:val="clear" w:color="auto" w:fill="auto"/>
            <w:vAlign w:val="center"/>
          </w:tcPr>
          <w:p w14:paraId="3B9F8879" w14:textId="77777777" w:rsidR="00706BAE" w:rsidRPr="00B222F0" w:rsidRDefault="00706BAE" w:rsidP="00C531AE">
            <w:pPr>
              <w:ind w:left="150" w:right="97"/>
              <w:rPr>
                <w:color w:val="000000" w:themeColor="text1"/>
                <w:sz w:val="20"/>
                <w:szCs w:val="20"/>
              </w:rPr>
            </w:pPr>
            <w:r w:rsidRPr="00B222F0">
              <w:rPr>
                <w:color w:val="000000" w:themeColor="text1"/>
                <w:sz w:val="20"/>
                <w:szCs w:val="20"/>
              </w:rPr>
              <w:t>Principles of mapping and base map preparation; Concept of generalization; Map design and layout; Thematic map and its classes; Choropleth and isopleth maps; Map reading and analysis; Representation of socio-economic and climatic data</w:t>
            </w:r>
          </w:p>
        </w:tc>
        <w:tc>
          <w:tcPr>
            <w:tcW w:w="1302" w:type="dxa"/>
            <w:shd w:val="clear" w:color="auto" w:fill="auto"/>
            <w:vAlign w:val="center"/>
          </w:tcPr>
          <w:p w14:paraId="72436D9C" w14:textId="77777777" w:rsidR="00706BAE" w:rsidRPr="00B222F0" w:rsidRDefault="00706BAE" w:rsidP="00C531AE">
            <w:pPr>
              <w:jc w:val="center"/>
              <w:rPr>
                <w:sz w:val="20"/>
                <w:szCs w:val="20"/>
              </w:rPr>
            </w:pPr>
            <w:r w:rsidRPr="00B222F0">
              <w:rPr>
                <w:sz w:val="20"/>
                <w:szCs w:val="20"/>
              </w:rPr>
              <w:t>12</w:t>
            </w:r>
          </w:p>
        </w:tc>
      </w:tr>
      <w:tr w:rsidR="00706BAE" w:rsidRPr="00B222F0" w14:paraId="5351B5CF" w14:textId="77777777" w:rsidTr="00C531AE">
        <w:trPr>
          <w:trHeight w:val="823"/>
        </w:trPr>
        <w:tc>
          <w:tcPr>
            <w:tcW w:w="829" w:type="dxa"/>
            <w:shd w:val="clear" w:color="auto" w:fill="auto"/>
            <w:vAlign w:val="center"/>
          </w:tcPr>
          <w:p w14:paraId="2CA7B3CD" w14:textId="77777777" w:rsidR="00706BAE" w:rsidRPr="00B222F0" w:rsidRDefault="00706BAE" w:rsidP="00C531AE">
            <w:pPr>
              <w:jc w:val="center"/>
              <w:rPr>
                <w:sz w:val="20"/>
                <w:szCs w:val="20"/>
              </w:rPr>
            </w:pPr>
            <w:r w:rsidRPr="00B222F0">
              <w:rPr>
                <w:sz w:val="20"/>
                <w:szCs w:val="20"/>
              </w:rPr>
              <w:t>Unit 4</w:t>
            </w:r>
          </w:p>
        </w:tc>
        <w:tc>
          <w:tcPr>
            <w:tcW w:w="7859" w:type="dxa"/>
            <w:shd w:val="clear" w:color="auto" w:fill="auto"/>
            <w:vAlign w:val="center"/>
          </w:tcPr>
          <w:p w14:paraId="38A97905" w14:textId="77777777" w:rsidR="00706BAE" w:rsidRPr="00B222F0" w:rsidRDefault="00706BAE" w:rsidP="00C531AE">
            <w:pPr>
              <w:widowControl w:val="0"/>
              <w:autoSpaceDE w:val="0"/>
              <w:autoSpaceDN w:val="0"/>
              <w:ind w:left="150" w:right="97"/>
              <w:jc w:val="both"/>
              <w:rPr>
                <w:color w:val="000000" w:themeColor="text1"/>
                <w:sz w:val="20"/>
                <w:szCs w:val="20"/>
              </w:rPr>
            </w:pPr>
            <w:r w:rsidRPr="00B222F0">
              <w:rPr>
                <w:color w:val="000000" w:themeColor="text1"/>
                <w:sz w:val="20"/>
                <w:szCs w:val="20"/>
              </w:rPr>
              <w:t>Basic idea of geodetic and plane surveying; Principles and techniques of surveying by: Plane Table, Prismatic Compass, Transit Theodolite, Levelling by Dumpy Level / Auto level, Total Station (Introductory idea)</w:t>
            </w:r>
          </w:p>
        </w:tc>
        <w:tc>
          <w:tcPr>
            <w:tcW w:w="1302" w:type="dxa"/>
            <w:shd w:val="clear" w:color="auto" w:fill="auto"/>
            <w:vAlign w:val="center"/>
          </w:tcPr>
          <w:p w14:paraId="58947B79" w14:textId="77777777" w:rsidR="00706BAE" w:rsidRPr="00B222F0" w:rsidRDefault="00706BAE" w:rsidP="00C531AE">
            <w:pPr>
              <w:jc w:val="center"/>
              <w:rPr>
                <w:sz w:val="20"/>
                <w:szCs w:val="20"/>
              </w:rPr>
            </w:pPr>
            <w:r w:rsidRPr="00B222F0">
              <w:rPr>
                <w:sz w:val="20"/>
                <w:szCs w:val="20"/>
              </w:rPr>
              <w:t>12</w:t>
            </w:r>
          </w:p>
        </w:tc>
      </w:tr>
      <w:tr w:rsidR="00706BAE" w:rsidRPr="00B222F0" w14:paraId="2F9489F4" w14:textId="77777777" w:rsidTr="00C531AE">
        <w:trPr>
          <w:trHeight w:val="449"/>
        </w:trPr>
        <w:tc>
          <w:tcPr>
            <w:tcW w:w="829" w:type="dxa"/>
            <w:shd w:val="clear" w:color="auto" w:fill="auto"/>
            <w:vAlign w:val="center"/>
          </w:tcPr>
          <w:p w14:paraId="00B8B2C6" w14:textId="77777777" w:rsidR="00706BAE" w:rsidRPr="00B222F0" w:rsidRDefault="00706BAE" w:rsidP="00C531AE">
            <w:pPr>
              <w:jc w:val="center"/>
              <w:rPr>
                <w:b/>
                <w:sz w:val="20"/>
                <w:szCs w:val="20"/>
              </w:rPr>
            </w:pPr>
          </w:p>
        </w:tc>
        <w:tc>
          <w:tcPr>
            <w:tcW w:w="7859" w:type="dxa"/>
            <w:shd w:val="clear" w:color="auto" w:fill="auto"/>
            <w:vAlign w:val="center"/>
          </w:tcPr>
          <w:p w14:paraId="48AF10F9" w14:textId="77777777" w:rsidR="00706BAE" w:rsidRPr="00B222F0" w:rsidRDefault="00706BAE" w:rsidP="00C531AE">
            <w:pPr>
              <w:spacing w:line="276" w:lineRule="auto"/>
              <w:jc w:val="center"/>
              <w:rPr>
                <w:b/>
                <w:sz w:val="20"/>
                <w:szCs w:val="20"/>
              </w:rPr>
            </w:pPr>
            <w:r w:rsidRPr="00B222F0">
              <w:rPr>
                <w:b/>
                <w:sz w:val="20"/>
                <w:szCs w:val="20"/>
              </w:rPr>
              <w:t>Total</w:t>
            </w:r>
          </w:p>
        </w:tc>
        <w:tc>
          <w:tcPr>
            <w:tcW w:w="1302" w:type="dxa"/>
            <w:shd w:val="clear" w:color="auto" w:fill="auto"/>
            <w:vAlign w:val="center"/>
          </w:tcPr>
          <w:p w14:paraId="7F2AFF64" w14:textId="77777777" w:rsidR="00706BAE" w:rsidRPr="00B222F0" w:rsidRDefault="00706BAE" w:rsidP="00C531AE">
            <w:pPr>
              <w:jc w:val="center"/>
              <w:rPr>
                <w:b/>
                <w:sz w:val="20"/>
                <w:szCs w:val="20"/>
              </w:rPr>
            </w:pPr>
            <w:r w:rsidRPr="00B222F0">
              <w:rPr>
                <w:b/>
                <w:sz w:val="20"/>
                <w:szCs w:val="20"/>
              </w:rPr>
              <w:t>48</w:t>
            </w:r>
          </w:p>
        </w:tc>
      </w:tr>
    </w:tbl>
    <w:p w14:paraId="707D1B65" w14:textId="77777777" w:rsidR="00706BAE" w:rsidRDefault="00706BAE" w:rsidP="00706BAE">
      <w:pPr>
        <w:spacing w:after="160" w:line="259" w:lineRule="auto"/>
        <w:rPr>
          <w:b/>
          <w:bCs/>
          <w:color w:val="000000"/>
          <w:sz w:val="20"/>
          <w:szCs w:val="20"/>
          <w:u w:val="single"/>
        </w:rPr>
      </w:pPr>
    </w:p>
    <w:p w14:paraId="774B07C7" w14:textId="77777777" w:rsidR="00F254FF" w:rsidRPr="00B222F0" w:rsidRDefault="00F254FF" w:rsidP="00706BAE">
      <w:pPr>
        <w:spacing w:after="160" w:line="259" w:lineRule="auto"/>
        <w:rPr>
          <w:b/>
          <w:bCs/>
          <w:color w:val="000000"/>
          <w:sz w:val="20"/>
          <w:szCs w:val="20"/>
          <w:u w:val="single"/>
        </w:rPr>
      </w:pPr>
    </w:p>
    <w:p w14:paraId="0A90F605" w14:textId="77777777" w:rsidR="00706BAE" w:rsidRPr="00B222F0" w:rsidRDefault="00706BAE" w:rsidP="00706BAE">
      <w:pPr>
        <w:spacing w:before="10" w:after="40" w:line="276" w:lineRule="auto"/>
        <w:jc w:val="both"/>
        <w:rPr>
          <w:b/>
          <w:bCs/>
          <w:color w:val="000000"/>
          <w:sz w:val="20"/>
          <w:szCs w:val="20"/>
        </w:rPr>
      </w:pPr>
      <w:r w:rsidRPr="00B222F0">
        <w:rPr>
          <w:b/>
          <w:bCs/>
          <w:color w:val="000000"/>
          <w:sz w:val="20"/>
          <w:szCs w:val="20"/>
          <w:u w:val="single"/>
        </w:rPr>
        <w:lastRenderedPageBreak/>
        <w:t>Text Books</w:t>
      </w:r>
      <w:r w:rsidRPr="00B222F0">
        <w:rPr>
          <w:b/>
          <w:bCs/>
          <w:color w:val="000000"/>
          <w:sz w:val="20"/>
          <w:szCs w:val="20"/>
        </w:rPr>
        <w:t>:</w:t>
      </w:r>
    </w:p>
    <w:p w14:paraId="763AC8E6" w14:textId="77777777" w:rsidR="00706BAE" w:rsidRPr="00B222F0" w:rsidRDefault="00706BAE" w:rsidP="00D904B0">
      <w:pPr>
        <w:numPr>
          <w:ilvl w:val="0"/>
          <w:numId w:val="39"/>
        </w:numPr>
        <w:spacing w:before="10" w:after="40"/>
        <w:ind w:hanging="654"/>
        <w:jc w:val="both"/>
        <w:rPr>
          <w:color w:val="000000"/>
          <w:sz w:val="20"/>
          <w:szCs w:val="20"/>
        </w:rPr>
      </w:pPr>
      <w:r w:rsidRPr="00B222F0">
        <w:rPr>
          <w:color w:val="000000"/>
          <w:sz w:val="20"/>
          <w:szCs w:val="20"/>
        </w:rPr>
        <w:t>Misra, R. P., et al., 2014: Fundamentals of Cartography, Concept Publishing co. New Delhi</w:t>
      </w:r>
    </w:p>
    <w:p w14:paraId="483A0A67" w14:textId="77777777" w:rsidR="00706BAE" w:rsidRPr="00B222F0" w:rsidRDefault="00706BAE" w:rsidP="00D904B0">
      <w:pPr>
        <w:numPr>
          <w:ilvl w:val="0"/>
          <w:numId w:val="39"/>
        </w:numPr>
        <w:spacing w:before="10" w:after="40"/>
        <w:ind w:left="709" w:hanging="283"/>
        <w:jc w:val="both"/>
        <w:rPr>
          <w:color w:val="000000"/>
          <w:sz w:val="20"/>
          <w:szCs w:val="20"/>
        </w:rPr>
      </w:pPr>
      <w:r w:rsidRPr="00B222F0">
        <w:rPr>
          <w:color w:val="000000"/>
          <w:sz w:val="20"/>
          <w:szCs w:val="20"/>
        </w:rPr>
        <w:t xml:space="preserve">Monkhouse, F. J., and Wilkinson, H. R., 1989: Maps and Diagrams, B. I., Publications </w:t>
      </w:r>
      <w:proofErr w:type="spellStart"/>
      <w:r w:rsidRPr="00B222F0">
        <w:rPr>
          <w:color w:val="000000"/>
          <w:sz w:val="20"/>
          <w:szCs w:val="20"/>
        </w:rPr>
        <w:t>Pvt.</w:t>
      </w:r>
      <w:proofErr w:type="spellEnd"/>
      <w:r w:rsidRPr="00B222F0">
        <w:rPr>
          <w:color w:val="000000"/>
          <w:sz w:val="20"/>
          <w:szCs w:val="20"/>
        </w:rPr>
        <w:t xml:space="preserve"> Ltd., New Delhi-59</w:t>
      </w:r>
    </w:p>
    <w:p w14:paraId="75ADEC27" w14:textId="77777777" w:rsidR="00706BAE" w:rsidRPr="00B222F0" w:rsidRDefault="00706BAE" w:rsidP="00D904B0">
      <w:pPr>
        <w:numPr>
          <w:ilvl w:val="0"/>
          <w:numId w:val="39"/>
        </w:numPr>
        <w:spacing w:before="10" w:after="40"/>
        <w:ind w:hanging="654"/>
        <w:jc w:val="both"/>
        <w:rPr>
          <w:color w:val="000000"/>
          <w:sz w:val="20"/>
          <w:szCs w:val="20"/>
        </w:rPr>
      </w:pPr>
      <w:r w:rsidRPr="00B222F0">
        <w:rPr>
          <w:color w:val="000000"/>
          <w:sz w:val="20"/>
          <w:szCs w:val="20"/>
        </w:rPr>
        <w:t>Robinson, A. H., et al., 1995: Elements of Cartography, 6th Edition, John Wiley &amp; Sons, New York.</w:t>
      </w:r>
    </w:p>
    <w:p w14:paraId="2C499319" w14:textId="77777777" w:rsidR="00706BAE" w:rsidRPr="00B222F0" w:rsidRDefault="00706BAE" w:rsidP="00D904B0">
      <w:pPr>
        <w:numPr>
          <w:ilvl w:val="0"/>
          <w:numId w:val="39"/>
        </w:numPr>
        <w:spacing w:before="10" w:after="40"/>
        <w:ind w:hanging="654"/>
        <w:jc w:val="both"/>
        <w:rPr>
          <w:color w:val="000000"/>
          <w:sz w:val="20"/>
          <w:szCs w:val="20"/>
        </w:rPr>
      </w:pPr>
      <w:r w:rsidRPr="00B222F0">
        <w:rPr>
          <w:color w:val="000000"/>
          <w:sz w:val="20"/>
          <w:szCs w:val="20"/>
        </w:rPr>
        <w:t>Steers, J. A., 1965: An Introduction to the Study of Map Projection, University of London, London.</w:t>
      </w:r>
    </w:p>
    <w:p w14:paraId="1D9CF489" w14:textId="77777777" w:rsidR="00706BAE" w:rsidRPr="00B222F0" w:rsidRDefault="00706BAE" w:rsidP="00D904B0">
      <w:pPr>
        <w:numPr>
          <w:ilvl w:val="0"/>
          <w:numId w:val="39"/>
        </w:numPr>
        <w:spacing w:before="10" w:after="40"/>
        <w:ind w:hanging="654"/>
        <w:jc w:val="both"/>
        <w:rPr>
          <w:color w:val="000000"/>
          <w:sz w:val="20"/>
          <w:szCs w:val="20"/>
        </w:rPr>
      </w:pPr>
      <w:r w:rsidRPr="00B222F0">
        <w:rPr>
          <w:color w:val="000000"/>
          <w:sz w:val="20"/>
          <w:szCs w:val="20"/>
        </w:rPr>
        <w:t>Talukder, S., 2008: Introduction to Map Projections, EBH Publishers (India), Guwahati.</w:t>
      </w:r>
    </w:p>
    <w:p w14:paraId="295DE611" w14:textId="77777777" w:rsidR="00706BAE" w:rsidRPr="00B222F0" w:rsidRDefault="00706BAE" w:rsidP="00706BAE">
      <w:pPr>
        <w:spacing w:before="10" w:after="40"/>
        <w:jc w:val="both"/>
        <w:rPr>
          <w:b/>
          <w:bCs/>
          <w:color w:val="000000"/>
          <w:sz w:val="20"/>
          <w:szCs w:val="20"/>
        </w:rPr>
      </w:pPr>
      <w:r w:rsidRPr="00B222F0">
        <w:rPr>
          <w:b/>
          <w:bCs/>
          <w:color w:val="000000"/>
          <w:sz w:val="20"/>
          <w:szCs w:val="20"/>
          <w:u w:val="single"/>
        </w:rPr>
        <w:t>Reference Books</w:t>
      </w:r>
      <w:r w:rsidRPr="00B222F0">
        <w:rPr>
          <w:b/>
          <w:bCs/>
          <w:color w:val="000000"/>
          <w:sz w:val="20"/>
          <w:szCs w:val="20"/>
        </w:rPr>
        <w:t>:</w:t>
      </w:r>
    </w:p>
    <w:p w14:paraId="124FD9CB" w14:textId="77777777" w:rsidR="00706BAE" w:rsidRPr="00B222F0" w:rsidRDefault="00706BAE" w:rsidP="00D904B0">
      <w:pPr>
        <w:numPr>
          <w:ilvl w:val="0"/>
          <w:numId w:val="40"/>
        </w:numPr>
        <w:spacing w:before="10" w:after="40"/>
        <w:ind w:left="709" w:hanging="283"/>
        <w:jc w:val="both"/>
        <w:rPr>
          <w:color w:val="000000"/>
          <w:sz w:val="20"/>
          <w:szCs w:val="20"/>
        </w:rPr>
      </w:pPr>
      <w:r w:rsidRPr="00B222F0">
        <w:rPr>
          <w:color w:val="000000"/>
          <w:sz w:val="20"/>
          <w:szCs w:val="20"/>
        </w:rPr>
        <w:t>Cuff, D. J. and Mattson, M. T., 1982: Thematic Maps: Their Design and Production, Methuen, New Work</w:t>
      </w:r>
    </w:p>
    <w:p w14:paraId="1C62FC64" w14:textId="77777777" w:rsidR="00706BAE" w:rsidRPr="00B222F0" w:rsidRDefault="00706BAE" w:rsidP="00D904B0">
      <w:pPr>
        <w:numPr>
          <w:ilvl w:val="0"/>
          <w:numId w:val="40"/>
        </w:numPr>
        <w:spacing w:before="10" w:after="40"/>
        <w:ind w:left="709" w:hanging="283"/>
        <w:jc w:val="both"/>
        <w:rPr>
          <w:color w:val="000000"/>
          <w:sz w:val="20"/>
          <w:szCs w:val="20"/>
        </w:rPr>
      </w:pPr>
      <w:r w:rsidRPr="00B222F0">
        <w:rPr>
          <w:color w:val="000000"/>
          <w:sz w:val="20"/>
          <w:szCs w:val="20"/>
        </w:rPr>
        <w:t>Singh, R. L.: Elements of Practical Geography, Kalyani Publishers, New Delhi.</w:t>
      </w:r>
    </w:p>
    <w:p w14:paraId="1C795249" w14:textId="77777777" w:rsidR="00706BAE" w:rsidRPr="00B222F0" w:rsidRDefault="00706BAE" w:rsidP="00D904B0">
      <w:pPr>
        <w:numPr>
          <w:ilvl w:val="0"/>
          <w:numId w:val="40"/>
        </w:numPr>
        <w:spacing w:before="10" w:after="40"/>
        <w:ind w:left="709" w:hanging="283"/>
        <w:jc w:val="both"/>
        <w:rPr>
          <w:color w:val="000000"/>
          <w:sz w:val="20"/>
          <w:szCs w:val="20"/>
        </w:rPr>
      </w:pPr>
      <w:r w:rsidRPr="00B222F0">
        <w:rPr>
          <w:color w:val="000000"/>
          <w:sz w:val="20"/>
          <w:szCs w:val="20"/>
        </w:rPr>
        <w:t>Sing, R. L. and Singh Rana, P. B., 1998: Elements of Practical Geography, Kalyani Publishers, New Delhi.</w:t>
      </w:r>
    </w:p>
    <w:p w14:paraId="755678B5" w14:textId="77777777" w:rsidR="00706BAE" w:rsidRPr="00B222F0" w:rsidRDefault="00706BAE" w:rsidP="00D904B0">
      <w:pPr>
        <w:numPr>
          <w:ilvl w:val="0"/>
          <w:numId w:val="40"/>
        </w:numPr>
        <w:spacing w:before="10" w:after="40"/>
        <w:ind w:left="709" w:hanging="283"/>
        <w:jc w:val="both"/>
        <w:rPr>
          <w:color w:val="000000"/>
          <w:sz w:val="20"/>
          <w:szCs w:val="20"/>
        </w:rPr>
      </w:pPr>
      <w:r w:rsidRPr="00B222F0">
        <w:rPr>
          <w:color w:val="000000"/>
          <w:sz w:val="20"/>
          <w:szCs w:val="20"/>
        </w:rPr>
        <w:t>Saha, P. K. and Basu, P., 2010: Advanced Geography Practical – A Laboratory Manual, Books and Allied (P) Ltd., Kolkata.</w:t>
      </w:r>
    </w:p>
    <w:p w14:paraId="1161AED1" w14:textId="77777777" w:rsidR="00706BAE" w:rsidRPr="00B222F0" w:rsidRDefault="00706BAE" w:rsidP="00706BAE">
      <w:pPr>
        <w:widowControl w:val="0"/>
        <w:autoSpaceDE w:val="0"/>
        <w:autoSpaceDN w:val="0"/>
        <w:rPr>
          <w:rFonts w:eastAsia="TimesNewRomanPS-BoldMT"/>
          <w:bCs/>
          <w:color w:val="000000"/>
          <w:sz w:val="20"/>
          <w:szCs w:val="20"/>
        </w:rPr>
      </w:pPr>
    </w:p>
    <w:p w14:paraId="2DB21D06" w14:textId="77777777" w:rsidR="00706BAE" w:rsidRDefault="00706BAE" w:rsidP="00706BAE">
      <w:pPr>
        <w:widowControl w:val="0"/>
        <w:autoSpaceDE w:val="0"/>
        <w:autoSpaceDN w:val="0"/>
        <w:rPr>
          <w:rFonts w:ascii="Cambria" w:hAnsi="Cambria" w:cs="Cambria"/>
          <w:color w:val="000000"/>
          <w:sz w:val="20"/>
          <w:szCs w:val="20"/>
          <w:lang w:val="en-GB"/>
        </w:rPr>
      </w:pPr>
      <w:r w:rsidRPr="00B222F0">
        <w:rPr>
          <w:rFonts w:eastAsia="TimesNewRomanPS-BoldMT"/>
          <w:bCs/>
          <w:color w:val="000000"/>
          <w:sz w:val="20"/>
          <w:szCs w:val="20"/>
        </w:rPr>
        <w:br w:type="page"/>
      </w:r>
    </w:p>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559"/>
      </w:tblGrid>
      <w:tr w:rsidR="00706BAE" w:rsidRPr="00B222F0" w14:paraId="61843F9E" w14:textId="77777777" w:rsidTr="00C531AE">
        <w:trPr>
          <w:trHeight w:val="919"/>
        </w:trPr>
        <w:tc>
          <w:tcPr>
            <w:tcW w:w="1020" w:type="dxa"/>
            <w:shd w:val="clear" w:color="auto" w:fill="auto"/>
            <w:vAlign w:val="center"/>
          </w:tcPr>
          <w:p w14:paraId="25102FB2" w14:textId="77777777" w:rsidR="00706BAE" w:rsidRPr="00B222F0" w:rsidRDefault="00706BAE" w:rsidP="00C531AE">
            <w:pPr>
              <w:jc w:val="center"/>
              <w:rPr>
                <w:b/>
                <w:sz w:val="20"/>
                <w:szCs w:val="20"/>
              </w:rPr>
            </w:pPr>
            <w:r w:rsidRPr="00B222F0">
              <w:rPr>
                <w:b/>
                <w:sz w:val="20"/>
                <w:szCs w:val="20"/>
              </w:rPr>
              <w:lastRenderedPageBreak/>
              <w:t>Paper V</w:t>
            </w:r>
          </w:p>
          <w:p w14:paraId="79028232" w14:textId="77777777" w:rsidR="00706BAE" w:rsidRPr="00B222F0" w:rsidRDefault="00706BAE" w:rsidP="00C531AE">
            <w:pPr>
              <w:jc w:val="center"/>
              <w:rPr>
                <w:b/>
                <w:sz w:val="20"/>
                <w:szCs w:val="20"/>
              </w:rPr>
            </w:pPr>
            <w:r w:rsidRPr="00B222F0">
              <w:rPr>
                <w:b/>
                <w:sz w:val="20"/>
                <w:szCs w:val="20"/>
              </w:rPr>
              <w:t>Core Course</w:t>
            </w:r>
          </w:p>
        </w:tc>
        <w:tc>
          <w:tcPr>
            <w:tcW w:w="7911" w:type="dxa"/>
            <w:shd w:val="clear" w:color="auto" w:fill="auto"/>
            <w:vAlign w:val="center"/>
          </w:tcPr>
          <w:p w14:paraId="7049C3C1" w14:textId="77777777" w:rsidR="00706BAE" w:rsidRPr="00B222F0" w:rsidRDefault="00706BAE" w:rsidP="00C531AE">
            <w:pPr>
              <w:jc w:val="center"/>
              <w:rPr>
                <w:b/>
                <w:bCs/>
                <w:color w:val="000000"/>
                <w:sz w:val="20"/>
                <w:szCs w:val="20"/>
              </w:rPr>
            </w:pPr>
            <w:r w:rsidRPr="00B222F0">
              <w:rPr>
                <w:b/>
                <w:bCs/>
                <w:color w:val="000000"/>
                <w:sz w:val="20"/>
                <w:szCs w:val="20"/>
              </w:rPr>
              <w:t>PRACTICAL - I</w:t>
            </w:r>
          </w:p>
          <w:p w14:paraId="58E7AC3D" w14:textId="2D5625E5" w:rsidR="00706BAE" w:rsidRPr="00B222F0" w:rsidRDefault="00706BAE" w:rsidP="00C531AE">
            <w:pPr>
              <w:spacing w:before="240"/>
              <w:jc w:val="center"/>
              <w:rPr>
                <w:b/>
                <w:bCs/>
                <w:color w:val="000000"/>
                <w:sz w:val="20"/>
                <w:szCs w:val="20"/>
              </w:rPr>
            </w:pPr>
            <w:r w:rsidRPr="00B222F0">
              <w:rPr>
                <w:b/>
                <w:bCs/>
                <w:color w:val="000000"/>
                <w:sz w:val="20"/>
                <w:szCs w:val="20"/>
              </w:rPr>
              <w:t>L-T-P-C: 0-0-4-</w:t>
            </w:r>
            <w:r w:rsidR="00FE7EF0">
              <w:rPr>
                <w:b/>
                <w:bCs/>
                <w:color w:val="000000"/>
                <w:sz w:val="20"/>
                <w:szCs w:val="20"/>
              </w:rPr>
              <w:t>4</w:t>
            </w:r>
            <w:proofErr w:type="gramStart"/>
            <w:r w:rsidRPr="00B222F0">
              <w:rPr>
                <w:b/>
                <w:bCs/>
                <w:color w:val="000000"/>
                <w:sz w:val="20"/>
                <w:szCs w:val="20"/>
              </w:rPr>
              <w:tab/>
              <w:t xml:space="preserve">  Credit</w:t>
            </w:r>
            <w:proofErr w:type="gramEnd"/>
            <w:r w:rsidRPr="00B222F0">
              <w:rPr>
                <w:b/>
                <w:bCs/>
                <w:color w:val="000000"/>
                <w:sz w:val="20"/>
                <w:szCs w:val="20"/>
              </w:rPr>
              <w:t xml:space="preserve"> Units: 4             Scheme of Evaluation: (P)</w:t>
            </w:r>
          </w:p>
        </w:tc>
        <w:tc>
          <w:tcPr>
            <w:tcW w:w="1559" w:type="dxa"/>
            <w:shd w:val="clear" w:color="auto" w:fill="auto"/>
            <w:vAlign w:val="center"/>
          </w:tcPr>
          <w:p w14:paraId="4AC77401" w14:textId="77777777" w:rsidR="00706BAE" w:rsidRPr="00B222F0" w:rsidRDefault="00706BAE" w:rsidP="00C531AE">
            <w:pPr>
              <w:jc w:val="center"/>
              <w:rPr>
                <w:b/>
                <w:bCs/>
                <w:color w:val="000000"/>
                <w:sz w:val="20"/>
                <w:szCs w:val="20"/>
              </w:rPr>
            </w:pPr>
            <w:r w:rsidRPr="00B222F0">
              <w:rPr>
                <w:b/>
                <w:bCs/>
                <w:color w:val="000000"/>
                <w:sz w:val="20"/>
                <w:szCs w:val="20"/>
              </w:rPr>
              <w:t>Subject Code:</w:t>
            </w:r>
          </w:p>
          <w:p w14:paraId="60BA2E04" w14:textId="77777777" w:rsidR="00706BAE" w:rsidRPr="00B222F0" w:rsidRDefault="00706BAE" w:rsidP="00C531AE">
            <w:pPr>
              <w:spacing w:before="240"/>
              <w:jc w:val="center"/>
              <w:rPr>
                <w:b/>
                <w:bCs/>
                <w:color w:val="000000"/>
                <w:sz w:val="20"/>
                <w:szCs w:val="20"/>
              </w:rPr>
            </w:pPr>
            <w:r w:rsidRPr="00B222F0">
              <w:rPr>
                <w:b/>
                <w:bCs/>
                <w:color w:val="000000"/>
                <w:sz w:val="20"/>
                <w:szCs w:val="20"/>
              </w:rPr>
              <w:t>GEO164C115</w:t>
            </w:r>
          </w:p>
        </w:tc>
      </w:tr>
    </w:tbl>
    <w:p w14:paraId="29898D61" w14:textId="77777777" w:rsidR="00706BAE" w:rsidRPr="00B222F0" w:rsidRDefault="00706BAE" w:rsidP="00706BAE">
      <w:pPr>
        <w:tabs>
          <w:tab w:val="left" w:pos="2360"/>
        </w:tabs>
        <w:jc w:val="both"/>
        <w:rPr>
          <w:b/>
          <w:bCs/>
          <w:color w:val="000000"/>
          <w:sz w:val="20"/>
          <w:szCs w:val="20"/>
        </w:rPr>
      </w:pPr>
    </w:p>
    <w:p w14:paraId="1D019B2E" w14:textId="77777777" w:rsidR="00706BAE" w:rsidRPr="00B222F0" w:rsidRDefault="00706BAE" w:rsidP="00706BAE">
      <w:pPr>
        <w:spacing w:before="10" w:after="40"/>
        <w:jc w:val="both"/>
        <w:rPr>
          <w:rFonts w:eastAsia="TimesNewRomanPS-BoldMT"/>
          <w:i/>
          <w:color w:val="000000"/>
          <w:sz w:val="20"/>
          <w:szCs w:val="20"/>
        </w:rPr>
      </w:pPr>
      <w:r w:rsidRPr="00B222F0">
        <w:rPr>
          <w:rFonts w:eastAsia="TimesNewRomanPS-BoldMT"/>
          <w:b/>
          <w:color w:val="000000"/>
          <w:sz w:val="20"/>
          <w:szCs w:val="20"/>
        </w:rPr>
        <w:t xml:space="preserve">Course Objectives: </w:t>
      </w:r>
      <w:r w:rsidRPr="00B222F0">
        <w:rPr>
          <w:rFonts w:eastAsia="TimesNewRomanPS-BoldMT"/>
          <w:i/>
          <w:color w:val="000000"/>
          <w:sz w:val="20"/>
          <w:szCs w:val="20"/>
        </w:rPr>
        <w:t>The course aims at increasing the practical knowledge of the students.</w:t>
      </w:r>
    </w:p>
    <w:p w14:paraId="61AAFE7D" w14:textId="77777777" w:rsidR="00706BAE" w:rsidRPr="00B222F0" w:rsidRDefault="00706BAE" w:rsidP="00706BAE">
      <w:pPr>
        <w:spacing w:before="10" w:after="40"/>
        <w:jc w:val="both"/>
        <w:rPr>
          <w:rFonts w:eastAsia="TimesNewRomanPS-BoldMT"/>
          <w:b/>
          <w:color w:val="000000"/>
          <w:sz w:val="20"/>
          <w:szCs w:val="20"/>
        </w:rPr>
      </w:pPr>
      <w:r w:rsidRPr="00B222F0">
        <w:rPr>
          <w:rFonts w:eastAsia="TimesNewRomanPS-BoldMT"/>
          <w:b/>
          <w:color w:val="000000"/>
          <w:sz w:val="20"/>
          <w:szCs w:val="20"/>
        </w:rPr>
        <w:t>Course Outcomes:</w:t>
      </w:r>
    </w:p>
    <w:tbl>
      <w:tblPr>
        <w:tblStyle w:val="TableGrid"/>
        <w:tblW w:w="10598" w:type="dxa"/>
        <w:tblLook w:val="04A0" w:firstRow="1" w:lastRow="0" w:firstColumn="1" w:lastColumn="0" w:noHBand="0" w:noVBand="1"/>
      </w:tblPr>
      <w:tblGrid>
        <w:gridCol w:w="817"/>
        <w:gridCol w:w="8222"/>
        <w:gridCol w:w="1559"/>
      </w:tblGrid>
      <w:tr w:rsidR="00706BAE" w:rsidRPr="00B222F0" w14:paraId="160D258F" w14:textId="77777777" w:rsidTr="00C531AE">
        <w:tc>
          <w:tcPr>
            <w:tcW w:w="10598" w:type="dxa"/>
            <w:gridSpan w:val="3"/>
          </w:tcPr>
          <w:p w14:paraId="77F1E5E3" w14:textId="77777777" w:rsidR="00706BAE" w:rsidRPr="00B222F0" w:rsidRDefault="00706BAE" w:rsidP="00C531AE">
            <w:pPr>
              <w:spacing w:before="10" w:after="40"/>
              <w:jc w:val="both"/>
              <w:rPr>
                <w:b/>
                <w:sz w:val="20"/>
                <w:szCs w:val="20"/>
                <w:lang w:val="en-GB"/>
              </w:rPr>
            </w:pPr>
            <w:r w:rsidRPr="00B222F0">
              <w:rPr>
                <w:rFonts w:eastAsia="TimesNewRomanPS-BoldMT"/>
                <w:b/>
                <w:color w:val="000000"/>
                <w:sz w:val="20"/>
                <w:szCs w:val="20"/>
              </w:rPr>
              <w:t>By the end of this course the students will be able to:</w:t>
            </w:r>
          </w:p>
        </w:tc>
      </w:tr>
      <w:tr w:rsidR="00706BAE" w:rsidRPr="00B222F0" w14:paraId="73800BF7" w14:textId="77777777" w:rsidTr="00C531AE">
        <w:tc>
          <w:tcPr>
            <w:tcW w:w="817" w:type="dxa"/>
            <w:tcBorders>
              <w:right w:val="single" w:sz="4" w:space="0" w:color="auto"/>
            </w:tcBorders>
          </w:tcPr>
          <w:p w14:paraId="1166AE9A" w14:textId="77777777" w:rsidR="00706BAE" w:rsidRPr="00B222F0" w:rsidRDefault="00706BAE" w:rsidP="00C531AE">
            <w:pPr>
              <w:spacing w:before="10" w:after="40"/>
              <w:jc w:val="center"/>
              <w:rPr>
                <w:rFonts w:eastAsia="TimesNewRomanPS-BoldMT"/>
                <w:bCs/>
                <w:color w:val="000000"/>
                <w:sz w:val="20"/>
                <w:szCs w:val="20"/>
              </w:rPr>
            </w:pPr>
            <w:r w:rsidRPr="00B222F0">
              <w:rPr>
                <w:rFonts w:eastAsia="TimesNewRomanPS-BoldMT"/>
                <w:b/>
                <w:color w:val="000000"/>
                <w:sz w:val="20"/>
                <w:szCs w:val="20"/>
              </w:rPr>
              <w:t>SI No.</w:t>
            </w:r>
          </w:p>
        </w:tc>
        <w:tc>
          <w:tcPr>
            <w:tcW w:w="8222" w:type="dxa"/>
            <w:tcBorders>
              <w:left w:val="single" w:sz="4" w:space="0" w:color="auto"/>
              <w:right w:val="single" w:sz="4" w:space="0" w:color="auto"/>
            </w:tcBorders>
          </w:tcPr>
          <w:p w14:paraId="2B4500A5" w14:textId="77777777" w:rsidR="00706BAE" w:rsidRPr="00B222F0" w:rsidRDefault="00706BAE" w:rsidP="00C531AE">
            <w:pPr>
              <w:spacing w:before="10" w:after="40"/>
              <w:jc w:val="center"/>
              <w:rPr>
                <w:rFonts w:eastAsia="TimesNewRomanPS-BoldMT"/>
                <w:bCs/>
                <w:color w:val="000000"/>
                <w:sz w:val="20"/>
                <w:szCs w:val="20"/>
              </w:rPr>
            </w:pPr>
            <w:r w:rsidRPr="00B222F0">
              <w:rPr>
                <w:rFonts w:eastAsia="TimesNewRomanPS-BoldMT"/>
                <w:b/>
                <w:color w:val="000000"/>
                <w:sz w:val="20"/>
                <w:szCs w:val="20"/>
              </w:rPr>
              <w:t>Course Outcome</w:t>
            </w:r>
          </w:p>
        </w:tc>
        <w:tc>
          <w:tcPr>
            <w:tcW w:w="1559" w:type="dxa"/>
            <w:tcBorders>
              <w:left w:val="single" w:sz="4" w:space="0" w:color="auto"/>
            </w:tcBorders>
          </w:tcPr>
          <w:p w14:paraId="11368459" w14:textId="77777777" w:rsidR="00706BAE" w:rsidRPr="00B222F0" w:rsidRDefault="00706BAE" w:rsidP="00C531AE">
            <w:pPr>
              <w:spacing w:before="10" w:after="40"/>
              <w:jc w:val="center"/>
              <w:rPr>
                <w:rFonts w:eastAsia="TimesNewRomanPS-BoldMT"/>
                <w:bCs/>
                <w:color w:val="000000"/>
                <w:sz w:val="20"/>
                <w:szCs w:val="20"/>
              </w:rPr>
            </w:pPr>
            <w:r w:rsidRPr="00B222F0">
              <w:rPr>
                <w:rFonts w:eastAsia="TimesNewRomanPS-BoldMT"/>
                <w:b/>
                <w:color w:val="000000"/>
                <w:sz w:val="20"/>
                <w:szCs w:val="20"/>
              </w:rPr>
              <w:t>Blooms Taxonomy Level</w:t>
            </w:r>
          </w:p>
        </w:tc>
      </w:tr>
      <w:tr w:rsidR="00706BAE" w:rsidRPr="00B222F0" w14:paraId="47563853" w14:textId="77777777" w:rsidTr="00C531AE">
        <w:tc>
          <w:tcPr>
            <w:tcW w:w="817" w:type="dxa"/>
            <w:tcBorders>
              <w:right w:val="single" w:sz="4" w:space="0" w:color="auto"/>
            </w:tcBorders>
          </w:tcPr>
          <w:p w14:paraId="1258076E" w14:textId="77777777" w:rsidR="00706BAE" w:rsidRPr="00B222F0" w:rsidRDefault="00706BAE" w:rsidP="00C531AE">
            <w:pPr>
              <w:tabs>
                <w:tab w:val="left" w:pos="709"/>
              </w:tabs>
              <w:spacing w:line="0" w:lineRule="atLeast"/>
              <w:jc w:val="center"/>
              <w:rPr>
                <w:rFonts w:eastAsia="TimesNewRomanPS-BoldMT"/>
                <w:b/>
                <w:color w:val="000000"/>
                <w:sz w:val="20"/>
                <w:szCs w:val="20"/>
              </w:rPr>
            </w:pPr>
            <w:r w:rsidRPr="00B222F0">
              <w:rPr>
                <w:rFonts w:eastAsia="TimesNewRomanPS-BoldMT"/>
                <w:b/>
                <w:color w:val="000000"/>
                <w:sz w:val="20"/>
                <w:szCs w:val="20"/>
              </w:rPr>
              <w:t>CO1.</w:t>
            </w:r>
          </w:p>
        </w:tc>
        <w:tc>
          <w:tcPr>
            <w:tcW w:w="8222" w:type="dxa"/>
            <w:tcBorders>
              <w:left w:val="single" w:sz="4" w:space="0" w:color="auto"/>
              <w:right w:val="single" w:sz="4" w:space="0" w:color="auto"/>
            </w:tcBorders>
          </w:tcPr>
          <w:p w14:paraId="5621D4CF" w14:textId="77777777" w:rsidR="00706BAE" w:rsidRPr="00B222F0" w:rsidRDefault="00706BAE" w:rsidP="00C531AE">
            <w:pPr>
              <w:tabs>
                <w:tab w:val="left" w:pos="709"/>
              </w:tabs>
              <w:spacing w:line="0" w:lineRule="atLeast"/>
              <w:jc w:val="both"/>
              <w:rPr>
                <w:rFonts w:eastAsia="TimesNewRomanPS-BoldMT"/>
                <w:bCs/>
                <w:color w:val="000000"/>
                <w:sz w:val="20"/>
                <w:szCs w:val="20"/>
              </w:rPr>
            </w:pPr>
            <w:r w:rsidRPr="00B222F0">
              <w:rPr>
                <w:rFonts w:eastAsia="TimesNewRomanPS-BoldMT"/>
                <w:b/>
                <w:bCs/>
                <w:color w:val="000000"/>
                <w:sz w:val="20"/>
                <w:szCs w:val="20"/>
              </w:rPr>
              <w:t>Define</w:t>
            </w:r>
            <w:r w:rsidRPr="00B222F0">
              <w:rPr>
                <w:rFonts w:eastAsia="TimesNewRomanPS-BoldMT"/>
                <w:bCs/>
                <w:color w:val="000000"/>
                <w:sz w:val="20"/>
                <w:szCs w:val="20"/>
              </w:rPr>
              <w:t xml:space="preserve"> the principles and concepts involved in Practical Geography.</w:t>
            </w:r>
          </w:p>
        </w:tc>
        <w:tc>
          <w:tcPr>
            <w:tcW w:w="1559" w:type="dxa"/>
            <w:tcBorders>
              <w:left w:val="single" w:sz="4" w:space="0" w:color="auto"/>
            </w:tcBorders>
          </w:tcPr>
          <w:p w14:paraId="6AEDFED6" w14:textId="77777777" w:rsidR="00706BAE" w:rsidRPr="00B222F0" w:rsidRDefault="00706BAE" w:rsidP="00C531AE">
            <w:pPr>
              <w:tabs>
                <w:tab w:val="left" w:pos="709"/>
              </w:tabs>
              <w:spacing w:line="0" w:lineRule="atLeast"/>
              <w:jc w:val="center"/>
              <w:rPr>
                <w:rFonts w:eastAsia="TimesNewRomanPS-BoldMT"/>
                <w:b/>
                <w:color w:val="000000"/>
                <w:sz w:val="20"/>
                <w:szCs w:val="20"/>
              </w:rPr>
            </w:pPr>
            <w:r w:rsidRPr="00B222F0">
              <w:rPr>
                <w:rFonts w:eastAsia="TimesNewRomanPS-BoldMT"/>
                <w:b/>
                <w:color w:val="000000"/>
                <w:sz w:val="20"/>
                <w:szCs w:val="20"/>
              </w:rPr>
              <w:t>BT 1</w:t>
            </w:r>
          </w:p>
        </w:tc>
      </w:tr>
      <w:tr w:rsidR="00706BAE" w:rsidRPr="00B222F0" w14:paraId="589DC3C1" w14:textId="77777777" w:rsidTr="00C531AE">
        <w:tc>
          <w:tcPr>
            <w:tcW w:w="817" w:type="dxa"/>
            <w:tcBorders>
              <w:right w:val="single" w:sz="4" w:space="0" w:color="auto"/>
            </w:tcBorders>
          </w:tcPr>
          <w:p w14:paraId="51BBA73C" w14:textId="77777777" w:rsidR="00706BAE" w:rsidRPr="00B222F0" w:rsidRDefault="00706BAE" w:rsidP="00C531AE">
            <w:pPr>
              <w:tabs>
                <w:tab w:val="left" w:pos="709"/>
              </w:tabs>
              <w:spacing w:line="0" w:lineRule="atLeast"/>
              <w:jc w:val="center"/>
              <w:rPr>
                <w:rFonts w:eastAsia="TimesNewRomanPS-BoldMT"/>
                <w:b/>
                <w:color w:val="000000"/>
                <w:sz w:val="20"/>
                <w:szCs w:val="20"/>
              </w:rPr>
            </w:pPr>
            <w:r w:rsidRPr="00B222F0">
              <w:rPr>
                <w:rFonts w:eastAsia="TimesNewRomanPS-BoldMT"/>
                <w:b/>
                <w:color w:val="000000"/>
                <w:sz w:val="20"/>
                <w:szCs w:val="20"/>
              </w:rPr>
              <w:t>CO2.</w:t>
            </w:r>
          </w:p>
        </w:tc>
        <w:tc>
          <w:tcPr>
            <w:tcW w:w="8222" w:type="dxa"/>
            <w:tcBorders>
              <w:left w:val="single" w:sz="4" w:space="0" w:color="auto"/>
              <w:right w:val="single" w:sz="4" w:space="0" w:color="auto"/>
            </w:tcBorders>
          </w:tcPr>
          <w:p w14:paraId="270B95E5" w14:textId="77777777" w:rsidR="00706BAE" w:rsidRPr="00B222F0" w:rsidRDefault="00706BAE" w:rsidP="00C531AE">
            <w:pPr>
              <w:tabs>
                <w:tab w:val="left" w:pos="709"/>
              </w:tabs>
              <w:spacing w:line="0" w:lineRule="atLeast"/>
              <w:jc w:val="both"/>
              <w:rPr>
                <w:rFonts w:eastAsia="TimesNewRomanPS-BoldMT"/>
                <w:bCs/>
                <w:color w:val="000000"/>
                <w:sz w:val="20"/>
                <w:szCs w:val="20"/>
              </w:rPr>
            </w:pPr>
            <w:r w:rsidRPr="00B222F0">
              <w:rPr>
                <w:rFonts w:eastAsia="TimesNewRomanPS-BoldMT"/>
                <w:b/>
                <w:bCs/>
                <w:color w:val="000000"/>
                <w:sz w:val="20"/>
                <w:szCs w:val="20"/>
              </w:rPr>
              <w:t>Classify</w:t>
            </w:r>
            <w:r w:rsidRPr="00B222F0">
              <w:rPr>
                <w:rFonts w:eastAsia="TimesNewRomanPS-BoldMT"/>
                <w:bCs/>
                <w:color w:val="000000"/>
                <w:sz w:val="20"/>
                <w:szCs w:val="20"/>
              </w:rPr>
              <w:t xml:space="preserve"> the nature, characteristics, and sources of geospatial data.</w:t>
            </w:r>
          </w:p>
        </w:tc>
        <w:tc>
          <w:tcPr>
            <w:tcW w:w="1559" w:type="dxa"/>
            <w:tcBorders>
              <w:left w:val="single" w:sz="4" w:space="0" w:color="auto"/>
            </w:tcBorders>
          </w:tcPr>
          <w:p w14:paraId="028237A7" w14:textId="77777777" w:rsidR="00706BAE" w:rsidRPr="00B222F0" w:rsidRDefault="00706BAE" w:rsidP="00C531AE">
            <w:pPr>
              <w:tabs>
                <w:tab w:val="left" w:pos="709"/>
              </w:tabs>
              <w:spacing w:line="0" w:lineRule="atLeast"/>
              <w:jc w:val="center"/>
              <w:rPr>
                <w:rFonts w:eastAsia="TimesNewRomanPS-BoldMT"/>
                <w:b/>
                <w:color w:val="000000"/>
                <w:sz w:val="20"/>
                <w:szCs w:val="20"/>
              </w:rPr>
            </w:pPr>
            <w:r w:rsidRPr="00B222F0">
              <w:rPr>
                <w:rFonts w:eastAsia="TimesNewRomanPS-BoldMT"/>
                <w:b/>
                <w:color w:val="000000"/>
                <w:sz w:val="20"/>
                <w:szCs w:val="20"/>
              </w:rPr>
              <w:t>BT 2</w:t>
            </w:r>
          </w:p>
        </w:tc>
      </w:tr>
      <w:tr w:rsidR="00706BAE" w:rsidRPr="00B222F0" w14:paraId="670C1E4A" w14:textId="77777777" w:rsidTr="00C531AE">
        <w:tc>
          <w:tcPr>
            <w:tcW w:w="817" w:type="dxa"/>
            <w:tcBorders>
              <w:right w:val="single" w:sz="4" w:space="0" w:color="auto"/>
            </w:tcBorders>
          </w:tcPr>
          <w:p w14:paraId="376BA4E6" w14:textId="77777777" w:rsidR="00706BAE" w:rsidRPr="00B222F0" w:rsidRDefault="00706BAE" w:rsidP="00C531AE">
            <w:pPr>
              <w:tabs>
                <w:tab w:val="left" w:pos="709"/>
              </w:tabs>
              <w:spacing w:line="0" w:lineRule="atLeast"/>
              <w:jc w:val="center"/>
              <w:rPr>
                <w:rFonts w:eastAsia="TimesNewRomanPS-BoldMT"/>
                <w:b/>
                <w:color w:val="000000"/>
                <w:sz w:val="20"/>
                <w:szCs w:val="20"/>
              </w:rPr>
            </w:pPr>
            <w:r w:rsidRPr="00B222F0">
              <w:rPr>
                <w:rFonts w:eastAsia="TimesNewRomanPS-BoldMT"/>
                <w:b/>
                <w:color w:val="000000"/>
                <w:sz w:val="20"/>
                <w:szCs w:val="20"/>
              </w:rPr>
              <w:t>CO3.</w:t>
            </w:r>
          </w:p>
        </w:tc>
        <w:tc>
          <w:tcPr>
            <w:tcW w:w="8222" w:type="dxa"/>
            <w:tcBorders>
              <w:left w:val="single" w:sz="4" w:space="0" w:color="auto"/>
              <w:right w:val="single" w:sz="4" w:space="0" w:color="auto"/>
            </w:tcBorders>
          </w:tcPr>
          <w:p w14:paraId="37A1D79C" w14:textId="77777777" w:rsidR="00706BAE" w:rsidRPr="00B222F0" w:rsidRDefault="00706BAE" w:rsidP="00C531AE">
            <w:pPr>
              <w:tabs>
                <w:tab w:val="left" w:pos="709"/>
              </w:tabs>
              <w:spacing w:line="0" w:lineRule="atLeast"/>
              <w:jc w:val="both"/>
              <w:rPr>
                <w:rFonts w:eastAsia="TimesNewRomanPS-BoldMT"/>
                <w:b/>
                <w:bCs/>
                <w:color w:val="000000"/>
                <w:sz w:val="20"/>
                <w:szCs w:val="20"/>
              </w:rPr>
            </w:pPr>
            <w:r w:rsidRPr="00B222F0">
              <w:rPr>
                <w:rFonts w:eastAsia="TimesNewRomanPS-BoldMT"/>
                <w:b/>
                <w:bCs/>
                <w:color w:val="000000"/>
                <w:sz w:val="20"/>
                <w:szCs w:val="20"/>
              </w:rPr>
              <w:t>Develop</w:t>
            </w:r>
            <w:r w:rsidRPr="00B222F0">
              <w:rPr>
                <w:rFonts w:eastAsia="TimesNewRomanPS-BoldMT"/>
                <w:bCs/>
                <w:color w:val="000000"/>
                <w:sz w:val="20"/>
                <w:szCs w:val="20"/>
              </w:rPr>
              <w:t xml:space="preserve"> the skills and technical capabilities of the students.</w:t>
            </w:r>
          </w:p>
        </w:tc>
        <w:tc>
          <w:tcPr>
            <w:tcW w:w="1559" w:type="dxa"/>
            <w:tcBorders>
              <w:left w:val="single" w:sz="4" w:space="0" w:color="auto"/>
            </w:tcBorders>
          </w:tcPr>
          <w:p w14:paraId="56D93D28" w14:textId="77777777" w:rsidR="00706BAE" w:rsidRPr="00B222F0" w:rsidRDefault="00706BAE" w:rsidP="00C531AE">
            <w:pPr>
              <w:tabs>
                <w:tab w:val="left" w:pos="709"/>
              </w:tabs>
              <w:spacing w:line="0" w:lineRule="atLeast"/>
              <w:jc w:val="center"/>
              <w:rPr>
                <w:rFonts w:eastAsia="TimesNewRomanPS-BoldMT"/>
                <w:b/>
                <w:color w:val="000000"/>
                <w:sz w:val="20"/>
                <w:szCs w:val="20"/>
              </w:rPr>
            </w:pPr>
            <w:r w:rsidRPr="00B222F0">
              <w:rPr>
                <w:rFonts w:eastAsia="TimesNewRomanPS-BoldMT"/>
                <w:b/>
                <w:color w:val="000000"/>
                <w:sz w:val="20"/>
                <w:szCs w:val="20"/>
              </w:rPr>
              <w:t>BT 3</w:t>
            </w:r>
          </w:p>
        </w:tc>
      </w:tr>
      <w:tr w:rsidR="00706BAE" w:rsidRPr="00B222F0" w14:paraId="579362B0" w14:textId="77777777" w:rsidTr="00C531AE">
        <w:tc>
          <w:tcPr>
            <w:tcW w:w="817" w:type="dxa"/>
            <w:tcBorders>
              <w:right w:val="single" w:sz="4" w:space="0" w:color="auto"/>
            </w:tcBorders>
          </w:tcPr>
          <w:p w14:paraId="56F2F943" w14:textId="77777777" w:rsidR="00706BAE" w:rsidRPr="00B222F0" w:rsidRDefault="00706BAE" w:rsidP="00C531AE">
            <w:pPr>
              <w:tabs>
                <w:tab w:val="left" w:pos="709"/>
              </w:tabs>
              <w:spacing w:line="0" w:lineRule="atLeast"/>
              <w:jc w:val="center"/>
              <w:rPr>
                <w:rFonts w:eastAsia="TimesNewRomanPS-BoldMT"/>
                <w:b/>
                <w:color w:val="000000"/>
                <w:sz w:val="20"/>
                <w:szCs w:val="20"/>
              </w:rPr>
            </w:pPr>
            <w:r w:rsidRPr="00B222F0">
              <w:rPr>
                <w:rFonts w:eastAsia="TimesNewRomanPS-BoldMT"/>
                <w:b/>
                <w:color w:val="000000"/>
                <w:sz w:val="20"/>
                <w:szCs w:val="20"/>
              </w:rPr>
              <w:t>CO4.</w:t>
            </w:r>
          </w:p>
        </w:tc>
        <w:tc>
          <w:tcPr>
            <w:tcW w:w="8222" w:type="dxa"/>
            <w:tcBorders>
              <w:left w:val="single" w:sz="4" w:space="0" w:color="auto"/>
              <w:right w:val="single" w:sz="4" w:space="0" w:color="auto"/>
            </w:tcBorders>
          </w:tcPr>
          <w:p w14:paraId="42516D43" w14:textId="77777777" w:rsidR="00706BAE" w:rsidRPr="00B222F0" w:rsidRDefault="00706BAE" w:rsidP="00C531AE">
            <w:pPr>
              <w:tabs>
                <w:tab w:val="left" w:pos="709"/>
              </w:tabs>
              <w:spacing w:line="0" w:lineRule="atLeast"/>
              <w:jc w:val="both"/>
              <w:rPr>
                <w:rFonts w:eastAsia="TimesNewRomanPS-BoldMT"/>
                <w:bCs/>
                <w:color w:val="000000"/>
                <w:sz w:val="20"/>
                <w:szCs w:val="20"/>
              </w:rPr>
            </w:pPr>
            <w:r w:rsidRPr="00B222F0">
              <w:rPr>
                <w:rFonts w:eastAsia="TimesNewRomanPS-BoldMT"/>
                <w:b/>
                <w:bCs/>
                <w:color w:val="000000"/>
                <w:sz w:val="20"/>
                <w:szCs w:val="20"/>
              </w:rPr>
              <w:t>Simplify</w:t>
            </w:r>
            <w:r w:rsidRPr="00B222F0">
              <w:rPr>
                <w:rFonts w:eastAsia="TimesNewRomanPS-BoldMT"/>
                <w:bCs/>
                <w:color w:val="000000"/>
                <w:sz w:val="20"/>
                <w:szCs w:val="20"/>
              </w:rPr>
              <w:t xml:space="preserve"> the application of the concepts related to Geomorphology, Climatology and Population Geography.</w:t>
            </w:r>
          </w:p>
        </w:tc>
        <w:tc>
          <w:tcPr>
            <w:tcW w:w="1559" w:type="dxa"/>
            <w:tcBorders>
              <w:left w:val="single" w:sz="4" w:space="0" w:color="auto"/>
            </w:tcBorders>
          </w:tcPr>
          <w:p w14:paraId="48D968B9" w14:textId="77777777" w:rsidR="00706BAE" w:rsidRPr="00B222F0" w:rsidRDefault="00706BAE" w:rsidP="00C531AE">
            <w:pPr>
              <w:tabs>
                <w:tab w:val="left" w:pos="709"/>
              </w:tabs>
              <w:spacing w:line="0" w:lineRule="atLeast"/>
              <w:jc w:val="center"/>
              <w:rPr>
                <w:rFonts w:eastAsia="TimesNewRomanPS-BoldMT"/>
                <w:b/>
                <w:color w:val="000000"/>
                <w:sz w:val="20"/>
                <w:szCs w:val="20"/>
              </w:rPr>
            </w:pPr>
            <w:r w:rsidRPr="00B222F0">
              <w:rPr>
                <w:rFonts w:eastAsia="TimesNewRomanPS-BoldMT"/>
                <w:b/>
                <w:color w:val="000000"/>
                <w:sz w:val="20"/>
                <w:szCs w:val="20"/>
              </w:rPr>
              <w:t>BT 4</w:t>
            </w:r>
          </w:p>
        </w:tc>
      </w:tr>
      <w:tr w:rsidR="00706BAE" w:rsidRPr="00B222F0" w14:paraId="14D94749" w14:textId="77777777" w:rsidTr="00C531AE">
        <w:tc>
          <w:tcPr>
            <w:tcW w:w="817" w:type="dxa"/>
            <w:tcBorders>
              <w:right w:val="single" w:sz="4" w:space="0" w:color="auto"/>
            </w:tcBorders>
          </w:tcPr>
          <w:p w14:paraId="4C3DDFD7" w14:textId="77777777" w:rsidR="00706BAE" w:rsidRPr="00B222F0" w:rsidRDefault="00706BAE" w:rsidP="00C531AE">
            <w:pPr>
              <w:tabs>
                <w:tab w:val="left" w:pos="709"/>
              </w:tabs>
              <w:spacing w:line="0" w:lineRule="atLeast"/>
              <w:jc w:val="center"/>
              <w:rPr>
                <w:rFonts w:eastAsia="TimesNewRomanPS-BoldMT"/>
                <w:b/>
                <w:color w:val="000000"/>
                <w:sz w:val="20"/>
                <w:szCs w:val="20"/>
              </w:rPr>
            </w:pPr>
            <w:r w:rsidRPr="00B222F0">
              <w:rPr>
                <w:rFonts w:eastAsia="TimesNewRomanPS-BoldMT"/>
                <w:b/>
                <w:color w:val="000000"/>
                <w:sz w:val="20"/>
                <w:szCs w:val="20"/>
              </w:rPr>
              <w:t>CO5.</w:t>
            </w:r>
          </w:p>
        </w:tc>
        <w:tc>
          <w:tcPr>
            <w:tcW w:w="8222" w:type="dxa"/>
            <w:tcBorders>
              <w:left w:val="single" w:sz="4" w:space="0" w:color="auto"/>
              <w:right w:val="single" w:sz="4" w:space="0" w:color="auto"/>
            </w:tcBorders>
          </w:tcPr>
          <w:p w14:paraId="7CC11624" w14:textId="77777777" w:rsidR="00706BAE" w:rsidRPr="00B222F0" w:rsidRDefault="00706BAE" w:rsidP="00C531AE">
            <w:pPr>
              <w:tabs>
                <w:tab w:val="left" w:pos="709"/>
              </w:tabs>
              <w:spacing w:line="0" w:lineRule="atLeast"/>
              <w:jc w:val="both"/>
              <w:rPr>
                <w:rFonts w:eastAsia="TimesNewRomanPS-BoldMT"/>
                <w:bCs/>
                <w:color w:val="000000"/>
                <w:sz w:val="20"/>
                <w:szCs w:val="20"/>
              </w:rPr>
            </w:pPr>
            <w:r w:rsidRPr="00B222F0">
              <w:rPr>
                <w:rFonts w:eastAsia="TimesNewRomanPS-BoldMT"/>
                <w:b/>
                <w:bCs/>
                <w:color w:val="000000"/>
                <w:sz w:val="20"/>
                <w:szCs w:val="20"/>
              </w:rPr>
              <w:t xml:space="preserve">Inspect </w:t>
            </w:r>
            <w:r w:rsidRPr="00B222F0">
              <w:rPr>
                <w:rFonts w:eastAsia="TimesNewRomanPS-BoldMT"/>
                <w:bCs/>
                <w:color w:val="000000"/>
                <w:sz w:val="20"/>
                <w:szCs w:val="20"/>
              </w:rPr>
              <w:t xml:space="preserve">geospatial tools and technologies to create and </w:t>
            </w:r>
            <w:r w:rsidRPr="00B222F0">
              <w:rPr>
                <w:rFonts w:eastAsia="TimesNewRomanPS-BoldMT"/>
                <w:b/>
                <w:bCs/>
                <w:color w:val="000000"/>
                <w:sz w:val="20"/>
                <w:szCs w:val="20"/>
              </w:rPr>
              <w:t>analyse</w:t>
            </w:r>
            <w:r w:rsidRPr="00B222F0">
              <w:rPr>
                <w:rFonts w:eastAsia="TimesNewRomanPS-BoldMT"/>
                <w:bCs/>
                <w:color w:val="000000"/>
                <w:sz w:val="20"/>
                <w:szCs w:val="20"/>
              </w:rPr>
              <w:t xml:space="preserve"> geospatial data for natural resource assessments, </w:t>
            </w:r>
            <w:proofErr w:type="gramStart"/>
            <w:r w:rsidRPr="00B222F0">
              <w:rPr>
                <w:rFonts w:eastAsia="TimesNewRomanPS-BoldMT"/>
                <w:bCs/>
                <w:color w:val="000000"/>
                <w:sz w:val="20"/>
                <w:szCs w:val="20"/>
              </w:rPr>
              <w:t>planning</w:t>
            </w:r>
            <w:proofErr w:type="gramEnd"/>
            <w:r w:rsidRPr="00B222F0">
              <w:rPr>
                <w:rFonts w:eastAsia="TimesNewRomanPS-BoldMT"/>
                <w:bCs/>
                <w:color w:val="000000"/>
                <w:sz w:val="20"/>
                <w:szCs w:val="20"/>
              </w:rPr>
              <w:t xml:space="preserve"> and management related applications.</w:t>
            </w:r>
          </w:p>
        </w:tc>
        <w:tc>
          <w:tcPr>
            <w:tcW w:w="1559" w:type="dxa"/>
            <w:tcBorders>
              <w:left w:val="single" w:sz="4" w:space="0" w:color="auto"/>
            </w:tcBorders>
          </w:tcPr>
          <w:p w14:paraId="167B5785" w14:textId="77777777" w:rsidR="00706BAE" w:rsidRPr="00B222F0" w:rsidRDefault="00706BAE" w:rsidP="00C531AE">
            <w:pPr>
              <w:tabs>
                <w:tab w:val="left" w:pos="709"/>
              </w:tabs>
              <w:spacing w:line="0" w:lineRule="atLeast"/>
              <w:jc w:val="center"/>
              <w:rPr>
                <w:rFonts w:eastAsia="TimesNewRomanPS-BoldMT"/>
                <w:b/>
                <w:color w:val="000000"/>
                <w:sz w:val="20"/>
                <w:szCs w:val="20"/>
              </w:rPr>
            </w:pPr>
            <w:r w:rsidRPr="00B222F0">
              <w:rPr>
                <w:rFonts w:eastAsia="TimesNewRomanPS-BoldMT"/>
                <w:b/>
                <w:color w:val="000000"/>
                <w:sz w:val="20"/>
                <w:szCs w:val="20"/>
              </w:rPr>
              <w:t>BT 4</w:t>
            </w:r>
          </w:p>
        </w:tc>
      </w:tr>
    </w:tbl>
    <w:p w14:paraId="6E90774F" w14:textId="77777777" w:rsidR="00706BAE" w:rsidRPr="00B222F0" w:rsidRDefault="00706BAE" w:rsidP="00706BAE">
      <w:pPr>
        <w:spacing w:before="10" w:after="40"/>
        <w:jc w:val="both"/>
        <w:rPr>
          <w:rFonts w:eastAsia="TimesNewRomanPS-BoldMT"/>
          <w:bCs/>
          <w:color w:val="000000"/>
          <w:sz w:val="20"/>
          <w:szCs w:val="20"/>
        </w:rPr>
      </w:pPr>
    </w:p>
    <w:p w14:paraId="373E0FF4" w14:textId="77777777" w:rsidR="00706BAE" w:rsidRPr="00B222F0" w:rsidRDefault="00706BAE" w:rsidP="00706BAE">
      <w:pPr>
        <w:spacing w:before="10" w:after="40" w:line="360" w:lineRule="auto"/>
        <w:jc w:val="both"/>
        <w:rPr>
          <w:b/>
          <w:color w:val="000000"/>
          <w:sz w:val="20"/>
          <w:szCs w:val="20"/>
          <w:u w:val="single"/>
        </w:rPr>
      </w:pPr>
      <w:r w:rsidRPr="00B222F0">
        <w:rPr>
          <w:b/>
          <w:color w:val="000000"/>
          <w:sz w:val="20"/>
          <w:szCs w:val="20"/>
          <w:u w:val="single"/>
        </w:rPr>
        <w:t>Detailed Syllabus</w:t>
      </w:r>
      <w:r w:rsidRPr="00B222F0">
        <w:rPr>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7859"/>
        <w:gridCol w:w="1496"/>
      </w:tblGrid>
      <w:tr w:rsidR="00706BAE" w:rsidRPr="00B222F0" w14:paraId="628B4DE5" w14:textId="77777777" w:rsidTr="00C531AE">
        <w:trPr>
          <w:trHeight w:val="755"/>
        </w:trPr>
        <w:tc>
          <w:tcPr>
            <w:tcW w:w="1076" w:type="dxa"/>
            <w:shd w:val="clear" w:color="auto" w:fill="auto"/>
            <w:vAlign w:val="center"/>
          </w:tcPr>
          <w:p w14:paraId="62F6E007" w14:textId="77777777" w:rsidR="00706BAE" w:rsidRPr="00B222F0" w:rsidRDefault="00706BAE" w:rsidP="00C531AE">
            <w:pPr>
              <w:jc w:val="center"/>
              <w:rPr>
                <w:b/>
                <w:sz w:val="20"/>
                <w:szCs w:val="20"/>
              </w:rPr>
            </w:pPr>
            <w:r w:rsidRPr="00B222F0">
              <w:rPr>
                <w:b/>
                <w:sz w:val="20"/>
                <w:szCs w:val="20"/>
              </w:rPr>
              <w:t>Modules</w:t>
            </w:r>
          </w:p>
        </w:tc>
        <w:tc>
          <w:tcPr>
            <w:tcW w:w="7859" w:type="dxa"/>
            <w:shd w:val="clear" w:color="auto" w:fill="auto"/>
            <w:vAlign w:val="center"/>
          </w:tcPr>
          <w:p w14:paraId="33FD44F6" w14:textId="77777777" w:rsidR="00706BAE" w:rsidRPr="00B222F0" w:rsidRDefault="00706BAE" w:rsidP="00C531AE">
            <w:pPr>
              <w:jc w:val="center"/>
              <w:rPr>
                <w:b/>
                <w:sz w:val="20"/>
                <w:szCs w:val="20"/>
              </w:rPr>
            </w:pPr>
            <w:r w:rsidRPr="00B222F0">
              <w:rPr>
                <w:b/>
                <w:bCs/>
                <w:color w:val="000000"/>
                <w:sz w:val="20"/>
                <w:szCs w:val="20"/>
              </w:rPr>
              <w:t>Topics and Course Content</w:t>
            </w:r>
          </w:p>
        </w:tc>
        <w:tc>
          <w:tcPr>
            <w:tcW w:w="1496" w:type="dxa"/>
            <w:shd w:val="clear" w:color="auto" w:fill="auto"/>
            <w:vAlign w:val="center"/>
          </w:tcPr>
          <w:p w14:paraId="164B51BC" w14:textId="77777777" w:rsidR="00706BAE" w:rsidRPr="00B222F0" w:rsidRDefault="00706BAE" w:rsidP="00C531AE">
            <w:pPr>
              <w:jc w:val="center"/>
              <w:rPr>
                <w:sz w:val="20"/>
                <w:szCs w:val="20"/>
              </w:rPr>
            </w:pPr>
            <w:r w:rsidRPr="00B222F0">
              <w:rPr>
                <w:b/>
                <w:bCs/>
                <w:color w:val="000000"/>
                <w:sz w:val="20"/>
                <w:szCs w:val="20"/>
              </w:rPr>
              <w:t>Periods</w:t>
            </w:r>
          </w:p>
        </w:tc>
      </w:tr>
      <w:tr w:rsidR="00706BAE" w:rsidRPr="00B222F0" w14:paraId="0F1E44E2" w14:textId="77777777" w:rsidTr="00C531AE">
        <w:trPr>
          <w:trHeight w:val="1167"/>
        </w:trPr>
        <w:tc>
          <w:tcPr>
            <w:tcW w:w="1076" w:type="dxa"/>
            <w:shd w:val="clear" w:color="auto" w:fill="auto"/>
            <w:vAlign w:val="center"/>
          </w:tcPr>
          <w:p w14:paraId="153837AA" w14:textId="77777777" w:rsidR="00706BAE" w:rsidRPr="00B222F0" w:rsidRDefault="00706BAE" w:rsidP="00C531AE">
            <w:pPr>
              <w:jc w:val="center"/>
              <w:rPr>
                <w:sz w:val="20"/>
                <w:szCs w:val="20"/>
              </w:rPr>
            </w:pPr>
            <w:r w:rsidRPr="00B222F0">
              <w:rPr>
                <w:sz w:val="20"/>
                <w:szCs w:val="20"/>
              </w:rPr>
              <w:t>Unit 1</w:t>
            </w:r>
          </w:p>
        </w:tc>
        <w:tc>
          <w:tcPr>
            <w:tcW w:w="7859" w:type="dxa"/>
            <w:shd w:val="clear" w:color="auto" w:fill="auto"/>
            <w:vAlign w:val="center"/>
          </w:tcPr>
          <w:p w14:paraId="28BC36B2" w14:textId="77777777" w:rsidR="00706BAE" w:rsidRPr="00B222F0" w:rsidRDefault="00706BAE" w:rsidP="00C531AE">
            <w:pPr>
              <w:ind w:left="150" w:right="97"/>
              <w:jc w:val="both"/>
              <w:rPr>
                <w:color w:val="000000" w:themeColor="text1"/>
                <w:sz w:val="20"/>
                <w:szCs w:val="20"/>
              </w:rPr>
            </w:pPr>
            <w:r w:rsidRPr="00B222F0">
              <w:rPr>
                <w:color w:val="000000" w:themeColor="text1"/>
                <w:sz w:val="20"/>
                <w:szCs w:val="20"/>
              </w:rPr>
              <w:t xml:space="preserve">Analysis of Slope by Wentworth's method - </w:t>
            </w:r>
            <w:r w:rsidRPr="00B222F0">
              <w:rPr>
                <w:b/>
                <w:bCs/>
                <w:color w:val="000000" w:themeColor="text1"/>
                <w:sz w:val="20"/>
                <w:szCs w:val="20"/>
              </w:rPr>
              <w:t xml:space="preserve">1 </w:t>
            </w:r>
            <w:proofErr w:type="gramStart"/>
            <w:r w:rsidRPr="00B222F0">
              <w:rPr>
                <w:b/>
                <w:bCs/>
                <w:color w:val="000000" w:themeColor="text1"/>
                <w:sz w:val="20"/>
                <w:szCs w:val="20"/>
              </w:rPr>
              <w:t>Exercise</w:t>
            </w:r>
            <w:r w:rsidRPr="00B222F0">
              <w:rPr>
                <w:color w:val="000000" w:themeColor="text1"/>
                <w:sz w:val="20"/>
                <w:szCs w:val="20"/>
              </w:rPr>
              <w:t xml:space="preserve"> ,</w:t>
            </w:r>
            <w:proofErr w:type="gramEnd"/>
            <w:r w:rsidRPr="00B222F0">
              <w:rPr>
                <w:color w:val="000000" w:themeColor="text1"/>
                <w:sz w:val="20"/>
                <w:szCs w:val="20"/>
              </w:rPr>
              <w:t xml:space="preserve"> Profile drawing (Serial, Superimposed, Composite, Projected) - </w:t>
            </w:r>
            <w:r w:rsidRPr="00B222F0">
              <w:rPr>
                <w:b/>
                <w:bCs/>
                <w:color w:val="000000" w:themeColor="text1"/>
                <w:sz w:val="20"/>
                <w:szCs w:val="20"/>
              </w:rPr>
              <w:t>2 Exercises</w:t>
            </w:r>
            <w:r w:rsidRPr="00B222F0">
              <w:rPr>
                <w:color w:val="000000" w:themeColor="text1"/>
                <w:sz w:val="20"/>
                <w:szCs w:val="20"/>
              </w:rPr>
              <w:t xml:space="preserve">, Drainage basin delimitation, </w:t>
            </w:r>
            <w:proofErr w:type="gramStart"/>
            <w:r w:rsidRPr="00B222F0">
              <w:rPr>
                <w:color w:val="000000" w:themeColor="text1"/>
                <w:sz w:val="20"/>
                <w:szCs w:val="20"/>
              </w:rPr>
              <w:t>Ordering</w:t>
            </w:r>
            <w:proofErr w:type="gramEnd"/>
            <w:r w:rsidRPr="00B222F0">
              <w:rPr>
                <w:color w:val="000000" w:themeColor="text1"/>
                <w:sz w:val="20"/>
                <w:szCs w:val="20"/>
              </w:rPr>
              <w:t xml:space="preserve"> of streams, calculation of bifurcation ratio, length ratio, </w:t>
            </w:r>
            <w:proofErr w:type="gramStart"/>
            <w:r w:rsidRPr="00B222F0">
              <w:rPr>
                <w:color w:val="000000" w:themeColor="text1"/>
                <w:sz w:val="20"/>
                <w:szCs w:val="20"/>
              </w:rPr>
              <w:t>drainage  frequency</w:t>
            </w:r>
            <w:proofErr w:type="gramEnd"/>
            <w:r w:rsidRPr="00B222F0">
              <w:rPr>
                <w:color w:val="000000" w:themeColor="text1"/>
                <w:sz w:val="20"/>
                <w:szCs w:val="20"/>
              </w:rPr>
              <w:t xml:space="preserve"> and density, computation of basin circularity ratio- </w:t>
            </w:r>
            <w:r w:rsidRPr="00B222F0">
              <w:rPr>
                <w:b/>
                <w:bCs/>
                <w:color w:val="000000" w:themeColor="text1"/>
                <w:sz w:val="20"/>
                <w:szCs w:val="20"/>
              </w:rPr>
              <w:t>1 exercise</w:t>
            </w:r>
          </w:p>
        </w:tc>
        <w:tc>
          <w:tcPr>
            <w:tcW w:w="1496" w:type="dxa"/>
            <w:shd w:val="clear" w:color="auto" w:fill="auto"/>
            <w:vAlign w:val="center"/>
          </w:tcPr>
          <w:p w14:paraId="578B1E82" w14:textId="77777777" w:rsidR="00706BAE" w:rsidRPr="00B222F0" w:rsidRDefault="00706BAE" w:rsidP="00C531AE">
            <w:pPr>
              <w:jc w:val="center"/>
              <w:rPr>
                <w:sz w:val="20"/>
                <w:szCs w:val="20"/>
              </w:rPr>
            </w:pPr>
            <w:r w:rsidRPr="00B222F0">
              <w:rPr>
                <w:sz w:val="20"/>
                <w:szCs w:val="20"/>
              </w:rPr>
              <w:t>4</w:t>
            </w:r>
          </w:p>
        </w:tc>
      </w:tr>
      <w:tr w:rsidR="00706BAE" w:rsidRPr="00B222F0" w14:paraId="08B493EB" w14:textId="77777777" w:rsidTr="00C531AE">
        <w:trPr>
          <w:trHeight w:val="953"/>
        </w:trPr>
        <w:tc>
          <w:tcPr>
            <w:tcW w:w="1076" w:type="dxa"/>
            <w:shd w:val="clear" w:color="auto" w:fill="auto"/>
            <w:vAlign w:val="center"/>
          </w:tcPr>
          <w:p w14:paraId="17455BE9" w14:textId="77777777" w:rsidR="00706BAE" w:rsidRPr="00B222F0" w:rsidRDefault="00706BAE" w:rsidP="00C531AE">
            <w:pPr>
              <w:jc w:val="center"/>
              <w:rPr>
                <w:sz w:val="20"/>
                <w:szCs w:val="20"/>
              </w:rPr>
            </w:pPr>
            <w:r w:rsidRPr="00B222F0">
              <w:rPr>
                <w:sz w:val="20"/>
                <w:szCs w:val="20"/>
              </w:rPr>
              <w:t>Unit 2</w:t>
            </w:r>
          </w:p>
        </w:tc>
        <w:tc>
          <w:tcPr>
            <w:tcW w:w="7859" w:type="dxa"/>
            <w:shd w:val="clear" w:color="auto" w:fill="auto"/>
            <w:vAlign w:val="center"/>
          </w:tcPr>
          <w:p w14:paraId="5AE3A9E6" w14:textId="77777777" w:rsidR="00706BAE" w:rsidRPr="00B222F0" w:rsidRDefault="00706BAE" w:rsidP="00C531AE">
            <w:pPr>
              <w:widowControl w:val="0"/>
              <w:autoSpaceDE w:val="0"/>
              <w:autoSpaceDN w:val="0"/>
              <w:ind w:left="150" w:right="97"/>
              <w:jc w:val="both"/>
              <w:rPr>
                <w:color w:val="000000" w:themeColor="text1"/>
                <w:sz w:val="20"/>
                <w:szCs w:val="20"/>
              </w:rPr>
            </w:pPr>
            <w:r w:rsidRPr="00B222F0">
              <w:rPr>
                <w:color w:val="000000" w:themeColor="text1"/>
                <w:sz w:val="20"/>
                <w:szCs w:val="20"/>
              </w:rPr>
              <w:t xml:space="preserve">Verification of law of drainage morphometry </w:t>
            </w:r>
            <w:r w:rsidRPr="00B222F0">
              <w:rPr>
                <w:b/>
                <w:bCs/>
                <w:color w:val="000000" w:themeColor="text1"/>
                <w:sz w:val="20"/>
                <w:szCs w:val="20"/>
              </w:rPr>
              <w:t>- 3 Exercises</w:t>
            </w:r>
            <w:r w:rsidRPr="00B222F0">
              <w:rPr>
                <w:color w:val="000000" w:themeColor="text1"/>
                <w:sz w:val="20"/>
                <w:szCs w:val="20"/>
              </w:rPr>
              <w:t xml:space="preserve">, drawing of Hypsometric curve and computation of Integral </w:t>
            </w:r>
            <w:r w:rsidRPr="00B222F0">
              <w:rPr>
                <w:b/>
                <w:bCs/>
                <w:color w:val="000000" w:themeColor="text1"/>
                <w:sz w:val="20"/>
                <w:szCs w:val="20"/>
              </w:rPr>
              <w:t>-1 Exercise</w:t>
            </w:r>
          </w:p>
        </w:tc>
        <w:tc>
          <w:tcPr>
            <w:tcW w:w="1496" w:type="dxa"/>
            <w:shd w:val="clear" w:color="auto" w:fill="auto"/>
            <w:vAlign w:val="center"/>
          </w:tcPr>
          <w:p w14:paraId="6AF9B57E" w14:textId="77777777" w:rsidR="00706BAE" w:rsidRPr="00B222F0" w:rsidRDefault="00706BAE" w:rsidP="00C531AE">
            <w:pPr>
              <w:jc w:val="center"/>
              <w:rPr>
                <w:sz w:val="20"/>
                <w:szCs w:val="20"/>
              </w:rPr>
            </w:pPr>
            <w:r w:rsidRPr="00B222F0">
              <w:rPr>
                <w:sz w:val="20"/>
                <w:szCs w:val="20"/>
              </w:rPr>
              <w:t>4</w:t>
            </w:r>
          </w:p>
        </w:tc>
      </w:tr>
      <w:tr w:rsidR="00706BAE" w:rsidRPr="00B222F0" w14:paraId="07EF7A1E" w14:textId="77777777" w:rsidTr="00C531AE">
        <w:trPr>
          <w:trHeight w:val="1117"/>
        </w:trPr>
        <w:tc>
          <w:tcPr>
            <w:tcW w:w="1076" w:type="dxa"/>
            <w:shd w:val="clear" w:color="auto" w:fill="auto"/>
            <w:vAlign w:val="center"/>
          </w:tcPr>
          <w:p w14:paraId="129B5CA4" w14:textId="77777777" w:rsidR="00706BAE" w:rsidRPr="00B222F0" w:rsidRDefault="00706BAE" w:rsidP="00C531AE">
            <w:pPr>
              <w:jc w:val="center"/>
              <w:rPr>
                <w:sz w:val="20"/>
                <w:szCs w:val="20"/>
              </w:rPr>
            </w:pPr>
            <w:r w:rsidRPr="00B222F0">
              <w:rPr>
                <w:sz w:val="20"/>
                <w:szCs w:val="20"/>
              </w:rPr>
              <w:t>Unit 3</w:t>
            </w:r>
          </w:p>
        </w:tc>
        <w:tc>
          <w:tcPr>
            <w:tcW w:w="7859" w:type="dxa"/>
            <w:shd w:val="clear" w:color="auto" w:fill="auto"/>
            <w:vAlign w:val="center"/>
          </w:tcPr>
          <w:p w14:paraId="6D3DB0E1" w14:textId="77777777" w:rsidR="00706BAE" w:rsidRPr="00B222F0" w:rsidRDefault="00706BAE" w:rsidP="00C531AE">
            <w:pPr>
              <w:ind w:left="150" w:right="97"/>
              <w:jc w:val="both"/>
              <w:rPr>
                <w:color w:val="000000" w:themeColor="text1"/>
                <w:sz w:val="20"/>
                <w:szCs w:val="20"/>
              </w:rPr>
            </w:pPr>
            <w:r w:rsidRPr="00B222F0">
              <w:rPr>
                <w:color w:val="000000" w:themeColor="text1"/>
                <w:sz w:val="20"/>
                <w:szCs w:val="20"/>
              </w:rPr>
              <w:t xml:space="preserve">Preparation of rainfall variability map (Assam and Rajasthan) </w:t>
            </w:r>
            <w:r w:rsidRPr="00B222F0">
              <w:rPr>
                <w:b/>
                <w:bCs/>
                <w:color w:val="000000" w:themeColor="text1"/>
                <w:sz w:val="20"/>
                <w:szCs w:val="20"/>
              </w:rPr>
              <w:t>- 2 Exercises</w:t>
            </w:r>
            <w:r w:rsidRPr="00B222F0">
              <w:rPr>
                <w:color w:val="000000" w:themeColor="text1"/>
                <w:sz w:val="20"/>
                <w:szCs w:val="20"/>
              </w:rPr>
              <w:t xml:space="preserve">, drawing of hythergraph, </w:t>
            </w:r>
            <w:proofErr w:type="spellStart"/>
            <w:r w:rsidRPr="00B222F0">
              <w:rPr>
                <w:color w:val="000000" w:themeColor="text1"/>
                <w:sz w:val="20"/>
                <w:szCs w:val="20"/>
              </w:rPr>
              <w:t>climograph</w:t>
            </w:r>
            <w:proofErr w:type="spellEnd"/>
            <w:r w:rsidRPr="00B222F0">
              <w:rPr>
                <w:color w:val="000000" w:themeColor="text1"/>
                <w:sz w:val="20"/>
                <w:szCs w:val="20"/>
              </w:rPr>
              <w:t xml:space="preserve"> and ergograph - </w:t>
            </w:r>
            <w:r w:rsidRPr="00B222F0">
              <w:rPr>
                <w:b/>
                <w:bCs/>
                <w:color w:val="000000" w:themeColor="text1"/>
                <w:sz w:val="20"/>
                <w:szCs w:val="20"/>
              </w:rPr>
              <w:t>3 Exercises</w:t>
            </w:r>
            <w:r w:rsidRPr="00B222F0">
              <w:rPr>
                <w:color w:val="000000" w:themeColor="text1"/>
                <w:sz w:val="20"/>
                <w:szCs w:val="20"/>
              </w:rPr>
              <w:t xml:space="preserve">, rainfall frequency analysis, rainfall dispersion graph, water deficiency and surplus graph- </w:t>
            </w:r>
            <w:r w:rsidRPr="00B222F0">
              <w:rPr>
                <w:b/>
                <w:bCs/>
                <w:color w:val="000000" w:themeColor="text1"/>
                <w:sz w:val="20"/>
                <w:szCs w:val="20"/>
              </w:rPr>
              <w:t>2 Exercises</w:t>
            </w:r>
            <w:r w:rsidRPr="00B222F0">
              <w:rPr>
                <w:color w:val="000000" w:themeColor="text1"/>
                <w:sz w:val="20"/>
                <w:szCs w:val="20"/>
              </w:rPr>
              <w:t xml:space="preserve">, weather chart interpretation- </w:t>
            </w:r>
            <w:r w:rsidRPr="00B222F0">
              <w:rPr>
                <w:b/>
                <w:bCs/>
                <w:color w:val="000000" w:themeColor="text1"/>
                <w:sz w:val="20"/>
                <w:szCs w:val="20"/>
              </w:rPr>
              <w:t>1 Exercise</w:t>
            </w:r>
          </w:p>
        </w:tc>
        <w:tc>
          <w:tcPr>
            <w:tcW w:w="1496" w:type="dxa"/>
            <w:shd w:val="clear" w:color="auto" w:fill="auto"/>
            <w:vAlign w:val="center"/>
          </w:tcPr>
          <w:p w14:paraId="72B79581" w14:textId="77777777" w:rsidR="00706BAE" w:rsidRPr="00B222F0" w:rsidRDefault="00706BAE" w:rsidP="00C531AE">
            <w:pPr>
              <w:jc w:val="center"/>
              <w:rPr>
                <w:sz w:val="20"/>
                <w:szCs w:val="20"/>
              </w:rPr>
            </w:pPr>
            <w:r w:rsidRPr="00B222F0">
              <w:rPr>
                <w:sz w:val="20"/>
                <w:szCs w:val="20"/>
              </w:rPr>
              <w:t>8</w:t>
            </w:r>
          </w:p>
        </w:tc>
      </w:tr>
      <w:tr w:rsidR="00706BAE" w:rsidRPr="00B222F0" w14:paraId="3F2E47B5" w14:textId="77777777" w:rsidTr="00C531AE">
        <w:trPr>
          <w:trHeight w:val="1133"/>
        </w:trPr>
        <w:tc>
          <w:tcPr>
            <w:tcW w:w="1076" w:type="dxa"/>
            <w:shd w:val="clear" w:color="auto" w:fill="auto"/>
            <w:vAlign w:val="center"/>
          </w:tcPr>
          <w:p w14:paraId="092C74F1" w14:textId="77777777" w:rsidR="00706BAE" w:rsidRPr="00B222F0" w:rsidRDefault="00706BAE" w:rsidP="00C531AE">
            <w:pPr>
              <w:jc w:val="center"/>
              <w:rPr>
                <w:sz w:val="20"/>
                <w:szCs w:val="20"/>
              </w:rPr>
            </w:pPr>
            <w:r w:rsidRPr="00B222F0">
              <w:rPr>
                <w:sz w:val="20"/>
                <w:szCs w:val="20"/>
              </w:rPr>
              <w:t>Unit 4</w:t>
            </w:r>
          </w:p>
        </w:tc>
        <w:tc>
          <w:tcPr>
            <w:tcW w:w="7859" w:type="dxa"/>
            <w:shd w:val="clear" w:color="auto" w:fill="auto"/>
            <w:vAlign w:val="center"/>
          </w:tcPr>
          <w:p w14:paraId="098F0331" w14:textId="77777777" w:rsidR="00706BAE" w:rsidRPr="00B222F0" w:rsidRDefault="00706BAE" w:rsidP="00C531AE">
            <w:pPr>
              <w:widowControl w:val="0"/>
              <w:autoSpaceDE w:val="0"/>
              <w:autoSpaceDN w:val="0"/>
              <w:ind w:left="150" w:right="97"/>
              <w:jc w:val="both"/>
              <w:rPr>
                <w:color w:val="000000" w:themeColor="text1"/>
                <w:sz w:val="20"/>
                <w:szCs w:val="20"/>
              </w:rPr>
            </w:pPr>
            <w:r w:rsidRPr="00B222F0">
              <w:rPr>
                <w:color w:val="000000" w:themeColor="text1"/>
                <w:sz w:val="20"/>
                <w:szCs w:val="20"/>
              </w:rPr>
              <w:t xml:space="preserve">Mapping of Population distribution, density and concentration in the World and India, Population growth trend and projection in the World and India, Population-Resource regions in the world- </w:t>
            </w:r>
            <w:r w:rsidRPr="00B222F0">
              <w:rPr>
                <w:b/>
                <w:bCs/>
                <w:color w:val="000000" w:themeColor="text1"/>
                <w:sz w:val="20"/>
                <w:szCs w:val="20"/>
              </w:rPr>
              <w:t>9 Exercises</w:t>
            </w:r>
          </w:p>
        </w:tc>
        <w:tc>
          <w:tcPr>
            <w:tcW w:w="1496" w:type="dxa"/>
            <w:shd w:val="clear" w:color="auto" w:fill="auto"/>
            <w:vAlign w:val="center"/>
          </w:tcPr>
          <w:p w14:paraId="4E7A26C6" w14:textId="77777777" w:rsidR="00706BAE" w:rsidRPr="00B222F0" w:rsidRDefault="00706BAE" w:rsidP="00C531AE">
            <w:pPr>
              <w:jc w:val="center"/>
              <w:rPr>
                <w:sz w:val="20"/>
                <w:szCs w:val="20"/>
              </w:rPr>
            </w:pPr>
            <w:r w:rsidRPr="00B222F0">
              <w:rPr>
                <w:sz w:val="20"/>
                <w:szCs w:val="20"/>
              </w:rPr>
              <w:t>8</w:t>
            </w:r>
          </w:p>
        </w:tc>
      </w:tr>
      <w:tr w:rsidR="00706BAE" w:rsidRPr="00B222F0" w14:paraId="00D38320" w14:textId="77777777" w:rsidTr="00C531AE">
        <w:trPr>
          <w:trHeight w:val="449"/>
        </w:trPr>
        <w:tc>
          <w:tcPr>
            <w:tcW w:w="1076" w:type="dxa"/>
            <w:shd w:val="clear" w:color="auto" w:fill="auto"/>
            <w:vAlign w:val="center"/>
          </w:tcPr>
          <w:p w14:paraId="6D81B30F" w14:textId="77777777" w:rsidR="00706BAE" w:rsidRPr="00B222F0" w:rsidRDefault="00706BAE" w:rsidP="00C531AE">
            <w:pPr>
              <w:jc w:val="center"/>
              <w:rPr>
                <w:b/>
                <w:sz w:val="20"/>
                <w:szCs w:val="20"/>
              </w:rPr>
            </w:pPr>
          </w:p>
        </w:tc>
        <w:tc>
          <w:tcPr>
            <w:tcW w:w="7859" w:type="dxa"/>
            <w:shd w:val="clear" w:color="auto" w:fill="auto"/>
            <w:vAlign w:val="center"/>
          </w:tcPr>
          <w:p w14:paraId="23BF2B28" w14:textId="77777777" w:rsidR="00706BAE" w:rsidRPr="00B222F0" w:rsidRDefault="00706BAE" w:rsidP="00C531AE">
            <w:pPr>
              <w:spacing w:line="276" w:lineRule="auto"/>
              <w:jc w:val="center"/>
              <w:rPr>
                <w:b/>
                <w:sz w:val="20"/>
                <w:szCs w:val="20"/>
              </w:rPr>
            </w:pPr>
            <w:r w:rsidRPr="00B222F0">
              <w:rPr>
                <w:b/>
                <w:sz w:val="20"/>
                <w:szCs w:val="20"/>
              </w:rPr>
              <w:t>Total</w:t>
            </w:r>
          </w:p>
        </w:tc>
        <w:tc>
          <w:tcPr>
            <w:tcW w:w="1496" w:type="dxa"/>
            <w:shd w:val="clear" w:color="auto" w:fill="auto"/>
            <w:vAlign w:val="center"/>
          </w:tcPr>
          <w:p w14:paraId="77E755CD" w14:textId="77777777" w:rsidR="00706BAE" w:rsidRPr="00B222F0" w:rsidRDefault="00706BAE" w:rsidP="00C531AE">
            <w:pPr>
              <w:jc w:val="center"/>
              <w:rPr>
                <w:b/>
                <w:sz w:val="20"/>
                <w:szCs w:val="20"/>
              </w:rPr>
            </w:pPr>
            <w:r w:rsidRPr="00B222F0">
              <w:rPr>
                <w:b/>
                <w:sz w:val="20"/>
                <w:szCs w:val="20"/>
              </w:rPr>
              <w:t>24</w:t>
            </w:r>
          </w:p>
        </w:tc>
      </w:tr>
    </w:tbl>
    <w:p w14:paraId="4D5A1A99" w14:textId="77777777" w:rsidR="00706BAE" w:rsidRPr="00B222F0" w:rsidRDefault="00706BAE" w:rsidP="00706BAE">
      <w:pPr>
        <w:spacing w:before="10" w:after="40"/>
        <w:jc w:val="both"/>
        <w:rPr>
          <w:b/>
          <w:bCs/>
          <w:color w:val="000000"/>
          <w:sz w:val="20"/>
          <w:szCs w:val="20"/>
        </w:rPr>
      </w:pPr>
      <w:r w:rsidRPr="00B222F0">
        <w:rPr>
          <w:b/>
          <w:bCs/>
          <w:color w:val="000000"/>
          <w:sz w:val="20"/>
          <w:szCs w:val="20"/>
          <w:u w:val="single"/>
        </w:rPr>
        <w:t>Reference Books</w:t>
      </w:r>
      <w:r w:rsidRPr="00B222F0">
        <w:rPr>
          <w:b/>
          <w:bCs/>
          <w:color w:val="000000"/>
          <w:sz w:val="20"/>
          <w:szCs w:val="20"/>
        </w:rPr>
        <w:t>:</w:t>
      </w:r>
    </w:p>
    <w:p w14:paraId="14BB2D5D" w14:textId="77777777" w:rsidR="00706BAE" w:rsidRPr="00B222F0" w:rsidRDefault="00706BAE" w:rsidP="00D904B0">
      <w:pPr>
        <w:pStyle w:val="Default"/>
        <w:numPr>
          <w:ilvl w:val="0"/>
          <w:numId w:val="36"/>
        </w:numPr>
        <w:rPr>
          <w:rFonts w:ascii="Times New Roman" w:hAnsi="Times New Roman" w:cs="Times New Roman"/>
          <w:color w:val="auto"/>
          <w:sz w:val="20"/>
          <w:szCs w:val="20"/>
        </w:rPr>
      </w:pPr>
      <w:proofErr w:type="spellStart"/>
      <w:r w:rsidRPr="00B222F0">
        <w:rPr>
          <w:rFonts w:ascii="Times New Roman" w:hAnsi="Times New Roman" w:cs="Times New Roman"/>
          <w:color w:val="auto"/>
          <w:sz w:val="20"/>
          <w:szCs w:val="20"/>
        </w:rPr>
        <w:t>Weiesner</w:t>
      </w:r>
      <w:proofErr w:type="spellEnd"/>
      <w:r w:rsidRPr="00B222F0">
        <w:rPr>
          <w:rFonts w:ascii="Times New Roman" w:hAnsi="Times New Roman" w:cs="Times New Roman"/>
          <w:color w:val="auto"/>
          <w:sz w:val="20"/>
          <w:szCs w:val="20"/>
        </w:rPr>
        <w:t xml:space="preserve">, C. J.: </w:t>
      </w:r>
      <w:r w:rsidRPr="00B222F0">
        <w:rPr>
          <w:rFonts w:ascii="Times New Roman" w:hAnsi="Times New Roman" w:cs="Times New Roman"/>
          <w:b/>
          <w:bCs/>
          <w:i/>
          <w:iCs/>
          <w:color w:val="auto"/>
          <w:sz w:val="20"/>
          <w:szCs w:val="20"/>
        </w:rPr>
        <w:t>Hydrometeorology</w:t>
      </w:r>
      <w:r w:rsidRPr="00B222F0">
        <w:rPr>
          <w:rFonts w:ascii="Times New Roman" w:hAnsi="Times New Roman" w:cs="Times New Roman"/>
          <w:color w:val="auto"/>
          <w:sz w:val="20"/>
          <w:szCs w:val="20"/>
        </w:rPr>
        <w:t xml:space="preserve">, Chapman &amp; Hall Ltd. </w:t>
      </w:r>
    </w:p>
    <w:p w14:paraId="6BC7F630" w14:textId="77777777" w:rsidR="00706BAE" w:rsidRPr="00B222F0" w:rsidRDefault="00706BAE" w:rsidP="00D904B0">
      <w:pPr>
        <w:pStyle w:val="Default"/>
        <w:numPr>
          <w:ilvl w:val="0"/>
          <w:numId w:val="36"/>
        </w:numPr>
        <w:rPr>
          <w:rFonts w:ascii="Times New Roman" w:hAnsi="Times New Roman" w:cs="Times New Roman"/>
          <w:color w:val="auto"/>
          <w:sz w:val="20"/>
          <w:szCs w:val="20"/>
        </w:rPr>
      </w:pPr>
      <w:r w:rsidRPr="00B222F0">
        <w:rPr>
          <w:rFonts w:ascii="Times New Roman" w:hAnsi="Times New Roman" w:cs="Times New Roman"/>
          <w:color w:val="auto"/>
          <w:sz w:val="20"/>
          <w:szCs w:val="20"/>
        </w:rPr>
        <w:t xml:space="preserve">Gregory, K, J. and Walling, D.E., 1973: Drainage Basin- Form and Process, Edward Arnold, London </w:t>
      </w:r>
    </w:p>
    <w:p w14:paraId="713C927C" w14:textId="77777777" w:rsidR="00706BAE" w:rsidRPr="00B222F0" w:rsidRDefault="00706BAE" w:rsidP="00D904B0">
      <w:pPr>
        <w:pStyle w:val="Default"/>
        <w:numPr>
          <w:ilvl w:val="0"/>
          <w:numId w:val="36"/>
        </w:numPr>
        <w:rPr>
          <w:rFonts w:ascii="Times New Roman" w:hAnsi="Times New Roman" w:cs="Times New Roman"/>
          <w:color w:val="auto"/>
          <w:sz w:val="20"/>
          <w:szCs w:val="20"/>
        </w:rPr>
      </w:pPr>
      <w:r w:rsidRPr="00B222F0">
        <w:rPr>
          <w:rFonts w:ascii="Times New Roman" w:hAnsi="Times New Roman" w:cs="Times New Roman"/>
          <w:color w:val="auto"/>
          <w:sz w:val="20"/>
          <w:szCs w:val="20"/>
        </w:rPr>
        <w:t xml:space="preserve">Goudie, Andrew, et. Al. (eds), 1981: Geomorphological Techniques, George Allen &amp; Unwin, London. </w:t>
      </w:r>
    </w:p>
    <w:p w14:paraId="3BCC9369" w14:textId="77777777" w:rsidR="00706BAE" w:rsidRPr="00B222F0" w:rsidRDefault="00706BAE" w:rsidP="00D904B0">
      <w:pPr>
        <w:numPr>
          <w:ilvl w:val="0"/>
          <w:numId w:val="36"/>
        </w:numPr>
        <w:spacing w:before="10" w:after="40"/>
        <w:jc w:val="both"/>
        <w:rPr>
          <w:b/>
          <w:bCs/>
          <w:color w:val="000000"/>
          <w:sz w:val="20"/>
          <w:szCs w:val="20"/>
        </w:rPr>
      </w:pPr>
      <w:r w:rsidRPr="00B222F0">
        <w:rPr>
          <w:sz w:val="20"/>
          <w:szCs w:val="20"/>
        </w:rPr>
        <w:t>Woods, R., 1979</w:t>
      </w:r>
      <w:r w:rsidRPr="00B222F0">
        <w:rPr>
          <w:b/>
          <w:bCs/>
          <w:sz w:val="20"/>
          <w:szCs w:val="20"/>
        </w:rPr>
        <w:t xml:space="preserve">: </w:t>
      </w:r>
      <w:r w:rsidRPr="00B222F0">
        <w:rPr>
          <w:b/>
          <w:bCs/>
          <w:i/>
          <w:iCs/>
          <w:sz w:val="20"/>
          <w:szCs w:val="20"/>
        </w:rPr>
        <w:t>Population Analysis in Geography</w:t>
      </w:r>
      <w:r w:rsidRPr="00B222F0">
        <w:rPr>
          <w:sz w:val="20"/>
          <w:szCs w:val="20"/>
        </w:rPr>
        <w:t>, Longman, London.</w:t>
      </w:r>
    </w:p>
    <w:p w14:paraId="4FA548C7" w14:textId="3240006E" w:rsidR="00706BAE" w:rsidRDefault="00706BAE" w:rsidP="00706BAE">
      <w:pPr>
        <w:widowControl w:val="0"/>
        <w:autoSpaceDE w:val="0"/>
        <w:autoSpaceDN w:val="0"/>
        <w:rPr>
          <w:rFonts w:ascii="Cambria" w:hAnsi="Cambria" w:cs="Cambria"/>
          <w:color w:val="000000"/>
          <w:sz w:val="20"/>
          <w:szCs w:val="20"/>
          <w:lang w:val="en-GB"/>
        </w:rPr>
      </w:pPr>
      <w:r w:rsidRPr="004E5718">
        <w:rPr>
          <w:rFonts w:ascii="Cambria" w:eastAsia="TimesNewRomanPS-BoldMT" w:hAnsi="Cambria"/>
          <w:bCs/>
          <w:color w:val="000000"/>
          <w:sz w:val="22"/>
          <w:szCs w:val="22"/>
        </w:rPr>
        <w:br w:type="page"/>
      </w:r>
    </w:p>
    <w:p w14:paraId="15D4C517" w14:textId="77777777" w:rsidR="00B1509F" w:rsidRPr="00B1509F" w:rsidRDefault="00B1509F" w:rsidP="00B1509F">
      <w:pPr>
        <w:tabs>
          <w:tab w:val="left" w:pos="2360"/>
        </w:tabs>
        <w:jc w:val="center"/>
        <w:rPr>
          <w:b/>
          <w:bCs/>
          <w:color w:val="000000"/>
          <w:sz w:val="28"/>
          <w:szCs w:val="28"/>
        </w:rPr>
      </w:pPr>
      <w:r w:rsidRPr="00B1509F">
        <w:rPr>
          <w:b/>
          <w:bCs/>
          <w:color w:val="000000"/>
          <w:sz w:val="28"/>
          <w:szCs w:val="28"/>
        </w:rPr>
        <w:lastRenderedPageBreak/>
        <w:t>M.A./M. Sc. Course in Geography: Semester-II</w:t>
      </w:r>
    </w:p>
    <w:p w14:paraId="2D858308" w14:textId="77777777" w:rsidR="00706BAE" w:rsidRDefault="00706BAE" w:rsidP="00706BAE">
      <w:pPr>
        <w:widowControl w:val="0"/>
        <w:autoSpaceDE w:val="0"/>
        <w:autoSpaceDN w:val="0"/>
        <w:rPr>
          <w:rFonts w:ascii="Cambria" w:hAnsi="Cambria" w:cs="Cambria"/>
          <w:color w:val="000000"/>
          <w:sz w:val="20"/>
          <w:szCs w:val="20"/>
          <w:lang w:val="en-GB"/>
        </w:rPr>
      </w:pPr>
    </w:p>
    <w:p w14:paraId="63F98630" w14:textId="77777777" w:rsidR="00B1509F" w:rsidRPr="00A87B6C" w:rsidRDefault="00B1509F" w:rsidP="00B1509F">
      <w:pPr>
        <w:tabs>
          <w:tab w:val="left" w:pos="2360"/>
        </w:tabs>
        <w:jc w:val="center"/>
        <w:rPr>
          <w:rFonts w:ascii="Cambria" w:hAnsi="Cambria"/>
          <w:b/>
          <w:bCs/>
          <w:color w:val="000000"/>
          <w:sz w:val="20"/>
          <w:szCs w:val="20"/>
        </w:rPr>
      </w:pPr>
    </w:p>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559"/>
      </w:tblGrid>
      <w:tr w:rsidR="00B1509F" w:rsidRPr="00A87B6C" w14:paraId="670B9B3E" w14:textId="77777777" w:rsidTr="00C531AE">
        <w:trPr>
          <w:trHeight w:val="919"/>
        </w:trPr>
        <w:tc>
          <w:tcPr>
            <w:tcW w:w="1020" w:type="dxa"/>
            <w:shd w:val="clear" w:color="auto" w:fill="auto"/>
            <w:vAlign w:val="center"/>
          </w:tcPr>
          <w:p w14:paraId="769DDDB0" w14:textId="77777777" w:rsidR="00B1509F" w:rsidRPr="00A87B6C" w:rsidRDefault="00B1509F" w:rsidP="00C531AE">
            <w:pPr>
              <w:jc w:val="center"/>
              <w:rPr>
                <w:rFonts w:ascii="Cambria" w:hAnsi="Cambria"/>
                <w:b/>
                <w:sz w:val="20"/>
                <w:szCs w:val="20"/>
              </w:rPr>
            </w:pPr>
            <w:r w:rsidRPr="00A87B6C">
              <w:rPr>
                <w:rFonts w:ascii="Cambria" w:hAnsi="Cambria"/>
                <w:b/>
                <w:sz w:val="20"/>
                <w:szCs w:val="20"/>
              </w:rPr>
              <w:t>Paper I</w:t>
            </w:r>
          </w:p>
          <w:p w14:paraId="214EAB9D" w14:textId="77777777" w:rsidR="00B1509F" w:rsidRPr="00A87B6C" w:rsidRDefault="00B1509F" w:rsidP="00C531AE">
            <w:pPr>
              <w:jc w:val="center"/>
              <w:rPr>
                <w:rFonts w:ascii="Cambria" w:hAnsi="Cambria"/>
                <w:b/>
                <w:sz w:val="20"/>
                <w:szCs w:val="20"/>
              </w:rPr>
            </w:pPr>
            <w:r w:rsidRPr="00A87B6C">
              <w:rPr>
                <w:rFonts w:ascii="Cambria" w:hAnsi="Cambria"/>
                <w:b/>
                <w:sz w:val="20"/>
                <w:szCs w:val="20"/>
              </w:rPr>
              <w:t>Core Course</w:t>
            </w:r>
          </w:p>
        </w:tc>
        <w:tc>
          <w:tcPr>
            <w:tcW w:w="7911" w:type="dxa"/>
            <w:shd w:val="clear" w:color="auto" w:fill="auto"/>
            <w:vAlign w:val="center"/>
          </w:tcPr>
          <w:p w14:paraId="621A777B" w14:textId="35E2A968" w:rsidR="00B1509F" w:rsidRPr="00A87B6C" w:rsidRDefault="00B1509F" w:rsidP="00C531AE">
            <w:pPr>
              <w:jc w:val="center"/>
              <w:rPr>
                <w:rFonts w:ascii="Cambria" w:hAnsi="Cambria"/>
                <w:b/>
                <w:bCs/>
                <w:color w:val="000000"/>
                <w:sz w:val="20"/>
                <w:szCs w:val="20"/>
              </w:rPr>
            </w:pPr>
            <w:r>
              <w:rPr>
                <w:rFonts w:ascii="Cambria" w:hAnsi="Cambria"/>
                <w:b/>
                <w:bCs/>
                <w:color w:val="000000"/>
                <w:sz w:val="20"/>
                <w:szCs w:val="20"/>
              </w:rPr>
              <w:t>CONCEPTUAL BACKGROUND OF GEOGRAPHICAL RESEARCH</w:t>
            </w:r>
          </w:p>
          <w:p w14:paraId="2C669488" w14:textId="6E6453B9" w:rsidR="00B1509F" w:rsidRPr="00A87B6C" w:rsidRDefault="00FE7EF0" w:rsidP="00C531AE">
            <w:pPr>
              <w:spacing w:before="240"/>
              <w:jc w:val="center"/>
              <w:rPr>
                <w:rFonts w:ascii="Cambria" w:hAnsi="Cambria"/>
                <w:b/>
                <w:bCs/>
                <w:color w:val="000000"/>
                <w:sz w:val="20"/>
                <w:szCs w:val="20"/>
              </w:rPr>
            </w:pPr>
            <w:r w:rsidRPr="00B222F0">
              <w:rPr>
                <w:b/>
                <w:bCs/>
                <w:color w:val="000000"/>
                <w:sz w:val="20"/>
                <w:szCs w:val="20"/>
              </w:rPr>
              <w:t xml:space="preserve">L-T-P-C: </w:t>
            </w:r>
            <w:r>
              <w:rPr>
                <w:b/>
                <w:bCs/>
                <w:color w:val="000000"/>
                <w:sz w:val="20"/>
                <w:szCs w:val="20"/>
              </w:rPr>
              <w:t>3</w:t>
            </w:r>
            <w:r w:rsidRPr="00B222F0">
              <w:rPr>
                <w:b/>
                <w:bCs/>
                <w:color w:val="000000"/>
                <w:sz w:val="20"/>
                <w:szCs w:val="20"/>
              </w:rPr>
              <w:t>-</w:t>
            </w:r>
            <w:r>
              <w:rPr>
                <w:b/>
                <w:bCs/>
                <w:color w:val="000000"/>
                <w:sz w:val="20"/>
                <w:szCs w:val="20"/>
              </w:rPr>
              <w:t>1</w:t>
            </w:r>
            <w:r w:rsidRPr="00B222F0">
              <w:rPr>
                <w:b/>
                <w:bCs/>
                <w:color w:val="000000"/>
                <w:sz w:val="20"/>
                <w:szCs w:val="20"/>
              </w:rPr>
              <w:t>-0-4</w:t>
            </w:r>
            <w:proofErr w:type="gramStart"/>
            <w:r w:rsidR="00B1509F" w:rsidRPr="00A87B6C">
              <w:rPr>
                <w:rFonts w:ascii="Cambria" w:hAnsi="Cambria"/>
                <w:b/>
                <w:bCs/>
                <w:color w:val="000000"/>
                <w:sz w:val="20"/>
                <w:szCs w:val="20"/>
              </w:rPr>
              <w:tab/>
              <w:t xml:space="preserve">  Credit</w:t>
            </w:r>
            <w:proofErr w:type="gramEnd"/>
            <w:r w:rsidR="00B1509F" w:rsidRPr="00A87B6C">
              <w:rPr>
                <w:rFonts w:ascii="Cambria" w:hAnsi="Cambria"/>
                <w:b/>
                <w:bCs/>
                <w:color w:val="000000"/>
                <w:sz w:val="20"/>
                <w:szCs w:val="20"/>
              </w:rPr>
              <w:t xml:space="preserve"> Units: 4             Scheme of Evaluation: (T)</w:t>
            </w:r>
          </w:p>
        </w:tc>
        <w:tc>
          <w:tcPr>
            <w:tcW w:w="1559" w:type="dxa"/>
            <w:shd w:val="clear" w:color="auto" w:fill="auto"/>
            <w:vAlign w:val="center"/>
          </w:tcPr>
          <w:p w14:paraId="765CFFFE" w14:textId="77777777" w:rsidR="00B1509F" w:rsidRPr="00A87B6C" w:rsidRDefault="00B1509F" w:rsidP="00C531AE">
            <w:pPr>
              <w:jc w:val="center"/>
              <w:rPr>
                <w:rFonts w:ascii="Cambria" w:hAnsi="Cambria"/>
                <w:b/>
                <w:bCs/>
                <w:color w:val="000000"/>
                <w:sz w:val="20"/>
                <w:szCs w:val="20"/>
              </w:rPr>
            </w:pPr>
            <w:r w:rsidRPr="00A87B6C">
              <w:rPr>
                <w:rFonts w:ascii="Cambria" w:hAnsi="Cambria"/>
                <w:b/>
                <w:bCs/>
                <w:color w:val="000000"/>
                <w:sz w:val="20"/>
                <w:szCs w:val="20"/>
              </w:rPr>
              <w:t>Subject Code:</w:t>
            </w:r>
          </w:p>
          <w:p w14:paraId="68D5A443" w14:textId="1AD5FFA6" w:rsidR="00B1509F" w:rsidRPr="00A87B6C" w:rsidRDefault="00B1509F" w:rsidP="00C531AE">
            <w:pPr>
              <w:spacing w:before="240"/>
              <w:jc w:val="center"/>
              <w:rPr>
                <w:rFonts w:ascii="Cambria" w:hAnsi="Cambria"/>
                <w:b/>
                <w:bCs/>
                <w:color w:val="000000"/>
                <w:sz w:val="20"/>
                <w:szCs w:val="20"/>
              </w:rPr>
            </w:pPr>
            <w:r w:rsidRPr="00A87B6C">
              <w:rPr>
                <w:rFonts w:ascii="Cambria" w:hAnsi="Cambria"/>
                <w:b/>
                <w:bCs/>
                <w:color w:val="000000"/>
                <w:sz w:val="20"/>
                <w:szCs w:val="20"/>
              </w:rPr>
              <w:t>GEO164C</w:t>
            </w:r>
            <w:r w:rsidR="00D3059F">
              <w:rPr>
                <w:rFonts w:ascii="Cambria" w:hAnsi="Cambria"/>
                <w:b/>
                <w:bCs/>
                <w:color w:val="000000"/>
                <w:sz w:val="20"/>
                <w:szCs w:val="20"/>
              </w:rPr>
              <w:t>2</w:t>
            </w:r>
            <w:r w:rsidRPr="00A87B6C">
              <w:rPr>
                <w:rFonts w:ascii="Cambria" w:hAnsi="Cambria"/>
                <w:b/>
                <w:bCs/>
                <w:color w:val="000000"/>
                <w:sz w:val="20"/>
                <w:szCs w:val="20"/>
              </w:rPr>
              <w:t>01</w:t>
            </w:r>
          </w:p>
        </w:tc>
      </w:tr>
    </w:tbl>
    <w:p w14:paraId="434F91DC" w14:textId="77777777" w:rsidR="00B1509F" w:rsidRPr="00A87B6C" w:rsidRDefault="00B1509F" w:rsidP="00B1509F">
      <w:pPr>
        <w:widowControl w:val="0"/>
        <w:tabs>
          <w:tab w:val="left" w:pos="840"/>
        </w:tabs>
        <w:autoSpaceDE w:val="0"/>
        <w:autoSpaceDN w:val="0"/>
        <w:spacing w:line="276" w:lineRule="auto"/>
        <w:rPr>
          <w:rFonts w:ascii="Cambria" w:hAnsi="Cambria"/>
          <w:bCs/>
          <w:color w:val="000000"/>
          <w:sz w:val="20"/>
          <w:szCs w:val="20"/>
        </w:rPr>
      </w:pPr>
    </w:p>
    <w:p w14:paraId="5E9B73D2" w14:textId="77777777" w:rsidR="00B1509F" w:rsidRPr="00A87B6C" w:rsidRDefault="00B1509F" w:rsidP="00B1509F">
      <w:pPr>
        <w:widowControl w:val="0"/>
        <w:tabs>
          <w:tab w:val="left" w:pos="840"/>
        </w:tabs>
        <w:autoSpaceDE w:val="0"/>
        <w:autoSpaceDN w:val="0"/>
        <w:spacing w:line="276" w:lineRule="auto"/>
        <w:rPr>
          <w:rFonts w:ascii="Cambria" w:hAnsi="Cambria"/>
          <w:bCs/>
          <w:color w:val="000000"/>
          <w:sz w:val="20"/>
          <w:szCs w:val="20"/>
        </w:rPr>
      </w:pPr>
    </w:p>
    <w:p w14:paraId="0CB72366" w14:textId="77777777" w:rsidR="00B1509F" w:rsidRPr="00A87B6C" w:rsidRDefault="00B1509F" w:rsidP="00B1509F">
      <w:pPr>
        <w:widowControl w:val="0"/>
        <w:autoSpaceDE w:val="0"/>
        <w:autoSpaceDN w:val="0"/>
        <w:ind w:firstLine="720"/>
        <w:jc w:val="both"/>
        <w:rPr>
          <w:bCs/>
          <w:i/>
          <w:iCs/>
          <w:sz w:val="20"/>
          <w:szCs w:val="20"/>
          <w:lang w:val="en-GB" w:eastAsia="en-US"/>
        </w:rPr>
      </w:pPr>
      <w:r w:rsidRPr="00A87B6C">
        <w:rPr>
          <w:rFonts w:eastAsia="TimesNewRomanPS-BoldMT"/>
          <w:b/>
          <w:color w:val="000000"/>
          <w:sz w:val="20"/>
          <w:szCs w:val="20"/>
        </w:rPr>
        <w:t>Course Objectives:</w:t>
      </w:r>
      <w:r w:rsidRPr="00A87B6C">
        <w:rPr>
          <w:rFonts w:ascii="Cambria" w:eastAsia="TimesNewRomanPS-BoldMT" w:hAnsi="Cambria"/>
          <w:b/>
          <w:color w:val="000000"/>
          <w:sz w:val="20"/>
          <w:szCs w:val="20"/>
        </w:rPr>
        <w:t xml:space="preserve"> </w:t>
      </w:r>
      <w:r w:rsidRPr="00A87B6C">
        <w:rPr>
          <w:rFonts w:eastAsia="TimesNewRomanPS-BoldMT"/>
          <w:bCs/>
          <w:i/>
          <w:iCs/>
          <w:color w:val="000000"/>
          <w:sz w:val="20"/>
          <w:szCs w:val="20"/>
        </w:rPr>
        <w:t xml:space="preserve">The course aims to make the students </w:t>
      </w:r>
      <w:r w:rsidRPr="00A87B6C">
        <w:rPr>
          <w:bCs/>
          <w:i/>
          <w:iCs/>
          <w:sz w:val="20"/>
          <w:szCs w:val="20"/>
          <w:lang w:val="en-GB" w:eastAsia="en-US"/>
        </w:rPr>
        <w:t>understand the basics of qualitative and quantitative research, literature review, data collection, identification of research problem, formulate research objectives and research questions, formulation of hypothesis and testing, framing of questionnaires, techniques of collection of both qualitative and quantitative data and their analysis.</w:t>
      </w:r>
    </w:p>
    <w:p w14:paraId="68D5A6F1" w14:textId="77777777" w:rsidR="00B1509F" w:rsidRPr="00A87B6C" w:rsidRDefault="00B1509F" w:rsidP="00B1509F">
      <w:pPr>
        <w:widowControl w:val="0"/>
        <w:autoSpaceDE w:val="0"/>
        <w:autoSpaceDN w:val="0"/>
        <w:jc w:val="both"/>
        <w:rPr>
          <w:rFonts w:ascii="Cambria" w:hAnsi="Cambria" w:cs="AppleSystemUIFont"/>
          <w:bCs/>
          <w:i/>
          <w:iCs/>
          <w:sz w:val="20"/>
          <w:szCs w:val="20"/>
          <w:lang w:val="en-GB" w:eastAsia="en-US"/>
        </w:rPr>
      </w:pPr>
    </w:p>
    <w:p w14:paraId="67724FCE" w14:textId="77777777" w:rsidR="00B1509F" w:rsidRPr="00A87B6C" w:rsidRDefault="00B1509F" w:rsidP="00B1509F">
      <w:pPr>
        <w:spacing w:before="10" w:after="40"/>
        <w:jc w:val="both"/>
        <w:rPr>
          <w:rFonts w:ascii="Cambria" w:hAnsi="Cambria"/>
          <w:b/>
          <w:bCs/>
          <w:color w:val="000000"/>
          <w:sz w:val="20"/>
          <w:szCs w:val="20"/>
        </w:rPr>
      </w:pPr>
      <w:r w:rsidRPr="00A87B6C">
        <w:rPr>
          <w:rFonts w:ascii="Cambria" w:eastAsia="TimesNewRomanPS-BoldMT" w:hAnsi="Cambria"/>
          <w:b/>
          <w:color w:val="000000"/>
          <w:sz w:val="20"/>
          <w:szCs w:val="20"/>
        </w:rPr>
        <w:t>Course Outcomes:</w:t>
      </w:r>
    </w:p>
    <w:tbl>
      <w:tblPr>
        <w:tblStyle w:val="TableGrid"/>
        <w:tblW w:w="0" w:type="auto"/>
        <w:tblLook w:val="04A0" w:firstRow="1" w:lastRow="0" w:firstColumn="1" w:lastColumn="0" w:noHBand="0" w:noVBand="1"/>
      </w:tblPr>
      <w:tblGrid>
        <w:gridCol w:w="1090"/>
        <w:gridCol w:w="7523"/>
        <w:gridCol w:w="1560"/>
      </w:tblGrid>
      <w:tr w:rsidR="00B1509F" w:rsidRPr="00A87B6C" w14:paraId="059F5B32" w14:textId="77777777" w:rsidTr="00C531AE">
        <w:tc>
          <w:tcPr>
            <w:tcW w:w="10173" w:type="dxa"/>
            <w:gridSpan w:val="3"/>
          </w:tcPr>
          <w:p w14:paraId="276C6D07" w14:textId="77777777" w:rsidR="00B1509F" w:rsidRPr="00A87B6C" w:rsidRDefault="00B1509F" w:rsidP="00C531AE">
            <w:pPr>
              <w:tabs>
                <w:tab w:val="left" w:pos="423"/>
              </w:tabs>
              <w:spacing w:line="221" w:lineRule="auto"/>
              <w:rPr>
                <w:rFonts w:ascii="Cambria" w:hAnsi="Cambria" w:cs="Cambria"/>
                <w:b/>
                <w:bCs/>
                <w:color w:val="000000"/>
                <w:sz w:val="20"/>
                <w:szCs w:val="20"/>
                <w:lang w:val="en-GB"/>
              </w:rPr>
            </w:pPr>
            <w:r w:rsidRPr="00A87B6C">
              <w:rPr>
                <w:rFonts w:ascii="Cambria" w:hAnsi="Cambria" w:cs="Cambria"/>
                <w:b/>
                <w:bCs/>
                <w:color w:val="000000"/>
                <w:sz w:val="20"/>
                <w:szCs w:val="20"/>
                <w:lang w:val="en-GB"/>
              </w:rPr>
              <w:t xml:space="preserve">After the completion of course, the students will have ability to: </w:t>
            </w:r>
          </w:p>
        </w:tc>
      </w:tr>
      <w:tr w:rsidR="00B1509F" w:rsidRPr="00A87B6C" w14:paraId="2F95647B" w14:textId="77777777" w:rsidTr="00C531AE">
        <w:tc>
          <w:tcPr>
            <w:tcW w:w="1090" w:type="dxa"/>
            <w:tcBorders>
              <w:right w:val="single" w:sz="4" w:space="0" w:color="auto"/>
            </w:tcBorders>
          </w:tcPr>
          <w:p w14:paraId="4D7A42BD" w14:textId="77777777" w:rsidR="00B1509F" w:rsidRPr="00A87B6C" w:rsidRDefault="00B1509F" w:rsidP="00C531AE">
            <w:pPr>
              <w:tabs>
                <w:tab w:val="left" w:pos="423"/>
              </w:tabs>
              <w:spacing w:line="221" w:lineRule="auto"/>
              <w:jc w:val="center"/>
              <w:rPr>
                <w:rFonts w:ascii="Cambria" w:hAnsi="Cambria" w:cs="Cambria"/>
                <w:color w:val="000000"/>
                <w:sz w:val="20"/>
                <w:szCs w:val="20"/>
                <w:lang w:val="en-GB"/>
              </w:rPr>
            </w:pPr>
            <w:r w:rsidRPr="00A87B6C">
              <w:rPr>
                <w:rFonts w:ascii="Cambria" w:eastAsia="TimesNewRomanPS-BoldMT" w:hAnsi="Cambria"/>
                <w:b/>
                <w:color w:val="000000"/>
                <w:sz w:val="20"/>
                <w:szCs w:val="20"/>
              </w:rPr>
              <w:t>SI No.</w:t>
            </w:r>
          </w:p>
        </w:tc>
        <w:tc>
          <w:tcPr>
            <w:tcW w:w="7523" w:type="dxa"/>
            <w:tcBorders>
              <w:left w:val="single" w:sz="4" w:space="0" w:color="auto"/>
              <w:right w:val="single" w:sz="4" w:space="0" w:color="auto"/>
            </w:tcBorders>
          </w:tcPr>
          <w:p w14:paraId="665F21A0" w14:textId="77777777" w:rsidR="00B1509F" w:rsidRPr="00A87B6C" w:rsidRDefault="00B1509F" w:rsidP="00C531AE">
            <w:pPr>
              <w:tabs>
                <w:tab w:val="left" w:pos="423"/>
              </w:tabs>
              <w:spacing w:line="221" w:lineRule="auto"/>
              <w:jc w:val="center"/>
              <w:rPr>
                <w:rFonts w:ascii="Cambria" w:hAnsi="Cambria" w:cs="Cambria"/>
                <w:color w:val="000000"/>
                <w:sz w:val="20"/>
                <w:szCs w:val="20"/>
                <w:lang w:val="en-GB"/>
              </w:rPr>
            </w:pPr>
            <w:r w:rsidRPr="00A87B6C">
              <w:rPr>
                <w:rFonts w:ascii="Cambria" w:eastAsia="TimesNewRomanPS-BoldMT" w:hAnsi="Cambria"/>
                <w:b/>
                <w:color w:val="000000"/>
                <w:sz w:val="20"/>
                <w:szCs w:val="20"/>
              </w:rPr>
              <w:t>Course Outcome</w:t>
            </w:r>
          </w:p>
        </w:tc>
        <w:tc>
          <w:tcPr>
            <w:tcW w:w="1560" w:type="dxa"/>
            <w:tcBorders>
              <w:left w:val="single" w:sz="4" w:space="0" w:color="auto"/>
            </w:tcBorders>
          </w:tcPr>
          <w:p w14:paraId="6A99F693" w14:textId="77777777" w:rsidR="00B1509F" w:rsidRPr="00A87B6C" w:rsidRDefault="00B1509F" w:rsidP="00C531AE">
            <w:pPr>
              <w:tabs>
                <w:tab w:val="left" w:pos="423"/>
              </w:tabs>
              <w:spacing w:line="221" w:lineRule="auto"/>
              <w:jc w:val="center"/>
              <w:rPr>
                <w:rFonts w:ascii="Cambria" w:hAnsi="Cambria" w:cs="Cambria"/>
                <w:color w:val="000000"/>
                <w:sz w:val="20"/>
                <w:szCs w:val="20"/>
                <w:lang w:val="en-GB"/>
              </w:rPr>
            </w:pPr>
            <w:r w:rsidRPr="00A87B6C">
              <w:rPr>
                <w:rFonts w:ascii="Cambria" w:eastAsia="TimesNewRomanPS-BoldMT" w:hAnsi="Cambria"/>
                <w:b/>
                <w:color w:val="000000"/>
                <w:sz w:val="20"/>
                <w:szCs w:val="20"/>
              </w:rPr>
              <w:t>Blooms Taxonomy Level</w:t>
            </w:r>
          </w:p>
        </w:tc>
      </w:tr>
      <w:tr w:rsidR="00B1509F" w:rsidRPr="00A87B6C" w14:paraId="3AA100B5" w14:textId="77777777" w:rsidTr="00C531AE">
        <w:tc>
          <w:tcPr>
            <w:tcW w:w="1090" w:type="dxa"/>
            <w:tcBorders>
              <w:right w:val="single" w:sz="4" w:space="0" w:color="auto"/>
            </w:tcBorders>
          </w:tcPr>
          <w:p w14:paraId="113C9EEC" w14:textId="77777777" w:rsidR="00B1509F" w:rsidRPr="00A87B6C" w:rsidRDefault="00B1509F" w:rsidP="00D904B0">
            <w:pPr>
              <w:pStyle w:val="ListParagraph"/>
              <w:widowControl w:val="0"/>
              <w:numPr>
                <w:ilvl w:val="0"/>
                <w:numId w:val="57"/>
              </w:numPr>
              <w:autoSpaceDE w:val="0"/>
              <w:autoSpaceDN w:val="0"/>
              <w:ind w:left="1134" w:hanging="774"/>
              <w:rPr>
                <w:rFonts w:ascii="Cambria" w:eastAsia="TimesNewRomanPSMT" w:hAnsi="Cambria" w:cs="Times New Roman"/>
                <w:b/>
                <w:bCs/>
              </w:rPr>
            </w:pPr>
          </w:p>
        </w:tc>
        <w:tc>
          <w:tcPr>
            <w:tcW w:w="7523" w:type="dxa"/>
            <w:tcBorders>
              <w:left w:val="single" w:sz="4" w:space="0" w:color="auto"/>
              <w:right w:val="single" w:sz="4" w:space="0" w:color="auto"/>
            </w:tcBorders>
          </w:tcPr>
          <w:p w14:paraId="5DA98E36" w14:textId="77777777" w:rsidR="00B1509F" w:rsidRPr="00A87B6C" w:rsidRDefault="00B1509F" w:rsidP="00C531AE">
            <w:pPr>
              <w:widowControl w:val="0"/>
              <w:autoSpaceDE w:val="0"/>
              <w:autoSpaceDN w:val="0"/>
              <w:rPr>
                <w:rFonts w:ascii="Cambria" w:eastAsia="TimesNewRomanPSMT" w:hAnsi="Cambria"/>
                <w:sz w:val="20"/>
                <w:szCs w:val="20"/>
              </w:rPr>
            </w:pPr>
            <w:r w:rsidRPr="00A87B6C">
              <w:rPr>
                <w:rFonts w:ascii="Cambria" w:eastAsia="TimesNewRomanPSMT" w:hAnsi="Cambria"/>
                <w:b/>
                <w:sz w:val="20"/>
                <w:szCs w:val="20"/>
              </w:rPr>
              <w:t xml:space="preserve">Define </w:t>
            </w:r>
            <w:r w:rsidRPr="00A87B6C">
              <w:rPr>
                <w:rFonts w:ascii="Cambria" w:eastAsia="TimesNewRomanPSMT" w:hAnsi="Cambria"/>
                <w:bCs/>
                <w:sz w:val="20"/>
                <w:szCs w:val="20"/>
              </w:rPr>
              <w:t>the concepts and tools of research.</w:t>
            </w:r>
            <w:r w:rsidRPr="00A87B6C">
              <w:rPr>
                <w:rFonts w:ascii="Cambria" w:eastAsia="TimesNewRomanPSMT" w:hAnsi="Cambria"/>
                <w:b/>
                <w:sz w:val="20"/>
                <w:szCs w:val="20"/>
              </w:rPr>
              <w:t xml:space="preserve"> </w:t>
            </w:r>
            <w:r w:rsidRPr="00A87B6C">
              <w:rPr>
                <w:rFonts w:ascii="Cambria" w:eastAsia="TimesNewRomanPSMT" w:hAnsi="Cambria"/>
                <w:sz w:val="20"/>
                <w:szCs w:val="20"/>
              </w:rPr>
              <w:t xml:space="preserve"> </w:t>
            </w:r>
          </w:p>
        </w:tc>
        <w:tc>
          <w:tcPr>
            <w:tcW w:w="1560" w:type="dxa"/>
            <w:tcBorders>
              <w:left w:val="single" w:sz="4" w:space="0" w:color="auto"/>
            </w:tcBorders>
          </w:tcPr>
          <w:p w14:paraId="4CC19C96" w14:textId="77777777" w:rsidR="00B1509F" w:rsidRPr="00A87B6C" w:rsidRDefault="00B1509F" w:rsidP="00C531AE">
            <w:pPr>
              <w:widowControl w:val="0"/>
              <w:autoSpaceDE w:val="0"/>
              <w:autoSpaceDN w:val="0"/>
              <w:jc w:val="center"/>
              <w:rPr>
                <w:rFonts w:ascii="Cambria" w:eastAsia="TimesNewRomanPSMT" w:hAnsi="Cambria"/>
                <w:b/>
                <w:bCs/>
                <w:sz w:val="20"/>
                <w:szCs w:val="20"/>
              </w:rPr>
            </w:pPr>
            <w:r w:rsidRPr="00A87B6C">
              <w:rPr>
                <w:rFonts w:ascii="Cambria" w:eastAsia="TimesNewRomanPSMT" w:hAnsi="Cambria"/>
                <w:b/>
                <w:bCs/>
                <w:sz w:val="20"/>
                <w:szCs w:val="20"/>
              </w:rPr>
              <w:t>BT 1</w:t>
            </w:r>
          </w:p>
        </w:tc>
      </w:tr>
      <w:tr w:rsidR="00B1509F" w:rsidRPr="00A87B6C" w14:paraId="132BFBF1" w14:textId="77777777" w:rsidTr="00C531AE">
        <w:tc>
          <w:tcPr>
            <w:tcW w:w="1090" w:type="dxa"/>
            <w:tcBorders>
              <w:right w:val="single" w:sz="4" w:space="0" w:color="auto"/>
            </w:tcBorders>
          </w:tcPr>
          <w:p w14:paraId="4DA4EDE7" w14:textId="77777777" w:rsidR="00B1509F" w:rsidRPr="00A87B6C" w:rsidRDefault="00B1509F" w:rsidP="00D904B0">
            <w:pPr>
              <w:pStyle w:val="ListParagraph"/>
              <w:widowControl w:val="0"/>
              <w:numPr>
                <w:ilvl w:val="0"/>
                <w:numId w:val="57"/>
              </w:numPr>
              <w:autoSpaceDE w:val="0"/>
              <w:autoSpaceDN w:val="0"/>
              <w:ind w:left="1134" w:hanging="774"/>
              <w:rPr>
                <w:rFonts w:ascii="Cambria" w:eastAsia="TimesNewRomanPSMT" w:hAnsi="Cambria" w:cs="Times New Roman"/>
                <w:b/>
                <w:bCs/>
              </w:rPr>
            </w:pPr>
          </w:p>
        </w:tc>
        <w:tc>
          <w:tcPr>
            <w:tcW w:w="7523" w:type="dxa"/>
            <w:tcBorders>
              <w:left w:val="single" w:sz="4" w:space="0" w:color="auto"/>
              <w:right w:val="single" w:sz="4" w:space="0" w:color="auto"/>
            </w:tcBorders>
          </w:tcPr>
          <w:p w14:paraId="4B47A211" w14:textId="77777777" w:rsidR="00B1509F" w:rsidRPr="00A87B6C" w:rsidRDefault="00B1509F" w:rsidP="00C531AE">
            <w:pPr>
              <w:widowControl w:val="0"/>
              <w:autoSpaceDE w:val="0"/>
              <w:autoSpaceDN w:val="0"/>
              <w:rPr>
                <w:rFonts w:ascii="Cambria" w:eastAsia="TimesNewRomanPSMT" w:hAnsi="Cambria"/>
                <w:sz w:val="20"/>
                <w:szCs w:val="20"/>
              </w:rPr>
            </w:pPr>
            <w:r w:rsidRPr="00A87B6C">
              <w:rPr>
                <w:rFonts w:ascii="Cambria" w:eastAsia="TimesNewRomanPSMT" w:hAnsi="Cambria"/>
                <w:b/>
                <w:sz w:val="20"/>
                <w:szCs w:val="20"/>
              </w:rPr>
              <w:t xml:space="preserve">Infer </w:t>
            </w:r>
            <w:r w:rsidRPr="00A87B6C">
              <w:rPr>
                <w:rFonts w:ascii="Cambria" w:eastAsia="TimesNewRomanPSMT" w:hAnsi="Cambria"/>
                <w:bCs/>
                <w:sz w:val="20"/>
                <w:szCs w:val="20"/>
              </w:rPr>
              <w:t>ideas that can be taken up for research work through literature review.</w:t>
            </w:r>
          </w:p>
        </w:tc>
        <w:tc>
          <w:tcPr>
            <w:tcW w:w="1560" w:type="dxa"/>
            <w:tcBorders>
              <w:left w:val="single" w:sz="4" w:space="0" w:color="auto"/>
            </w:tcBorders>
          </w:tcPr>
          <w:p w14:paraId="16213647" w14:textId="77777777" w:rsidR="00B1509F" w:rsidRPr="00A87B6C" w:rsidRDefault="00B1509F" w:rsidP="00C531AE">
            <w:pPr>
              <w:widowControl w:val="0"/>
              <w:autoSpaceDE w:val="0"/>
              <w:autoSpaceDN w:val="0"/>
              <w:jc w:val="center"/>
              <w:rPr>
                <w:rFonts w:ascii="Cambria" w:eastAsia="TimesNewRomanPSMT" w:hAnsi="Cambria"/>
                <w:b/>
                <w:bCs/>
                <w:sz w:val="20"/>
                <w:szCs w:val="20"/>
              </w:rPr>
            </w:pPr>
            <w:r w:rsidRPr="00A87B6C">
              <w:rPr>
                <w:rFonts w:ascii="Cambria" w:eastAsia="TimesNewRomanPSMT" w:hAnsi="Cambria"/>
                <w:b/>
                <w:bCs/>
                <w:sz w:val="20"/>
                <w:szCs w:val="20"/>
              </w:rPr>
              <w:t>BT 2</w:t>
            </w:r>
          </w:p>
        </w:tc>
      </w:tr>
      <w:tr w:rsidR="00B1509F" w:rsidRPr="00A87B6C" w14:paraId="07F12EE0" w14:textId="77777777" w:rsidTr="00C531AE">
        <w:tc>
          <w:tcPr>
            <w:tcW w:w="1090" w:type="dxa"/>
            <w:tcBorders>
              <w:right w:val="single" w:sz="4" w:space="0" w:color="auto"/>
            </w:tcBorders>
          </w:tcPr>
          <w:p w14:paraId="196CFE3B" w14:textId="77777777" w:rsidR="00B1509F" w:rsidRPr="00A87B6C" w:rsidRDefault="00B1509F" w:rsidP="00D904B0">
            <w:pPr>
              <w:pStyle w:val="ListParagraph"/>
              <w:widowControl w:val="0"/>
              <w:numPr>
                <w:ilvl w:val="0"/>
                <w:numId w:val="57"/>
              </w:numPr>
              <w:autoSpaceDE w:val="0"/>
              <w:autoSpaceDN w:val="0"/>
              <w:ind w:left="1134" w:hanging="774"/>
              <w:rPr>
                <w:rFonts w:ascii="Cambria" w:hAnsi="Cambria" w:cs="Times New Roman"/>
                <w:b/>
                <w:bCs/>
                <w:lang w:val="en-US"/>
              </w:rPr>
            </w:pPr>
          </w:p>
        </w:tc>
        <w:tc>
          <w:tcPr>
            <w:tcW w:w="7523" w:type="dxa"/>
            <w:tcBorders>
              <w:left w:val="single" w:sz="4" w:space="0" w:color="auto"/>
              <w:right w:val="single" w:sz="4" w:space="0" w:color="auto"/>
            </w:tcBorders>
          </w:tcPr>
          <w:p w14:paraId="0561E153" w14:textId="77777777" w:rsidR="00B1509F" w:rsidRPr="00A87B6C" w:rsidRDefault="00B1509F" w:rsidP="00C531AE">
            <w:pPr>
              <w:widowControl w:val="0"/>
              <w:autoSpaceDE w:val="0"/>
              <w:autoSpaceDN w:val="0"/>
              <w:rPr>
                <w:rFonts w:ascii="Cambria" w:hAnsi="Cambria"/>
                <w:sz w:val="20"/>
                <w:szCs w:val="20"/>
                <w:lang w:val="en-US"/>
              </w:rPr>
            </w:pPr>
            <w:r w:rsidRPr="00A87B6C">
              <w:rPr>
                <w:rFonts w:ascii="Cambria" w:eastAsia="TimesNewRomanPSMT" w:hAnsi="Cambria"/>
                <w:b/>
                <w:sz w:val="20"/>
                <w:szCs w:val="20"/>
              </w:rPr>
              <w:t xml:space="preserve">Develop </w:t>
            </w:r>
            <w:r w:rsidRPr="00A87B6C">
              <w:rPr>
                <w:rFonts w:ascii="Cambria" w:eastAsia="TimesNewRomanPSMT" w:hAnsi="Cambria"/>
                <w:bCs/>
                <w:sz w:val="20"/>
                <w:szCs w:val="20"/>
              </w:rPr>
              <w:t>hypothesis and</w:t>
            </w:r>
            <w:r w:rsidRPr="00A87B6C">
              <w:rPr>
                <w:rFonts w:ascii="Cambria" w:eastAsia="TimesNewRomanPSMT" w:hAnsi="Cambria"/>
                <w:b/>
                <w:sz w:val="20"/>
                <w:szCs w:val="20"/>
              </w:rPr>
              <w:t xml:space="preserve"> </w:t>
            </w:r>
            <w:r w:rsidRPr="00A87B6C">
              <w:rPr>
                <w:rFonts w:ascii="Cambria" w:eastAsia="TimesNewRomanPSMT" w:hAnsi="Cambria"/>
                <w:sz w:val="20"/>
                <w:szCs w:val="20"/>
              </w:rPr>
              <w:t>research questions.</w:t>
            </w:r>
          </w:p>
        </w:tc>
        <w:tc>
          <w:tcPr>
            <w:tcW w:w="1560" w:type="dxa"/>
            <w:tcBorders>
              <w:left w:val="single" w:sz="4" w:space="0" w:color="auto"/>
            </w:tcBorders>
          </w:tcPr>
          <w:p w14:paraId="170DCFFF" w14:textId="77777777" w:rsidR="00B1509F" w:rsidRPr="00A87B6C" w:rsidRDefault="00B1509F" w:rsidP="00C531AE">
            <w:pPr>
              <w:widowControl w:val="0"/>
              <w:autoSpaceDE w:val="0"/>
              <w:autoSpaceDN w:val="0"/>
              <w:jc w:val="center"/>
              <w:rPr>
                <w:rFonts w:ascii="Cambria" w:hAnsi="Cambria"/>
                <w:b/>
                <w:bCs/>
                <w:sz w:val="20"/>
                <w:szCs w:val="20"/>
                <w:lang w:val="en-US"/>
              </w:rPr>
            </w:pPr>
            <w:r w:rsidRPr="00A87B6C">
              <w:rPr>
                <w:rFonts w:ascii="Cambria" w:hAnsi="Cambria"/>
                <w:b/>
                <w:bCs/>
                <w:sz w:val="20"/>
                <w:szCs w:val="20"/>
                <w:lang w:val="en-US"/>
              </w:rPr>
              <w:t>BT 3</w:t>
            </w:r>
          </w:p>
        </w:tc>
      </w:tr>
      <w:tr w:rsidR="00B1509F" w:rsidRPr="00A87B6C" w14:paraId="2BEB20E7" w14:textId="77777777" w:rsidTr="00C531AE">
        <w:tc>
          <w:tcPr>
            <w:tcW w:w="1090" w:type="dxa"/>
            <w:tcBorders>
              <w:right w:val="single" w:sz="4" w:space="0" w:color="auto"/>
            </w:tcBorders>
          </w:tcPr>
          <w:p w14:paraId="4A9FF48E" w14:textId="77777777" w:rsidR="00B1509F" w:rsidRPr="00A87B6C" w:rsidRDefault="00B1509F" w:rsidP="00D904B0">
            <w:pPr>
              <w:pStyle w:val="ListParagraph"/>
              <w:widowControl w:val="0"/>
              <w:numPr>
                <w:ilvl w:val="0"/>
                <w:numId w:val="57"/>
              </w:numPr>
              <w:autoSpaceDE w:val="0"/>
              <w:autoSpaceDN w:val="0"/>
              <w:ind w:left="1134" w:hanging="774"/>
              <w:rPr>
                <w:rFonts w:ascii="Cambria" w:hAnsi="Cambria" w:cs="Times New Roman"/>
                <w:b/>
                <w:bCs/>
                <w:lang w:val="en-US"/>
              </w:rPr>
            </w:pPr>
          </w:p>
        </w:tc>
        <w:tc>
          <w:tcPr>
            <w:tcW w:w="7523" w:type="dxa"/>
            <w:tcBorders>
              <w:left w:val="single" w:sz="4" w:space="0" w:color="auto"/>
              <w:right w:val="single" w:sz="4" w:space="0" w:color="auto"/>
            </w:tcBorders>
          </w:tcPr>
          <w:p w14:paraId="7575D9BA" w14:textId="77777777" w:rsidR="00B1509F" w:rsidRPr="00A87B6C" w:rsidRDefault="00B1509F" w:rsidP="00C531AE">
            <w:pPr>
              <w:widowControl w:val="0"/>
              <w:autoSpaceDE w:val="0"/>
              <w:autoSpaceDN w:val="0"/>
              <w:rPr>
                <w:rFonts w:ascii="Cambria" w:hAnsi="Cambria"/>
                <w:sz w:val="20"/>
                <w:szCs w:val="20"/>
                <w:lang w:val="en-US"/>
              </w:rPr>
            </w:pPr>
            <w:r w:rsidRPr="00A87B6C">
              <w:rPr>
                <w:rFonts w:ascii="Cambria" w:eastAsia="TimesNewRomanPSMT" w:hAnsi="Cambria"/>
                <w:b/>
                <w:sz w:val="20"/>
                <w:szCs w:val="20"/>
              </w:rPr>
              <w:t xml:space="preserve">Identify </w:t>
            </w:r>
            <w:r w:rsidRPr="00A87B6C">
              <w:rPr>
                <w:rFonts w:ascii="Cambria" w:eastAsia="TimesNewRomanPSMT" w:hAnsi="Cambria"/>
                <w:bCs/>
                <w:sz w:val="20"/>
                <w:szCs w:val="20"/>
              </w:rPr>
              <w:t>appropriate data collection and sampling techniques</w:t>
            </w:r>
            <w:r w:rsidRPr="00A87B6C">
              <w:rPr>
                <w:rFonts w:ascii="Cambria" w:eastAsia="TimesNewRomanPSMT" w:hAnsi="Cambria"/>
                <w:sz w:val="20"/>
                <w:szCs w:val="20"/>
              </w:rPr>
              <w:t>.</w:t>
            </w:r>
          </w:p>
        </w:tc>
        <w:tc>
          <w:tcPr>
            <w:tcW w:w="1560" w:type="dxa"/>
            <w:tcBorders>
              <w:left w:val="single" w:sz="4" w:space="0" w:color="auto"/>
            </w:tcBorders>
          </w:tcPr>
          <w:p w14:paraId="452EB539" w14:textId="77777777" w:rsidR="00B1509F" w:rsidRPr="00A87B6C" w:rsidRDefault="00B1509F" w:rsidP="00C531AE">
            <w:pPr>
              <w:widowControl w:val="0"/>
              <w:autoSpaceDE w:val="0"/>
              <w:autoSpaceDN w:val="0"/>
              <w:jc w:val="center"/>
              <w:rPr>
                <w:rFonts w:ascii="Cambria" w:hAnsi="Cambria"/>
                <w:b/>
                <w:bCs/>
                <w:sz w:val="20"/>
                <w:szCs w:val="20"/>
                <w:lang w:val="en-US"/>
              </w:rPr>
            </w:pPr>
            <w:r w:rsidRPr="00A87B6C">
              <w:rPr>
                <w:rFonts w:ascii="Cambria" w:hAnsi="Cambria"/>
                <w:b/>
                <w:bCs/>
                <w:sz w:val="20"/>
                <w:szCs w:val="20"/>
                <w:lang w:val="en-US"/>
              </w:rPr>
              <w:t>BT 3</w:t>
            </w:r>
          </w:p>
        </w:tc>
      </w:tr>
      <w:tr w:rsidR="00B1509F" w:rsidRPr="00A87B6C" w14:paraId="13F80111" w14:textId="77777777" w:rsidTr="00C531AE">
        <w:tc>
          <w:tcPr>
            <w:tcW w:w="1090" w:type="dxa"/>
            <w:tcBorders>
              <w:right w:val="single" w:sz="4" w:space="0" w:color="auto"/>
            </w:tcBorders>
          </w:tcPr>
          <w:p w14:paraId="765A058C" w14:textId="77777777" w:rsidR="00B1509F" w:rsidRPr="00A87B6C" w:rsidRDefault="00B1509F" w:rsidP="00D904B0">
            <w:pPr>
              <w:pStyle w:val="ListParagraph"/>
              <w:widowControl w:val="0"/>
              <w:numPr>
                <w:ilvl w:val="0"/>
                <w:numId w:val="57"/>
              </w:numPr>
              <w:tabs>
                <w:tab w:val="left" w:pos="423"/>
              </w:tabs>
              <w:autoSpaceDE w:val="0"/>
              <w:autoSpaceDN w:val="0"/>
              <w:spacing w:line="221" w:lineRule="auto"/>
              <w:ind w:left="1134" w:hanging="774"/>
              <w:rPr>
                <w:rFonts w:ascii="Cambria" w:hAnsi="Cambria" w:cs="Cambria"/>
                <w:b/>
                <w:bCs/>
                <w:color w:val="000000"/>
                <w:lang w:val="en-GB"/>
              </w:rPr>
            </w:pPr>
          </w:p>
        </w:tc>
        <w:tc>
          <w:tcPr>
            <w:tcW w:w="7523" w:type="dxa"/>
            <w:tcBorders>
              <w:left w:val="single" w:sz="4" w:space="0" w:color="auto"/>
              <w:right w:val="single" w:sz="4" w:space="0" w:color="auto"/>
            </w:tcBorders>
          </w:tcPr>
          <w:p w14:paraId="7693BE92" w14:textId="77777777" w:rsidR="00B1509F" w:rsidRPr="00A87B6C" w:rsidRDefault="00B1509F" w:rsidP="00C531AE">
            <w:pPr>
              <w:widowControl w:val="0"/>
              <w:tabs>
                <w:tab w:val="left" w:pos="423"/>
              </w:tabs>
              <w:autoSpaceDE w:val="0"/>
              <w:autoSpaceDN w:val="0"/>
              <w:spacing w:line="221" w:lineRule="auto"/>
              <w:rPr>
                <w:rFonts w:ascii="Cambria" w:hAnsi="Cambria" w:cs="Cambria"/>
                <w:color w:val="000000"/>
                <w:sz w:val="20"/>
                <w:szCs w:val="20"/>
                <w:lang w:val="en-GB"/>
              </w:rPr>
            </w:pPr>
            <w:r w:rsidRPr="00A87B6C">
              <w:rPr>
                <w:rFonts w:ascii="Cambria" w:hAnsi="Cambria" w:cs="Cambria"/>
                <w:b/>
                <w:bCs/>
                <w:color w:val="000000"/>
                <w:sz w:val="20"/>
                <w:szCs w:val="20"/>
                <w:lang w:val="en-GB"/>
              </w:rPr>
              <w:t>Interpret</w:t>
            </w:r>
            <w:r w:rsidRPr="00A87B6C">
              <w:rPr>
                <w:rFonts w:ascii="Cambria" w:hAnsi="Cambria" w:cs="Cambria"/>
                <w:color w:val="000000"/>
                <w:sz w:val="20"/>
                <w:szCs w:val="20"/>
                <w:lang w:val="en-GB"/>
              </w:rPr>
              <w:t xml:space="preserve"> the various types of data along with </w:t>
            </w:r>
            <w:r w:rsidRPr="00A87B6C">
              <w:rPr>
                <w:rFonts w:ascii="Cambria" w:hAnsi="Cambria" w:cs="Cambria"/>
                <w:b/>
                <w:bCs/>
                <w:color w:val="000000"/>
                <w:sz w:val="20"/>
                <w:szCs w:val="20"/>
                <w:lang w:val="en-GB"/>
              </w:rPr>
              <w:t>critical evaluation</w:t>
            </w:r>
            <w:r w:rsidRPr="00A87B6C">
              <w:rPr>
                <w:rFonts w:ascii="Cambria" w:hAnsi="Cambria" w:cs="Cambria"/>
                <w:color w:val="000000"/>
                <w:sz w:val="20"/>
                <w:szCs w:val="20"/>
                <w:lang w:val="en-GB"/>
              </w:rPr>
              <w:t xml:space="preserve">.  </w:t>
            </w:r>
          </w:p>
        </w:tc>
        <w:tc>
          <w:tcPr>
            <w:tcW w:w="1560" w:type="dxa"/>
            <w:tcBorders>
              <w:left w:val="single" w:sz="4" w:space="0" w:color="auto"/>
            </w:tcBorders>
          </w:tcPr>
          <w:p w14:paraId="1D02EAD7" w14:textId="77777777" w:rsidR="00B1509F" w:rsidRPr="00A87B6C" w:rsidRDefault="00B1509F" w:rsidP="00C531AE">
            <w:pPr>
              <w:widowControl w:val="0"/>
              <w:tabs>
                <w:tab w:val="left" w:pos="423"/>
              </w:tabs>
              <w:autoSpaceDE w:val="0"/>
              <w:autoSpaceDN w:val="0"/>
              <w:spacing w:line="221" w:lineRule="auto"/>
              <w:jc w:val="center"/>
              <w:rPr>
                <w:rFonts w:ascii="Cambria" w:hAnsi="Cambria" w:cs="Cambria"/>
                <w:b/>
                <w:bCs/>
                <w:color w:val="000000"/>
                <w:sz w:val="20"/>
                <w:szCs w:val="20"/>
                <w:lang w:val="en-GB"/>
              </w:rPr>
            </w:pPr>
            <w:r w:rsidRPr="00A87B6C">
              <w:rPr>
                <w:rFonts w:ascii="Cambria" w:hAnsi="Cambria" w:cs="Cambria"/>
                <w:b/>
                <w:bCs/>
                <w:color w:val="000000"/>
                <w:sz w:val="20"/>
                <w:szCs w:val="20"/>
                <w:lang w:val="en-GB"/>
              </w:rPr>
              <w:t>BT 5</w:t>
            </w:r>
          </w:p>
        </w:tc>
      </w:tr>
      <w:tr w:rsidR="00B1509F" w:rsidRPr="00A87B6C" w14:paraId="5ECEF448" w14:textId="77777777" w:rsidTr="00C531AE">
        <w:tc>
          <w:tcPr>
            <w:tcW w:w="1090" w:type="dxa"/>
            <w:tcBorders>
              <w:right w:val="single" w:sz="4" w:space="0" w:color="auto"/>
            </w:tcBorders>
          </w:tcPr>
          <w:p w14:paraId="2C4D9D2D" w14:textId="77777777" w:rsidR="00B1509F" w:rsidRPr="00A87B6C" w:rsidRDefault="00B1509F" w:rsidP="00D904B0">
            <w:pPr>
              <w:pStyle w:val="ListParagraph"/>
              <w:widowControl w:val="0"/>
              <w:numPr>
                <w:ilvl w:val="0"/>
                <w:numId w:val="57"/>
              </w:numPr>
              <w:tabs>
                <w:tab w:val="left" w:pos="423"/>
              </w:tabs>
              <w:autoSpaceDE w:val="0"/>
              <w:autoSpaceDN w:val="0"/>
              <w:spacing w:line="221" w:lineRule="auto"/>
              <w:ind w:left="1134" w:hanging="774"/>
              <w:rPr>
                <w:rFonts w:ascii="Cambria" w:hAnsi="Cambria" w:cs="Cambria"/>
                <w:b/>
                <w:bCs/>
                <w:color w:val="000000"/>
                <w:lang w:val="en-GB"/>
              </w:rPr>
            </w:pPr>
          </w:p>
        </w:tc>
        <w:tc>
          <w:tcPr>
            <w:tcW w:w="7523" w:type="dxa"/>
            <w:tcBorders>
              <w:left w:val="single" w:sz="4" w:space="0" w:color="auto"/>
              <w:right w:val="single" w:sz="4" w:space="0" w:color="auto"/>
            </w:tcBorders>
          </w:tcPr>
          <w:p w14:paraId="3893A36F" w14:textId="77777777" w:rsidR="00B1509F" w:rsidRPr="00A87B6C" w:rsidRDefault="00B1509F" w:rsidP="00C531AE">
            <w:pPr>
              <w:widowControl w:val="0"/>
              <w:tabs>
                <w:tab w:val="left" w:pos="423"/>
              </w:tabs>
              <w:autoSpaceDE w:val="0"/>
              <w:autoSpaceDN w:val="0"/>
              <w:spacing w:line="221" w:lineRule="auto"/>
              <w:rPr>
                <w:rFonts w:ascii="Cambria" w:hAnsi="Cambria" w:cs="Cambria"/>
                <w:color w:val="000000"/>
                <w:sz w:val="20"/>
                <w:szCs w:val="20"/>
                <w:lang w:val="en-GB"/>
              </w:rPr>
            </w:pPr>
            <w:r w:rsidRPr="00A87B6C">
              <w:rPr>
                <w:rFonts w:ascii="Cambria" w:hAnsi="Cambria" w:cs="Cambria"/>
                <w:b/>
                <w:bCs/>
                <w:color w:val="000000"/>
                <w:sz w:val="20"/>
                <w:szCs w:val="20"/>
                <w:lang w:val="en-GB"/>
              </w:rPr>
              <w:t xml:space="preserve">Design and develop </w:t>
            </w:r>
            <w:r w:rsidRPr="00A87B6C">
              <w:rPr>
                <w:rFonts w:ascii="Cambria" w:hAnsi="Cambria" w:cs="Cambria"/>
                <w:color w:val="000000"/>
                <w:sz w:val="20"/>
                <w:szCs w:val="20"/>
                <w:lang w:val="en-GB"/>
              </w:rPr>
              <w:t>a scientific research report</w:t>
            </w:r>
          </w:p>
        </w:tc>
        <w:tc>
          <w:tcPr>
            <w:tcW w:w="1560" w:type="dxa"/>
            <w:tcBorders>
              <w:left w:val="single" w:sz="4" w:space="0" w:color="auto"/>
            </w:tcBorders>
          </w:tcPr>
          <w:p w14:paraId="12F1BC3C" w14:textId="77777777" w:rsidR="00B1509F" w:rsidRPr="00A87B6C" w:rsidRDefault="00B1509F" w:rsidP="00C531AE">
            <w:pPr>
              <w:widowControl w:val="0"/>
              <w:tabs>
                <w:tab w:val="left" w:pos="423"/>
              </w:tabs>
              <w:autoSpaceDE w:val="0"/>
              <w:autoSpaceDN w:val="0"/>
              <w:spacing w:line="221" w:lineRule="auto"/>
              <w:jc w:val="center"/>
              <w:rPr>
                <w:rFonts w:ascii="Cambria" w:hAnsi="Cambria" w:cs="Cambria"/>
                <w:b/>
                <w:bCs/>
                <w:color w:val="000000"/>
                <w:sz w:val="20"/>
                <w:szCs w:val="20"/>
                <w:lang w:val="en-GB"/>
              </w:rPr>
            </w:pPr>
            <w:r w:rsidRPr="00A87B6C">
              <w:rPr>
                <w:rFonts w:ascii="Cambria" w:hAnsi="Cambria" w:cs="Cambria"/>
                <w:b/>
                <w:bCs/>
                <w:color w:val="000000"/>
                <w:sz w:val="20"/>
                <w:szCs w:val="20"/>
                <w:lang w:val="en-GB"/>
              </w:rPr>
              <w:t>BT 6</w:t>
            </w:r>
          </w:p>
        </w:tc>
      </w:tr>
    </w:tbl>
    <w:p w14:paraId="447E479F" w14:textId="77777777" w:rsidR="00B1509F" w:rsidRPr="00A87B6C" w:rsidRDefault="00B1509F" w:rsidP="00B1509F">
      <w:pPr>
        <w:widowControl w:val="0"/>
        <w:tabs>
          <w:tab w:val="left" w:pos="840"/>
        </w:tabs>
        <w:autoSpaceDE w:val="0"/>
        <w:autoSpaceDN w:val="0"/>
        <w:spacing w:line="276" w:lineRule="auto"/>
        <w:rPr>
          <w:rFonts w:ascii="Cambria" w:hAnsi="Cambria"/>
          <w:bCs/>
          <w:color w:val="000000"/>
          <w:sz w:val="20"/>
          <w:szCs w:val="20"/>
        </w:rPr>
      </w:pPr>
    </w:p>
    <w:p w14:paraId="3B8E73F5" w14:textId="77777777" w:rsidR="00B1509F" w:rsidRPr="00A87B6C" w:rsidRDefault="00B1509F" w:rsidP="00B1509F">
      <w:pPr>
        <w:widowControl w:val="0"/>
        <w:tabs>
          <w:tab w:val="left" w:pos="840"/>
        </w:tabs>
        <w:autoSpaceDE w:val="0"/>
        <w:autoSpaceDN w:val="0"/>
        <w:spacing w:line="276" w:lineRule="auto"/>
        <w:rPr>
          <w:rFonts w:ascii="Cambria" w:hAnsi="Cambria"/>
          <w:b/>
          <w:color w:val="000000"/>
          <w:sz w:val="20"/>
          <w:szCs w:val="20"/>
        </w:rPr>
      </w:pPr>
      <w:r w:rsidRPr="00A87B6C">
        <w:rPr>
          <w:rFonts w:ascii="Cambria" w:hAnsi="Cambria"/>
          <w:b/>
          <w:color w:val="000000"/>
          <w:sz w:val="20"/>
          <w:szCs w:val="20"/>
          <w:u w:val="single"/>
        </w:rPr>
        <w:t>Detailed Syllabus</w:t>
      </w:r>
      <w:r w:rsidRPr="00A87B6C">
        <w:rPr>
          <w:rFonts w:ascii="Cambria" w:hAnsi="Cambria"/>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911"/>
        <w:gridCol w:w="1500"/>
      </w:tblGrid>
      <w:tr w:rsidR="00B1509F" w:rsidRPr="00A87B6C" w14:paraId="4776918C" w14:textId="77777777" w:rsidTr="00C531AE">
        <w:trPr>
          <w:trHeight w:val="755"/>
        </w:trPr>
        <w:tc>
          <w:tcPr>
            <w:tcW w:w="1020" w:type="dxa"/>
            <w:shd w:val="clear" w:color="auto" w:fill="auto"/>
            <w:vAlign w:val="center"/>
          </w:tcPr>
          <w:p w14:paraId="630345A2" w14:textId="77777777" w:rsidR="00B1509F" w:rsidRPr="00A87B6C" w:rsidRDefault="00B1509F" w:rsidP="00C531AE">
            <w:pPr>
              <w:jc w:val="center"/>
              <w:rPr>
                <w:rFonts w:ascii="Cambria" w:hAnsi="Cambria"/>
                <w:b/>
                <w:sz w:val="20"/>
                <w:szCs w:val="20"/>
              </w:rPr>
            </w:pPr>
            <w:r w:rsidRPr="00A87B6C">
              <w:rPr>
                <w:rFonts w:ascii="Cambria" w:hAnsi="Cambria"/>
                <w:b/>
                <w:sz w:val="20"/>
                <w:szCs w:val="20"/>
              </w:rPr>
              <w:t>Modules</w:t>
            </w:r>
          </w:p>
        </w:tc>
        <w:tc>
          <w:tcPr>
            <w:tcW w:w="7911" w:type="dxa"/>
            <w:shd w:val="clear" w:color="auto" w:fill="auto"/>
            <w:vAlign w:val="center"/>
          </w:tcPr>
          <w:p w14:paraId="0F934A92" w14:textId="77777777" w:rsidR="00B1509F" w:rsidRPr="00A87B6C" w:rsidRDefault="00B1509F" w:rsidP="00C531AE">
            <w:pPr>
              <w:jc w:val="center"/>
              <w:rPr>
                <w:rFonts w:ascii="Cambria" w:hAnsi="Cambria"/>
                <w:b/>
                <w:sz w:val="20"/>
                <w:szCs w:val="20"/>
              </w:rPr>
            </w:pPr>
            <w:r w:rsidRPr="00A87B6C">
              <w:rPr>
                <w:rFonts w:ascii="Cambria" w:hAnsi="Cambria"/>
                <w:b/>
                <w:bCs/>
                <w:color w:val="000000"/>
                <w:sz w:val="20"/>
                <w:szCs w:val="20"/>
              </w:rPr>
              <w:t>Topics and Course Content</w:t>
            </w:r>
          </w:p>
        </w:tc>
        <w:tc>
          <w:tcPr>
            <w:tcW w:w="1500" w:type="dxa"/>
            <w:shd w:val="clear" w:color="auto" w:fill="auto"/>
            <w:vAlign w:val="center"/>
          </w:tcPr>
          <w:p w14:paraId="20A07A0A" w14:textId="77777777" w:rsidR="00B1509F" w:rsidRPr="00A87B6C" w:rsidRDefault="00B1509F" w:rsidP="00C531AE">
            <w:pPr>
              <w:jc w:val="center"/>
              <w:rPr>
                <w:rFonts w:ascii="Cambria" w:hAnsi="Cambria"/>
                <w:sz w:val="20"/>
                <w:szCs w:val="20"/>
              </w:rPr>
            </w:pPr>
            <w:r w:rsidRPr="00A87B6C">
              <w:rPr>
                <w:rFonts w:ascii="Cambria" w:hAnsi="Cambria"/>
                <w:b/>
                <w:bCs/>
                <w:color w:val="000000"/>
                <w:sz w:val="20"/>
                <w:szCs w:val="20"/>
              </w:rPr>
              <w:t>Periods</w:t>
            </w:r>
          </w:p>
        </w:tc>
      </w:tr>
      <w:tr w:rsidR="00651534" w:rsidRPr="00A87B6C" w14:paraId="4570E5CF" w14:textId="77777777" w:rsidTr="00C531AE">
        <w:trPr>
          <w:trHeight w:val="1470"/>
        </w:trPr>
        <w:tc>
          <w:tcPr>
            <w:tcW w:w="1020" w:type="dxa"/>
            <w:shd w:val="clear" w:color="auto" w:fill="auto"/>
            <w:vAlign w:val="center"/>
          </w:tcPr>
          <w:p w14:paraId="2ABA7F61" w14:textId="77777777" w:rsidR="00651534" w:rsidRPr="00A87B6C" w:rsidRDefault="00651534" w:rsidP="00651534">
            <w:pPr>
              <w:jc w:val="center"/>
              <w:rPr>
                <w:rFonts w:ascii="Cambria" w:hAnsi="Cambria"/>
                <w:sz w:val="20"/>
                <w:szCs w:val="20"/>
              </w:rPr>
            </w:pPr>
            <w:r w:rsidRPr="00A87B6C">
              <w:rPr>
                <w:rFonts w:ascii="Cambria" w:hAnsi="Cambria"/>
                <w:sz w:val="20"/>
                <w:szCs w:val="20"/>
              </w:rPr>
              <w:t>Unit 1</w:t>
            </w:r>
          </w:p>
        </w:tc>
        <w:tc>
          <w:tcPr>
            <w:tcW w:w="7911" w:type="dxa"/>
            <w:shd w:val="clear" w:color="auto" w:fill="auto"/>
            <w:vAlign w:val="center"/>
          </w:tcPr>
          <w:p w14:paraId="4FB565B5" w14:textId="335FCC38" w:rsidR="00651534" w:rsidRPr="00A87B6C" w:rsidRDefault="00651534" w:rsidP="00651534">
            <w:pPr>
              <w:ind w:left="150" w:right="97"/>
              <w:jc w:val="both"/>
              <w:rPr>
                <w:rFonts w:ascii="Cambria" w:hAnsi="Cambria"/>
                <w:sz w:val="20"/>
                <w:szCs w:val="20"/>
              </w:rPr>
            </w:pPr>
            <w:r w:rsidRPr="00A87B6C">
              <w:rPr>
                <w:rFonts w:ascii="Cambria" w:hAnsi="Cambria"/>
                <w:sz w:val="20"/>
                <w:szCs w:val="20"/>
              </w:rPr>
              <w:t xml:space="preserve">Research: Definition, types, </w:t>
            </w:r>
            <w:proofErr w:type="gramStart"/>
            <w:r w:rsidRPr="00A87B6C">
              <w:rPr>
                <w:rFonts w:ascii="Cambria" w:hAnsi="Cambria"/>
                <w:sz w:val="20"/>
                <w:szCs w:val="20"/>
              </w:rPr>
              <w:t>significance</w:t>
            </w:r>
            <w:proofErr w:type="gramEnd"/>
            <w:r w:rsidRPr="00A87B6C">
              <w:rPr>
                <w:rFonts w:ascii="Cambria" w:hAnsi="Cambria"/>
                <w:sz w:val="20"/>
                <w:szCs w:val="20"/>
              </w:rPr>
              <w:t xml:space="preserve"> and important features; Research methodology in geography; Defining a research problem; Statement of the problem; Objectives, and hypothesis/ research questions, Database and methodology, significance, review of research works and bibliography and references.</w:t>
            </w:r>
          </w:p>
        </w:tc>
        <w:tc>
          <w:tcPr>
            <w:tcW w:w="1500" w:type="dxa"/>
            <w:shd w:val="clear" w:color="auto" w:fill="auto"/>
            <w:vAlign w:val="center"/>
          </w:tcPr>
          <w:p w14:paraId="7D0BB6CE" w14:textId="77777777" w:rsidR="00651534" w:rsidRPr="00A87B6C" w:rsidRDefault="00651534" w:rsidP="00651534">
            <w:pPr>
              <w:jc w:val="center"/>
              <w:rPr>
                <w:rFonts w:ascii="Cambria" w:hAnsi="Cambria"/>
                <w:sz w:val="20"/>
                <w:szCs w:val="20"/>
              </w:rPr>
            </w:pPr>
            <w:r w:rsidRPr="00A87B6C">
              <w:rPr>
                <w:rFonts w:ascii="Cambria" w:hAnsi="Cambria"/>
                <w:sz w:val="20"/>
                <w:szCs w:val="20"/>
              </w:rPr>
              <w:t>12</w:t>
            </w:r>
          </w:p>
        </w:tc>
      </w:tr>
      <w:tr w:rsidR="00651534" w:rsidRPr="00A87B6C" w14:paraId="5A296DAD" w14:textId="77777777" w:rsidTr="00C531AE">
        <w:trPr>
          <w:trHeight w:val="933"/>
        </w:trPr>
        <w:tc>
          <w:tcPr>
            <w:tcW w:w="1020" w:type="dxa"/>
            <w:shd w:val="clear" w:color="auto" w:fill="auto"/>
            <w:vAlign w:val="center"/>
          </w:tcPr>
          <w:p w14:paraId="172D2279" w14:textId="77777777" w:rsidR="00651534" w:rsidRPr="00A87B6C" w:rsidRDefault="00651534" w:rsidP="00651534">
            <w:pPr>
              <w:jc w:val="center"/>
              <w:rPr>
                <w:rFonts w:ascii="Cambria" w:hAnsi="Cambria"/>
                <w:sz w:val="20"/>
                <w:szCs w:val="20"/>
              </w:rPr>
            </w:pPr>
            <w:r w:rsidRPr="00A87B6C">
              <w:rPr>
                <w:rFonts w:ascii="Cambria" w:hAnsi="Cambria"/>
                <w:sz w:val="20"/>
                <w:szCs w:val="20"/>
              </w:rPr>
              <w:t>Unit 2</w:t>
            </w:r>
          </w:p>
        </w:tc>
        <w:tc>
          <w:tcPr>
            <w:tcW w:w="7911" w:type="dxa"/>
            <w:shd w:val="clear" w:color="auto" w:fill="auto"/>
            <w:vAlign w:val="center"/>
          </w:tcPr>
          <w:p w14:paraId="3990417E" w14:textId="7CD19D4C" w:rsidR="00651534" w:rsidRPr="00A87B6C" w:rsidRDefault="00651534" w:rsidP="00651534">
            <w:pPr>
              <w:widowControl w:val="0"/>
              <w:autoSpaceDE w:val="0"/>
              <w:autoSpaceDN w:val="0"/>
              <w:ind w:left="150" w:right="97"/>
              <w:jc w:val="both"/>
              <w:rPr>
                <w:rFonts w:ascii="Cambria" w:hAnsi="Cambria"/>
                <w:sz w:val="20"/>
                <w:szCs w:val="20"/>
              </w:rPr>
            </w:pPr>
            <w:r w:rsidRPr="00A87B6C">
              <w:rPr>
                <w:rFonts w:ascii="Cambria" w:hAnsi="Cambria"/>
                <w:sz w:val="20"/>
                <w:szCs w:val="20"/>
              </w:rPr>
              <w:t xml:space="preserve">Research design: Meaning, need and features of a good design, Inductive and deductive approaches in geographic research, Hypothesis, </w:t>
            </w:r>
            <w:proofErr w:type="gramStart"/>
            <w:r w:rsidRPr="00A87B6C">
              <w:rPr>
                <w:rFonts w:ascii="Cambria" w:hAnsi="Cambria"/>
                <w:sz w:val="20"/>
                <w:szCs w:val="20"/>
              </w:rPr>
              <w:t>theories</w:t>
            </w:r>
            <w:proofErr w:type="gramEnd"/>
            <w:r w:rsidRPr="00A87B6C">
              <w:rPr>
                <w:rFonts w:ascii="Cambria" w:hAnsi="Cambria"/>
                <w:sz w:val="20"/>
                <w:szCs w:val="20"/>
              </w:rPr>
              <w:t xml:space="preserve"> and models in Geography; concept of model building and hypothesis testing</w:t>
            </w:r>
            <w:r w:rsidR="00BE7BF2">
              <w:rPr>
                <w:rFonts w:ascii="Cambria" w:hAnsi="Cambria"/>
                <w:sz w:val="20"/>
                <w:szCs w:val="20"/>
              </w:rPr>
              <w:t xml:space="preserve">, </w:t>
            </w:r>
            <w:r w:rsidR="00BE7BF2" w:rsidRPr="00A87B6C">
              <w:rPr>
                <w:rFonts w:ascii="Cambria" w:hAnsi="Cambria"/>
                <w:sz w:val="20"/>
                <w:szCs w:val="20"/>
              </w:rPr>
              <w:t>Research ethics: Plagiarism- classification and prevention; Intellectual property rights; Research report: Structural components and presentation.</w:t>
            </w:r>
          </w:p>
        </w:tc>
        <w:tc>
          <w:tcPr>
            <w:tcW w:w="1500" w:type="dxa"/>
            <w:shd w:val="clear" w:color="auto" w:fill="auto"/>
            <w:vAlign w:val="center"/>
          </w:tcPr>
          <w:p w14:paraId="6E2D47D3" w14:textId="77777777" w:rsidR="00651534" w:rsidRPr="00A87B6C" w:rsidRDefault="00651534" w:rsidP="00651534">
            <w:pPr>
              <w:jc w:val="center"/>
              <w:rPr>
                <w:rFonts w:ascii="Cambria" w:hAnsi="Cambria"/>
                <w:sz w:val="20"/>
                <w:szCs w:val="20"/>
              </w:rPr>
            </w:pPr>
            <w:r w:rsidRPr="00A87B6C">
              <w:rPr>
                <w:rFonts w:ascii="Cambria" w:hAnsi="Cambria"/>
                <w:sz w:val="20"/>
                <w:szCs w:val="20"/>
              </w:rPr>
              <w:t>12</w:t>
            </w:r>
          </w:p>
        </w:tc>
      </w:tr>
      <w:tr w:rsidR="00651534" w:rsidRPr="00A87B6C" w14:paraId="6F3E76B7" w14:textId="77777777" w:rsidTr="00C531AE">
        <w:trPr>
          <w:trHeight w:val="1165"/>
        </w:trPr>
        <w:tc>
          <w:tcPr>
            <w:tcW w:w="1020" w:type="dxa"/>
            <w:shd w:val="clear" w:color="auto" w:fill="auto"/>
            <w:vAlign w:val="center"/>
          </w:tcPr>
          <w:p w14:paraId="026161CA" w14:textId="77777777" w:rsidR="00651534" w:rsidRPr="00A87B6C" w:rsidRDefault="00651534" w:rsidP="00651534">
            <w:pPr>
              <w:jc w:val="center"/>
              <w:rPr>
                <w:rFonts w:ascii="Cambria" w:hAnsi="Cambria"/>
                <w:sz w:val="20"/>
                <w:szCs w:val="20"/>
              </w:rPr>
            </w:pPr>
            <w:r w:rsidRPr="00A87B6C">
              <w:rPr>
                <w:rFonts w:ascii="Cambria" w:hAnsi="Cambria"/>
                <w:sz w:val="20"/>
                <w:szCs w:val="20"/>
              </w:rPr>
              <w:t>Unit 3</w:t>
            </w:r>
          </w:p>
        </w:tc>
        <w:tc>
          <w:tcPr>
            <w:tcW w:w="7911" w:type="dxa"/>
            <w:shd w:val="clear" w:color="auto" w:fill="auto"/>
            <w:vAlign w:val="center"/>
          </w:tcPr>
          <w:p w14:paraId="6CF130FC" w14:textId="4601C919" w:rsidR="00651534" w:rsidRPr="00A87B6C" w:rsidRDefault="00BE7BF2" w:rsidP="00651534">
            <w:pPr>
              <w:ind w:left="150" w:right="97"/>
              <w:rPr>
                <w:rFonts w:ascii="Cambria" w:hAnsi="Cambria"/>
                <w:sz w:val="20"/>
                <w:szCs w:val="20"/>
              </w:rPr>
            </w:pPr>
            <w:r w:rsidRPr="00BA06E6">
              <w:rPr>
                <w:rFonts w:asciiTheme="majorHAnsi" w:hAnsiTheme="majorHAnsi"/>
                <w:color w:val="000000" w:themeColor="text1"/>
                <w:sz w:val="20"/>
                <w:szCs w:val="20"/>
              </w:rPr>
              <w:t>Field Work in Geographical Studies – Role, Value, Data and Ethics of Field-Work; Defining the Field and Identifying the Case Study – Rural / Urban / Physical / Human / Environmental; Designing the Field Report – Aims and Objectives, Methodology, Analysis, Interpretation and Writing the Report</w:t>
            </w:r>
          </w:p>
        </w:tc>
        <w:tc>
          <w:tcPr>
            <w:tcW w:w="1500" w:type="dxa"/>
            <w:shd w:val="clear" w:color="auto" w:fill="auto"/>
            <w:vAlign w:val="center"/>
          </w:tcPr>
          <w:p w14:paraId="7BF13300" w14:textId="77777777" w:rsidR="00651534" w:rsidRPr="00A87B6C" w:rsidRDefault="00651534" w:rsidP="00651534">
            <w:pPr>
              <w:jc w:val="center"/>
              <w:rPr>
                <w:rFonts w:ascii="Cambria" w:hAnsi="Cambria"/>
                <w:sz w:val="20"/>
                <w:szCs w:val="20"/>
              </w:rPr>
            </w:pPr>
            <w:r w:rsidRPr="00A87B6C">
              <w:rPr>
                <w:rFonts w:ascii="Cambria" w:hAnsi="Cambria"/>
                <w:sz w:val="20"/>
                <w:szCs w:val="20"/>
              </w:rPr>
              <w:t>12</w:t>
            </w:r>
          </w:p>
        </w:tc>
      </w:tr>
      <w:tr w:rsidR="00651534" w:rsidRPr="00A87B6C" w14:paraId="3AA04137" w14:textId="77777777" w:rsidTr="00C531AE">
        <w:trPr>
          <w:trHeight w:val="903"/>
        </w:trPr>
        <w:tc>
          <w:tcPr>
            <w:tcW w:w="1020" w:type="dxa"/>
            <w:shd w:val="clear" w:color="auto" w:fill="auto"/>
            <w:vAlign w:val="center"/>
          </w:tcPr>
          <w:p w14:paraId="4A5D4417" w14:textId="77777777" w:rsidR="00651534" w:rsidRPr="00A87B6C" w:rsidRDefault="00651534" w:rsidP="00651534">
            <w:pPr>
              <w:jc w:val="center"/>
              <w:rPr>
                <w:rFonts w:ascii="Cambria" w:hAnsi="Cambria"/>
                <w:sz w:val="20"/>
                <w:szCs w:val="20"/>
              </w:rPr>
            </w:pPr>
            <w:r w:rsidRPr="00A87B6C">
              <w:rPr>
                <w:rFonts w:ascii="Cambria" w:hAnsi="Cambria"/>
                <w:sz w:val="20"/>
                <w:szCs w:val="20"/>
              </w:rPr>
              <w:t>Unit 4</w:t>
            </w:r>
          </w:p>
        </w:tc>
        <w:tc>
          <w:tcPr>
            <w:tcW w:w="7911" w:type="dxa"/>
            <w:shd w:val="clear" w:color="auto" w:fill="auto"/>
            <w:vAlign w:val="center"/>
          </w:tcPr>
          <w:p w14:paraId="2DA2F6B3" w14:textId="09BC6351" w:rsidR="00BE7BF2" w:rsidRPr="00BA06E6" w:rsidRDefault="00651534" w:rsidP="00BE7BF2">
            <w:pPr>
              <w:tabs>
                <w:tab w:val="left" w:pos="2250"/>
              </w:tabs>
              <w:jc w:val="both"/>
              <w:rPr>
                <w:rFonts w:asciiTheme="majorHAnsi" w:hAnsiTheme="majorHAnsi"/>
                <w:color w:val="000000" w:themeColor="text1"/>
                <w:sz w:val="20"/>
                <w:szCs w:val="20"/>
              </w:rPr>
            </w:pPr>
            <w:r w:rsidRPr="00A87B6C">
              <w:rPr>
                <w:rFonts w:ascii="Cambria" w:hAnsi="Cambria"/>
                <w:sz w:val="20"/>
                <w:szCs w:val="20"/>
              </w:rPr>
              <w:t xml:space="preserve">Sources of geographic data (Conventional and Geospatial technology based), their representation, </w:t>
            </w:r>
            <w:proofErr w:type="gramStart"/>
            <w:r w:rsidRPr="00A87B6C">
              <w:rPr>
                <w:rFonts w:ascii="Cambria" w:hAnsi="Cambria"/>
                <w:sz w:val="20"/>
                <w:szCs w:val="20"/>
              </w:rPr>
              <w:t>interpretation</w:t>
            </w:r>
            <w:proofErr w:type="gramEnd"/>
            <w:r w:rsidRPr="00A87B6C">
              <w:rPr>
                <w:rFonts w:ascii="Cambria" w:hAnsi="Cambria"/>
                <w:sz w:val="20"/>
                <w:szCs w:val="20"/>
              </w:rPr>
              <w:t xml:space="preserve"> and analysis;</w:t>
            </w:r>
            <w:r w:rsidR="00BE7BF2" w:rsidRPr="00BA06E6">
              <w:rPr>
                <w:rFonts w:asciiTheme="majorHAnsi" w:hAnsiTheme="majorHAnsi"/>
                <w:color w:val="000000" w:themeColor="text1"/>
                <w:sz w:val="20"/>
                <w:szCs w:val="20"/>
              </w:rPr>
              <w:t xml:space="preserve"> Field Tools and </w:t>
            </w:r>
            <w:proofErr w:type="gramStart"/>
            <w:r w:rsidR="00BE7BF2" w:rsidRPr="00BA06E6">
              <w:rPr>
                <w:rFonts w:asciiTheme="majorHAnsi" w:hAnsiTheme="majorHAnsi"/>
                <w:color w:val="000000" w:themeColor="text1"/>
                <w:sz w:val="20"/>
                <w:szCs w:val="20"/>
              </w:rPr>
              <w:t>Techniques  –</w:t>
            </w:r>
            <w:proofErr w:type="gramEnd"/>
            <w:r w:rsidR="00BE7BF2" w:rsidRPr="00BA06E6">
              <w:rPr>
                <w:rFonts w:asciiTheme="majorHAnsi" w:hAnsiTheme="majorHAnsi"/>
                <w:color w:val="000000" w:themeColor="text1"/>
                <w:sz w:val="20"/>
                <w:szCs w:val="20"/>
              </w:rPr>
              <w:t xml:space="preserve">  Merits, Demerits and Selection of the Appropriate Technique; Observation (Participant / </w:t>
            </w:r>
            <w:proofErr w:type="gramStart"/>
            <w:r w:rsidR="00BE7BF2" w:rsidRPr="00BA06E6">
              <w:rPr>
                <w:rFonts w:asciiTheme="majorHAnsi" w:hAnsiTheme="majorHAnsi"/>
                <w:color w:val="000000" w:themeColor="text1"/>
                <w:sz w:val="20"/>
                <w:szCs w:val="20"/>
              </w:rPr>
              <w:t>Non Participant</w:t>
            </w:r>
            <w:proofErr w:type="gramEnd"/>
            <w:r w:rsidR="00BE7BF2" w:rsidRPr="00BA06E6">
              <w:rPr>
                <w:rFonts w:asciiTheme="majorHAnsi" w:hAnsiTheme="majorHAnsi"/>
                <w:color w:val="000000" w:themeColor="text1"/>
                <w:sz w:val="20"/>
                <w:szCs w:val="20"/>
              </w:rPr>
              <w:t xml:space="preserve">), Questionnaires (Open/ Closed / Structured / Non-Structured) </w:t>
            </w:r>
          </w:p>
          <w:p w14:paraId="7709F8B3" w14:textId="0A23FD94" w:rsidR="00651534" w:rsidRPr="00A87B6C" w:rsidRDefault="00BE7BF2" w:rsidP="00BE7BF2">
            <w:pPr>
              <w:widowControl w:val="0"/>
              <w:autoSpaceDE w:val="0"/>
              <w:autoSpaceDN w:val="0"/>
              <w:ind w:left="150" w:right="97"/>
              <w:jc w:val="both"/>
              <w:rPr>
                <w:rFonts w:ascii="Cambria" w:hAnsi="Cambria"/>
                <w:sz w:val="20"/>
                <w:szCs w:val="20"/>
              </w:rPr>
            </w:pPr>
            <w:r w:rsidRPr="00BA06E6">
              <w:rPr>
                <w:rFonts w:asciiTheme="majorHAnsi" w:hAnsiTheme="majorHAnsi"/>
                <w:color w:val="000000" w:themeColor="text1"/>
                <w:sz w:val="20"/>
                <w:szCs w:val="20"/>
              </w:rPr>
              <w:t>Interview with Special Focus on Focused Group Discussions</w:t>
            </w:r>
            <w:r w:rsidR="00651534" w:rsidRPr="00A87B6C">
              <w:rPr>
                <w:rFonts w:ascii="Cambria" w:hAnsi="Cambria"/>
                <w:sz w:val="20"/>
                <w:szCs w:val="20"/>
              </w:rPr>
              <w:t xml:space="preserve"> </w:t>
            </w:r>
          </w:p>
        </w:tc>
        <w:tc>
          <w:tcPr>
            <w:tcW w:w="1500" w:type="dxa"/>
            <w:shd w:val="clear" w:color="auto" w:fill="auto"/>
            <w:vAlign w:val="center"/>
          </w:tcPr>
          <w:p w14:paraId="5496DCC4" w14:textId="77777777" w:rsidR="00651534" w:rsidRPr="00A87B6C" w:rsidRDefault="00651534" w:rsidP="00651534">
            <w:pPr>
              <w:jc w:val="center"/>
              <w:rPr>
                <w:rFonts w:ascii="Cambria" w:hAnsi="Cambria"/>
                <w:sz w:val="20"/>
                <w:szCs w:val="20"/>
              </w:rPr>
            </w:pPr>
            <w:r w:rsidRPr="00A87B6C">
              <w:rPr>
                <w:rFonts w:ascii="Cambria" w:hAnsi="Cambria"/>
                <w:sz w:val="20"/>
                <w:szCs w:val="20"/>
              </w:rPr>
              <w:t>12</w:t>
            </w:r>
          </w:p>
        </w:tc>
      </w:tr>
      <w:tr w:rsidR="00651534" w:rsidRPr="00A87B6C" w14:paraId="57164C6B" w14:textId="77777777" w:rsidTr="00C531AE">
        <w:trPr>
          <w:trHeight w:val="449"/>
        </w:trPr>
        <w:tc>
          <w:tcPr>
            <w:tcW w:w="1020" w:type="dxa"/>
            <w:shd w:val="clear" w:color="auto" w:fill="auto"/>
            <w:vAlign w:val="center"/>
          </w:tcPr>
          <w:p w14:paraId="30F2B80B" w14:textId="77777777" w:rsidR="00651534" w:rsidRPr="00A87B6C" w:rsidRDefault="00651534" w:rsidP="00651534">
            <w:pPr>
              <w:jc w:val="center"/>
              <w:rPr>
                <w:rFonts w:ascii="Cambria" w:hAnsi="Cambria"/>
                <w:b/>
                <w:sz w:val="20"/>
                <w:szCs w:val="20"/>
              </w:rPr>
            </w:pPr>
          </w:p>
        </w:tc>
        <w:tc>
          <w:tcPr>
            <w:tcW w:w="7911" w:type="dxa"/>
            <w:shd w:val="clear" w:color="auto" w:fill="auto"/>
            <w:vAlign w:val="center"/>
          </w:tcPr>
          <w:p w14:paraId="6A8B4866" w14:textId="77777777" w:rsidR="00651534" w:rsidRPr="00A87B6C" w:rsidRDefault="00651534" w:rsidP="00651534">
            <w:pPr>
              <w:spacing w:line="276" w:lineRule="auto"/>
              <w:jc w:val="center"/>
              <w:rPr>
                <w:rFonts w:ascii="Cambria" w:hAnsi="Cambria"/>
                <w:b/>
                <w:sz w:val="20"/>
                <w:szCs w:val="20"/>
              </w:rPr>
            </w:pPr>
            <w:r w:rsidRPr="00A87B6C">
              <w:rPr>
                <w:rFonts w:ascii="Cambria" w:hAnsi="Cambria"/>
                <w:b/>
                <w:sz w:val="20"/>
                <w:szCs w:val="20"/>
              </w:rPr>
              <w:t>Total</w:t>
            </w:r>
          </w:p>
        </w:tc>
        <w:tc>
          <w:tcPr>
            <w:tcW w:w="1500" w:type="dxa"/>
            <w:shd w:val="clear" w:color="auto" w:fill="auto"/>
            <w:vAlign w:val="center"/>
          </w:tcPr>
          <w:p w14:paraId="7C65590D" w14:textId="77777777" w:rsidR="00651534" w:rsidRPr="00A87B6C" w:rsidRDefault="00651534" w:rsidP="00651534">
            <w:pPr>
              <w:jc w:val="center"/>
              <w:rPr>
                <w:rFonts w:ascii="Cambria" w:hAnsi="Cambria"/>
                <w:b/>
                <w:sz w:val="20"/>
                <w:szCs w:val="20"/>
              </w:rPr>
            </w:pPr>
            <w:r w:rsidRPr="00A87B6C">
              <w:rPr>
                <w:rFonts w:ascii="Cambria" w:hAnsi="Cambria"/>
                <w:b/>
                <w:sz w:val="20"/>
                <w:szCs w:val="20"/>
              </w:rPr>
              <w:t>48</w:t>
            </w:r>
          </w:p>
        </w:tc>
      </w:tr>
    </w:tbl>
    <w:p w14:paraId="0D7E9917" w14:textId="77777777" w:rsidR="00B1509F" w:rsidRDefault="00B1509F" w:rsidP="00B1509F">
      <w:pPr>
        <w:spacing w:after="160" w:line="259" w:lineRule="auto"/>
        <w:rPr>
          <w:rFonts w:ascii="Cambria" w:hAnsi="Cambria"/>
          <w:color w:val="000000"/>
          <w:sz w:val="22"/>
          <w:szCs w:val="22"/>
        </w:rPr>
      </w:pPr>
      <w:r w:rsidRPr="004E5718">
        <w:rPr>
          <w:rFonts w:ascii="Cambria" w:hAnsi="Cambria"/>
          <w:b/>
          <w:bCs/>
          <w:color w:val="000000"/>
          <w:sz w:val="22"/>
          <w:szCs w:val="22"/>
        </w:rPr>
        <w:t>Note:</w:t>
      </w:r>
      <w:r w:rsidRPr="004E5718">
        <w:rPr>
          <w:rFonts w:ascii="Cambria" w:hAnsi="Cambria"/>
          <w:color w:val="000000"/>
          <w:sz w:val="22"/>
          <w:szCs w:val="22"/>
        </w:rPr>
        <w:t xml:space="preserve"> Computer / calculator based compulsory home assignments may be given for various units. Scientific calculator may be permitted in the examination hall for this paper.</w:t>
      </w:r>
    </w:p>
    <w:p w14:paraId="4CC3B044" w14:textId="77777777" w:rsidR="00B1509F" w:rsidRPr="004E5718" w:rsidRDefault="00B1509F" w:rsidP="00B1509F">
      <w:pPr>
        <w:spacing w:after="160" w:line="259" w:lineRule="auto"/>
        <w:rPr>
          <w:rFonts w:ascii="Cambria" w:hAnsi="Cambria"/>
          <w:color w:val="000000"/>
          <w:sz w:val="22"/>
          <w:szCs w:val="22"/>
        </w:rPr>
      </w:pPr>
    </w:p>
    <w:p w14:paraId="0A4E014A" w14:textId="77777777" w:rsidR="00B1509F" w:rsidRPr="004E5718" w:rsidRDefault="00B1509F" w:rsidP="00B1509F">
      <w:pPr>
        <w:spacing w:before="10" w:after="40" w:line="276" w:lineRule="auto"/>
        <w:jc w:val="both"/>
        <w:rPr>
          <w:rFonts w:ascii="Cambria" w:hAnsi="Cambria"/>
          <w:b/>
          <w:bCs/>
          <w:color w:val="000000"/>
          <w:sz w:val="22"/>
          <w:szCs w:val="22"/>
        </w:rPr>
      </w:pPr>
      <w:r w:rsidRPr="004E5718">
        <w:rPr>
          <w:rFonts w:ascii="Cambria" w:hAnsi="Cambria"/>
          <w:b/>
          <w:bCs/>
          <w:color w:val="000000"/>
          <w:sz w:val="22"/>
          <w:szCs w:val="22"/>
          <w:u w:val="single"/>
        </w:rPr>
        <w:t>Text Books</w:t>
      </w:r>
      <w:r w:rsidRPr="004E5718">
        <w:rPr>
          <w:rFonts w:ascii="Cambria" w:hAnsi="Cambria"/>
          <w:b/>
          <w:bCs/>
          <w:color w:val="000000"/>
          <w:sz w:val="22"/>
          <w:szCs w:val="22"/>
        </w:rPr>
        <w:t>:</w:t>
      </w:r>
    </w:p>
    <w:p w14:paraId="6D942C87" w14:textId="77777777" w:rsidR="00B1509F" w:rsidRPr="004E5718" w:rsidRDefault="00B1509F" w:rsidP="00D904B0">
      <w:pPr>
        <w:numPr>
          <w:ilvl w:val="0"/>
          <w:numId w:val="42"/>
        </w:numPr>
        <w:spacing w:before="10" w:after="40"/>
        <w:jc w:val="both"/>
        <w:rPr>
          <w:rFonts w:ascii="Cambria" w:hAnsi="Cambria"/>
          <w:color w:val="000000"/>
          <w:sz w:val="22"/>
          <w:szCs w:val="22"/>
        </w:rPr>
      </w:pPr>
      <w:r w:rsidRPr="004E5718">
        <w:rPr>
          <w:rFonts w:ascii="Cambria" w:hAnsi="Cambria"/>
          <w:color w:val="000000"/>
          <w:sz w:val="22"/>
          <w:szCs w:val="22"/>
        </w:rPr>
        <w:t>Harvey, D, 1969: Explanation in Geography, Scientific Publisher, Jodhpur.</w:t>
      </w:r>
    </w:p>
    <w:p w14:paraId="687D1D2B" w14:textId="77777777" w:rsidR="00B1509F" w:rsidRPr="004E5718" w:rsidRDefault="00B1509F" w:rsidP="00D904B0">
      <w:pPr>
        <w:numPr>
          <w:ilvl w:val="0"/>
          <w:numId w:val="42"/>
        </w:numPr>
        <w:spacing w:before="10" w:after="40"/>
        <w:jc w:val="both"/>
        <w:rPr>
          <w:rFonts w:ascii="Cambria" w:hAnsi="Cambria"/>
          <w:color w:val="000000"/>
          <w:sz w:val="22"/>
          <w:szCs w:val="22"/>
        </w:rPr>
      </w:pPr>
      <w:r w:rsidRPr="004E5718">
        <w:rPr>
          <w:rFonts w:ascii="Cambria" w:hAnsi="Cambria"/>
          <w:color w:val="000000"/>
          <w:sz w:val="22"/>
          <w:szCs w:val="22"/>
        </w:rPr>
        <w:t>Lenon, B., Cleves, P. 2015. Geography Fieldwork and Skills, Harper-Collins.</w:t>
      </w:r>
    </w:p>
    <w:p w14:paraId="22D4EAA4" w14:textId="77777777" w:rsidR="00B1509F" w:rsidRPr="004E5718" w:rsidRDefault="00B1509F" w:rsidP="00D904B0">
      <w:pPr>
        <w:numPr>
          <w:ilvl w:val="0"/>
          <w:numId w:val="42"/>
        </w:numPr>
        <w:spacing w:before="10" w:after="40"/>
        <w:jc w:val="both"/>
        <w:rPr>
          <w:rFonts w:ascii="Cambria" w:hAnsi="Cambria"/>
          <w:color w:val="000000"/>
          <w:sz w:val="22"/>
          <w:szCs w:val="22"/>
        </w:rPr>
      </w:pPr>
      <w:proofErr w:type="gramStart"/>
      <w:r w:rsidRPr="004E5718">
        <w:rPr>
          <w:rFonts w:ascii="Cambria" w:hAnsi="Cambria"/>
          <w:color w:val="000000"/>
          <w:sz w:val="22"/>
          <w:szCs w:val="22"/>
        </w:rPr>
        <w:lastRenderedPageBreak/>
        <w:t>Montello ,</w:t>
      </w:r>
      <w:proofErr w:type="gramEnd"/>
      <w:r w:rsidRPr="004E5718">
        <w:rPr>
          <w:rFonts w:ascii="Cambria" w:hAnsi="Cambria"/>
          <w:color w:val="000000"/>
          <w:sz w:val="22"/>
          <w:szCs w:val="22"/>
        </w:rPr>
        <w:t xml:space="preserve"> D.R, Sutton, P. 2012. An Introduction to Scientific Research Methods in Geography and Environmental Studies, 2nd ed, Sage.</w:t>
      </w:r>
    </w:p>
    <w:p w14:paraId="5D3A5E42" w14:textId="77777777" w:rsidR="00B1509F" w:rsidRPr="004E5718" w:rsidRDefault="00B1509F" w:rsidP="00D904B0">
      <w:pPr>
        <w:numPr>
          <w:ilvl w:val="0"/>
          <w:numId w:val="42"/>
        </w:numPr>
        <w:spacing w:before="10" w:after="40"/>
        <w:jc w:val="both"/>
        <w:rPr>
          <w:rFonts w:ascii="Cambria" w:hAnsi="Cambria"/>
          <w:color w:val="000000"/>
          <w:sz w:val="22"/>
          <w:szCs w:val="22"/>
        </w:rPr>
      </w:pPr>
      <w:proofErr w:type="gramStart"/>
      <w:r w:rsidRPr="004E5718">
        <w:rPr>
          <w:rFonts w:ascii="Cambria" w:hAnsi="Cambria"/>
          <w:color w:val="000000"/>
          <w:sz w:val="22"/>
          <w:szCs w:val="22"/>
        </w:rPr>
        <w:t>Murthy ,</w:t>
      </w:r>
      <w:proofErr w:type="gramEnd"/>
      <w:r w:rsidRPr="004E5718">
        <w:rPr>
          <w:rFonts w:ascii="Cambria" w:hAnsi="Cambria"/>
          <w:color w:val="000000"/>
          <w:sz w:val="22"/>
          <w:szCs w:val="22"/>
        </w:rPr>
        <w:t xml:space="preserve"> K.L.N. 2004. Research Methodology in Geography: A Text Book, Concept Publishing Co.</w:t>
      </w:r>
    </w:p>
    <w:p w14:paraId="233EEB29" w14:textId="77777777" w:rsidR="00B1509F" w:rsidRPr="004E5718" w:rsidRDefault="00B1509F" w:rsidP="00B1509F">
      <w:pPr>
        <w:spacing w:before="10" w:after="40"/>
        <w:jc w:val="both"/>
        <w:rPr>
          <w:rFonts w:ascii="Cambria" w:hAnsi="Cambria"/>
          <w:b/>
          <w:bCs/>
          <w:color w:val="000000"/>
          <w:sz w:val="22"/>
          <w:szCs w:val="22"/>
          <w:u w:val="single"/>
        </w:rPr>
      </w:pPr>
    </w:p>
    <w:p w14:paraId="3FD04DED" w14:textId="77777777" w:rsidR="00B1509F" w:rsidRPr="004E5718" w:rsidRDefault="00B1509F" w:rsidP="00B1509F">
      <w:pPr>
        <w:spacing w:before="10" w:after="40"/>
        <w:jc w:val="both"/>
        <w:rPr>
          <w:rFonts w:ascii="Cambria" w:hAnsi="Cambria"/>
          <w:b/>
          <w:bCs/>
          <w:color w:val="000000"/>
          <w:sz w:val="22"/>
          <w:szCs w:val="22"/>
        </w:rPr>
      </w:pPr>
      <w:r w:rsidRPr="004E5718">
        <w:rPr>
          <w:rFonts w:ascii="Cambria" w:hAnsi="Cambria"/>
          <w:b/>
          <w:bCs/>
          <w:color w:val="000000"/>
          <w:sz w:val="22"/>
          <w:szCs w:val="22"/>
          <w:u w:val="single"/>
        </w:rPr>
        <w:t>Reference Books</w:t>
      </w:r>
      <w:r w:rsidRPr="004E5718">
        <w:rPr>
          <w:rFonts w:ascii="Cambria" w:hAnsi="Cambria"/>
          <w:b/>
          <w:bCs/>
          <w:color w:val="000000"/>
          <w:sz w:val="22"/>
          <w:szCs w:val="22"/>
        </w:rPr>
        <w:t>:</w:t>
      </w:r>
    </w:p>
    <w:p w14:paraId="354A4242" w14:textId="77777777" w:rsidR="00B1509F" w:rsidRPr="004E5718" w:rsidRDefault="00B1509F" w:rsidP="00D904B0">
      <w:pPr>
        <w:widowControl w:val="0"/>
        <w:numPr>
          <w:ilvl w:val="0"/>
          <w:numId w:val="43"/>
        </w:numPr>
        <w:autoSpaceDE w:val="0"/>
        <w:autoSpaceDN w:val="0"/>
        <w:spacing w:before="120"/>
        <w:jc w:val="both"/>
        <w:rPr>
          <w:rFonts w:ascii="Cambria" w:hAnsi="Cambria"/>
          <w:color w:val="000000"/>
          <w:sz w:val="22"/>
          <w:szCs w:val="22"/>
        </w:rPr>
      </w:pPr>
      <w:r w:rsidRPr="004E5718">
        <w:rPr>
          <w:rFonts w:ascii="Cambria" w:hAnsi="Cambria"/>
          <w:color w:val="000000"/>
          <w:sz w:val="22"/>
          <w:szCs w:val="22"/>
        </w:rPr>
        <w:t>Evans, M., (1988): “Participant Observation: The Researcher as Research Tool” in Qualitative Methods in Human Geography, eds. J. Eyles and D. Smith, Polity.</w:t>
      </w:r>
    </w:p>
    <w:p w14:paraId="7CDCAA8D" w14:textId="77777777" w:rsidR="00B1509F" w:rsidRPr="004E5718" w:rsidRDefault="00B1509F" w:rsidP="00D904B0">
      <w:pPr>
        <w:widowControl w:val="0"/>
        <w:numPr>
          <w:ilvl w:val="0"/>
          <w:numId w:val="43"/>
        </w:numPr>
        <w:autoSpaceDE w:val="0"/>
        <w:autoSpaceDN w:val="0"/>
        <w:spacing w:before="120"/>
        <w:jc w:val="both"/>
        <w:rPr>
          <w:rFonts w:ascii="Cambria" w:hAnsi="Cambria"/>
          <w:color w:val="000000"/>
          <w:sz w:val="22"/>
          <w:szCs w:val="22"/>
        </w:rPr>
      </w:pPr>
      <w:r w:rsidRPr="004E5718">
        <w:rPr>
          <w:rFonts w:ascii="Cambria" w:hAnsi="Cambria"/>
          <w:color w:val="000000"/>
          <w:sz w:val="22"/>
          <w:szCs w:val="22"/>
        </w:rPr>
        <w:t>Special Issue on “Doing Fieldwork” The Geographical Review 91:1-2 (2001).</w:t>
      </w:r>
    </w:p>
    <w:p w14:paraId="3887D57D" w14:textId="77777777" w:rsidR="00B1509F" w:rsidRPr="004E5718" w:rsidRDefault="00B1509F" w:rsidP="00D904B0">
      <w:pPr>
        <w:widowControl w:val="0"/>
        <w:numPr>
          <w:ilvl w:val="0"/>
          <w:numId w:val="43"/>
        </w:numPr>
        <w:autoSpaceDE w:val="0"/>
        <w:autoSpaceDN w:val="0"/>
        <w:spacing w:before="120"/>
        <w:jc w:val="both"/>
        <w:rPr>
          <w:rFonts w:ascii="Cambria" w:hAnsi="Cambria"/>
          <w:color w:val="000000"/>
          <w:sz w:val="22"/>
          <w:szCs w:val="22"/>
        </w:rPr>
      </w:pPr>
      <w:r w:rsidRPr="004E5718">
        <w:rPr>
          <w:rFonts w:ascii="Cambria" w:hAnsi="Cambria"/>
          <w:color w:val="000000"/>
          <w:sz w:val="22"/>
          <w:szCs w:val="22"/>
        </w:rPr>
        <w:t>Stoddard, R. H., (1982): Field Techniques and Research Methods in Geography, Kendall/Hunt.</w:t>
      </w:r>
    </w:p>
    <w:p w14:paraId="4E15F666" w14:textId="77777777" w:rsidR="00B1509F" w:rsidRPr="004E5718" w:rsidRDefault="00B1509F" w:rsidP="00D904B0">
      <w:pPr>
        <w:widowControl w:val="0"/>
        <w:numPr>
          <w:ilvl w:val="0"/>
          <w:numId w:val="43"/>
        </w:numPr>
        <w:autoSpaceDE w:val="0"/>
        <w:autoSpaceDN w:val="0"/>
        <w:spacing w:before="120"/>
        <w:jc w:val="both"/>
        <w:rPr>
          <w:rFonts w:ascii="Cambria" w:hAnsi="Cambria"/>
          <w:color w:val="000000"/>
          <w:sz w:val="22"/>
          <w:szCs w:val="22"/>
        </w:rPr>
      </w:pPr>
      <w:r w:rsidRPr="004E5718">
        <w:rPr>
          <w:rFonts w:ascii="Cambria" w:hAnsi="Cambria"/>
          <w:color w:val="000000"/>
          <w:sz w:val="22"/>
          <w:szCs w:val="22"/>
        </w:rPr>
        <w:t>Wolcott, H., (1995): The Art of Fieldwork, Alta Mira Press, Walnut Creek, CA.</w:t>
      </w:r>
    </w:p>
    <w:p w14:paraId="3B9A86AA" w14:textId="77777777" w:rsidR="00B1509F" w:rsidRPr="004E5718" w:rsidRDefault="00B1509F" w:rsidP="00D904B0">
      <w:pPr>
        <w:numPr>
          <w:ilvl w:val="0"/>
          <w:numId w:val="43"/>
        </w:numPr>
        <w:spacing w:before="10" w:after="40"/>
        <w:jc w:val="both"/>
        <w:rPr>
          <w:rFonts w:ascii="Cambria" w:hAnsi="Cambria"/>
          <w:color w:val="000000"/>
          <w:sz w:val="22"/>
          <w:szCs w:val="22"/>
        </w:rPr>
      </w:pPr>
      <w:r w:rsidRPr="004E5718">
        <w:rPr>
          <w:rFonts w:ascii="Cambria" w:hAnsi="Cambria"/>
          <w:color w:val="000000"/>
          <w:sz w:val="22"/>
          <w:szCs w:val="22"/>
        </w:rPr>
        <w:t xml:space="preserve">Northey, N., Draper, D., Knight, D.B. 2015. Making Sense in Geography and Environmental </w:t>
      </w:r>
      <w:proofErr w:type="spellStart"/>
      <w:proofErr w:type="gramStart"/>
      <w:r w:rsidRPr="004E5718">
        <w:rPr>
          <w:rFonts w:ascii="Cambria" w:hAnsi="Cambria"/>
          <w:color w:val="000000"/>
          <w:sz w:val="22"/>
          <w:szCs w:val="22"/>
        </w:rPr>
        <w:t>Sciences:A</w:t>
      </w:r>
      <w:proofErr w:type="spellEnd"/>
      <w:proofErr w:type="gramEnd"/>
      <w:r w:rsidRPr="004E5718">
        <w:rPr>
          <w:rFonts w:ascii="Cambria" w:hAnsi="Cambria"/>
          <w:color w:val="000000"/>
          <w:sz w:val="22"/>
          <w:szCs w:val="22"/>
        </w:rPr>
        <w:t xml:space="preserve"> Student's Guide to Research and Writing, 6th ed, Oxford University Press.</w:t>
      </w:r>
    </w:p>
    <w:p w14:paraId="322CF8E8" w14:textId="77777777" w:rsidR="00B1509F" w:rsidRPr="004E5718" w:rsidRDefault="00B1509F" w:rsidP="00D904B0">
      <w:pPr>
        <w:numPr>
          <w:ilvl w:val="0"/>
          <w:numId w:val="43"/>
        </w:numPr>
        <w:spacing w:before="10" w:after="40"/>
        <w:jc w:val="both"/>
        <w:rPr>
          <w:rFonts w:ascii="Cambria" w:hAnsi="Cambria"/>
          <w:color w:val="000000"/>
          <w:sz w:val="22"/>
          <w:szCs w:val="22"/>
        </w:rPr>
      </w:pPr>
      <w:r w:rsidRPr="004E5718">
        <w:rPr>
          <w:rFonts w:ascii="Cambria" w:hAnsi="Cambria"/>
          <w:color w:val="000000"/>
          <w:sz w:val="22"/>
          <w:szCs w:val="22"/>
        </w:rPr>
        <w:t>Parsons, T., Knight, P.G. 2015. How To Do Your Dissertation in Geography and Related Disciplines,3rd ed, Routledge.</w:t>
      </w:r>
    </w:p>
    <w:p w14:paraId="0255AB42" w14:textId="77777777" w:rsidR="00B1509F" w:rsidRPr="004E5718" w:rsidRDefault="00B1509F" w:rsidP="00B1509F">
      <w:pPr>
        <w:widowControl w:val="0"/>
        <w:autoSpaceDE w:val="0"/>
        <w:autoSpaceDN w:val="0"/>
        <w:rPr>
          <w:rFonts w:ascii="Cambria" w:eastAsia="TimesNewRomanPS-BoldMT" w:hAnsi="Cambria"/>
          <w:bCs/>
          <w:color w:val="000000"/>
          <w:sz w:val="22"/>
          <w:szCs w:val="22"/>
        </w:rPr>
      </w:pPr>
    </w:p>
    <w:p w14:paraId="492576A8" w14:textId="77777777" w:rsidR="00651534" w:rsidRDefault="00B1509F" w:rsidP="00B1509F">
      <w:pPr>
        <w:widowControl w:val="0"/>
        <w:autoSpaceDE w:val="0"/>
        <w:autoSpaceDN w:val="0"/>
        <w:rPr>
          <w:rFonts w:ascii="Cambria" w:eastAsia="TimesNewRomanPS-BoldMT" w:hAnsi="Cambria"/>
          <w:bCs/>
          <w:color w:val="000000"/>
          <w:sz w:val="22"/>
          <w:szCs w:val="22"/>
        </w:rPr>
      </w:pPr>
      <w:r w:rsidRPr="004E5718">
        <w:rPr>
          <w:rFonts w:ascii="Cambria" w:eastAsia="TimesNewRomanPS-BoldMT" w:hAnsi="Cambria"/>
          <w:bCs/>
          <w:color w:val="000000"/>
          <w:sz w:val="22"/>
          <w:szCs w:val="22"/>
        </w:rPr>
        <w:br w:type="page"/>
      </w:r>
    </w:p>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559"/>
      </w:tblGrid>
      <w:tr w:rsidR="00BE7BF2" w:rsidRPr="00A87B6C" w14:paraId="66D09B90" w14:textId="77777777" w:rsidTr="00C531AE">
        <w:trPr>
          <w:trHeight w:val="919"/>
        </w:trPr>
        <w:tc>
          <w:tcPr>
            <w:tcW w:w="1020" w:type="dxa"/>
            <w:shd w:val="clear" w:color="auto" w:fill="auto"/>
            <w:vAlign w:val="center"/>
          </w:tcPr>
          <w:p w14:paraId="1AD61493" w14:textId="68295AF0" w:rsidR="00BE7BF2" w:rsidRPr="00A87B6C" w:rsidRDefault="00BE7BF2" w:rsidP="00C531AE">
            <w:pPr>
              <w:jc w:val="center"/>
              <w:rPr>
                <w:b/>
                <w:sz w:val="20"/>
                <w:szCs w:val="20"/>
              </w:rPr>
            </w:pPr>
            <w:r w:rsidRPr="00A87B6C">
              <w:rPr>
                <w:b/>
                <w:sz w:val="20"/>
                <w:szCs w:val="20"/>
              </w:rPr>
              <w:lastRenderedPageBreak/>
              <w:t>Paper I</w:t>
            </w:r>
            <w:r w:rsidR="006E0D65">
              <w:rPr>
                <w:b/>
                <w:sz w:val="20"/>
                <w:szCs w:val="20"/>
              </w:rPr>
              <w:t>I</w:t>
            </w:r>
          </w:p>
          <w:p w14:paraId="21E001E1" w14:textId="77777777" w:rsidR="00BE7BF2" w:rsidRPr="00A87B6C" w:rsidRDefault="00BE7BF2" w:rsidP="00C531AE">
            <w:pPr>
              <w:jc w:val="center"/>
              <w:rPr>
                <w:b/>
                <w:sz w:val="20"/>
                <w:szCs w:val="20"/>
              </w:rPr>
            </w:pPr>
            <w:r w:rsidRPr="00A87B6C">
              <w:rPr>
                <w:b/>
                <w:sz w:val="20"/>
                <w:szCs w:val="20"/>
              </w:rPr>
              <w:t>Core Course</w:t>
            </w:r>
          </w:p>
        </w:tc>
        <w:tc>
          <w:tcPr>
            <w:tcW w:w="7911" w:type="dxa"/>
            <w:shd w:val="clear" w:color="auto" w:fill="auto"/>
            <w:vAlign w:val="center"/>
          </w:tcPr>
          <w:p w14:paraId="29B4CA3D" w14:textId="66E816AB" w:rsidR="00BE7BF2" w:rsidRPr="00A87B6C" w:rsidRDefault="00F209AF" w:rsidP="00C531AE">
            <w:pPr>
              <w:jc w:val="center"/>
              <w:rPr>
                <w:b/>
                <w:bCs/>
                <w:color w:val="000000"/>
                <w:sz w:val="20"/>
                <w:szCs w:val="20"/>
              </w:rPr>
            </w:pPr>
            <w:r>
              <w:rPr>
                <w:b/>
                <w:bCs/>
                <w:color w:val="000000"/>
                <w:sz w:val="20"/>
                <w:szCs w:val="20"/>
              </w:rPr>
              <w:t xml:space="preserve">EVOLUTION OF </w:t>
            </w:r>
            <w:r w:rsidR="00BE7BF2" w:rsidRPr="00A87B6C">
              <w:rPr>
                <w:b/>
                <w:bCs/>
                <w:color w:val="000000"/>
                <w:sz w:val="20"/>
                <w:szCs w:val="20"/>
              </w:rPr>
              <w:t>GEOGRAPHICAL THOUGHT</w:t>
            </w:r>
          </w:p>
          <w:p w14:paraId="17BF542A" w14:textId="73BF612E" w:rsidR="00BE7BF2" w:rsidRPr="00A87B6C" w:rsidRDefault="00FE7EF0" w:rsidP="00C531AE">
            <w:pPr>
              <w:spacing w:before="240"/>
              <w:jc w:val="center"/>
              <w:rPr>
                <w:b/>
                <w:bCs/>
                <w:color w:val="000000"/>
                <w:sz w:val="20"/>
                <w:szCs w:val="20"/>
              </w:rPr>
            </w:pPr>
            <w:r w:rsidRPr="00B222F0">
              <w:rPr>
                <w:b/>
                <w:bCs/>
                <w:color w:val="000000"/>
                <w:sz w:val="20"/>
                <w:szCs w:val="20"/>
              </w:rPr>
              <w:t xml:space="preserve">L-T-P-C: </w:t>
            </w:r>
            <w:r>
              <w:rPr>
                <w:b/>
                <w:bCs/>
                <w:color w:val="000000"/>
                <w:sz w:val="20"/>
                <w:szCs w:val="20"/>
              </w:rPr>
              <w:t>3</w:t>
            </w:r>
            <w:r w:rsidRPr="00B222F0">
              <w:rPr>
                <w:b/>
                <w:bCs/>
                <w:color w:val="000000"/>
                <w:sz w:val="20"/>
                <w:szCs w:val="20"/>
              </w:rPr>
              <w:t>-</w:t>
            </w:r>
            <w:r>
              <w:rPr>
                <w:b/>
                <w:bCs/>
                <w:color w:val="000000"/>
                <w:sz w:val="20"/>
                <w:szCs w:val="20"/>
              </w:rPr>
              <w:t>1</w:t>
            </w:r>
            <w:r w:rsidRPr="00B222F0">
              <w:rPr>
                <w:b/>
                <w:bCs/>
                <w:color w:val="000000"/>
                <w:sz w:val="20"/>
                <w:szCs w:val="20"/>
              </w:rPr>
              <w:t>-0-4</w:t>
            </w:r>
            <w:proofErr w:type="gramStart"/>
            <w:r w:rsidR="00BE7BF2" w:rsidRPr="00A87B6C">
              <w:rPr>
                <w:b/>
                <w:bCs/>
                <w:color w:val="000000"/>
                <w:sz w:val="20"/>
                <w:szCs w:val="20"/>
              </w:rPr>
              <w:tab/>
              <w:t xml:space="preserve">  Credit</w:t>
            </w:r>
            <w:proofErr w:type="gramEnd"/>
            <w:r w:rsidR="00BE7BF2" w:rsidRPr="00A87B6C">
              <w:rPr>
                <w:b/>
                <w:bCs/>
                <w:color w:val="000000"/>
                <w:sz w:val="20"/>
                <w:szCs w:val="20"/>
              </w:rPr>
              <w:t xml:space="preserve"> Units: 4             Scheme of Evaluation: (T)</w:t>
            </w:r>
          </w:p>
        </w:tc>
        <w:tc>
          <w:tcPr>
            <w:tcW w:w="1559" w:type="dxa"/>
            <w:shd w:val="clear" w:color="auto" w:fill="auto"/>
            <w:vAlign w:val="center"/>
          </w:tcPr>
          <w:p w14:paraId="220C861C" w14:textId="77777777" w:rsidR="00BE7BF2" w:rsidRPr="00A87B6C" w:rsidRDefault="00BE7BF2" w:rsidP="00C531AE">
            <w:pPr>
              <w:jc w:val="center"/>
              <w:rPr>
                <w:b/>
                <w:bCs/>
                <w:color w:val="000000"/>
                <w:sz w:val="20"/>
                <w:szCs w:val="20"/>
              </w:rPr>
            </w:pPr>
            <w:r w:rsidRPr="00A87B6C">
              <w:rPr>
                <w:b/>
                <w:bCs/>
                <w:color w:val="000000"/>
                <w:sz w:val="20"/>
                <w:szCs w:val="20"/>
              </w:rPr>
              <w:t>Subject Code:</w:t>
            </w:r>
          </w:p>
          <w:p w14:paraId="55819226" w14:textId="3E7D4E15" w:rsidR="00BE7BF2" w:rsidRPr="00A87B6C" w:rsidRDefault="00BE7BF2" w:rsidP="00C531AE">
            <w:pPr>
              <w:spacing w:before="240"/>
              <w:jc w:val="center"/>
              <w:rPr>
                <w:b/>
                <w:bCs/>
                <w:color w:val="000000"/>
                <w:sz w:val="20"/>
                <w:szCs w:val="20"/>
              </w:rPr>
            </w:pPr>
            <w:r w:rsidRPr="00A87B6C">
              <w:rPr>
                <w:b/>
                <w:bCs/>
                <w:color w:val="000000"/>
                <w:sz w:val="20"/>
                <w:szCs w:val="20"/>
              </w:rPr>
              <w:t>GEO164C</w:t>
            </w:r>
            <w:r w:rsidR="006E0D65">
              <w:rPr>
                <w:b/>
                <w:bCs/>
                <w:color w:val="000000"/>
                <w:sz w:val="20"/>
                <w:szCs w:val="20"/>
              </w:rPr>
              <w:t>202</w:t>
            </w:r>
          </w:p>
        </w:tc>
      </w:tr>
    </w:tbl>
    <w:p w14:paraId="6BECC265" w14:textId="77777777" w:rsidR="00BE7BF2" w:rsidRPr="00A87B6C" w:rsidRDefault="00BE7BF2" w:rsidP="00BE7BF2">
      <w:pPr>
        <w:tabs>
          <w:tab w:val="left" w:pos="2360"/>
        </w:tabs>
        <w:jc w:val="both"/>
        <w:rPr>
          <w:b/>
          <w:bCs/>
          <w:color w:val="000000"/>
          <w:sz w:val="20"/>
          <w:szCs w:val="20"/>
        </w:rPr>
      </w:pPr>
    </w:p>
    <w:p w14:paraId="74EA89C9" w14:textId="77777777" w:rsidR="00BE7BF2" w:rsidRPr="00A87B6C" w:rsidRDefault="00BE7BF2" w:rsidP="00BE7BF2">
      <w:pPr>
        <w:widowControl w:val="0"/>
        <w:autoSpaceDE w:val="0"/>
        <w:autoSpaceDN w:val="0"/>
        <w:spacing w:line="276" w:lineRule="auto"/>
        <w:jc w:val="both"/>
        <w:rPr>
          <w:rFonts w:eastAsia="TimesNewRomanPS-BoldMT"/>
          <w:i/>
          <w:color w:val="000000" w:themeColor="text1"/>
          <w:sz w:val="20"/>
          <w:szCs w:val="20"/>
        </w:rPr>
      </w:pPr>
      <w:r w:rsidRPr="00A87B6C">
        <w:rPr>
          <w:rFonts w:eastAsia="TimesNewRomanPS-BoldMT"/>
          <w:b/>
          <w:bCs/>
          <w:i/>
          <w:color w:val="000000" w:themeColor="text1"/>
          <w:sz w:val="20"/>
          <w:szCs w:val="20"/>
        </w:rPr>
        <w:t>Learning objective</w:t>
      </w:r>
      <w:r w:rsidRPr="00A87B6C">
        <w:rPr>
          <w:rFonts w:eastAsia="TimesNewRomanPS-BoldMT"/>
          <w:i/>
          <w:color w:val="000000" w:themeColor="text1"/>
          <w:sz w:val="20"/>
          <w:szCs w:val="20"/>
        </w:rPr>
        <w:t>: The objective of this course is to</w:t>
      </w:r>
      <w:r w:rsidRPr="00A87B6C">
        <w:rPr>
          <w:rFonts w:eastAsia="TimesNewRomanPS-BoldMT"/>
          <w:b/>
          <w:color w:val="000000" w:themeColor="text1"/>
          <w:sz w:val="20"/>
          <w:szCs w:val="20"/>
        </w:rPr>
        <w:t xml:space="preserve"> </w:t>
      </w:r>
      <w:r w:rsidRPr="00A87B6C">
        <w:rPr>
          <w:rFonts w:eastAsia="TimesNewRomanPS-BoldMT"/>
          <w:i/>
          <w:color w:val="000000" w:themeColor="text1"/>
          <w:sz w:val="20"/>
          <w:szCs w:val="20"/>
        </w:rPr>
        <w:t xml:space="preserve">make the student look into the chronology of development of the subject of geography through contribution of varied scholars, approaches and schools, major </w:t>
      </w:r>
      <w:proofErr w:type="gramStart"/>
      <w:r w:rsidRPr="00A87B6C">
        <w:rPr>
          <w:rFonts w:eastAsia="TimesNewRomanPS-BoldMT"/>
          <w:i/>
          <w:color w:val="000000" w:themeColor="text1"/>
          <w:sz w:val="20"/>
          <w:szCs w:val="20"/>
        </w:rPr>
        <w:t>themes</w:t>
      </w:r>
      <w:proofErr w:type="gramEnd"/>
      <w:r w:rsidRPr="00A87B6C">
        <w:rPr>
          <w:rFonts w:eastAsia="TimesNewRomanPS-BoldMT"/>
          <w:i/>
          <w:color w:val="000000" w:themeColor="text1"/>
          <w:sz w:val="20"/>
          <w:szCs w:val="20"/>
        </w:rPr>
        <w:t xml:space="preserve"> and components of geography.</w:t>
      </w:r>
    </w:p>
    <w:p w14:paraId="64B4CFD7" w14:textId="77777777" w:rsidR="00BE7BF2" w:rsidRPr="00A87B6C" w:rsidRDefault="00BE7BF2" w:rsidP="00BE7BF2">
      <w:pPr>
        <w:tabs>
          <w:tab w:val="left" w:pos="2360"/>
        </w:tabs>
        <w:jc w:val="both"/>
        <w:rPr>
          <w:b/>
          <w:bCs/>
          <w:color w:val="000000"/>
          <w:sz w:val="20"/>
          <w:szCs w:val="20"/>
        </w:rPr>
      </w:pPr>
    </w:p>
    <w:p w14:paraId="079653A2" w14:textId="77777777" w:rsidR="00BE7BF2" w:rsidRPr="00A87B6C" w:rsidRDefault="00BE7BF2" w:rsidP="00BE7BF2">
      <w:pPr>
        <w:pStyle w:val="Default"/>
        <w:rPr>
          <w:rFonts w:ascii="Times New Roman" w:eastAsia="TimesNewRomanPS-BoldMT" w:hAnsi="Times New Roman" w:cs="Times New Roman"/>
          <w:b/>
          <w:sz w:val="20"/>
          <w:szCs w:val="20"/>
        </w:rPr>
      </w:pPr>
      <w:r w:rsidRPr="00A87B6C">
        <w:rPr>
          <w:rFonts w:ascii="Times New Roman" w:eastAsia="TimesNewRomanPS-BoldMT" w:hAnsi="Times New Roman" w:cs="Times New Roman"/>
          <w:b/>
          <w:sz w:val="20"/>
          <w:szCs w:val="20"/>
        </w:rPr>
        <w:t>Learning Outcomes:</w:t>
      </w:r>
    </w:p>
    <w:tbl>
      <w:tblPr>
        <w:tblStyle w:val="TableGrid"/>
        <w:tblW w:w="10348" w:type="dxa"/>
        <w:tblInd w:w="108" w:type="dxa"/>
        <w:tblLook w:val="04A0" w:firstRow="1" w:lastRow="0" w:firstColumn="1" w:lastColumn="0" w:noHBand="0" w:noVBand="1"/>
      </w:tblPr>
      <w:tblGrid>
        <w:gridCol w:w="970"/>
        <w:gridCol w:w="7961"/>
        <w:gridCol w:w="1417"/>
      </w:tblGrid>
      <w:tr w:rsidR="00BE7BF2" w:rsidRPr="00A87B6C" w14:paraId="542E6B73" w14:textId="77777777" w:rsidTr="00C531AE">
        <w:tc>
          <w:tcPr>
            <w:tcW w:w="10348" w:type="dxa"/>
            <w:gridSpan w:val="3"/>
          </w:tcPr>
          <w:p w14:paraId="2D13303D" w14:textId="77777777" w:rsidR="00BE7BF2" w:rsidRPr="00A87B6C" w:rsidRDefault="00BE7BF2" w:rsidP="00C531AE">
            <w:pPr>
              <w:pStyle w:val="Default"/>
              <w:rPr>
                <w:rFonts w:ascii="Times New Roman" w:hAnsi="Times New Roman" w:cs="Times New Roman"/>
                <w:b/>
                <w:bCs/>
                <w:sz w:val="20"/>
                <w:szCs w:val="20"/>
              </w:rPr>
            </w:pPr>
            <w:r w:rsidRPr="00A87B6C">
              <w:rPr>
                <w:rFonts w:ascii="Times New Roman" w:hAnsi="Times New Roman" w:cs="Times New Roman"/>
                <w:b/>
                <w:bCs/>
                <w:sz w:val="20"/>
                <w:szCs w:val="20"/>
              </w:rPr>
              <w:t>After successful completion of the course the students will be able to:</w:t>
            </w:r>
          </w:p>
        </w:tc>
      </w:tr>
      <w:tr w:rsidR="00BE7BF2" w:rsidRPr="00A87B6C" w14:paraId="67218226" w14:textId="77777777" w:rsidTr="00C531AE">
        <w:tc>
          <w:tcPr>
            <w:tcW w:w="970" w:type="dxa"/>
            <w:tcBorders>
              <w:right w:val="single" w:sz="4" w:space="0" w:color="auto"/>
            </w:tcBorders>
          </w:tcPr>
          <w:p w14:paraId="13DD0C12" w14:textId="77777777" w:rsidR="00BE7BF2" w:rsidRPr="00A87B6C" w:rsidRDefault="00BE7BF2" w:rsidP="00C531AE">
            <w:pPr>
              <w:pStyle w:val="Default"/>
              <w:jc w:val="center"/>
              <w:rPr>
                <w:rFonts w:ascii="Times New Roman" w:hAnsi="Times New Roman" w:cs="Times New Roman"/>
                <w:sz w:val="20"/>
                <w:szCs w:val="20"/>
              </w:rPr>
            </w:pPr>
            <w:r w:rsidRPr="00A87B6C">
              <w:rPr>
                <w:rFonts w:ascii="Times New Roman" w:eastAsia="TimesNewRomanPS-BoldMT" w:hAnsi="Times New Roman" w:cs="Times New Roman"/>
                <w:b/>
                <w:sz w:val="20"/>
                <w:szCs w:val="20"/>
              </w:rPr>
              <w:t>SI No.</w:t>
            </w:r>
          </w:p>
        </w:tc>
        <w:tc>
          <w:tcPr>
            <w:tcW w:w="7961" w:type="dxa"/>
            <w:tcBorders>
              <w:left w:val="single" w:sz="4" w:space="0" w:color="auto"/>
              <w:right w:val="single" w:sz="4" w:space="0" w:color="auto"/>
            </w:tcBorders>
          </w:tcPr>
          <w:p w14:paraId="2224DA98" w14:textId="77777777" w:rsidR="00BE7BF2" w:rsidRPr="00A87B6C" w:rsidRDefault="00BE7BF2" w:rsidP="00C531AE">
            <w:pPr>
              <w:spacing w:after="160" w:line="259" w:lineRule="auto"/>
              <w:jc w:val="center"/>
              <w:rPr>
                <w:sz w:val="20"/>
                <w:szCs w:val="20"/>
              </w:rPr>
            </w:pPr>
            <w:r w:rsidRPr="00A87B6C">
              <w:rPr>
                <w:rFonts w:eastAsia="TimesNewRomanPS-BoldMT"/>
                <w:b/>
                <w:color w:val="000000"/>
                <w:sz w:val="20"/>
                <w:szCs w:val="20"/>
              </w:rPr>
              <w:t>Course Outcome</w:t>
            </w:r>
          </w:p>
        </w:tc>
        <w:tc>
          <w:tcPr>
            <w:tcW w:w="1417" w:type="dxa"/>
            <w:tcBorders>
              <w:left w:val="single" w:sz="4" w:space="0" w:color="auto"/>
            </w:tcBorders>
          </w:tcPr>
          <w:p w14:paraId="7AE2BAB4" w14:textId="77777777" w:rsidR="00BE7BF2" w:rsidRPr="00A87B6C" w:rsidRDefault="00BE7BF2" w:rsidP="00C531AE">
            <w:pPr>
              <w:spacing w:after="160" w:line="259" w:lineRule="auto"/>
              <w:jc w:val="center"/>
              <w:rPr>
                <w:sz w:val="20"/>
                <w:szCs w:val="20"/>
              </w:rPr>
            </w:pPr>
            <w:r w:rsidRPr="00A87B6C">
              <w:rPr>
                <w:rFonts w:eastAsia="TimesNewRomanPS-BoldMT"/>
                <w:b/>
                <w:color w:val="000000"/>
                <w:sz w:val="20"/>
                <w:szCs w:val="20"/>
              </w:rPr>
              <w:t>Blooms Taxonomy Level</w:t>
            </w:r>
          </w:p>
        </w:tc>
      </w:tr>
      <w:tr w:rsidR="00BE7BF2" w:rsidRPr="00A87B6C" w14:paraId="1103BD94" w14:textId="77777777" w:rsidTr="00C531AE">
        <w:tc>
          <w:tcPr>
            <w:tcW w:w="970" w:type="dxa"/>
            <w:tcBorders>
              <w:right w:val="single" w:sz="4" w:space="0" w:color="auto"/>
            </w:tcBorders>
          </w:tcPr>
          <w:p w14:paraId="0B8AE844" w14:textId="77777777" w:rsidR="00BE7BF2" w:rsidRPr="00A87B6C" w:rsidRDefault="00BE7BF2" w:rsidP="00C531AE">
            <w:pPr>
              <w:pStyle w:val="ListParagraph"/>
              <w:spacing w:after="40" w:line="276" w:lineRule="auto"/>
              <w:ind w:left="0"/>
              <w:jc w:val="both"/>
              <w:rPr>
                <w:rFonts w:ascii="Times New Roman" w:eastAsia="Times New Roman" w:hAnsi="Times New Roman" w:cs="Times New Roman"/>
                <w:color w:val="000000" w:themeColor="text1"/>
              </w:rPr>
            </w:pPr>
            <w:r w:rsidRPr="00A87B6C">
              <w:rPr>
                <w:rFonts w:ascii="Times New Roman" w:eastAsia="Times New Roman" w:hAnsi="Times New Roman" w:cs="Times New Roman"/>
                <w:b/>
                <w:bCs/>
                <w:color w:val="000000" w:themeColor="text1"/>
              </w:rPr>
              <w:t>CO 1.</w:t>
            </w:r>
          </w:p>
        </w:tc>
        <w:tc>
          <w:tcPr>
            <w:tcW w:w="7961" w:type="dxa"/>
            <w:tcBorders>
              <w:left w:val="single" w:sz="4" w:space="0" w:color="auto"/>
              <w:right w:val="single" w:sz="4" w:space="0" w:color="auto"/>
            </w:tcBorders>
          </w:tcPr>
          <w:p w14:paraId="6AFD20DD" w14:textId="77777777" w:rsidR="00BE7BF2" w:rsidRPr="00A87B6C" w:rsidRDefault="00BE7BF2" w:rsidP="00C531AE">
            <w:pPr>
              <w:spacing w:after="40" w:line="276" w:lineRule="auto"/>
              <w:jc w:val="both"/>
              <w:rPr>
                <w:color w:val="000000" w:themeColor="text1"/>
                <w:sz w:val="20"/>
                <w:szCs w:val="20"/>
              </w:rPr>
            </w:pPr>
            <w:r w:rsidRPr="00A87B6C">
              <w:rPr>
                <w:b/>
                <w:bCs/>
                <w:color w:val="000000" w:themeColor="text1"/>
                <w:sz w:val="20"/>
                <w:szCs w:val="20"/>
              </w:rPr>
              <w:t>Define</w:t>
            </w:r>
            <w:r w:rsidRPr="00A87B6C">
              <w:rPr>
                <w:color w:val="000000" w:themeColor="text1"/>
                <w:sz w:val="20"/>
                <w:szCs w:val="20"/>
              </w:rPr>
              <w:t xml:space="preserve"> the various parameters and components of Geography.</w:t>
            </w:r>
          </w:p>
        </w:tc>
        <w:tc>
          <w:tcPr>
            <w:tcW w:w="1417" w:type="dxa"/>
            <w:tcBorders>
              <w:left w:val="single" w:sz="4" w:space="0" w:color="auto"/>
            </w:tcBorders>
          </w:tcPr>
          <w:p w14:paraId="0BE2A5EA" w14:textId="77777777" w:rsidR="00BE7BF2" w:rsidRPr="00A87B6C" w:rsidRDefault="00BE7BF2" w:rsidP="00C531AE">
            <w:pPr>
              <w:pStyle w:val="ListParagraph"/>
              <w:spacing w:after="40" w:line="276" w:lineRule="auto"/>
              <w:ind w:left="0"/>
              <w:jc w:val="center"/>
              <w:rPr>
                <w:rFonts w:ascii="Times New Roman" w:eastAsia="Times New Roman" w:hAnsi="Times New Roman" w:cs="Times New Roman"/>
                <w:b/>
                <w:bCs/>
                <w:color w:val="000000" w:themeColor="text1"/>
              </w:rPr>
            </w:pPr>
            <w:r w:rsidRPr="00A87B6C">
              <w:rPr>
                <w:rFonts w:ascii="Times New Roman" w:eastAsia="Times New Roman" w:hAnsi="Times New Roman" w:cs="Times New Roman"/>
                <w:b/>
                <w:bCs/>
                <w:color w:val="000000" w:themeColor="text1"/>
              </w:rPr>
              <w:t>BT 1</w:t>
            </w:r>
          </w:p>
        </w:tc>
      </w:tr>
      <w:tr w:rsidR="00BE7BF2" w:rsidRPr="00A87B6C" w14:paraId="5BBB38C8" w14:textId="77777777" w:rsidTr="00C531AE">
        <w:tc>
          <w:tcPr>
            <w:tcW w:w="970" w:type="dxa"/>
            <w:tcBorders>
              <w:right w:val="single" w:sz="4" w:space="0" w:color="auto"/>
            </w:tcBorders>
          </w:tcPr>
          <w:p w14:paraId="578C99C0" w14:textId="77777777" w:rsidR="00BE7BF2" w:rsidRPr="00A87B6C" w:rsidRDefault="00BE7BF2" w:rsidP="00C531AE">
            <w:pPr>
              <w:pStyle w:val="ListParagraph"/>
              <w:spacing w:after="40" w:line="276" w:lineRule="auto"/>
              <w:ind w:left="0"/>
              <w:jc w:val="both"/>
              <w:rPr>
                <w:rFonts w:ascii="Times New Roman" w:eastAsia="Times New Roman" w:hAnsi="Times New Roman" w:cs="Times New Roman"/>
                <w:color w:val="000000" w:themeColor="text1"/>
              </w:rPr>
            </w:pPr>
            <w:r w:rsidRPr="00A87B6C">
              <w:rPr>
                <w:rFonts w:ascii="Times New Roman" w:eastAsia="Times New Roman" w:hAnsi="Times New Roman" w:cs="Times New Roman"/>
                <w:b/>
                <w:bCs/>
                <w:color w:val="000000" w:themeColor="text1"/>
              </w:rPr>
              <w:t>CO 2.</w:t>
            </w:r>
          </w:p>
        </w:tc>
        <w:tc>
          <w:tcPr>
            <w:tcW w:w="7961" w:type="dxa"/>
            <w:tcBorders>
              <w:left w:val="single" w:sz="4" w:space="0" w:color="auto"/>
              <w:right w:val="single" w:sz="4" w:space="0" w:color="auto"/>
            </w:tcBorders>
          </w:tcPr>
          <w:p w14:paraId="47F3436D" w14:textId="77777777" w:rsidR="00BE7BF2" w:rsidRPr="00A87B6C" w:rsidRDefault="00BE7BF2" w:rsidP="00C531AE">
            <w:pPr>
              <w:spacing w:after="40" w:line="276" w:lineRule="auto"/>
              <w:jc w:val="both"/>
              <w:rPr>
                <w:color w:val="000000" w:themeColor="text1"/>
                <w:sz w:val="20"/>
                <w:szCs w:val="20"/>
              </w:rPr>
            </w:pPr>
            <w:r w:rsidRPr="00A87B6C">
              <w:rPr>
                <w:b/>
                <w:bCs/>
                <w:color w:val="000000" w:themeColor="text1"/>
                <w:sz w:val="20"/>
                <w:szCs w:val="20"/>
              </w:rPr>
              <w:t>Interpret</w:t>
            </w:r>
            <w:r w:rsidRPr="00A87B6C">
              <w:rPr>
                <w:color w:val="000000" w:themeColor="text1"/>
                <w:sz w:val="20"/>
                <w:szCs w:val="20"/>
              </w:rPr>
              <w:t xml:space="preserve"> the chronological development of the subject of geography.</w:t>
            </w:r>
          </w:p>
        </w:tc>
        <w:tc>
          <w:tcPr>
            <w:tcW w:w="1417" w:type="dxa"/>
            <w:tcBorders>
              <w:left w:val="single" w:sz="4" w:space="0" w:color="auto"/>
            </w:tcBorders>
          </w:tcPr>
          <w:p w14:paraId="5A6E7CEB" w14:textId="77777777" w:rsidR="00BE7BF2" w:rsidRPr="00A87B6C" w:rsidRDefault="00BE7BF2" w:rsidP="00C531AE">
            <w:pPr>
              <w:pStyle w:val="ListParagraph"/>
              <w:spacing w:after="40" w:line="276" w:lineRule="auto"/>
              <w:ind w:left="0"/>
              <w:jc w:val="center"/>
              <w:rPr>
                <w:rFonts w:ascii="Times New Roman" w:eastAsia="Times New Roman" w:hAnsi="Times New Roman" w:cs="Times New Roman"/>
                <w:b/>
                <w:bCs/>
                <w:color w:val="000000" w:themeColor="text1"/>
              </w:rPr>
            </w:pPr>
            <w:r w:rsidRPr="00A87B6C">
              <w:rPr>
                <w:rFonts w:ascii="Times New Roman" w:eastAsia="Times New Roman" w:hAnsi="Times New Roman" w:cs="Times New Roman"/>
                <w:b/>
                <w:bCs/>
                <w:color w:val="000000" w:themeColor="text1"/>
              </w:rPr>
              <w:t>BT 2</w:t>
            </w:r>
          </w:p>
        </w:tc>
      </w:tr>
      <w:tr w:rsidR="00BE7BF2" w:rsidRPr="00A87B6C" w14:paraId="25CD7993" w14:textId="77777777" w:rsidTr="00C531AE">
        <w:tc>
          <w:tcPr>
            <w:tcW w:w="970" w:type="dxa"/>
            <w:tcBorders>
              <w:right w:val="single" w:sz="4" w:space="0" w:color="auto"/>
            </w:tcBorders>
          </w:tcPr>
          <w:p w14:paraId="387E42B3" w14:textId="77777777" w:rsidR="00BE7BF2" w:rsidRPr="00A87B6C" w:rsidRDefault="00BE7BF2" w:rsidP="00C531AE">
            <w:pPr>
              <w:pStyle w:val="ListParagraph"/>
              <w:spacing w:after="40" w:line="276" w:lineRule="auto"/>
              <w:ind w:left="0"/>
              <w:jc w:val="both"/>
              <w:rPr>
                <w:rFonts w:ascii="Times New Roman" w:hAnsi="Times New Roman" w:cs="Times New Roman"/>
              </w:rPr>
            </w:pPr>
            <w:r w:rsidRPr="00A87B6C">
              <w:rPr>
                <w:rFonts w:ascii="Times New Roman" w:eastAsia="Times New Roman" w:hAnsi="Times New Roman" w:cs="Times New Roman"/>
                <w:b/>
                <w:bCs/>
                <w:color w:val="000000" w:themeColor="text1"/>
              </w:rPr>
              <w:t>CO 3.</w:t>
            </w:r>
          </w:p>
        </w:tc>
        <w:tc>
          <w:tcPr>
            <w:tcW w:w="7961" w:type="dxa"/>
            <w:tcBorders>
              <w:left w:val="single" w:sz="4" w:space="0" w:color="auto"/>
              <w:right w:val="single" w:sz="4" w:space="0" w:color="auto"/>
            </w:tcBorders>
          </w:tcPr>
          <w:p w14:paraId="5ED19209" w14:textId="77777777" w:rsidR="00BE7BF2" w:rsidRPr="00A87B6C" w:rsidRDefault="00BE7BF2" w:rsidP="00C531AE">
            <w:pPr>
              <w:spacing w:after="40" w:line="276" w:lineRule="auto"/>
              <w:jc w:val="both"/>
              <w:rPr>
                <w:sz w:val="20"/>
                <w:szCs w:val="20"/>
              </w:rPr>
            </w:pPr>
            <w:r w:rsidRPr="00A87B6C">
              <w:rPr>
                <w:b/>
                <w:bCs/>
                <w:sz w:val="20"/>
                <w:szCs w:val="20"/>
              </w:rPr>
              <w:t>Identify</w:t>
            </w:r>
            <w:r w:rsidRPr="00A87B6C">
              <w:rPr>
                <w:sz w:val="20"/>
                <w:szCs w:val="20"/>
              </w:rPr>
              <w:t xml:space="preserve"> the contributions made by the schools of geography.</w:t>
            </w:r>
          </w:p>
        </w:tc>
        <w:tc>
          <w:tcPr>
            <w:tcW w:w="1417" w:type="dxa"/>
            <w:tcBorders>
              <w:left w:val="single" w:sz="4" w:space="0" w:color="auto"/>
            </w:tcBorders>
          </w:tcPr>
          <w:p w14:paraId="28DC4846" w14:textId="77777777" w:rsidR="00BE7BF2" w:rsidRPr="00A87B6C" w:rsidRDefault="00BE7BF2" w:rsidP="00C531AE">
            <w:pPr>
              <w:pStyle w:val="ListParagraph"/>
              <w:spacing w:after="40" w:line="276" w:lineRule="auto"/>
              <w:ind w:left="0"/>
              <w:jc w:val="center"/>
              <w:rPr>
                <w:rFonts w:ascii="Times New Roman" w:hAnsi="Times New Roman" w:cs="Times New Roman"/>
                <w:b/>
                <w:bCs/>
              </w:rPr>
            </w:pPr>
            <w:r w:rsidRPr="00A87B6C">
              <w:rPr>
                <w:rFonts w:ascii="Times New Roman" w:hAnsi="Times New Roman" w:cs="Times New Roman"/>
                <w:b/>
                <w:bCs/>
              </w:rPr>
              <w:t>BT 3</w:t>
            </w:r>
          </w:p>
        </w:tc>
      </w:tr>
      <w:tr w:rsidR="00BE7BF2" w:rsidRPr="00A87B6C" w14:paraId="36AE08FD" w14:textId="77777777" w:rsidTr="00C531AE">
        <w:tc>
          <w:tcPr>
            <w:tcW w:w="970" w:type="dxa"/>
            <w:tcBorders>
              <w:right w:val="single" w:sz="4" w:space="0" w:color="auto"/>
            </w:tcBorders>
          </w:tcPr>
          <w:p w14:paraId="56BDD591" w14:textId="77777777" w:rsidR="00BE7BF2" w:rsidRPr="00A87B6C" w:rsidRDefault="00BE7BF2" w:rsidP="00C531AE">
            <w:pPr>
              <w:pStyle w:val="ListParagraph"/>
              <w:spacing w:after="40" w:line="276" w:lineRule="auto"/>
              <w:ind w:left="0"/>
              <w:jc w:val="both"/>
              <w:rPr>
                <w:rFonts w:ascii="Times New Roman" w:hAnsi="Times New Roman" w:cs="Times New Roman"/>
              </w:rPr>
            </w:pPr>
            <w:r w:rsidRPr="00A87B6C">
              <w:rPr>
                <w:rFonts w:ascii="Times New Roman" w:eastAsia="Times New Roman" w:hAnsi="Times New Roman" w:cs="Times New Roman"/>
                <w:b/>
                <w:bCs/>
                <w:color w:val="000000" w:themeColor="text1"/>
              </w:rPr>
              <w:t>C0 4.</w:t>
            </w:r>
          </w:p>
        </w:tc>
        <w:tc>
          <w:tcPr>
            <w:tcW w:w="7961" w:type="dxa"/>
            <w:tcBorders>
              <w:left w:val="single" w:sz="4" w:space="0" w:color="auto"/>
              <w:right w:val="single" w:sz="4" w:space="0" w:color="auto"/>
            </w:tcBorders>
          </w:tcPr>
          <w:p w14:paraId="4BB6FB5C" w14:textId="77777777" w:rsidR="00BE7BF2" w:rsidRPr="00A87B6C" w:rsidRDefault="00BE7BF2" w:rsidP="00C531AE">
            <w:pPr>
              <w:spacing w:after="40" w:line="276" w:lineRule="auto"/>
              <w:jc w:val="both"/>
              <w:rPr>
                <w:sz w:val="20"/>
                <w:szCs w:val="20"/>
              </w:rPr>
            </w:pPr>
            <w:r w:rsidRPr="00A87B6C">
              <w:rPr>
                <w:b/>
                <w:bCs/>
                <w:sz w:val="20"/>
                <w:szCs w:val="20"/>
              </w:rPr>
              <w:t>Discover</w:t>
            </w:r>
            <w:r w:rsidRPr="00A87B6C">
              <w:rPr>
                <w:sz w:val="20"/>
                <w:szCs w:val="20"/>
              </w:rPr>
              <w:t xml:space="preserve"> the physical and humanistic perspective and its dimensions in Geography in relation to the physical and cultural surrounding</w:t>
            </w:r>
          </w:p>
        </w:tc>
        <w:tc>
          <w:tcPr>
            <w:tcW w:w="1417" w:type="dxa"/>
            <w:tcBorders>
              <w:left w:val="single" w:sz="4" w:space="0" w:color="auto"/>
            </w:tcBorders>
          </w:tcPr>
          <w:p w14:paraId="45D5D08A" w14:textId="77777777" w:rsidR="00BE7BF2" w:rsidRPr="00A87B6C" w:rsidRDefault="00BE7BF2" w:rsidP="00C531AE">
            <w:pPr>
              <w:pStyle w:val="ListParagraph"/>
              <w:spacing w:after="40" w:line="276" w:lineRule="auto"/>
              <w:ind w:left="0"/>
              <w:jc w:val="center"/>
              <w:rPr>
                <w:rFonts w:ascii="Times New Roman" w:hAnsi="Times New Roman" w:cs="Times New Roman"/>
                <w:b/>
                <w:bCs/>
              </w:rPr>
            </w:pPr>
            <w:r w:rsidRPr="00A87B6C">
              <w:rPr>
                <w:rFonts w:ascii="Times New Roman" w:hAnsi="Times New Roman" w:cs="Times New Roman"/>
                <w:b/>
                <w:bCs/>
              </w:rPr>
              <w:t>BT 4</w:t>
            </w:r>
          </w:p>
        </w:tc>
      </w:tr>
      <w:tr w:rsidR="00BE7BF2" w:rsidRPr="00A87B6C" w14:paraId="7612CE2E" w14:textId="77777777" w:rsidTr="00C531AE">
        <w:tc>
          <w:tcPr>
            <w:tcW w:w="970" w:type="dxa"/>
            <w:tcBorders>
              <w:right w:val="single" w:sz="4" w:space="0" w:color="auto"/>
            </w:tcBorders>
          </w:tcPr>
          <w:p w14:paraId="4D9B96FE" w14:textId="77777777" w:rsidR="00BE7BF2" w:rsidRPr="00A87B6C" w:rsidRDefault="00BE7BF2" w:rsidP="00C531AE">
            <w:pPr>
              <w:pStyle w:val="ListParagraph"/>
              <w:spacing w:after="40" w:line="276" w:lineRule="auto"/>
              <w:ind w:left="0"/>
              <w:jc w:val="both"/>
              <w:rPr>
                <w:rFonts w:ascii="Times New Roman" w:eastAsia="Times New Roman" w:hAnsi="Times New Roman" w:cs="Times New Roman"/>
                <w:color w:val="000000" w:themeColor="text1"/>
              </w:rPr>
            </w:pPr>
            <w:r w:rsidRPr="00A87B6C">
              <w:rPr>
                <w:rFonts w:ascii="Times New Roman" w:eastAsia="Times New Roman" w:hAnsi="Times New Roman" w:cs="Times New Roman"/>
                <w:b/>
                <w:bCs/>
                <w:color w:val="000000" w:themeColor="text1"/>
              </w:rPr>
              <w:t>CO 5.</w:t>
            </w:r>
          </w:p>
        </w:tc>
        <w:tc>
          <w:tcPr>
            <w:tcW w:w="7961" w:type="dxa"/>
            <w:tcBorders>
              <w:left w:val="single" w:sz="4" w:space="0" w:color="auto"/>
              <w:right w:val="single" w:sz="4" w:space="0" w:color="auto"/>
            </w:tcBorders>
          </w:tcPr>
          <w:p w14:paraId="64FC7A3E" w14:textId="77777777" w:rsidR="00BE7BF2" w:rsidRPr="00A87B6C" w:rsidRDefault="00BE7BF2" w:rsidP="00C531AE">
            <w:pPr>
              <w:spacing w:after="40" w:line="276" w:lineRule="auto"/>
              <w:jc w:val="both"/>
              <w:rPr>
                <w:color w:val="000000" w:themeColor="text1"/>
                <w:sz w:val="20"/>
                <w:szCs w:val="20"/>
              </w:rPr>
            </w:pPr>
            <w:r w:rsidRPr="00A87B6C">
              <w:rPr>
                <w:b/>
                <w:bCs/>
                <w:color w:val="000000" w:themeColor="text1"/>
                <w:sz w:val="20"/>
                <w:szCs w:val="20"/>
              </w:rPr>
              <w:t xml:space="preserve">Explain </w:t>
            </w:r>
            <w:r w:rsidRPr="00A87B6C">
              <w:rPr>
                <w:color w:val="000000" w:themeColor="text1"/>
                <w:sz w:val="20"/>
                <w:szCs w:val="20"/>
              </w:rPr>
              <w:t>the various issues of real world with a geographical perspective</w:t>
            </w:r>
            <w:r w:rsidRPr="00A87B6C">
              <w:rPr>
                <w:b/>
                <w:bCs/>
                <w:color w:val="000000" w:themeColor="text1"/>
                <w:sz w:val="20"/>
                <w:szCs w:val="20"/>
              </w:rPr>
              <w:t xml:space="preserve"> </w:t>
            </w:r>
          </w:p>
        </w:tc>
        <w:tc>
          <w:tcPr>
            <w:tcW w:w="1417" w:type="dxa"/>
            <w:tcBorders>
              <w:left w:val="single" w:sz="4" w:space="0" w:color="auto"/>
            </w:tcBorders>
          </w:tcPr>
          <w:p w14:paraId="44EA92E9" w14:textId="77777777" w:rsidR="00BE7BF2" w:rsidRPr="00A87B6C" w:rsidRDefault="00BE7BF2" w:rsidP="00C531AE">
            <w:pPr>
              <w:pStyle w:val="ListParagraph"/>
              <w:spacing w:after="40" w:line="276" w:lineRule="auto"/>
              <w:ind w:left="0"/>
              <w:jc w:val="center"/>
              <w:rPr>
                <w:rFonts w:ascii="Times New Roman" w:eastAsia="Times New Roman" w:hAnsi="Times New Roman" w:cs="Times New Roman"/>
                <w:b/>
                <w:bCs/>
                <w:color w:val="000000" w:themeColor="text1"/>
              </w:rPr>
            </w:pPr>
            <w:r w:rsidRPr="00A87B6C">
              <w:rPr>
                <w:rFonts w:ascii="Times New Roman" w:eastAsia="Times New Roman" w:hAnsi="Times New Roman" w:cs="Times New Roman"/>
                <w:b/>
                <w:bCs/>
                <w:color w:val="000000" w:themeColor="text1"/>
              </w:rPr>
              <w:t>BT 5</w:t>
            </w:r>
          </w:p>
        </w:tc>
      </w:tr>
    </w:tbl>
    <w:p w14:paraId="4A7CBD3C" w14:textId="77777777" w:rsidR="00BE7BF2" w:rsidRPr="00A87B6C" w:rsidRDefault="00BE7BF2" w:rsidP="00BE7BF2">
      <w:pPr>
        <w:widowControl w:val="0"/>
        <w:tabs>
          <w:tab w:val="left" w:pos="423"/>
        </w:tabs>
        <w:autoSpaceDE w:val="0"/>
        <w:autoSpaceDN w:val="0"/>
        <w:spacing w:line="276" w:lineRule="auto"/>
        <w:ind w:right="460"/>
        <w:jc w:val="both"/>
        <w:rPr>
          <w:b/>
          <w:color w:val="000000"/>
          <w:sz w:val="20"/>
          <w:szCs w:val="20"/>
          <w:u w:val="single"/>
        </w:rPr>
      </w:pPr>
    </w:p>
    <w:p w14:paraId="2E7490D2" w14:textId="77777777" w:rsidR="00BE7BF2" w:rsidRPr="00A87B6C" w:rsidRDefault="00BE7BF2" w:rsidP="00BE7BF2">
      <w:pPr>
        <w:widowControl w:val="0"/>
        <w:tabs>
          <w:tab w:val="left" w:pos="423"/>
        </w:tabs>
        <w:autoSpaceDE w:val="0"/>
        <w:autoSpaceDN w:val="0"/>
        <w:spacing w:line="276" w:lineRule="auto"/>
        <w:ind w:right="460"/>
        <w:jc w:val="both"/>
        <w:rPr>
          <w:b/>
          <w:color w:val="000000"/>
          <w:sz w:val="20"/>
          <w:szCs w:val="20"/>
        </w:rPr>
      </w:pPr>
      <w:r w:rsidRPr="00A87B6C">
        <w:rPr>
          <w:b/>
          <w:color w:val="000000"/>
          <w:sz w:val="20"/>
          <w:szCs w:val="20"/>
          <w:u w:val="single"/>
        </w:rPr>
        <w:t>Detailed Syllabus</w:t>
      </w:r>
      <w:r w:rsidRPr="00A87B6C">
        <w:rPr>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7859"/>
        <w:gridCol w:w="1496"/>
      </w:tblGrid>
      <w:tr w:rsidR="00BE7BF2" w:rsidRPr="00A87B6C" w14:paraId="32C8A07A" w14:textId="77777777" w:rsidTr="00C531AE">
        <w:trPr>
          <w:trHeight w:val="755"/>
        </w:trPr>
        <w:tc>
          <w:tcPr>
            <w:tcW w:w="1076" w:type="dxa"/>
            <w:shd w:val="clear" w:color="auto" w:fill="auto"/>
            <w:vAlign w:val="center"/>
          </w:tcPr>
          <w:p w14:paraId="48E4A2F4" w14:textId="77777777" w:rsidR="00BE7BF2" w:rsidRPr="00A87B6C" w:rsidRDefault="00BE7BF2" w:rsidP="00C531AE">
            <w:pPr>
              <w:jc w:val="center"/>
              <w:rPr>
                <w:b/>
                <w:sz w:val="20"/>
                <w:szCs w:val="20"/>
              </w:rPr>
            </w:pPr>
            <w:r w:rsidRPr="00A87B6C">
              <w:rPr>
                <w:b/>
                <w:sz w:val="20"/>
                <w:szCs w:val="20"/>
              </w:rPr>
              <w:t>Modules</w:t>
            </w:r>
          </w:p>
        </w:tc>
        <w:tc>
          <w:tcPr>
            <w:tcW w:w="7859" w:type="dxa"/>
            <w:shd w:val="clear" w:color="auto" w:fill="auto"/>
            <w:vAlign w:val="center"/>
          </w:tcPr>
          <w:p w14:paraId="064C3C3E" w14:textId="77777777" w:rsidR="00BE7BF2" w:rsidRPr="00A87B6C" w:rsidRDefault="00BE7BF2" w:rsidP="00C531AE">
            <w:pPr>
              <w:jc w:val="center"/>
              <w:rPr>
                <w:b/>
                <w:sz w:val="20"/>
                <w:szCs w:val="20"/>
              </w:rPr>
            </w:pPr>
            <w:r w:rsidRPr="00A87B6C">
              <w:rPr>
                <w:b/>
                <w:bCs/>
                <w:color w:val="000000"/>
                <w:sz w:val="20"/>
                <w:szCs w:val="20"/>
              </w:rPr>
              <w:t>Topics and Course Content</w:t>
            </w:r>
          </w:p>
        </w:tc>
        <w:tc>
          <w:tcPr>
            <w:tcW w:w="1496" w:type="dxa"/>
            <w:shd w:val="clear" w:color="auto" w:fill="auto"/>
            <w:vAlign w:val="center"/>
          </w:tcPr>
          <w:p w14:paraId="35AFC295" w14:textId="77777777" w:rsidR="00BE7BF2" w:rsidRPr="00A87B6C" w:rsidRDefault="00BE7BF2" w:rsidP="00C531AE">
            <w:pPr>
              <w:jc w:val="center"/>
              <w:rPr>
                <w:sz w:val="20"/>
                <w:szCs w:val="20"/>
              </w:rPr>
            </w:pPr>
            <w:r w:rsidRPr="00A87B6C">
              <w:rPr>
                <w:b/>
                <w:bCs/>
                <w:color w:val="000000"/>
                <w:sz w:val="20"/>
                <w:szCs w:val="20"/>
              </w:rPr>
              <w:t>Periods</w:t>
            </w:r>
          </w:p>
        </w:tc>
      </w:tr>
      <w:tr w:rsidR="00BE7BF2" w:rsidRPr="00A87B6C" w14:paraId="75E61744" w14:textId="77777777" w:rsidTr="00C531AE">
        <w:trPr>
          <w:trHeight w:val="1110"/>
        </w:trPr>
        <w:tc>
          <w:tcPr>
            <w:tcW w:w="1076" w:type="dxa"/>
            <w:shd w:val="clear" w:color="auto" w:fill="auto"/>
            <w:vAlign w:val="center"/>
          </w:tcPr>
          <w:p w14:paraId="55C133B2" w14:textId="77777777" w:rsidR="00BE7BF2" w:rsidRPr="00A87B6C" w:rsidRDefault="00BE7BF2" w:rsidP="00C531AE">
            <w:pPr>
              <w:jc w:val="center"/>
              <w:rPr>
                <w:sz w:val="20"/>
                <w:szCs w:val="20"/>
              </w:rPr>
            </w:pPr>
            <w:r w:rsidRPr="00A87B6C">
              <w:rPr>
                <w:sz w:val="20"/>
                <w:szCs w:val="20"/>
              </w:rPr>
              <w:t>Unit 1</w:t>
            </w:r>
          </w:p>
        </w:tc>
        <w:tc>
          <w:tcPr>
            <w:tcW w:w="7859" w:type="dxa"/>
            <w:shd w:val="clear" w:color="auto" w:fill="auto"/>
            <w:vAlign w:val="center"/>
          </w:tcPr>
          <w:p w14:paraId="6FE92986" w14:textId="77777777" w:rsidR="00BE7BF2" w:rsidRPr="00A87B6C" w:rsidRDefault="00BE7BF2" w:rsidP="00C531AE">
            <w:pPr>
              <w:ind w:left="150" w:right="97"/>
              <w:jc w:val="both"/>
              <w:rPr>
                <w:color w:val="000000" w:themeColor="text1"/>
                <w:sz w:val="20"/>
                <w:szCs w:val="20"/>
              </w:rPr>
            </w:pPr>
            <w:r w:rsidRPr="00A87B6C">
              <w:rPr>
                <w:color w:val="000000" w:themeColor="text1"/>
                <w:sz w:val="20"/>
                <w:szCs w:val="20"/>
              </w:rPr>
              <w:t>Place of geography in the classification of knowledge: Defining the field of geography, relation of geography with other natural and social sciences; Geography as the study of areal differentiation and spatial organisation; Defining the field of human geography, reactions to nomothetic and ideographic approaches</w:t>
            </w:r>
          </w:p>
        </w:tc>
        <w:tc>
          <w:tcPr>
            <w:tcW w:w="1496" w:type="dxa"/>
            <w:shd w:val="clear" w:color="auto" w:fill="auto"/>
            <w:vAlign w:val="center"/>
          </w:tcPr>
          <w:p w14:paraId="5EEAEF2A" w14:textId="77777777" w:rsidR="00BE7BF2" w:rsidRPr="00A87B6C" w:rsidRDefault="00BE7BF2" w:rsidP="00C531AE">
            <w:pPr>
              <w:jc w:val="center"/>
              <w:rPr>
                <w:sz w:val="20"/>
                <w:szCs w:val="20"/>
              </w:rPr>
            </w:pPr>
            <w:r w:rsidRPr="00A87B6C">
              <w:rPr>
                <w:sz w:val="20"/>
                <w:szCs w:val="20"/>
              </w:rPr>
              <w:t>12</w:t>
            </w:r>
          </w:p>
        </w:tc>
      </w:tr>
      <w:tr w:rsidR="00BE7BF2" w:rsidRPr="00A87B6C" w14:paraId="7170B78A" w14:textId="77777777" w:rsidTr="00C531AE">
        <w:trPr>
          <w:trHeight w:val="1409"/>
        </w:trPr>
        <w:tc>
          <w:tcPr>
            <w:tcW w:w="1076" w:type="dxa"/>
            <w:shd w:val="clear" w:color="auto" w:fill="auto"/>
            <w:vAlign w:val="center"/>
          </w:tcPr>
          <w:p w14:paraId="171772F5" w14:textId="77777777" w:rsidR="00BE7BF2" w:rsidRPr="00A87B6C" w:rsidRDefault="00BE7BF2" w:rsidP="00C531AE">
            <w:pPr>
              <w:jc w:val="center"/>
              <w:rPr>
                <w:sz w:val="20"/>
                <w:szCs w:val="20"/>
              </w:rPr>
            </w:pPr>
            <w:r w:rsidRPr="00A87B6C">
              <w:rPr>
                <w:sz w:val="20"/>
                <w:szCs w:val="20"/>
              </w:rPr>
              <w:t>Unit 2</w:t>
            </w:r>
          </w:p>
        </w:tc>
        <w:tc>
          <w:tcPr>
            <w:tcW w:w="7859" w:type="dxa"/>
            <w:shd w:val="clear" w:color="auto" w:fill="auto"/>
            <w:vAlign w:val="center"/>
          </w:tcPr>
          <w:p w14:paraId="79A1E02A" w14:textId="77777777" w:rsidR="00BE7BF2" w:rsidRPr="00A87B6C" w:rsidRDefault="00BE7BF2" w:rsidP="00C531AE">
            <w:pPr>
              <w:widowControl w:val="0"/>
              <w:autoSpaceDE w:val="0"/>
              <w:autoSpaceDN w:val="0"/>
              <w:ind w:left="150" w:right="97"/>
              <w:jc w:val="both"/>
              <w:rPr>
                <w:color w:val="000000" w:themeColor="text1"/>
                <w:sz w:val="20"/>
                <w:szCs w:val="20"/>
              </w:rPr>
            </w:pPr>
            <w:r w:rsidRPr="00A87B6C">
              <w:rPr>
                <w:color w:val="000000" w:themeColor="text1"/>
                <w:sz w:val="20"/>
                <w:szCs w:val="20"/>
              </w:rPr>
              <w:t>Geography through the ages; general character of geographic knowledge during the ancient and mediaeval period; impact of discoveries and European renaissance on the emergence of modern geography, Foundations of modern geography: Contribution of German (Humboldt, Ritter, Ratzel), French (Paul Vidal de la Blache), British and American geographers.</w:t>
            </w:r>
          </w:p>
        </w:tc>
        <w:tc>
          <w:tcPr>
            <w:tcW w:w="1496" w:type="dxa"/>
            <w:shd w:val="clear" w:color="auto" w:fill="auto"/>
            <w:vAlign w:val="center"/>
          </w:tcPr>
          <w:p w14:paraId="5221B02E" w14:textId="77777777" w:rsidR="00BE7BF2" w:rsidRPr="00A87B6C" w:rsidRDefault="00BE7BF2" w:rsidP="00C531AE">
            <w:pPr>
              <w:jc w:val="center"/>
              <w:rPr>
                <w:sz w:val="20"/>
                <w:szCs w:val="20"/>
              </w:rPr>
            </w:pPr>
            <w:r w:rsidRPr="00A87B6C">
              <w:rPr>
                <w:sz w:val="20"/>
                <w:szCs w:val="20"/>
              </w:rPr>
              <w:t>12</w:t>
            </w:r>
          </w:p>
        </w:tc>
      </w:tr>
      <w:tr w:rsidR="00BE7BF2" w:rsidRPr="00A87B6C" w14:paraId="5B9F52DF" w14:textId="77777777" w:rsidTr="00C531AE">
        <w:trPr>
          <w:trHeight w:val="1165"/>
        </w:trPr>
        <w:tc>
          <w:tcPr>
            <w:tcW w:w="1076" w:type="dxa"/>
            <w:shd w:val="clear" w:color="auto" w:fill="auto"/>
            <w:vAlign w:val="center"/>
          </w:tcPr>
          <w:p w14:paraId="0C3E1961" w14:textId="77777777" w:rsidR="00BE7BF2" w:rsidRPr="00A87B6C" w:rsidRDefault="00BE7BF2" w:rsidP="00C531AE">
            <w:pPr>
              <w:jc w:val="center"/>
              <w:rPr>
                <w:sz w:val="20"/>
                <w:szCs w:val="20"/>
              </w:rPr>
            </w:pPr>
            <w:r w:rsidRPr="00A87B6C">
              <w:rPr>
                <w:sz w:val="20"/>
                <w:szCs w:val="20"/>
              </w:rPr>
              <w:t>Unit 3</w:t>
            </w:r>
          </w:p>
        </w:tc>
        <w:tc>
          <w:tcPr>
            <w:tcW w:w="7859" w:type="dxa"/>
            <w:shd w:val="clear" w:color="auto" w:fill="auto"/>
            <w:vAlign w:val="center"/>
          </w:tcPr>
          <w:p w14:paraId="4560559C" w14:textId="24E6CA59" w:rsidR="00BE7BF2" w:rsidRPr="00A87B6C" w:rsidRDefault="00BE7BF2" w:rsidP="00C531AE">
            <w:pPr>
              <w:ind w:left="150" w:right="97"/>
              <w:rPr>
                <w:color w:val="000000" w:themeColor="text1"/>
                <w:sz w:val="20"/>
                <w:szCs w:val="20"/>
              </w:rPr>
            </w:pPr>
            <w:r w:rsidRPr="00A87B6C">
              <w:rPr>
                <w:color w:val="000000" w:themeColor="text1"/>
                <w:sz w:val="20"/>
                <w:szCs w:val="20"/>
              </w:rPr>
              <w:t>Evolution of geographic thought (Determinism- the impact of Darwinism, Possibilism, Human Ecology, Morphology of Landscape)</w:t>
            </w:r>
            <w:proofErr w:type="gramStart"/>
            <w:r w:rsidRPr="00A87B6C">
              <w:rPr>
                <w:color w:val="000000" w:themeColor="text1"/>
                <w:sz w:val="20"/>
                <w:szCs w:val="20"/>
              </w:rPr>
              <w:t>, ,</w:t>
            </w:r>
            <w:proofErr w:type="gramEnd"/>
            <w:r w:rsidRPr="00A87B6C">
              <w:rPr>
                <w:color w:val="000000" w:themeColor="text1"/>
                <w:sz w:val="20"/>
                <w:szCs w:val="20"/>
              </w:rPr>
              <w:t xml:space="preserve"> Areal differentiation) and their impact in the development of the field</w:t>
            </w:r>
            <w:r w:rsidR="00F55850">
              <w:rPr>
                <w:color w:val="000000" w:themeColor="text1"/>
                <w:sz w:val="20"/>
                <w:szCs w:val="20"/>
              </w:rPr>
              <w:t xml:space="preserve">, </w:t>
            </w:r>
            <w:r w:rsidR="00F55850" w:rsidRPr="00F55850">
              <w:rPr>
                <w:color w:val="000000" w:themeColor="text1"/>
                <w:sz w:val="20"/>
                <w:szCs w:val="20"/>
              </w:rPr>
              <w:t>Post Structuralism and Post Colonialism</w:t>
            </w:r>
          </w:p>
        </w:tc>
        <w:tc>
          <w:tcPr>
            <w:tcW w:w="1496" w:type="dxa"/>
            <w:shd w:val="clear" w:color="auto" w:fill="auto"/>
            <w:vAlign w:val="center"/>
          </w:tcPr>
          <w:p w14:paraId="1BC1246E" w14:textId="77777777" w:rsidR="00BE7BF2" w:rsidRPr="00A87B6C" w:rsidRDefault="00BE7BF2" w:rsidP="00C531AE">
            <w:pPr>
              <w:jc w:val="center"/>
              <w:rPr>
                <w:sz w:val="20"/>
                <w:szCs w:val="20"/>
              </w:rPr>
            </w:pPr>
            <w:r w:rsidRPr="00A87B6C">
              <w:rPr>
                <w:sz w:val="20"/>
                <w:szCs w:val="20"/>
              </w:rPr>
              <w:t>10</w:t>
            </w:r>
          </w:p>
        </w:tc>
      </w:tr>
      <w:tr w:rsidR="00BE7BF2" w:rsidRPr="00A87B6C" w14:paraId="7CE9BB25" w14:textId="77777777" w:rsidTr="00C531AE">
        <w:trPr>
          <w:trHeight w:val="1220"/>
        </w:trPr>
        <w:tc>
          <w:tcPr>
            <w:tcW w:w="1076" w:type="dxa"/>
            <w:shd w:val="clear" w:color="auto" w:fill="auto"/>
            <w:vAlign w:val="center"/>
          </w:tcPr>
          <w:p w14:paraId="0A3B16B9" w14:textId="77777777" w:rsidR="00BE7BF2" w:rsidRPr="00A87B6C" w:rsidRDefault="00BE7BF2" w:rsidP="00C531AE">
            <w:pPr>
              <w:jc w:val="center"/>
              <w:rPr>
                <w:sz w:val="20"/>
                <w:szCs w:val="20"/>
              </w:rPr>
            </w:pPr>
            <w:r w:rsidRPr="00A87B6C">
              <w:rPr>
                <w:sz w:val="20"/>
                <w:szCs w:val="20"/>
              </w:rPr>
              <w:t>Unit 4</w:t>
            </w:r>
          </w:p>
        </w:tc>
        <w:tc>
          <w:tcPr>
            <w:tcW w:w="7859" w:type="dxa"/>
            <w:shd w:val="clear" w:color="auto" w:fill="auto"/>
            <w:vAlign w:val="center"/>
          </w:tcPr>
          <w:p w14:paraId="17E3654A" w14:textId="77777777" w:rsidR="00BE7BF2" w:rsidRPr="00A87B6C" w:rsidRDefault="00BE7BF2" w:rsidP="00C531AE">
            <w:pPr>
              <w:widowControl w:val="0"/>
              <w:autoSpaceDE w:val="0"/>
              <w:autoSpaceDN w:val="0"/>
              <w:ind w:left="150" w:right="97"/>
              <w:jc w:val="both"/>
              <w:rPr>
                <w:color w:val="000000" w:themeColor="text1"/>
                <w:sz w:val="20"/>
                <w:szCs w:val="20"/>
              </w:rPr>
            </w:pPr>
            <w:r w:rsidRPr="00A87B6C">
              <w:rPr>
                <w:color w:val="000000" w:themeColor="text1"/>
                <w:sz w:val="20"/>
                <w:szCs w:val="20"/>
              </w:rPr>
              <w:t xml:space="preserve">Positivism and quantitative revolution, </w:t>
            </w:r>
            <w:proofErr w:type="spellStart"/>
            <w:r w:rsidRPr="00A87B6C">
              <w:rPr>
                <w:color w:val="000000" w:themeColor="text1"/>
                <w:sz w:val="20"/>
                <w:szCs w:val="20"/>
              </w:rPr>
              <w:t>behaviouralism</w:t>
            </w:r>
            <w:proofErr w:type="spellEnd"/>
            <w:r w:rsidRPr="00A87B6C">
              <w:rPr>
                <w:color w:val="000000" w:themeColor="text1"/>
                <w:sz w:val="20"/>
                <w:szCs w:val="20"/>
              </w:rPr>
              <w:t>, radicalism, humanism and post-modernism, locational analysis, Explanation in geography: laws and theories; models and system analysis, Spatial analysis: history and concept of space and spatial organisation, gender geography and post modernism geography</w:t>
            </w:r>
          </w:p>
        </w:tc>
        <w:tc>
          <w:tcPr>
            <w:tcW w:w="1496" w:type="dxa"/>
            <w:shd w:val="clear" w:color="auto" w:fill="auto"/>
            <w:vAlign w:val="center"/>
          </w:tcPr>
          <w:p w14:paraId="09B19690" w14:textId="77777777" w:rsidR="00BE7BF2" w:rsidRPr="00A87B6C" w:rsidRDefault="00BE7BF2" w:rsidP="00C531AE">
            <w:pPr>
              <w:jc w:val="center"/>
              <w:rPr>
                <w:sz w:val="20"/>
                <w:szCs w:val="20"/>
              </w:rPr>
            </w:pPr>
            <w:r w:rsidRPr="00A87B6C">
              <w:rPr>
                <w:sz w:val="20"/>
                <w:szCs w:val="20"/>
              </w:rPr>
              <w:t>14</w:t>
            </w:r>
          </w:p>
        </w:tc>
      </w:tr>
      <w:tr w:rsidR="00BE7BF2" w:rsidRPr="00A87B6C" w14:paraId="0ACB9838" w14:textId="77777777" w:rsidTr="00C531AE">
        <w:trPr>
          <w:trHeight w:val="449"/>
        </w:trPr>
        <w:tc>
          <w:tcPr>
            <w:tcW w:w="1076" w:type="dxa"/>
            <w:shd w:val="clear" w:color="auto" w:fill="auto"/>
            <w:vAlign w:val="center"/>
          </w:tcPr>
          <w:p w14:paraId="2DBD7A6C" w14:textId="77777777" w:rsidR="00BE7BF2" w:rsidRPr="00A87B6C" w:rsidRDefault="00BE7BF2" w:rsidP="00C531AE">
            <w:pPr>
              <w:jc w:val="center"/>
              <w:rPr>
                <w:b/>
                <w:sz w:val="20"/>
                <w:szCs w:val="20"/>
              </w:rPr>
            </w:pPr>
          </w:p>
        </w:tc>
        <w:tc>
          <w:tcPr>
            <w:tcW w:w="7859" w:type="dxa"/>
            <w:shd w:val="clear" w:color="auto" w:fill="auto"/>
            <w:vAlign w:val="center"/>
          </w:tcPr>
          <w:p w14:paraId="590E3E00" w14:textId="77777777" w:rsidR="00BE7BF2" w:rsidRPr="00A87B6C" w:rsidRDefault="00BE7BF2" w:rsidP="00C531AE">
            <w:pPr>
              <w:spacing w:line="276" w:lineRule="auto"/>
              <w:jc w:val="center"/>
              <w:rPr>
                <w:b/>
                <w:sz w:val="20"/>
                <w:szCs w:val="20"/>
              </w:rPr>
            </w:pPr>
            <w:r w:rsidRPr="00A87B6C">
              <w:rPr>
                <w:b/>
                <w:sz w:val="20"/>
                <w:szCs w:val="20"/>
              </w:rPr>
              <w:t>Total</w:t>
            </w:r>
          </w:p>
        </w:tc>
        <w:tc>
          <w:tcPr>
            <w:tcW w:w="1496" w:type="dxa"/>
            <w:shd w:val="clear" w:color="auto" w:fill="auto"/>
            <w:vAlign w:val="center"/>
          </w:tcPr>
          <w:p w14:paraId="126D6BC1" w14:textId="77777777" w:rsidR="00BE7BF2" w:rsidRPr="00A87B6C" w:rsidRDefault="00BE7BF2" w:rsidP="00C531AE">
            <w:pPr>
              <w:jc w:val="center"/>
              <w:rPr>
                <w:b/>
                <w:sz w:val="20"/>
                <w:szCs w:val="20"/>
              </w:rPr>
            </w:pPr>
            <w:r w:rsidRPr="00A87B6C">
              <w:rPr>
                <w:b/>
                <w:sz w:val="20"/>
                <w:szCs w:val="20"/>
              </w:rPr>
              <w:t>48</w:t>
            </w:r>
          </w:p>
        </w:tc>
      </w:tr>
    </w:tbl>
    <w:p w14:paraId="3F9B4C4C" w14:textId="77777777" w:rsidR="00BE7BF2" w:rsidRPr="00A87B6C" w:rsidRDefault="00BE7BF2" w:rsidP="00BE7BF2">
      <w:pPr>
        <w:spacing w:before="10" w:after="40" w:line="276" w:lineRule="auto"/>
        <w:jc w:val="both"/>
        <w:rPr>
          <w:b/>
          <w:bCs/>
          <w:color w:val="000000"/>
          <w:sz w:val="20"/>
          <w:szCs w:val="20"/>
        </w:rPr>
      </w:pPr>
    </w:p>
    <w:p w14:paraId="43CAE30A" w14:textId="77777777" w:rsidR="00BE7BF2" w:rsidRPr="00A87B6C" w:rsidRDefault="00BE7BF2" w:rsidP="00BE7BF2">
      <w:pPr>
        <w:spacing w:before="10" w:after="40" w:line="276" w:lineRule="auto"/>
        <w:jc w:val="both"/>
        <w:rPr>
          <w:b/>
          <w:bCs/>
          <w:color w:val="000000"/>
          <w:sz w:val="20"/>
          <w:szCs w:val="20"/>
        </w:rPr>
      </w:pPr>
      <w:r w:rsidRPr="00A87B6C">
        <w:rPr>
          <w:b/>
          <w:bCs/>
          <w:color w:val="000000"/>
          <w:sz w:val="20"/>
          <w:szCs w:val="20"/>
          <w:u w:val="single"/>
        </w:rPr>
        <w:t>Text Books</w:t>
      </w:r>
      <w:r w:rsidRPr="00A87B6C">
        <w:rPr>
          <w:b/>
          <w:bCs/>
          <w:color w:val="000000"/>
          <w:sz w:val="20"/>
          <w:szCs w:val="20"/>
        </w:rPr>
        <w:t>:</w:t>
      </w:r>
    </w:p>
    <w:p w14:paraId="5974D1E5" w14:textId="77777777" w:rsidR="00BE7BF2" w:rsidRPr="00A87B6C" w:rsidRDefault="00BE7BF2" w:rsidP="00D904B0">
      <w:pPr>
        <w:numPr>
          <w:ilvl w:val="0"/>
          <w:numId w:val="48"/>
        </w:numPr>
        <w:spacing w:before="10" w:after="40"/>
        <w:jc w:val="both"/>
        <w:rPr>
          <w:color w:val="000000"/>
          <w:sz w:val="20"/>
          <w:szCs w:val="20"/>
        </w:rPr>
      </w:pPr>
      <w:r w:rsidRPr="00A87B6C">
        <w:rPr>
          <w:color w:val="000000"/>
          <w:sz w:val="20"/>
          <w:szCs w:val="20"/>
        </w:rPr>
        <w:t>Adhikari, S., 1992: Geographical Thought, Chaitanya Pub. House, Allahabad.</w:t>
      </w:r>
    </w:p>
    <w:p w14:paraId="71A5212B" w14:textId="77777777" w:rsidR="00BE7BF2" w:rsidRPr="00A87B6C" w:rsidRDefault="00BE7BF2" w:rsidP="00D904B0">
      <w:pPr>
        <w:numPr>
          <w:ilvl w:val="0"/>
          <w:numId w:val="48"/>
        </w:numPr>
        <w:spacing w:before="10" w:after="40"/>
        <w:jc w:val="both"/>
        <w:rPr>
          <w:color w:val="000000"/>
          <w:sz w:val="20"/>
          <w:szCs w:val="20"/>
        </w:rPr>
      </w:pPr>
      <w:r w:rsidRPr="00A87B6C">
        <w:rPr>
          <w:color w:val="000000"/>
          <w:sz w:val="20"/>
          <w:szCs w:val="20"/>
        </w:rPr>
        <w:t>Berry, B. J. L., 1973: ‘A Paradigm for Modern Geography’, in R. J. Chorley (ed), Directions in Geography, London Methuen.</w:t>
      </w:r>
    </w:p>
    <w:p w14:paraId="66F66CCC" w14:textId="77777777" w:rsidR="00BE7BF2" w:rsidRPr="00A87B6C" w:rsidRDefault="00BE7BF2" w:rsidP="00D904B0">
      <w:pPr>
        <w:numPr>
          <w:ilvl w:val="0"/>
          <w:numId w:val="48"/>
        </w:numPr>
        <w:spacing w:before="10" w:after="40"/>
        <w:jc w:val="both"/>
        <w:rPr>
          <w:color w:val="000000"/>
          <w:sz w:val="20"/>
          <w:szCs w:val="20"/>
        </w:rPr>
      </w:pPr>
      <w:r w:rsidRPr="00A87B6C">
        <w:rPr>
          <w:color w:val="000000"/>
          <w:sz w:val="20"/>
          <w:szCs w:val="20"/>
        </w:rPr>
        <w:t>Bunge, W., 1962: Theoretical Geography, Lund Studies in Geography, Lund, C.W.K. Gleerup.</w:t>
      </w:r>
    </w:p>
    <w:p w14:paraId="16B8C9D2" w14:textId="77777777" w:rsidR="00BE7BF2" w:rsidRPr="00A87B6C" w:rsidRDefault="00BE7BF2" w:rsidP="00D904B0">
      <w:pPr>
        <w:numPr>
          <w:ilvl w:val="0"/>
          <w:numId w:val="48"/>
        </w:numPr>
        <w:spacing w:before="10" w:after="40"/>
        <w:jc w:val="both"/>
        <w:rPr>
          <w:color w:val="000000"/>
          <w:sz w:val="20"/>
          <w:szCs w:val="20"/>
        </w:rPr>
      </w:pPr>
      <w:proofErr w:type="spellStart"/>
      <w:r w:rsidRPr="00A87B6C">
        <w:rPr>
          <w:color w:val="000000"/>
          <w:sz w:val="20"/>
          <w:szCs w:val="20"/>
        </w:rPr>
        <w:t>Buttimar</w:t>
      </w:r>
      <w:proofErr w:type="spellEnd"/>
      <w:r w:rsidRPr="00A87B6C">
        <w:rPr>
          <w:color w:val="000000"/>
          <w:sz w:val="20"/>
          <w:szCs w:val="20"/>
        </w:rPr>
        <w:t>, A., 1978: ‘On People, Paradigms and Progress in Geography’, in D.R. Stoddart (ed),</w:t>
      </w:r>
    </w:p>
    <w:p w14:paraId="4A232C7E" w14:textId="77777777" w:rsidR="00BE7BF2" w:rsidRPr="00A87B6C" w:rsidRDefault="00BE7BF2" w:rsidP="00D904B0">
      <w:pPr>
        <w:numPr>
          <w:ilvl w:val="0"/>
          <w:numId w:val="48"/>
        </w:numPr>
        <w:spacing w:before="10" w:after="40"/>
        <w:jc w:val="both"/>
        <w:rPr>
          <w:color w:val="000000"/>
          <w:sz w:val="20"/>
          <w:szCs w:val="20"/>
        </w:rPr>
      </w:pPr>
      <w:r w:rsidRPr="00A87B6C">
        <w:rPr>
          <w:color w:val="000000"/>
          <w:sz w:val="20"/>
          <w:szCs w:val="20"/>
        </w:rPr>
        <w:t>Geography, Ideology and Social Concern, Oxford, Blackwell.</w:t>
      </w:r>
    </w:p>
    <w:p w14:paraId="426EC83F" w14:textId="77777777" w:rsidR="00BE7BF2" w:rsidRPr="00A87B6C" w:rsidRDefault="00BE7BF2" w:rsidP="00D904B0">
      <w:pPr>
        <w:numPr>
          <w:ilvl w:val="0"/>
          <w:numId w:val="48"/>
        </w:numPr>
        <w:spacing w:before="10" w:after="40"/>
        <w:jc w:val="both"/>
        <w:rPr>
          <w:color w:val="000000"/>
          <w:sz w:val="20"/>
          <w:szCs w:val="20"/>
        </w:rPr>
      </w:pPr>
      <w:r w:rsidRPr="00A87B6C">
        <w:rPr>
          <w:color w:val="000000"/>
          <w:sz w:val="20"/>
          <w:szCs w:val="20"/>
        </w:rPr>
        <w:t>Dickinson, R. E., 1969: Makers of Modern Geography, Routledge and Kegan Paul, London.</w:t>
      </w:r>
    </w:p>
    <w:p w14:paraId="2F04F6FF" w14:textId="77777777" w:rsidR="00BE7BF2" w:rsidRPr="00A87B6C" w:rsidRDefault="00BE7BF2" w:rsidP="00BE7BF2">
      <w:pPr>
        <w:spacing w:before="10" w:after="40"/>
        <w:jc w:val="both"/>
        <w:rPr>
          <w:b/>
          <w:bCs/>
          <w:color w:val="000000"/>
          <w:sz w:val="20"/>
          <w:szCs w:val="20"/>
        </w:rPr>
      </w:pPr>
      <w:r w:rsidRPr="00A87B6C">
        <w:rPr>
          <w:b/>
          <w:bCs/>
          <w:color w:val="000000"/>
          <w:sz w:val="20"/>
          <w:szCs w:val="20"/>
          <w:u w:val="single"/>
        </w:rPr>
        <w:t>Reference Books</w:t>
      </w:r>
      <w:r w:rsidRPr="00A87B6C">
        <w:rPr>
          <w:b/>
          <w:bCs/>
          <w:color w:val="000000"/>
          <w:sz w:val="20"/>
          <w:szCs w:val="20"/>
        </w:rPr>
        <w:t>:</w:t>
      </w:r>
    </w:p>
    <w:p w14:paraId="6C8473DE" w14:textId="77777777" w:rsidR="00BE7BF2" w:rsidRPr="00A87B6C" w:rsidRDefault="00BE7BF2" w:rsidP="00D904B0">
      <w:pPr>
        <w:widowControl w:val="0"/>
        <w:numPr>
          <w:ilvl w:val="0"/>
          <w:numId w:val="49"/>
        </w:numPr>
        <w:autoSpaceDE w:val="0"/>
        <w:autoSpaceDN w:val="0"/>
        <w:spacing w:after="120"/>
        <w:ind w:left="714" w:hanging="357"/>
        <w:jc w:val="both"/>
        <w:rPr>
          <w:color w:val="000000"/>
          <w:sz w:val="20"/>
          <w:szCs w:val="20"/>
        </w:rPr>
      </w:pPr>
      <w:r w:rsidRPr="00A87B6C">
        <w:rPr>
          <w:color w:val="000000"/>
          <w:sz w:val="20"/>
          <w:szCs w:val="20"/>
        </w:rPr>
        <w:t>Dikshit, R. D., 1997: Geographical Thoughts: A Contextual History of Ideas, Prentice Hall of India, New Delhi.</w:t>
      </w:r>
    </w:p>
    <w:p w14:paraId="305E06AF" w14:textId="77777777" w:rsidR="00BE7BF2" w:rsidRPr="00A87B6C" w:rsidRDefault="00BE7BF2" w:rsidP="00D904B0">
      <w:pPr>
        <w:widowControl w:val="0"/>
        <w:numPr>
          <w:ilvl w:val="0"/>
          <w:numId w:val="49"/>
        </w:numPr>
        <w:autoSpaceDE w:val="0"/>
        <w:autoSpaceDN w:val="0"/>
        <w:spacing w:after="120"/>
        <w:ind w:left="714" w:hanging="357"/>
        <w:jc w:val="both"/>
        <w:rPr>
          <w:color w:val="000000"/>
          <w:sz w:val="20"/>
          <w:szCs w:val="20"/>
        </w:rPr>
      </w:pPr>
      <w:r w:rsidRPr="00A87B6C">
        <w:rPr>
          <w:color w:val="000000"/>
          <w:sz w:val="20"/>
          <w:szCs w:val="20"/>
        </w:rPr>
        <w:t>Gold, J. R., 1980: An Introduction to Behavioural Geography, Oxford University Press.</w:t>
      </w:r>
    </w:p>
    <w:p w14:paraId="223324F1" w14:textId="77777777" w:rsidR="00BE7BF2" w:rsidRPr="00A87B6C" w:rsidRDefault="00BE7BF2" w:rsidP="00D904B0">
      <w:pPr>
        <w:widowControl w:val="0"/>
        <w:numPr>
          <w:ilvl w:val="0"/>
          <w:numId w:val="49"/>
        </w:numPr>
        <w:autoSpaceDE w:val="0"/>
        <w:autoSpaceDN w:val="0"/>
        <w:spacing w:after="120"/>
        <w:ind w:left="714" w:hanging="357"/>
        <w:jc w:val="both"/>
        <w:rPr>
          <w:color w:val="000000"/>
          <w:sz w:val="20"/>
          <w:szCs w:val="20"/>
        </w:rPr>
      </w:pPr>
      <w:r w:rsidRPr="00A87B6C">
        <w:rPr>
          <w:color w:val="000000"/>
          <w:sz w:val="20"/>
          <w:szCs w:val="20"/>
        </w:rPr>
        <w:lastRenderedPageBreak/>
        <w:t>Hartshorne, R., 1939: The Nature of Geography, Association of American Geographers, Lancaster, Penn.</w:t>
      </w:r>
    </w:p>
    <w:p w14:paraId="1F1D0253" w14:textId="77777777" w:rsidR="00BE7BF2" w:rsidRPr="00A87B6C" w:rsidRDefault="00BE7BF2" w:rsidP="00D904B0">
      <w:pPr>
        <w:widowControl w:val="0"/>
        <w:numPr>
          <w:ilvl w:val="0"/>
          <w:numId w:val="49"/>
        </w:numPr>
        <w:autoSpaceDE w:val="0"/>
        <w:autoSpaceDN w:val="0"/>
        <w:spacing w:after="120"/>
        <w:ind w:left="714" w:hanging="357"/>
        <w:jc w:val="both"/>
        <w:rPr>
          <w:color w:val="000000"/>
          <w:sz w:val="20"/>
          <w:szCs w:val="20"/>
        </w:rPr>
      </w:pPr>
      <w:r w:rsidRPr="00A87B6C">
        <w:rPr>
          <w:color w:val="000000"/>
          <w:sz w:val="20"/>
          <w:szCs w:val="20"/>
        </w:rPr>
        <w:t xml:space="preserve">Hartshorne, R., 1959: Perspective on the Nature of Geography, Rand </w:t>
      </w:r>
      <w:proofErr w:type="spellStart"/>
      <w:r w:rsidRPr="00A87B6C">
        <w:rPr>
          <w:color w:val="000000"/>
          <w:sz w:val="20"/>
          <w:szCs w:val="20"/>
        </w:rPr>
        <w:t>Mckully</w:t>
      </w:r>
      <w:proofErr w:type="spellEnd"/>
      <w:r w:rsidRPr="00A87B6C">
        <w:rPr>
          <w:color w:val="000000"/>
          <w:sz w:val="20"/>
          <w:szCs w:val="20"/>
        </w:rPr>
        <w:t>, Chicago.</w:t>
      </w:r>
    </w:p>
    <w:p w14:paraId="36EEFCA6" w14:textId="77777777" w:rsidR="00BE7BF2" w:rsidRPr="00A87B6C" w:rsidRDefault="00BE7BF2" w:rsidP="00D904B0">
      <w:pPr>
        <w:widowControl w:val="0"/>
        <w:numPr>
          <w:ilvl w:val="0"/>
          <w:numId w:val="49"/>
        </w:numPr>
        <w:autoSpaceDE w:val="0"/>
        <w:autoSpaceDN w:val="0"/>
        <w:spacing w:after="120"/>
        <w:ind w:left="714" w:hanging="357"/>
        <w:jc w:val="both"/>
        <w:rPr>
          <w:color w:val="000000"/>
          <w:sz w:val="20"/>
          <w:szCs w:val="20"/>
        </w:rPr>
      </w:pPr>
      <w:r w:rsidRPr="00A87B6C">
        <w:rPr>
          <w:color w:val="000000"/>
          <w:sz w:val="20"/>
          <w:szCs w:val="20"/>
        </w:rPr>
        <w:t>Harvey, D., 1969: Explanation in Geography, St. Martin’s Press, New York.</w:t>
      </w:r>
    </w:p>
    <w:p w14:paraId="095F459F" w14:textId="77777777" w:rsidR="00BE7BF2" w:rsidRPr="00A87B6C" w:rsidRDefault="00BE7BF2" w:rsidP="00D904B0">
      <w:pPr>
        <w:widowControl w:val="0"/>
        <w:numPr>
          <w:ilvl w:val="0"/>
          <w:numId w:val="49"/>
        </w:numPr>
        <w:autoSpaceDE w:val="0"/>
        <w:autoSpaceDN w:val="0"/>
        <w:spacing w:after="120"/>
        <w:ind w:left="714" w:hanging="357"/>
        <w:jc w:val="both"/>
        <w:rPr>
          <w:color w:val="000000"/>
          <w:sz w:val="20"/>
          <w:szCs w:val="20"/>
        </w:rPr>
      </w:pPr>
      <w:r w:rsidRPr="00A87B6C">
        <w:rPr>
          <w:color w:val="000000"/>
          <w:sz w:val="20"/>
          <w:szCs w:val="20"/>
        </w:rPr>
        <w:t>Harvey, Milton and Holly, Brian P.1989: Themes in Geographic Thought, Routledge, London.</w:t>
      </w:r>
    </w:p>
    <w:p w14:paraId="26FEAC05" w14:textId="77777777" w:rsidR="00BE7BF2" w:rsidRPr="00A87B6C" w:rsidRDefault="00BE7BF2" w:rsidP="00D904B0">
      <w:pPr>
        <w:pStyle w:val="Default"/>
        <w:numPr>
          <w:ilvl w:val="0"/>
          <w:numId w:val="49"/>
        </w:numPr>
        <w:spacing w:after="120"/>
        <w:ind w:left="714" w:hanging="357"/>
        <w:rPr>
          <w:rFonts w:ascii="Times New Roman" w:hAnsi="Times New Roman" w:cs="Times New Roman"/>
          <w:sz w:val="20"/>
          <w:szCs w:val="20"/>
        </w:rPr>
      </w:pPr>
      <w:r w:rsidRPr="00A87B6C">
        <w:rPr>
          <w:rFonts w:ascii="Times New Roman" w:hAnsi="Times New Roman" w:cs="Times New Roman"/>
          <w:color w:val="auto"/>
          <w:sz w:val="20"/>
          <w:szCs w:val="20"/>
        </w:rPr>
        <w:t xml:space="preserve">James, P. E., 1972: </w:t>
      </w:r>
      <w:r w:rsidRPr="00A87B6C">
        <w:rPr>
          <w:rFonts w:ascii="Times New Roman" w:hAnsi="Times New Roman" w:cs="Times New Roman"/>
          <w:b/>
          <w:bCs/>
          <w:i/>
          <w:iCs/>
          <w:color w:val="auto"/>
          <w:sz w:val="20"/>
          <w:szCs w:val="20"/>
        </w:rPr>
        <w:t>All Possible World: A History of Geographic Ideas</w:t>
      </w:r>
      <w:r w:rsidRPr="00A87B6C">
        <w:rPr>
          <w:rFonts w:ascii="Times New Roman" w:hAnsi="Times New Roman" w:cs="Times New Roman"/>
          <w:color w:val="auto"/>
          <w:sz w:val="20"/>
          <w:szCs w:val="20"/>
        </w:rPr>
        <w:t>, The Odyssey Press, New York.</w:t>
      </w:r>
    </w:p>
    <w:p w14:paraId="131A0BB1" w14:textId="77777777" w:rsidR="00BE7BF2" w:rsidRPr="00A87B6C" w:rsidRDefault="00BE7BF2" w:rsidP="00BE7BF2">
      <w:pPr>
        <w:pStyle w:val="Default"/>
        <w:spacing w:after="120"/>
        <w:rPr>
          <w:rFonts w:ascii="Times New Roman" w:hAnsi="Times New Roman" w:cs="Times New Roman"/>
          <w:sz w:val="20"/>
          <w:szCs w:val="20"/>
        </w:rPr>
      </w:pPr>
    </w:p>
    <w:p w14:paraId="3A4EC309" w14:textId="77777777" w:rsidR="006E0D65" w:rsidRDefault="006E0D65" w:rsidP="00BE7BF2">
      <w:pPr>
        <w:pStyle w:val="Default"/>
        <w:spacing w:after="120"/>
        <w:rPr>
          <w:rFonts w:ascii="Times New Roman" w:hAnsi="Times New Roman" w:cs="Times New Roman"/>
          <w:sz w:val="20"/>
          <w:szCs w:val="20"/>
        </w:rPr>
      </w:pPr>
    </w:p>
    <w:p w14:paraId="7340E0DF" w14:textId="77777777" w:rsidR="006E0D65" w:rsidRPr="00A87B6C" w:rsidRDefault="006E0D65" w:rsidP="00BE7BF2">
      <w:pPr>
        <w:pStyle w:val="Default"/>
        <w:spacing w:after="120"/>
        <w:rPr>
          <w:rFonts w:ascii="Times New Roman" w:hAnsi="Times New Roman" w:cs="Times New Roman"/>
          <w:sz w:val="20"/>
          <w:szCs w:val="20"/>
        </w:rPr>
      </w:pPr>
    </w:p>
    <w:tbl>
      <w:tblPr>
        <w:tblStyle w:val="TableGrid"/>
        <w:tblW w:w="10632" w:type="dxa"/>
        <w:tblInd w:w="108" w:type="dxa"/>
        <w:tblLayout w:type="fixed"/>
        <w:tblLook w:val="04A0" w:firstRow="1" w:lastRow="0" w:firstColumn="1" w:lastColumn="0" w:noHBand="0" w:noVBand="1"/>
      </w:tblPr>
      <w:tblGrid>
        <w:gridCol w:w="1020"/>
        <w:gridCol w:w="7911"/>
        <w:gridCol w:w="1701"/>
      </w:tblGrid>
      <w:tr w:rsidR="00BE7BF2" w:rsidRPr="00BA06E6" w14:paraId="226921E0" w14:textId="77777777" w:rsidTr="00C531AE">
        <w:trPr>
          <w:trHeight w:val="919"/>
        </w:trPr>
        <w:tc>
          <w:tcPr>
            <w:tcW w:w="1020" w:type="dxa"/>
            <w:vAlign w:val="center"/>
          </w:tcPr>
          <w:p w14:paraId="5A53C79A" w14:textId="0D90AC3E" w:rsidR="006E0D65" w:rsidRPr="00A87B6C" w:rsidRDefault="00BE7BF2" w:rsidP="006E0D65">
            <w:pPr>
              <w:jc w:val="center"/>
              <w:rPr>
                <w:b/>
                <w:sz w:val="20"/>
                <w:szCs w:val="20"/>
              </w:rPr>
            </w:pPr>
            <w:r w:rsidRPr="00BA06E6">
              <w:rPr>
                <w:rFonts w:ascii="Cambria" w:hAnsi="Cambria"/>
                <w:b/>
                <w:bCs/>
                <w:sz w:val="20"/>
                <w:szCs w:val="20"/>
              </w:rPr>
              <w:br w:type="page"/>
            </w:r>
            <w:r w:rsidRPr="00BA06E6">
              <w:rPr>
                <w:rFonts w:ascii="Cambria" w:hAnsi="Cambria"/>
                <w:b/>
                <w:bCs/>
                <w:sz w:val="20"/>
                <w:szCs w:val="20"/>
              </w:rPr>
              <w:br w:type="page"/>
            </w:r>
            <w:r w:rsidR="006E0D65" w:rsidRPr="00A87B6C">
              <w:rPr>
                <w:b/>
                <w:sz w:val="20"/>
                <w:szCs w:val="20"/>
              </w:rPr>
              <w:t>Paper I</w:t>
            </w:r>
            <w:r w:rsidR="006E0D65">
              <w:rPr>
                <w:b/>
                <w:sz w:val="20"/>
                <w:szCs w:val="20"/>
              </w:rPr>
              <w:t>II</w:t>
            </w:r>
          </w:p>
          <w:p w14:paraId="05D49F20" w14:textId="5B1D4944" w:rsidR="00BE7BF2" w:rsidRPr="00BA06E6" w:rsidRDefault="006E0D65" w:rsidP="006E0D65">
            <w:pPr>
              <w:jc w:val="center"/>
              <w:rPr>
                <w:rFonts w:asciiTheme="majorHAnsi" w:hAnsiTheme="majorHAnsi"/>
                <w:b/>
                <w:sz w:val="20"/>
                <w:szCs w:val="20"/>
              </w:rPr>
            </w:pPr>
            <w:r w:rsidRPr="00A87B6C">
              <w:rPr>
                <w:b/>
                <w:sz w:val="20"/>
                <w:szCs w:val="20"/>
              </w:rPr>
              <w:t>Core Course</w:t>
            </w:r>
          </w:p>
        </w:tc>
        <w:tc>
          <w:tcPr>
            <w:tcW w:w="7911" w:type="dxa"/>
            <w:vAlign w:val="center"/>
          </w:tcPr>
          <w:p w14:paraId="48E948FE" w14:textId="77777777" w:rsidR="00BE7BF2" w:rsidRPr="00BA06E6" w:rsidRDefault="00BE7BF2" w:rsidP="00C531AE">
            <w:pPr>
              <w:jc w:val="center"/>
              <w:rPr>
                <w:rFonts w:asciiTheme="majorHAnsi" w:hAnsiTheme="majorHAnsi"/>
                <w:b/>
                <w:bCs/>
                <w:color w:val="000000" w:themeColor="text1"/>
                <w:sz w:val="20"/>
                <w:szCs w:val="20"/>
              </w:rPr>
            </w:pPr>
            <w:r w:rsidRPr="00BA06E6">
              <w:rPr>
                <w:rFonts w:asciiTheme="majorHAnsi" w:hAnsiTheme="majorHAnsi"/>
                <w:b/>
                <w:bCs/>
                <w:color w:val="000000" w:themeColor="text1"/>
                <w:sz w:val="20"/>
                <w:szCs w:val="20"/>
              </w:rPr>
              <w:t>GEOGRAPHY OF RURAL DEVELOPMENT</w:t>
            </w:r>
          </w:p>
          <w:p w14:paraId="38A22538" w14:textId="77777777" w:rsidR="00BE7BF2" w:rsidRPr="00BA06E6" w:rsidRDefault="00BE7BF2" w:rsidP="00C531AE">
            <w:pPr>
              <w:spacing w:before="240"/>
              <w:jc w:val="center"/>
              <w:rPr>
                <w:rFonts w:asciiTheme="majorHAnsi" w:hAnsiTheme="majorHAnsi"/>
                <w:b/>
                <w:bCs/>
                <w:color w:val="000000" w:themeColor="text1"/>
                <w:sz w:val="20"/>
                <w:szCs w:val="20"/>
              </w:rPr>
            </w:pPr>
            <w:r w:rsidRPr="00BA06E6">
              <w:rPr>
                <w:rFonts w:asciiTheme="majorHAnsi" w:hAnsiTheme="majorHAnsi"/>
                <w:b/>
                <w:bCs/>
                <w:color w:val="000000" w:themeColor="text1"/>
                <w:sz w:val="20"/>
                <w:szCs w:val="20"/>
              </w:rPr>
              <w:t>L-T-P-C: 3-1-0-4</w:t>
            </w:r>
            <w:proofErr w:type="gramStart"/>
            <w:r w:rsidRPr="00BA06E6">
              <w:rPr>
                <w:rFonts w:asciiTheme="majorHAnsi" w:hAnsiTheme="majorHAnsi"/>
                <w:b/>
                <w:bCs/>
                <w:color w:val="000000" w:themeColor="text1"/>
                <w:sz w:val="20"/>
                <w:szCs w:val="20"/>
              </w:rPr>
              <w:tab/>
              <w:t xml:space="preserve">  Credit</w:t>
            </w:r>
            <w:proofErr w:type="gramEnd"/>
            <w:r w:rsidRPr="00BA06E6">
              <w:rPr>
                <w:rFonts w:asciiTheme="majorHAnsi" w:hAnsiTheme="majorHAnsi"/>
                <w:b/>
                <w:bCs/>
                <w:color w:val="000000" w:themeColor="text1"/>
                <w:sz w:val="20"/>
                <w:szCs w:val="20"/>
              </w:rPr>
              <w:t xml:space="preserve"> Units: 4             Scheme of Evaluation: (T)</w:t>
            </w:r>
          </w:p>
        </w:tc>
        <w:tc>
          <w:tcPr>
            <w:tcW w:w="1701" w:type="dxa"/>
            <w:vAlign w:val="center"/>
          </w:tcPr>
          <w:p w14:paraId="3F7AB33B" w14:textId="77777777" w:rsidR="00BE7BF2" w:rsidRPr="00BA06E6" w:rsidRDefault="00BE7BF2" w:rsidP="00C531AE">
            <w:pPr>
              <w:jc w:val="center"/>
              <w:rPr>
                <w:rFonts w:asciiTheme="majorHAnsi" w:hAnsiTheme="majorHAnsi"/>
                <w:b/>
                <w:bCs/>
                <w:color w:val="000000" w:themeColor="text1"/>
                <w:sz w:val="20"/>
                <w:szCs w:val="20"/>
              </w:rPr>
            </w:pPr>
            <w:r w:rsidRPr="00BA06E6">
              <w:rPr>
                <w:rFonts w:asciiTheme="majorHAnsi" w:hAnsiTheme="majorHAnsi"/>
                <w:b/>
                <w:bCs/>
                <w:color w:val="000000" w:themeColor="text1"/>
                <w:sz w:val="20"/>
                <w:szCs w:val="20"/>
              </w:rPr>
              <w:t>Subject Code:</w:t>
            </w:r>
          </w:p>
          <w:p w14:paraId="613AA8C3" w14:textId="77987A77" w:rsidR="00BE7BF2" w:rsidRPr="00BA06E6" w:rsidRDefault="00BE7BF2" w:rsidP="00C531AE">
            <w:pPr>
              <w:spacing w:before="240"/>
              <w:jc w:val="center"/>
              <w:rPr>
                <w:rFonts w:asciiTheme="majorHAnsi" w:hAnsiTheme="majorHAnsi"/>
                <w:b/>
                <w:bCs/>
                <w:color w:val="000000" w:themeColor="text1"/>
                <w:sz w:val="20"/>
                <w:szCs w:val="20"/>
              </w:rPr>
            </w:pPr>
            <w:r w:rsidRPr="00BA06E6">
              <w:rPr>
                <w:rFonts w:asciiTheme="majorHAnsi" w:hAnsiTheme="majorHAnsi"/>
                <w:b/>
                <w:bCs/>
                <w:color w:val="000000" w:themeColor="text1"/>
                <w:sz w:val="20"/>
                <w:szCs w:val="20"/>
              </w:rPr>
              <w:t>GEO16</w:t>
            </w:r>
            <w:r w:rsidR="006E0D65">
              <w:rPr>
                <w:rFonts w:asciiTheme="majorHAnsi" w:hAnsiTheme="majorHAnsi"/>
                <w:b/>
                <w:bCs/>
                <w:color w:val="000000" w:themeColor="text1"/>
                <w:sz w:val="20"/>
                <w:szCs w:val="20"/>
              </w:rPr>
              <w:t>4C203</w:t>
            </w:r>
          </w:p>
        </w:tc>
      </w:tr>
    </w:tbl>
    <w:p w14:paraId="36454A78" w14:textId="77777777" w:rsidR="00BE7BF2" w:rsidRPr="00BA06E6" w:rsidRDefault="00BE7BF2" w:rsidP="00BE7BF2">
      <w:pPr>
        <w:pStyle w:val="ListParagraph"/>
        <w:widowControl w:val="0"/>
        <w:tabs>
          <w:tab w:val="left" w:pos="840"/>
        </w:tabs>
        <w:rPr>
          <w:rFonts w:asciiTheme="majorHAnsi" w:hAnsiTheme="majorHAnsi" w:cs="Times New Roman"/>
        </w:rPr>
      </w:pPr>
    </w:p>
    <w:p w14:paraId="1B46AAFF" w14:textId="77777777" w:rsidR="00BE7BF2" w:rsidRPr="00BA06E6" w:rsidRDefault="00BE7BF2" w:rsidP="00BE7BF2">
      <w:pPr>
        <w:widowControl w:val="0"/>
        <w:autoSpaceDE w:val="0"/>
        <w:autoSpaceDN w:val="0"/>
        <w:spacing w:before="240" w:line="276" w:lineRule="auto"/>
        <w:jc w:val="both"/>
        <w:rPr>
          <w:rFonts w:ascii="Cambria" w:eastAsia="TimesNewRomanPSMT" w:hAnsi="Cambria"/>
          <w:i/>
          <w:color w:val="000000" w:themeColor="text1"/>
          <w:sz w:val="20"/>
          <w:szCs w:val="20"/>
          <w:lang w:val="en-GB"/>
        </w:rPr>
      </w:pPr>
      <w:r w:rsidRPr="00BA06E6">
        <w:rPr>
          <w:rFonts w:ascii="Cambria" w:eastAsia="TimesNewRomanPS-BoldMT" w:hAnsi="Cambria"/>
          <w:b/>
          <w:color w:val="000000" w:themeColor="text1"/>
          <w:sz w:val="20"/>
          <w:szCs w:val="20"/>
        </w:rPr>
        <w:t xml:space="preserve">Course Objectives: </w:t>
      </w:r>
      <w:r w:rsidRPr="00BA06E6">
        <w:rPr>
          <w:rFonts w:ascii="Cambria" w:eastAsia="TimesNewRomanPSMT" w:hAnsi="Cambria"/>
          <w:i/>
          <w:color w:val="000000" w:themeColor="text1"/>
          <w:sz w:val="20"/>
          <w:szCs w:val="20"/>
        </w:rPr>
        <w:t xml:space="preserve">The course aims to make students aware of the </w:t>
      </w:r>
      <w:r w:rsidRPr="00BA06E6">
        <w:rPr>
          <w:rFonts w:ascii="Cambria" w:eastAsia="TimesNewRomanPSMT" w:hAnsi="Cambria"/>
          <w:i/>
          <w:color w:val="000000" w:themeColor="text1"/>
          <w:sz w:val="20"/>
          <w:szCs w:val="20"/>
          <w:lang w:val="en-GB"/>
        </w:rPr>
        <w:t>concepts, approaches and planning process related to rural development in India, along with understanding the rural economic base, rural development process and provision of services in rural areas.</w:t>
      </w:r>
    </w:p>
    <w:p w14:paraId="011AC478" w14:textId="77777777" w:rsidR="00BE7BF2" w:rsidRPr="00BA06E6" w:rsidRDefault="00BE7BF2" w:rsidP="00BE7BF2">
      <w:pPr>
        <w:spacing w:before="240" w:line="276" w:lineRule="auto"/>
        <w:jc w:val="both"/>
        <w:rPr>
          <w:rFonts w:ascii="Cambria" w:hAnsi="Cambria"/>
          <w:bCs/>
          <w:color w:val="000000" w:themeColor="text1"/>
          <w:sz w:val="20"/>
          <w:szCs w:val="20"/>
        </w:rPr>
      </w:pPr>
      <w:r w:rsidRPr="00BA06E6">
        <w:rPr>
          <w:rFonts w:ascii="Cambria" w:hAnsi="Cambria"/>
          <w:b/>
          <w:bCs/>
          <w:color w:val="000000" w:themeColor="text1"/>
          <w:sz w:val="20"/>
          <w:szCs w:val="20"/>
        </w:rPr>
        <w:t>Course Outcomes</w:t>
      </w:r>
      <w:r w:rsidRPr="00BA06E6">
        <w:rPr>
          <w:rFonts w:ascii="Cambria" w:hAnsi="Cambria"/>
          <w:bCs/>
          <w:color w:val="000000" w:themeColor="text1"/>
          <w:sz w:val="20"/>
          <w:szCs w:val="20"/>
        </w:rPr>
        <w:t>:</w:t>
      </w:r>
    </w:p>
    <w:tbl>
      <w:tblPr>
        <w:tblStyle w:val="TableGrid"/>
        <w:tblW w:w="0" w:type="auto"/>
        <w:tblLook w:val="04A0" w:firstRow="1" w:lastRow="0" w:firstColumn="1" w:lastColumn="0" w:noHBand="0" w:noVBand="1"/>
      </w:tblPr>
      <w:tblGrid>
        <w:gridCol w:w="895"/>
        <w:gridCol w:w="6840"/>
        <w:gridCol w:w="2721"/>
      </w:tblGrid>
      <w:tr w:rsidR="00BE7BF2" w:rsidRPr="00BA06E6" w14:paraId="5EDE871C" w14:textId="77777777" w:rsidTr="00C531AE">
        <w:tc>
          <w:tcPr>
            <w:tcW w:w="10456" w:type="dxa"/>
            <w:gridSpan w:val="3"/>
          </w:tcPr>
          <w:p w14:paraId="7AEFDC2C" w14:textId="77777777" w:rsidR="00BE7BF2" w:rsidRPr="00BA06E6" w:rsidRDefault="00BE7BF2" w:rsidP="00C531AE">
            <w:pPr>
              <w:widowControl w:val="0"/>
              <w:autoSpaceDE w:val="0"/>
              <w:autoSpaceDN w:val="0"/>
              <w:spacing w:line="276" w:lineRule="auto"/>
              <w:jc w:val="both"/>
              <w:rPr>
                <w:rFonts w:ascii="Cambria" w:eastAsia="TimesNewRomanPSMT" w:hAnsi="Cambria"/>
                <w:color w:val="000000" w:themeColor="text1"/>
                <w:sz w:val="20"/>
                <w:szCs w:val="20"/>
              </w:rPr>
            </w:pPr>
            <w:r w:rsidRPr="00BA06E6">
              <w:rPr>
                <w:rFonts w:ascii="Cambria" w:eastAsia="TimesNewRomanPSMT" w:hAnsi="Cambria"/>
                <w:color w:val="000000" w:themeColor="text1"/>
                <w:sz w:val="20"/>
                <w:szCs w:val="20"/>
              </w:rPr>
              <w:t>After successful completion of the course, the students will be able to:</w:t>
            </w:r>
          </w:p>
        </w:tc>
      </w:tr>
      <w:tr w:rsidR="00BE7BF2" w:rsidRPr="00BA06E6" w14:paraId="37969894" w14:textId="77777777" w:rsidTr="00C531AE">
        <w:trPr>
          <w:trHeight w:val="215"/>
        </w:trPr>
        <w:tc>
          <w:tcPr>
            <w:tcW w:w="895" w:type="dxa"/>
          </w:tcPr>
          <w:p w14:paraId="19F21D9B" w14:textId="77777777" w:rsidR="00BE7BF2" w:rsidRPr="00BA06E6" w:rsidRDefault="00BE7BF2" w:rsidP="00C531AE">
            <w:pPr>
              <w:spacing w:line="276" w:lineRule="auto"/>
              <w:jc w:val="both"/>
              <w:rPr>
                <w:rFonts w:ascii="Cambria" w:hAnsi="Cambria"/>
                <w:b/>
                <w:bCs/>
                <w:color w:val="000000" w:themeColor="text1"/>
                <w:sz w:val="20"/>
                <w:szCs w:val="20"/>
              </w:rPr>
            </w:pPr>
            <w:r w:rsidRPr="00BA06E6">
              <w:rPr>
                <w:rFonts w:ascii="Cambria" w:hAnsi="Cambria"/>
                <w:b/>
                <w:bCs/>
                <w:color w:val="000000" w:themeColor="text1"/>
                <w:sz w:val="20"/>
                <w:szCs w:val="20"/>
              </w:rPr>
              <w:t>Sl. No.</w:t>
            </w:r>
          </w:p>
        </w:tc>
        <w:tc>
          <w:tcPr>
            <w:tcW w:w="6840" w:type="dxa"/>
          </w:tcPr>
          <w:p w14:paraId="78669461" w14:textId="77777777" w:rsidR="00BE7BF2" w:rsidRPr="00BA06E6" w:rsidRDefault="00BE7BF2" w:rsidP="00C531AE">
            <w:pPr>
              <w:spacing w:line="276" w:lineRule="auto"/>
              <w:jc w:val="both"/>
              <w:rPr>
                <w:rFonts w:ascii="Cambria" w:hAnsi="Cambria"/>
                <w:b/>
                <w:bCs/>
                <w:color w:val="000000" w:themeColor="text1"/>
                <w:sz w:val="20"/>
                <w:szCs w:val="20"/>
              </w:rPr>
            </w:pPr>
            <w:r w:rsidRPr="00BA06E6">
              <w:rPr>
                <w:rFonts w:ascii="Cambria" w:hAnsi="Cambria"/>
                <w:b/>
                <w:bCs/>
                <w:color w:val="000000" w:themeColor="text1"/>
                <w:sz w:val="20"/>
                <w:szCs w:val="20"/>
              </w:rPr>
              <w:t>Course Outcome</w:t>
            </w:r>
          </w:p>
        </w:tc>
        <w:tc>
          <w:tcPr>
            <w:tcW w:w="2721" w:type="dxa"/>
          </w:tcPr>
          <w:p w14:paraId="12573B9C" w14:textId="77777777" w:rsidR="00BE7BF2" w:rsidRPr="00BA06E6" w:rsidRDefault="00BE7BF2" w:rsidP="00C531AE">
            <w:pPr>
              <w:spacing w:line="276" w:lineRule="auto"/>
              <w:jc w:val="both"/>
              <w:rPr>
                <w:rFonts w:ascii="Cambria" w:hAnsi="Cambria"/>
                <w:b/>
                <w:bCs/>
                <w:color w:val="000000" w:themeColor="text1"/>
                <w:sz w:val="20"/>
                <w:szCs w:val="20"/>
              </w:rPr>
            </w:pPr>
            <w:r w:rsidRPr="00BA06E6">
              <w:rPr>
                <w:rFonts w:ascii="Cambria" w:hAnsi="Cambria"/>
                <w:b/>
                <w:bCs/>
                <w:color w:val="000000" w:themeColor="text1"/>
                <w:sz w:val="20"/>
                <w:szCs w:val="20"/>
              </w:rPr>
              <w:t>Blooms Taxonomy Level</w:t>
            </w:r>
          </w:p>
        </w:tc>
      </w:tr>
      <w:tr w:rsidR="00BE7BF2" w:rsidRPr="00BA06E6" w14:paraId="006A4642" w14:textId="77777777" w:rsidTr="00C531AE">
        <w:tc>
          <w:tcPr>
            <w:tcW w:w="895" w:type="dxa"/>
          </w:tcPr>
          <w:p w14:paraId="2768357E"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CO1</w:t>
            </w:r>
          </w:p>
        </w:tc>
        <w:tc>
          <w:tcPr>
            <w:tcW w:w="6840" w:type="dxa"/>
          </w:tcPr>
          <w:p w14:paraId="63D8E070"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eastAsia="TimesNewRomanPSMT" w:hAnsi="Cambria"/>
                <w:b/>
                <w:sz w:val="20"/>
                <w:szCs w:val="20"/>
                <w:lang w:val="en-GB"/>
              </w:rPr>
              <w:t>Define</w:t>
            </w:r>
            <w:r w:rsidRPr="00BA06E6">
              <w:rPr>
                <w:rFonts w:ascii="Cambria" w:eastAsia="TimesNewRomanPSMT" w:hAnsi="Cambria"/>
                <w:sz w:val="20"/>
                <w:szCs w:val="20"/>
                <w:lang w:val="en-GB"/>
              </w:rPr>
              <w:t xml:space="preserve"> the need and approaches to rural development.</w:t>
            </w:r>
          </w:p>
        </w:tc>
        <w:tc>
          <w:tcPr>
            <w:tcW w:w="2721" w:type="dxa"/>
          </w:tcPr>
          <w:p w14:paraId="12271556"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BT1</w:t>
            </w:r>
          </w:p>
        </w:tc>
      </w:tr>
      <w:tr w:rsidR="00BE7BF2" w:rsidRPr="00BA06E6" w14:paraId="4E13459D" w14:textId="77777777" w:rsidTr="00C531AE">
        <w:tc>
          <w:tcPr>
            <w:tcW w:w="895" w:type="dxa"/>
          </w:tcPr>
          <w:p w14:paraId="0816066E"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CO2</w:t>
            </w:r>
          </w:p>
        </w:tc>
        <w:tc>
          <w:tcPr>
            <w:tcW w:w="6840" w:type="dxa"/>
          </w:tcPr>
          <w:p w14:paraId="50016322"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eastAsia="TimesNewRomanPSMT" w:hAnsi="Cambria"/>
                <w:b/>
                <w:sz w:val="20"/>
                <w:szCs w:val="20"/>
                <w:lang w:val="en-GB"/>
              </w:rPr>
              <w:t>Interpret</w:t>
            </w:r>
            <w:r w:rsidRPr="00BA06E6">
              <w:rPr>
                <w:rFonts w:ascii="Cambria" w:eastAsia="TimesNewRomanPSMT" w:hAnsi="Cambria"/>
                <w:sz w:val="20"/>
                <w:szCs w:val="20"/>
                <w:lang w:val="en-GB"/>
              </w:rPr>
              <w:t xml:space="preserve"> in detail about the rural economic base especially about the significance of development of non-farm sector in rural areas.</w:t>
            </w:r>
          </w:p>
        </w:tc>
        <w:tc>
          <w:tcPr>
            <w:tcW w:w="2721" w:type="dxa"/>
          </w:tcPr>
          <w:p w14:paraId="6044E508"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BT2</w:t>
            </w:r>
          </w:p>
        </w:tc>
      </w:tr>
      <w:tr w:rsidR="00BE7BF2" w:rsidRPr="00BA06E6" w14:paraId="5339E660" w14:textId="77777777" w:rsidTr="00C531AE">
        <w:tc>
          <w:tcPr>
            <w:tcW w:w="895" w:type="dxa"/>
          </w:tcPr>
          <w:p w14:paraId="54626C7A"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CO3</w:t>
            </w:r>
          </w:p>
        </w:tc>
        <w:tc>
          <w:tcPr>
            <w:tcW w:w="6840" w:type="dxa"/>
          </w:tcPr>
          <w:p w14:paraId="5EE8795B"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eastAsia="TimesNewRomanPSMT" w:hAnsi="Cambria"/>
                <w:b/>
                <w:sz w:val="20"/>
                <w:szCs w:val="20"/>
                <w:lang w:val="en-GB"/>
              </w:rPr>
              <w:t xml:space="preserve">Develop </w:t>
            </w:r>
            <w:r w:rsidRPr="00BA06E6">
              <w:rPr>
                <w:rFonts w:ascii="Cambria" w:eastAsia="TimesNewRomanPSMT" w:hAnsi="Cambria"/>
                <w:sz w:val="20"/>
                <w:szCs w:val="20"/>
                <w:lang w:val="en-GB"/>
              </w:rPr>
              <w:t xml:space="preserve">in-depth knowledge of </w:t>
            </w:r>
            <w:proofErr w:type="gramStart"/>
            <w:r w:rsidRPr="00BA06E6">
              <w:rPr>
                <w:rFonts w:ascii="Cambria" w:eastAsia="TimesNewRomanPSMT" w:hAnsi="Cambria"/>
                <w:sz w:val="20"/>
                <w:szCs w:val="20"/>
                <w:lang w:val="en-GB"/>
              </w:rPr>
              <w:t>pre</w:t>
            </w:r>
            <w:proofErr w:type="gramEnd"/>
            <w:r w:rsidRPr="00BA06E6">
              <w:rPr>
                <w:rFonts w:ascii="Cambria" w:eastAsia="TimesNewRomanPSMT" w:hAnsi="Cambria"/>
                <w:sz w:val="20"/>
                <w:szCs w:val="20"/>
                <w:lang w:val="en-GB"/>
              </w:rPr>
              <w:t xml:space="preserve"> and post-independence period of rural development.</w:t>
            </w:r>
          </w:p>
        </w:tc>
        <w:tc>
          <w:tcPr>
            <w:tcW w:w="2721" w:type="dxa"/>
          </w:tcPr>
          <w:p w14:paraId="17848DA0"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BT3</w:t>
            </w:r>
          </w:p>
        </w:tc>
      </w:tr>
      <w:tr w:rsidR="00BE7BF2" w:rsidRPr="00BA06E6" w14:paraId="5AC4C20F" w14:textId="77777777" w:rsidTr="00C531AE">
        <w:tc>
          <w:tcPr>
            <w:tcW w:w="895" w:type="dxa"/>
          </w:tcPr>
          <w:p w14:paraId="6F47D401"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CO4</w:t>
            </w:r>
          </w:p>
        </w:tc>
        <w:tc>
          <w:tcPr>
            <w:tcW w:w="6840" w:type="dxa"/>
          </w:tcPr>
          <w:p w14:paraId="319D101E" w14:textId="77777777" w:rsidR="00BE7BF2" w:rsidRPr="00BA06E6" w:rsidRDefault="00BE7BF2" w:rsidP="00C531AE">
            <w:pPr>
              <w:spacing w:line="276" w:lineRule="auto"/>
              <w:jc w:val="both"/>
              <w:rPr>
                <w:rFonts w:ascii="Cambria" w:hAnsi="Cambria"/>
                <w:bCs/>
                <w:color w:val="000000" w:themeColor="text1"/>
                <w:sz w:val="20"/>
                <w:szCs w:val="20"/>
              </w:rPr>
            </w:pPr>
            <w:proofErr w:type="spellStart"/>
            <w:r w:rsidRPr="00BA06E6">
              <w:rPr>
                <w:rFonts w:ascii="Cambria" w:eastAsia="TimesNewRomanPSMT" w:hAnsi="Cambria"/>
                <w:b/>
                <w:sz w:val="20"/>
                <w:szCs w:val="20"/>
                <w:lang w:val="en-GB"/>
              </w:rPr>
              <w:t>Analyze</w:t>
            </w:r>
            <w:proofErr w:type="spellEnd"/>
            <w:r w:rsidRPr="00BA06E6">
              <w:rPr>
                <w:rFonts w:ascii="Cambria" w:eastAsia="TimesNewRomanPSMT" w:hAnsi="Cambria"/>
                <w:sz w:val="20"/>
                <w:szCs w:val="20"/>
                <w:lang w:val="en-GB"/>
              </w:rPr>
              <w:t xml:space="preserve"> the relevance of access to services like health, education in rural areas</w:t>
            </w:r>
          </w:p>
        </w:tc>
        <w:tc>
          <w:tcPr>
            <w:tcW w:w="2721" w:type="dxa"/>
          </w:tcPr>
          <w:p w14:paraId="71801C26"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BT4</w:t>
            </w:r>
          </w:p>
        </w:tc>
      </w:tr>
      <w:tr w:rsidR="00BE7BF2" w:rsidRPr="00BA06E6" w14:paraId="3FDF302D" w14:textId="77777777" w:rsidTr="00C531AE">
        <w:tc>
          <w:tcPr>
            <w:tcW w:w="895" w:type="dxa"/>
          </w:tcPr>
          <w:p w14:paraId="495594C9"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CO5</w:t>
            </w:r>
          </w:p>
        </w:tc>
        <w:tc>
          <w:tcPr>
            <w:tcW w:w="6840" w:type="dxa"/>
          </w:tcPr>
          <w:p w14:paraId="7339CCF7" w14:textId="77777777" w:rsidR="00BE7BF2" w:rsidRPr="00BA06E6" w:rsidRDefault="00BE7BF2" w:rsidP="00C531AE">
            <w:pPr>
              <w:spacing w:line="276" w:lineRule="auto"/>
              <w:jc w:val="both"/>
              <w:rPr>
                <w:rFonts w:ascii="Cambria" w:hAnsi="Cambria" w:cs="Cambria"/>
                <w:b/>
                <w:color w:val="000000"/>
                <w:sz w:val="20"/>
                <w:szCs w:val="20"/>
                <w:lang w:val="en-GB"/>
              </w:rPr>
            </w:pPr>
            <w:r w:rsidRPr="00BA06E6">
              <w:rPr>
                <w:rFonts w:ascii="Cambria" w:hAnsi="Cambria" w:cs="Cambria"/>
                <w:b/>
                <w:bCs/>
                <w:color w:val="000000"/>
                <w:sz w:val="20"/>
                <w:szCs w:val="20"/>
                <w:lang w:val="en-GB"/>
              </w:rPr>
              <w:t>Interpret</w:t>
            </w:r>
            <w:r w:rsidRPr="00BA06E6">
              <w:rPr>
                <w:rFonts w:ascii="Cambria" w:hAnsi="Cambria" w:cs="Cambria"/>
                <w:color w:val="000000"/>
                <w:sz w:val="20"/>
                <w:szCs w:val="20"/>
                <w:lang w:val="en-GB"/>
              </w:rPr>
              <w:t xml:space="preserve"> the various types of data along with </w:t>
            </w:r>
            <w:r w:rsidRPr="00BA06E6">
              <w:rPr>
                <w:rFonts w:ascii="Cambria" w:hAnsi="Cambria" w:cs="Cambria"/>
                <w:b/>
                <w:bCs/>
                <w:color w:val="000000"/>
                <w:sz w:val="20"/>
                <w:szCs w:val="20"/>
                <w:lang w:val="en-GB"/>
              </w:rPr>
              <w:t>critical evaluation</w:t>
            </w:r>
            <w:r w:rsidRPr="00BA06E6">
              <w:rPr>
                <w:rFonts w:ascii="Cambria" w:hAnsi="Cambria" w:cs="Cambria"/>
                <w:color w:val="000000"/>
                <w:sz w:val="20"/>
                <w:szCs w:val="20"/>
                <w:lang w:val="en-GB"/>
              </w:rPr>
              <w:t xml:space="preserve">.  </w:t>
            </w:r>
          </w:p>
        </w:tc>
        <w:tc>
          <w:tcPr>
            <w:tcW w:w="2721" w:type="dxa"/>
          </w:tcPr>
          <w:p w14:paraId="0B7919CB"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BT5</w:t>
            </w:r>
          </w:p>
        </w:tc>
      </w:tr>
      <w:tr w:rsidR="00BE7BF2" w:rsidRPr="00BA06E6" w14:paraId="2946522E" w14:textId="77777777" w:rsidTr="00C531AE">
        <w:tc>
          <w:tcPr>
            <w:tcW w:w="895" w:type="dxa"/>
          </w:tcPr>
          <w:p w14:paraId="7048075C"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CO6</w:t>
            </w:r>
          </w:p>
        </w:tc>
        <w:tc>
          <w:tcPr>
            <w:tcW w:w="6840" w:type="dxa"/>
          </w:tcPr>
          <w:p w14:paraId="164F4C89" w14:textId="77777777" w:rsidR="00BE7BF2" w:rsidRPr="00BA06E6" w:rsidRDefault="00BE7BF2" w:rsidP="00C531AE">
            <w:pPr>
              <w:widowControl w:val="0"/>
              <w:tabs>
                <w:tab w:val="left" w:pos="423"/>
              </w:tabs>
              <w:autoSpaceDE w:val="0"/>
              <w:autoSpaceDN w:val="0"/>
              <w:spacing w:line="221" w:lineRule="auto"/>
              <w:ind w:right="460"/>
              <w:rPr>
                <w:rFonts w:ascii="Cambria" w:hAnsi="Cambria" w:cs="Cambria"/>
                <w:color w:val="000000"/>
                <w:sz w:val="20"/>
                <w:szCs w:val="20"/>
                <w:lang w:val="en-GB"/>
              </w:rPr>
            </w:pPr>
            <w:r w:rsidRPr="00BA06E6">
              <w:rPr>
                <w:rFonts w:ascii="Cambria" w:hAnsi="Cambria" w:cs="Cambria"/>
                <w:b/>
                <w:bCs/>
                <w:color w:val="000000"/>
                <w:sz w:val="20"/>
                <w:szCs w:val="20"/>
                <w:lang w:val="en-GB"/>
              </w:rPr>
              <w:t xml:space="preserve">Design and develop </w:t>
            </w:r>
            <w:r w:rsidRPr="00BA06E6">
              <w:rPr>
                <w:rFonts w:ascii="Cambria" w:hAnsi="Cambria" w:cs="Cambria"/>
                <w:color w:val="000000"/>
                <w:sz w:val="20"/>
                <w:szCs w:val="20"/>
                <w:lang w:val="en-GB"/>
              </w:rPr>
              <w:t>a detail project report</w:t>
            </w:r>
          </w:p>
        </w:tc>
        <w:tc>
          <w:tcPr>
            <w:tcW w:w="2721" w:type="dxa"/>
          </w:tcPr>
          <w:p w14:paraId="7B37DDD6" w14:textId="77777777" w:rsidR="00BE7BF2" w:rsidRPr="00BA06E6" w:rsidRDefault="00BE7BF2" w:rsidP="00C531AE">
            <w:pPr>
              <w:spacing w:line="276" w:lineRule="auto"/>
              <w:jc w:val="both"/>
              <w:rPr>
                <w:rFonts w:ascii="Cambria" w:hAnsi="Cambria"/>
                <w:bCs/>
                <w:color w:val="000000" w:themeColor="text1"/>
                <w:sz w:val="20"/>
                <w:szCs w:val="20"/>
              </w:rPr>
            </w:pPr>
            <w:r w:rsidRPr="00BA06E6">
              <w:rPr>
                <w:rFonts w:ascii="Cambria" w:hAnsi="Cambria"/>
                <w:bCs/>
                <w:color w:val="000000" w:themeColor="text1"/>
                <w:sz w:val="20"/>
                <w:szCs w:val="20"/>
              </w:rPr>
              <w:t>BT6</w:t>
            </w:r>
          </w:p>
        </w:tc>
      </w:tr>
    </w:tbl>
    <w:p w14:paraId="09CB76DF" w14:textId="77777777" w:rsidR="00BE7BF2" w:rsidRPr="00BA06E6" w:rsidRDefault="00BE7BF2" w:rsidP="00BE7BF2">
      <w:pPr>
        <w:tabs>
          <w:tab w:val="left" w:pos="2532"/>
        </w:tabs>
        <w:spacing w:before="10" w:after="40" w:line="360" w:lineRule="auto"/>
        <w:jc w:val="both"/>
        <w:rPr>
          <w:rFonts w:asciiTheme="majorHAnsi" w:hAnsiTheme="majorHAnsi"/>
          <w:b/>
          <w:sz w:val="20"/>
          <w:szCs w:val="20"/>
          <w:u w:val="single"/>
        </w:rPr>
      </w:pPr>
      <w:r w:rsidRPr="00BA06E6">
        <w:rPr>
          <w:rFonts w:asciiTheme="majorHAnsi" w:hAnsiTheme="majorHAnsi"/>
          <w:b/>
          <w:sz w:val="20"/>
          <w:szCs w:val="20"/>
          <w:u w:val="single"/>
        </w:rPr>
        <w:t>Detailed Syllabus:</w:t>
      </w:r>
    </w:p>
    <w:tbl>
      <w:tblPr>
        <w:tblW w:w="10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4"/>
        <w:gridCol w:w="7885"/>
        <w:gridCol w:w="1701"/>
      </w:tblGrid>
      <w:tr w:rsidR="00BE7BF2" w:rsidRPr="00BA06E6" w14:paraId="7748F9BA" w14:textId="77777777" w:rsidTr="00C531AE">
        <w:trPr>
          <w:trHeight w:val="552"/>
        </w:trPr>
        <w:tc>
          <w:tcPr>
            <w:tcW w:w="1154" w:type="dxa"/>
            <w:vAlign w:val="center"/>
          </w:tcPr>
          <w:p w14:paraId="5D9BF96A" w14:textId="77777777" w:rsidR="00BE7BF2" w:rsidRPr="00BA06E6" w:rsidRDefault="00BE7BF2" w:rsidP="00C531AE">
            <w:pPr>
              <w:jc w:val="center"/>
              <w:rPr>
                <w:rFonts w:asciiTheme="majorHAnsi" w:hAnsiTheme="majorHAnsi"/>
                <w:b/>
                <w:bCs/>
                <w:sz w:val="20"/>
                <w:szCs w:val="20"/>
              </w:rPr>
            </w:pPr>
            <w:r w:rsidRPr="00BA06E6">
              <w:rPr>
                <w:rFonts w:asciiTheme="majorHAnsi" w:hAnsiTheme="majorHAnsi"/>
                <w:b/>
                <w:bCs/>
                <w:sz w:val="20"/>
                <w:szCs w:val="20"/>
              </w:rPr>
              <w:t>Modules</w:t>
            </w:r>
          </w:p>
        </w:tc>
        <w:tc>
          <w:tcPr>
            <w:tcW w:w="7885" w:type="dxa"/>
            <w:vAlign w:val="center"/>
          </w:tcPr>
          <w:p w14:paraId="43BC3E62" w14:textId="77777777" w:rsidR="00BE7BF2" w:rsidRPr="00BA06E6" w:rsidRDefault="00BE7BF2" w:rsidP="00C531AE">
            <w:pPr>
              <w:jc w:val="center"/>
              <w:rPr>
                <w:rFonts w:asciiTheme="majorHAnsi" w:hAnsiTheme="majorHAnsi"/>
                <w:b/>
                <w:bCs/>
                <w:sz w:val="20"/>
                <w:szCs w:val="20"/>
              </w:rPr>
            </w:pPr>
            <w:r w:rsidRPr="00BA06E6">
              <w:rPr>
                <w:rFonts w:asciiTheme="majorHAnsi" w:hAnsiTheme="majorHAnsi"/>
                <w:b/>
                <w:bCs/>
                <w:sz w:val="20"/>
                <w:szCs w:val="20"/>
                <w:lang w:val="en-US"/>
              </w:rPr>
              <w:t>Topics and Course Content</w:t>
            </w:r>
          </w:p>
        </w:tc>
        <w:tc>
          <w:tcPr>
            <w:tcW w:w="1701" w:type="dxa"/>
            <w:vAlign w:val="center"/>
          </w:tcPr>
          <w:p w14:paraId="27B21E81" w14:textId="77777777" w:rsidR="00BE7BF2" w:rsidRPr="00BA06E6" w:rsidRDefault="00BE7BF2" w:rsidP="00C531AE">
            <w:pPr>
              <w:jc w:val="center"/>
              <w:rPr>
                <w:rFonts w:asciiTheme="majorHAnsi" w:hAnsiTheme="majorHAnsi"/>
                <w:b/>
                <w:bCs/>
                <w:sz w:val="20"/>
                <w:szCs w:val="20"/>
              </w:rPr>
            </w:pPr>
            <w:r w:rsidRPr="00BA06E6">
              <w:rPr>
                <w:rFonts w:asciiTheme="majorHAnsi" w:hAnsiTheme="majorHAnsi"/>
                <w:b/>
                <w:bCs/>
                <w:sz w:val="20"/>
                <w:szCs w:val="20"/>
                <w:lang w:val="en-US"/>
              </w:rPr>
              <w:t>Periods</w:t>
            </w:r>
          </w:p>
        </w:tc>
      </w:tr>
      <w:tr w:rsidR="00BE7BF2" w:rsidRPr="00BA06E6" w14:paraId="45309898" w14:textId="77777777" w:rsidTr="00C531AE">
        <w:trPr>
          <w:trHeight w:val="1021"/>
        </w:trPr>
        <w:tc>
          <w:tcPr>
            <w:tcW w:w="1154" w:type="dxa"/>
            <w:vAlign w:val="center"/>
          </w:tcPr>
          <w:p w14:paraId="45A13D9F" w14:textId="77777777" w:rsidR="00BE7BF2" w:rsidRPr="00BA06E6" w:rsidRDefault="00BE7BF2" w:rsidP="00C531AE">
            <w:pPr>
              <w:spacing w:after="200" w:line="276" w:lineRule="auto"/>
              <w:jc w:val="center"/>
              <w:rPr>
                <w:rFonts w:asciiTheme="majorHAnsi" w:hAnsiTheme="majorHAnsi"/>
                <w:sz w:val="20"/>
                <w:szCs w:val="20"/>
                <w:lang w:val="en-US"/>
              </w:rPr>
            </w:pPr>
            <w:r w:rsidRPr="00BA06E6">
              <w:rPr>
                <w:rFonts w:asciiTheme="majorHAnsi" w:hAnsiTheme="majorHAnsi" w:cstheme="minorHAnsi"/>
                <w:sz w:val="20"/>
                <w:szCs w:val="20"/>
                <w:lang w:val="en-US"/>
              </w:rPr>
              <w:t>Unit 1</w:t>
            </w:r>
          </w:p>
        </w:tc>
        <w:tc>
          <w:tcPr>
            <w:tcW w:w="7885" w:type="dxa"/>
            <w:vAlign w:val="center"/>
          </w:tcPr>
          <w:p w14:paraId="55C5C9B6" w14:textId="77777777" w:rsidR="00BE7BF2" w:rsidRPr="00BA06E6" w:rsidRDefault="00BE7BF2" w:rsidP="00C531AE">
            <w:pPr>
              <w:tabs>
                <w:tab w:val="left" w:pos="2250"/>
              </w:tabs>
              <w:jc w:val="both"/>
              <w:rPr>
                <w:rFonts w:ascii="Cambria" w:hAnsi="Cambria" w:cs="Arial"/>
                <w:color w:val="000000" w:themeColor="text1"/>
                <w:sz w:val="20"/>
                <w:szCs w:val="20"/>
              </w:rPr>
            </w:pPr>
            <w:r w:rsidRPr="00BA06E6">
              <w:rPr>
                <w:rFonts w:ascii="Cambria" w:hAnsi="Cambria"/>
                <w:sz w:val="20"/>
                <w:szCs w:val="20"/>
              </w:rPr>
              <w:t>Rural Development: meaning and dimensions; Need for Rural Development studies in geography; Rural Poverty; Rural development in India: Role of Zilla Parishad and Panchayats in Rural Development, Rural Finances – Banks, NABARD etc.</w:t>
            </w:r>
          </w:p>
        </w:tc>
        <w:tc>
          <w:tcPr>
            <w:tcW w:w="1701" w:type="dxa"/>
            <w:vAlign w:val="center"/>
          </w:tcPr>
          <w:p w14:paraId="1FD839DD" w14:textId="77777777" w:rsidR="00BE7BF2" w:rsidRPr="00BA06E6" w:rsidRDefault="00BE7BF2" w:rsidP="00C531AE">
            <w:pPr>
              <w:spacing w:after="200" w:line="276" w:lineRule="auto"/>
              <w:jc w:val="center"/>
              <w:rPr>
                <w:rFonts w:asciiTheme="majorHAnsi" w:hAnsiTheme="majorHAnsi"/>
                <w:sz w:val="20"/>
                <w:szCs w:val="20"/>
              </w:rPr>
            </w:pPr>
            <w:r w:rsidRPr="00BA06E6">
              <w:rPr>
                <w:rFonts w:asciiTheme="majorHAnsi" w:hAnsiTheme="majorHAnsi"/>
                <w:sz w:val="20"/>
                <w:szCs w:val="20"/>
              </w:rPr>
              <w:t>10</w:t>
            </w:r>
          </w:p>
        </w:tc>
      </w:tr>
      <w:tr w:rsidR="00BE7BF2" w:rsidRPr="00BA06E6" w14:paraId="4E95E297" w14:textId="77777777" w:rsidTr="00C531AE">
        <w:trPr>
          <w:trHeight w:val="979"/>
        </w:trPr>
        <w:tc>
          <w:tcPr>
            <w:tcW w:w="1154" w:type="dxa"/>
            <w:vAlign w:val="center"/>
          </w:tcPr>
          <w:p w14:paraId="745AD9BB" w14:textId="77777777" w:rsidR="00BE7BF2" w:rsidRPr="00BA06E6" w:rsidRDefault="00BE7BF2" w:rsidP="00C531AE">
            <w:pPr>
              <w:spacing w:after="200" w:line="276" w:lineRule="auto"/>
              <w:jc w:val="center"/>
              <w:rPr>
                <w:rFonts w:asciiTheme="majorHAnsi" w:hAnsiTheme="majorHAnsi"/>
                <w:sz w:val="20"/>
                <w:szCs w:val="20"/>
              </w:rPr>
            </w:pPr>
            <w:r w:rsidRPr="00BA06E6">
              <w:rPr>
                <w:rFonts w:asciiTheme="majorHAnsi" w:hAnsiTheme="majorHAnsi" w:cstheme="minorHAnsi"/>
                <w:sz w:val="20"/>
                <w:szCs w:val="20"/>
                <w:lang w:val="en-US"/>
              </w:rPr>
              <w:t>Unit 2</w:t>
            </w:r>
          </w:p>
        </w:tc>
        <w:tc>
          <w:tcPr>
            <w:tcW w:w="7885" w:type="dxa"/>
            <w:vAlign w:val="center"/>
          </w:tcPr>
          <w:p w14:paraId="5C5FC4F5" w14:textId="77777777" w:rsidR="00BE7BF2" w:rsidRPr="00BA06E6" w:rsidRDefault="00BE7BF2" w:rsidP="00C531AE">
            <w:pPr>
              <w:jc w:val="both"/>
              <w:rPr>
                <w:rFonts w:ascii="Cambria" w:hAnsi="Cambria"/>
                <w:bCs/>
                <w:color w:val="000000" w:themeColor="text1"/>
                <w:sz w:val="20"/>
                <w:szCs w:val="20"/>
              </w:rPr>
            </w:pPr>
            <w:r w:rsidRPr="00BA06E6">
              <w:rPr>
                <w:rFonts w:ascii="Cambria" w:hAnsi="Cambria"/>
                <w:sz w:val="20"/>
                <w:szCs w:val="20"/>
              </w:rPr>
              <w:t>Concept of Village, Rural Settlement pattern, Rural Economic Base: Panchayati raj System, Agriculture and Allied Sectors, Seasonality and Need for Expanding Non-Farm Activities, Co-operatives</w:t>
            </w:r>
          </w:p>
        </w:tc>
        <w:tc>
          <w:tcPr>
            <w:tcW w:w="1701" w:type="dxa"/>
            <w:vAlign w:val="center"/>
          </w:tcPr>
          <w:p w14:paraId="6113C5BE" w14:textId="77777777" w:rsidR="00BE7BF2" w:rsidRPr="00BA06E6" w:rsidRDefault="00BE7BF2" w:rsidP="00C531AE">
            <w:pPr>
              <w:spacing w:after="200" w:line="0" w:lineRule="atLeast"/>
              <w:jc w:val="center"/>
              <w:rPr>
                <w:rFonts w:asciiTheme="majorHAnsi" w:hAnsiTheme="majorHAnsi"/>
                <w:sz w:val="20"/>
                <w:szCs w:val="20"/>
              </w:rPr>
            </w:pPr>
            <w:r w:rsidRPr="00BA06E6">
              <w:rPr>
                <w:rFonts w:asciiTheme="majorHAnsi" w:hAnsiTheme="majorHAnsi"/>
                <w:sz w:val="20"/>
                <w:szCs w:val="20"/>
              </w:rPr>
              <w:t>14</w:t>
            </w:r>
          </w:p>
        </w:tc>
      </w:tr>
      <w:tr w:rsidR="00BE7BF2" w:rsidRPr="00BA06E6" w14:paraId="48D2F3DA" w14:textId="77777777" w:rsidTr="00C531AE">
        <w:trPr>
          <w:trHeight w:val="863"/>
        </w:trPr>
        <w:tc>
          <w:tcPr>
            <w:tcW w:w="1154" w:type="dxa"/>
            <w:vAlign w:val="center"/>
          </w:tcPr>
          <w:p w14:paraId="67228927" w14:textId="77777777" w:rsidR="00BE7BF2" w:rsidRPr="00BA06E6" w:rsidRDefault="00BE7BF2" w:rsidP="00C531AE">
            <w:pPr>
              <w:spacing w:after="200" w:line="276" w:lineRule="auto"/>
              <w:jc w:val="center"/>
              <w:rPr>
                <w:rFonts w:asciiTheme="majorHAnsi" w:hAnsiTheme="majorHAnsi"/>
                <w:sz w:val="20"/>
                <w:szCs w:val="20"/>
              </w:rPr>
            </w:pPr>
            <w:r w:rsidRPr="00BA06E6">
              <w:rPr>
                <w:rFonts w:asciiTheme="majorHAnsi" w:hAnsiTheme="majorHAnsi" w:cstheme="minorHAnsi"/>
                <w:sz w:val="20"/>
                <w:szCs w:val="20"/>
                <w:lang w:val="en-US"/>
              </w:rPr>
              <w:t>Unit 3</w:t>
            </w:r>
          </w:p>
        </w:tc>
        <w:tc>
          <w:tcPr>
            <w:tcW w:w="7885" w:type="dxa"/>
            <w:vAlign w:val="center"/>
          </w:tcPr>
          <w:p w14:paraId="32F49641" w14:textId="77777777" w:rsidR="00BE7BF2" w:rsidRPr="00BA06E6" w:rsidRDefault="00BE7BF2" w:rsidP="00C531AE">
            <w:pPr>
              <w:jc w:val="both"/>
              <w:rPr>
                <w:rFonts w:ascii="Cambria" w:eastAsia="Calibri" w:hAnsi="Cambria" w:cs="Arial"/>
                <w:bCs/>
                <w:color w:val="000000" w:themeColor="text1"/>
                <w:sz w:val="20"/>
                <w:szCs w:val="20"/>
              </w:rPr>
            </w:pPr>
            <w:r w:rsidRPr="00BA06E6">
              <w:rPr>
                <w:rFonts w:ascii="Cambria" w:hAnsi="Cambria"/>
                <w:sz w:val="20"/>
                <w:szCs w:val="20"/>
              </w:rPr>
              <w:t xml:space="preserve">The Problem of Housing, housing types, </w:t>
            </w:r>
            <w:proofErr w:type="gramStart"/>
            <w:r w:rsidRPr="00BA06E6">
              <w:rPr>
                <w:rFonts w:ascii="Cambria" w:hAnsi="Cambria"/>
                <w:sz w:val="20"/>
                <w:szCs w:val="20"/>
              </w:rPr>
              <w:t>low cost</w:t>
            </w:r>
            <w:proofErr w:type="gramEnd"/>
            <w:r w:rsidRPr="00BA06E6">
              <w:rPr>
                <w:rFonts w:ascii="Cambria" w:hAnsi="Cambria"/>
                <w:sz w:val="20"/>
                <w:szCs w:val="20"/>
              </w:rPr>
              <w:t xml:space="preserve"> houses, the housing schemes in rural area, Dimensions of Rural unemployment and under employment; Rural – Urban migration issues.</w:t>
            </w:r>
          </w:p>
        </w:tc>
        <w:tc>
          <w:tcPr>
            <w:tcW w:w="1701" w:type="dxa"/>
            <w:vAlign w:val="center"/>
          </w:tcPr>
          <w:p w14:paraId="6C350378" w14:textId="77777777" w:rsidR="00BE7BF2" w:rsidRPr="00BA06E6" w:rsidRDefault="00BE7BF2" w:rsidP="00C531AE">
            <w:pPr>
              <w:spacing w:after="200" w:line="276" w:lineRule="auto"/>
              <w:jc w:val="center"/>
              <w:rPr>
                <w:rFonts w:asciiTheme="majorHAnsi" w:hAnsiTheme="majorHAnsi"/>
                <w:sz w:val="20"/>
                <w:szCs w:val="20"/>
              </w:rPr>
            </w:pPr>
            <w:r w:rsidRPr="00BA06E6">
              <w:rPr>
                <w:rFonts w:asciiTheme="majorHAnsi" w:hAnsiTheme="majorHAnsi"/>
                <w:sz w:val="20"/>
                <w:szCs w:val="20"/>
              </w:rPr>
              <w:t>10</w:t>
            </w:r>
          </w:p>
        </w:tc>
      </w:tr>
      <w:tr w:rsidR="00BE7BF2" w:rsidRPr="00BA06E6" w14:paraId="35D3E855" w14:textId="77777777" w:rsidTr="00C531AE">
        <w:trPr>
          <w:trHeight w:val="963"/>
        </w:trPr>
        <w:tc>
          <w:tcPr>
            <w:tcW w:w="1154" w:type="dxa"/>
            <w:vAlign w:val="center"/>
          </w:tcPr>
          <w:p w14:paraId="5FE1C357" w14:textId="77777777" w:rsidR="00BE7BF2" w:rsidRPr="00BA06E6" w:rsidRDefault="00BE7BF2" w:rsidP="00C531AE">
            <w:pPr>
              <w:spacing w:after="200" w:line="276" w:lineRule="auto"/>
              <w:jc w:val="center"/>
              <w:rPr>
                <w:rFonts w:asciiTheme="majorHAnsi" w:hAnsiTheme="majorHAnsi"/>
                <w:sz w:val="20"/>
                <w:szCs w:val="20"/>
              </w:rPr>
            </w:pPr>
            <w:r w:rsidRPr="00BA06E6">
              <w:rPr>
                <w:rFonts w:asciiTheme="majorHAnsi" w:hAnsiTheme="majorHAnsi" w:cstheme="minorHAnsi"/>
                <w:sz w:val="20"/>
                <w:szCs w:val="20"/>
                <w:lang w:val="en-US"/>
              </w:rPr>
              <w:t>Unit 4</w:t>
            </w:r>
          </w:p>
        </w:tc>
        <w:tc>
          <w:tcPr>
            <w:tcW w:w="7885" w:type="dxa"/>
            <w:vAlign w:val="center"/>
          </w:tcPr>
          <w:p w14:paraId="730FD5F1" w14:textId="77777777" w:rsidR="00BE7BF2" w:rsidRPr="00BA06E6" w:rsidRDefault="00BE7BF2" w:rsidP="00C531AE">
            <w:pPr>
              <w:widowControl w:val="0"/>
              <w:jc w:val="both"/>
              <w:rPr>
                <w:rFonts w:ascii="Cambria" w:hAnsi="Cambria"/>
                <w:bCs/>
                <w:color w:val="000000" w:themeColor="text1"/>
                <w:sz w:val="20"/>
                <w:szCs w:val="20"/>
              </w:rPr>
            </w:pPr>
            <w:r w:rsidRPr="00BA06E6">
              <w:rPr>
                <w:rFonts w:ascii="Cambria" w:hAnsi="Cambria"/>
                <w:sz w:val="20"/>
                <w:szCs w:val="20"/>
              </w:rPr>
              <w:t xml:space="preserve">Sustainable Rural Development programmes in India: Drought Prone Area Programmes, Hill Area Development Programme, PMGSY, DDU-GKY, MGNREGA, Jan Dhan Yojana, DAY-NRLM, NHM, </w:t>
            </w:r>
            <w:proofErr w:type="spellStart"/>
            <w:r w:rsidRPr="00BA06E6">
              <w:rPr>
                <w:rFonts w:ascii="Cambria" w:hAnsi="Cambria"/>
                <w:sz w:val="20"/>
                <w:szCs w:val="20"/>
              </w:rPr>
              <w:t>Samagra</w:t>
            </w:r>
            <w:proofErr w:type="spellEnd"/>
            <w:r w:rsidRPr="00BA06E6">
              <w:rPr>
                <w:rFonts w:ascii="Cambria" w:hAnsi="Cambria"/>
                <w:sz w:val="20"/>
                <w:szCs w:val="20"/>
              </w:rPr>
              <w:t xml:space="preserve"> </w:t>
            </w:r>
            <w:proofErr w:type="spellStart"/>
            <w:r w:rsidRPr="00BA06E6">
              <w:rPr>
                <w:rFonts w:ascii="Cambria" w:hAnsi="Cambria"/>
                <w:sz w:val="20"/>
                <w:szCs w:val="20"/>
              </w:rPr>
              <w:t>Sikhsa</w:t>
            </w:r>
            <w:proofErr w:type="spellEnd"/>
            <w:r w:rsidRPr="00BA06E6">
              <w:rPr>
                <w:rFonts w:ascii="Cambria" w:hAnsi="Cambria"/>
                <w:sz w:val="20"/>
                <w:szCs w:val="20"/>
              </w:rPr>
              <w:t xml:space="preserve"> Abhiyan</w:t>
            </w:r>
          </w:p>
        </w:tc>
        <w:tc>
          <w:tcPr>
            <w:tcW w:w="1701" w:type="dxa"/>
            <w:vAlign w:val="center"/>
          </w:tcPr>
          <w:p w14:paraId="418F69A0" w14:textId="77777777" w:rsidR="00BE7BF2" w:rsidRPr="00BA06E6" w:rsidRDefault="00BE7BF2" w:rsidP="00C531AE">
            <w:pPr>
              <w:spacing w:after="200" w:line="0" w:lineRule="atLeast"/>
              <w:jc w:val="center"/>
              <w:rPr>
                <w:rFonts w:asciiTheme="majorHAnsi" w:hAnsiTheme="majorHAnsi"/>
                <w:sz w:val="20"/>
                <w:szCs w:val="20"/>
              </w:rPr>
            </w:pPr>
            <w:r w:rsidRPr="00BA06E6">
              <w:rPr>
                <w:rFonts w:asciiTheme="majorHAnsi" w:hAnsiTheme="majorHAnsi"/>
                <w:sz w:val="20"/>
                <w:szCs w:val="20"/>
              </w:rPr>
              <w:t>14</w:t>
            </w:r>
          </w:p>
        </w:tc>
      </w:tr>
      <w:tr w:rsidR="00BE7BF2" w:rsidRPr="00BA06E6" w14:paraId="5E732D6E" w14:textId="77777777" w:rsidTr="00C531AE">
        <w:tc>
          <w:tcPr>
            <w:tcW w:w="1154" w:type="dxa"/>
          </w:tcPr>
          <w:p w14:paraId="1D84CA1D" w14:textId="77777777" w:rsidR="00BE7BF2" w:rsidRPr="00BA06E6" w:rsidRDefault="00BE7BF2" w:rsidP="00C531AE">
            <w:pPr>
              <w:spacing w:after="200" w:line="276" w:lineRule="auto"/>
              <w:rPr>
                <w:rFonts w:asciiTheme="majorHAnsi" w:hAnsiTheme="majorHAnsi"/>
                <w:b/>
                <w:bCs/>
                <w:sz w:val="20"/>
                <w:szCs w:val="20"/>
              </w:rPr>
            </w:pPr>
          </w:p>
        </w:tc>
        <w:tc>
          <w:tcPr>
            <w:tcW w:w="7885" w:type="dxa"/>
            <w:vAlign w:val="center"/>
          </w:tcPr>
          <w:p w14:paraId="0A4A8E15" w14:textId="77777777" w:rsidR="00BE7BF2" w:rsidRPr="00BA06E6" w:rsidRDefault="00BE7BF2" w:rsidP="00C531AE">
            <w:pPr>
              <w:jc w:val="center"/>
              <w:rPr>
                <w:rFonts w:asciiTheme="majorHAnsi" w:hAnsiTheme="majorHAnsi"/>
                <w:b/>
                <w:bCs/>
                <w:sz w:val="20"/>
                <w:szCs w:val="20"/>
              </w:rPr>
            </w:pPr>
            <w:r w:rsidRPr="00BA06E6">
              <w:rPr>
                <w:rFonts w:asciiTheme="majorHAnsi" w:hAnsiTheme="majorHAnsi"/>
                <w:b/>
                <w:bCs/>
                <w:sz w:val="20"/>
                <w:szCs w:val="20"/>
                <w:lang w:val="en-US"/>
              </w:rPr>
              <w:t>Total</w:t>
            </w:r>
          </w:p>
        </w:tc>
        <w:tc>
          <w:tcPr>
            <w:tcW w:w="1701" w:type="dxa"/>
            <w:vAlign w:val="center"/>
          </w:tcPr>
          <w:p w14:paraId="69398368" w14:textId="77777777" w:rsidR="00BE7BF2" w:rsidRPr="00BA06E6" w:rsidRDefault="00BE7BF2" w:rsidP="00C531AE">
            <w:pPr>
              <w:jc w:val="center"/>
              <w:rPr>
                <w:rFonts w:asciiTheme="majorHAnsi" w:hAnsiTheme="majorHAnsi"/>
                <w:b/>
                <w:bCs/>
                <w:sz w:val="20"/>
                <w:szCs w:val="20"/>
              </w:rPr>
            </w:pPr>
            <w:r w:rsidRPr="00BA06E6">
              <w:rPr>
                <w:rFonts w:asciiTheme="majorHAnsi" w:hAnsiTheme="majorHAnsi"/>
                <w:b/>
                <w:bCs/>
                <w:sz w:val="20"/>
                <w:szCs w:val="20"/>
                <w:lang w:val="en-US"/>
              </w:rPr>
              <w:t>48</w:t>
            </w:r>
          </w:p>
        </w:tc>
      </w:tr>
    </w:tbl>
    <w:p w14:paraId="03A2D072" w14:textId="77777777" w:rsidR="00BE7BF2" w:rsidRPr="00BA06E6" w:rsidRDefault="00BE7BF2" w:rsidP="00BE7BF2">
      <w:pPr>
        <w:widowControl w:val="0"/>
        <w:tabs>
          <w:tab w:val="left" w:pos="840"/>
        </w:tabs>
        <w:rPr>
          <w:rFonts w:asciiTheme="majorHAnsi" w:hAnsiTheme="majorHAnsi"/>
          <w:sz w:val="20"/>
          <w:szCs w:val="20"/>
        </w:rPr>
      </w:pPr>
    </w:p>
    <w:p w14:paraId="18236614" w14:textId="77777777" w:rsidR="00BE7BF2" w:rsidRPr="00BA06E6" w:rsidRDefault="00BE7BF2" w:rsidP="00BE7BF2">
      <w:pPr>
        <w:autoSpaceDE w:val="0"/>
        <w:autoSpaceDN w:val="0"/>
        <w:adjustRightInd w:val="0"/>
        <w:rPr>
          <w:rFonts w:asciiTheme="majorHAnsi" w:hAnsiTheme="majorHAnsi"/>
          <w:b/>
          <w:bCs/>
          <w:sz w:val="20"/>
          <w:szCs w:val="20"/>
          <w:u w:val="single"/>
          <w:lang w:bidi="as-IN"/>
        </w:rPr>
      </w:pPr>
      <w:r w:rsidRPr="00BA06E6">
        <w:rPr>
          <w:rFonts w:asciiTheme="majorHAnsi" w:hAnsiTheme="majorHAnsi"/>
          <w:b/>
          <w:bCs/>
          <w:sz w:val="20"/>
          <w:szCs w:val="20"/>
          <w:u w:val="single"/>
          <w:lang w:bidi="as-IN"/>
        </w:rPr>
        <w:t>Text Book:</w:t>
      </w:r>
    </w:p>
    <w:p w14:paraId="210FDDBE" w14:textId="77777777" w:rsidR="00BE7BF2" w:rsidRPr="00BA06E6" w:rsidRDefault="00BE7BF2" w:rsidP="00D904B0">
      <w:pPr>
        <w:pStyle w:val="ListParagraph"/>
        <w:numPr>
          <w:ilvl w:val="0"/>
          <w:numId w:val="64"/>
        </w:numPr>
        <w:autoSpaceDE w:val="0"/>
        <w:autoSpaceDN w:val="0"/>
        <w:adjustRightInd w:val="0"/>
        <w:jc w:val="both"/>
        <w:rPr>
          <w:rFonts w:ascii="Cambria" w:hAnsi="Cambria"/>
          <w:u w:val="single"/>
          <w:lang w:bidi="as-IN"/>
        </w:rPr>
      </w:pPr>
      <w:r w:rsidRPr="00BA06E6">
        <w:rPr>
          <w:rFonts w:ascii="Cambria" w:hAnsi="Cambria"/>
        </w:rPr>
        <w:t xml:space="preserve">Gilg A. W., 1985: An Introduction to Rural Geography, Edwin Arnold, London. </w:t>
      </w:r>
    </w:p>
    <w:p w14:paraId="78BA78A5" w14:textId="77777777" w:rsidR="00BE7BF2" w:rsidRPr="00BA06E6" w:rsidRDefault="00BE7BF2" w:rsidP="00D904B0">
      <w:pPr>
        <w:pStyle w:val="ListParagraph"/>
        <w:numPr>
          <w:ilvl w:val="0"/>
          <w:numId w:val="64"/>
        </w:numPr>
        <w:autoSpaceDE w:val="0"/>
        <w:autoSpaceDN w:val="0"/>
        <w:adjustRightInd w:val="0"/>
        <w:jc w:val="both"/>
        <w:rPr>
          <w:rFonts w:ascii="Cambria" w:hAnsi="Cambria"/>
          <w:u w:val="single"/>
          <w:lang w:bidi="as-IN"/>
        </w:rPr>
      </w:pPr>
      <w:r w:rsidRPr="00BA06E6">
        <w:rPr>
          <w:rFonts w:ascii="Cambria" w:hAnsi="Cambria"/>
        </w:rPr>
        <w:t xml:space="preserve">Krishnamurthy, J. 2000: Rural Development - Problems and Prospects, Rawat </w:t>
      </w:r>
      <w:proofErr w:type="spellStart"/>
      <w:r w:rsidRPr="00BA06E6">
        <w:rPr>
          <w:rFonts w:ascii="Cambria" w:hAnsi="Cambria"/>
        </w:rPr>
        <w:t>Publs</w:t>
      </w:r>
      <w:proofErr w:type="spellEnd"/>
      <w:r w:rsidRPr="00BA06E6">
        <w:rPr>
          <w:rFonts w:ascii="Cambria" w:hAnsi="Cambria"/>
        </w:rPr>
        <w:t>., Jaipur</w:t>
      </w:r>
    </w:p>
    <w:p w14:paraId="24B33BBE" w14:textId="77777777" w:rsidR="00BE7BF2" w:rsidRPr="00BA06E6" w:rsidRDefault="00BE7BF2" w:rsidP="00D904B0">
      <w:pPr>
        <w:pStyle w:val="ListParagraph"/>
        <w:numPr>
          <w:ilvl w:val="0"/>
          <w:numId w:val="64"/>
        </w:numPr>
        <w:autoSpaceDE w:val="0"/>
        <w:autoSpaceDN w:val="0"/>
        <w:adjustRightInd w:val="0"/>
        <w:jc w:val="both"/>
        <w:rPr>
          <w:rFonts w:ascii="Cambria" w:hAnsi="Cambria"/>
          <w:u w:val="single"/>
          <w:lang w:bidi="as-IN"/>
        </w:rPr>
      </w:pPr>
      <w:r w:rsidRPr="00BA06E6">
        <w:rPr>
          <w:rFonts w:ascii="Cambria" w:hAnsi="Cambria"/>
        </w:rPr>
        <w:t xml:space="preserve">Lee D. A. and Chaudhri D. P. (eds.), 1983: Rural Development and State, Methuen, London. </w:t>
      </w:r>
    </w:p>
    <w:p w14:paraId="0B07ADC9" w14:textId="77777777" w:rsidR="00BE7BF2" w:rsidRPr="00BA06E6" w:rsidRDefault="00BE7BF2" w:rsidP="00D904B0">
      <w:pPr>
        <w:pStyle w:val="ListParagraph"/>
        <w:numPr>
          <w:ilvl w:val="0"/>
          <w:numId w:val="64"/>
        </w:numPr>
        <w:autoSpaceDE w:val="0"/>
        <w:autoSpaceDN w:val="0"/>
        <w:adjustRightInd w:val="0"/>
        <w:jc w:val="both"/>
        <w:rPr>
          <w:rFonts w:ascii="Cambria" w:hAnsi="Cambria"/>
          <w:u w:val="single"/>
          <w:lang w:bidi="as-IN"/>
        </w:rPr>
      </w:pPr>
      <w:r w:rsidRPr="00BA06E6">
        <w:rPr>
          <w:rFonts w:ascii="Cambria" w:hAnsi="Cambria"/>
        </w:rPr>
        <w:t xml:space="preserve">Misra R. P. and Sundaram, K. V. (eds.), 1979: Rural Area Development: Perspectives and Approaches, Sterling, New Delhi. </w:t>
      </w:r>
    </w:p>
    <w:p w14:paraId="40A2AF9E" w14:textId="77777777" w:rsidR="00BE7BF2" w:rsidRPr="00BA06E6" w:rsidRDefault="00BE7BF2" w:rsidP="00BE7BF2">
      <w:pPr>
        <w:autoSpaceDE w:val="0"/>
        <w:autoSpaceDN w:val="0"/>
        <w:adjustRightInd w:val="0"/>
        <w:rPr>
          <w:rFonts w:asciiTheme="majorHAnsi" w:hAnsiTheme="majorHAnsi"/>
          <w:sz w:val="20"/>
          <w:szCs w:val="20"/>
          <w:u w:val="single"/>
          <w:lang w:bidi="as-IN"/>
        </w:rPr>
      </w:pPr>
      <w:r w:rsidRPr="00BA06E6">
        <w:rPr>
          <w:rFonts w:asciiTheme="majorHAnsi" w:hAnsiTheme="majorHAnsi"/>
          <w:b/>
          <w:bCs/>
          <w:sz w:val="20"/>
          <w:szCs w:val="20"/>
          <w:u w:val="single"/>
          <w:lang w:bidi="as-IN"/>
        </w:rPr>
        <w:lastRenderedPageBreak/>
        <w:t>References</w:t>
      </w:r>
      <w:r w:rsidRPr="00BA06E6">
        <w:rPr>
          <w:rFonts w:asciiTheme="majorHAnsi" w:hAnsiTheme="majorHAnsi"/>
          <w:sz w:val="20"/>
          <w:szCs w:val="20"/>
          <w:u w:val="single"/>
          <w:lang w:bidi="as-IN"/>
        </w:rPr>
        <w:t>:</w:t>
      </w:r>
    </w:p>
    <w:p w14:paraId="3C3811B2" w14:textId="77777777" w:rsidR="00BE7BF2" w:rsidRPr="00BA06E6" w:rsidRDefault="00BE7BF2" w:rsidP="00D904B0">
      <w:pPr>
        <w:pStyle w:val="ListParagraph"/>
        <w:numPr>
          <w:ilvl w:val="0"/>
          <w:numId w:val="65"/>
        </w:numPr>
        <w:autoSpaceDE w:val="0"/>
        <w:autoSpaceDN w:val="0"/>
        <w:adjustRightInd w:val="0"/>
        <w:jc w:val="both"/>
        <w:rPr>
          <w:rFonts w:ascii="Cambria" w:hAnsi="Cambria"/>
        </w:rPr>
      </w:pPr>
      <w:r w:rsidRPr="00BA06E6">
        <w:rPr>
          <w:rFonts w:ascii="Cambria" w:hAnsi="Cambria"/>
        </w:rPr>
        <w:t>Robb P. (ed.), 1983: Rural South Asia: Linkages, Change and Development, Curzon Press.</w:t>
      </w:r>
    </w:p>
    <w:p w14:paraId="4E0BB693" w14:textId="77777777" w:rsidR="00BE7BF2" w:rsidRPr="00BA06E6" w:rsidRDefault="00BE7BF2" w:rsidP="00D904B0">
      <w:pPr>
        <w:pStyle w:val="ListParagraph"/>
        <w:numPr>
          <w:ilvl w:val="0"/>
          <w:numId w:val="65"/>
        </w:numPr>
        <w:autoSpaceDE w:val="0"/>
        <w:autoSpaceDN w:val="0"/>
        <w:adjustRightInd w:val="0"/>
        <w:jc w:val="both"/>
        <w:rPr>
          <w:rFonts w:ascii="Cambria" w:hAnsi="Cambria"/>
        </w:rPr>
      </w:pPr>
      <w:r w:rsidRPr="00BA06E6">
        <w:rPr>
          <w:rFonts w:ascii="Cambria" w:hAnsi="Cambria"/>
        </w:rPr>
        <w:t xml:space="preserve">UNAPDI </w:t>
      </w:r>
      <w:proofErr w:type="gramStart"/>
      <w:r w:rsidRPr="00BA06E6">
        <w:rPr>
          <w:rFonts w:ascii="Cambria" w:hAnsi="Cambria"/>
        </w:rPr>
        <w:t>1986:Local</w:t>
      </w:r>
      <w:proofErr w:type="gramEnd"/>
      <w:r w:rsidRPr="00BA06E6">
        <w:rPr>
          <w:rFonts w:ascii="Cambria" w:hAnsi="Cambria"/>
        </w:rPr>
        <w:t xml:space="preserve"> Level Planning and Rural Development: Alternative Strategies. (United Nations Asian &amp; Pacific Development Institute, Bangkok), Concept </w:t>
      </w:r>
      <w:proofErr w:type="spellStart"/>
      <w:r w:rsidRPr="00BA06E6">
        <w:rPr>
          <w:rFonts w:ascii="Cambria" w:hAnsi="Cambria"/>
        </w:rPr>
        <w:t>Publs</w:t>
      </w:r>
      <w:proofErr w:type="spellEnd"/>
      <w:r w:rsidRPr="00BA06E6">
        <w:rPr>
          <w:rFonts w:ascii="Cambria" w:hAnsi="Cambria"/>
        </w:rPr>
        <w:t xml:space="preserve">. Co., New Delhi. </w:t>
      </w:r>
    </w:p>
    <w:p w14:paraId="3268083C" w14:textId="77777777" w:rsidR="00BE7BF2" w:rsidRPr="00BA06E6" w:rsidRDefault="00BE7BF2" w:rsidP="00D904B0">
      <w:pPr>
        <w:pStyle w:val="ListParagraph"/>
        <w:numPr>
          <w:ilvl w:val="0"/>
          <w:numId w:val="65"/>
        </w:numPr>
        <w:autoSpaceDE w:val="0"/>
        <w:autoSpaceDN w:val="0"/>
        <w:adjustRightInd w:val="0"/>
        <w:jc w:val="both"/>
        <w:rPr>
          <w:rFonts w:ascii="Cambria" w:hAnsi="Cambria"/>
        </w:rPr>
      </w:pPr>
      <w:proofErr w:type="spellStart"/>
      <w:r w:rsidRPr="00BA06E6">
        <w:rPr>
          <w:rFonts w:ascii="Cambria" w:hAnsi="Cambria"/>
        </w:rPr>
        <w:t>Wanmali</w:t>
      </w:r>
      <w:proofErr w:type="spellEnd"/>
      <w:r w:rsidRPr="00BA06E6">
        <w:rPr>
          <w:rFonts w:ascii="Cambria" w:hAnsi="Cambria"/>
        </w:rPr>
        <w:t xml:space="preserve"> S., 1992: Rural Infrastructure Settlement Systems and Development of the Regional Economy in South India, International Food Policy Research Institute, Washington, D.C.</w:t>
      </w:r>
    </w:p>
    <w:p w14:paraId="5C10AFAD" w14:textId="77777777" w:rsidR="00BE7BF2" w:rsidRPr="00BA06E6" w:rsidRDefault="00BE7BF2" w:rsidP="00D904B0">
      <w:pPr>
        <w:pStyle w:val="ListParagraph"/>
        <w:numPr>
          <w:ilvl w:val="0"/>
          <w:numId w:val="65"/>
        </w:numPr>
        <w:autoSpaceDE w:val="0"/>
        <w:autoSpaceDN w:val="0"/>
        <w:adjustRightInd w:val="0"/>
        <w:jc w:val="both"/>
        <w:rPr>
          <w:rFonts w:ascii="Cambria" w:hAnsi="Cambria"/>
        </w:rPr>
      </w:pPr>
      <w:r w:rsidRPr="00BA06E6">
        <w:rPr>
          <w:rFonts w:ascii="Cambria" w:hAnsi="Cambria"/>
        </w:rPr>
        <w:t xml:space="preserve">Yugandhar, B. N. and Mukherjee, Neela (eds.) 1991: Studies in Village India: Issues in Rural Development, Concept </w:t>
      </w:r>
      <w:proofErr w:type="spellStart"/>
      <w:r w:rsidRPr="00BA06E6">
        <w:rPr>
          <w:rFonts w:ascii="Cambria" w:hAnsi="Cambria"/>
        </w:rPr>
        <w:t>Publs</w:t>
      </w:r>
      <w:proofErr w:type="spellEnd"/>
      <w:r w:rsidRPr="00BA06E6">
        <w:rPr>
          <w:rFonts w:ascii="Cambria" w:hAnsi="Cambria"/>
        </w:rPr>
        <w:t>. Co., New Delhi.</w:t>
      </w:r>
    </w:p>
    <w:p w14:paraId="3D0F9253" w14:textId="5F3EE638" w:rsidR="00BE7BF2" w:rsidRDefault="00BE7BF2" w:rsidP="00BE7BF2">
      <w:pPr>
        <w:pStyle w:val="Default"/>
        <w:spacing w:after="120"/>
        <w:rPr>
          <w:rFonts w:ascii="Cambria" w:hAnsi="Cambria"/>
        </w:rPr>
      </w:pPr>
      <w:r w:rsidRPr="00BA06E6">
        <w:rPr>
          <w:rFonts w:ascii="Cambria" w:hAnsi="Cambria"/>
        </w:rPr>
        <w:t>Misra, R. P. (ed.), 1985: Rural Development: Capitalist and Socialist Paths, Vol. 1, Concept, New Del</w:t>
      </w:r>
      <w:r>
        <w:rPr>
          <w:rFonts w:ascii="Cambria" w:hAnsi="Cambria"/>
        </w:rPr>
        <w:t>hi</w:t>
      </w:r>
    </w:p>
    <w:p w14:paraId="705C2A84" w14:textId="77777777" w:rsidR="006E0D65" w:rsidRDefault="006E0D65" w:rsidP="00E5191A">
      <w:pPr>
        <w:spacing w:after="160" w:line="259" w:lineRule="auto"/>
        <w:rPr>
          <w:rFonts w:ascii="Cambria" w:hAnsi="Cambria"/>
          <w:color w:val="000000" w:themeColor="text1"/>
          <w:sz w:val="22"/>
          <w:szCs w:val="22"/>
        </w:rPr>
      </w:pPr>
    </w:p>
    <w:tbl>
      <w:tblPr>
        <w:tblW w:w="1032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396"/>
      </w:tblGrid>
      <w:tr w:rsidR="00E5191A" w:rsidRPr="00C41F2C" w14:paraId="746FEE1C" w14:textId="77777777" w:rsidTr="00C531AE">
        <w:trPr>
          <w:trHeight w:val="919"/>
        </w:trPr>
        <w:tc>
          <w:tcPr>
            <w:tcW w:w="1020" w:type="dxa"/>
            <w:shd w:val="clear" w:color="auto" w:fill="auto"/>
            <w:vAlign w:val="center"/>
          </w:tcPr>
          <w:p w14:paraId="05BBD60A" w14:textId="4FA86710" w:rsidR="006E0D65" w:rsidRPr="00A87B6C" w:rsidRDefault="006E0D65" w:rsidP="006E0D65">
            <w:pPr>
              <w:jc w:val="center"/>
              <w:rPr>
                <w:b/>
                <w:sz w:val="20"/>
                <w:szCs w:val="20"/>
              </w:rPr>
            </w:pPr>
            <w:bookmarkStart w:id="5" w:name="_Hlk132193909"/>
            <w:r w:rsidRPr="00A87B6C">
              <w:rPr>
                <w:b/>
                <w:sz w:val="20"/>
                <w:szCs w:val="20"/>
              </w:rPr>
              <w:t xml:space="preserve">Paper </w:t>
            </w:r>
            <w:r>
              <w:rPr>
                <w:b/>
                <w:sz w:val="20"/>
                <w:szCs w:val="20"/>
              </w:rPr>
              <w:t>IV</w:t>
            </w:r>
          </w:p>
          <w:p w14:paraId="200A6E57" w14:textId="120EFF20" w:rsidR="00E5191A" w:rsidRPr="00C41F2C" w:rsidRDefault="006E0D65" w:rsidP="006E0D65">
            <w:pPr>
              <w:jc w:val="center"/>
              <w:rPr>
                <w:rFonts w:ascii="Cambria" w:hAnsi="Cambria"/>
                <w:b/>
              </w:rPr>
            </w:pPr>
            <w:r w:rsidRPr="00A87B6C">
              <w:rPr>
                <w:b/>
                <w:sz w:val="20"/>
                <w:szCs w:val="20"/>
              </w:rPr>
              <w:t>Core Course</w:t>
            </w:r>
          </w:p>
        </w:tc>
        <w:tc>
          <w:tcPr>
            <w:tcW w:w="7911" w:type="dxa"/>
            <w:shd w:val="clear" w:color="auto" w:fill="auto"/>
            <w:vAlign w:val="center"/>
          </w:tcPr>
          <w:p w14:paraId="4B37BAA6" w14:textId="77777777" w:rsidR="00E5191A" w:rsidRPr="00C41F2C" w:rsidRDefault="00E5191A" w:rsidP="00C531AE">
            <w:pPr>
              <w:jc w:val="center"/>
              <w:rPr>
                <w:rFonts w:ascii="Cambria" w:hAnsi="Cambria"/>
                <w:b/>
                <w:bCs/>
                <w:color w:val="000000"/>
              </w:rPr>
            </w:pPr>
            <w:r w:rsidRPr="00C41F2C">
              <w:rPr>
                <w:rFonts w:ascii="Cambria" w:hAnsi="Cambria"/>
                <w:b/>
                <w:bCs/>
                <w:color w:val="000000"/>
                <w:sz w:val="22"/>
                <w:szCs w:val="22"/>
              </w:rPr>
              <w:t>Urban Geography</w:t>
            </w:r>
          </w:p>
          <w:p w14:paraId="3400513D" w14:textId="18BD2D57" w:rsidR="00E5191A" w:rsidRPr="00C41F2C" w:rsidRDefault="00FE7EF0" w:rsidP="00C531AE">
            <w:pPr>
              <w:spacing w:before="240"/>
              <w:jc w:val="center"/>
              <w:rPr>
                <w:rFonts w:ascii="Cambria" w:hAnsi="Cambria"/>
                <w:b/>
                <w:bCs/>
                <w:color w:val="000000"/>
              </w:rPr>
            </w:pPr>
            <w:r w:rsidRPr="00B222F0">
              <w:rPr>
                <w:b/>
                <w:bCs/>
                <w:color w:val="000000"/>
                <w:sz w:val="20"/>
                <w:szCs w:val="20"/>
              </w:rPr>
              <w:t xml:space="preserve">L-T-P-C: </w:t>
            </w:r>
            <w:r>
              <w:rPr>
                <w:b/>
                <w:bCs/>
                <w:color w:val="000000"/>
                <w:sz w:val="20"/>
                <w:szCs w:val="20"/>
              </w:rPr>
              <w:t>3</w:t>
            </w:r>
            <w:r w:rsidRPr="00B222F0">
              <w:rPr>
                <w:b/>
                <w:bCs/>
                <w:color w:val="000000"/>
                <w:sz w:val="20"/>
                <w:szCs w:val="20"/>
              </w:rPr>
              <w:t>-</w:t>
            </w:r>
            <w:r>
              <w:rPr>
                <w:b/>
                <w:bCs/>
                <w:color w:val="000000"/>
                <w:sz w:val="20"/>
                <w:szCs w:val="20"/>
              </w:rPr>
              <w:t>1</w:t>
            </w:r>
            <w:r w:rsidRPr="00B222F0">
              <w:rPr>
                <w:b/>
                <w:bCs/>
                <w:color w:val="000000"/>
                <w:sz w:val="20"/>
                <w:szCs w:val="20"/>
              </w:rPr>
              <w:t>-0-4</w:t>
            </w:r>
            <w:r>
              <w:rPr>
                <w:b/>
                <w:bCs/>
                <w:color w:val="000000"/>
                <w:sz w:val="20"/>
                <w:szCs w:val="20"/>
              </w:rPr>
              <w:t xml:space="preserve">             </w:t>
            </w:r>
            <w:r w:rsidR="00E5191A" w:rsidRPr="00C41F2C">
              <w:rPr>
                <w:rFonts w:ascii="Cambria" w:hAnsi="Cambria"/>
                <w:b/>
                <w:bCs/>
                <w:color w:val="000000"/>
                <w:sz w:val="22"/>
                <w:szCs w:val="22"/>
              </w:rPr>
              <w:t>Credit Units: 4             Scheme of Evaluation: (T)</w:t>
            </w:r>
          </w:p>
        </w:tc>
        <w:tc>
          <w:tcPr>
            <w:tcW w:w="1396" w:type="dxa"/>
            <w:shd w:val="clear" w:color="auto" w:fill="auto"/>
            <w:vAlign w:val="center"/>
          </w:tcPr>
          <w:p w14:paraId="0B397053" w14:textId="77777777" w:rsidR="00E5191A" w:rsidRPr="00C41F2C" w:rsidRDefault="00E5191A" w:rsidP="00C531AE">
            <w:pPr>
              <w:jc w:val="center"/>
              <w:rPr>
                <w:rFonts w:ascii="Cambria" w:hAnsi="Cambria"/>
                <w:b/>
                <w:bCs/>
                <w:color w:val="000000"/>
              </w:rPr>
            </w:pPr>
            <w:r w:rsidRPr="00C41F2C">
              <w:rPr>
                <w:rFonts w:ascii="Cambria" w:hAnsi="Cambria"/>
                <w:b/>
                <w:bCs/>
                <w:color w:val="000000"/>
                <w:sz w:val="22"/>
                <w:szCs w:val="22"/>
              </w:rPr>
              <w:t>Subject Code:</w:t>
            </w:r>
          </w:p>
          <w:p w14:paraId="3596C77E" w14:textId="5004E953" w:rsidR="00E5191A" w:rsidRPr="00C41F2C" w:rsidRDefault="00E5191A" w:rsidP="00C531AE">
            <w:pPr>
              <w:spacing w:before="240"/>
              <w:jc w:val="center"/>
              <w:rPr>
                <w:rFonts w:ascii="Cambria" w:hAnsi="Cambria"/>
                <w:b/>
                <w:bCs/>
                <w:color w:val="000000"/>
              </w:rPr>
            </w:pPr>
            <w:r w:rsidRPr="00C41F2C">
              <w:rPr>
                <w:rFonts w:ascii="Cambria" w:hAnsi="Cambria"/>
                <w:b/>
                <w:bCs/>
                <w:color w:val="000000"/>
                <w:sz w:val="18"/>
                <w:szCs w:val="18"/>
              </w:rPr>
              <w:t>GEO164D</w:t>
            </w:r>
            <w:r w:rsidR="006E0D65">
              <w:rPr>
                <w:rFonts w:ascii="Cambria" w:hAnsi="Cambria"/>
                <w:b/>
                <w:bCs/>
                <w:color w:val="000000"/>
                <w:sz w:val="18"/>
                <w:szCs w:val="18"/>
              </w:rPr>
              <w:t>204</w:t>
            </w:r>
          </w:p>
        </w:tc>
      </w:tr>
    </w:tbl>
    <w:p w14:paraId="3A77723C" w14:textId="77777777" w:rsidR="00E5191A" w:rsidRPr="00C41F2C" w:rsidRDefault="00E5191A" w:rsidP="00E5191A">
      <w:pPr>
        <w:widowControl w:val="0"/>
        <w:autoSpaceDE w:val="0"/>
        <w:autoSpaceDN w:val="0"/>
        <w:spacing w:before="240" w:line="276" w:lineRule="auto"/>
        <w:jc w:val="both"/>
        <w:rPr>
          <w:rFonts w:ascii="Cambria" w:eastAsia="TimesNewRomanPSMT" w:hAnsi="Cambria"/>
          <w:i/>
          <w:color w:val="000000" w:themeColor="text1"/>
          <w:sz w:val="22"/>
          <w:szCs w:val="22"/>
          <w:lang w:val="en-GB"/>
        </w:rPr>
      </w:pPr>
      <w:r w:rsidRPr="00C41F2C">
        <w:rPr>
          <w:rFonts w:asciiTheme="majorHAnsi" w:eastAsia="TimesNewRomanPS-BoldMT" w:hAnsiTheme="majorHAnsi"/>
          <w:b/>
          <w:sz w:val="22"/>
          <w:szCs w:val="22"/>
        </w:rPr>
        <w:t>Course Objectives:</w:t>
      </w:r>
      <w:r w:rsidRPr="00C41F2C">
        <w:rPr>
          <w:rFonts w:ascii="Cambria" w:eastAsia="TimesNewRomanPS-BoldMT" w:hAnsi="Cambria"/>
          <w:i/>
          <w:color w:val="000000" w:themeColor="text1"/>
          <w:sz w:val="22"/>
          <w:szCs w:val="22"/>
        </w:rPr>
        <w:t xml:space="preserve"> The course aims to </w:t>
      </w:r>
      <w:r w:rsidRPr="00C41F2C">
        <w:rPr>
          <w:rFonts w:ascii="Cambria" w:eastAsia="TimesNewRomanPSMT" w:hAnsi="Cambria"/>
          <w:i/>
          <w:color w:val="000000" w:themeColor="text1"/>
          <w:sz w:val="22"/>
          <w:szCs w:val="22"/>
          <w:lang w:val="en-GB"/>
        </w:rPr>
        <w:t>give the idea of the concept of urban geography and its major aspects as well as it seeks to develop new insights among the students on the relevance of urban geography and its associated problems in a rapidly urbanizing world.</w:t>
      </w:r>
    </w:p>
    <w:p w14:paraId="1366301B" w14:textId="77777777" w:rsidR="00E5191A" w:rsidRPr="00C41F2C" w:rsidRDefault="00E5191A" w:rsidP="00E5191A">
      <w:pPr>
        <w:widowControl w:val="0"/>
        <w:autoSpaceDE w:val="0"/>
        <w:autoSpaceDN w:val="0"/>
        <w:rPr>
          <w:rFonts w:asciiTheme="majorHAnsi" w:eastAsia="TimesNewRomanPS-BoldMT" w:hAnsiTheme="majorHAnsi"/>
          <w:b/>
          <w:sz w:val="22"/>
          <w:szCs w:val="22"/>
        </w:rPr>
      </w:pPr>
    </w:p>
    <w:p w14:paraId="52503A26" w14:textId="77777777" w:rsidR="00E5191A" w:rsidRPr="00C41F2C" w:rsidRDefault="00E5191A" w:rsidP="00E5191A">
      <w:pPr>
        <w:spacing w:line="260" w:lineRule="exact"/>
        <w:rPr>
          <w:rFonts w:asciiTheme="majorHAnsi" w:hAnsiTheme="majorHAnsi"/>
          <w:b/>
          <w:bCs/>
          <w:sz w:val="22"/>
          <w:szCs w:val="22"/>
        </w:rPr>
      </w:pPr>
      <w:r w:rsidRPr="00C41F2C">
        <w:rPr>
          <w:rFonts w:asciiTheme="majorHAnsi" w:hAnsiTheme="majorHAnsi"/>
          <w:b/>
          <w:bCs/>
          <w:sz w:val="22"/>
          <w:szCs w:val="22"/>
        </w:rPr>
        <w:t>Course outcomes:</w:t>
      </w:r>
    </w:p>
    <w:p w14:paraId="6AD3A270" w14:textId="77777777" w:rsidR="00E5191A" w:rsidRPr="00C41F2C" w:rsidRDefault="00E5191A" w:rsidP="00E5191A">
      <w:pPr>
        <w:spacing w:line="260" w:lineRule="exact"/>
        <w:rPr>
          <w:rFonts w:asciiTheme="majorHAnsi" w:hAnsiTheme="majorHAnsi"/>
          <w:b/>
          <w:bCs/>
          <w:sz w:val="22"/>
          <w:szCs w:val="22"/>
        </w:rPr>
      </w:pPr>
    </w:p>
    <w:tbl>
      <w:tblPr>
        <w:tblStyle w:val="TableGrid"/>
        <w:tblW w:w="10416" w:type="dxa"/>
        <w:tblLook w:val="04A0" w:firstRow="1" w:lastRow="0" w:firstColumn="1" w:lastColumn="0" w:noHBand="0" w:noVBand="1"/>
      </w:tblPr>
      <w:tblGrid>
        <w:gridCol w:w="1193"/>
        <w:gridCol w:w="7839"/>
        <w:gridCol w:w="1384"/>
      </w:tblGrid>
      <w:tr w:rsidR="00E5191A" w:rsidRPr="00C41F2C" w14:paraId="5A139D93" w14:textId="77777777" w:rsidTr="00C531AE">
        <w:tc>
          <w:tcPr>
            <w:tcW w:w="10416" w:type="dxa"/>
            <w:gridSpan w:val="3"/>
          </w:tcPr>
          <w:p w14:paraId="540B8C56" w14:textId="77777777" w:rsidR="00E5191A" w:rsidRPr="00C41F2C" w:rsidRDefault="00E5191A" w:rsidP="00C531AE">
            <w:pPr>
              <w:widowControl w:val="0"/>
              <w:autoSpaceDE w:val="0"/>
              <w:autoSpaceDN w:val="0"/>
              <w:spacing w:line="276" w:lineRule="auto"/>
              <w:jc w:val="both"/>
              <w:rPr>
                <w:rFonts w:ascii="Cambria" w:eastAsia="TimesNewRomanPSMT" w:hAnsi="Cambria"/>
                <w:b/>
                <w:bCs/>
                <w:color w:val="000000" w:themeColor="text1"/>
              </w:rPr>
            </w:pPr>
            <w:r w:rsidRPr="00C41F2C">
              <w:rPr>
                <w:rFonts w:ascii="Cambria" w:eastAsia="TimesNewRomanPSMT" w:hAnsi="Cambria"/>
                <w:b/>
                <w:bCs/>
                <w:color w:val="000000" w:themeColor="text1"/>
              </w:rPr>
              <w:t>After successful completion of the course, the students will be able to:</w:t>
            </w:r>
          </w:p>
        </w:tc>
      </w:tr>
      <w:tr w:rsidR="00E5191A" w:rsidRPr="00C41F2C" w14:paraId="3FBE35FC" w14:textId="77777777" w:rsidTr="00C531AE">
        <w:tc>
          <w:tcPr>
            <w:tcW w:w="1194" w:type="dxa"/>
            <w:tcBorders>
              <w:right w:val="single" w:sz="4" w:space="0" w:color="auto"/>
            </w:tcBorders>
          </w:tcPr>
          <w:p w14:paraId="3D91048B" w14:textId="77777777" w:rsidR="00E5191A" w:rsidRPr="00C41F2C" w:rsidRDefault="00E5191A" w:rsidP="00C531AE">
            <w:pPr>
              <w:widowControl w:val="0"/>
              <w:autoSpaceDE w:val="0"/>
              <w:autoSpaceDN w:val="0"/>
              <w:spacing w:line="276" w:lineRule="auto"/>
              <w:jc w:val="center"/>
              <w:rPr>
                <w:rFonts w:ascii="Cambria" w:eastAsia="TimesNewRomanPSMT" w:hAnsi="Cambria"/>
                <w:b/>
                <w:bCs/>
                <w:color w:val="000000" w:themeColor="text1"/>
              </w:rPr>
            </w:pPr>
            <w:r w:rsidRPr="00C41F2C">
              <w:rPr>
                <w:rFonts w:ascii="Cambria" w:eastAsia="TimesNewRomanPS-BoldMT" w:hAnsi="Cambria"/>
                <w:b/>
                <w:color w:val="000000"/>
              </w:rPr>
              <w:t>SI No.</w:t>
            </w:r>
          </w:p>
        </w:tc>
        <w:tc>
          <w:tcPr>
            <w:tcW w:w="7845" w:type="dxa"/>
            <w:tcBorders>
              <w:left w:val="single" w:sz="4" w:space="0" w:color="auto"/>
              <w:right w:val="single" w:sz="4" w:space="0" w:color="auto"/>
            </w:tcBorders>
          </w:tcPr>
          <w:p w14:paraId="7F6810CC" w14:textId="77777777" w:rsidR="00E5191A" w:rsidRPr="00C41F2C" w:rsidRDefault="00E5191A" w:rsidP="00C531AE">
            <w:pPr>
              <w:widowControl w:val="0"/>
              <w:autoSpaceDE w:val="0"/>
              <w:autoSpaceDN w:val="0"/>
              <w:spacing w:line="276" w:lineRule="auto"/>
              <w:jc w:val="center"/>
              <w:rPr>
                <w:rFonts w:ascii="Cambria" w:eastAsia="TimesNewRomanPSMT" w:hAnsi="Cambria"/>
                <w:b/>
                <w:bCs/>
                <w:color w:val="000000" w:themeColor="text1"/>
              </w:rPr>
            </w:pPr>
            <w:r w:rsidRPr="00C41F2C">
              <w:rPr>
                <w:rFonts w:ascii="Cambria" w:eastAsia="TimesNewRomanPS-BoldMT" w:hAnsi="Cambria"/>
                <w:b/>
                <w:color w:val="000000"/>
              </w:rPr>
              <w:t>Course Outcome</w:t>
            </w:r>
          </w:p>
        </w:tc>
        <w:tc>
          <w:tcPr>
            <w:tcW w:w="1377" w:type="dxa"/>
            <w:tcBorders>
              <w:left w:val="single" w:sz="4" w:space="0" w:color="auto"/>
            </w:tcBorders>
          </w:tcPr>
          <w:p w14:paraId="56596D2D" w14:textId="77777777" w:rsidR="00E5191A" w:rsidRPr="00C41F2C" w:rsidRDefault="00E5191A" w:rsidP="00C531AE">
            <w:pPr>
              <w:widowControl w:val="0"/>
              <w:autoSpaceDE w:val="0"/>
              <w:autoSpaceDN w:val="0"/>
              <w:spacing w:line="276" w:lineRule="auto"/>
              <w:jc w:val="center"/>
              <w:rPr>
                <w:rFonts w:ascii="Cambria" w:eastAsia="TimesNewRomanPSMT" w:hAnsi="Cambria"/>
                <w:b/>
                <w:bCs/>
                <w:color w:val="000000" w:themeColor="text1"/>
              </w:rPr>
            </w:pPr>
            <w:r w:rsidRPr="00C41F2C">
              <w:rPr>
                <w:rFonts w:ascii="Cambria" w:eastAsia="TimesNewRomanPS-BoldMT" w:hAnsi="Cambria"/>
                <w:b/>
                <w:color w:val="000000"/>
              </w:rPr>
              <w:t>Blooms Taxonomy Level</w:t>
            </w:r>
          </w:p>
        </w:tc>
      </w:tr>
      <w:tr w:rsidR="00E5191A" w:rsidRPr="00C41F2C" w14:paraId="169D7E60" w14:textId="77777777" w:rsidTr="00C531AE">
        <w:tc>
          <w:tcPr>
            <w:tcW w:w="1194" w:type="dxa"/>
            <w:tcBorders>
              <w:right w:val="single" w:sz="4" w:space="0" w:color="auto"/>
            </w:tcBorders>
          </w:tcPr>
          <w:p w14:paraId="7F29C7D4" w14:textId="77777777" w:rsidR="00E5191A" w:rsidRPr="00C41F2C" w:rsidRDefault="00E5191A" w:rsidP="00D904B0">
            <w:pPr>
              <w:pStyle w:val="ListParagraph"/>
              <w:numPr>
                <w:ilvl w:val="0"/>
                <w:numId w:val="63"/>
              </w:numPr>
              <w:autoSpaceDE w:val="0"/>
              <w:autoSpaceDN w:val="0"/>
              <w:adjustRightInd w:val="0"/>
              <w:jc w:val="center"/>
              <w:rPr>
                <w:rFonts w:ascii="Cambria" w:hAnsi="Cambria"/>
                <w:b/>
                <w:bCs/>
                <w:sz w:val="22"/>
                <w:szCs w:val="22"/>
                <w:lang w:bidi="as-IN"/>
              </w:rPr>
            </w:pPr>
          </w:p>
        </w:tc>
        <w:tc>
          <w:tcPr>
            <w:tcW w:w="7845" w:type="dxa"/>
            <w:tcBorders>
              <w:left w:val="single" w:sz="4" w:space="0" w:color="auto"/>
              <w:right w:val="single" w:sz="4" w:space="0" w:color="auto"/>
            </w:tcBorders>
          </w:tcPr>
          <w:p w14:paraId="00E41491" w14:textId="77777777" w:rsidR="00E5191A" w:rsidRPr="00C41F2C" w:rsidRDefault="00E5191A" w:rsidP="00C531AE">
            <w:pPr>
              <w:autoSpaceDE w:val="0"/>
              <w:autoSpaceDN w:val="0"/>
              <w:adjustRightInd w:val="0"/>
              <w:rPr>
                <w:rFonts w:ascii="Cambria" w:hAnsi="Cambria"/>
                <w:lang w:bidi="as-IN"/>
              </w:rPr>
            </w:pPr>
            <w:r w:rsidRPr="00C41F2C">
              <w:rPr>
                <w:rFonts w:ascii="Cambria" w:hAnsi="Cambria"/>
                <w:b/>
                <w:lang w:bidi="as-IN"/>
              </w:rPr>
              <w:t xml:space="preserve">Define </w:t>
            </w:r>
            <w:r w:rsidRPr="00C41F2C">
              <w:rPr>
                <w:rFonts w:ascii="Cambria" w:hAnsi="Cambria"/>
                <w:lang w:bidi="as-IN"/>
              </w:rPr>
              <w:t>concepts related to urban geography and its approaches.</w:t>
            </w:r>
          </w:p>
        </w:tc>
        <w:tc>
          <w:tcPr>
            <w:tcW w:w="1377" w:type="dxa"/>
            <w:tcBorders>
              <w:left w:val="single" w:sz="4" w:space="0" w:color="auto"/>
            </w:tcBorders>
          </w:tcPr>
          <w:p w14:paraId="48F5BE97" w14:textId="77777777" w:rsidR="00E5191A" w:rsidRPr="00C41F2C" w:rsidRDefault="00E5191A" w:rsidP="00C531AE">
            <w:pPr>
              <w:autoSpaceDE w:val="0"/>
              <w:autoSpaceDN w:val="0"/>
              <w:adjustRightInd w:val="0"/>
              <w:jc w:val="center"/>
              <w:rPr>
                <w:rFonts w:ascii="Cambria" w:hAnsi="Cambria"/>
                <w:b/>
                <w:bCs/>
                <w:lang w:bidi="as-IN"/>
              </w:rPr>
            </w:pPr>
            <w:r w:rsidRPr="00C41F2C">
              <w:rPr>
                <w:rFonts w:ascii="Cambria" w:hAnsi="Cambria"/>
                <w:b/>
                <w:bCs/>
                <w:lang w:bidi="as-IN"/>
              </w:rPr>
              <w:t>BT 1</w:t>
            </w:r>
          </w:p>
        </w:tc>
      </w:tr>
      <w:tr w:rsidR="00E5191A" w:rsidRPr="00C41F2C" w14:paraId="4013D89A" w14:textId="77777777" w:rsidTr="00C531AE">
        <w:tc>
          <w:tcPr>
            <w:tcW w:w="1194" w:type="dxa"/>
            <w:tcBorders>
              <w:right w:val="single" w:sz="4" w:space="0" w:color="auto"/>
            </w:tcBorders>
          </w:tcPr>
          <w:p w14:paraId="3305EDCF" w14:textId="77777777" w:rsidR="00E5191A" w:rsidRPr="00C41F2C" w:rsidRDefault="00E5191A" w:rsidP="00D904B0">
            <w:pPr>
              <w:pStyle w:val="ListParagraph"/>
              <w:widowControl w:val="0"/>
              <w:numPr>
                <w:ilvl w:val="0"/>
                <w:numId w:val="63"/>
              </w:numPr>
              <w:autoSpaceDE w:val="0"/>
              <w:autoSpaceDN w:val="0"/>
              <w:adjustRightInd w:val="0"/>
              <w:spacing w:line="276" w:lineRule="auto"/>
              <w:ind w:left="1134" w:hanging="774"/>
              <w:jc w:val="center"/>
              <w:rPr>
                <w:rFonts w:ascii="Cambria" w:eastAsia="TimesNewRomanPSMT" w:hAnsi="Cambria"/>
                <w:b/>
                <w:bCs/>
                <w:color w:val="000000" w:themeColor="text1"/>
                <w:sz w:val="22"/>
                <w:szCs w:val="22"/>
              </w:rPr>
            </w:pPr>
          </w:p>
        </w:tc>
        <w:tc>
          <w:tcPr>
            <w:tcW w:w="7845" w:type="dxa"/>
            <w:tcBorders>
              <w:left w:val="single" w:sz="4" w:space="0" w:color="auto"/>
              <w:right w:val="single" w:sz="4" w:space="0" w:color="auto"/>
            </w:tcBorders>
          </w:tcPr>
          <w:p w14:paraId="0580FC3D" w14:textId="77777777" w:rsidR="00E5191A" w:rsidRPr="00C41F2C" w:rsidRDefault="00E5191A" w:rsidP="00C531AE">
            <w:pPr>
              <w:widowControl w:val="0"/>
              <w:autoSpaceDE w:val="0"/>
              <w:autoSpaceDN w:val="0"/>
              <w:adjustRightInd w:val="0"/>
              <w:spacing w:line="276" w:lineRule="auto"/>
              <w:jc w:val="both"/>
              <w:rPr>
                <w:rFonts w:ascii="Cambria" w:eastAsia="TimesNewRomanPSMT" w:hAnsi="Cambria"/>
                <w:color w:val="000000" w:themeColor="text1"/>
              </w:rPr>
            </w:pPr>
            <w:r w:rsidRPr="00C41F2C">
              <w:rPr>
                <w:rFonts w:ascii="Cambria" w:hAnsi="Cambria"/>
                <w:b/>
                <w:lang w:bidi="as-IN"/>
              </w:rPr>
              <w:t xml:space="preserve">Explain </w:t>
            </w:r>
            <w:r w:rsidRPr="00C41F2C">
              <w:rPr>
                <w:rFonts w:ascii="Cambria" w:hAnsi="Cambria"/>
                <w:lang w:bidi="as-IN"/>
              </w:rPr>
              <w:t xml:space="preserve">different geographical factors which organise urban spaces and develop ideas in its relation. </w:t>
            </w:r>
          </w:p>
        </w:tc>
        <w:tc>
          <w:tcPr>
            <w:tcW w:w="1377" w:type="dxa"/>
            <w:tcBorders>
              <w:left w:val="single" w:sz="4" w:space="0" w:color="auto"/>
            </w:tcBorders>
          </w:tcPr>
          <w:p w14:paraId="40596210" w14:textId="77777777" w:rsidR="00E5191A" w:rsidRPr="00C41F2C" w:rsidRDefault="00E5191A" w:rsidP="00C531AE">
            <w:pPr>
              <w:widowControl w:val="0"/>
              <w:autoSpaceDE w:val="0"/>
              <w:autoSpaceDN w:val="0"/>
              <w:adjustRightInd w:val="0"/>
              <w:spacing w:line="276" w:lineRule="auto"/>
              <w:jc w:val="center"/>
              <w:rPr>
                <w:rFonts w:ascii="Cambria" w:eastAsia="TimesNewRomanPSMT" w:hAnsi="Cambria"/>
                <w:b/>
                <w:bCs/>
                <w:color w:val="000000" w:themeColor="text1"/>
              </w:rPr>
            </w:pPr>
            <w:r w:rsidRPr="00C41F2C">
              <w:rPr>
                <w:rFonts w:ascii="Cambria" w:eastAsia="TimesNewRomanPSMT" w:hAnsi="Cambria"/>
                <w:b/>
                <w:bCs/>
                <w:color w:val="000000" w:themeColor="text1"/>
              </w:rPr>
              <w:t>BT 2</w:t>
            </w:r>
          </w:p>
        </w:tc>
      </w:tr>
      <w:tr w:rsidR="00E5191A" w:rsidRPr="00C41F2C" w14:paraId="40AF6A06" w14:textId="77777777" w:rsidTr="00C531AE">
        <w:tc>
          <w:tcPr>
            <w:tcW w:w="1194" w:type="dxa"/>
            <w:tcBorders>
              <w:right w:val="single" w:sz="4" w:space="0" w:color="auto"/>
            </w:tcBorders>
          </w:tcPr>
          <w:p w14:paraId="54696F26" w14:textId="77777777" w:rsidR="00E5191A" w:rsidRPr="00C41F2C" w:rsidRDefault="00E5191A" w:rsidP="00D904B0">
            <w:pPr>
              <w:pStyle w:val="ListParagraph"/>
              <w:numPr>
                <w:ilvl w:val="0"/>
                <w:numId w:val="63"/>
              </w:numPr>
              <w:autoSpaceDE w:val="0"/>
              <w:autoSpaceDN w:val="0"/>
              <w:adjustRightInd w:val="0"/>
              <w:ind w:left="1134" w:hanging="774"/>
              <w:jc w:val="center"/>
              <w:rPr>
                <w:rFonts w:ascii="Cambria" w:hAnsi="Cambria"/>
                <w:b/>
                <w:bCs/>
                <w:sz w:val="22"/>
                <w:szCs w:val="22"/>
                <w:lang w:bidi="as-IN"/>
              </w:rPr>
            </w:pPr>
          </w:p>
        </w:tc>
        <w:tc>
          <w:tcPr>
            <w:tcW w:w="7845" w:type="dxa"/>
            <w:tcBorders>
              <w:left w:val="single" w:sz="4" w:space="0" w:color="auto"/>
              <w:right w:val="single" w:sz="4" w:space="0" w:color="auto"/>
            </w:tcBorders>
          </w:tcPr>
          <w:p w14:paraId="6BD9F186" w14:textId="77777777" w:rsidR="00E5191A" w:rsidRPr="00C41F2C" w:rsidRDefault="00E5191A" w:rsidP="00C531AE">
            <w:pPr>
              <w:autoSpaceDE w:val="0"/>
              <w:autoSpaceDN w:val="0"/>
              <w:adjustRightInd w:val="0"/>
              <w:rPr>
                <w:rFonts w:ascii="Cambria" w:hAnsi="Cambria"/>
                <w:lang w:bidi="as-IN"/>
              </w:rPr>
            </w:pPr>
            <w:r w:rsidRPr="00C41F2C">
              <w:rPr>
                <w:rFonts w:ascii="Cambria" w:hAnsi="Cambria"/>
                <w:b/>
                <w:lang w:bidi="as-IN"/>
              </w:rPr>
              <w:t xml:space="preserve">Identify </w:t>
            </w:r>
            <w:r w:rsidRPr="00C41F2C">
              <w:rPr>
                <w:rFonts w:ascii="Cambria" w:hAnsi="Cambria"/>
                <w:lang w:bidi="as-IN"/>
              </w:rPr>
              <w:t>the new insights on the relevance of urban geography.</w:t>
            </w:r>
          </w:p>
        </w:tc>
        <w:tc>
          <w:tcPr>
            <w:tcW w:w="1377" w:type="dxa"/>
            <w:tcBorders>
              <w:left w:val="single" w:sz="4" w:space="0" w:color="auto"/>
            </w:tcBorders>
          </w:tcPr>
          <w:p w14:paraId="23139106" w14:textId="77777777" w:rsidR="00E5191A" w:rsidRPr="00C41F2C" w:rsidRDefault="00E5191A" w:rsidP="00C531AE">
            <w:pPr>
              <w:autoSpaceDE w:val="0"/>
              <w:autoSpaceDN w:val="0"/>
              <w:adjustRightInd w:val="0"/>
              <w:jc w:val="center"/>
              <w:rPr>
                <w:rFonts w:ascii="Cambria" w:hAnsi="Cambria"/>
                <w:b/>
                <w:bCs/>
                <w:lang w:bidi="as-IN"/>
              </w:rPr>
            </w:pPr>
            <w:r w:rsidRPr="00C41F2C">
              <w:rPr>
                <w:rFonts w:ascii="Cambria" w:hAnsi="Cambria"/>
                <w:b/>
                <w:bCs/>
                <w:lang w:bidi="as-IN"/>
              </w:rPr>
              <w:t>BT 3</w:t>
            </w:r>
          </w:p>
        </w:tc>
      </w:tr>
      <w:tr w:rsidR="00E5191A" w:rsidRPr="00C41F2C" w14:paraId="1667AC06" w14:textId="77777777" w:rsidTr="00C531AE">
        <w:tc>
          <w:tcPr>
            <w:tcW w:w="1194" w:type="dxa"/>
            <w:tcBorders>
              <w:right w:val="single" w:sz="4" w:space="0" w:color="auto"/>
            </w:tcBorders>
          </w:tcPr>
          <w:p w14:paraId="24832FAA" w14:textId="77777777" w:rsidR="00E5191A" w:rsidRPr="00C41F2C" w:rsidRDefault="00E5191A" w:rsidP="00D904B0">
            <w:pPr>
              <w:pStyle w:val="ListParagraph"/>
              <w:numPr>
                <w:ilvl w:val="0"/>
                <w:numId w:val="63"/>
              </w:numPr>
              <w:autoSpaceDE w:val="0"/>
              <w:autoSpaceDN w:val="0"/>
              <w:adjustRightInd w:val="0"/>
              <w:ind w:left="1134" w:hanging="774"/>
              <w:jc w:val="center"/>
              <w:rPr>
                <w:rFonts w:ascii="Cambria" w:hAnsi="Cambria"/>
                <w:b/>
                <w:bCs/>
                <w:sz w:val="22"/>
                <w:szCs w:val="22"/>
                <w:lang w:bidi="as-IN"/>
              </w:rPr>
            </w:pPr>
          </w:p>
        </w:tc>
        <w:tc>
          <w:tcPr>
            <w:tcW w:w="7845" w:type="dxa"/>
            <w:tcBorders>
              <w:left w:val="single" w:sz="4" w:space="0" w:color="auto"/>
              <w:right w:val="single" w:sz="4" w:space="0" w:color="auto"/>
            </w:tcBorders>
          </w:tcPr>
          <w:p w14:paraId="57C84B2C" w14:textId="77777777" w:rsidR="00E5191A" w:rsidRPr="00C41F2C" w:rsidRDefault="00E5191A" w:rsidP="00C531AE">
            <w:pPr>
              <w:autoSpaceDE w:val="0"/>
              <w:autoSpaceDN w:val="0"/>
              <w:adjustRightInd w:val="0"/>
              <w:rPr>
                <w:rFonts w:ascii="Cambria" w:hAnsi="Cambria"/>
                <w:lang w:bidi="as-IN"/>
              </w:rPr>
            </w:pPr>
            <w:r w:rsidRPr="00C41F2C">
              <w:rPr>
                <w:rFonts w:ascii="Cambria" w:hAnsi="Cambria"/>
                <w:b/>
                <w:lang w:bidi="as-IN"/>
              </w:rPr>
              <w:t>Discover</w:t>
            </w:r>
            <w:r w:rsidRPr="00C41F2C">
              <w:rPr>
                <w:rFonts w:ascii="Cambria" w:hAnsi="Cambria"/>
                <w:lang w:bidi="as-IN"/>
              </w:rPr>
              <w:t xml:space="preserve"> and develop skills seeking advanced studies on urban planning and development.</w:t>
            </w:r>
          </w:p>
        </w:tc>
        <w:tc>
          <w:tcPr>
            <w:tcW w:w="1377" w:type="dxa"/>
            <w:tcBorders>
              <w:left w:val="single" w:sz="4" w:space="0" w:color="auto"/>
            </w:tcBorders>
          </w:tcPr>
          <w:p w14:paraId="39F8BC96" w14:textId="77777777" w:rsidR="00E5191A" w:rsidRPr="00C41F2C" w:rsidRDefault="00E5191A" w:rsidP="00C531AE">
            <w:pPr>
              <w:autoSpaceDE w:val="0"/>
              <w:autoSpaceDN w:val="0"/>
              <w:adjustRightInd w:val="0"/>
              <w:jc w:val="center"/>
              <w:rPr>
                <w:rFonts w:ascii="Cambria" w:hAnsi="Cambria"/>
                <w:b/>
                <w:bCs/>
                <w:lang w:bidi="as-IN"/>
              </w:rPr>
            </w:pPr>
            <w:r w:rsidRPr="00C41F2C">
              <w:rPr>
                <w:rFonts w:ascii="Cambria" w:hAnsi="Cambria"/>
                <w:b/>
                <w:bCs/>
                <w:lang w:bidi="as-IN"/>
              </w:rPr>
              <w:t>BT 4</w:t>
            </w:r>
          </w:p>
        </w:tc>
      </w:tr>
    </w:tbl>
    <w:p w14:paraId="223F1A61" w14:textId="77777777" w:rsidR="00E5191A" w:rsidRPr="00C41F2C" w:rsidRDefault="00E5191A" w:rsidP="00E5191A">
      <w:pPr>
        <w:autoSpaceDE w:val="0"/>
        <w:autoSpaceDN w:val="0"/>
        <w:adjustRightInd w:val="0"/>
        <w:jc w:val="both"/>
        <w:rPr>
          <w:rFonts w:ascii="Cambria" w:eastAsia="CIDFont+F1" w:hAnsi="Cambria"/>
          <w:sz w:val="22"/>
          <w:szCs w:val="22"/>
          <w:lang w:val="en-US" w:eastAsia="en-US"/>
        </w:rPr>
      </w:pPr>
    </w:p>
    <w:p w14:paraId="69E3B78E" w14:textId="77777777" w:rsidR="00E5191A" w:rsidRPr="00C41F2C" w:rsidRDefault="00E5191A" w:rsidP="00E5191A">
      <w:pPr>
        <w:autoSpaceDE w:val="0"/>
        <w:autoSpaceDN w:val="0"/>
        <w:adjustRightInd w:val="0"/>
        <w:rPr>
          <w:rFonts w:ascii="Cambria" w:eastAsiaTheme="minorHAnsi" w:hAnsi="Cambria" w:cs="AppleSystemUIFont"/>
          <w:sz w:val="22"/>
          <w:szCs w:val="22"/>
          <w:lang w:val="en-GB" w:eastAsia="en-US"/>
        </w:rPr>
      </w:pPr>
    </w:p>
    <w:p w14:paraId="6005A4E4" w14:textId="77777777" w:rsidR="00E5191A" w:rsidRPr="00C41F2C" w:rsidRDefault="00E5191A" w:rsidP="00E5191A">
      <w:pPr>
        <w:tabs>
          <w:tab w:val="left" w:pos="2532"/>
        </w:tabs>
        <w:spacing w:before="10" w:after="40" w:line="360" w:lineRule="auto"/>
        <w:jc w:val="both"/>
        <w:rPr>
          <w:rFonts w:asciiTheme="majorHAnsi" w:hAnsiTheme="majorHAnsi"/>
          <w:b/>
          <w:sz w:val="22"/>
          <w:szCs w:val="22"/>
          <w:u w:val="single"/>
        </w:rPr>
      </w:pPr>
      <w:r w:rsidRPr="00C41F2C">
        <w:rPr>
          <w:rFonts w:asciiTheme="majorHAnsi" w:hAnsiTheme="majorHAnsi"/>
          <w:b/>
          <w:sz w:val="22"/>
          <w:szCs w:val="22"/>
          <w:u w:val="single"/>
        </w:rPr>
        <w:t>Detailed Syllabus:</w:t>
      </w:r>
    </w:p>
    <w:tbl>
      <w:tblPr>
        <w:tblW w:w="10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4"/>
        <w:gridCol w:w="7885"/>
        <w:gridCol w:w="1701"/>
      </w:tblGrid>
      <w:tr w:rsidR="00E5191A" w:rsidRPr="00C41F2C" w14:paraId="2FF7EF62" w14:textId="77777777" w:rsidTr="00C531AE">
        <w:trPr>
          <w:trHeight w:val="552"/>
        </w:trPr>
        <w:tc>
          <w:tcPr>
            <w:tcW w:w="1154" w:type="dxa"/>
            <w:vAlign w:val="center"/>
          </w:tcPr>
          <w:p w14:paraId="5393A4A8" w14:textId="77777777" w:rsidR="00E5191A" w:rsidRPr="00C41F2C" w:rsidRDefault="00E5191A" w:rsidP="00C531AE">
            <w:pPr>
              <w:jc w:val="center"/>
              <w:rPr>
                <w:rFonts w:asciiTheme="majorHAnsi" w:hAnsiTheme="majorHAnsi"/>
                <w:b/>
                <w:bCs/>
              </w:rPr>
            </w:pPr>
            <w:r w:rsidRPr="00C41F2C">
              <w:rPr>
                <w:rFonts w:asciiTheme="majorHAnsi" w:hAnsiTheme="majorHAnsi"/>
                <w:b/>
                <w:bCs/>
                <w:sz w:val="22"/>
                <w:szCs w:val="22"/>
              </w:rPr>
              <w:t>Modules</w:t>
            </w:r>
          </w:p>
        </w:tc>
        <w:tc>
          <w:tcPr>
            <w:tcW w:w="7885" w:type="dxa"/>
            <w:vAlign w:val="center"/>
          </w:tcPr>
          <w:p w14:paraId="62209519" w14:textId="77777777" w:rsidR="00E5191A" w:rsidRPr="00C41F2C" w:rsidRDefault="00E5191A" w:rsidP="00C531AE">
            <w:pPr>
              <w:jc w:val="center"/>
              <w:rPr>
                <w:rFonts w:asciiTheme="majorHAnsi" w:hAnsiTheme="majorHAnsi"/>
                <w:b/>
                <w:bCs/>
              </w:rPr>
            </w:pPr>
            <w:r w:rsidRPr="00C41F2C">
              <w:rPr>
                <w:rFonts w:asciiTheme="majorHAnsi" w:hAnsiTheme="majorHAnsi"/>
                <w:b/>
                <w:bCs/>
                <w:sz w:val="22"/>
                <w:szCs w:val="22"/>
                <w:lang w:val="en-US"/>
              </w:rPr>
              <w:t>Topics and Course Content</w:t>
            </w:r>
          </w:p>
        </w:tc>
        <w:tc>
          <w:tcPr>
            <w:tcW w:w="1701" w:type="dxa"/>
            <w:vAlign w:val="center"/>
          </w:tcPr>
          <w:p w14:paraId="1704D8A5" w14:textId="77777777" w:rsidR="00E5191A" w:rsidRPr="00C41F2C" w:rsidRDefault="00E5191A" w:rsidP="00C531AE">
            <w:pPr>
              <w:jc w:val="center"/>
              <w:rPr>
                <w:rFonts w:asciiTheme="majorHAnsi" w:hAnsiTheme="majorHAnsi"/>
                <w:b/>
                <w:bCs/>
              </w:rPr>
            </w:pPr>
            <w:r w:rsidRPr="00C41F2C">
              <w:rPr>
                <w:rFonts w:asciiTheme="majorHAnsi" w:hAnsiTheme="majorHAnsi"/>
                <w:b/>
                <w:bCs/>
                <w:sz w:val="22"/>
                <w:szCs w:val="22"/>
                <w:lang w:val="en-US"/>
              </w:rPr>
              <w:t>Periods</w:t>
            </w:r>
          </w:p>
        </w:tc>
      </w:tr>
      <w:tr w:rsidR="00E5191A" w:rsidRPr="00C41F2C" w14:paraId="63748C21" w14:textId="77777777" w:rsidTr="00C531AE">
        <w:trPr>
          <w:trHeight w:val="1166"/>
        </w:trPr>
        <w:tc>
          <w:tcPr>
            <w:tcW w:w="1154" w:type="dxa"/>
            <w:vAlign w:val="center"/>
          </w:tcPr>
          <w:p w14:paraId="55A75A57" w14:textId="77777777" w:rsidR="00E5191A" w:rsidRPr="00C41F2C" w:rsidRDefault="00E5191A" w:rsidP="00C531AE">
            <w:pPr>
              <w:spacing w:after="200" w:line="276" w:lineRule="auto"/>
              <w:jc w:val="center"/>
              <w:rPr>
                <w:rFonts w:asciiTheme="majorHAnsi" w:hAnsiTheme="majorHAnsi"/>
                <w:lang w:val="en-US"/>
              </w:rPr>
            </w:pPr>
            <w:r w:rsidRPr="00C41F2C">
              <w:rPr>
                <w:rFonts w:asciiTheme="majorHAnsi" w:hAnsiTheme="majorHAnsi" w:cstheme="minorHAnsi"/>
                <w:sz w:val="22"/>
                <w:szCs w:val="22"/>
                <w:lang w:val="en-US"/>
              </w:rPr>
              <w:t>Unit 1</w:t>
            </w:r>
          </w:p>
        </w:tc>
        <w:tc>
          <w:tcPr>
            <w:tcW w:w="7885" w:type="dxa"/>
            <w:vAlign w:val="center"/>
          </w:tcPr>
          <w:p w14:paraId="1041B059" w14:textId="77777777" w:rsidR="00E5191A" w:rsidRPr="00C41F2C" w:rsidRDefault="00E5191A" w:rsidP="00C531AE">
            <w:pPr>
              <w:autoSpaceDE w:val="0"/>
              <w:autoSpaceDN w:val="0"/>
              <w:adjustRightInd w:val="0"/>
              <w:jc w:val="both"/>
              <w:rPr>
                <w:rFonts w:asciiTheme="majorHAnsi" w:eastAsia="CIDFont+F1" w:hAnsiTheme="majorHAnsi"/>
                <w:lang w:val="en-US" w:eastAsia="en-US"/>
              </w:rPr>
            </w:pPr>
            <w:r w:rsidRPr="00C41F2C">
              <w:rPr>
                <w:rFonts w:asciiTheme="majorHAnsi" w:eastAsia="CIDFont+F1" w:hAnsiTheme="majorHAnsi"/>
                <w:sz w:val="22"/>
                <w:szCs w:val="22"/>
                <w:lang w:val="en-US" w:eastAsia="en-US"/>
              </w:rPr>
              <w:t>Urban Geography: Meaning, subject matter and scope; approaches and trends in urban geography. Towns: Types, characteristics, origin and growth in global and national contexts, Functional classification of towns; Schemes of city classification</w:t>
            </w:r>
          </w:p>
        </w:tc>
        <w:tc>
          <w:tcPr>
            <w:tcW w:w="1701" w:type="dxa"/>
            <w:vAlign w:val="center"/>
          </w:tcPr>
          <w:p w14:paraId="4316F9A8" w14:textId="77777777" w:rsidR="00E5191A" w:rsidRPr="00C41F2C" w:rsidRDefault="00E5191A" w:rsidP="00C531AE">
            <w:pPr>
              <w:spacing w:after="200" w:line="276" w:lineRule="auto"/>
              <w:jc w:val="center"/>
              <w:rPr>
                <w:rFonts w:asciiTheme="majorHAnsi" w:hAnsiTheme="majorHAnsi"/>
              </w:rPr>
            </w:pPr>
            <w:r w:rsidRPr="00C41F2C">
              <w:rPr>
                <w:rFonts w:asciiTheme="majorHAnsi" w:hAnsiTheme="majorHAnsi"/>
                <w:sz w:val="22"/>
                <w:szCs w:val="22"/>
              </w:rPr>
              <w:t>10</w:t>
            </w:r>
          </w:p>
        </w:tc>
      </w:tr>
      <w:tr w:rsidR="00E5191A" w:rsidRPr="00C41F2C" w14:paraId="21FAB7D5" w14:textId="77777777" w:rsidTr="00C531AE">
        <w:trPr>
          <w:trHeight w:val="1126"/>
        </w:trPr>
        <w:tc>
          <w:tcPr>
            <w:tcW w:w="1154" w:type="dxa"/>
            <w:vAlign w:val="center"/>
          </w:tcPr>
          <w:p w14:paraId="0930AFA0" w14:textId="77777777" w:rsidR="00E5191A" w:rsidRPr="00C41F2C" w:rsidRDefault="00E5191A" w:rsidP="00C531AE">
            <w:pPr>
              <w:spacing w:after="200" w:line="276" w:lineRule="auto"/>
              <w:jc w:val="center"/>
              <w:rPr>
                <w:rFonts w:asciiTheme="majorHAnsi" w:hAnsiTheme="majorHAnsi"/>
              </w:rPr>
            </w:pPr>
            <w:r w:rsidRPr="00C41F2C">
              <w:rPr>
                <w:rFonts w:asciiTheme="majorHAnsi" w:hAnsiTheme="majorHAnsi" w:cstheme="minorHAnsi"/>
                <w:sz w:val="22"/>
                <w:szCs w:val="22"/>
                <w:lang w:val="en-US"/>
              </w:rPr>
              <w:t>Unit 2</w:t>
            </w:r>
          </w:p>
        </w:tc>
        <w:tc>
          <w:tcPr>
            <w:tcW w:w="7885" w:type="dxa"/>
            <w:vAlign w:val="center"/>
          </w:tcPr>
          <w:p w14:paraId="2BCE343D" w14:textId="77777777" w:rsidR="00E5191A" w:rsidRPr="00C41F2C" w:rsidRDefault="00E5191A" w:rsidP="00C531AE">
            <w:pPr>
              <w:autoSpaceDE w:val="0"/>
              <w:autoSpaceDN w:val="0"/>
              <w:adjustRightInd w:val="0"/>
              <w:jc w:val="both"/>
              <w:rPr>
                <w:rFonts w:asciiTheme="majorHAnsi" w:eastAsia="CIDFont+F1" w:hAnsiTheme="majorHAnsi"/>
                <w:lang w:val="en-US" w:eastAsia="en-US"/>
              </w:rPr>
            </w:pPr>
            <w:r w:rsidRPr="00C41F2C">
              <w:rPr>
                <w:rFonts w:asciiTheme="majorHAnsi" w:eastAsia="CIDFont+F1" w:hAnsiTheme="majorHAnsi"/>
                <w:sz w:val="22"/>
                <w:szCs w:val="22"/>
                <w:lang w:val="en-US" w:eastAsia="en-US"/>
              </w:rPr>
              <w:t xml:space="preserve">Patterns of Urbanization in developed and developing countries; Components of urbanization and urban population growth, Urban </w:t>
            </w:r>
            <w:proofErr w:type="gramStart"/>
            <w:r w:rsidRPr="00C41F2C">
              <w:rPr>
                <w:rFonts w:asciiTheme="majorHAnsi" w:eastAsia="CIDFont+F1" w:hAnsiTheme="majorHAnsi"/>
                <w:sz w:val="22"/>
                <w:szCs w:val="22"/>
                <w:lang w:val="en-US" w:eastAsia="en-US"/>
              </w:rPr>
              <w:t>morphology</w:t>
            </w:r>
            <w:proofErr w:type="gramEnd"/>
            <w:r w:rsidRPr="00C41F2C">
              <w:rPr>
                <w:rFonts w:asciiTheme="majorHAnsi" w:eastAsia="CIDFont+F1" w:hAnsiTheme="majorHAnsi"/>
                <w:sz w:val="22"/>
                <w:szCs w:val="22"/>
                <w:lang w:val="en-US" w:eastAsia="en-US"/>
              </w:rPr>
              <w:t xml:space="preserve"> and land use structure; Theories on the internal structure of town: the Sector Theory of Homer and Hoyt, and the Multiple Nuclei Theory of Harris and Ullman</w:t>
            </w:r>
          </w:p>
        </w:tc>
        <w:tc>
          <w:tcPr>
            <w:tcW w:w="1701" w:type="dxa"/>
            <w:vAlign w:val="center"/>
          </w:tcPr>
          <w:p w14:paraId="20B6DAF5" w14:textId="77777777" w:rsidR="00E5191A" w:rsidRPr="00C41F2C" w:rsidRDefault="00E5191A" w:rsidP="00C531AE">
            <w:pPr>
              <w:spacing w:after="200" w:line="0" w:lineRule="atLeast"/>
              <w:jc w:val="center"/>
              <w:rPr>
                <w:rFonts w:asciiTheme="majorHAnsi" w:hAnsiTheme="majorHAnsi"/>
              </w:rPr>
            </w:pPr>
            <w:r w:rsidRPr="00C41F2C">
              <w:rPr>
                <w:rFonts w:asciiTheme="majorHAnsi" w:hAnsiTheme="majorHAnsi"/>
                <w:sz w:val="22"/>
                <w:szCs w:val="22"/>
              </w:rPr>
              <w:t>14</w:t>
            </w:r>
          </w:p>
        </w:tc>
      </w:tr>
      <w:tr w:rsidR="00E5191A" w:rsidRPr="00C41F2C" w14:paraId="7B169DCC" w14:textId="77777777" w:rsidTr="00C531AE">
        <w:trPr>
          <w:trHeight w:val="1404"/>
        </w:trPr>
        <w:tc>
          <w:tcPr>
            <w:tcW w:w="1154" w:type="dxa"/>
            <w:vAlign w:val="center"/>
          </w:tcPr>
          <w:p w14:paraId="2A6B1D27" w14:textId="77777777" w:rsidR="00E5191A" w:rsidRPr="00C41F2C" w:rsidRDefault="00E5191A" w:rsidP="00C531AE">
            <w:pPr>
              <w:spacing w:after="200" w:line="276" w:lineRule="auto"/>
              <w:jc w:val="center"/>
              <w:rPr>
                <w:rFonts w:asciiTheme="majorHAnsi" w:hAnsiTheme="majorHAnsi"/>
              </w:rPr>
            </w:pPr>
            <w:r w:rsidRPr="00C41F2C">
              <w:rPr>
                <w:rFonts w:asciiTheme="majorHAnsi" w:hAnsiTheme="majorHAnsi" w:cstheme="minorHAnsi"/>
                <w:sz w:val="22"/>
                <w:szCs w:val="22"/>
                <w:lang w:val="en-US"/>
              </w:rPr>
              <w:t>Unit 3</w:t>
            </w:r>
          </w:p>
        </w:tc>
        <w:tc>
          <w:tcPr>
            <w:tcW w:w="7885" w:type="dxa"/>
            <w:vAlign w:val="center"/>
          </w:tcPr>
          <w:p w14:paraId="6A4A328A" w14:textId="77777777" w:rsidR="00E5191A" w:rsidRPr="00C41F2C" w:rsidRDefault="00E5191A" w:rsidP="00C531AE">
            <w:pPr>
              <w:autoSpaceDE w:val="0"/>
              <w:autoSpaceDN w:val="0"/>
              <w:adjustRightInd w:val="0"/>
              <w:jc w:val="both"/>
              <w:rPr>
                <w:rFonts w:asciiTheme="majorHAnsi" w:eastAsia="CIDFont+F1" w:hAnsiTheme="majorHAnsi"/>
                <w:lang w:val="en-US" w:eastAsia="en-US"/>
              </w:rPr>
            </w:pPr>
            <w:r w:rsidRPr="00C41F2C">
              <w:rPr>
                <w:rFonts w:asciiTheme="majorHAnsi" w:eastAsia="CIDFont+F1" w:hAnsiTheme="majorHAnsi"/>
                <w:sz w:val="22"/>
                <w:szCs w:val="22"/>
                <w:lang w:val="en-US" w:eastAsia="en-US"/>
              </w:rPr>
              <w:t xml:space="preserve">Concept of city-region, urban agglomeration, urban sprawl, Umland and periphery, rural-urban dichotomy and continuum, urban fringe, satellite town, new town, smart city. Urban Systems: Concept of urban system and hierarchy; </w:t>
            </w:r>
            <w:proofErr w:type="spellStart"/>
            <w:r w:rsidRPr="00C41F2C">
              <w:rPr>
                <w:rFonts w:asciiTheme="majorHAnsi" w:eastAsia="CIDFont+F1" w:hAnsiTheme="majorHAnsi"/>
                <w:sz w:val="22"/>
                <w:szCs w:val="22"/>
                <w:lang w:val="en-US" w:eastAsia="en-US"/>
              </w:rPr>
              <w:t>Christaller’s</w:t>
            </w:r>
            <w:proofErr w:type="spellEnd"/>
            <w:r w:rsidRPr="00C41F2C">
              <w:rPr>
                <w:rFonts w:asciiTheme="majorHAnsi" w:eastAsia="CIDFont+F1" w:hAnsiTheme="majorHAnsi"/>
                <w:sz w:val="22"/>
                <w:szCs w:val="22"/>
                <w:lang w:val="en-US" w:eastAsia="en-US"/>
              </w:rPr>
              <w:t xml:space="preserve"> Central Place Theory; the rank-size distribution of cities; concept of primate city.</w:t>
            </w:r>
          </w:p>
        </w:tc>
        <w:tc>
          <w:tcPr>
            <w:tcW w:w="1701" w:type="dxa"/>
            <w:vAlign w:val="center"/>
          </w:tcPr>
          <w:p w14:paraId="3B81BC03" w14:textId="77777777" w:rsidR="00E5191A" w:rsidRPr="00C41F2C" w:rsidRDefault="00E5191A" w:rsidP="00C531AE">
            <w:pPr>
              <w:spacing w:after="200" w:line="276" w:lineRule="auto"/>
              <w:jc w:val="center"/>
              <w:rPr>
                <w:rFonts w:asciiTheme="majorHAnsi" w:hAnsiTheme="majorHAnsi"/>
              </w:rPr>
            </w:pPr>
            <w:r w:rsidRPr="00C41F2C">
              <w:rPr>
                <w:rFonts w:asciiTheme="majorHAnsi" w:hAnsiTheme="majorHAnsi"/>
                <w:sz w:val="22"/>
                <w:szCs w:val="22"/>
              </w:rPr>
              <w:t>14</w:t>
            </w:r>
          </w:p>
        </w:tc>
      </w:tr>
      <w:tr w:rsidR="00E5191A" w:rsidRPr="00C41F2C" w14:paraId="2E9D9E8A" w14:textId="77777777" w:rsidTr="00C531AE">
        <w:trPr>
          <w:trHeight w:val="1396"/>
        </w:trPr>
        <w:tc>
          <w:tcPr>
            <w:tcW w:w="1154" w:type="dxa"/>
            <w:vAlign w:val="center"/>
          </w:tcPr>
          <w:p w14:paraId="2DB08BBA" w14:textId="77777777" w:rsidR="00E5191A" w:rsidRPr="00C41F2C" w:rsidRDefault="00E5191A" w:rsidP="00C531AE">
            <w:pPr>
              <w:spacing w:after="200" w:line="276" w:lineRule="auto"/>
              <w:jc w:val="center"/>
              <w:rPr>
                <w:rFonts w:asciiTheme="majorHAnsi" w:hAnsiTheme="majorHAnsi"/>
              </w:rPr>
            </w:pPr>
            <w:r w:rsidRPr="00C41F2C">
              <w:rPr>
                <w:rFonts w:asciiTheme="majorHAnsi" w:hAnsiTheme="majorHAnsi" w:cstheme="minorHAnsi"/>
                <w:sz w:val="22"/>
                <w:szCs w:val="22"/>
                <w:lang w:val="en-US"/>
              </w:rPr>
              <w:lastRenderedPageBreak/>
              <w:t>Unit 4</w:t>
            </w:r>
          </w:p>
        </w:tc>
        <w:tc>
          <w:tcPr>
            <w:tcW w:w="7885" w:type="dxa"/>
            <w:vAlign w:val="center"/>
          </w:tcPr>
          <w:p w14:paraId="68ED38B5" w14:textId="77777777" w:rsidR="00E5191A" w:rsidRPr="00C41F2C" w:rsidRDefault="00E5191A" w:rsidP="00C531AE">
            <w:pPr>
              <w:autoSpaceDE w:val="0"/>
              <w:autoSpaceDN w:val="0"/>
              <w:adjustRightInd w:val="0"/>
              <w:jc w:val="both"/>
              <w:rPr>
                <w:rFonts w:asciiTheme="majorHAnsi" w:eastAsia="CIDFont+F1" w:hAnsiTheme="majorHAnsi"/>
                <w:lang w:val="en-US" w:eastAsia="en-US"/>
              </w:rPr>
            </w:pPr>
            <w:r w:rsidRPr="00C41F2C">
              <w:rPr>
                <w:rFonts w:asciiTheme="majorHAnsi" w:eastAsia="CIDFont+F1" w:hAnsiTheme="majorHAnsi"/>
                <w:sz w:val="22"/>
                <w:szCs w:val="22"/>
                <w:lang w:val="en-US" w:eastAsia="en-US"/>
              </w:rPr>
              <w:t>Urban issues and problems: Housing, slums, civic amenities (transportation and</w:t>
            </w:r>
          </w:p>
          <w:p w14:paraId="6FA5654C" w14:textId="77777777" w:rsidR="00E5191A" w:rsidRPr="00C41F2C" w:rsidRDefault="00E5191A" w:rsidP="00C531AE">
            <w:pPr>
              <w:autoSpaceDE w:val="0"/>
              <w:autoSpaceDN w:val="0"/>
              <w:adjustRightInd w:val="0"/>
              <w:jc w:val="both"/>
              <w:rPr>
                <w:rFonts w:asciiTheme="majorHAnsi" w:eastAsia="CIDFont+F1" w:hAnsiTheme="majorHAnsi"/>
                <w:lang w:val="en-US" w:eastAsia="en-US"/>
              </w:rPr>
            </w:pPr>
            <w:r w:rsidRPr="00C41F2C">
              <w:rPr>
                <w:rFonts w:asciiTheme="majorHAnsi" w:eastAsia="CIDFont+F1" w:hAnsiTheme="majorHAnsi"/>
                <w:sz w:val="22"/>
                <w:szCs w:val="22"/>
                <w:lang w:val="en-US" w:eastAsia="en-US"/>
              </w:rPr>
              <w:t xml:space="preserve">drinking water), traffic congestion, pollution (air, noise, water), and crime. Urbanization and urban development planning in India: Trend and regional patterns of urbanization; national urban development policies and </w:t>
            </w:r>
            <w:proofErr w:type="spellStart"/>
            <w:r w:rsidRPr="00C41F2C">
              <w:rPr>
                <w:rFonts w:asciiTheme="majorHAnsi" w:eastAsia="CIDFont+F1" w:hAnsiTheme="majorHAnsi"/>
                <w:sz w:val="22"/>
                <w:szCs w:val="22"/>
                <w:lang w:val="en-US" w:eastAsia="en-US"/>
              </w:rPr>
              <w:t>programmes</w:t>
            </w:r>
            <w:proofErr w:type="spellEnd"/>
            <w:r w:rsidRPr="00C41F2C">
              <w:rPr>
                <w:rFonts w:asciiTheme="majorHAnsi" w:eastAsia="CIDFont+F1" w:hAnsiTheme="majorHAnsi"/>
                <w:sz w:val="22"/>
                <w:szCs w:val="22"/>
                <w:lang w:val="en-US" w:eastAsia="en-US"/>
              </w:rPr>
              <w:t>; emerging urban issues of selected cities (Delhi NCR, Mumbai, Guwahati).</w:t>
            </w:r>
          </w:p>
        </w:tc>
        <w:tc>
          <w:tcPr>
            <w:tcW w:w="1701" w:type="dxa"/>
            <w:vAlign w:val="center"/>
          </w:tcPr>
          <w:p w14:paraId="372C03E1" w14:textId="77777777" w:rsidR="00E5191A" w:rsidRPr="00C41F2C" w:rsidRDefault="00E5191A" w:rsidP="00C531AE">
            <w:pPr>
              <w:spacing w:after="200" w:line="0" w:lineRule="atLeast"/>
              <w:jc w:val="center"/>
              <w:rPr>
                <w:rFonts w:asciiTheme="majorHAnsi" w:hAnsiTheme="majorHAnsi"/>
              </w:rPr>
            </w:pPr>
            <w:r w:rsidRPr="00C41F2C">
              <w:rPr>
                <w:rFonts w:asciiTheme="majorHAnsi" w:hAnsiTheme="majorHAnsi"/>
                <w:sz w:val="22"/>
                <w:szCs w:val="22"/>
              </w:rPr>
              <w:t>10</w:t>
            </w:r>
          </w:p>
        </w:tc>
      </w:tr>
      <w:tr w:rsidR="00E5191A" w:rsidRPr="00C41F2C" w14:paraId="62309FF3" w14:textId="77777777" w:rsidTr="00C531AE">
        <w:tc>
          <w:tcPr>
            <w:tcW w:w="1154" w:type="dxa"/>
          </w:tcPr>
          <w:p w14:paraId="6FD7D8C4" w14:textId="77777777" w:rsidR="00E5191A" w:rsidRPr="00C41F2C" w:rsidRDefault="00E5191A" w:rsidP="00C531AE">
            <w:pPr>
              <w:spacing w:after="200" w:line="276" w:lineRule="auto"/>
              <w:rPr>
                <w:rFonts w:asciiTheme="majorHAnsi" w:hAnsiTheme="majorHAnsi"/>
                <w:b/>
                <w:bCs/>
              </w:rPr>
            </w:pPr>
          </w:p>
        </w:tc>
        <w:tc>
          <w:tcPr>
            <w:tcW w:w="7885" w:type="dxa"/>
            <w:vAlign w:val="center"/>
          </w:tcPr>
          <w:p w14:paraId="46A3BFBA" w14:textId="77777777" w:rsidR="00E5191A" w:rsidRPr="00C41F2C" w:rsidRDefault="00E5191A" w:rsidP="00C531AE">
            <w:pPr>
              <w:jc w:val="center"/>
              <w:rPr>
                <w:rFonts w:asciiTheme="majorHAnsi" w:hAnsiTheme="majorHAnsi"/>
                <w:b/>
                <w:bCs/>
              </w:rPr>
            </w:pPr>
            <w:r w:rsidRPr="00C41F2C">
              <w:rPr>
                <w:rFonts w:asciiTheme="majorHAnsi" w:hAnsiTheme="majorHAnsi"/>
                <w:b/>
                <w:bCs/>
                <w:sz w:val="22"/>
                <w:szCs w:val="22"/>
                <w:lang w:val="en-US"/>
              </w:rPr>
              <w:t>Total</w:t>
            </w:r>
          </w:p>
        </w:tc>
        <w:tc>
          <w:tcPr>
            <w:tcW w:w="1701" w:type="dxa"/>
            <w:vAlign w:val="center"/>
          </w:tcPr>
          <w:p w14:paraId="12FF2B66" w14:textId="77777777" w:rsidR="00E5191A" w:rsidRPr="00C41F2C" w:rsidRDefault="00E5191A" w:rsidP="00C531AE">
            <w:pPr>
              <w:jc w:val="center"/>
              <w:rPr>
                <w:rFonts w:asciiTheme="majorHAnsi" w:hAnsiTheme="majorHAnsi"/>
                <w:b/>
                <w:bCs/>
              </w:rPr>
            </w:pPr>
            <w:r w:rsidRPr="00C41F2C">
              <w:rPr>
                <w:rFonts w:asciiTheme="majorHAnsi" w:hAnsiTheme="majorHAnsi"/>
                <w:b/>
                <w:bCs/>
                <w:sz w:val="22"/>
                <w:szCs w:val="22"/>
                <w:lang w:val="en-US"/>
              </w:rPr>
              <w:t>48</w:t>
            </w:r>
          </w:p>
        </w:tc>
      </w:tr>
    </w:tbl>
    <w:p w14:paraId="7E751A72" w14:textId="77777777" w:rsidR="00E5191A" w:rsidRPr="00C41F2C" w:rsidRDefault="00E5191A" w:rsidP="00E5191A">
      <w:pPr>
        <w:widowControl w:val="0"/>
        <w:tabs>
          <w:tab w:val="left" w:pos="840"/>
        </w:tabs>
        <w:rPr>
          <w:rFonts w:asciiTheme="majorHAnsi" w:hAnsiTheme="majorHAnsi"/>
          <w:sz w:val="22"/>
          <w:szCs w:val="22"/>
        </w:rPr>
      </w:pPr>
    </w:p>
    <w:p w14:paraId="6D847A34" w14:textId="77777777" w:rsidR="00E5191A" w:rsidRPr="00C41F2C" w:rsidRDefault="00E5191A" w:rsidP="00E5191A">
      <w:pPr>
        <w:autoSpaceDE w:val="0"/>
        <w:autoSpaceDN w:val="0"/>
        <w:adjustRightInd w:val="0"/>
        <w:rPr>
          <w:rFonts w:asciiTheme="majorHAnsi" w:hAnsiTheme="majorHAnsi"/>
          <w:b/>
          <w:bCs/>
          <w:sz w:val="22"/>
          <w:szCs w:val="22"/>
          <w:u w:val="single"/>
          <w:lang w:bidi="as-IN"/>
        </w:rPr>
      </w:pPr>
      <w:r w:rsidRPr="00C41F2C">
        <w:rPr>
          <w:rFonts w:asciiTheme="majorHAnsi" w:hAnsiTheme="majorHAnsi"/>
          <w:b/>
          <w:bCs/>
          <w:sz w:val="22"/>
          <w:szCs w:val="22"/>
          <w:u w:val="single"/>
          <w:lang w:bidi="as-IN"/>
        </w:rPr>
        <w:t>Text Book:</w:t>
      </w:r>
    </w:p>
    <w:p w14:paraId="0E510139" w14:textId="77777777" w:rsidR="00E5191A" w:rsidRPr="00C41F2C" w:rsidRDefault="00E5191A" w:rsidP="00D904B0">
      <w:pPr>
        <w:pStyle w:val="ListParagraph"/>
        <w:numPr>
          <w:ilvl w:val="0"/>
          <w:numId w:val="61"/>
        </w:numPr>
        <w:autoSpaceDE w:val="0"/>
        <w:autoSpaceDN w:val="0"/>
        <w:adjustRightInd w:val="0"/>
        <w:jc w:val="both"/>
        <w:rPr>
          <w:rFonts w:ascii="Cambria" w:eastAsia="CIDFont+F1" w:hAnsi="Cambria"/>
          <w:sz w:val="22"/>
          <w:szCs w:val="22"/>
          <w:lang w:val="en-US" w:eastAsia="en-US"/>
        </w:rPr>
      </w:pPr>
      <w:r w:rsidRPr="00C41F2C">
        <w:rPr>
          <w:rFonts w:ascii="Cambria" w:eastAsia="CIDFont+F1" w:hAnsi="Cambria"/>
          <w:sz w:val="22"/>
          <w:szCs w:val="22"/>
          <w:lang w:val="en-US" w:eastAsia="en-US"/>
        </w:rPr>
        <w:t>Bansal, S.C. (2010): Urban Geography, Meenakshi Prakashan, Meerut.</w:t>
      </w:r>
    </w:p>
    <w:p w14:paraId="54A8A393" w14:textId="77777777" w:rsidR="00E5191A" w:rsidRPr="00C41F2C" w:rsidRDefault="00E5191A" w:rsidP="00D904B0">
      <w:pPr>
        <w:pStyle w:val="ListParagraph"/>
        <w:numPr>
          <w:ilvl w:val="0"/>
          <w:numId w:val="61"/>
        </w:numPr>
        <w:autoSpaceDE w:val="0"/>
        <w:autoSpaceDN w:val="0"/>
        <w:adjustRightInd w:val="0"/>
        <w:jc w:val="both"/>
        <w:rPr>
          <w:rFonts w:ascii="Cambria" w:eastAsia="CIDFont+F1" w:hAnsi="Cambria"/>
          <w:sz w:val="22"/>
          <w:szCs w:val="22"/>
          <w:lang w:val="en-US" w:eastAsia="en-US"/>
        </w:rPr>
      </w:pPr>
      <w:r w:rsidRPr="00C41F2C">
        <w:rPr>
          <w:rFonts w:ascii="Cambria" w:eastAsia="CIDFont+F1" w:hAnsi="Cambria"/>
          <w:sz w:val="22"/>
          <w:szCs w:val="22"/>
          <w:lang w:val="en-US" w:eastAsia="en-US"/>
        </w:rPr>
        <w:t xml:space="preserve">Hall T., 2006: </w:t>
      </w:r>
      <w:r w:rsidRPr="00C41F2C">
        <w:rPr>
          <w:rFonts w:ascii="Cambria" w:eastAsiaTheme="minorHAnsi" w:hAnsi="Cambria"/>
          <w:sz w:val="22"/>
          <w:szCs w:val="22"/>
          <w:lang w:val="en-US" w:eastAsia="en-US"/>
        </w:rPr>
        <w:t>Urban Geography</w:t>
      </w:r>
      <w:r w:rsidRPr="00C41F2C">
        <w:rPr>
          <w:rFonts w:ascii="Cambria" w:eastAsia="CIDFont+F1" w:hAnsi="Cambria"/>
          <w:sz w:val="22"/>
          <w:szCs w:val="22"/>
          <w:lang w:val="en-US" w:eastAsia="en-US"/>
        </w:rPr>
        <w:t xml:space="preserve">, </w:t>
      </w:r>
      <w:proofErr w:type="gramStart"/>
      <w:r w:rsidRPr="00C41F2C">
        <w:rPr>
          <w:rFonts w:ascii="Cambria" w:eastAsia="CIDFont+F1" w:hAnsi="Cambria"/>
          <w:sz w:val="22"/>
          <w:szCs w:val="22"/>
          <w:lang w:val="en-US" w:eastAsia="en-US"/>
        </w:rPr>
        <w:t>Taylor</w:t>
      </w:r>
      <w:proofErr w:type="gramEnd"/>
      <w:r w:rsidRPr="00C41F2C">
        <w:rPr>
          <w:rFonts w:ascii="Cambria" w:eastAsia="CIDFont+F1" w:hAnsi="Cambria"/>
          <w:sz w:val="22"/>
          <w:szCs w:val="22"/>
          <w:lang w:val="en-US" w:eastAsia="en-US"/>
        </w:rPr>
        <w:t xml:space="preserve"> and Francis.</w:t>
      </w:r>
    </w:p>
    <w:p w14:paraId="64981D42" w14:textId="77777777" w:rsidR="00E5191A" w:rsidRPr="00C41F2C" w:rsidRDefault="00E5191A" w:rsidP="00D904B0">
      <w:pPr>
        <w:pStyle w:val="ListParagraph"/>
        <w:numPr>
          <w:ilvl w:val="0"/>
          <w:numId w:val="61"/>
        </w:numPr>
        <w:autoSpaceDE w:val="0"/>
        <w:autoSpaceDN w:val="0"/>
        <w:adjustRightInd w:val="0"/>
        <w:jc w:val="both"/>
        <w:rPr>
          <w:rFonts w:ascii="Cambria" w:eastAsia="CIDFont+F1" w:hAnsi="Cambria"/>
          <w:sz w:val="22"/>
          <w:szCs w:val="22"/>
          <w:lang w:val="en-US" w:eastAsia="en-US"/>
        </w:rPr>
      </w:pPr>
      <w:r w:rsidRPr="00C41F2C">
        <w:rPr>
          <w:rFonts w:ascii="Cambria" w:eastAsia="CIDFont+F1" w:hAnsi="Cambria"/>
          <w:sz w:val="22"/>
          <w:szCs w:val="22"/>
          <w:lang w:val="en-US" w:eastAsia="en-US"/>
        </w:rPr>
        <w:t xml:space="preserve">Kaplan D. H., Wheeler J. O. and Holloway S. R., 2008: </w:t>
      </w:r>
      <w:r w:rsidRPr="00C41F2C">
        <w:rPr>
          <w:rFonts w:ascii="Cambria" w:eastAsiaTheme="minorHAnsi" w:hAnsi="Cambria"/>
          <w:sz w:val="22"/>
          <w:szCs w:val="22"/>
          <w:lang w:val="en-US" w:eastAsia="en-US"/>
        </w:rPr>
        <w:t>Urban Geography</w:t>
      </w:r>
      <w:r w:rsidRPr="00C41F2C">
        <w:rPr>
          <w:rFonts w:ascii="Cambria" w:eastAsia="CIDFont+F1" w:hAnsi="Cambria"/>
          <w:sz w:val="22"/>
          <w:szCs w:val="22"/>
          <w:lang w:val="en-US" w:eastAsia="en-US"/>
        </w:rPr>
        <w:t>, John Wiley.</w:t>
      </w:r>
    </w:p>
    <w:p w14:paraId="3AA76B88" w14:textId="77777777" w:rsidR="00E5191A" w:rsidRPr="00C41F2C" w:rsidRDefault="00E5191A" w:rsidP="00D904B0">
      <w:pPr>
        <w:pStyle w:val="ListParagraph"/>
        <w:numPr>
          <w:ilvl w:val="0"/>
          <w:numId w:val="61"/>
        </w:numPr>
        <w:autoSpaceDE w:val="0"/>
        <w:autoSpaceDN w:val="0"/>
        <w:adjustRightInd w:val="0"/>
        <w:jc w:val="both"/>
        <w:rPr>
          <w:rFonts w:ascii="Cambria" w:eastAsiaTheme="minorHAnsi" w:hAnsi="Cambria"/>
          <w:sz w:val="22"/>
          <w:szCs w:val="22"/>
          <w:lang w:val="en-US" w:eastAsia="en-US"/>
        </w:rPr>
      </w:pPr>
      <w:r w:rsidRPr="00C41F2C">
        <w:rPr>
          <w:rFonts w:ascii="Cambria" w:eastAsia="CIDFont+F1" w:hAnsi="Cambria"/>
          <w:sz w:val="22"/>
          <w:szCs w:val="22"/>
          <w:lang w:val="en-US" w:eastAsia="en-US"/>
        </w:rPr>
        <w:t xml:space="preserve">Knox P. L. and McCarthy L., 2005: </w:t>
      </w:r>
      <w:r w:rsidRPr="00C41F2C">
        <w:rPr>
          <w:rFonts w:ascii="Cambria" w:eastAsiaTheme="minorHAnsi" w:hAnsi="Cambria"/>
          <w:sz w:val="22"/>
          <w:szCs w:val="22"/>
          <w:lang w:val="en-US" w:eastAsia="en-US"/>
        </w:rPr>
        <w:t>Urbanization: An Introduction to Urban Geography</w:t>
      </w:r>
      <w:r w:rsidRPr="00C41F2C">
        <w:rPr>
          <w:rFonts w:ascii="Cambria" w:eastAsia="CIDFont+F1" w:hAnsi="Cambria"/>
          <w:sz w:val="22"/>
          <w:szCs w:val="22"/>
          <w:lang w:val="en-US" w:eastAsia="en-US"/>
        </w:rPr>
        <w:t>, Pearson Prentice Hall New York.</w:t>
      </w:r>
    </w:p>
    <w:p w14:paraId="43D5123A" w14:textId="77777777" w:rsidR="00E5191A" w:rsidRPr="00C41F2C" w:rsidRDefault="00E5191A" w:rsidP="00D904B0">
      <w:pPr>
        <w:pStyle w:val="ListParagraph"/>
        <w:numPr>
          <w:ilvl w:val="0"/>
          <w:numId w:val="61"/>
        </w:numPr>
        <w:autoSpaceDE w:val="0"/>
        <w:autoSpaceDN w:val="0"/>
        <w:adjustRightInd w:val="0"/>
        <w:jc w:val="both"/>
        <w:rPr>
          <w:rFonts w:ascii="Cambria" w:eastAsia="CIDFont+F1" w:hAnsi="Cambria"/>
          <w:sz w:val="22"/>
          <w:szCs w:val="22"/>
          <w:lang w:val="en-US" w:eastAsia="en-US"/>
        </w:rPr>
      </w:pPr>
      <w:r w:rsidRPr="00C41F2C">
        <w:rPr>
          <w:rFonts w:ascii="Cambria" w:eastAsia="CIDFont+F1" w:hAnsi="Cambria"/>
          <w:sz w:val="22"/>
          <w:szCs w:val="22"/>
          <w:lang w:val="en-US" w:eastAsia="en-US"/>
        </w:rPr>
        <w:t xml:space="preserve">Pacione M., 2009: </w:t>
      </w:r>
      <w:r w:rsidRPr="00C41F2C">
        <w:rPr>
          <w:rFonts w:ascii="Cambria" w:eastAsiaTheme="minorHAnsi" w:hAnsi="Cambria"/>
          <w:sz w:val="22"/>
          <w:szCs w:val="22"/>
          <w:lang w:val="en-US" w:eastAsia="en-US"/>
        </w:rPr>
        <w:t>Urban Geography: A Global Perspective</w:t>
      </w:r>
      <w:r w:rsidRPr="00C41F2C">
        <w:rPr>
          <w:rFonts w:ascii="Cambria" w:eastAsia="CIDFont+F1" w:hAnsi="Cambria"/>
          <w:sz w:val="22"/>
          <w:szCs w:val="22"/>
          <w:lang w:val="en-US" w:eastAsia="en-US"/>
        </w:rPr>
        <w:t xml:space="preserve">, </w:t>
      </w:r>
      <w:proofErr w:type="gramStart"/>
      <w:r w:rsidRPr="00C41F2C">
        <w:rPr>
          <w:rFonts w:ascii="Cambria" w:eastAsia="CIDFont+F1" w:hAnsi="Cambria"/>
          <w:sz w:val="22"/>
          <w:szCs w:val="22"/>
          <w:lang w:val="en-US" w:eastAsia="en-US"/>
        </w:rPr>
        <w:t>Taylor</w:t>
      </w:r>
      <w:proofErr w:type="gramEnd"/>
      <w:r w:rsidRPr="00C41F2C">
        <w:rPr>
          <w:rFonts w:ascii="Cambria" w:eastAsia="CIDFont+F1" w:hAnsi="Cambria"/>
          <w:sz w:val="22"/>
          <w:szCs w:val="22"/>
          <w:lang w:val="en-US" w:eastAsia="en-US"/>
        </w:rPr>
        <w:t xml:space="preserve"> and Francis.</w:t>
      </w:r>
    </w:p>
    <w:p w14:paraId="60292265" w14:textId="77777777" w:rsidR="00E5191A" w:rsidRPr="00C41F2C" w:rsidRDefault="00E5191A" w:rsidP="00E5191A">
      <w:pPr>
        <w:autoSpaceDE w:val="0"/>
        <w:autoSpaceDN w:val="0"/>
        <w:adjustRightInd w:val="0"/>
        <w:rPr>
          <w:rFonts w:asciiTheme="majorHAnsi" w:hAnsiTheme="majorHAnsi"/>
          <w:sz w:val="22"/>
          <w:szCs w:val="22"/>
          <w:u w:val="single"/>
          <w:lang w:bidi="as-IN"/>
        </w:rPr>
      </w:pPr>
      <w:r w:rsidRPr="00C41F2C">
        <w:rPr>
          <w:rFonts w:asciiTheme="majorHAnsi" w:hAnsiTheme="majorHAnsi"/>
          <w:b/>
          <w:bCs/>
          <w:sz w:val="22"/>
          <w:szCs w:val="22"/>
          <w:u w:val="single"/>
          <w:lang w:bidi="as-IN"/>
        </w:rPr>
        <w:t>References</w:t>
      </w:r>
      <w:r w:rsidRPr="00C41F2C">
        <w:rPr>
          <w:rFonts w:asciiTheme="majorHAnsi" w:hAnsiTheme="majorHAnsi"/>
          <w:sz w:val="22"/>
          <w:szCs w:val="22"/>
          <w:u w:val="single"/>
          <w:lang w:bidi="as-IN"/>
        </w:rPr>
        <w:t>:</w:t>
      </w:r>
    </w:p>
    <w:p w14:paraId="2519690A" w14:textId="77777777" w:rsidR="00E5191A" w:rsidRPr="00C41F2C" w:rsidRDefault="00E5191A" w:rsidP="00D904B0">
      <w:pPr>
        <w:pStyle w:val="ListParagraph"/>
        <w:numPr>
          <w:ilvl w:val="0"/>
          <w:numId w:val="62"/>
        </w:numPr>
        <w:autoSpaceDE w:val="0"/>
        <w:autoSpaceDN w:val="0"/>
        <w:adjustRightInd w:val="0"/>
        <w:rPr>
          <w:rFonts w:ascii="Cambria" w:eastAsia="CIDFont+F1" w:hAnsi="Cambria"/>
          <w:sz w:val="22"/>
          <w:szCs w:val="22"/>
          <w:lang w:val="en-US" w:eastAsia="en-US"/>
        </w:rPr>
      </w:pPr>
      <w:r w:rsidRPr="00C41F2C">
        <w:rPr>
          <w:rFonts w:ascii="Cambria" w:eastAsia="CIDFont+F1" w:hAnsi="Cambria"/>
          <w:sz w:val="22"/>
          <w:szCs w:val="22"/>
          <w:lang w:val="en-US" w:eastAsia="en-US"/>
        </w:rPr>
        <w:t xml:space="preserve">Bala, R. (1986): </w:t>
      </w:r>
      <w:proofErr w:type="spellStart"/>
      <w:r w:rsidRPr="00C41F2C">
        <w:rPr>
          <w:rFonts w:ascii="Cambria" w:eastAsia="CIDFont+F1" w:hAnsi="Cambria"/>
          <w:sz w:val="22"/>
          <w:szCs w:val="22"/>
          <w:lang w:val="en-US" w:eastAsia="en-US"/>
        </w:rPr>
        <w:t>Urbanisation</w:t>
      </w:r>
      <w:proofErr w:type="spellEnd"/>
      <w:r w:rsidRPr="00C41F2C">
        <w:rPr>
          <w:rFonts w:ascii="Cambria" w:eastAsia="CIDFont+F1" w:hAnsi="Cambria"/>
          <w:sz w:val="22"/>
          <w:szCs w:val="22"/>
          <w:lang w:val="en-US" w:eastAsia="en-US"/>
        </w:rPr>
        <w:t xml:space="preserve"> in India, Rawat, Jaipur.</w:t>
      </w:r>
    </w:p>
    <w:p w14:paraId="5ADF7122" w14:textId="77777777" w:rsidR="00E5191A" w:rsidRPr="00C41F2C" w:rsidRDefault="00E5191A" w:rsidP="00D904B0">
      <w:pPr>
        <w:pStyle w:val="ListParagraph"/>
        <w:numPr>
          <w:ilvl w:val="0"/>
          <w:numId w:val="62"/>
        </w:numPr>
        <w:autoSpaceDE w:val="0"/>
        <w:autoSpaceDN w:val="0"/>
        <w:adjustRightInd w:val="0"/>
        <w:jc w:val="both"/>
        <w:rPr>
          <w:rFonts w:ascii="Cambria" w:eastAsia="CIDFont+F1" w:hAnsi="Cambria"/>
          <w:sz w:val="22"/>
          <w:szCs w:val="22"/>
          <w:lang w:val="en-US" w:eastAsia="en-US"/>
        </w:rPr>
      </w:pPr>
      <w:r w:rsidRPr="00C41F2C">
        <w:rPr>
          <w:rFonts w:ascii="Cambria" w:eastAsia="CIDFont+F1" w:hAnsi="Cambria"/>
          <w:sz w:val="22"/>
          <w:szCs w:val="22"/>
          <w:lang w:val="en-US" w:eastAsia="en-US"/>
        </w:rPr>
        <w:t xml:space="preserve">Fyfe N. R. and Kenny J. T., 2005: </w:t>
      </w:r>
      <w:r w:rsidRPr="00C41F2C">
        <w:rPr>
          <w:rFonts w:ascii="Cambria" w:eastAsiaTheme="minorHAnsi" w:hAnsi="Cambria"/>
          <w:sz w:val="22"/>
          <w:szCs w:val="22"/>
          <w:lang w:val="en-US" w:eastAsia="en-US"/>
        </w:rPr>
        <w:t>The Urban Geography Reader</w:t>
      </w:r>
      <w:r w:rsidRPr="00C41F2C">
        <w:rPr>
          <w:rFonts w:ascii="Cambria" w:eastAsia="CIDFont+F1" w:hAnsi="Cambria"/>
          <w:sz w:val="22"/>
          <w:szCs w:val="22"/>
          <w:lang w:val="en-US" w:eastAsia="en-US"/>
        </w:rPr>
        <w:t>, Routledge.</w:t>
      </w:r>
    </w:p>
    <w:p w14:paraId="490410A6" w14:textId="77777777" w:rsidR="00E5191A" w:rsidRPr="00C41F2C" w:rsidRDefault="00E5191A" w:rsidP="00D904B0">
      <w:pPr>
        <w:pStyle w:val="ListParagraph"/>
        <w:numPr>
          <w:ilvl w:val="0"/>
          <w:numId w:val="62"/>
        </w:numPr>
        <w:autoSpaceDE w:val="0"/>
        <w:autoSpaceDN w:val="0"/>
        <w:adjustRightInd w:val="0"/>
        <w:jc w:val="both"/>
        <w:rPr>
          <w:rFonts w:ascii="Cambria" w:eastAsiaTheme="minorHAnsi" w:hAnsi="Cambria"/>
          <w:sz w:val="22"/>
          <w:szCs w:val="22"/>
          <w:lang w:val="en-US" w:eastAsia="en-US"/>
        </w:rPr>
      </w:pPr>
      <w:r w:rsidRPr="00C41F2C">
        <w:rPr>
          <w:rFonts w:ascii="Cambria" w:eastAsia="CIDFont+F1" w:hAnsi="Cambria"/>
          <w:sz w:val="22"/>
          <w:szCs w:val="22"/>
          <w:lang w:val="en-US" w:eastAsia="en-US"/>
        </w:rPr>
        <w:t xml:space="preserve">Graham S. and Marvin S., 2001: </w:t>
      </w:r>
      <w:r w:rsidRPr="00C41F2C">
        <w:rPr>
          <w:rFonts w:ascii="Cambria" w:eastAsiaTheme="minorHAnsi" w:hAnsi="Cambria"/>
          <w:sz w:val="22"/>
          <w:szCs w:val="22"/>
          <w:lang w:val="en-US" w:eastAsia="en-US"/>
        </w:rPr>
        <w:t>Splintering Urbanism: Networked</w:t>
      </w:r>
    </w:p>
    <w:p w14:paraId="3BFF8E57" w14:textId="77777777" w:rsidR="00E5191A" w:rsidRPr="00C41F2C" w:rsidRDefault="00E5191A" w:rsidP="00D904B0">
      <w:pPr>
        <w:pStyle w:val="ListParagraph"/>
        <w:numPr>
          <w:ilvl w:val="0"/>
          <w:numId w:val="62"/>
        </w:numPr>
        <w:tabs>
          <w:tab w:val="left" w:pos="2250"/>
        </w:tabs>
        <w:spacing w:after="160"/>
        <w:jc w:val="both"/>
        <w:rPr>
          <w:rFonts w:ascii="Cambria" w:hAnsi="Cambria"/>
          <w:b/>
          <w:bCs/>
          <w:sz w:val="22"/>
          <w:szCs w:val="22"/>
        </w:rPr>
      </w:pPr>
      <w:r w:rsidRPr="00C41F2C">
        <w:rPr>
          <w:rFonts w:ascii="Cambria" w:eastAsiaTheme="minorHAnsi" w:hAnsi="Cambria"/>
          <w:sz w:val="22"/>
          <w:szCs w:val="22"/>
          <w:lang w:val="en-US" w:eastAsia="en-US"/>
        </w:rPr>
        <w:t>Infrastructures, Technological Mobilities and the Urban Condition</w:t>
      </w:r>
      <w:r w:rsidRPr="00C41F2C">
        <w:rPr>
          <w:rFonts w:ascii="Cambria" w:eastAsia="CIDFont+F1" w:hAnsi="Cambria"/>
          <w:sz w:val="22"/>
          <w:szCs w:val="22"/>
          <w:lang w:val="en-US" w:eastAsia="en-US"/>
        </w:rPr>
        <w:t>, Routledge</w:t>
      </w:r>
    </w:p>
    <w:p w14:paraId="560477DF" w14:textId="77777777" w:rsidR="00E5191A" w:rsidRPr="00C41F2C" w:rsidRDefault="00E5191A" w:rsidP="00D904B0">
      <w:pPr>
        <w:pStyle w:val="ListParagraph"/>
        <w:numPr>
          <w:ilvl w:val="0"/>
          <w:numId w:val="62"/>
        </w:numPr>
        <w:tabs>
          <w:tab w:val="left" w:pos="2250"/>
        </w:tabs>
        <w:spacing w:after="160"/>
        <w:jc w:val="both"/>
        <w:rPr>
          <w:rFonts w:ascii="Cambria" w:eastAsia="Times New Roman" w:hAnsi="Cambria"/>
          <w:b/>
          <w:bCs/>
          <w:sz w:val="22"/>
          <w:szCs w:val="22"/>
          <w:lang w:eastAsia="en-GB"/>
        </w:rPr>
      </w:pPr>
      <w:r w:rsidRPr="00C41F2C">
        <w:rPr>
          <w:rFonts w:ascii="Cambria" w:eastAsia="CIDFont+F1" w:hAnsi="Cambria"/>
          <w:sz w:val="22"/>
          <w:szCs w:val="22"/>
          <w:lang w:val="en-US" w:eastAsia="en-US"/>
        </w:rPr>
        <w:t xml:space="preserve">Knox P. L. and Pinch S., 2006: </w:t>
      </w:r>
      <w:r w:rsidRPr="00C41F2C">
        <w:rPr>
          <w:rFonts w:ascii="Cambria" w:eastAsiaTheme="minorHAnsi" w:hAnsi="Cambria"/>
          <w:sz w:val="22"/>
          <w:szCs w:val="22"/>
          <w:lang w:val="en-US" w:eastAsia="en-US"/>
        </w:rPr>
        <w:t>Urban Social Geography: An Introduction</w:t>
      </w:r>
      <w:r w:rsidRPr="00C41F2C">
        <w:rPr>
          <w:rFonts w:ascii="Cambria" w:eastAsia="CIDFont+F1" w:hAnsi="Cambria"/>
          <w:sz w:val="22"/>
          <w:szCs w:val="22"/>
          <w:lang w:val="en-US" w:eastAsia="en-US"/>
        </w:rPr>
        <w:t>, Prentice Hall</w:t>
      </w:r>
    </w:p>
    <w:p w14:paraId="04777ECE" w14:textId="77777777" w:rsidR="00E5191A" w:rsidRPr="00C41F2C" w:rsidRDefault="00E5191A" w:rsidP="00D904B0">
      <w:pPr>
        <w:pStyle w:val="ListParagraph"/>
        <w:numPr>
          <w:ilvl w:val="0"/>
          <w:numId w:val="62"/>
        </w:numPr>
        <w:autoSpaceDE w:val="0"/>
        <w:autoSpaceDN w:val="0"/>
        <w:adjustRightInd w:val="0"/>
        <w:jc w:val="both"/>
        <w:rPr>
          <w:rFonts w:ascii="Cambria" w:eastAsiaTheme="minorHAnsi" w:hAnsi="Cambria"/>
          <w:sz w:val="22"/>
          <w:szCs w:val="22"/>
          <w:lang w:val="en-US" w:eastAsia="en-US"/>
        </w:rPr>
      </w:pPr>
      <w:r w:rsidRPr="00C41F2C">
        <w:rPr>
          <w:rFonts w:ascii="Cambria" w:eastAsia="CIDFont+F1" w:hAnsi="Cambria"/>
          <w:sz w:val="22"/>
          <w:szCs w:val="22"/>
          <w:lang w:val="en-US" w:eastAsia="en-US"/>
        </w:rPr>
        <w:t xml:space="preserve">Kundu, A. (1992): </w:t>
      </w:r>
      <w:r w:rsidRPr="00C41F2C">
        <w:rPr>
          <w:rFonts w:ascii="Cambria" w:eastAsiaTheme="minorHAnsi" w:hAnsi="Cambria"/>
          <w:sz w:val="22"/>
          <w:szCs w:val="22"/>
          <w:lang w:val="en-US" w:eastAsia="en-US"/>
        </w:rPr>
        <w:t>Urban Development and Urban Research in India</w:t>
      </w:r>
      <w:r w:rsidRPr="00C41F2C">
        <w:rPr>
          <w:rFonts w:ascii="Cambria" w:eastAsia="CIDFont+F1" w:hAnsi="Cambria"/>
          <w:sz w:val="22"/>
          <w:szCs w:val="22"/>
          <w:lang w:val="en-US" w:eastAsia="en-US"/>
        </w:rPr>
        <w:t>, Khanna</w:t>
      </w:r>
      <w:r w:rsidRPr="00C41F2C">
        <w:rPr>
          <w:rFonts w:ascii="Cambria" w:eastAsiaTheme="minorHAnsi" w:hAnsi="Cambria"/>
          <w:sz w:val="22"/>
          <w:szCs w:val="22"/>
          <w:lang w:val="en-US" w:eastAsia="en-US"/>
        </w:rPr>
        <w:t xml:space="preserve"> </w:t>
      </w:r>
      <w:r w:rsidRPr="00C41F2C">
        <w:rPr>
          <w:rFonts w:ascii="Cambria" w:eastAsia="CIDFont+F1" w:hAnsi="Cambria"/>
          <w:sz w:val="22"/>
          <w:szCs w:val="22"/>
          <w:lang w:val="en-US" w:eastAsia="en-US"/>
        </w:rPr>
        <w:t>Publication, New Delhi.</w:t>
      </w:r>
    </w:p>
    <w:p w14:paraId="774861AD" w14:textId="77777777" w:rsidR="00E5191A" w:rsidRPr="00C41F2C" w:rsidRDefault="00E5191A" w:rsidP="00D904B0">
      <w:pPr>
        <w:pStyle w:val="ListParagraph"/>
        <w:numPr>
          <w:ilvl w:val="0"/>
          <w:numId w:val="62"/>
        </w:numPr>
        <w:autoSpaceDE w:val="0"/>
        <w:autoSpaceDN w:val="0"/>
        <w:adjustRightInd w:val="0"/>
        <w:spacing w:after="160" w:line="259" w:lineRule="auto"/>
        <w:jc w:val="both"/>
        <w:rPr>
          <w:rFonts w:ascii="Cambria" w:hAnsi="Cambria"/>
          <w:color w:val="000000" w:themeColor="text1"/>
          <w:sz w:val="22"/>
          <w:szCs w:val="22"/>
        </w:rPr>
      </w:pPr>
      <w:r w:rsidRPr="00C41F2C">
        <w:rPr>
          <w:rFonts w:ascii="Cambria" w:eastAsia="CIDFont+F1" w:hAnsi="Cambria"/>
          <w:sz w:val="22"/>
          <w:szCs w:val="22"/>
          <w:lang w:val="en-US" w:eastAsia="en-US"/>
        </w:rPr>
        <w:t xml:space="preserve">Ramachandran R (1989): </w:t>
      </w:r>
      <w:proofErr w:type="spellStart"/>
      <w:r w:rsidRPr="00C41F2C">
        <w:rPr>
          <w:rFonts w:ascii="Cambria" w:eastAsia="CIDFont+F1" w:hAnsi="Cambria"/>
          <w:sz w:val="22"/>
          <w:szCs w:val="22"/>
          <w:lang w:val="en-US" w:eastAsia="en-US"/>
        </w:rPr>
        <w:t>Urbanisation</w:t>
      </w:r>
      <w:proofErr w:type="spellEnd"/>
      <w:r w:rsidRPr="00C41F2C">
        <w:rPr>
          <w:rFonts w:ascii="Cambria" w:eastAsia="CIDFont+F1" w:hAnsi="Cambria"/>
          <w:sz w:val="22"/>
          <w:szCs w:val="22"/>
          <w:lang w:val="en-US" w:eastAsia="en-US"/>
        </w:rPr>
        <w:t xml:space="preserve"> and Urban Systems of India, Oxford University Press, New Delhi</w:t>
      </w:r>
    </w:p>
    <w:bookmarkEnd w:id="5"/>
    <w:p w14:paraId="2ED81692" w14:textId="77777777" w:rsidR="00E5191A" w:rsidRDefault="00E5191A" w:rsidP="00E5191A">
      <w:pPr>
        <w:spacing w:after="160" w:line="259" w:lineRule="auto"/>
        <w:rPr>
          <w:rFonts w:ascii="Cambria" w:hAnsi="Cambria"/>
          <w:color w:val="000000" w:themeColor="text1"/>
          <w:sz w:val="22"/>
          <w:szCs w:val="22"/>
        </w:rPr>
      </w:pPr>
    </w:p>
    <w:p w14:paraId="32E6A818" w14:textId="77777777" w:rsidR="00E5191A" w:rsidRDefault="00E5191A" w:rsidP="00E5191A">
      <w:pPr>
        <w:spacing w:after="160" w:line="259" w:lineRule="auto"/>
        <w:rPr>
          <w:rFonts w:ascii="Cambria" w:hAnsi="Cambria"/>
          <w:color w:val="000000" w:themeColor="text1"/>
          <w:sz w:val="22"/>
          <w:szCs w:val="22"/>
        </w:rPr>
      </w:pPr>
    </w:p>
    <w:p w14:paraId="55CB7E61" w14:textId="77777777" w:rsidR="00E5191A" w:rsidRDefault="00E5191A" w:rsidP="00E5191A">
      <w:pPr>
        <w:spacing w:after="160" w:line="259" w:lineRule="auto"/>
        <w:rPr>
          <w:rFonts w:ascii="Cambria" w:hAnsi="Cambria"/>
          <w:color w:val="000000" w:themeColor="text1"/>
          <w:sz w:val="22"/>
          <w:szCs w:val="22"/>
        </w:rPr>
      </w:pPr>
    </w:p>
    <w:p w14:paraId="6AE6E9AE" w14:textId="77777777" w:rsidR="006E0D65" w:rsidRDefault="006E0D65" w:rsidP="00E5191A">
      <w:pPr>
        <w:spacing w:after="160" w:line="259" w:lineRule="auto"/>
        <w:rPr>
          <w:rFonts w:ascii="Cambria" w:hAnsi="Cambria"/>
          <w:color w:val="000000" w:themeColor="text1"/>
          <w:sz w:val="22"/>
          <w:szCs w:val="22"/>
        </w:rPr>
      </w:pPr>
    </w:p>
    <w:p w14:paraId="03C91F66" w14:textId="77777777" w:rsidR="006E0D65" w:rsidRDefault="006E0D65" w:rsidP="00E5191A">
      <w:pPr>
        <w:spacing w:after="160" w:line="259" w:lineRule="auto"/>
        <w:rPr>
          <w:rFonts w:ascii="Cambria" w:hAnsi="Cambria"/>
          <w:color w:val="000000" w:themeColor="text1"/>
          <w:sz w:val="22"/>
          <w:szCs w:val="22"/>
        </w:rPr>
      </w:pPr>
    </w:p>
    <w:p w14:paraId="31E4B18E" w14:textId="77777777" w:rsidR="006E0D65" w:rsidRDefault="006E0D65" w:rsidP="00E5191A">
      <w:pPr>
        <w:spacing w:after="160" w:line="259" w:lineRule="auto"/>
        <w:rPr>
          <w:rFonts w:ascii="Cambria" w:hAnsi="Cambria"/>
          <w:color w:val="000000" w:themeColor="text1"/>
          <w:sz w:val="22"/>
          <w:szCs w:val="22"/>
        </w:rPr>
      </w:pPr>
    </w:p>
    <w:p w14:paraId="1535B05B" w14:textId="77777777" w:rsidR="006E0D65" w:rsidRDefault="006E0D65" w:rsidP="00E5191A">
      <w:pPr>
        <w:spacing w:after="160" w:line="259" w:lineRule="auto"/>
        <w:rPr>
          <w:rFonts w:ascii="Cambria" w:hAnsi="Cambria"/>
          <w:color w:val="000000" w:themeColor="text1"/>
          <w:sz w:val="22"/>
          <w:szCs w:val="22"/>
        </w:rPr>
      </w:pPr>
    </w:p>
    <w:p w14:paraId="78F7CBA2" w14:textId="77777777" w:rsidR="006E0D65" w:rsidRDefault="006E0D65" w:rsidP="00E5191A">
      <w:pPr>
        <w:spacing w:after="160" w:line="259" w:lineRule="auto"/>
        <w:rPr>
          <w:rFonts w:ascii="Cambria" w:hAnsi="Cambria"/>
          <w:color w:val="000000" w:themeColor="text1"/>
          <w:sz w:val="22"/>
          <w:szCs w:val="22"/>
        </w:rPr>
      </w:pPr>
    </w:p>
    <w:p w14:paraId="5FF2FFDE" w14:textId="77777777" w:rsidR="006E0D65" w:rsidRDefault="006E0D65" w:rsidP="00E5191A">
      <w:pPr>
        <w:spacing w:after="160" w:line="259" w:lineRule="auto"/>
        <w:rPr>
          <w:rFonts w:ascii="Cambria" w:hAnsi="Cambria"/>
          <w:color w:val="000000" w:themeColor="text1"/>
          <w:sz w:val="22"/>
          <w:szCs w:val="22"/>
        </w:rPr>
      </w:pPr>
    </w:p>
    <w:p w14:paraId="55890EB8" w14:textId="77777777" w:rsidR="006E0D65" w:rsidRDefault="006E0D65" w:rsidP="00E5191A">
      <w:pPr>
        <w:spacing w:after="160" w:line="259" w:lineRule="auto"/>
        <w:rPr>
          <w:rFonts w:ascii="Cambria" w:hAnsi="Cambria"/>
          <w:color w:val="000000" w:themeColor="text1"/>
          <w:sz w:val="22"/>
          <w:szCs w:val="22"/>
        </w:rPr>
      </w:pPr>
    </w:p>
    <w:p w14:paraId="46BB781C" w14:textId="77777777" w:rsidR="006E0D65" w:rsidRDefault="006E0D65" w:rsidP="00E5191A">
      <w:pPr>
        <w:spacing w:after="160" w:line="259" w:lineRule="auto"/>
        <w:rPr>
          <w:rFonts w:ascii="Cambria" w:hAnsi="Cambria"/>
          <w:color w:val="000000" w:themeColor="text1"/>
          <w:sz w:val="22"/>
          <w:szCs w:val="22"/>
        </w:rPr>
      </w:pPr>
    </w:p>
    <w:p w14:paraId="73ACD7C8" w14:textId="77777777" w:rsidR="006E0D65" w:rsidRDefault="006E0D65" w:rsidP="00E5191A">
      <w:pPr>
        <w:spacing w:after="160" w:line="259" w:lineRule="auto"/>
        <w:rPr>
          <w:rFonts w:ascii="Cambria" w:hAnsi="Cambria"/>
          <w:color w:val="000000" w:themeColor="text1"/>
          <w:sz w:val="22"/>
          <w:szCs w:val="22"/>
        </w:rPr>
      </w:pPr>
    </w:p>
    <w:p w14:paraId="2EB6AB5E" w14:textId="77777777" w:rsidR="006E0D65" w:rsidRDefault="006E0D65" w:rsidP="00E5191A">
      <w:pPr>
        <w:spacing w:after="160" w:line="259" w:lineRule="auto"/>
        <w:rPr>
          <w:rFonts w:ascii="Cambria" w:hAnsi="Cambria"/>
          <w:color w:val="000000" w:themeColor="text1"/>
          <w:sz w:val="22"/>
          <w:szCs w:val="22"/>
        </w:rPr>
      </w:pPr>
    </w:p>
    <w:p w14:paraId="0DABA4EE" w14:textId="77777777" w:rsidR="006E0D65" w:rsidRDefault="006E0D65" w:rsidP="00E5191A">
      <w:pPr>
        <w:spacing w:after="160" w:line="259" w:lineRule="auto"/>
        <w:rPr>
          <w:rFonts w:ascii="Cambria" w:hAnsi="Cambria"/>
          <w:color w:val="000000" w:themeColor="text1"/>
          <w:sz w:val="22"/>
          <w:szCs w:val="22"/>
        </w:rPr>
      </w:pPr>
    </w:p>
    <w:p w14:paraId="774ECE0A" w14:textId="77777777" w:rsidR="006E0D65" w:rsidRDefault="006E0D65" w:rsidP="00E5191A">
      <w:pPr>
        <w:spacing w:after="160" w:line="259" w:lineRule="auto"/>
        <w:rPr>
          <w:rFonts w:ascii="Cambria" w:hAnsi="Cambria"/>
          <w:color w:val="000000" w:themeColor="text1"/>
          <w:sz w:val="22"/>
          <w:szCs w:val="22"/>
        </w:rPr>
      </w:pPr>
    </w:p>
    <w:p w14:paraId="23B0DF86" w14:textId="77777777" w:rsidR="006E0D65" w:rsidRDefault="006E0D65" w:rsidP="00E5191A">
      <w:pPr>
        <w:spacing w:after="160" w:line="259" w:lineRule="auto"/>
        <w:rPr>
          <w:rFonts w:ascii="Cambria" w:hAnsi="Cambria"/>
          <w:color w:val="000000" w:themeColor="text1"/>
          <w:sz w:val="22"/>
          <w:szCs w:val="22"/>
        </w:rPr>
      </w:pPr>
    </w:p>
    <w:p w14:paraId="501C2478" w14:textId="77777777" w:rsidR="006E0D65" w:rsidRDefault="006E0D65" w:rsidP="00E5191A">
      <w:pPr>
        <w:spacing w:after="160" w:line="259" w:lineRule="auto"/>
        <w:rPr>
          <w:rFonts w:ascii="Cambria" w:hAnsi="Cambria"/>
          <w:color w:val="000000" w:themeColor="text1"/>
          <w:sz w:val="22"/>
          <w:szCs w:val="22"/>
        </w:rPr>
      </w:pPr>
    </w:p>
    <w:p w14:paraId="12057437" w14:textId="77777777" w:rsidR="006E0D65" w:rsidRDefault="006E0D65" w:rsidP="00E5191A">
      <w:pPr>
        <w:spacing w:after="160" w:line="259" w:lineRule="auto"/>
        <w:rPr>
          <w:rFonts w:ascii="Cambria" w:hAnsi="Cambria"/>
          <w:color w:val="000000" w:themeColor="text1"/>
          <w:sz w:val="22"/>
          <w:szCs w:val="22"/>
        </w:rPr>
      </w:pPr>
    </w:p>
    <w:p w14:paraId="46801A45" w14:textId="77777777" w:rsidR="006E0D65" w:rsidRDefault="006E0D65" w:rsidP="00E5191A">
      <w:pPr>
        <w:spacing w:after="160" w:line="259" w:lineRule="auto"/>
        <w:rPr>
          <w:rFonts w:ascii="Cambria" w:hAnsi="Cambria"/>
          <w:color w:val="000000" w:themeColor="text1"/>
          <w:sz w:val="22"/>
          <w:szCs w:val="22"/>
        </w:rPr>
      </w:pPr>
    </w:p>
    <w:p w14:paraId="38E1202D" w14:textId="77777777" w:rsidR="006E0D65" w:rsidRDefault="006E0D65" w:rsidP="00E5191A">
      <w:pPr>
        <w:spacing w:after="160" w:line="259" w:lineRule="auto"/>
        <w:rPr>
          <w:rFonts w:ascii="Cambria" w:hAnsi="Cambria"/>
          <w:color w:val="000000" w:themeColor="text1"/>
          <w:sz w:val="22"/>
          <w:szCs w:val="22"/>
        </w:rPr>
      </w:pPr>
    </w:p>
    <w:p w14:paraId="6E867668" w14:textId="77777777" w:rsidR="00E5191A" w:rsidRPr="004E5718" w:rsidRDefault="00E5191A" w:rsidP="00E5191A">
      <w:pPr>
        <w:widowControl w:val="0"/>
        <w:autoSpaceDE w:val="0"/>
        <w:autoSpaceDN w:val="0"/>
        <w:rPr>
          <w:rFonts w:ascii="Cambria" w:eastAsia="TimesNewRomanPS-BoldMT" w:hAnsi="Cambria"/>
          <w:bCs/>
          <w:color w:val="000000"/>
          <w:sz w:val="22"/>
          <w:szCs w:val="22"/>
        </w:rPr>
      </w:pPr>
    </w:p>
    <w:tbl>
      <w:tblPr>
        <w:tblW w:w="101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216"/>
      </w:tblGrid>
      <w:tr w:rsidR="00E5191A" w:rsidRPr="00B222F0" w14:paraId="50A5E553" w14:textId="77777777" w:rsidTr="00C531AE">
        <w:trPr>
          <w:trHeight w:val="919"/>
        </w:trPr>
        <w:tc>
          <w:tcPr>
            <w:tcW w:w="1020" w:type="dxa"/>
            <w:shd w:val="clear" w:color="auto" w:fill="auto"/>
            <w:vAlign w:val="center"/>
          </w:tcPr>
          <w:p w14:paraId="37797722" w14:textId="77777777" w:rsidR="00E5191A" w:rsidRPr="00B222F0" w:rsidRDefault="00E5191A" w:rsidP="00C531AE">
            <w:pPr>
              <w:jc w:val="center"/>
              <w:rPr>
                <w:b/>
                <w:sz w:val="20"/>
                <w:szCs w:val="20"/>
              </w:rPr>
            </w:pPr>
            <w:r w:rsidRPr="00B222F0">
              <w:rPr>
                <w:b/>
                <w:sz w:val="20"/>
                <w:szCs w:val="20"/>
              </w:rPr>
              <w:lastRenderedPageBreak/>
              <w:t>Paper V</w:t>
            </w:r>
          </w:p>
          <w:p w14:paraId="49DC16DD" w14:textId="77777777" w:rsidR="00E5191A" w:rsidRPr="00B222F0" w:rsidRDefault="00E5191A" w:rsidP="00C531AE">
            <w:pPr>
              <w:jc w:val="center"/>
              <w:rPr>
                <w:b/>
                <w:sz w:val="20"/>
                <w:szCs w:val="20"/>
              </w:rPr>
            </w:pPr>
            <w:r w:rsidRPr="00B222F0">
              <w:rPr>
                <w:b/>
                <w:sz w:val="20"/>
                <w:szCs w:val="20"/>
              </w:rPr>
              <w:t>Core Course</w:t>
            </w:r>
          </w:p>
        </w:tc>
        <w:tc>
          <w:tcPr>
            <w:tcW w:w="7911" w:type="dxa"/>
            <w:shd w:val="clear" w:color="auto" w:fill="auto"/>
            <w:vAlign w:val="center"/>
          </w:tcPr>
          <w:p w14:paraId="1B65E904" w14:textId="77777777" w:rsidR="00E5191A" w:rsidRPr="00B222F0" w:rsidRDefault="00E5191A" w:rsidP="00C531AE">
            <w:pPr>
              <w:jc w:val="center"/>
              <w:rPr>
                <w:b/>
                <w:bCs/>
                <w:color w:val="000000"/>
                <w:sz w:val="20"/>
                <w:szCs w:val="20"/>
              </w:rPr>
            </w:pPr>
            <w:r w:rsidRPr="00B222F0">
              <w:rPr>
                <w:b/>
                <w:bCs/>
                <w:color w:val="000000"/>
                <w:sz w:val="20"/>
                <w:szCs w:val="20"/>
              </w:rPr>
              <w:t>Practical II</w:t>
            </w:r>
          </w:p>
          <w:p w14:paraId="2FA8F1EE" w14:textId="2908E7C1" w:rsidR="00E5191A" w:rsidRPr="00B222F0" w:rsidRDefault="00E5191A" w:rsidP="00C531AE">
            <w:pPr>
              <w:spacing w:before="240"/>
              <w:jc w:val="center"/>
              <w:rPr>
                <w:b/>
                <w:bCs/>
                <w:color w:val="000000"/>
                <w:sz w:val="20"/>
                <w:szCs w:val="20"/>
              </w:rPr>
            </w:pPr>
            <w:r w:rsidRPr="00B222F0">
              <w:rPr>
                <w:b/>
                <w:bCs/>
                <w:color w:val="000000"/>
                <w:sz w:val="20"/>
                <w:szCs w:val="20"/>
              </w:rPr>
              <w:t>L-T-P-C: 0-0-</w:t>
            </w:r>
            <w:r w:rsidR="00FE7EF0">
              <w:rPr>
                <w:b/>
                <w:bCs/>
                <w:color w:val="000000"/>
                <w:sz w:val="20"/>
                <w:szCs w:val="20"/>
              </w:rPr>
              <w:t xml:space="preserve">4-4         </w:t>
            </w:r>
            <w:r w:rsidRPr="00B222F0">
              <w:rPr>
                <w:b/>
                <w:bCs/>
                <w:color w:val="000000"/>
                <w:sz w:val="20"/>
                <w:szCs w:val="20"/>
              </w:rPr>
              <w:t xml:space="preserve">  Credit Units: 4             Scheme of Evaluation: (P)</w:t>
            </w:r>
          </w:p>
        </w:tc>
        <w:tc>
          <w:tcPr>
            <w:tcW w:w="1216" w:type="dxa"/>
            <w:shd w:val="clear" w:color="auto" w:fill="auto"/>
            <w:vAlign w:val="center"/>
          </w:tcPr>
          <w:p w14:paraId="7F560921" w14:textId="77777777" w:rsidR="00E5191A" w:rsidRPr="00B222F0" w:rsidRDefault="00E5191A" w:rsidP="00C531AE">
            <w:pPr>
              <w:jc w:val="center"/>
              <w:rPr>
                <w:b/>
                <w:bCs/>
                <w:color w:val="000000"/>
                <w:sz w:val="20"/>
                <w:szCs w:val="20"/>
              </w:rPr>
            </w:pPr>
            <w:r w:rsidRPr="00B222F0">
              <w:rPr>
                <w:b/>
                <w:bCs/>
                <w:color w:val="000000"/>
                <w:sz w:val="20"/>
                <w:szCs w:val="20"/>
              </w:rPr>
              <w:t>Subject Code:</w:t>
            </w:r>
          </w:p>
          <w:p w14:paraId="22A936BE" w14:textId="77777777" w:rsidR="00E5191A" w:rsidRPr="00B222F0" w:rsidRDefault="00E5191A" w:rsidP="00C531AE">
            <w:pPr>
              <w:spacing w:before="240"/>
              <w:jc w:val="center"/>
              <w:rPr>
                <w:b/>
                <w:bCs/>
                <w:color w:val="000000"/>
                <w:sz w:val="20"/>
                <w:szCs w:val="20"/>
              </w:rPr>
            </w:pPr>
            <w:r w:rsidRPr="00B222F0">
              <w:rPr>
                <w:b/>
                <w:bCs/>
                <w:color w:val="000000"/>
                <w:sz w:val="20"/>
                <w:szCs w:val="20"/>
              </w:rPr>
              <w:t>GEO164C215</w:t>
            </w:r>
          </w:p>
        </w:tc>
      </w:tr>
    </w:tbl>
    <w:p w14:paraId="075B73E1" w14:textId="77777777" w:rsidR="00E5191A" w:rsidRPr="00B222F0" w:rsidRDefault="00E5191A" w:rsidP="00E5191A">
      <w:pPr>
        <w:tabs>
          <w:tab w:val="left" w:pos="2360"/>
        </w:tabs>
        <w:jc w:val="both"/>
        <w:rPr>
          <w:b/>
          <w:bCs/>
          <w:color w:val="000000"/>
          <w:sz w:val="20"/>
          <w:szCs w:val="20"/>
        </w:rPr>
      </w:pPr>
    </w:p>
    <w:p w14:paraId="5A79203B" w14:textId="77777777" w:rsidR="00E5191A" w:rsidRPr="00B222F0" w:rsidRDefault="00E5191A" w:rsidP="00E5191A">
      <w:pPr>
        <w:tabs>
          <w:tab w:val="left" w:pos="2250"/>
        </w:tabs>
        <w:spacing w:after="160" w:line="256" w:lineRule="auto"/>
        <w:jc w:val="both"/>
        <w:rPr>
          <w:rFonts w:eastAsia="Calibri"/>
          <w:sz w:val="20"/>
          <w:szCs w:val="20"/>
        </w:rPr>
      </w:pPr>
      <w:r w:rsidRPr="00B222F0">
        <w:rPr>
          <w:rFonts w:eastAsia="TimesNewRomanPS-BoldMT"/>
          <w:b/>
          <w:color w:val="000000"/>
          <w:sz w:val="20"/>
          <w:szCs w:val="20"/>
        </w:rPr>
        <w:t>Course Objectives:</w:t>
      </w:r>
      <w:r w:rsidRPr="00B222F0">
        <w:rPr>
          <w:rFonts w:eastAsia="TimesNewRomanPS-BoldMT"/>
          <w:i/>
          <w:color w:val="000000" w:themeColor="text1"/>
          <w:sz w:val="20"/>
          <w:szCs w:val="20"/>
        </w:rPr>
        <w:t xml:space="preserve"> It aims to </w:t>
      </w:r>
      <w:r w:rsidRPr="00B222F0">
        <w:rPr>
          <w:rFonts w:eastAsiaTheme="minorHAnsi"/>
          <w:i/>
          <w:sz w:val="20"/>
          <w:szCs w:val="20"/>
          <w:lang w:val="en-GB" w:eastAsia="en-US"/>
        </w:rPr>
        <w:t>give the idea of the importance of various surveying techniques in geographical study</w:t>
      </w:r>
      <w:r w:rsidRPr="00B222F0">
        <w:rPr>
          <w:rFonts w:eastAsia="TimesNewRomanPS-BoldMT"/>
          <w:i/>
          <w:color w:val="000000" w:themeColor="text1"/>
          <w:sz w:val="20"/>
          <w:szCs w:val="20"/>
        </w:rPr>
        <w:t xml:space="preserve">, </w:t>
      </w:r>
      <w:r w:rsidRPr="00B222F0">
        <w:rPr>
          <w:i/>
          <w:sz w:val="20"/>
          <w:szCs w:val="20"/>
        </w:rPr>
        <w:t>the concepts regarding scale, map projections to suit map purposes and understand the field ethics and different tools of field study.</w:t>
      </w:r>
    </w:p>
    <w:p w14:paraId="73D658B0" w14:textId="77777777" w:rsidR="00E5191A" w:rsidRPr="00B222F0" w:rsidRDefault="00E5191A" w:rsidP="00E5191A">
      <w:pPr>
        <w:tabs>
          <w:tab w:val="left" w:pos="2250"/>
        </w:tabs>
        <w:spacing w:after="160" w:line="256" w:lineRule="auto"/>
        <w:jc w:val="both"/>
        <w:rPr>
          <w:rFonts w:eastAsia="Calibri"/>
          <w:sz w:val="20"/>
          <w:szCs w:val="20"/>
        </w:rPr>
      </w:pPr>
      <w:r w:rsidRPr="00B222F0">
        <w:rPr>
          <w:rFonts w:eastAsia="TimesNewRomanPS-BoldMT"/>
          <w:b/>
          <w:color w:val="000000"/>
          <w:sz w:val="20"/>
          <w:szCs w:val="20"/>
        </w:rPr>
        <w:t>Course Outcomes:</w:t>
      </w:r>
    </w:p>
    <w:tbl>
      <w:tblPr>
        <w:tblStyle w:val="TableGrid"/>
        <w:tblW w:w="10416" w:type="dxa"/>
        <w:tblLook w:val="04A0" w:firstRow="1" w:lastRow="0" w:firstColumn="1" w:lastColumn="0" w:noHBand="0" w:noVBand="1"/>
      </w:tblPr>
      <w:tblGrid>
        <w:gridCol w:w="817"/>
        <w:gridCol w:w="8313"/>
        <w:gridCol w:w="1286"/>
      </w:tblGrid>
      <w:tr w:rsidR="00E5191A" w:rsidRPr="00B222F0" w14:paraId="298FFE16" w14:textId="77777777" w:rsidTr="00C531AE">
        <w:tc>
          <w:tcPr>
            <w:tcW w:w="10416" w:type="dxa"/>
            <w:gridSpan w:val="3"/>
          </w:tcPr>
          <w:p w14:paraId="01154F4D" w14:textId="77777777" w:rsidR="00E5191A" w:rsidRPr="00B222F0" w:rsidRDefault="00E5191A" w:rsidP="00C531AE">
            <w:pPr>
              <w:widowControl w:val="0"/>
              <w:autoSpaceDE w:val="0"/>
              <w:autoSpaceDN w:val="0"/>
              <w:rPr>
                <w:rFonts w:eastAsia="TimesNewRomanPS-BoldMT"/>
                <w:b/>
                <w:color w:val="000000"/>
                <w:sz w:val="20"/>
                <w:szCs w:val="20"/>
              </w:rPr>
            </w:pPr>
            <w:r w:rsidRPr="00B222F0">
              <w:rPr>
                <w:rFonts w:eastAsia="TimesNewRomanPS-BoldMT"/>
                <w:b/>
                <w:color w:val="000000"/>
                <w:sz w:val="20"/>
                <w:szCs w:val="20"/>
              </w:rPr>
              <w:t>By the end of this course the students will be able to:</w:t>
            </w:r>
          </w:p>
        </w:tc>
      </w:tr>
      <w:tr w:rsidR="00E5191A" w:rsidRPr="00B222F0" w14:paraId="5E077CEB" w14:textId="77777777" w:rsidTr="00C531AE">
        <w:tc>
          <w:tcPr>
            <w:tcW w:w="817" w:type="dxa"/>
            <w:tcBorders>
              <w:right w:val="single" w:sz="4" w:space="0" w:color="auto"/>
            </w:tcBorders>
          </w:tcPr>
          <w:p w14:paraId="141365EB" w14:textId="77777777" w:rsidR="00E5191A" w:rsidRPr="00B222F0" w:rsidRDefault="00E5191A" w:rsidP="00C531AE">
            <w:pPr>
              <w:widowControl w:val="0"/>
              <w:autoSpaceDE w:val="0"/>
              <w:autoSpaceDN w:val="0"/>
              <w:jc w:val="center"/>
              <w:rPr>
                <w:rFonts w:eastAsia="TimesNewRomanPS-BoldMT"/>
                <w:b/>
                <w:color w:val="000000"/>
                <w:sz w:val="20"/>
                <w:szCs w:val="20"/>
              </w:rPr>
            </w:pPr>
            <w:r w:rsidRPr="00B222F0">
              <w:rPr>
                <w:rFonts w:eastAsia="TimesNewRomanPS-BoldMT"/>
                <w:b/>
                <w:color w:val="000000"/>
                <w:sz w:val="20"/>
                <w:szCs w:val="20"/>
              </w:rPr>
              <w:t>SI No.</w:t>
            </w:r>
          </w:p>
        </w:tc>
        <w:tc>
          <w:tcPr>
            <w:tcW w:w="8313" w:type="dxa"/>
            <w:tcBorders>
              <w:left w:val="single" w:sz="4" w:space="0" w:color="auto"/>
              <w:right w:val="single" w:sz="4" w:space="0" w:color="auto"/>
            </w:tcBorders>
          </w:tcPr>
          <w:p w14:paraId="473991C5" w14:textId="77777777" w:rsidR="00E5191A" w:rsidRPr="00B222F0" w:rsidRDefault="00E5191A" w:rsidP="00C531AE">
            <w:pPr>
              <w:widowControl w:val="0"/>
              <w:autoSpaceDE w:val="0"/>
              <w:autoSpaceDN w:val="0"/>
              <w:jc w:val="center"/>
              <w:rPr>
                <w:rFonts w:eastAsia="TimesNewRomanPS-BoldMT"/>
                <w:bCs/>
                <w:color w:val="000000"/>
                <w:sz w:val="20"/>
                <w:szCs w:val="20"/>
              </w:rPr>
            </w:pPr>
            <w:r w:rsidRPr="00B222F0">
              <w:rPr>
                <w:rFonts w:eastAsia="TimesNewRomanPS-BoldMT"/>
                <w:b/>
                <w:color w:val="000000"/>
                <w:sz w:val="20"/>
                <w:szCs w:val="20"/>
              </w:rPr>
              <w:t>Course Outcome</w:t>
            </w:r>
          </w:p>
        </w:tc>
        <w:tc>
          <w:tcPr>
            <w:tcW w:w="1286" w:type="dxa"/>
            <w:tcBorders>
              <w:left w:val="single" w:sz="4" w:space="0" w:color="auto"/>
            </w:tcBorders>
          </w:tcPr>
          <w:p w14:paraId="069A06E7" w14:textId="77777777" w:rsidR="00E5191A" w:rsidRPr="00B222F0" w:rsidRDefault="00E5191A" w:rsidP="00C531AE">
            <w:pPr>
              <w:widowControl w:val="0"/>
              <w:autoSpaceDE w:val="0"/>
              <w:autoSpaceDN w:val="0"/>
              <w:jc w:val="center"/>
              <w:rPr>
                <w:rFonts w:eastAsia="TimesNewRomanPS-BoldMT"/>
                <w:bCs/>
                <w:color w:val="000000"/>
                <w:sz w:val="20"/>
                <w:szCs w:val="20"/>
              </w:rPr>
            </w:pPr>
            <w:r w:rsidRPr="00B222F0">
              <w:rPr>
                <w:rFonts w:eastAsia="TimesNewRomanPS-BoldMT"/>
                <w:b/>
                <w:color w:val="000000"/>
                <w:sz w:val="20"/>
                <w:szCs w:val="20"/>
              </w:rPr>
              <w:t>Blooms Taxonomy Level</w:t>
            </w:r>
          </w:p>
        </w:tc>
      </w:tr>
      <w:tr w:rsidR="00E5191A" w:rsidRPr="00B222F0" w14:paraId="25192FFB" w14:textId="77777777" w:rsidTr="00C531AE">
        <w:tc>
          <w:tcPr>
            <w:tcW w:w="817" w:type="dxa"/>
            <w:tcBorders>
              <w:right w:val="single" w:sz="4" w:space="0" w:color="auto"/>
            </w:tcBorders>
          </w:tcPr>
          <w:p w14:paraId="60503BA1" w14:textId="77777777" w:rsidR="00E5191A" w:rsidRPr="00B222F0" w:rsidRDefault="00E5191A" w:rsidP="00C531AE">
            <w:pPr>
              <w:widowControl w:val="0"/>
              <w:autoSpaceDE w:val="0"/>
              <w:autoSpaceDN w:val="0"/>
              <w:rPr>
                <w:rFonts w:eastAsia="TimesNewRomanPS-BoldMT"/>
                <w:b/>
                <w:color w:val="000000"/>
                <w:sz w:val="20"/>
                <w:szCs w:val="20"/>
              </w:rPr>
            </w:pPr>
            <w:r w:rsidRPr="00B222F0">
              <w:rPr>
                <w:rFonts w:eastAsia="TimesNewRomanPS-BoldMT"/>
                <w:b/>
                <w:color w:val="000000"/>
                <w:sz w:val="20"/>
                <w:szCs w:val="20"/>
              </w:rPr>
              <w:t>CO1.</w:t>
            </w:r>
          </w:p>
        </w:tc>
        <w:tc>
          <w:tcPr>
            <w:tcW w:w="8313" w:type="dxa"/>
            <w:tcBorders>
              <w:left w:val="single" w:sz="4" w:space="0" w:color="auto"/>
              <w:right w:val="single" w:sz="4" w:space="0" w:color="auto"/>
            </w:tcBorders>
          </w:tcPr>
          <w:p w14:paraId="010C7DC9" w14:textId="77777777" w:rsidR="00E5191A" w:rsidRPr="00B222F0" w:rsidRDefault="00E5191A" w:rsidP="00C531AE">
            <w:pPr>
              <w:widowControl w:val="0"/>
              <w:autoSpaceDE w:val="0"/>
              <w:autoSpaceDN w:val="0"/>
              <w:rPr>
                <w:rFonts w:eastAsia="TimesNewRomanPS-BoldMT"/>
                <w:bCs/>
                <w:color w:val="000000"/>
                <w:sz w:val="20"/>
                <w:szCs w:val="20"/>
              </w:rPr>
            </w:pPr>
            <w:r w:rsidRPr="00B222F0">
              <w:rPr>
                <w:rFonts w:eastAsia="TimesNewRomanPS-BoldMT"/>
                <w:b/>
                <w:bCs/>
                <w:color w:val="000000"/>
                <w:sz w:val="20"/>
                <w:szCs w:val="20"/>
              </w:rPr>
              <w:t xml:space="preserve">Recall </w:t>
            </w:r>
            <w:r w:rsidRPr="00B222F0">
              <w:rPr>
                <w:rFonts w:eastAsia="TimesNewRomanPS-BoldMT"/>
                <w:bCs/>
                <w:color w:val="000000"/>
                <w:sz w:val="20"/>
                <w:szCs w:val="20"/>
              </w:rPr>
              <w:t xml:space="preserve">varied cartographic terms, </w:t>
            </w:r>
            <w:proofErr w:type="gramStart"/>
            <w:r w:rsidRPr="00B222F0">
              <w:rPr>
                <w:rFonts w:eastAsia="TimesNewRomanPS-BoldMT"/>
                <w:bCs/>
                <w:color w:val="000000"/>
                <w:sz w:val="20"/>
                <w:szCs w:val="20"/>
              </w:rPr>
              <w:t>terminologies</w:t>
            </w:r>
            <w:proofErr w:type="gramEnd"/>
            <w:r w:rsidRPr="00B222F0">
              <w:rPr>
                <w:rFonts w:eastAsia="TimesNewRomanPS-BoldMT"/>
                <w:bCs/>
                <w:color w:val="000000"/>
                <w:sz w:val="20"/>
                <w:szCs w:val="20"/>
              </w:rPr>
              <w:t xml:space="preserve"> and techniques.</w:t>
            </w:r>
          </w:p>
        </w:tc>
        <w:tc>
          <w:tcPr>
            <w:tcW w:w="1286" w:type="dxa"/>
            <w:tcBorders>
              <w:left w:val="single" w:sz="4" w:space="0" w:color="auto"/>
            </w:tcBorders>
          </w:tcPr>
          <w:p w14:paraId="574249E1" w14:textId="77777777" w:rsidR="00E5191A" w:rsidRPr="00B222F0" w:rsidRDefault="00E5191A" w:rsidP="00C531AE">
            <w:pPr>
              <w:widowControl w:val="0"/>
              <w:autoSpaceDE w:val="0"/>
              <w:autoSpaceDN w:val="0"/>
              <w:jc w:val="center"/>
              <w:rPr>
                <w:rFonts w:eastAsia="TimesNewRomanPS-BoldMT"/>
                <w:b/>
                <w:color w:val="000000"/>
                <w:sz w:val="20"/>
                <w:szCs w:val="20"/>
              </w:rPr>
            </w:pPr>
            <w:r w:rsidRPr="00B222F0">
              <w:rPr>
                <w:rFonts w:eastAsia="TimesNewRomanPS-BoldMT"/>
                <w:b/>
                <w:color w:val="000000"/>
                <w:sz w:val="20"/>
                <w:szCs w:val="20"/>
              </w:rPr>
              <w:t>BT 1</w:t>
            </w:r>
          </w:p>
        </w:tc>
      </w:tr>
      <w:tr w:rsidR="00E5191A" w:rsidRPr="00B222F0" w14:paraId="3DFE6AA4" w14:textId="77777777" w:rsidTr="00C531AE">
        <w:tc>
          <w:tcPr>
            <w:tcW w:w="817" w:type="dxa"/>
            <w:tcBorders>
              <w:right w:val="single" w:sz="4" w:space="0" w:color="auto"/>
            </w:tcBorders>
          </w:tcPr>
          <w:p w14:paraId="52527D0F" w14:textId="77777777" w:rsidR="00E5191A" w:rsidRPr="00B222F0" w:rsidRDefault="00E5191A" w:rsidP="00C531AE">
            <w:pPr>
              <w:widowControl w:val="0"/>
              <w:autoSpaceDE w:val="0"/>
              <w:autoSpaceDN w:val="0"/>
              <w:rPr>
                <w:rFonts w:eastAsia="TimesNewRomanPS-BoldMT"/>
                <w:b/>
                <w:color w:val="000000"/>
                <w:sz w:val="20"/>
                <w:szCs w:val="20"/>
              </w:rPr>
            </w:pPr>
            <w:r w:rsidRPr="00B222F0">
              <w:rPr>
                <w:rFonts w:eastAsia="TimesNewRomanPS-BoldMT"/>
                <w:b/>
                <w:color w:val="000000"/>
                <w:sz w:val="20"/>
                <w:szCs w:val="20"/>
              </w:rPr>
              <w:t>CO2.</w:t>
            </w:r>
          </w:p>
        </w:tc>
        <w:tc>
          <w:tcPr>
            <w:tcW w:w="8313" w:type="dxa"/>
            <w:tcBorders>
              <w:left w:val="single" w:sz="4" w:space="0" w:color="auto"/>
              <w:right w:val="single" w:sz="4" w:space="0" w:color="auto"/>
            </w:tcBorders>
          </w:tcPr>
          <w:p w14:paraId="4194903A" w14:textId="77777777" w:rsidR="00E5191A" w:rsidRPr="00B222F0" w:rsidRDefault="00E5191A" w:rsidP="00C531AE">
            <w:pPr>
              <w:widowControl w:val="0"/>
              <w:autoSpaceDE w:val="0"/>
              <w:autoSpaceDN w:val="0"/>
              <w:rPr>
                <w:rFonts w:eastAsia="TimesNewRomanPS-BoldMT"/>
                <w:bCs/>
                <w:color w:val="000000"/>
                <w:sz w:val="20"/>
                <w:szCs w:val="20"/>
              </w:rPr>
            </w:pPr>
            <w:r w:rsidRPr="00B222F0">
              <w:rPr>
                <w:rFonts w:eastAsia="TimesNewRomanPS-BoldMT"/>
                <w:b/>
                <w:bCs/>
                <w:color w:val="000000"/>
                <w:sz w:val="20"/>
                <w:szCs w:val="20"/>
              </w:rPr>
              <w:t xml:space="preserve">Construct </w:t>
            </w:r>
            <w:r w:rsidRPr="00B222F0">
              <w:rPr>
                <w:rFonts w:eastAsia="TimesNewRomanPS-BoldMT"/>
                <w:bCs/>
                <w:color w:val="000000"/>
                <w:sz w:val="20"/>
                <w:szCs w:val="20"/>
              </w:rPr>
              <w:t xml:space="preserve">different types of projections. </w:t>
            </w:r>
          </w:p>
        </w:tc>
        <w:tc>
          <w:tcPr>
            <w:tcW w:w="1286" w:type="dxa"/>
            <w:tcBorders>
              <w:left w:val="single" w:sz="4" w:space="0" w:color="auto"/>
            </w:tcBorders>
          </w:tcPr>
          <w:p w14:paraId="7B6DCA7F" w14:textId="77777777" w:rsidR="00E5191A" w:rsidRPr="00B222F0" w:rsidRDefault="00E5191A" w:rsidP="00C531AE">
            <w:pPr>
              <w:widowControl w:val="0"/>
              <w:autoSpaceDE w:val="0"/>
              <w:autoSpaceDN w:val="0"/>
              <w:jc w:val="center"/>
              <w:rPr>
                <w:rFonts w:eastAsia="TimesNewRomanPS-BoldMT"/>
                <w:b/>
                <w:color w:val="000000"/>
                <w:sz w:val="20"/>
                <w:szCs w:val="20"/>
              </w:rPr>
            </w:pPr>
            <w:r w:rsidRPr="00B222F0">
              <w:rPr>
                <w:rFonts w:eastAsia="TimesNewRomanPS-BoldMT"/>
                <w:b/>
                <w:color w:val="000000"/>
                <w:sz w:val="20"/>
                <w:szCs w:val="20"/>
              </w:rPr>
              <w:t>BT 2</w:t>
            </w:r>
          </w:p>
        </w:tc>
      </w:tr>
      <w:tr w:rsidR="00E5191A" w:rsidRPr="00B222F0" w14:paraId="5601CE67" w14:textId="77777777" w:rsidTr="00C531AE">
        <w:tc>
          <w:tcPr>
            <w:tcW w:w="817" w:type="dxa"/>
            <w:tcBorders>
              <w:right w:val="single" w:sz="4" w:space="0" w:color="auto"/>
            </w:tcBorders>
          </w:tcPr>
          <w:p w14:paraId="644DDCD5" w14:textId="77777777" w:rsidR="00E5191A" w:rsidRPr="00B222F0" w:rsidRDefault="00E5191A" w:rsidP="00C531AE">
            <w:pPr>
              <w:pStyle w:val="Default"/>
              <w:rPr>
                <w:rFonts w:ascii="Times New Roman" w:hAnsi="Times New Roman" w:cs="Times New Roman"/>
                <w:b/>
                <w:color w:val="auto"/>
                <w:sz w:val="20"/>
                <w:szCs w:val="20"/>
              </w:rPr>
            </w:pPr>
            <w:r w:rsidRPr="00B222F0">
              <w:rPr>
                <w:rFonts w:ascii="Times New Roman" w:hAnsi="Times New Roman" w:cs="Times New Roman"/>
                <w:b/>
                <w:color w:val="auto"/>
                <w:sz w:val="20"/>
                <w:szCs w:val="20"/>
              </w:rPr>
              <w:t>CO3.</w:t>
            </w:r>
          </w:p>
        </w:tc>
        <w:tc>
          <w:tcPr>
            <w:tcW w:w="8313" w:type="dxa"/>
            <w:tcBorders>
              <w:left w:val="single" w:sz="4" w:space="0" w:color="auto"/>
              <w:right w:val="single" w:sz="4" w:space="0" w:color="auto"/>
            </w:tcBorders>
          </w:tcPr>
          <w:p w14:paraId="1A1DCD9E" w14:textId="77777777" w:rsidR="00E5191A" w:rsidRPr="00B222F0" w:rsidRDefault="00E5191A" w:rsidP="00C531AE">
            <w:pPr>
              <w:pStyle w:val="Default"/>
              <w:rPr>
                <w:rFonts w:ascii="Times New Roman" w:hAnsi="Times New Roman" w:cs="Times New Roman"/>
                <w:color w:val="auto"/>
                <w:sz w:val="20"/>
                <w:szCs w:val="20"/>
              </w:rPr>
            </w:pPr>
            <w:r w:rsidRPr="00B222F0">
              <w:rPr>
                <w:rFonts w:ascii="Times New Roman" w:hAnsi="Times New Roman" w:cs="Times New Roman"/>
                <w:b/>
                <w:color w:val="auto"/>
                <w:sz w:val="20"/>
                <w:szCs w:val="20"/>
              </w:rPr>
              <w:t>Develop</w:t>
            </w:r>
            <w:r w:rsidRPr="00B222F0">
              <w:rPr>
                <w:rFonts w:ascii="Times New Roman" w:hAnsi="Times New Roman" w:cs="Times New Roman"/>
                <w:color w:val="auto"/>
                <w:sz w:val="20"/>
                <w:szCs w:val="20"/>
              </w:rPr>
              <w:t xml:space="preserve"> the skills in preparation of thematic maps at various levels.</w:t>
            </w:r>
          </w:p>
        </w:tc>
        <w:tc>
          <w:tcPr>
            <w:tcW w:w="1286" w:type="dxa"/>
            <w:tcBorders>
              <w:left w:val="single" w:sz="4" w:space="0" w:color="auto"/>
            </w:tcBorders>
          </w:tcPr>
          <w:p w14:paraId="0465F201" w14:textId="77777777" w:rsidR="00E5191A" w:rsidRPr="00B222F0" w:rsidRDefault="00E5191A" w:rsidP="00C531AE">
            <w:pPr>
              <w:pStyle w:val="Default"/>
              <w:jc w:val="center"/>
              <w:rPr>
                <w:rFonts w:ascii="Times New Roman" w:hAnsi="Times New Roman" w:cs="Times New Roman"/>
                <w:b/>
                <w:color w:val="auto"/>
                <w:sz w:val="20"/>
                <w:szCs w:val="20"/>
              </w:rPr>
            </w:pPr>
            <w:r w:rsidRPr="00B222F0">
              <w:rPr>
                <w:rFonts w:ascii="Times New Roman" w:hAnsi="Times New Roman" w:cs="Times New Roman"/>
                <w:b/>
                <w:color w:val="auto"/>
                <w:sz w:val="20"/>
                <w:szCs w:val="20"/>
              </w:rPr>
              <w:t>BT 3</w:t>
            </w:r>
          </w:p>
        </w:tc>
      </w:tr>
      <w:tr w:rsidR="00E5191A" w:rsidRPr="00B222F0" w14:paraId="42875141" w14:textId="77777777" w:rsidTr="00C531AE">
        <w:tc>
          <w:tcPr>
            <w:tcW w:w="817" w:type="dxa"/>
            <w:tcBorders>
              <w:right w:val="single" w:sz="4" w:space="0" w:color="auto"/>
            </w:tcBorders>
          </w:tcPr>
          <w:p w14:paraId="1E582E8B" w14:textId="77777777" w:rsidR="00E5191A" w:rsidRPr="00B222F0" w:rsidRDefault="00E5191A" w:rsidP="00C531AE">
            <w:pPr>
              <w:widowControl w:val="0"/>
              <w:autoSpaceDE w:val="0"/>
              <w:autoSpaceDN w:val="0"/>
              <w:rPr>
                <w:rFonts w:eastAsia="TimesNewRomanPS-BoldMT"/>
                <w:b/>
                <w:color w:val="000000"/>
                <w:sz w:val="20"/>
                <w:szCs w:val="20"/>
              </w:rPr>
            </w:pPr>
            <w:r w:rsidRPr="00B222F0">
              <w:rPr>
                <w:rFonts w:eastAsia="TimesNewRomanPS-BoldMT"/>
                <w:b/>
                <w:color w:val="000000"/>
                <w:sz w:val="20"/>
                <w:szCs w:val="20"/>
              </w:rPr>
              <w:t>CO4.</w:t>
            </w:r>
          </w:p>
        </w:tc>
        <w:tc>
          <w:tcPr>
            <w:tcW w:w="8313" w:type="dxa"/>
            <w:tcBorders>
              <w:left w:val="single" w:sz="4" w:space="0" w:color="auto"/>
              <w:right w:val="single" w:sz="4" w:space="0" w:color="auto"/>
            </w:tcBorders>
          </w:tcPr>
          <w:p w14:paraId="37FE5E44" w14:textId="77777777" w:rsidR="00E5191A" w:rsidRPr="00B222F0" w:rsidRDefault="00E5191A" w:rsidP="00C531AE">
            <w:pPr>
              <w:widowControl w:val="0"/>
              <w:autoSpaceDE w:val="0"/>
              <w:autoSpaceDN w:val="0"/>
              <w:rPr>
                <w:rFonts w:eastAsia="TimesNewRomanPS-BoldMT"/>
                <w:bCs/>
                <w:color w:val="000000"/>
                <w:sz w:val="20"/>
                <w:szCs w:val="20"/>
              </w:rPr>
            </w:pPr>
            <w:proofErr w:type="spellStart"/>
            <w:r w:rsidRPr="00B222F0">
              <w:rPr>
                <w:rFonts w:eastAsia="TimesNewRomanPS-BoldMT"/>
                <w:b/>
                <w:bCs/>
                <w:color w:val="000000"/>
                <w:sz w:val="20"/>
                <w:szCs w:val="20"/>
              </w:rPr>
              <w:t>Analyze</w:t>
            </w:r>
            <w:proofErr w:type="spellEnd"/>
            <w:r w:rsidRPr="00B222F0">
              <w:rPr>
                <w:rFonts w:eastAsia="TimesNewRomanPS-BoldMT"/>
                <w:bCs/>
                <w:color w:val="000000"/>
                <w:sz w:val="20"/>
                <w:szCs w:val="20"/>
              </w:rPr>
              <w:t xml:space="preserve"> GIS based maps and perform spatial analysis, classify remote sensing satellite-based </w:t>
            </w:r>
            <w:proofErr w:type="gramStart"/>
            <w:r w:rsidRPr="00B222F0">
              <w:rPr>
                <w:rFonts w:eastAsia="TimesNewRomanPS-BoldMT"/>
                <w:bCs/>
                <w:color w:val="000000"/>
                <w:sz w:val="20"/>
                <w:szCs w:val="20"/>
              </w:rPr>
              <w:t>data</w:t>
            </w:r>
            <w:proofErr w:type="gramEnd"/>
            <w:r w:rsidRPr="00B222F0">
              <w:rPr>
                <w:rFonts w:eastAsia="TimesNewRomanPS-BoldMT"/>
                <w:bCs/>
                <w:color w:val="000000"/>
                <w:sz w:val="20"/>
                <w:szCs w:val="20"/>
              </w:rPr>
              <w:t xml:space="preserve"> and prepare large scale maps by using traditional surveying equipment and GPS survey.</w:t>
            </w:r>
          </w:p>
        </w:tc>
        <w:tc>
          <w:tcPr>
            <w:tcW w:w="1286" w:type="dxa"/>
            <w:tcBorders>
              <w:left w:val="single" w:sz="4" w:space="0" w:color="auto"/>
            </w:tcBorders>
          </w:tcPr>
          <w:p w14:paraId="34733364" w14:textId="77777777" w:rsidR="00E5191A" w:rsidRPr="00B222F0" w:rsidRDefault="00E5191A" w:rsidP="00C531AE">
            <w:pPr>
              <w:widowControl w:val="0"/>
              <w:autoSpaceDE w:val="0"/>
              <w:autoSpaceDN w:val="0"/>
              <w:jc w:val="center"/>
              <w:rPr>
                <w:rFonts w:eastAsia="TimesNewRomanPS-BoldMT"/>
                <w:b/>
                <w:color w:val="000000"/>
                <w:sz w:val="20"/>
                <w:szCs w:val="20"/>
              </w:rPr>
            </w:pPr>
            <w:r w:rsidRPr="00B222F0">
              <w:rPr>
                <w:rFonts w:eastAsia="TimesNewRomanPS-BoldMT"/>
                <w:b/>
                <w:color w:val="000000"/>
                <w:sz w:val="20"/>
                <w:szCs w:val="20"/>
              </w:rPr>
              <w:t>BT 4</w:t>
            </w:r>
          </w:p>
        </w:tc>
      </w:tr>
      <w:tr w:rsidR="00E5191A" w:rsidRPr="00B222F0" w14:paraId="0C4DE823" w14:textId="77777777" w:rsidTr="00C531AE">
        <w:tc>
          <w:tcPr>
            <w:tcW w:w="817" w:type="dxa"/>
            <w:tcBorders>
              <w:right w:val="single" w:sz="4" w:space="0" w:color="auto"/>
            </w:tcBorders>
          </w:tcPr>
          <w:p w14:paraId="5C4500DB" w14:textId="77777777" w:rsidR="00E5191A" w:rsidRPr="00B222F0" w:rsidRDefault="00E5191A" w:rsidP="00C531AE">
            <w:pPr>
              <w:widowControl w:val="0"/>
              <w:autoSpaceDE w:val="0"/>
              <w:autoSpaceDN w:val="0"/>
              <w:rPr>
                <w:rFonts w:eastAsia="TimesNewRomanPS-BoldMT"/>
                <w:b/>
                <w:color w:val="000000"/>
                <w:sz w:val="20"/>
                <w:szCs w:val="20"/>
              </w:rPr>
            </w:pPr>
            <w:r w:rsidRPr="00B222F0">
              <w:rPr>
                <w:rFonts w:eastAsia="TimesNewRomanPS-BoldMT"/>
                <w:b/>
                <w:color w:val="000000"/>
                <w:sz w:val="20"/>
                <w:szCs w:val="20"/>
              </w:rPr>
              <w:t>CO5.</w:t>
            </w:r>
          </w:p>
        </w:tc>
        <w:tc>
          <w:tcPr>
            <w:tcW w:w="8313" w:type="dxa"/>
            <w:tcBorders>
              <w:left w:val="single" w:sz="4" w:space="0" w:color="auto"/>
              <w:right w:val="single" w:sz="4" w:space="0" w:color="auto"/>
            </w:tcBorders>
          </w:tcPr>
          <w:p w14:paraId="5E3EAE05" w14:textId="77777777" w:rsidR="00E5191A" w:rsidRPr="00B222F0" w:rsidRDefault="00E5191A" w:rsidP="00C531AE">
            <w:pPr>
              <w:widowControl w:val="0"/>
              <w:autoSpaceDE w:val="0"/>
              <w:autoSpaceDN w:val="0"/>
              <w:rPr>
                <w:rFonts w:eastAsia="TimesNewRomanPS-BoldMT"/>
                <w:bCs/>
                <w:color w:val="000000"/>
                <w:sz w:val="20"/>
                <w:szCs w:val="20"/>
              </w:rPr>
            </w:pPr>
            <w:r w:rsidRPr="00B222F0">
              <w:rPr>
                <w:rFonts w:eastAsia="TimesNewRomanPS-BoldMT"/>
                <w:b/>
                <w:bCs/>
                <w:color w:val="000000"/>
                <w:sz w:val="20"/>
                <w:szCs w:val="20"/>
              </w:rPr>
              <w:t xml:space="preserve">Assess </w:t>
            </w:r>
            <w:r w:rsidRPr="00B222F0">
              <w:rPr>
                <w:rFonts w:eastAsia="TimesNewRomanPS-BoldMT"/>
                <w:bCs/>
                <w:color w:val="000000"/>
                <w:sz w:val="20"/>
                <w:szCs w:val="20"/>
              </w:rPr>
              <w:t>the multiple surveying techniques and its application.</w:t>
            </w:r>
          </w:p>
        </w:tc>
        <w:tc>
          <w:tcPr>
            <w:tcW w:w="1286" w:type="dxa"/>
            <w:tcBorders>
              <w:left w:val="single" w:sz="4" w:space="0" w:color="auto"/>
            </w:tcBorders>
          </w:tcPr>
          <w:p w14:paraId="25A6D534" w14:textId="77777777" w:rsidR="00E5191A" w:rsidRPr="00B222F0" w:rsidRDefault="00E5191A" w:rsidP="00C531AE">
            <w:pPr>
              <w:widowControl w:val="0"/>
              <w:autoSpaceDE w:val="0"/>
              <w:autoSpaceDN w:val="0"/>
              <w:jc w:val="center"/>
              <w:rPr>
                <w:rFonts w:eastAsia="TimesNewRomanPS-BoldMT"/>
                <w:b/>
                <w:color w:val="000000"/>
                <w:sz w:val="20"/>
                <w:szCs w:val="20"/>
              </w:rPr>
            </w:pPr>
            <w:r w:rsidRPr="00B222F0">
              <w:rPr>
                <w:rFonts w:eastAsia="TimesNewRomanPS-BoldMT"/>
                <w:b/>
                <w:color w:val="000000"/>
                <w:sz w:val="20"/>
                <w:szCs w:val="20"/>
              </w:rPr>
              <w:t>BT 5</w:t>
            </w:r>
          </w:p>
        </w:tc>
      </w:tr>
    </w:tbl>
    <w:p w14:paraId="23CF3BB1" w14:textId="77777777" w:rsidR="00E5191A" w:rsidRPr="00B222F0" w:rsidRDefault="00E5191A" w:rsidP="00E5191A">
      <w:pPr>
        <w:widowControl w:val="0"/>
        <w:tabs>
          <w:tab w:val="left" w:pos="840"/>
        </w:tabs>
        <w:autoSpaceDE w:val="0"/>
        <w:autoSpaceDN w:val="0"/>
        <w:spacing w:line="276" w:lineRule="auto"/>
        <w:rPr>
          <w:b/>
          <w:color w:val="000000"/>
          <w:sz w:val="20"/>
          <w:szCs w:val="20"/>
          <w:u w:val="single"/>
        </w:rPr>
      </w:pPr>
    </w:p>
    <w:p w14:paraId="6031B8E2" w14:textId="77777777" w:rsidR="00E5191A" w:rsidRPr="00B222F0" w:rsidRDefault="00E5191A" w:rsidP="00E5191A">
      <w:pPr>
        <w:widowControl w:val="0"/>
        <w:tabs>
          <w:tab w:val="left" w:pos="840"/>
        </w:tabs>
        <w:autoSpaceDE w:val="0"/>
        <w:autoSpaceDN w:val="0"/>
        <w:spacing w:line="276" w:lineRule="auto"/>
        <w:rPr>
          <w:b/>
          <w:color w:val="000000"/>
          <w:sz w:val="20"/>
          <w:szCs w:val="20"/>
        </w:rPr>
      </w:pPr>
      <w:r w:rsidRPr="00B222F0">
        <w:rPr>
          <w:b/>
          <w:color w:val="000000"/>
          <w:sz w:val="20"/>
          <w:szCs w:val="20"/>
          <w:u w:val="single"/>
        </w:rPr>
        <w:t>Detailed Syllabus</w:t>
      </w:r>
      <w:r w:rsidRPr="00B222F0">
        <w:rPr>
          <w:b/>
          <w:color w:val="000000"/>
          <w:sz w:val="20"/>
          <w:szCs w:val="20"/>
        </w:rPr>
        <w:t xml:space="preserve">: </w:t>
      </w:r>
    </w:p>
    <w:tbl>
      <w:tblPr>
        <w:tblW w:w="10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7859"/>
        <w:gridCol w:w="1302"/>
      </w:tblGrid>
      <w:tr w:rsidR="00E5191A" w:rsidRPr="00B222F0" w14:paraId="593C0A92" w14:textId="77777777" w:rsidTr="00C531AE">
        <w:trPr>
          <w:trHeight w:val="755"/>
        </w:trPr>
        <w:tc>
          <w:tcPr>
            <w:tcW w:w="1076" w:type="dxa"/>
            <w:shd w:val="clear" w:color="auto" w:fill="auto"/>
            <w:vAlign w:val="center"/>
          </w:tcPr>
          <w:p w14:paraId="6E8EB028" w14:textId="77777777" w:rsidR="00E5191A" w:rsidRPr="00B222F0" w:rsidRDefault="00E5191A" w:rsidP="00C531AE">
            <w:pPr>
              <w:jc w:val="center"/>
              <w:rPr>
                <w:b/>
                <w:sz w:val="20"/>
                <w:szCs w:val="20"/>
              </w:rPr>
            </w:pPr>
            <w:r w:rsidRPr="00B222F0">
              <w:rPr>
                <w:b/>
                <w:sz w:val="20"/>
                <w:szCs w:val="20"/>
              </w:rPr>
              <w:t>Modules</w:t>
            </w:r>
          </w:p>
        </w:tc>
        <w:tc>
          <w:tcPr>
            <w:tcW w:w="7859" w:type="dxa"/>
            <w:shd w:val="clear" w:color="auto" w:fill="auto"/>
            <w:vAlign w:val="center"/>
          </w:tcPr>
          <w:p w14:paraId="7308EA9C" w14:textId="77777777" w:rsidR="00E5191A" w:rsidRPr="00B222F0" w:rsidRDefault="00E5191A" w:rsidP="00C531AE">
            <w:pPr>
              <w:jc w:val="center"/>
              <w:rPr>
                <w:b/>
                <w:sz w:val="20"/>
                <w:szCs w:val="20"/>
              </w:rPr>
            </w:pPr>
            <w:r w:rsidRPr="00B222F0">
              <w:rPr>
                <w:b/>
                <w:bCs/>
                <w:color w:val="000000"/>
                <w:sz w:val="20"/>
                <w:szCs w:val="20"/>
              </w:rPr>
              <w:t>Topics and Course Content</w:t>
            </w:r>
          </w:p>
        </w:tc>
        <w:tc>
          <w:tcPr>
            <w:tcW w:w="1302" w:type="dxa"/>
            <w:shd w:val="clear" w:color="auto" w:fill="auto"/>
            <w:vAlign w:val="center"/>
          </w:tcPr>
          <w:p w14:paraId="381D5B15" w14:textId="77777777" w:rsidR="00E5191A" w:rsidRPr="00B222F0" w:rsidRDefault="00E5191A" w:rsidP="00C531AE">
            <w:pPr>
              <w:jc w:val="center"/>
              <w:rPr>
                <w:sz w:val="20"/>
                <w:szCs w:val="20"/>
              </w:rPr>
            </w:pPr>
            <w:r w:rsidRPr="00B222F0">
              <w:rPr>
                <w:b/>
                <w:bCs/>
                <w:color w:val="000000"/>
                <w:sz w:val="20"/>
                <w:szCs w:val="20"/>
              </w:rPr>
              <w:t>Periods</w:t>
            </w:r>
          </w:p>
        </w:tc>
      </w:tr>
      <w:tr w:rsidR="00E5191A" w:rsidRPr="00B222F0" w14:paraId="1685876D" w14:textId="77777777" w:rsidTr="00C531AE">
        <w:trPr>
          <w:trHeight w:val="935"/>
        </w:trPr>
        <w:tc>
          <w:tcPr>
            <w:tcW w:w="1076" w:type="dxa"/>
            <w:shd w:val="clear" w:color="auto" w:fill="auto"/>
            <w:vAlign w:val="center"/>
          </w:tcPr>
          <w:p w14:paraId="6F6E69FD" w14:textId="77777777" w:rsidR="00E5191A" w:rsidRPr="00B222F0" w:rsidRDefault="00E5191A" w:rsidP="00C531AE">
            <w:pPr>
              <w:jc w:val="center"/>
              <w:rPr>
                <w:sz w:val="20"/>
                <w:szCs w:val="20"/>
              </w:rPr>
            </w:pPr>
            <w:r w:rsidRPr="00B222F0">
              <w:rPr>
                <w:sz w:val="20"/>
                <w:szCs w:val="20"/>
              </w:rPr>
              <w:t>Unit 1</w:t>
            </w:r>
          </w:p>
        </w:tc>
        <w:tc>
          <w:tcPr>
            <w:tcW w:w="7859" w:type="dxa"/>
            <w:shd w:val="clear" w:color="auto" w:fill="auto"/>
            <w:vAlign w:val="center"/>
          </w:tcPr>
          <w:p w14:paraId="79E4FEC6" w14:textId="77777777" w:rsidR="00E5191A" w:rsidRPr="00B222F0" w:rsidRDefault="00E5191A" w:rsidP="00C531AE">
            <w:pPr>
              <w:ind w:right="97"/>
              <w:jc w:val="both"/>
              <w:rPr>
                <w:sz w:val="20"/>
                <w:szCs w:val="20"/>
              </w:rPr>
            </w:pPr>
            <w:r w:rsidRPr="00B222F0">
              <w:rPr>
                <w:sz w:val="20"/>
                <w:szCs w:val="20"/>
              </w:rPr>
              <w:t xml:space="preserve">Population projection model and graph of India /North East India/ Any State of India - </w:t>
            </w:r>
            <w:r w:rsidRPr="00B222F0">
              <w:rPr>
                <w:b/>
                <w:bCs/>
                <w:sz w:val="20"/>
                <w:szCs w:val="20"/>
              </w:rPr>
              <w:t xml:space="preserve">1 Exercise; </w:t>
            </w:r>
            <w:r w:rsidRPr="00B222F0">
              <w:rPr>
                <w:sz w:val="20"/>
                <w:szCs w:val="20"/>
              </w:rPr>
              <w:t xml:space="preserve">Cartogram for socio-economic or any other data of India or North East India - Urban population by proportionate sphere or circles - </w:t>
            </w:r>
            <w:r w:rsidRPr="00B222F0">
              <w:rPr>
                <w:b/>
                <w:bCs/>
                <w:sz w:val="20"/>
                <w:szCs w:val="20"/>
              </w:rPr>
              <w:t xml:space="preserve">1 Exercise; </w:t>
            </w:r>
            <w:r w:rsidRPr="00B222F0">
              <w:rPr>
                <w:sz w:val="20"/>
                <w:szCs w:val="20"/>
              </w:rPr>
              <w:t xml:space="preserve">Preparation of one quantitative thematic map (Choropleth technique or Isopleth technique) by using district level data of any state of India - </w:t>
            </w:r>
            <w:r w:rsidRPr="00B222F0">
              <w:rPr>
                <w:b/>
                <w:bCs/>
                <w:sz w:val="20"/>
                <w:szCs w:val="20"/>
              </w:rPr>
              <w:t>1 Exercise</w:t>
            </w:r>
          </w:p>
        </w:tc>
        <w:tc>
          <w:tcPr>
            <w:tcW w:w="1302" w:type="dxa"/>
            <w:shd w:val="clear" w:color="auto" w:fill="auto"/>
            <w:vAlign w:val="center"/>
          </w:tcPr>
          <w:p w14:paraId="610EF979" w14:textId="77777777" w:rsidR="00E5191A" w:rsidRPr="00B222F0" w:rsidRDefault="00E5191A" w:rsidP="00C531AE">
            <w:pPr>
              <w:jc w:val="center"/>
              <w:rPr>
                <w:sz w:val="20"/>
                <w:szCs w:val="20"/>
              </w:rPr>
            </w:pPr>
            <w:r w:rsidRPr="00B222F0">
              <w:rPr>
                <w:sz w:val="20"/>
                <w:szCs w:val="20"/>
              </w:rPr>
              <w:t>12</w:t>
            </w:r>
          </w:p>
        </w:tc>
      </w:tr>
      <w:tr w:rsidR="00E5191A" w:rsidRPr="00B222F0" w14:paraId="2BC501CF" w14:textId="77777777" w:rsidTr="00C531AE">
        <w:trPr>
          <w:trHeight w:val="933"/>
        </w:trPr>
        <w:tc>
          <w:tcPr>
            <w:tcW w:w="1076" w:type="dxa"/>
            <w:shd w:val="clear" w:color="auto" w:fill="auto"/>
            <w:vAlign w:val="center"/>
          </w:tcPr>
          <w:p w14:paraId="1BA92CBA" w14:textId="77777777" w:rsidR="00E5191A" w:rsidRPr="00B222F0" w:rsidRDefault="00E5191A" w:rsidP="00C531AE">
            <w:pPr>
              <w:jc w:val="center"/>
              <w:rPr>
                <w:sz w:val="20"/>
                <w:szCs w:val="20"/>
              </w:rPr>
            </w:pPr>
            <w:r w:rsidRPr="00B222F0">
              <w:rPr>
                <w:sz w:val="20"/>
                <w:szCs w:val="20"/>
              </w:rPr>
              <w:t>Unit 2</w:t>
            </w:r>
          </w:p>
        </w:tc>
        <w:tc>
          <w:tcPr>
            <w:tcW w:w="7859" w:type="dxa"/>
            <w:shd w:val="clear" w:color="auto" w:fill="auto"/>
            <w:vAlign w:val="center"/>
          </w:tcPr>
          <w:p w14:paraId="4425A407" w14:textId="77777777" w:rsidR="00E5191A" w:rsidRPr="00B222F0" w:rsidRDefault="00E5191A" w:rsidP="00C531AE">
            <w:pPr>
              <w:widowControl w:val="0"/>
              <w:autoSpaceDE w:val="0"/>
              <w:autoSpaceDN w:val="0"/>
              <w:ind w:left="150" w:right="97"/>
              <w:jc w:val="both"/>
              <w:rPr>
                <w:sz w:val="20"/>
                <w:szCs w:val="20"/>
              </w:rPr>
            </w:pPr>
            <w:r w:rsidRPr="00B222F0">
              <w:rPr>
                <w:color w:val="000000" w:themeColor="text1"/>
                <w:sz w:val="20"/>
                <w:szCs w:val="20"/>
              </w:rPr>
              <w:t xml:space="preserve">Map Projection: Basic concepts, classification, basic Principles of construction of </w:t>
            </w:r>
            <w:proofErr w:type="spellStart"/>
            <w:r w:rsidRPr="00B222F0">
              <w:rPr>
                <w:color w:val="000000" w:themeColor="text1"/>
                <w:sz w:val="20"/>
                <w:szCs w:val="20"/>
              </w:rPr>
              <w:t>zenithal</w:t>
            </w:r>
            <w:proofErr w:type="spellEnd"/>
            <w:r w:rsidRPr="00B222F0">
              <w:rPr>
                <w:color w:val="000000" w:themeColor="text1"/>
                <w:sz w:val="20"/>
                <w:szCs w:val="20"/>
              </w:rPr>
              <w:t xml:space="preserve">, </w:t>
            </w:r>
            <w:proofErr w:type="gramStart"/>
            <w:r w:rsidRPr="00B222F0">
              <w:rPr>
                <w:color w:val="000000" w:themeColor="text1"/>
                <w:sz w:val="20"/>
                <w:szCs w:val="20"/>
              </w:rPr>
              <w:t>conical</w:t>
            </w:r>
            <w:proofErr w:type="gramEnd"/>
            <w:r w:rsidRPr="00B222F0">
              <w:rPr>
                <w:color w:val="000000" w:themeColor="text1"/>
                <w:sz w:val="20"/>
                <w:szCs w:val="20"/>
              </w:rPr>
              <w:t xml:space="preserve"> and cylindrical groups of map projections and choice of map projections.</w:t>
            </w:r>
          </w:p>
          <w:p w14:paraId="73126CD1" w14:textId="77777777" w:rsidR="00E5191A" w:rsidRPr="00B222F0" w:rsidRDefault="00E5191A" w:rsidP="00C531AE">
            <w:pPr>
              <w:widowControl w:val="0"/>
              <w:autoSpaceDE w:val="0"/>
              <w:autoSpaceDN w:val="0"/>
              <w:ind w:left="150" w:right="97"/>
              <w:jc w:val="both"/>
              <w:rPr>
                <w:sz w:val="20"/>
                <w:szCs w:val="20"/>
              </w:rPr>
            </w:pPr>
            <w:r w:rsidRPr="00B222F0">
              <w:rPr>
                <w:sz w:val="20"/>
                <w:szCs w:val="20"/>
              </w:rPr>
              <w:t>Construction of graticules and drawing of maps thereon including properties and uses of:</w:t>
            </w:r>
          </w:p>
          <w:p w14:paraId="24E58AAF" w14:textId="77777777" w:rsidR="00E5191A" w:rsidRPr="00B222F0" w:rsidRDefault="00E5191A" w:rsidP="00C531AE">
            <w:pPr>
              <w:widowControl w:val="0"/>
              <w:autoSpaceDE w:val="0"/>
              <w:autoSpaceDN w:val="0"/>
              <w:ind w:left="150" w:right="97"/>
              <w:jc w:val="both"/>
              <w:rPr>
                <w:sz w:val="20"/>
                <w:szCs w:val="20"/>
              </w:rPr>
            </w:pPr>
            <w:proofErr w:type="spellStart"/>
            <w:r w:rsidRPr="00B222F0">
              <w:rPr>
                <w:sz w:val="20"/>
                <w:szCs w:val="20"/>
              </w:rPr>
              <w:t>Zenithal</w:t>
            </w:r>
            <w:proofErr w:type="spellEnd"/>
            <w:r w:rsidRPr="00B222F0">
              <w:rPr>
                <w:sz w:val="20"/>
                <w:szCs w:val="20"/>
              </w:rPr>
              <w:t xml:space="preserve"> Gnomonic Projection (Equatorial case)</w:t>
            </w:r>
          </w:p>
          <w:p w14:paraId="15061FB0" w14:textId="77777777" w:rsidR="00E5191A" w:rsidRPr="00B222F0" w:rsidRDefault="00E5191A" w:rsidP="00C531AE">
            <w:pPr>
              <w:widowControl w:val="0"/>
              <w:autoSpaceDE w:val="0"/>
              <w:autoSpaceDN w:val="0"/>
              <w:ind w:left="150" w:right="97"/>
              <w:jc w:val="both"/>
              <w:rPr>
                <w:sz w:val="20"/>
                <w:szCs w:val="20"/>
              </w:rPr>
            </w:pPr>
            <w:r w:rsidRPr="00B222F0">
              <w:rPr>
                <w:sz w:val="20"/>
                <w:szCs w:val="20"/>
              </w:rPr>
              <w:t>Mollweide's Projection</w:t>
            </w:r>
          </w:p>
          <w:p w14:paraId="26FA5AB0" w14:textId="77777777" w:rsidR="00E5191A" w:rsidRPr="00B222F0" w:rsidRDefault="00E5191A" w:rsidP="00C531AE">
            <w:pPr>
              <w:widowControl w:val="0"/>
              <w:autoSpaceDE w:val="0"/>
              <w:autoSpaceDN w:val="0"/>
              <w:ind w:left="150" w:right="97"/>
              <w:jc w:val="both"/>
              <w:rPr>
                <w:sz w:val="20"/>
                <w:szCs w:val="20"/>
              </w:rPr>
            </w:pPr>
            <w:r w:rsidRPr="00B222F0">
              <w:rPr>
                <w:sz w:val="20"/>
                <w:szCs w:val="20"/>
              </w:rPr>
              <w:t>Conical Projection with two-standard parallels</w:t>
            </w:r>
          </w:p>
          <w:p w14:paraId="6D75CACE" w14:textId="77777777" w:rsidR="00E5191A" w:rsidRPr="00B222F0" w:rsidRDefault="00E5191A" w:rsidP="00C531AE">
            <w:pPr>
              <w:widowControl w:val="0"/>
              <w:autoSpaceDE w:val="0"/>
              <w:autoSpaceDN w:val="0"/>
              <w:ind w:left="150" w:right="97"/>
              <w:jc w:val="both"/>
              <w:rPr>
                <w:sz w:val="20"/>
                <w:szCs w:val="20"/>
              </w:rPr>
            </w:pPr>
            <w:r w:rsidRPr="00B222F0">
              <w:rPr>
                <w:sz w:val="20"/>
                <w:szCs w:val="20"/>
              </w:rPr>
              <w:t>Lambert's Conical Equal Area Projection</w:t>
            </w:r>
          </w:p>
          <w:p w14:paraId="5AF23BDE" w14:textId="77777777" w:rsidR="00E5191A" w:rsidRDefault="00E5191A" w:rsidP="00C531AE">
            <w:pPr>
              <w:widowControl w:val="0"/>
              <w:autoSpaceDE w:val="0"/>
              <w:autoSpaceDN w:val="0"/>
              <w:ind w:left="150" w:right="97"/>
              <w:jc w:val="both"/>
              <w:rPr>
                <w:sz w:val="20"/>
                <w:szCs w:val="20"/>
              </w:rPr>
            </w:pPr>
            <w:r w:rsidRPr="00B222F0">
              <w:rPr>
                <w:sz w:val="20"/>
                <w:szCs w:val="20"/>
              </w:rPr>
              <w:t xml:space="preserve">Mercator's Projection </w:t>
            </w:r>
          </w:p>
          <w:p w14:paraId="19EF9761" w14:textId="77777777" w:rsidR="00E5191A" w:rsidRPr="00B222F0" w:rsidRDefault="00E5191A" w:rsidP="00C531AE">
            <w:pPr>
              <w:widowControl w:val="0"/>
              <w:autoSpaceDE w:val="0"/>
              <w:autoSpaceDN w:val="0"/>
              <w:ind w:left="150" w:right="97"/>
              <w:jc w:val="both"/>
              <w:rPr>
                <w:sz w:val="20"/>
                <w:szCs w:val="20"/>
              </w:rPr>
            </w:pPr>
            <w:r w:rsidRPr="00B222F0">
              <w:rPr>
                <w:sz w:val="20"/>
                <w:szCs w:val="20"/>
              </w:rPr>
              <w:t xml:space="preserve">Preparation of topographic maps / profile/ contouring by using: Plane Table / Prismatic Compass Surveying – </w:t>
            </w:r>
            <w:r w:rsidRPr="00B222F0">
              <w:rPr>
                <w:b/>
                <w:bCs/>
                <w:sz w:val="20"/>
                <w:szCs w:val="20"/>
              </w:rPr>
              <w:t>(1 Exercise)</w:t>
            </w:r>
          </w:p>
          <w:p w14:paraId="178F3504" w14:textId="77777777" w:rsidR="00E5191A" w:rsidRPr="00B222F0" w:rsidRDefault="00E5191A" w:rsidP="00C531AE">
            <w:pPr>
              <w:widowControl w:val="0"/>
              <w:autoSpaceDE w:val="0"/>
              <w:autoSpaceDN w:val="0"/>
              <w:ind w:left="150" w:right="97"/>
              <w:jc w:val="both"/>
              <w:rPr>
                <w:sz w:val="20"/>
                <w:szCs w:val="20"/>
              </w:rPr>
            </w:pPr>
            <w:r w:rsidRPr="00B222F0">
              <w:rPr>
                <w:sz w:val="20"/>
                <w:szCs w:val="20"/>
              </w:rPr>
              <w:t xml:space="preserve">Profile / Contouring by Dumpy Level / </w:t>
            </w:r>
            <w:proofErr w:type="spellStart"/>
            <w:r w:rsidRPr="00B222F0">
              <w:rPr>
                <w:sz w:val="20"/>
                <w:szCs w:val="20"/>
              </w:rPr>
              <w:t>Autolevel</w:t>
            </w:r>
            <w:proofErr w:type="spellEnd"/>
            <w:r w:rsidRPr="00B222F0">
              <w:rPr>
                <w:sz w:val="20"/>
                <w:szCs w:val="20"/>
              </w:rPr>
              <w:t xml:space="preserve">- </w:t>
            </w:r>
            <w:r w:rsidRPr="00B222F0">
              <w:rPr>
                <w:b/>
                <w:bCs/>
                <w:sz w:val="20"/>
                <w:szCs w:val="20"/>
              </w:rPr>
              <w:t>(1 Exercise)</w:t>
            </w:r>
          </w:p>
        </w:tc>
        <w:tc>
          <w:tcPr>
            <w:tcW w:w="1302" w:type="dxa"/>
            <w:shd w:val="clear" w:color="auto" w:fill="auto"/>
            <w:vAlign w:val="center"/>
          </w:tcPr>
          <w:p w14:paraId="6BF18695" w14:textId="77777777" w:rsidR="00E5191A" w:rsidRPr="00B222F0" w:rsidRDefault="00E5191A" w:rsidP="00C531AE">
            <w:pPr>
              <w:jc w:val="center"/>
              <w:rPr>
                <w:sz w:val="20"/>
                <w:szCs w:val="20"/>
              </w:rPr>
            </w:pPr>
            <w:r w:rsidRPr="00B222F0">
              <w:rPr>
                <w:sz w:val="20"/>
                <w:szCs w:val="20"/>
              </w:rPr>
              <w:t>12</w:t>
            </w:r>
          </w:p>
        </w:tc>
      </w:tr>
      <w:tr w:rsidR="00E5191A" w:rsidRPr="00B222F0" w14:paraId="188D1178" w14:textId="77777777" w:rsidTr="00C531AE">
        <w:trPr>
          <w:trHeight w:val="1205"/>
        </w:trPr>
        <w:tc>
          <w:tcPr>
            <w:tcW w:w="1076" w:type="dxa"/>
            <w:shd w:val="clear" w:color="auto" w:fill="auto"/>
            <w:vAlign w:val="center"/>
          </w:tcPr>
          <w:p w14:paraId="3FE32975" w14:textId="77777777" w:rsidR="00E5191A" w:rsidRPr="00B222F0" w:rsidRDefault="00E5191A" w:rsidP="00C531AE">
            <w:pPr>
              <w:jc w:val="center"/>
              <w:rPr>
                <w:sz w:val="20"/>
                <w:szCs w:val="20"/>
              </w:rPr>
            </w:pPr>
            <w:r w:rsidRPr="00B222F0">
              <w:rPr>
                <w:sz w:val="20"/>
                <w:szCs w:val="20"/>
              </w:rPr>
              <w:t>Unit 3</w:t>
            </w:r>
          </w:p>
        </w:tc>
        <w:tc>
          <w:tcPr>
            <w:tcW w:w="7859" w:type="dxa"/>
            <w:shd w:val="clear" w:color="auto" w:fill="auto"/>
            <w:vAlign w:val="center"/>
          </w:tcPr>
          <w:p w14:paraId="08BA3D62" w14:textId="77777777" w:rsidR="00E5191A" w:rsidRPr="00B222F0" w:rsidRDefault="00E5191A" w:rsidP="00C531AE">
            <w:pPr>
              <w:ind w:left="150" w:right="97"/>
              <w:rPr>
                <w:sz w:val="20"/>
                <w:szCs w:val="20"/>
              </w:rPr>
            </w:pPr>
            <w:r w:rsidRPr="00B222F0">
              <w:rPr>
                <w:sz w:val="20"/>
                <w:szCs w:val="20"/>
              </w:rPr>
              <w:t xml:space="preserve">Georeferencing of maps by using </w:t>
            </w:r>
            <w:proofErr w:type="gramStart"/>
            <w:r w:rsidRPr="00B222F0">
              <w:rPr>
                <w:sz w:val="20"/>
                <w:szCs w:val="20"/>
              </w:rPr>
              <w:t>Open Source</w:t>
            </w:r>
            <w:proofErr w:type="gramEnd"/>
            <w:r w:rsidRPr="00B222F0">
              <w:rPr>
                <w:sz w:val="20"/>
                <w:szCs w:val="20"/>
              </w:rPr>
              <w:t xml:space="preserve"> GIS / Professional GIS Software </w:t>
            </w:r>
            <w:r w:rsidRPr="00B222F0">
              <w:rPr>
                <w:b/>
                <w:bCs/>
                <w:sz w:val="20"/>
                <w:szCs w:val="20"/>
              </w:rPr>
              <w:t>(1 Exercise)</w:t>
            </w:r>
            <w:r w:rsidRPr="00B222F0">
              <w:rPr>
                <w:sz w:val="20"/>
                <w:szCs w:val="20"/>
              </w:rPr>
              <w:t xml:space="preserve">, Map in UTM Projection System </w:t>
            </w:r>
            <w:r w:rsidRPr="00B222F0">
              <w:rPr>
                <w:b/>
                <w:bCs/>
                <w:sz w:val="20"/>
                <w:szCs w:val="20"/>
              </w:rPr>
              <w:t>(1 Exercise),</w:t>
            </w:r>
          </w:p>
          <w:p w14:paraId="6BD17DD7" w14:textId="77777777" w:rsidR="00E5191A" w:rsidRPr="00B222F0" w:rsidRDefault="00E5191A" w:rsidP="00C531AE">
            <w:pPr>
              <w:ind w:left="150" w:right="97"/>
              <w:rPr>
                <w:sz w:val="20"/>
                <w:szCs w:val="20"/>
              </w:rPr>
            </w:pPr>
            <w:r w:rsidRPr="00B222F0">
              <w:rPr>
                <w:sz w:val="20"/>
                <w:szCs w:val="20"/>
              </w:rPr>
              <w:t xml:space="preserve">Map digitization and creation of point, </w:t>
            </w:r>
            <w:proofErr w:type="gramStart"/>
            <w:r w:rsidRPr="00B222F0">
              <w:rPr>
                <w:sz w:val="20"/>
                <w:szCs w:val="20"/>
              </w:rPr>
              <w:t>line</w:t>
            </w:r>
            <w:proofErr w:type="gramEnd"/>
            <w:r w:rsidRPr="00B222F0">
              <w:rPr>
                <w:sz w:val="20"/>
                <w:szCs w:val="20"/>
              </w:rPr>
              <w:t xml:space="preserve"> and polygon layers </w:t>
            </w:r>
            <w:r w:rsidRPr="00B222F0">
              <w:rPr>
                <w:b/>
                <w:bCs/>
                <w:sz w:val="20"/>
                <w:szCs w:val="20"/>
              </w:rPr>
              <w:t>(3 Exercises),</w:t>
            </w:r>
          </w:p>
          <w:p w14:paraId="5ED58582" w14:textId="77777777" w:rsidR="00E5191A" w:rsidRPr="00B222F0" w:rsidRDefault="00E5191A" w:rsidP="00C531AE">
            <w:pPr>
              <w:ind w:left="150" w:right="97"/>
              <w:rPr>
                <w:sz w:val="20"/>
                <w:szCs w:val="20"/>
              </w:rPr>
            </w:pPr>
            <w:r w:rsidRPr="00B222F0">
              <w:rPr>
                <w:sz w:val="20"/>
                <w:szCs w:val="20"/>
              </w:rPr>
              <w:t xml:space="preserve">Preparation of thematic maps </w:t>
            </w:r>
            <w:r w:rsidRPr="00B222F0">
              <w:rPr>
                <w:b/>
                <w:bCs/>
                <w:sz w:val="20"/>
                <w:szCs w:val="20"/>
              </w:rPr>
              <w:t>(2 Exercises)</w:t>
            </w:r>
            <w:r w:rsidRPr="00B222F0">
              <w:rPr>
                <w:sz w:val="20"/>
                <w:szCs w:val="20"/>
              </w:rPr>
              <w:t>;</w:t>
            </w:r>
          </w:p>
        </w:tc>
        <w:tc>
          <w:tcPr>
            <w:tcW w:w="1302" w:type="dxa"/>
            <w:shd w:val="clear" w:color="auto" w:fill="auto"/>
            <w:vAlign w:val="center"/>
          </w:tcPr>
          <w:p w14:paraId="406FB55A" w14:textId="77777777" w:rsidR="00E5191A" w:rsidRPr="00B222F0" w:rsidRDefault="00E5191A" w:rsidP="00C531AE">
            <w:pPr>
              <w:jc w:val="center"/>
              <w:rPr>
                <w:sz w:val="20"/>
                <w:szCs w:val="20"/>
              </w:rPr>
            </w:pPr>
            <w:r w:rsidRPr="00B222F0">
              <w:rPr>
                <w:sz w:val="20"/>
                <w:szCs w:val="20"/>
              </w:rPr>
              <w:t>12</w:t>
            </w:r>
          </w:p>
        </w:tc>
      </w:tr>
      <w:tr w:rsidR="00E5191A" w:rsidRPr="00B222F0" w14:paraId="64B87FA8" w14:textId="77777777" w:rsidTr="00C531AE">
        <w:trPr>
          <w:trHeight w:val="1624"/>
        </w:trPr>
        <w:tc>
          <w:tcPr>
            <w:tcW w:w="1076" w:type="dxa"/>
            <w:shd w:val="clear" w:color="auto" w:fill="auto"/>
            <w:vAlign w:val="center"/>
          </w:tcPr>
          <w:p w14:paraId="76E3DEEA" w14:textId="77777777" w:rsidR="00E5191A" w:rsidRPr="00B222F0" w:rsidRDefault="00E5191A" w:rsidP="00C531AE">
            <w:pPr>
              <w:jc w:val="center"/>
              <w:rPr>
                <w:sz w:val="20"/>
                <w:szCs w:val="20"/>
              </w:rPr>
            </w:pPr>
            <w:r w:rsidRPr="00B222F0">
              <w:rPr>
                <w:sz w:val="20"/>
                <w:szCs w:val="20"/>
              </w:rPr>
              <w:t>Unit 4</w:t>
            </w:r>
          </w:p>
        </w:tc>
        <w:tc>
          <w:tcPr>
            <w:tcW w:w="7859" w:type="dxa"/>
            <w:shd w:val="clear" w:color="auto" w:fill="auto"/>
            <w:vAlign w:val="center"/>
          </w:tcPr>
          <w:p w14:paraId="1EEBAB4D" w14:textId="77777777" w:rsidR="00E5191A" w:rsidRPr="00B222F0" w:rsidRDefault="00E5191A" w:rsidP="00C531AE">
            <w:pPr>
              <w:widowControl w:val="0"/>
              <w:autoSpaceDE w:val="0"/>
              <w:autoSpaceDN w:val="0"/>
              <w:ind w:left="150" w:right="97"/>
              <w:jc w:val="both"/>
              <w:rPr>
                <w:sz w:val="20"/>
                <w:szCs w:val="20"/>
              </w:rPr>
            </w:pPr>
            <w:r w:rsidRPr="00B222F0">
              <w:rPr>
                <w:sz w:val="20"/>
                <w:szCs w:val="20"/>
              </w:rPr>
              <w:t xml:space="preserve">Digital Image Processing- Unsupervised Classification and Supervised Classification </w:t>
            </w:r>
            <w:r w:rsidRPr="00B222F0">
              <w:rPr>
                <w:b/>
                <w:bCs/>
                <w:sz w:val="20"/>
                <w:szCs w:val="20"/>
              </w:rPr>
              <w:t>(2 Exercises)</w:t>
            </w:r>
            <w:r w:rsidRPr="00B222F0">
              <w:rPr>
                <w:sz w:val="20"/>
                <w:szCs w:val="20"/>
              </w:rPr>
              <w:t xml:space="preserve">; Geographic Analysis of Spatial data: Spatial Mean Centre and Standard Distance </w:t>
            </w:r>
            <w:r w:rsidRPr="00B222F0">
              <w:rPr>
                <w:b/>
                <w:bCs/>
                <w:sz w:val="20"/>
                <w:szCs w:val="20"/>
              </w:rPr>
              <w:t>(1 Exercise)</w:t>
            </w:r>
            <w:r w:rsidRPr="00B222F0">
              <w:rPr>
                <w:sz w:val="20"/>
                <w:szCs w:val="20"/>
              </w:rPr>
              <w:t xml:space="preserve">; Preparation of maps by using GPS data </w:t>
            </w:r>
            <w:r w:rsidRPr="00B222F0">
              <w:rPr>
                <w:b/>
                <w:bCs/>
                <w:sz w:val="20"/>
                <w:szCs w:val="20"/>
              </w:rPr>
              <w:t>(1 Exercise)</w:t>
            </w:r>
            <w:r>
              <w:rPr>
                <w:b/>
                <w:bCs/>
                <w:sz w:val="20"/>
                <w:szCs w:val="20"/>
              </w:rPr>
              <w:t xml:space="preserve">, </w:t>
            </w:r>
            <w:r w:rsidRPr="00B815A9">
              <w:rPr>
                <w:sz w:val="20"/>
                <w:szCs w:val="20"/>
              </w:rPr>
              <w:t xml:space="preserve">Digital Elevation Modelling creation through different </w:t>
            </w:r>
            <w:proofErr w:type="gramStart"/>
            <w:r w:rsidRPr="00B815A9">
              <w:rPr>
                <w:sz w:val="20"/>
                <w:szCs w:val="20"/>
              </w:rPr>
              <w:t>techniques</w:t>
            </w:r>
            <w:r>
              <w:rPr>
                <w:b/>
                <w:bCs/>
                <w:sz w:val="20"/>
                <w:szCs w:val="20"/>
              </w:rPr>
              <w:t>( 2</w:t>
            </w:r>
            <w:proofErr w:type="gramEnd"/>
            <w:r>
              <w:rPr>
                <w:b/>
                <w:bCs/>
                <w:sz w:val="20"/>
                <w:szCs w:val="20"/>
              </w:rPr>
              <w:t xml:space="preserve"> exercise)</w:t>
            </w:r>
          </w:p>
        </w:tc>
        <w:tc>
          <w:tcPr>
            <w:tcW w:w="1302" w:type="dxa"/>
            <w:shd w:val="clear" w:color="auto" w:fill="auto"/>
            <w:vAlign w:val="center"/>
          </w:tcPr>
          <w:p w14:paraId="521758DA" w14:textId="77777777" w:rsidR="00E5191A" w:rsidRPr="00B222F0" w:rsidRDefault="00E5191A" w:rsidP="00C531AE">
            <w:pPr>
              <w:jc w:val="center"/>
              <w:rPr>
                <w:sz w:val="20"/>
                <w:szCs w:val="20"/>
              </w:rPr>
            </w:pPr>
            <w:r w:rsidRPr="00B222F0">
              <w:rPr>
                <w:sz w:val="20"/>
                <w:szCs w:val="20"/>
              </w:rPr>
              <w:t>12</w:t>
            </w:r>
          </w:p>
        </w:tc>
      </w:tr>
      <w:tr w:rsidR="00E5191A" w:rsidRPr="00B222F0" w14:paraId="7ADE73F5" w14:textId="77777777" w:rsidTr="00C531AE">
        <w:trPr>
          <w:trHeight w:val="449"/>
        </w:trPr>
        <w:tc>
          <w:tcPr>
            <w:tcW w:w="1076" w:type="dxa"/>
            <w:shd w:val="clear" w:color="auto" w:fill="auto"/>
            <w:vAlign w:val="center"/>
          </w:tcPr>
          <w:p w14:paraId="15062F6B" w14:textId="77777777" w:rsidR="00E5191A" w:rsidRPr="00B222F0" w:rsidRDefault="00E5191A" w:rsidP="00C531AE">
            <w:pPr>
              <w:jc w:val="center"/>
              <w:rPr>
                <w:b/>
                <w:sz w:val="20"/>
                <w:szCs w:val="20"/>
              </w:rPr>
            </w:pPr>
          </w:p>
        </w:tc>
        <w:tc>
          <w:tcPr>
            <w:tcW w:w="7859" w:type="dxa"/>
            <w:shd w:val="clear" w:color="auto" w:fill="auto"/>
            <w:vAlign w:val="center"/>
          </w:tcPr>
          <w:p w14:paraId="2955D81D" w14:textId="77777777" w:rsidR="00E5191A" w:rsidRPr="00B222F0" w:rsidRDefault="00E5191A" w:rsidP="00C531AE">
            <w:pPr>
              <w:spacing w:line="276" w:lineRule="auto"/>
              <w:jc w:val="center"/>
              <w:rPr>
                <w:b/>
                <w:sz w:val="20"/>
                <w:szCs w:val="20"/>
              </w:rPr>
            </w:pPr>
            <w:r w:rsidRPr="00B222F0">
              <w:rPr>
                <w:b/>
                <w:sz w:val="20"/>
                <w:szCs w:val="20"/>
              </w:rPr>
              <w:t>Total</w:t>
            </w:r>
          </w:p>
        </w:tc>
        <w:tc>
          <w:tcPr>
            <w:tcW w:w="1302" w:type="dxa"/>
            <w:shd w:val="clear" w:color="auto" w:fill="auto"/>
            <w:vAlign w:val="center"/>
          </w:tcPr>
          <w:p w14:paraId="5D50ABDF" w14:textId="77777777" w:rsidR="00E5191A" w:rsidRPr="00B222F0" w:rsidRDefault="00E5191A" w:rsidP="00C531AE">
            <w:pPr>
              <w:jc w:val="center"/>
              <w:rPr>
                <w:b/>
                <w:sz w:val="20"/>
                <w:szCs w:val="20"/>
              </w:rPr>
            </w:pPr>
            <w:r w:rsidRPr="00B222F0">
              <w:rPr>
                <w:b/>
                <w:sz w:val="20"/>
                <w:szCs w:val="20"/>
              </w:rPr>
              <w:t>48</w:t>
            </w:r>
          </w:p>
        </w:tc>
      </w:tr>
    </w:tbl>
    <w:p w14:paraId="43137810" w14:textId="77777777" w:rsidR="00E5191A" w:rsidRPr="00B222F0" w:rsidRDefault="00E5191A" w:rsidP="00E5191A">
      <w:pPr>
        <w:spacing w:after="160" w:line="259" w:lineRule="auto"/>
        <w:rPr>
          <w:b/>
          <w:bCs/>
          <w:color w:val="000000"/>
          <w:sz w:val="20"/>
          <w:szCs w:val="20"/>
          <w:u w:val="single"/>
        </w:rPr>
      </w:pPr>
    </w:p>
    <w:p w14:paraId="5CF1D39B" w14:textId="77777777" w:rsidR="00E5191A" w:rsidRPr="00B222F0" w:rsidRDefault="00E5191A" w:rsidP="00E5191A">
      <w:pPr>
        <w:spacing w:before="10" w:after="40" w:line="276" w:lineRule="auto"/>
        <w:jc w:val="both"/>
        <w:rPr>
          <w:b/>
          <w:bCs/>
          <w:color w:val="000000"/>
          <w:sz w:val="20"/>
          <w:szCs w:val="20"/>
        </w:rPr>
      </w:pPr>
      <w:r w:rsidRPr="00B222F0">
        <w:rPr>
          <w:b/>
          <w:bCs/>
          <w:color w:val="000000"/>
          <w:sz w:val="20"/>
          <w:szCs w:val="20"/>
          <w:u w:val="single"/>
        </w:rPr>
        <w:t>Text Books</w:t>
      </w:r>
      <w:r w:rsidRPr="00B222F0">
        <w:rPr>
          <w:b/>
          <w:bCs/>
          <w:color w:val="000000"/>
          <w:sz w:val="20"/>
          <w:szCs w:val="20"/>
        </w:rPr>
        <w:t>:</w:t>
      </w:r>
    </w:p>
    <w:p w14:paraId="444FBA53" w14:textId="77777777" w:rsidR="00E5191A" w:rsidRPr="00B222F0" w:rsidRDefault="00E5191A" w:rsidP="00E5191A">
      <w:pPr>
        <w:spacing w:before="10" w:after="40"/>
        <w:ind w:firstLine="720"/>
        <w:jc w:val="both"/>
        <w:rPr>
          <w:color w:val="000000"/>
          <w:sz w:val="20"/>
          <w:szCs w:val="20"/>
        </w:rPr>
      </w:pPr>
      <w:r w:rsidRPr="00B222F0">
        <w:rPr>
          <w:color w:val="000000"/>
          <w:sz w:val="20"/>
          <w:szCs w:val="20"/>
        </w:rPr>
        <w:t>As per the list of GEO164C203 and GEO164C204</w:t>
      </w:r>
    </w:p>
    <w:p w14:paraId="41ABD3E6" w14:textId="77777777" w:rsidR="00E5191A" w:rsidRPr="00B222F0" w:rsidRDefault="00E5191A" w:rsidP="00E5191A">
      <w:pPr>
        <w:spacing w:before="10" w:after="40"/>
        <w:jc w:val="both"/>
        <w:rPr>
          <w:b/>
          <w:bCs/>
          <w:color w:val="000000"/>
          <w:sz w:val="20"/>
          <w:szCs w:val="20"/>
        </w:rPr>
      </w:pPr>
      <w:r w:rsidRPr="00B222F0">
        <w:rPr>
          <w:b/>
          <w:bCs/>
          <w:color w:val="000000"/>
          <w:sz w:val="20"/>
          <w:szCs w:val="20"/>
          <w:u w:val="single"/>
        </w:rPr>
        <w:t>Reference Books</w:t>
      </w:r>
      <w:r w:rsidRPr="00B222F0">
        <w:rPr>
          <w:b/>
          <w:bCs/>
          <w:color w:val="000000"/>
          <w:sz w:val="20"/>
          <w:szCs w:val="20"/>
        </w:rPr>
        <w:t>:</w:t>
      </w:r>
    </w:p>
    <w:p w14:paraId="77ECFEE9" w14:textId="77777777" w:rsidR="00E5191A" w:rsidRPr="00B222F0" w:rsidRDefault="00E5191A" w:rsidP="00E5191A">
      <w:pPr>
        <w:spacing w:before="10" w:after="40"/>
        <w:ind w:firstLine="426"/>
        <w:jc w:val="both"/>
        <w:rPr>
          <w:color w:val="000000"/>
          <w:sz w:val="20"/>
          <w:szCs w:val="20"/>
        </w:rPr>
      </w:pPr>
      <w:r w:rsidRPr="00B222F0">
        <w:rPr>
          <w:color w:val="000000"/>
          <w:sz w:val="20"/>
          <w:szCs w:val="20"/>
        </w:rPr>
        <w:t>As per the list of GEO164C203 and GEO164C204</w:t>
      </w:r>
    </w:p>
    <w:p w14:paraId="59FC211C" w14:textId="77777777" w:rsidR="00E5191A" w:rsidRPr="00B222F0" w:rsidRDefault="00E5191A" w:rsidP="00E5191A">
      <w:pPr>
        <w:spacing w:before="10" w:after="40"/>
        <w:jc w:val="both"/>
        <w:rPr>
          <w:rFonts w:eastAsia="TimesNewRomanPS-BoldMT"/>
          <w:b/>
          <w:color w:val="000000"/>
          <w:sz w:val="20"/>
          <w:szCs w:val="20"/>
        </w:rPr>
      </w:pPr>
    </w:p>
    <w:p w14:paraId="388F21BD" w14:textId="77777777" w:rsidR="00E5191A" w:rsidRPr="00B222F0" w:rsidRDefault="00E5191A" w:rsidP="00E5191A">
      <w:pPr>
        <w:spacing w:before="10" w:after="40"/>
        <w:jc w:val="both"/>
        <w:rPr>
          <w:rFonts w:eastAsia="TimesNewRomanPS-BoldMT"/>
          <w:b/>
          <w:color w:val="000000"/>
          <w:sz w:val="20"/>
          <w:szCs w:val="20"/>
        </w:rPr>
      </w:pPr>
    </w:p>
    <w:p w14:paraId="660E1F15" w14:textId="77777777" w:rsidR="00E5191A" w:rsidRPr="00B222F0" w:rsidRDefault="00E5191A" w:rsidP="00E5191A">
      <w:pPr>
        <w:widowControl w:val="0"/>
        <w:autoSpaceDE w:val="0"/>
        <w:autoSpaceDN w:val="0"/>
        <w:rPr>
          <w:rFonts w:eastAsia="TimesNewRomanPS-BoldMT"/>
          <w:bCs/>
          <w:color w:val="000000"/>
          <w:sz w:val="20"/>
          <w:szCs w:val="20"/>
        </w:rPr>
      </w:pPr>
    </w:p>
    <w:p w14:paraId="46CB5726" w14:textId="77777777" w:rsidR="00E5191A" w:rsidRPr="00B222F0" w:rsidRDefault="00E5191A" w:rsidP="00E5191A">
      <w:pPr>
        <w:widowControl w:val="0"/>
        <w:autoSpaceDE w:val="0"/>
        <w:autoSpaceDN w:val="0"/>
        <w:rPr>
          <w:rFonts w:eastAsia="TimesNewRomanPS-BoldMT"/>
          <w:b/>
          <w:color w:val="000000"/>
          <w:sz w:val="20"/>
          <w:szCs w:val="20"/>
        </w:rPr>
      </w:pPr>
      <w:r w:rsidRPr="00B222F0">
        <w:rPr>
          <w:rFonts w:eastAsia="TimesNewRomanPS-BoldMT"/>
          <w:b/>
          <w:color w:val="000000"/>
          <w:sz w:val="20"/>
          <w:szCs w:val="20"/>
        </w:rPr>
        <w:t>SCHEME OF EVALUATION (GEO164C215)</w:t>
      </w:r>
    </w:p>
    <w:p w14:paraId="01DB2393" w14:textId="77777777" w:rsidR="00E5191A" w:rsidRPr="00B222F0" w:rsidRDefault="00E5191A" w:rsidP="00D904B0">
      <w:pPr>
        <w:widowControl w:val="0"/>
        <w:numPr>
          <w:ilvl w:val="0"/>
          <w:numId w:val="41"/>
        </w:numPr>
        <w:autoSpaceDE w:val="0"/>
        <w:autoSpaceDN w:val="0"/>
        <w:rPr>
          <w:rFonts w:eastAsia="TimesNewRomanPS-BoldMT"/>
          <w:bCs/>
          <w:color w:val="000000"/>
          <w:sz w:val="20"/>
          <w:szCs w:val="20"/>
        </w:rPr>
      </w:pPr>
      <w:r w:rsidRPr="00B222F0">
        <w:rPr>
          <w:rFonts w:eastAsia="TimesNewRomanPS-BoldMT"/>
          <w:bCs/>
          <w:color w:val="000000"/>
          <w:sz w:val="20"/>
          <w:szCs w:val="20"/>
        </w:rPr>
        <w:t>Internal Assessment and Mid-term Examinations: As per the University rules</w:t>
      </w:r>
    </w:p>
    <w:p w14:paraId="4EF07EEA" w14:textId="77777777" w:rsidR="00E5191A" w:rsidRPr="00B222F0" w:rsidRDefault="00E5191A" w:rsidP="00D904B0">
      <w:pPr>
        <w:widowControl w:val="0"/>
        <w:numPr>
          <w:ilvl w:val="0"/>
          <w:numId w:val="41"/>
        </w:numPr>
        <w:autoSpaceDE w:val="0"/>
        <w:autoSpaceDN w:val="0"/>
        <w:rPr>
          <w:rFonts w:eastAsia="TimesNewRomanPS-BoldMT"/>
          <w:bCs/>
          <w:color w:val="000000"/>
          <w:sz w:val="20"/>
          <w:szCs w:val="20"/>
        </w:rPr>
      </w:pPr>
      <w:r w:rsidRPr="00B222F0">
        <w:rPr>
          <w:rFonts w:eastAsia="TimesNewRomanPS-BoldMT"/>
          <w:bCs/>
          <w:color w:val="000000"/>
          <w:sz w:val="20"/>
          <w:szCs w:val="20"/>
        </w:rPr>
        <w:t>End Semester Examination should consist of the questions taking any one exercise from each module. The module-III and IV should have optional questions.</w:t>
      </w:r>
    </w:p>
    <w:p w14:paraId="7B41BFE8" w14:textId="77777777" w:rsidR="00E5191A" w:rsidRPr="00B222F0" w:rsidRDefault="00E5191A" w:rsidP="00D904B0">
      <w:pPr>
        <w:widowControl w:val="0"/>
        <w:numPr>
          <w:ilvl w:val="0"/>
          <w:numId w:val="41"/>
        </w:numPr>
        <w:autoSpaceDE w:val="0"/>
        <w:autoSpaceDN w:val="0"/>
        <w:rPr>
          <w:rFonts w:eastAsia="TimesNewRomanPS-BoldMT"/>
          <w:bCs/>
          <w:color w:val="000000"/>
          <w:sz w:val="20"/>
          <w:szCs w:val="20"/>
        </w:rPr>
      </w:pPr>
      <w:r w:rsidRPr="00B222F0">
        <w:rPr>
          <w:rFonts w:eastAsia="TimesNewRomanPS-BoldMT"/>
          <w:bCs/>
          <w:color w:val="000000"/>
          <w:sz w:val="20"/>
          <w:szCs w:val="20"/>
        </w:rPr>
        <w:t>The distribution of marks for each module will remain equal as far as practicable (Each question with10% -20% variation in the distribution of marks may be set based on difficulty level and time requirements to perform the exercise). 80% of the total marks is reserved for 4 exercises to be performed with total duration of 4 (four) hours</w:t>
      </w:r>
    </w:p>
    <w:p w14:paraId="246C2384" w14:textId="77777777" w:rsidR="00E5191A" w:rsidRPr="00B222F0" w:rsidRDefault="00E5191A" w:rsidP="00D904B0">
      <w:pPr>
        <w:widowControl w:val="0"/>
        <w:numPr>
          <w:ilvl w:val="0"/>
          <w:numId w:val="41"/>
        </w:numPr>
        <w:autoSpaceDE w:val="0"/>
        <w:autoSpaceDN w:val="0"/>
        <w:rPr>
          <w:rFonts w:eastAsia="TimesNewRomanPS-BoldMT"/>
          <w:bCs/>
          <w:color w:val="000000"/>
          <w:sz w:val="20"/>
          <w:szCs w:val="20"/>
        </w:rPr>
      </w:pPr>
      <w:r w:rsidRPr="00B222F0">
        <w:rPr>
          <w:rFonts w:eastAsia="TimesNewRomanPS-BoldMT"/>
          <w:bCs/>
          <w:color w:val="000000"/>
          <w:sz w:val="20"/>
          <w:szCs w:val="20"/>
        </w:rPr>
        <w:t>10% of total marks is reserved for External Examiner</w:t>
      </w:r>
    </w:p>
    <w:p w14:paraId="639B38B9" w14:textId="77777777" w:rsidR="00E5191A" w:rsidRPr="00B222F0" w:rsidRDefault="00E5191A" w:rsidP="00D904B0">
      <w:pPr>
        <w:widowControl w:val="0"/>
        <w:numPr>
          <w:ilvl w:val="0"/>
          <w:numId w:val="41"/>
        </w:numPr>
        <w:autoSpaceDE w:val="0"/>
        <w:autoSpaceDN w:val="0"/>
        <w:rPr>
          <w:rFonts w:eastAsia="TimesNewRomanPS-BoldMT"/>
          <w:bCs/>
          <w:color w:val="000000"/>
          <w:sz w:val="20"/>
          <w:szCs w:val="20"/>
        </w:rPr>
      </w:pPr>
      <w:r w:rsidRPr="00B222F0">
        <w:rPr>
          <w:rFonts w:eastAsia="TimesNewRomanPS-BoldMT"/>
          <w:bCs/>
          <w:color w:val="000000"/>
          <w:sz w:val="20"/>
          <w:szCs w:val="20"/>
        </w:rPr>
        <w:t>10% of total marks is reserved for Practical Records and Note Book</w:t>
      </w:r>
    </w:p>
    <w:p w14:paraId="54DBECC5" w14:textId="77777777" w:rsidR="00E5191A" w:rsidRPr="00B222F0" w:rsidRDefault="00E5191A" w:rsidP="00D904B0">
      <w:pPr>
        <w:widowControl w:val="0"/>
        <w:numPr>
          <w:ilvl w:val="0"/>
          <w:numId w:val="41"/>
        </w:numPr>
        <w:autoSpaceDE w:val="0"/>
        <w:autoSpaceDN w:val="0"/>
        <w:rPr>
          <w:rFonts w:eastAsia="TimesNewRomanPS-BoldMT"/>
          <w:bCs/>
          <w:color w:val="000000"/>
          <w:sz w:val="20"/>
          <w:szCs w:val="20"/>
        </w:rPr>
      </w:pPr>
      <w:r w:rsidRPr="00B222F0">
        <w:rPr>
          <w:rFonts w:eastAsia="TimesNewRomanPS-BoldMT"/>
          <w:bCs/>
          <w:color w:val="000000"/>
          <w:sz w:val="20"/>
          <w:szCs w:val="20"/>
        </w:rPr>
        <w:t>Maintenance of Practical Records and Note Book is mandatory</w:t>
      </w:r>
    </w:p>
    <w:p w14:paraId="14171A0F" w14:textId="77777777" w:rsidR="00E5191A" w:rsidRPr="00B222F0" w:rsidRDefault="00E5191A" w:rsidP="00D904B0">
      <w:pPr>
        <w:widowControl w:val="0"/>
        <w:numPr>
          <w:ilvl w:val="0"/>
          <w:numId w:val="41"/>
        </w:numPr>
        <w:autoSpaceDE w:val="0"/>
        <w:autoSpaceDN w:val="0"/>
        <w:rPr>
          <w:rFonts w:eastAsia="TimesNewRomanPS-BoldMT"/>
          <w:bCs/>
          <w:color w:val="000000"/>
          <w:sz w:val="20"/>
          <w:szCs w:val="20"/>
        </w:rPr>
      </w:pPr>
      <w:r w:rsidRPr="00B222F0">
        <w:rPr>
          <w:rFonts w:eastAsia="TimesNewRomanPS-BoldMT"/>
          <w:bCs/>
          <w:color w:val="000000"/>
          <w:sz w:val="20"/>
          <w:szCs w:val="20"/>
        </w:rPr>
        <w:t>External Examiner is mandatory during End Semester Examination</w:t>
      </w:r>
    </w:p>
    <w:p w14:paraId="7ABC2B06" w14:textId="2E556953" w:rsidR="00E5191A" w:rsidRPr="00117B7A" w:rsidRDefault="00E5191A" w:rsidP="00117B7A">
      <w:pPr>
        <w:widowControl w:val="0"/>
        <w:autoSpaceDE w:val="0"/>
        <w:autoSpaceDN w:val="0"/>
        <w:rPr>
          <w:rFonts w:ascii="Cambria" w:hAnsi="Cambria" w:cs="Cambria"/>
          <w:color w:val="000000"/>
          <w:sz w:val="20"/>
          <w:szCs w:val="20"/>
          <w:lang w:val="en-GB"/>
        </w:rPr>
      </w:pPr>
      <w:r w:rsidRPr="00B222F0">
        <w:rPr>
          <w:rFonts w:eastAsia="TimesNewRomanPS-BoldMT"/>
          <w:bCs/>
          <w:color w:val="000000"/>
          <w:sz w:val="20"/>
          <w:szCs w:val="20"/>
        </w:rPr>
        <w:br w:type="page"/>
      </w:r>
    </w:p>
    <w:p w14:paraId="2C36E1B4" w14:textId="36EFF34C" w:rsidR="004457E5" w:rsidRPr="00117B7A" w:rsidRDefault="00E5191A" w:rsidP="00117B7A">
      <w:pPr>
        <w:pStyle w:val="Default"/>
        <w:spacing w:after="120"/>
        <w:jc w:val="center"/>
        <w:rPr>
          <w:rFonts w:ascii="Times New Roman" w:hAnsi="Times New Roman" w:cs="Times New Roman"/>
          <w:b/>
          <w:bCs/>
        </w:rPr>
      </w:pPr>
      <w:r w:rsidRPr="00E5191A">
        <w:rPr>
          <w:rFonts w:ascii="Times New Roman" w:hAnsi="Times New Roman" w:cs="Times New Roman"/>
          <w:b/>
          <w:bCs/>
        </w:rPr>
        <w:lastRenderedPageBreak/>
        <w:t>SEMESTER II</w:t>
      </w:r>
      <w:r w:rsidR="00117B7A">
        <w:rPr>
          <w:rFonts w:ascii="Times New Roman" w:hAnsi="Times New Roman" w:cs="Times New Roman"/>
          <w:b/>
          <w:bCs/>
        </w:rPr>
        <w:t>I</w:t>
      </w:r>
    </w:p>
    <w:p w14:paraId="68844463" w14:textId="1AE3C315" w:rsidR="004457E5" w:rsidRPr="00B222F0" w:rsidRDefault="004457E5" w:rsidP="004457E5">
      <w:pPr>
        <w:widowControl w:val="0"/>
        <w:autoSpaceDE w:val="0"/>
        <w:autoSpaceDN w:val="0"/>
        <w:rPr>
          <w:rFonts w:eastAsia="TimesNewRomanPS-BoldMT"/>
          <w:bCs/>
          <w:color w:val="000000"/>
          <w:sz w:val="20"/>
          <w:szCs w:val="20"/>
        </w:rPr>
      </w:pPr>
    </w:p>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559"/>
      </w:tblGrid>
      <w:tr w:rsidR="00F55850" w:rsidRPr="00A87B6C" w14:paraId="26824702" w14:textId="77777777" w:rsidTr="00C531AE">
        <w:trPr>
          <w:trHeight w:val="919"/>
        </w:trPr>
        <w:tc>
          <w:tcPr>
            <w:tcW w:w="1020" w:type="dxa"/>
            <w:shd w:val="clear" w:color="auto" w:fill="auto"/>
            <w:vAlign w:val="center"/>
          </w:tcPr>
          <w:p w14:paraId="128F4F55" w14:textId="0A6E7022" w:rsidR="00F55850" w:rsidRPr="00B222F0" w:rsidRDefault="00F55850" w:rsidP="00F55850">
            <w:pPr>
              <w:jc w:val="center"/>
              <w:rPr>
                <w:b/>
                <w:sz w:val="20"/>
                <w:szCs w:val="20"/>
              </w:rPr>
            </w:pPr>
            <w:r w:rsidRPr="00B222F0">
              <w:rPr>
                <w:b/>
                <w:sz w:val="20"/>
                <w:szCs w:val="20"/>
              </w:rPr>
              <w:t>Paper I</w:t>
            </w:r>
          </w:p>
          <w:p w14:paraId="4FC15805" w14:textId="1EE320CF" w:rsidR="00F55850" w:rsidRPr="00A87B6C" w:rsidRDefault="00F55850" w:rsidP="00F55850">
            <w:pPr>
              <w:jc w:val="center"/>
              <w:rPr>
                <w:rFonts w:ascii="Cambria" w:hAnsi="Cambria"/>
                <w:b/>
                <w:sz w:val="20"/>
                <w:szCs w:val="20"/>
              </w:rPr>
            </w:pPr>
            <w:r w:rsidRPr="00B222F0">
              <w:rPr>
                <w:b/>
                <w:sz w:val="20"/>
                <w:szCs w:val="20"/>
              </w:rPr>
              <w:t>Core Course</w:t>
            </w:r>
          </w:p>
        </w:tc>
        <w:tc>
          <w:tcPr>
            <w:tcW w:w="7911" w:type="dxa"/>
            <w:shd w:val="clear" w:color="auto" w:fill="auto"/>
            <w:vAlign w:val="center"/>
          </w:tcPr>
          <w:p w14:paraId="475A9793" w14:textId="77777777" w:rsidR="00F55850" w:rsidRPr="00A87B6C" w:rsidRDefault="00F55850" w:rsidP="00F55850">
            <w:pPr>
              <w:jc w:val="center"/>
              <w:rPr>
                <w:rFonts w:ascii="Cambria" w:hAnsi="Cambria"/>
                <w:b/>
                <w:bCs/>
                <w:color w:val="000000"/>
                <w:sz w:val="20"/>
                <w:szCs w:val="20"/>
              </w:rPr>
            </w:pPr>
            <w:r w:rsidRPr="00A87B6C">
              <w:rPr>
                <w:rFonts w:ascii="Cambria" w:hAnsi="Cambria"/>
                <w:b/>
                <w:bCs/>
                <w:color w:val="000000"/>
                <w:sz w:val="20"/>
                <w:szCs w:val="20"/>
              </w:rPr>
              <w:t>GIS AND GPS: PRINCIPLES AND APPLICATIONS</w:t>
            </w:r>
          </w:p>
          <w:p w14:paraId="7975C17C" w14:textId="13A53328" w:rsidR="00F55850" w:rsidRPr="00A87B6C" w:rsidRDefault="00FE7EF0" w:rsidP="00F55850">
            <w:pPr>
              <w:spacing w:before="240"/>
              <w:jc w:val="center"/>
              <w:rPr>
                <w:rFonts w:ascii="Cambria" w:hAnsi="Cambria"/>
                <w:b/>
                <w:bCs/>
                <w:color w:val="000000"/>
                <w:sz w:val="20"/>
                <w:szCs w:val="20"/>
              </w:rPr>
            </w:pPr>
            <w:r w:rsidRPr="00B222F0">
              <w:rPr>
                <w:b/>
                <w:bCs/>
                <w:color w:val="000000"/>
                <w:sz w:val="20"/>
                <w:szCs w:val="20"/>
              </w:rPr>
              <w:t xml:space="preserve">L-T-P-C: </w:t>
            </w:r>
            <w:r>
              <w:rPr>
                <w:b/>
                <w:bCs/>
                <w:color w:val="000000"/>
                <w:sz w:val="20"/>
                <w:szCs w:val="20"/>
              </w:rPr>
              <w:t>3</w:t>
            </w:r>
            <w:r w:rsidRPr="00B222F0">
              <w:rPr>
                <w:b/>
                <w:bCs/>
                <w:color w:val="000000"/>
                <w:sz w:val="20"/>
                <w:szCs w:val="20"/>
              </w:rPr>
              <w:t>-</w:t>
            </w:r>
            <w:r>
              <w:rPr>
                <w:b/>
                <w:bCs/>
                <w:color w:val="000000"/>
                <w:sz w:val="20"/>
                <w:szCs w:val="20"/>
              </w:rPr>
              <w:t>1</w:t>
            </w:r>
            <w:r w:rsidRPr="00B222F0">
              <w:rPr>
                <w:b/>
                <w:bCs/>
                <w:color w:val="000000"/>
                <w:sz w:val="20"/>
                <w:szCs w:val="20"/>
              </w:rPr>
              <w:t>-0-4</w:t>
            </w:r>
            <w:proofErr w:type="gramStart"/>
            <w:r w:rsidR="00F55850" w:rsidRPr="00A87B6C">
              <w:rPr>
                <w:rFonts w:ascii="Cambria" w:hAnsi="Cambria"/>
                <w:b/>
                <w:bCs/>
                <w:color w:val="000000"/>
                <w:sz w:val="20"/>
                <w:szCs w:val="20"/>
              </w:rPr>
              <w:tab/>
              <w:t xml:space="preserve">  Credit</w:t>
            </w:r>
            <w:proofErr w:type="gramEnd"/>
            <w:r w:rsidR="00F55850" w:rsidRPr="00A87B6C">
              <w:rPr>
                <w:rFonts w:ascii="Cambria" w:hAnsi="Cambria"/>
                <w:b/>
                <w:bCs/>
                <w:color w:val="000000"/>
                <w:sz w:val="20"/>
                <w:szCs w:val="20"/>
              </w:rPr>
              <w:t xml:space="preserve"> Units: 4             Scheme of Evaluation: (T)</w:t>
            </w:r>
          </w:p>
        </w:tc>
        <w:tc>
          <w:tcPr>
            <w:tcW w:w="1559" w:type="dxa"/>
            <w:shd w:val="clear" w:color="auto" w:fill="auto"/>
            <w:vAlign w:val="center"/>
          </w:tcPr>
          <w:p w14:paraId="358C9F25" w14:textId="77777777" w:rsidR="00F55850" w:rsidRPr="00A87B6C" w:rsidRDefault="00F55850" w:rsidP="00F55850">
            <w:pPr>
              <w:jc w:val="center"/>
              <w:rPr>
                <w:rFonts w:ascii="Cambria" w:hAnsi="Cambria"/>
                <w:b/>
                <w:bCs/>
                <w:color w:val="000000"/>
                <w:sz w:val="20"/>
                <w:szCs w:val="20"/>
              </w:rPr>
            </w:pPr>
            <w:r w:rsidRPr="00A87B6C">
              <w:rPr>
                <w:rFonts w:ascii="Cambria" w:hAnsi="Cambria"/>
                <w:b/>
                <w:bCs/>
                <w:color w:val="000000"/>
                <w:sz w:val="20"/>
                <w:szCs w:val="20"/>
              </w:rPr>
              <w:t>Subject Code:</w:t>
            </w:r>
          </w:p>
          <w:p w14:paraId="6EC213E6" w14:textId="48DFA16E" w:rsidR="00F55850" w:rsidRPr="00A87B6C" w:rsidRDefault="00F55850" w:rsidP="00F55850">
            <w:pPr>
              <w:spacing w:before="240"/>
              <w:jc w:val="center"/>
              <w:rPr>
                <w:rFonts w:ascii="Cambria" w:hAnsi="Cambria"/>
                <w:b/>
                <w:bCs/>
                <w:color w:val="000000"/>
                <w:sz w:val="20"/>
                <w:szCs w:val="20"/>
              </w:rPr>
            </w:pPr>
            <w:r w:rsidRPr="00A87B6C">
              <w:rPr>
                <w:rFonts w:ascii="Cambria" w:hAnsi="Cambria"/>
                <w:b/>
                <w:bCs/>
                <w:color w:val="000000"/>
                <w:sz w:val="20"/>
                <w:szCs w:val="20"/>
              </w:rPr>
              <w:t>GEO164</w:t>
            </w:r>
            <w:r>
              <w:rPr>
                <w:rFonts w:ascii="Cambria" w:hAnsi="Cambria"/>
                <w:b/>
                <w:bCs/>
                <w:color w:val="000000"/>
                <w:sz w:val="20"/>
                <w:szCs w:val="20"/>
              </w:rPr>
              <w:t>C3</w:t>
            </w:r>
            <w:r w:rsidRPr="00A87B6C">
              <w:rPr>
                <w:rFonts w:ascii="Cambria" w:hAnsi="Cambria"/>
                <w:b/>
                <w:bCs/>
                <w:color w:val="000000"/>
                <w:sz w:val="20"/>
                <w:szCs w:val="20"/>
              </w:rPr>
              <w:t>01</w:t>
            </w:r>
          </w:p>
        </w:tc>
      </w:tr>
    </w:tbl>
    <w:p w14:paraId="6EEAD34B" w14:textId="77777777" w:rsidR="00F55850" w:rsidRPr="00A87B6C" w:rsidRDefault="00F55850" w:rsidP="00C531AE">
      <w:pPr>
        <w:tabs>
          <w:tab w:val="left" w:pos="2360"/>
        </w:tabs>
        <w:jc w:val="both"/>
        <w:rPr>
          <w:rFonts w:ascii="Cambria" w:hAnsi="Cambria"/>
          <w:b/>
          <w:bCs/>
          <w:color w:val="000000"/>
          <w:sz w:val="20"/>
          <w:szCs w:val="20"/>
        </w:rPr>
      </w:pPr>
    </w:p>
    <w:p w14:paraId="41B8CD98" w14:textId="77777777" w:rsidR="00F55850" w:rsidRPr="00A87B6C" w:rsidRDefault="00F55850" w:rsidP="00C531AE">
      <w:pPr>
        <w:widowControl w:val="0"/>
        <w:autoSpaceDE w:val="0"/>
        <w:autoSpaceDN w:val="0"/>
        <w:jc w:val="both"/>
        <w:rPr>
          <w:rFonts w:ascii="Cambria" w:eastAsia="TimesNewRomanPSMT" w:hAnsi="Cambria"/>
          <w:i/>
          <w:iCs/>
          <w:sz w:val="20"/>
          <w:szCs w:val="20"/>
        </w:rPr>
      </w:pPr>
      <w:r w:rsidRPr="00A87B6C">
        <w:rPr>
          <w:rFonts w:ascii="Cambria" w:eastAsia="TimesNewRomanPS-BoldMT" w:hAnsi="Cambria"/>
          <w:b/>
          <w:sz w:val="20"/>
          <w:szCs w:val="20"/>
        </w:rPr>
        <w:t xml:space="preserve">Course Objectives: </w:t>
      </w:r>
      <w:r w:rsidRPr="00A87B6C">
        <w:rPr>
          <w:rFonts w:ascii="Cambria" w:eastAsia="TimesNewRomanPSMT" w:hAnsi="Cambria"/>
          <w:i/>
          <w:iCs/>
          <w:sz w:val="20"/>
          <w:szCs w:val="20"/>
        </w:rPr>
        <w:t>The course aims to make the students interpret the data, tools and technology and applications of Geoinformatics - GIS, Remote Sensing and GPS</w:t>
      </w:r>
      <w:r w:rsidRPr="00A87B6C">
        <w:rPr>
          <w:rFonts w:ascii="Cambria" w:eastAsia="TimesNewRomanPS-BoldMT" w:hAnsi="Cambria"/>
          <w:i/>
          <w:iCs/>
          <w:sz w:val="20"/>
          <w:szCs w:val="20"/>
        </w:rPr>
        <w:t xml:space="preserve"> and </w:t>
      </w:r>
      <w:r w:rsidRPr="00A87B6C">
        <w:rPr>
          <w:rFonts w:ascii="Cambria" w:eastAsia="TimesNewRomanPSMT" w:hAnsi="Cambria"/>
          <w:i/>
          <w:iCs/>
          <w:sz w:val="20"/>
          <w:szCs w:val="20"/>
        </w:rPr>
        <w:t>Construct and Analyse maps using Geospatial Technology (Geoinformatics)</w:t>
      </w:r>
    </w:p>
    <w:p w14:paraId="69B4290B" w14:textId="77777777" w:rsidR="00F55850" w:rsidRPr="00A87B6C" w:rsidRDefault="00F55850" w:rsidP="00C531AE">
      <w:pPr>
        <w:spacing w:before="240" w:line="276" w:lineRule="auto"/>
        <w:jc w:val="both"/>
        <w:rPr>
          <w:rFonts w:ascii="Cambria" w:hAnsi="Cambria"/>
          <w:bCs/>
          <w:color w:val="000000" w:themeColor="text1"/>
          <w:sz w:val="20"/>
          <w:szCs w:val="20"/>
        </w:rPr>
      </w:pPr>
      <w:r w:rsidRPr="00A87B6C">
        <w:rPr>
          <w:rFonts w:ascii="Cambria" w:hAnsi="Cambria"/>
          <w:b/>
          <w:bCs/>
          <w:color w:val="000000" w:themeColor="text1"/>
          <w:sz w:val="20"/>
          <w:szCs w:val="20"/>
        </w:rPr>
        <w:t>Course Outcomes</w:t>
      </w:r>
      <w:r w:rsidRPr="00A87B6C">
        <w:rPr>
          <w:rFonts w:ascii="Cambria" w:hAnsi="Cambria"/>
          <w:bCs/>
          <w:color w:val="000000" w:themeColor="text1"/>
          <w:sz w:val="20"/>
          <w:szCs w:val="20"/>
        </w:rPr>
        <w:t>:</w:t>
      </w:r>
    </w:p>
    <w:tbl>
      <w:tblPr>
        <w:tblStyle w:val="TableGrid"/>
        <w:tblW w:w="0" w:type="auto"/>
        <w:tblLook w:val="04A0" w:firstRow="1" w:lastRow="0" w:firstColumn="1" w:lastColumn="0" w:noHBand="0" w:noVBand="1"/>
      </w:tblPr>
      <w:tblGrid>
        <w:gridCol w:w="1083"/>
        <w:gridCol w:w="7744"/>
        <w:gridCol w:w="1629"/>
      </w:tblGrid>
      <w:tr w:rsidR="00F55850" w:rsidRPr="00A87B6C" w14:paraId="2EADCFC9" w14:textId="77777777" w:rsidTr="00C531AE">
        <w:tc>
          <w:tcPr>
            <w:tcW w:w="10682" w:type="dxa"/>
            <w:gridSpan w:val="3"/>
          </w:tcPr>
          <w:p w14:paraId="3F976942" w14:textId="77777777" w:rsidR="00F55850" w:rsidRPr="00A87B6C" w:rsidRDefault="00F55850" w:rsidP="00F55850">
            <w:pPr>
              <w:widowControl w:val="0"/>
              <w:autoSpaceDE w:val="0"/>
              <w:autoSpaceDN w:val="0"/>
              <w:spacing w:line="276" w:lineRule="auto"/>
              <w:jc w:val="both"/>
              <w:rPr>
                <w:rFonts w:ascii="Cambria" w:eastAsia="TimesNewRomanPSMT" w:hAnsi="Cambria"/>
                <w:b/>
                <w:bCs/>
                <w:color w:val="000000" w:themeColor="text1"/>
                <w:sz w:val="20"/>
                <w:szCs w:val="20"/>
              </w:rPr>
            </w:pPr>
            <w:r w:rsidRPr="00A87B6C">
              <w:rPr>
                <w:rFonts w:ascii="Cambria" w:eastAsia="TimesNewRomanPSMT" w:hAnsi="Cambria"/>
                <w:b/>
                <w:bCs/>
                <w:color w:val="000000" w:themeColor="text1"/>
                <w:sz w:val="20"/>
                <w:szCs w:val="20"/>
              </w:rPr>
              <w:t>After successful completion of the course, the students will be able to:</w:t>
            </w:r>
          </w:p>
        </w:tc>
      </w:tr>
      <w:tr w:rsidR="00F55850" w:rsidRPr="00A87B6C" w14:paraId="7996E299" w14:textId="77777777" w:rsidTr="00C531AE">
        <w:tc>
          <w:tcPr>
            <w:tcW w:w="1101" w:type="dxa"/>
            <w:tcBorders>
              <w:right w:val="single" w:sz="4" w:space="0" w:color="auto"/>
            </w:tcBorders>
          </w:tcPr>
          <w:p w14:paraId="5D091E72" w14:textId="77777777" w:rsidR="00F55850" w:rsidRPr="00A87B6C" w:rsidRDefault="00F55850" w:rsidP="00F55850">
            <w:pPr>
              <w:widowControl w:val="0"/>
              <w:autoSpaceDE w:val="0"/>
              <w:autoSpaceDN w:val="0"/>
              <w:spacing w:line="276" w:lineRule="auto"/>
              <w:jc w:val="center"/>
              <w:rPr>
                <w:rFonts w:ascii="Cambria" w:eastAsia="TimesNewRomanPSMT" w:hAnsi="Cambria"/>
                <w:color w:val="000000" w:themeColor="text1"/>
                <w:sz w:val="20"/>
                <w:szCs w:val="20"/>
              </w:rPr>
            </w:pPr>
            <w:r w:rsidRPr="00A87B6C">
              <w:rPr>
                <w:rFonts w:ascii="Cambria" w:eastAsia="TimesNewRomanPS-BoldMT" w:hAnsi="Cambria"/>
                <w:b/>
                <w:color w:val="000000"/>
                <w:sz w:val="20"/>
                <w:szCs w:val="20"/>
              </w:rPr>
              <w:t>SI No.</w:t>
            </w:r>
          </w:p>
        </w:tc>
        <w:tc>
          <w:tcPr>
            <w:tcW w:w="7938" w:type="dxa"/>
            <w:tcBorders>
              <w:left w:val="single" w:sz="4" w:space="0" w:color="auto"/>
              <w:right w:val="single" w:sz="4" w:space="0" w:color="auto"/>
            </w:tcBorders>
          </w:tcPr>
          <w:p w14:paraId="41E1DFBE" w14:textId="77777777" w:rsidR="00F55850" w:rsidRPr="00A87B6C" w:rsidRDefault="00F55850" w:rsidP="00F55850">
            <w:pPr>
              <w:widowControl w:val="0"/>
              <w:autoSpaceDE w:val="0"/>
              <w:autoSpaceDN w:val="0"/>
              <w:spacing w:line="276" w:lineRule="auto"/>
              <w:jc w:val="center"/>
              <w:rPr>
                <w:rFonts w:ascii="Cambria" w:eastAsia="TimesNewRomanPSMT" w:hAnsi="Cambria"/>
                <w:color w:val="000000" w:themeColor="text1"/>
                <w:sz w:val="20"/>
                <w:szCs w:val="20"/>
              </w:rPr>
            </w:pPr>
            <w:r w:rsidRPr="00A87B6C">
              <w:rPr>
                <w:rFonts w:ascii="Cambria" w:eastAsia="TimesNewRomanPS-BoldMT" w:hAnsi="Cambria"/>
                <w:b/>
                <w:color w:val="000000"/>
                <w:sz w:val="20"/>
                <w:szCs w:val="20"/>
              </w:rPr>
              <w:t>Course Outcome</w:t>
            </w:r>
          </w:p>
        </w:tc>
        <w:tc>
          <w:tcPr>
            <w:tcW w:w="1643" w:type="dxa"/>
            <w:tcBorders>
              <w:left w:val="single" w:sz="4" w:space="0" w:color="auto"/>
            </w:tcBorders>
          </w:tcPr>
          <w:p w14:paraId="11515E2F" w14:textId="77777777" w:rsidR="00F55850" w:rsidRPr="00A87B6C" w:rsidRDefault="00F55850" w:rsidP="00F55850">
            <w:pPr>
              <w:widowControl w:val="0"/>
              <w:autoSpaceDE w:val="0"/>
              <w:autoSpaceDN w:val="0"/>
              <w:spacing w:line="276" w:lineRule="auto"/>
              <w:jc w:val="center"/>
              <w:rPr>
                <w:rFonts w:ascii="Cambria" w:eastAsia="TimesNewRomanPSMT" w:hAnsi="Cambria"/>
                <w:color w:val="000000" w:themeColor="text1"/>
                <w:sz w:val="20"/>
                <w:szCs w:val="20"/>
              </w:rPr>
            </w:pPr>
            <w:r w:rsidRPr="00A87B6C">
              <w:rPr>
                <w:rFonts w:ascii="Cambria" w:eastAsia="TimesNewRomanPS-BoldMT" w:hAnsi="Cambria"/>
                <w:b/>
                <w:color w:val="000000"/>
                <w:sz w:val="20"/>
                <w:szCs w:val="20"/>
              </w:rPr>
              <w:t>Blooms Taxonomy Level</w:t>
            </w:r>
          </w:p>
        </w:tc>
      </w:tr>
      <w:tr w:rsidR="00F55850" w:rsidRPr="00A87B6C" w14:paraId="7E43C137" w14:textId="77777777" w:rsidTr="00C531AE">
        <w:tc>
          <w:tcPr>
            <w:tcW w:w="1101" w:type="dxa"/>
            <w:tcBorders>
              <w:right w:val="single" w:sz="4" w:space="0" w:color="auto"/>
            </w:tcBorders>
          </w:tcPr>
          <w:p w14:paraId="2C800A42" w14:textId="77777777" w:rsidR="00F55850" w:rsidRPr="00A87B6C" w:rsidRDefault="00F55850" w:rsidP="00D904B0">
            <w:pPr>
              <w:pStyle w:val="ListParagraph"/>
              <w:widowControl w:val="0"/>
              <w:numPr>
                <w:ilvl w:val="0"/>
                <w:numId w:val="59"/>
              </w:numPr>
              <w:autoSpaceDE w:val="0"/>
              <w:autoSpaceDN w:val="0"/>
              <w:ind w:left="1134" w:hanging="774"/>
              <w:jc w:val="center"/>
              <w:rPr>
                <w:rFonts w:ascii="Cambria" w:eastAsia="TimesNewRomanPSMT" w:hAnsi="Cambria" w:cs="Times New Roman"/>
                <w:b/>
                <w:bCs/>
              </w:rPr>
            </w:pPr>
          </w:p>
        </w:tc>
        <w:tc>
          <w:tcPr>
            <w:tcW w:w="7938" w:type="dxa"/>
            <w:tcBorders>
              <w:left w:val="single" w:sz="4" w:space="0" w:color="auto"/>
              <w:right w:val="single" w:sz="4" w:space="0" w:color="auto"/>
            </w:tcBorders>
          </w:tcPr>
          <w:p w14:paraId="4716576C" w14:textId="77777777" w:rsidR="00F55850" w:rsidRPr="00A87B6C" w:rsidRDefault="00F55850" w:rsidP="00F55850">
            <w:pPr>
              <w:widowControl w:val="0"/>
              <w:autoSpaceDE w:val="0"/>
              <w:autoSpaceDN w:val="0"/>
              <w:rPr>
                <w:rFonts w:ascii="Cambria" w:eastAsia="TimesNewRomanPSMT" w:hAnsi="Cambria"/>
                <w:sz w:val="20"/>
                <w:szCs w:val="20"/>
              </w:rPr>
            </w:pPr>
            <w:r w:rsidRPr="00A87B6C">
              <w:rPr>
                <w:rFonts w:ascii="Cambria" w:eastAsia="TimesNewRomanPSMT" w:hAnsi="Cambria"/>
                <w:b/>
                <w:sz w:val="20"/>
                <w:szCs w:val="20"/>
              </w:rPr>
              <w:t>Define</w:t>
            </w:r>
            <w:r w:rsidRPr="00A87B6C">
              <w:rPr>
                <w:rFonts w:ascii="Cambria" w:eastAsia="TimesNewRomanPSMT" w:hAnsi="Cambria"/>
                <w:sz w:val="20"/>
                <w:szCs w:val="20"/>
              </w:rPr>
              <w:t xml:space="preserve"> the fundamental terms and terminologies of Geoinformatics.</w:t>
            </w:r>
          </w:p>
        </w:tc>
        <w:tc>
          <w:tcPr>
            <w:tcW w:w="1643" w:type="dxa"/>
            <w:tcBorders>
              <w:left w:val="single" w:sz="4" w:space="0" w:color="auto"/>
            </w:tcBorders>
          </w:tcPr>
          <w:p w14:paraId="3F24B515" w14:textId="77777777" w:rsidR="00F55850" w:rsidRPr="00A87B6C" w:rsidRDefault="00F55850" w:rsidP="00F55850">
            <w:pPr>
              <w:widowControl w:val="0"/>
              <w:autoSpaceDE w:val="0"/>
              <w:autoSpaceDN w:val="0"/>
              <w:jc w:val="center"/>
              <w:rPr>
                <w:rFonts w:ascii="Cambria" w:eastAsia="TimesNewRomanPSMT" w:hAnsi="Cambria"/>
                <w:b/>
                <w:bCs/>
                <w:sz w:val="20"/>
                <w:szCs w:val="20"/>
              </w:rPr>
            </w:pPr>
            <w:r w:rsidRPr="00A87B6C">
              <w:rPr>
                <w:rFonts w:ascii="Cambria" w:eastAsia="TimesNewRomanPSMT" w:hAnsi="Cambria"/>
                <w:b/>
                <w:bCs/>
                <w:sz w:val="20"/>
                <w:szCs w:val="20"/>
              </w:rPr>
              <w:t>BT 1</w:t>
            </w:r>
          </w:p>
        </w:tc>
      </w:tr>
      <w:tr w:rsidR="00F55850" w:rsidRPr="00A87B6C" w14:paraId="455D225B" w14:textId="77777777" w:rsidTr="00C531AE">
        <w:tc>
          <w:tcPr>
            <w:tcW w:w="1101" w:type="dxa"/>
            <w:tcBorders>
              <w:right w:val="single" w:sz="4" w:space="0" w:color="auto"/>
            </w:tcBorders>
          </w:tcPr>
          <w:p w14:paraId="08584BFA" w14:textId="77777777" w:rsidR="00F55850" w:rsidRPr="00A87B6C" w:rsidRDefault="00F55850" w:rsidP="00D904B0">
            <w:pPr>
              <w:pStyle w:val="ListParagraph"/>
              <w:widowControl w:val="0"/>
              <w:numPr>
                <w:ilvl w:val="0"/>
                <w:numId w:val="59"/>
              </w:numPr>
              <w:autoSpaceDE w:val="0"/>
              <w:autoSpaceDN w:val="0"/>
              <w:ind w:left="1134" w:hanging="774"/>
              <w:jc w:val="center"/>
              <w:rPr>
                <w:rFonts w:ascii="Cambria" w:eastAsia="TimesNewRomanPSMT" w:hAnsi="Cambria" w:cs="Times New Roman"/>
                <w:b/>
                <w:bCs/>
              </w:rPr>
            </w:pPr>
          </w:p>
        </w:tc>
        <w:tc>
          <w:tcPr>
            <w:tcW w:w="7938" w:type="dxa"/>
            <w:tcBorders>
              <w:left w:val="single" w:sz="4" w:space="0" w:color="auto"/>
              <w:right w:val="single" w:sz="4" w:space="0" w:color="auto"/>
            </w:tcBorders>
          </w:tcPr>
          <w:p w14:paraId="3E676600" w14:textId="77777777" w:rsidR="00F55850" w:rsidRPr="00A87B6C" w:rsidRDefault="00F55850" w:rsidP="00F55850">
            <w:pPr>
              <w:widowControl w:val="0"/>
              <w:autoSpaceDE w:val="0"/>
              <w:autoSpaceDN w:val="0"/>
              <w:rPr>
                <w:rFonts w:ascii="Cambria" w:eastAsia="TimesNewRomanPSMT" w:hAnsi="Cambria"/>
                <w:sz w:val="20"/>
                <w:szCs w:val="20"/>
              </w:rPr>
            </w:pPr>
            <w:r w:rsidRPr="00A87B6C">
              <w:rPr>
                <w:rFonts w:ascii="Cambria" w:eastAsia="TimesNewRomanPSMT" w:hAnsi="Cambria"/>
                <w:b/>
                <w:sz w:val="20"/>
                <w:szCs w:val="20"/>
              </w:rPr>
              <w:t>Outline</w:t>
            </w:r>
            <w:r w:rsidRPr="00A87B6C">
              <w:rPr>
                <w:rFonts w:ascii="Cambria" w:eastAsia="TimesNewRomanPSMT" w:hAnsi="Cambria"/>
                <w:sz w:val="20"/>
                <w:szCs w:val="20"/>
              </w:rPr>
              <w:t xml:space="preserve"> the strength and application of Geospatial Technology.</w:t>
            </w:r>
          </w:p>
        </w:tc>
        <w:tc>
          <w:tcPr>
            <w:tcW w:w="1643" w:type="dxa"/>
            <w:tcBorders>
              <w:left w:val="single" w:sz="4" w:space="0" w:color="auto"/>
            </w:tcBorders>
          </w:tcPr>
          <w:p w14:paraId="1FC0DFF9" w14:textId="77777777" w:rsidR="00F55850" w:rsidRPr="00A87B6C" w:rsidRDefault="00F55850" w:rsidP="00F55850">
            <w:pPr>
              <w:widowControl w:val="0"/>
              <w:autoSpaceDE w:val="0"/>
              <w:autoSpaceDN w:val="0"/>
              <w:jc w:val="center"/>
              <w:rPr>
                <w:rFonts w:ascii="Cambria" w:eastAsia="TimesNewRomanPSMT" w:hAnsi="Cambria"/>
                <w:b/>
                <w:bCs/>
                <w:sz w:val="20"/>
                <w:szCs w:val="20"/>
              </w:rPr>
            </w:pPr>
            <w:r w:rsidRPr="00A87B6C">
              <w:rPr>
                <w:rFonts w:ascii="Cambria" w:eastAsia="TimesNewRomanPSMT" w:hAnsi="Cambria"/>
                <w:b/>
                <w:bCs/>
                <w:sz w:val="20"/>
                <w:szCs w:val="20"/>
              </w:rPr>
              <w:t>BT 2</w:t>
            </w:r>
          </w:p>
        </w:tc>
      </w:tr>
      <w:tr w:rsidR="00F55850" w:rsidRPr="00A87B6C" w14:paraId="66650A05" w14:textId="77777777" w:rsidTr="00C531AE">
        <w:tc>
          <w:tcPr>
            <w:tcW w:w="1101" w:type="dxa"/>
            <w:tcBorders>
              <w:right w:val="single" w:sz="4" w:space="0" w:color="auto"/>
            </w:tcBorders>
          </w:tcPr>
          <w:p w14:paraId="20FBE12A" w14:textId="77777777" w:rsidR="00F55850" w:rsidRPr="00A87B6C" w:rsidRDefault="00F55850" w:rsidP="00D904B0">
            <w:pPr>
              <w:pStyle w:val="ListParagraph"/>
              <w:widowControl w:val="0"/>
              <w:numPr>
                <w:ilvl w:val="0"/>
                <w:numId w:val="59"/>
              </w:numPr>
              <w:autoSpaceDE w:val="0"/>
              <w:autoSpaceDN w:val="0"/>
              <w:ind w:left="1134" w:hanging="774"/>
              <w:jc w:val="center"/>
              <w:rPr>
                <w:rFonts w:ascii="Cambria" w:hAnsi="Cambria" w:cs="Times New Roman"/>
                <w:b/>
                <w:bCs/>
                <w:lang w:val="en-US"/>
              </w:rPr>
            </w:pPr>
          </w:p>
        </w:tc>
        <w:tc>
          <w:tcPr>
            <w:tcW w:w="7938" w:type="dxa"/>
            <w:tcBorders>
              <w:left w:val="single" w:sz="4" w:space="0" w:color="auto"/>
              <w:right w:val="single" w:sz="4" w:space="0" w:color="auto"/>
            </w:tcBorders>
          </w:tcPr>
          <w:p w14:paraId="79F9D581" w14:textId="77777777" w:rsidR="00F55850" w:rsidRPr="00A87B6C" w:rsidRDefault="00F55850" w:rsidP="00F55850">
            <w:pPr>
              <w:widowControl w:val="0"/>
              <w:autoSpaceDE w:val="0"/>
              <w:autoSpaceDN w:val="0"/>
              <w:rPr>
                <w:rFonts w:ascii="Cambria" w:hAnsi="Cambria"/>
                <w:sz w:val="20"/>
                <w:szCs w:val="20"/>
                <w:lang w:val="en-US"/>
              </w:rPr>
            </w:pPr>
            <w:r w:rsidRPr="00A87B6C">
              <w:rPr>
                <w:rFonts w:ascii="Cambria" w:eastAsia="TimesNewRomanPSMT" w:hAnsi="Cambria"/>
                <w:b/>
                <w:sz w:val="20"/>
                <w:szCs w:val="20"/>
              </w:rPr>
              <w:t>Build</w:t>
            </w:r>
            <w:r w:rsidRPr="00A87B6C">
              <w:rPr>
                <w:rFonts w:ascii="Cambria" w:eastAsia="TimesNewRomanPSMT" w:hAnsi="Cambria"/>
                <w:sz w:val="20"/>
                <w:szCs w:val="20"/>
              </w:rPr>
              <w:t xml:space="preserve"> map of the resources, their location and availability.</w:t>
            </w:r>
          </w:p>
        </w:tc>
        <w:tc>
          <w:tcPr>
            <w:tcW w:w="1643" w:type="dxa"/>
            <w:tcBorders>
              <w:left w:val="single" w:sz="4" w:space="0" w:color="auto"/>
            </w:tcBorders>
          </w:tcPr>
          <w:p w14:paraId="0080C07C" w14:textId="77777777" w:rsidR="00F55850" w:rsidRPr="00A87B6C" w:rsidRDefault="00F55850" w:rsidP="00F55850">
            <w:pPr>
              <w:widowControl w:val="0"/>
              <w:autoSpaceDE w:val="0"/>
              <w:autoSpaceDN w:val="0"/>
              <w:jc w:val="center"/>
              <w:rPr>
                <w:rFonts w:ascii="Cambria" w:hAnsi="Cambria"/>
                <w:b/>
                <w:bCs/>
                <w:sz w:val="20"/>
                <w:szCs w:val="20"/>
                <w:lang w:val="en-US"/>
              </w:rPr>
            </w:pPr>
            <w:r w:rsidRPr="00A87B6C">
              <w:rPr>
                <w:rFonts w:ascii="Cambria" w:hAnsi="Cambria"/>
                <w:b/>
                <w:bCs/>
                <w:sz w:val="20"/>
                <w:szCs w:val="20"/>
                <w:lang w:val="en-US"/>
              </w:rPr>
              <w:t>BT 3</w:t>
            </w:r>
          </w:p>
        </w:tc>
      </w:tr>
      <w:tr w:rsidR="00F55850" w:rsidRPr="00A87B6C" w14:paraId="2FA44AC0" w14:textId="77777777" w:rsidTr="00C531AE">
        <w:tc>
          <w:tcPr>
            <w:tcW w:w="1101" w:type="dxa"/>
            <w:tcBorders>
              <w:right w:val="single" w:sz="4" w:space="0" w:color="auto"/>
            </w:tcBorders>
          </w:tcPr>
          <w:p w14:paraId="4D3E4BC4" w14:textId="77777777" w:rsidR="00F55850" w:rsidRPr="00A87B6C" w:rsidRDefault="00F55850" w:rsidP="00D904B0">
            <w:pPr>
              <w:pStyle w:val="ListParagraph"/>
              <w:widowControl w:val="0"/>
              <w:numPr>
                <w:ilvl w:val="0"/>
                <w:numId w:val="59"/>
              </w:numPr>
              <w:autoSpaceDE w:val="0"/>
              <w:autoSpaceDN w:val="0"/>
              <w:ind w:left="1134" w:hanging="774"/>
              <w:jc w:val="center"/>
              <w:rPr>
                <w:rFonts w:ascii="Cambria" w:hAnsi="Cambria" w:cs="Times New Roman"/>
                <w:b/>
                <w:bCs/>
                <w:lang w:val="en-US"/>
              </w:rPr>
            </w:pPr>
          </w:p>
        </w:tc>
        <w:tc>
          <w:tcPr>
            <w:tcW w:w="7938" w:type="dxa"/>
            <w:tcBorders>
              <w:left w:val="single" w:sz="4" w:space="0" w:color="auto"/>
              <w:right w:val="single" w:sz="4" w:space="0" w:color="auto"/>
            </w:tcBorders>
          </w:tcPr>
          <w:p w14:paraId="69ED7D5C" w14:textId="77777777" w:rsidR="00F55850" w:rsidRPr="00A87B6C" w:rsidRDefault="00F55850" w:rsidP="00F55850">
            <w:pPr>
              <w:widowControl w:val="0"/>
              <w:autoSpaceDE w:val="0"/>
              <w:autoSpaceDN w:val="0"/>
              <w:rPr>
                <w:rFonts w:ascii="Cambria" w:hAnsi="Cambria"/>
                <w:sz w:val="20"/>
                <w:szCs w:val="20"/>
                <w:lang w:val="en-US"/>
              </w:rPr>
            </w:pPr>
            <w:r w:rsidRPr="00A87B6C">
              <w:rPr>
                <w:rFonts w:ascii="Cambria" w:eastAsia="TimesNewRomanPSMT" w:hAnsi="Cambria"/>
                <w:b/>
                <w:sz w:val="20"/>
                <w:szCs w:val="20"/>
              </w:rPr>
              <w:t xml:space="preserve">Analyse </w:t>
            </w:r>
            <w:r w:rsidRPr="00A87B6C">
              <w:rPr>
                <w:rFonts w:ascii="Cambria" w:eastAsia="TimesNewRomanPSMT" w:hAnsi="Cambria"/>
                <w:sz w:val="20"/>
                <w:szCs w:val="20"/>
              </w:rPr>
              <w:t>the different remote sensing data sets collected from various platforms.</w:t>
            </w:r>
          </w:p>
        </w:tc>
        <w:tc>
          <w:tcPr>
            <w:tcW w:w="1643" w:type="dxa"/>
            <w:tcBorders>
              <w:left w:val="single" w:sz="4" w:space="0" w:color="auto"/>
            </w:tcBorders>
          </w:tcPr>
          <w:p w14:paraId="56EF267C" w14:textId="77777777" w:rsidR="00F55850" w:rsidRPr="00A87B6C" w:rsidRDefault="00F55850" w:rsidP="00F55850">
            <w:pPr>
              <w:widowControl w:val="0"/>
              <w:autoSpaceDE w:val="0"/>
              <w:autoSpaceDN w:val="0"/>
              <w:jc w:val="center"/>
              <w:rPr>
                <w:rFonts w:ascii="Cambria" w:hAnsi="Cambria"/>
                <w:b/>
                <w:bCs/>
                <w:sz w:val="20"/>
                <w:szCs w:val="20"/>
                <w:lang w:val="en-US"/>
              </w:rPr>
            </w:pPr>
            <w:r w:rsidRPr="00A87B6C">
              <w:rPr>
                <w:rFonts w:ascii="Cambria" w:hAnsi="Cambria"/>
                <w:b/>
                <w:bCs/>
                <w:sz w:val="20"/>
                <w:szCs w:val="20"/>
                <w:lang w:val="en-US"/>
              </w:rPr>
              <w:t>BT 4</w:t>
            </w:r>
          </w:p>
        </w:tc>
      </w:tr>
      <w:tr w:rsidR="00F55850" w:rsidRPr="00A87B6C" w14:paraId="6C4F60D9" w14:textId="77777777" w:rsidTr="00C531AE">
        <w:tc>
          <w:tcPr>
            <w:tcW w:w="1101" w:type="dxa"/>
            <w:tcBorders>
              <w:right w:val="single" w:sz="4" w:space="0" w:color="auto"/>
            </w:tcBorders>
          </w:tcPr>
          <w:p w14:paraId="4CD46A36" w14:textId="77777777" w:rsidR="00F55850" w:rsidRPr="00A87B6C" w:rsidRDefault="00F55850" w:rsidP="00D904B0">
            <w:pPr>
              <w:pStyle w:val="ListParagraph"/>
              <w:widowControl w:val="0"/>
              <w:numPr>
                <w:ilvl w:val="0"/>
                <w:numId w:val="59"/>
              </w:numPr>
              <w:autoSpaceDE w:val="0"/>
              <w:autoSpaceDN w:val="0"/>
              <w:ind w:left="1134" w:hanging="774"/>
              <w:jc w:val="center"/>
              <w:rPr>
                <w:rFonts w:ascii="Cambria" w:hAnsi="Cambria" w:cs="Times New Roman"/>
                <w:b/>
                <w:bCs/>
                <w:lang w:val="en-US"/>
              </w:rPr>
            </w:pPr>
          </w:p>
        </w:tc>
        <w:tc>
          <w:tcPr>
            <w:tcW w:w="7938" w:type="dxa"/>
            <w:tcBorders>
              <w:left w:val="single" w:sz="4" w:space="0" w:color="auto"/>
              <w:right w:val="single" w:sz="4" w:space="0" w:color="auto"/>
            </w:tcBorders>
          </w:tcPr>
          <w:p w14:paraId="0BFB77E1" w14:textId="77777777" w:rsidR="00F55850" w:rsidRPr="00A87B6C" w:rsidRDefault="00F55850" w:rsidP="00F55850">
            <w:pPr>
              <w:widowControl w:val="0"/>
              <w:autoSpaceDE w:val="0"/>
              <w:autoSpaceDN w:val="0"/>
              <w:rPr>
                <w:rFonts w:ascii="Cambria" w:hAnsi="Cambria"/>
                <w:sz w:val="20"/>
                <w:szCs w:val="20"/>
                <w:lang w:val="en-US"/>
              </w:rPr>
            </w:pPr>
            <w:r w:rsidRPr="00A87B6C">
              <w:rPr>
                <w:rFonts w:ascii="Cambria" w:hAnsi="Cambria" w:cs="Cambria"/>
                <w:b/>
                <w:bCs/>
                <w:color w:val="000000"/>
                <w:sz w:val="20"/>
                <w:szCs w:val="20"/>
                <w:lang w:val="en-GB"/>
              </w:rPr>
              <w:t>Interpret</w:t>
            </w:r>
            <w:r w:rsidRPr="00A87B6C">
              <w:rPr>
                <w:rFonts w:ascii="Cambria" w:hAnsi="Cambria" w:cs="Cambria"/>
                <w:color w:val="000000"/>
                <w:sz w:val="20"/>
                <w:szCs w:val="20"/>
                <w:lang w:val="en-GB"/>
              </w:rPr>
              <w:t xml:space="preserve"> Geospatial data in GIS platforms and perform analysis from various sources of data such as Remote Sensing and GPS for geographical research</w:t>
            </w:r>
          </w:p>
        </w:tc>
        <w:tc>
          <w:tcPr>
            <w:tcW w:w="1643" w:type="dxa"/>
            <w:tcBorders>
              <w:left w:val="single" w:sz="4" w:space="0" w:color="auto"/>
            </w:tcBorders>
          </w:tcPr>
          <w:p w14:paraId="4932B98C" w14:textId="77777777" w:rsidR="00F55850" w:rsidRPr="00A87B6C" w:rsidRDefault="00F55850" w:rsidP="00F55850">
            <w:pPr>
              <w:spacing w:after="160" w:line="259" w:lineRule="auto"/>
              <w:jc w:val="center"/>
              <w:rPr>
                <w:rFonts w:ascii="Cambria" w:hAnsi="Cambria"/>
                <w:b/>
                <w:bCs/>
                <w:sz w:val="20"/>
                <w:szCs w:val="20"/>
                <w:lang w:val="en-US"/>
              </w:rPr>
            </w:pPr>
            <w:r w:rsidRPr="00A87B6C">
              <w:rPr>
                <w:rFonts w:ascii="Cambria" w:hAnsi="Cambria"/>
                <w:b/>
                <w:bCs/>
                <w:sz w:val="20"/>
                <w:szCs w:val="20"/>
                <w:lang w:val="en-US"/>
              </w:rPr>
              <w:t>BT 5</w:t>
            </w:r>
          </w:p>
          <w:p w14:paraId="3A04FC49" w14:textId="77777777" w:rsidR="00F55850" w:rsidRPr="00A87B6C" w:rsidRDefault="00F55850" w:rsidP="00F55850">
            <w:pPr>
              <w:widowControl w:val="0"/>
              <w:autoSpaceDE w:val="0"/>
              <w:autoSpaceDN w:val="0"/>
              <w:jc w:val="center"/>
              <w:rPr>
                <w:rFonts w:ascii="Cambria" w:hAnsi="Cambria"/>
                <w:b/>
                <w:bCs/>
                <w:sz w:val="20"/>
                <w:szCs w:val="20"/>
                <w:lang w:val="en-US"/>
              </w:rPr>
            </w:pPr>
          </w:p>
        </w:tc>
      </w:tr>
    </w:tbl>
    <w:p w14:paraId="3C4346FD" w14:textId="77777777" w:rsidR="00F55850" w:rsidRPr="00A87B6C" w:rsidRDefault="00F55850" w:rsidP="00C531AE">
      <w:pPr>
        <w:widowControl w:val="0"/>
        <w:autoSpaceDE w:val="0"/>
        <w:autoSpaceDN w:val="0"/>
        <w:rPr>
          <w:rFonts w:ascii="Cambria" w:eastAsia="TimesNewRomanPS-BoldMT" w:hAnsi="Cambria"/>
          <w:b/>
          <w:color w:val="000000"/>
          <w:sz w:val="20"/>
          <w:szCs w:val="20"/>
        </w:rPr>
      </w:pPr>
    </w:p>
    <w:p w14:paraId="7C072FF3" w14:textId="77777777" w:rsidR="00F55850" w:rsidRPr="00A87B6C" w:rsidRDefault="00F55850" w:rsidP="00C531AE">
      <w:pPr>
        <w:widowControl w:val="0"/>
        <w:tabs>
          <w:tab w:val="left" w:pos="840"/>
        </w:tabs>
        <w:autoSpaceDE w:val="0"/>
        <w:autoSpaceDN w:val="0"/>
        <w:spacing w:line="276" w:lineRule="auto"/>
        <w:rPr>
          <w:rFonts w:ascii="Cambria" w:hAnsi="Cambria"/>
          <w:b/>
          <w:color w:val="000000"/>
          <w:sz w:val="20"/>
          <w:szCs w:val="20"/>
        </w:rPr>
      </w:pPr>
      <w:r w:rsidRPr="00A87B6C">
        <w:rPr>
          <w:rFonts w:ascii="Cambria" w:hAnsi="Cambria"/>
          <w:b/>
          <w:color w:val="000000"/>
          <w:sz w:val="20"/>
          <w:szCs w:val="20"/>
          <w:u w:val="single"/>
        </w:rPr>
        <w:t>Detailed Syllabus</w:t>
      </w:r>
      <w:r w:rsidRPr="00A87B6C">
        <w:rPr>
          <w:rFonts w:ascii="Cambria" w:hAnsi="Cambria"/>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911"/>
        <w:gridCol w:w="1500"/>
      </w:tblGrid>
      <w:tr w:rsidR="00F55850" w:rsidRPr="00A87B6C" w14:paraId="1CB0CF60" w14:textId="77777777" w:rsidTr="00C531AE">
        <w:trPr>
          <w:trHeight w:val="755"/>
        </w:trPr>
        <w:tc>
          <w:tcPr>
            <w:tcW w:w="1020" w:type="dxa"/>
            <w:shd w:val="clear" w:color="auto" w:fill="auto"/>
            <w:vAlign w:val="center"/>
          </w:tcPr>
          <w:p w14:paraId="3AC76787" w14:textId="77777777" w:rsidR="00F55850" w:rsidRPr="00A87B6C" w:rsidRDefault="00F55850" w:rsidP="00F55850">
            <w:pPr>
              <w:jc w:val="center"/>
              <w:rPr>
                <w:rFonts w:ascii="Cambria" w:hAnsi="Cambria"/>
                <w:b/>
                <w:sz w:val="20"/>
                <w:szCs w:val="20"/>
              </w:rPr>
            </w:pPr>
            <w:r w:rsidRPr="00A87B6C">
              <w:rPr>
                <w:rFonts w:ascii="Cambria" w:hAnsi="Cambria"/>
                <w:b/>
                <w:sz w:val="20"/>
                <w:szCs w:val="20"/>
              </w:rPr>
              <w:t>Modules</w:t>
            </w:r>
          </w:p>
        </w:tc>
        <w:tc>
          <w:tcPr>
            <w:tcW w:w="7911" w:type="dxa"/>
            <w:shd w:val="clear" w:color="auto" w:fill="auto"/>
            <w:vAlign w:val="center"/>
          </w:tcPr>
          <w:p w14:paraId="0EDB6F67" w14:textId="77777777" w:rsidR="00F55850" w:rsidRPr="00A87B6C" w:rsidRDefault="00F55850" w:rsidP="00F55850">
            <w:pPr>
              <w:jc w:val="center"/>
              <w:rPr>
                <w:rFonts w:ascii="Cambria" w:hAnsi="Cambria"/>
                <w:b/>
                <w:sz w:val="20"/>
                <w:szCs w:val="20"/>
              </w:rPr>
            </w:pPr>
            <w:r w:rsidRPr="00A87B6C">
              <w:rPr>
                <w:rFonts w:ascii="Cambria" w:hAnsi="Cambria"/>
                <w:b/>
                <w:bCs/>
                <w:color w:val="000000"/>
                <w:sz w:val="20"/>
                <w:szCs w:val="20"/>
              </w:rPr>
              <w:t>Topics and Course Content</w:t>
            </w:r>
          </w:p>
        </w:tc>
        <w:tc>
          <w:tcPr>
            <w:tcW w:w="1500" w:type="dxa"/>
            <w:shd w:val="clear" w:color="auto" w:fill="auto"/>
            <w:vAlign w:val="center"/>
          </w:tcPr>
          <w:p w14:paraId="134D6F3A" w14:textId="77777777" w:rsidR="00F55850" w:rsidRPr="00A87B6C" w:rsidRDefault="00F55850" w:rsidP="00F55850">
            <w:pPr>
              <w:jc w:val="center"/>
              <w:rPr>
                <w:rFonts w:ascii="Cambria" w:hAnsi="Cambria"/>
                <w:sz w:val="20"/>
                <w:szCs w:val="20"/>
              </w:rPr>
            </w:pPr>
            <w:r w:rsidRPr="00A87B6C">
              <w:rPr>
                <w:rFonts w:ascii="Cambria" w:hAnsi="Cambria"/>
                <w:b/>
                <w:bCs/>
                <w:color w:val="000000"/>
                <w:sz w:val="20"/>
                <w:szCs w:val="20"/>
              </w:rPr>
              <w:t>Periods</w:t>
            </w:r>
          </w:p>
        </w:tc>
      </w:tr>
      <w:tr w:rsidR="00F55850" w:rsidRPr="00A87B6C" w14:paraId="39BF037C" w14:textId="77777777" w:rsidTr="00C531AE">
        <w:trPr>
          <w:trHeight w:val="1110"/>
        </w:trPr>
        <w:tc>
          <w:tcPr>
            <w:tcW w:w="1020" w:type="dxa"/>
            <w:shd w:val="clear" w:color="auto" w:fill="auto"/>
            <w:vAlign w:val="center"/>
          </w:tcPr>
          <w:p w14:paraId="46105E68" w14:textId="77777777" w:rsidR="00F55850" w:rsidRPr="00A87B6C" w:rsidRDefault="00F55850" w:rsidP="00F55850">
            <w:pPr>
              <w:jc w:val="center"/>
              <w:rPr>
                <w:rFonts w:ascii="Cambria" w:hAnsi="Cambria"/>
                <w:sz w:val="20"/>
                <w:szCs w:val="20"/>
              </w:rPr>
            </w:pPr>
            <w:r w:rsidRPr="00A87B6C">
              <w:rPr>
                <w:rFonts w:ascii="Cambria" w:hAnsi="Cambria"/>
                <w:sz w:val="20"/>
                <w:szCs w:val="20"/>
              </w:rPr>
              <w:t>Unit 1</w:t>
            </w:r>
          </w:p>
        </w:tc>
        <w:tc>
          <w:tcPr>
            <w:tcW w:w="7911" w:type="dxa"/>
            <w:shd w:val="clear" w:color="auto" w:fill="auto"/>
            <w:vAlign w:val="center"/>
          </w:tcPr>
          <w:p w14:paraId="7D028F06" w14:textId="77777777" w:rsidR="00F55850" w:rsidRPr="00A87B6C" w:rsidRDefault="00F55850" w:rsidP="00F55850">
            <w:pPr>
              <w:ind w:left="150" w:right="97"/>
              <w:jc w:val="both"/>
              <w:rPr>
                <w:rFonts w:ascii="Cambria" w:hAnsi="Cambria"/>
                <w:sz w:val="20"/>
                <w:szCs w:val="20"/>
              </w:rPr>
            </w:pPr>
            <w:r w:rsidRPr="00A87B6C">
              <w:rPr>
                <w:rFonts w:ascii="Cambria" w:hAnsi="Cambria"/>
                <w:sz w:val="20"/>
                <w:szCs w:val="20"/>
              </w:rPr>
              <w:t>Geographical Information Sciences – a brief history; Definitions of GIS, Components of a GIS; Referencing systems: International Terrestrial Reference Frame (ITRF); Ellipsoids and datum, Coordinate Systems; GIS data types and structure, Types of GIS Software Systems; Database Management Systems; Relational Database Management System</w:t>
            </w:r>
          </w:p>
        </w:tc>
        <w:tc>
          <w:tcPr>
            <w:tcW w:w="1500" w:type="dxa"/>
            <w:shd w:val="clear" w:color="auto" w:fill="auto"/>
            <w:vAlign w:val="center"/>
          </w:tcPr>
          <w:p w14:paraId="6635D1D0" w14:textId="77777777" w:rsidR="00F55850" w:rsidRPr="00A87B6C" w:rsidRDefault="00F55850" w:rsidP="00F55850">
            <w:pPr>
              <w:jc w:val="center"/>
              <w:rPr>
                <w:rFonts w:ascii="Cambria" w:hAnsi="Cambria"/>
                <w:sz w:val="20"/>
                <w:szCs w:val="20"/>
              </w:rPr>
            </w:pPr>
            <w:r w:rsidRPr="00A87B6C">
              <w:rPr>
                <w:rFonts w:ascii="Cambria" w:hAnsi="Cambria"/>
                <w:sz w:val="20"/>
                <w:szCs w:val="20"/>
              </w:rPr>
              <w:t>12</w:t>
            </w:r>
          </w:p>
        </w:tc>
      </w:tr>
      <w:tr w:rsidR="00F55850" w:rsidRPr="00A87B6C" w14:paraId="286255CB" w14:textId="77777777" w:rsidTr="00C531AE">
        <w:trPr>
          <w:trHeight w:val="1110"/>
        </w:trPr>
        <w:tc>
          <w:tcPr>
            <w:tcW w:w="1020" w:type="dxa"/>
            <w:shd w:val="clear" w:color="auto" w:fill="auto"/>
            <w:vAlign w:val="center"/>
          </w:tcPr>
          <w:p w14:paraId="6FF58D9A" w14:textId="77777777" w:rsidR="00F55850" w:rsidRPr="00A87B6C" w:rsidRDefault="00F55850" w:rsidP="00F55850">
            <w:pPr>
              <w:jc w:val="center"/>
              <w:rPr>
                <w:rFonts w:ascii="Cambria" w:hAnsi="Cambria"/>
                <w:sz w:val="20"/>
                <w:szCs w:val="20"/>
              </w:rPr>
            </w:pPr>
            <w:r w:rsidRPr="00A87B6C">
              <w:rPr>
                <w:rFonts w:ascii="Cambria" w:hAnsi="Cambria"/>
                <w:sz w:val="20"/>
                <w:szCs w:val="20"/>
              </w:rPr>
              <w:t>Unit 2</w:t>
            </w:r>
          </w:p>
        </w:tc>
        <w:tc>
          <w:tcPr>
            <w:tcW w:w="7911" w:type="dxa"/>
            <w:shd w:val="clear" w:color="auto" w:fill="auto"/>
            <w:vAlign w:val="center"/>
          </w:tcPr>
          <w:p w14:paraId="3A4639D1" w14:textId="77777777" w:rsidR="00F55850" w:rsidRPr="00A87B6C" w:rsidRDefault="00F55850" w:rsidP="00F55850">
            <w:pPr>
              <w:widowControl w:val="0"/>
              <w:autoSpaceDE w:val="0"/>
              <w:autoSpaceDN w:val="0"/>
              <w:ind w:left="150" w:right="97"/>
              <w:jc w:val="both"/>
              <w:rPr>
                <w:rFonts w:ascii="Cambria" w:hAnsi="Cambria"/>
                <w:sz w:val="20"/>
                <w:szCs w:val="20"/>
              </w:rPr>
            </w:pPr>
            <w:r w:rsidRPr="00A87B6C">
              <w:rPr>
                <w:rFonts w:ascii="Cambria" w:hAnsi="Cambria"/>
                <w:sz w:val="20"/>
                <w:szCs w:val="20"/>
              </w:rPr>
              <w:t xml:space="preserve">Digital Elevation Model (DEM) and its derivatives; Analysis and uses of DEM; DEM data sources and data characteristics: SRTM, </w:t>
            </w:r>
            <w:proofErr w:type="spellStart"/>
            <w:r w:rsidRPr="00A87B6C">
              <w:rPr>
                <w:rFonts w:ascii="Cambria" w:hAnsi="Cambria"/>
                <w:sz w:val="20"/>
                <w:szCs w:val="20"/>
              </w:rPr>
              <w:t>CartoSat</w:t>
            </w:r>
            <w:proofErr w:type="spellEnd"/>
            <w:r w:rsidRPr="00A87B6C">
              <w:rPr>
                <w:rFonts w:ascii="Cambria" w:hAnsi="Cambria"/>
                <w:sz w:val="20"/>
                <w:szCs w:val="20"/>
              </w:rPr>
              <w:t xml:space="preserve"> DEM, ASTER, GLOBE, GTOPO, ALOS PRISM; 3-D visualization parameters of DEM; Methods for spatial interpolation for creating continuous 2-D surfaces from point / line data, their </w:t>
            </w:r>
            <w:proofErr w:type="gramStart"/>
            <w:r w:rsidRPr="00A87B6C">
              <w:rPr>
                <w:rFonts w:ascii="Cambria" w:hAnsi="Cambria"/>
                <w:sz w:val="20"/>
                <w:szCs w:val="20"/>
              </w:rPr>
              <w:t>advantages</w:t>
            </w:r>
            <w:proofErr w:type="gramEnd"/>
            <w:r w:rsidRPr="00A87B6C">
              <w:rPr>
                <w:rFonts w:ascii="Cambria" w:hAnsi="Cambria"/>
                <w:sz w:val="20"/>
                <w:szCs w:val="20"/>
              </w:rPr>
              <w:t xml:space="preserve"> and disadvantages; Triangulated Irregular Network (TIN) data structure and its characteristics.</w:t>
            </w:r>
          </w:p>
        </w:tc>
        <w:tc>
          <w:tcPr>
            <w:tcW w:w="1500" w:type="dxa"/>
            <w:shd w:val="clear" w:color="auto" w:fill="auto"/>
            <w:vAlign w:val="center"/>
          </w:tcPr>
          <w:p w14:paraId="3324DDEB" w14:textId="77777777" w:rsidR="00F55850" w:rsidRPr="00A87B6C" w:rsidRDefault="00F55850" w:rsidP="00F55850">
            <w:pPr>
              <w:jc w:val="center"/>
              <w:rPr>
                <w:rFonts w:ascii="Cambria" w:hAnsi="Cambria"/>
                <w:sz w:val="20"/>
                <w:szCs w:val="20"/>
              </w:rPr>
            </w:pPr>
            <w:r w:rsidRPr="00A87B6C">
              <w:rPr>
                <w:rFonts w:ascii="Cambria" w:hAnsi="Cambria"/>
                <w:sz w:val="20"/>
                <w:szCs w:val="20"/>
              </w:rPr>
              <w:t>12</w:t>
            </w:r>
          </w:p>
        </w:tc>
      </w:tr>
      <w:tr w:rsidR="00F55850" w:rsidRPr="00A87B6C" w14:paraId="159A0C04" w14:textId="77777777" w:rsidTr="00C531AE">
        <w:trPr>
          <w:trHeight w:val="916"/>
        </w:trPr>
        <w:tc>
          <w:tcPr>
            <w:tcW w:w="1020" w:type="dxa"/>
            <w:shd w:val="clear" w:color="auto" w:fill="auto"/>
            <w:vAlign w:val="center"/>
          </w:tcPr>
          <w:p w14:paraId="5F8202EB" w14:textId="77777777" w:rsidR="00F55850" w:rsidRPr="00A87B6C" w:rsidRDefault="00F55850" w:rsidP="00F55850">
            <w:pPr>
              <w:jc w:val="center"/>
              <w:rPr>
                <w:rFonts w:ascii="Cambria" w:hAnsi="Cambria"/>
                <w:sz w:val="20"/>
                <w:szCs w:val="20"/>
              </w:rPr>
            </w:pPr>
            <w:r w:rsidRPr="00A87B6C">
              <w:rPr>
                <w:rFonts w:ascii="Cambria" w:hAnsi="Cambria"/>
                <w:sz w:val="20"/>
                <w:szCs w:val="20"/>
              </w:rPr>
              <w:t>Unit 3</w:t>
            </w:r>
          </w:p>
        </w:tc>
        <w:tc>
          <w:tcPr>
            <w:tcW w:w="7911" w:type="dxa"/>
            <w:shd w:val="clear" w:color="auto" w:fill="auto"/>
            <w:vAlign w:val="center"/>
          </w:tcPr>
          <w:p w14:paraId="19B6D7BA" w14:textId="77777777" w:rsidR="00F55850" w:rsidRPr="00A87B6C" w:rsidRDefault="00F55850" w:rsidP="00F55850">
            <w:pPr>
              <w:ind w:left="150" w:right="97"/>
              <w:rPr>
                <w:rFonts w:ascii="Cambria" w:hAnsi="Cambria"/>
                <w:sz w:val="20"/>
                <w:szCs w:val="20"/>
              </w:rPr>
            </w:pPr>
            <w:r w:rsidRPr="00A87B6C">
              <w:rPr>
                <w:rFonts w:ascii="Cambria" w:hAnsi="Cambria"/>
                <w:sz w:val="20"/>
                <w:szCs w:val="20"/>
              </w:rPr>
              <w:t>GIS data collection, Creating and maintaining geographic databases; Geographic query and analysis: Map queries and map algebra, Map overlays- arithmetic and weighted overlays; Geoprocessing - Buffering and Proximity analysis</w:t>
            </w:r>
          </w:p>
        </w:tc>
        <w:tc>
          <w:tcPr>
            <w:tcW w:w="1500" w:type="dxa"/>
            <w:shd w:val="clear" w:color="auto" w:fill="auto"/>
            <w:vAlign w:val="center"/>
          </w:tcPr>
          <w:p w14:paraId="167EB2B2" w14:textId="77777777" w:rsidR="00F55850" w:rsidRPr="00A87B6C" w:rsidRDefault="00F55850" w:rsidP="00F55850">
            <w:pPr>
              <w:jc w:val="center"/>
              <w:rPr>
                <w:rFonts w:ascii="Cambria" w:hAnsi="Cambria"/>
                <w:sz w:val="20"/>
                <w:szCs w:val="20"/>
              </w:rPr>
            </w:pPr>
            <w:r w:rsidRPr="00A87B6C">
              <w:rPr>
                <w:rFonts w:ascii="Cambria" w:hAnsi="Cambria"/>
                <w:sz w:val="20"/>
                <w:szCs w:val="20"/>
              </w:rPr>
              <w:t>10</w:t>
            </w:r>
          </w:p>
        </w:tc>
      </w:tr>
      <w:tr w:rsidR="00F55850" w:rsidRPr="00A87B6C" w14:paraId="19601A51" w14:textId="77777777" w:rsidTr="00C531AE">
        <w:trPr>
          <w:trHeight w:val="1220"/>
        </w:trPr>
        <w:tc>
          <w:tcPr>
            <w:tcW w:w="1020" w:type="dxa"/>
            <w:shd w:val="clear" w:color="auto" w:fill="auto"/>
            <w:vAlign w:val="center"/>
          </w:tcPr>
          <w:p w14:paraId="51CBB584" w14:textId="77777777" w:rsidR="00F55850" w:rsidRPr="00A87B6C" w:rsidRDefault="00F55850" w:rsidP="00F55850">
            <w:pPr>
              <w:jc w:val="center"/>
              <w:rPr>
                <w:rFonts w:ascii="Cambria" w:hAnsi="Cambria"/>
                <w:sz w:val="20"/>
                <w:szCs w:val="20"/>
              </w:rPr>
            </w:pPr>
            <w:r w:rsidRPr="00A87B6C">
              <w:rPr>
                <w:rFonts w:ascii="Cambria" w:hAnsi="Cambria"/>
                <w:sz w:val="20"/>
                <w:szCs w:val="20"/>
              </w:rPr>
              <w:t>Unit 4</w:t>
            </w:r>
          </w:p>
        </w:tc>
        <w:tc>
          <w:tcPr>
            <w:tcW w:w="7911" w:type="dxa"/>
            <w:shd w:val="clear" w:color="auto" w:fill="auto"/>
            <w:vAlign w:val="center"/>
          </w:tcPr>
          <w:p w14:paraId="0EFF6E69" w14:textId="77777777" w:rsidR="00F55850" w:rsidRPr="00A87B6C" w:rsidRDefault="00F55850" w:rsidP="00F55850">
            <w:pPr>
              <w:widowControl w:val="0"/>
              <w:autoSpaceDE w:val="0"/>
              <w:autoSpaceDN w:val="0"/>
              <w:ind w:left="150" w:right="97"/>
              <w:jc w:val="both"/>
              <w:rPr>
                <w:rFonts w:ascii="Cambria" w:hAnsi="Cambria"/>
                <w:sz w:val="20"/>
                <w:szCs w:val="20"/>
              </w:rPr>
            </w:pPr>
            <w:r w:rsidRPr="00A87B6C">
              <w:rPr>
                <w:rFonts w:ascii="Cambria" w:hAnsi="Cambria"/>
                <w:sz w:val="20"/>
                <w:szCs w:val="20"/>
              </w:rPr>
              <w:t>Basic concepts of GPS, Working principles of GPS, GPS errors and their corrections, GPS Receivers and their characteristics, Differential Positioning, Accuracy in GPS and DGPS, GPS surveying methods; Topographic mapping and GIS applications for GPS / DGPS.</w:t>
            </w:r>
          </w:p>
        </w:tc>
        <w:tc>
          <w:tcPr>
            <w:tcW w:w="1500" w:type="dxa"/>
            <w:shd w:val="clear" w:color="auto" w:fill="auto"/>
            <w:vAlign w:val="center"/>
          </w:tcPr>
          <w:p w14:paraId="783B635F" w14:textId="77777777" w:rsidR="00F55850" w:rsidRPr="00A87B6C" w:rsidRDefault="00F55850" w:rsidP="00F55850">
            <w:pPr>
              <w:jc w:val="center"/>
              <w:rPr>
                <w:rFonts w:ascii="Cambria" w:hAnsi="Cambria"/>
                <w:sz w:val="20"/>
                <w:szCs w:val="20"/>
              </w:rPr>
            </w:pPr>
            <w:r w:rsidRPr="00A87B6C">
              <w:rPr>
                <w:rFonts w:ascii="Cambria" w:hAnsi="Cambria"/>
                <w:sz w:val="20"/>
                <w:szCs w:val="20"/>
              </w:rPr>
              <w:t>14</w:t>
            </w:r>
          </w:p>
        </w:tc>
      </w:tr>
      <w:tr w:rsidR="00F55850" w:rsidRPr="00A87B6C" w14:paraId="400FF603" w14:textId="77777777" w:rsidTr="00C531AE">
        <w:trPr>
          <w:trHeight w:val="449"/>
        </w:trPr>
        <w:tc>
          <w:tcPr>
            <w:tcW w:w="1020" w:type="dxa"/>
            <w:shd w:val="clear" w:color="auto" w:fill="auto"/>
            <w:vAlign w:val="center"/>
          </w:tcPr>
          <w:p w14:paraId="16DE50FF" w14:textId="77777777" w:rsidR="00F55850" w:rsidRPr="00A87B6C" w:rsidRDefault="00F55850" w:rsidP="00F55850">
            <w:pPr>
              <w:jc w:val="center"/>
              <w:rPr>
                <w:rFonts w:ascii="Cambria" w:hAnsi="Cambria"/>
                <w:b/>
                <w:sz w:val="20"/>
                <w:szCs w:val="20"/>
              </w:rPr>
            </w:pPr>
          </w:p>
        </w:tc>
        <w:tc>
          <w:tcPr>
            <w:tcW w:w="7911" w:type="dxa"/>
            <w:shd w:val="clear" w:color="auto" w:fill="auto"/>
            <w:vAlign w:val="center"/>
          </w:tcPr>
          <w:p w14:paraId="69D6099F" w14:textId="77777777" w:rsidR="00F55850" w:rsidRPr="00A87B6C" w:rsidRDefault="00F55850" w:rsidP="00F55850">
            <w:pPr>
              <w:spacing w:line="276" w:lineRule="auto"/>
              <w:jc w:val="center"/>
              <w:rPr>
                <w:rFonts w:ascii="Cambria" w:hAnsi="Cambria"/>
                <w:b/>
                <w:sz w:val="20"/>
                <w:szCs w:val="20"/>
              </w:rPr>
            </w:pPr>
            <w:r w:rsidRPr="00A87B6C">
              <w:rPr>
                <w:rFonts w:ascii="Cambria" w:hAnsi="Cambria"/>
                <w:b/>
                <w:sz w:val="20"/>
                <w:szCs w:val="20"/>
              </w:rPr>
              <w:t>Total</w:t>
            </w:r>
          </w:p>
        </w:tc>
        <w:tc>
          <w:tcPr>
            <w:tcW w:w="1500" w:type="dxa"/>
            <w:shd w:val="clear" w:color="auto" w:fill="auto"/>
            <w:vAlign w:val="center"/>
          </w:tcPr>
          <w:p w14:paraId="533C0170" w14:textId="77777777" w:rsidR="00F55850" w:rsidRPr="00A87B6C" w:rsidRDefault="00F55850" w:rsidP="00F55850">
            <w:pPr>
              <w:jc w:val="center"/>
              <w:rPr>
                <w:rFonts w:ascii="Cambria" w:hAnsi="Cambria"/>
                <w:b/>
                <w:sz w:val="20"/>
                <w:szCs w:val="20"/>
              </w:rPr>
            </w:pPr>
            <w:r w:rsidRPr="00A87B6C">
              <w:rPr>
                <w:rFonts w:ascii="Cambria" w:hAnsi="Cambria"/>
                <w:b/>
                <w:sz w:val="20"/>
                <w:szCs w:val="20"/>
              </w:rPr>
              <w:t>48</w:t>
            </w:r>
          </w:p>
        </w:tc>
      </w:tr>
    </w:tbl>
    <w:p w14:paraId="3F5DA024" w14:textId="77777777" w:rsidR="00F55850" w:rsidRPr="00A87B6C" w:rsidRDefault="00F55850" w:rsidP="00C531AE">
      <w:pPr>
        <w:spacing w:before="10" w:after="40" w:line="276" w:lineRule="auto"/>
        <w:jc w:val="both"/>
        <w:rPr>
          <w:rFonts w:ascii="Cambria" w:hAnsi="Cambria"/>
          <w:b/>
          <w:bCs/>
          <w:color w:val="000000"/>
          <w:sz w:val="20"/>
          <w:szCs w:val="20"/>
        </w:rPr>
      </w:pPr>
    </w:p>
    <w:p w14:paraId="05D550C2" w14:textId="77777777" w:rsidR="00F55850" w:rsidRPr="00A87B6C" w:rsidRDefault="00F55850" w:rsidP="00C531AE">
      <w:pPr>
        <w:spacing w:before="10" w:after="40" w:line="276" w:lineRule="auto"/>
        <w:jc w:val="both"/>
        <w:rPr>
          <w:rFonts w:ascii="Cambria" w:hAnsi="Cambria"/>
          <w:b/>
          <w:bCs/>
          <w:color w:val="000000"/>
          <w:sz w:val="20"/>
          <w:szCs w:val="20"/>
        </w:rPr>
      </w:pPr>
      <w:r w:rsidRPr="00A87B6C">
        <w:rPr>
          <w:rFonts w:ascii="Cambria" w:hAnsi="Cambria"/>
          <w:b/>
          <w:bCs/>
          <w:color w:val="000000"/>
          <w:sz w:val="20"/>
          <w:szCs w:val="20"/>
          <w:u w:val="single"/>
        </w:rPr>
        <w:t>Text Books</w:t>
      </w:r>
      <w:r w:rsidRPr="00A87B6C">
        <w:rPr>
          <w:rFonts w:ascii="Cambria" w:hAnsi="Cambria"/>
          <w:b/>
          <w:bCs/>
          <w:color w:val="000000"/>
          <w:sz w:val="20"/>
          <w:szCs w:val="20"/>
        </w:rPr>
        <w:t>:</w:t>
      </w:r>
    </w:p>
    <w:p w14:paraId="6387E77C" w14:textId="77777777" w:rsidR="00F55850" w:rsidRPr="00A87B6C" w:rsidRDefault="00F55850" w:rsidP="00D904B0">
      <w:pPr>
        <w:numPr>
          <w:ilvl w:val="0"/>
          <w:numId w:val="52"/>
        </w:numPr>
        <w:spacing w:before="10" w:after="40"/>
        <w:jc w:val="both"/>
        <w:rPr>
          <w:rFonts w:ascii="Cambria" w:hAnsi="Cambria"/>
          <w:color w:val="000000"/>
          <w:sz w:val="20"/>
          <w:szCs w:val="20"/>
        </w:rPr>
      </w:pPr>
      <w:r w:rsidRPr="00A87B6C">
        <w:rPr>
          <w:rFonts w:ascii="Cambria" w:hAnsi="Cambria"/>
          <w:color w:val="000000"/>
          <w:sz w:val="20"/>
          <w:szCs w:val="20"/>
        </w:rPr>
        <w:t>Burrough, P. A.,1986: Principles of Geographical Information Systems in Land Resources Assessment, Clarendon Press, Oxford</w:t>
      </w:r>
    </w:p>
    <w:p w14:paraId="6FC8650C" w14:textId="77777777" w:rsidR="00F55850" w:rsidRPr="00A87B6C" w:rsidRDefault="00F55850" w:rsidP="00D904B0">
      <w:pPr>
        <w:numPr>
          <w:ilvl w:val="0"/>
          <w:numId w:val="52"/>
        </w:numPr>
        <w:spacing w:before="10" w:after="40"/>
        <w:jc w:val="both"/>
        <w:rPr>
          <w:rFonts w:ascii="Cambria" w:hAnsi="Cambria"/>
          <w:color w:val="000000"/>
          <w:sz w:val="20"/>
          <w:szCs w:val="20"/>
        </w:rPr>
      </w:pPr>
      <w:r w:rsidRPr="00A87B6C">
        <w:rPr>
          <w:rFonts w:ascii="Cambria" w:hAnsi="Cambria"/>
          <w:color w:val="000000"/>
          <w:sz w:val="20"/>
          <w:szCs w:val="20"/>
        </w:rPr>
        <w:t>Burrough, P. A. and McDonnell, R. A., 1998: Principles of Geographical Information Systems, Oxford University Press, Oxford.</w:t>
      </w:r>
    </w:p>
    <w:p w14:paraId="75D977DD" w14:textId="77777777" w:rsidR="00F55850" w:rsidRPr="00A87B6C" w:rsidRDefault="00F55850" w:rsidP="00D904B0">
      <w:pPr>
        <w:numPr>
          <w:ilvl w:val="0"/>
          <w:numId w:val="52"/>
        </w:numPr>
        <w:spacing w:before="10" w:after="40"/>
        <w:jc w:val="both"/>
        <w:rPr>
          <w:rFonts w:ascii="Cambria" w:hAnsi="Cambria"/>
          <w:color w:val="000000"/>
          <w:sz w:val="20"/>
          <w:szCs w:val="20"/>
        </w:rPr>
      </w:pPr>
      <w:r w:rsidRPr="00A87B6C">
        <w:rPr>
          <w:rFonts w:ascii="Cambria" w:hAnsi="Cambria"/>
          <w:color w:val="000000"/>
          <w:sz w:val="20"/>
          <w:szCs w:val="20"/>
        </w:rPr>
        <w:t>Curtis, H., 2000: The GPS Accuracy Improvement Initiative, GPS World, June, 2000.</w:t>
      </w:r>
    </w:p>
    <w:p w14:paraId="32D858E4" w14:textId="77777777" w:rsidR="00F55850" w:rsidRPr="00A87B6C" w:rsidRDefault="00F55850" w:rsidP="00D904B0">
      <w:pPr>
        <w:numPr>
          <w:ilvl w:val="0"/>
          <w:numId w:val="52"/>
        </w:numPr>
        <w:spacing w:before="10" w:after="40"/>
        <w:jc w:val="both"/>
        <w:rPr>
          <w:rFonts w:ascii="Cambria" w:hAnsi="Cambria"/>
          <w:color w:val="000000"/>
          <w:sz w:val="20"/>
          <w:szCs w:val="20"/>
        </w:rPr>
      </w:pPr>
      <w:r w:rsidRPr="00A87B6C">
        <w:rPr>
          <w:rFonts w:ascii="Cambria" w:hAnsi="Cambria"/>
          <w:color w:val="000000"/>
          <w:sz w:val="20"/>
          <w:szCs w:val="20"/>
        </w:rPr>
        <w:t>Chrisman, N., 1997: Exploring Geographic Information Systems, John Wiley &amp; Sons Inc.,</w:t>
      </w:r>
    </w:p>
    <w:p w14:paraId="30D6E331" w14:textId="77777777" w:rsidR="00F55850" w:rsidRPr="00A87B6C" w:rsidRDefault="00F55850" w:rsidP="00D904B0">
      <w:pPr>
        <w:numPr>
          <w:ilvl w:val="0"/>
          <w:numId w:val="52"/>
        </w:numPr>
        <w:spacing w:before="10" w:after="40"/>
        <w:jc w:val="both"/>
        <w:rPr>
          <w:rFonts w:ascii="Cambria" w:hAnsi="Cambria"/>
          <w:color w:val="000000"/>
          <w:sz w:val="20"/>
          <w:szCs w:val="20"/>
        </w:rPr>
      </w:pPr>
      <w:r w:rsidRPr="00A87B6C">
        <w:rPr>
          <w:rFonts w:ascii="Cambria" w:hAnsi="Cambria"/>
          <w:color w:val="000000"/>
          <w:sz w:val="20"/>
          <w:szCs w:val="20"/>
        </w:rPr>
        <w:t>De Mars, M. N., 1999: Fundamentals of Geographic Information Systems, John Wiley &amp; Sons Inc., New York.</w:t>
      </w:r>
    </w:p>
    <w:p w14:paraId="3ED6A9C4" w14:textId="77777777" w:rsidR="00F55850" w:rsidRPr="00A87B6C" w:rsidRDefault="00F55850" w:rsidP="00D904B0">
      <w:pPr>
        <w:numPr>
          <w:ilvl w:val="0"/>
          <w:numId w:val="52"/>
        </w:numPr>
        <w:spacing w:before="10" w:after="40"/>
        <w:jc w:val="both"/>
        <w:rPr>
          <w:rFonts w:ascii="Cambria" w:hAnsi="Cambria"/>
          <w:color w:val="000000"/>
          <w:sz w:val="20"/>
          <w:szCs w:val="20"/>
        </w:rPr>
      </w:pPr>
      <w:r w:rsidRPr="00A87B6C">
        <w:rPr>
          <w:rFonts w:ascii="Cambria" w:hAnsi="Cambria"/>
          <w:color w:val="000000"/>
          <w:sz w:val="20"/>
          <w:szCs w:val="20"/>
        </w:rPr>
        <w:t>Gopi, S., 2005: Global Positioning System Principles and Applications, Tata McGraw Hill, New Delhi.</w:t>
      </w:r>
    </w:p>
    <w:p w14:paraId="4C3B8B4F" w14:textId="77777777" w:rsidR="00F55850" w:rsidRPr="00A87B6C" w:rsidRDefault="00F55850" w:rsidP="00D904B0">
      <w:pPr>
        <w:numPr>
          <w:ilvl w:val="0"/>
          <w:numId w:val="52"/>
        </w:numPr>
        <w:spacing w:before="10" w:after="40"/>
        <w:jc w:val="both"/>
        <w:rPr>
          <w:rFonts w:ascii="Cambria" w:hAnsi="Cambria"/>
          <w:b/>
          <w:bCs/>
          <w:color w:val="000000"/>
          <w:sz w:val="20"/>
          <w:szCs w:val="20"/>
          <w:u w:val="single"/>
        </w:rPr>
      </w:pPr>
      <w:proofErr w:type="spellStart"/>
      <w:r w:rsidRPr="00A87B6C">
        <w:rPr>
          <w:rFonts w:ascii="Cambria" w:hAnsi="Cambria"/>
          <w:color w:val="000000"/>
          <w:sz w:val="20"/>
          <w:szCs w:val="20"/>
        </w:rPr>
        <w:t>Kraaak</w:t>
      </w:r>
      <w:proofErr w:type="spellEnd"/>
      <w:r w:rsidRPr="00A87B6C">
        <w:rPr>
          <w:rFonts w:ascii="Cambria" w:hAnsi="Cambria"/>
          <w:color w:val="000000"/>
          <w:sz w:val="20"/>
          <w:szCs w:val="20"/>
        </w:rPr>
        <w:t xml:space="preserve">, M. and </w:t>
      </w:r>
      <w:proofErr w:type="spellStart"/>
      <w:r w:rsidRPr="00A87B6C">
        <w:rPr>
          <w:rFonts w:ascii="Cambria" w:hAnsi="Cambria"/>
          <w:color w:val="000000"/>
          <w:sz w:val="20"/>
          <w:szCs w:val="20"/>
        </w:rPr>
        <w:t>Ormelling</w:t>
      </w:r>
      <w:proofErr w:type="spellEnd"/>
      <w:r w:rsidRPr="00A87B6C">
        <w:rPr>
          <w:rFonts w:ascii="Cambria" w:hAnsi="Cambria"/>
          <w:color w:val="000000"/>
          <w:sz w:val="20"/>
          <w:szCs w:val="20"/>
        </w:rPr>
        <w:t>, F., 2004: Cartography Visualization of Geospatial Data, Pearson Education, Delhi.</w:t>
      </w:r>
    </w:p>
    <w:p w14:paraId="235C3E00" w14:textId="77777777" w:rsidR="00F55850" w:rsidRPr="00A87B6C" w:rsidRDefault="00F55850" w:rsidP="00C531AE">
      <w:pPr>
        <w:spacing w:before="10" w:after="40"/>
        <w:jc w:val="both"/>
        <w:rPr>
          <w:rFonts w:ascii="Cambria" w:hAnsi="Cambria"/>
          <w:b/>
          <w:bCs/>
          <w:color w:val="000000"/>
          <w:sz w:val="20"/>
          <w:szCs w:val="20"/>
          <w:u w:val="single"/>
        </w:rPr>
      </w:pPr>
    </w:p>
    <w:p w14:paraId="24C359D9" w14:textId="77777777" w:rsidR="00F55850" w:rsidRPr="00A87B6C" w:rsidRDefault="00F55850" w:rsidP="00C531AE">
      <w:pPr>
        <w:spacing w:before="10" w:after="40"/>
        <w:jc w:val="both"/>
        <w:rPr>
          <w:rFonts w:ascii="Cambria" w:hAnsi="Cambria"/>
          <w:b/>
          <w:bCs/>
          <w:color w:val="000000"/>
          <w:sz w:val="20"/>
          <w:szCs w:val="20"/>
          <w:u w:val="single"/>
        </w:rPr>
      </w:pPr>
    </w:p>
    <w:p w14:paraId="755A971F" w14:textId="77777777" w:rsidR="00F55850" w:rsidRPr="00A87B6C" w:rsidRDefault="00F55850" w:rsidP="00C531AE">
      <w:pPr>
        <w:spacing w:before="10" w:after="40"/>
        <w:jc w:val="both"/>
        <w:rPr>
          <w:rFonts w:ascii="Cambria" w:hAnsi="Cambria"/>
          <w:b/>
          <w:bCs/>
          <w:color w:val="000000"/>
          <w:sz w:val="20"/>
          <w:szCs w:val="20"/>
        </w:rPr>
      </w:pPr>
      <w:r w:rsidRPr="00A87B6C">
        <w:rPr>
          <w:rFonts w:ascii="Cambria" w:hAnsi="Cambria"/>
          <w:b/>
          <w:bCs/>
          <w:color w:val="000000"/>
          <w:sz w:val="20"/>
          <w:szCs w:val="20"/>
          <w:u w:val="single"/>
        </w:rPr>
        <w:t>Reference Books</w:t>
      </w:r>
      <w:r w:rsidRPr="00A87B6C">
        <w:rPr>
          <w:rFonts w:ascii="Cambria" w:hAnsi="Cambria"/>
          <w:b/>
          <w:bCs/>
          <w:color w:val="000000"/>
          <w:sz w:val="20"/>
          <w:szCs w:val="20"/>
        </w:rPr>
        <w:t>:</w:t>
      </w:r>
    </w:p>
    <w:p w14:paraId="2F64706E" w14:textId="77777777" w:rsidR="00F55850" w:rsidRPr="00A87B6C" w:rsidRDefault="00F55850" w:rsidP="00D904B0">
      <w:pPr>
        <w:numPr>
          <w:ilvl w:val="0"/>
          <w:numId w:val="53"/>
        </w:numPr>
        <w:spacing w:before="10" w:after="40"/>
        <w:jc w:val="both"/>
        <w:rPr>
          <w:rFonts w:ascii="Cambria" w:hAnsi="Cambria"/>
          <w:sz w:val="20"/>
          <w:szCs w:val="20"/>
          <w:lang w:val="en-GB"/>
        </w:rPr>
      </w:pPr>
      <w:r w:rsidRPr="00A87B6C">
        <w:rPr>
          <w:rFonts w:ascii="Cambria" w:hAnsi="Cambria"/>
          <w:sz w:val="20"/>
          <w:szCs w:val="20"/>
          <w:lang w:val="en-GB"/>
        </w:rPr>
        <w:t>Chetry, N., (Editor) 2019: A Glimpse of Geospatial Technologies and Applications, EBH Publishers (India), Guwahati</w:t>
      </w:r>
    </w:p>
    <w:p w14:paraId="3B3A02A7" w14:textId="77777777" w:rsidR="00F55850" w:rsidRPr="00A87B6C" w:rsidRDefault="00F55850" w:rsidP="00D904B0">
      <w:pPr>
        <w:numPr>
          <w:ilvl w:val="0"/>
          <w:numId w:val="53"/>
        </w:numPr>
        <w:spacing w:before="10" w:after="40"/>
        <w:jc w:val="both"/>
        <w:rPr>
          <w:rFonts w:ascii="Cambria" w:hAnsi="Cambria"/>
          <w:sz w:val="20"/>
          <w:szCs w:val="20"/>
          <w:lang w:val="en-GB"/>
        </w:rPr>
      </w:pPr>
      <w:r w:rsidRPr="00A87B6C">
        <w:rPr>
          <w:rFonts w:ascii="Cambria" w:hAnsi="Cambria"/>
          <w:sz w:val="20"/>
          <w:szCs w:val="20"/>
          <w:lang w:val="en-GB"/>
        </w:rPr>
        <w:t>Star, J. and Ester, J., 1990: Geographic Information System, Prentice-Hall.</w:t>
      </w:r>
    </w:p>
    <w:p w14:paraId="3B84A094" w14:textId="77777777" w:rsidR="00F55850" w:rsidRPr="00A87B6C" w:rsidRDefault="00F55850" w:rsidP="00D904B0">
      <w:pPr>
        <w:numPr>
          <w:ilvl w:val="0"/>
          <w:numId w:val="53"/>
        </w:numPr>
        <w:spacing w:before="10" w:after="40"/>
        <w:jc w:val="both"/>
        <w:rPr>
          <w:rFonts w:ascii="Cambria" w:hAnsi="Cambria"/>
          <w:sz w:val="20"/>
          <w:szCs w:val="20"/>
          <w:lang w:val="en-GB"/>
        </w:rPr>
      </w:pPr>
      <w:r w:rsidRPr="00A87B6C">
        <w:rPr>
          <w:rFonts w:ascii="Cambria" w:hAnsi="Cambria"/>
          <w:sz w:val="20"/>
          <w:szCs w:val="20"/>
          <w:lang w:val="en-GB"/>
        </w:rPr>
        <w:t>Maguire, D. J., Goodchild, M. and Rhind, D. J., 1990: Geographical Information Systems: Principles and Applications, Longman Science and Technology Publications.</w:t>
      </w:r>
    </w:p>
    <w:p w14:paraId="6A11146C" w14:textId="77777777" w:rsidR="00F55850" w:rsidRPr="00A87B6C" w:rsidRDefault="00F55850" w:rsidP="00D904B0">
      <w:pPr>
        <w:numPr>
          <w:ilvl w:val="0"/>
          <w:numId w:val="53"/>
        </w:numPr>
        <w:spacing w:before="10" w:after="40"/>
        <w:jc w:val="both"/>
        <w:rPr>
          <w:rFonts w:ascii="Cambria" w:hAnsi="Cambria"/>
          <w:sz w:val="20"/>
          <w:szCs w:val="20"/>
          <w:lang w:val="en-GB"/>
        </w:rPr>
      </w:pPr>
      <w:r w:rsidRPr="00A87B6C">
        <w:rPr>
          <w:rFonts w:ascii="Cambria" w:hAnsi="Cambria"/>
          <w:sz w:val="20"/>
          <w:szCs w:val="20"/>
          <w:lang w:val="en-GB"/>
        </w:rPr>
        <w:t>Robinson, A. H., et al., 1995: Elements of Cartography, John Wiley.</w:t>
      </w:r>
    </w:p>
    <w:p w14:paraId="2C495817" w14:textId="77777777" w:rsidR="00F55850" w:rsidRDefault="00F55850" w:rsidP="00C531AE">
      <w:pPr>
        <w:spacing w:before="10" w:after="40"/>
        <w:jc w:val="both"/>
        <w:rPr>
          <w:rFonts w:ascii="Cambria" w:hAnsi="Cambria"/>
          <w:sz w:val="22"/>
          <w:szCs w:val="22"/>
          <w:lang w:val="en-GB"/>
        </w:rPr>
      </w:pPr>
    </w:p>
    <w:p w14:paraId="0FF66866" w14:textId="77777777" w:rsidR="00F87FC2" w:rsidRDefault="00F87FC2" w:rsidP="00C531AE">
      <w:pPr>
        <w:spacing w:before="10" w:after="40"/>
        <w:jc w:val="both"/>
        <w:rPr>
          <w:rFonts w:ascii="Cambria" w:hAnsi="Cambria"/>
          <w:sz w:val="22"/>
          <w:szCs w:val="22"/>
          <w:lang w:val="en-GB"/>
        </w:rPr>
      </w:pPr>
    </w:p>
    <w:p w14:paraId="14C53091" w14:textId="77777777" w:rsidR="00F55850" w:rsidRDefault="00F55850" w:rsidP="00C531AE">
      <w:pPr>
        <w:spacing w:before="10" w:after="40"/>
        <w:jc w:val="both"/>
        <w:rPr>
          <w:rFonts w:ascii="Cambria" w:hAnsi="Cambria"/>
          <w:sz w:val="22"/>
          <w:szCs w:val="22"/>
          <w:lang w:val="en-GB"/>
        </w:rPr>
      </w:pPr>
    </w:p>
    <w:p w14:paraId="6BE4E5B8" w14:textId="77777777" w:rsidR="00F55850" w:rsidRDefault="00F55850" w:rsidP="00F55850">
      <w:pPr>
        <w:spacing w:before="10" w:after="40"/>
        <w:jc w:val="both"/>
        <w:rPr>
          <w:rFonts w:ascii="Cambria" w:hAnsi="Cambria"/>
          <w:sz w:val="22"/>
          <w:szCs w:val="22"/>
          <w:lang w:val="en-GB"/>
        </w:rPr>
      </w:pPr>
    </w:p>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559"/>
      </w:tblGrid>
      <w:tr w:rsidR="00F55850" w:rsidRPr="00A87B6C" w14:paraId="214D5B52" w14:textId="77777777" w:rsidTr="00C531AE">
        <w:trPr>
          <w:trHeight w:val="919"/>
        </w:trPr>
        <w:tc>
          <w:tcPr>
            <w:tcW w:w="1020" w:type="dxa"/>
            <w:shd w:val="clear" w:color="auto" w:fill="auto"/>
            <w:vAlign w:val="center"/>
          </w:tcPr>
          <w:p w14:paraId="44CEDDE6" w14:textId="24E6BADB" w:rsidR="00F55850" w:rsidRPr="00B222F0" w:rsidRDefault="00F55850" w:rsidP="00F55850">
            <w:pPr>
              <w:jc w:val="center"/>
              <w:rPr>
                <w:b/>
                <w:sz w:val="20"/>
                <w:szCs w:val="20"/>
              </w:rPr>
            </w:pPr>
            <w:r w:rsidRPr="00B222F0">
              <w:rPr>
                <w:b/>
                <w:sz w:val="20"/>
                <w:szCs w:val="20"/>
              </w:rPr>
              <w:t>Paper I</w:t>
            </w:r>
            <w:r>
              <w:rPr>
                <w:b/>
                <w:sz w:val="20"/>
                <w:szCs w:val="20"/>
              </w:rPr>
              <w:t>I</w:t>
            </w:r>
          </w:p>
          <w:p w14:paraId="3A2579A4" w14:textId="4F23A110" w:rsidR="00F55850" w:rsidRPr="00A87B6C" w:rsidRDefault="00F55850" w:rsidP="00F55850">
            <w:pPr>
              <w:jc w:val="center"/>
              <w:rPr>
                <w:rFonts w:ascii="Cambria" w:hAnsi="Cambria"/>
                <w:b/>
                <w:sz w:val="20"/>
                <w:szCs w:val="20"/>
              </w:rPr>
            </w:pPr>
            <w:r w:rsidRPr="00B222F0">
              <w:rPr>
                <w:b/>
                <w:sz w:val="20"/>
                <w:szCs w:val="20"/>
              </w:rPr>
              <w:t>Core Course</w:t>
            </w:r>
          </w:p>
        </w:tc>
        <w:tc>
          <w:tcPr>
            <w:tcW w:w="7911" w:type="dxa"/>
            <w:shd w:val="clear" w:color="auto" w:fill="auto"/>
            <w:vAlign w:val="center"/>
          </w:tcPr>
          <w:p w14:paraId="4AB85BF9" w14:textId="77777777" w:rsidR="00F55850" w:rsidRPr="00A87B6C" w:rsidRDefault="00F55850" w:rsidP="00C531AE">
            <w:pPr>
              <w:jc w:val="center"/>
              <w:rPr>
                <w:rFonts w:ascii="Cambria" w:hAnsi="Cambria"/>
                <w:b/>
                <w:bCs/>
                <w:color w:val="000000"/>
                <w:sz w:val="20"/>
                <w:szCs w:val="20"/>
              </w:rPr>
            </w:pPr>
            <w:r w:rsidRPr="00A87B6C">
              <w:rPr>
                <w:rFonts w:ascii="Cambria" w:hAnsi="Cambria"/>
                <w:b/>
                <w:bCs/>
                <w:color w:val="000000"/>
                <w:sz w:val="20"/>
                <w:szCs w:val="20"/>
              </w:rPr>
              <w:t>REMOTE SENSING: PRINCIPLES AND APPLICATIONS</w:t>
            </w:r>
          </w:p>
          <w:p w14:paraId="1DAD3FAB" w14:textId="3B71DD1B" w:rsidR="00F55850" w:rsidRPr="00A87B6C" w:rsidRDefault="00FE7EF0" w:rsidP="00C531AE">
            <w:pPr>
              <w:spacing w:before="240"/>
              <w:jc w:val="center"/>
              <w:rPr>
                <w:rFonts w:ascii="Cambria" w:hAnsi="Cambria"/>
                <w:b/>
                <w:bCs/>
                <w:color w:val="000000"/>
                <w:sz w:val="20"/>
                <w:szCs w:val="20"/>
              </w:rPr>
            </w:pPr>
            <w:r w:rsidRPr="00B222F0">
              <w:rPr>
                <w:b/>
                <w:bCs/>
                <w:color w:val="000000"/>
                <w:sz w:val="20"/>
                <w:szCs w:val="20"/>
              </w:rPr>
              <w:t xml:space="preserve">L-T-P-C: </w:t>
            </w:r>
            <w:r>
              <w:rPr>
                <w:b/>
                <w:bCs/>
                <w:color w:val="000000"/>
                <w:sz w:val="20"/>
                <w:szCs w:val="20"/>
              </w:rPr>
              <w:t>3</w:t>
            </w:r>
            <w:r w:rsidRPr="00B222F0">
              <w:rPr>
                <w:b/>
                <w:bCs/>
                <w:color w:val="000000"/>
                <w:sz w:val="20"/>
                <w:szCs w:val="20"/>
              </w:rPr>
              <w:t>-</w:t>
            </w:r>
            <w:r>
              <w:rPr>
                <w:b/>
                <w:bCs/>
                <w:color w:val="000000"/>
                <w:sz w:val="20"/>
                <w:szCs w:val="20"/>
              </w:rPr>
              <w:t>1</w:t>
            </w:r>
            <w:r w:rsidRPr="00B222F0">
              <w:rPr>
                <w:b/>
                <w:bCs/>
                <w:color w:val="000000"/>
                <w:sz w:val="20"/>
                <w:szCs w:val="20"/>
              </w:rPr>
              <w:t>-0-4</w:t>
            </w:r>
            <w:proofErr w:type="gramStart"/>
            <w:r w:rsidR="00F55850" w:rsidRPr="00A87B6C">
              <w:rPr>
                <w:rFonts w:ascii="Cambria" w:hAnsi="Cambria"/>
                <w:b/>
                <w:bCs/>
                <w:color w:val="000000"/>
                <w:sz w:val="20"/>
                <w:szCs w:val="20"/>
              </w:rPr>
              <w:tab/>
              <w:t xml:space="preserve">  Credit</w:t>
            </w:r>
            <w:proofErr w:type="gramEnd"/>
            <w:r w:rsidR="00F55850" w:rsidRPr="00A87B6C">
              <w:rPr>
                <w:rFonts w:ascii="Cambria" w:hAnsi="Cambria"/>
                <w:b/>
                <w:bCs/>
                <w:color w:val="000000"/>
                <w:sz w:val="20"/>
                <w:szCs w:val="20"/>
              </w:rPr>
              <w:t xml:space="preserve"> Units: 4             Scheme of Evaluation: (T)</w:t>
            </w:r>
          </w:p>
        </w:tc>
        <w:tc>
          <w:tcPr>
            <w:tcW w:w="1559" w:type="dxa"/>
            <w:shd w:val="clear" w:color="auto" w:fill="auto"/>
            <w:vAlign w:val="center"/>
          </w:tcPr>
          <w:p w14:paraId="1A703F4B" w14:textId="77777777" w:rsidR="00F55850" w:rsidRPr="00A87B6C" w:rsidRDefault="00F55850" w:rsidP="00C531AE">
            <w:pPr>
              <w:jc w:val="center"/>
              <w:rPr>
                <w:rFonts w:ascii="Cambria" w:hAnsi="Cambria"/>
                <w:b/>
                <w:bCs/>
                <w:color w:val="000000"/>
                <w:sz w:val="20"/>
                <w:szCs w:val="20"/>
              </w:rPr>
            </w:pPr>
            <w:r w:rsidRPr="00A87B6C">
              <w:rPr>
                <w:rFonts w:ascii="Cambria" w:hAnsi="Cambria"/>
                <w:b/>
                <w:bCs/>
                <w:color w:val="000000"/>
                <w:sz w:val="20"/>
                <w:szCs w:val="20"/>
              </w:rPr>
              <w:t>Subject Code:</w:t>
            </w:r>
          </w:p>
          <w:p w14:paraId="5F38CE40" w14:textId="48BEB519" w:rsidR="00F55850" w:rsidRPr="00A87B6C" w:rsidRDefault="00F55850" w:rsidP="00C531AE">
            <w:pPr>
              <w:spacing w:before="240"/>
              <w:jc w:val="center"/>
              <w:rPr>
                <w:rFonts w:ascii="Cambria" w:hAnsi="Cambria"/>
                <w:b/>
                <w:bCs/>
                <w:color w:val="000000"/>
                <w:sz w:val="20"/>
                <w:szCs w:val="20"/>
              </w:rPr>
            </w:pPr>
            <w:r w:rsidRPr="00A87B6C">
              <w:rPr>
                <w:rFonts w:ascii="Cambria" w:hAnsi="Cambria"/>
                <w:b/>
                <w:bCs/>
                <w:color w:val="000000"/>
                <w:sz w:val="20"/>
                <w:szCs w:val="20"/>
              </w:rPr>
              <w:t>GEO164</w:t>
            </w:r>
            <w:r>
              <w:rPr>
                <w:rFonts w:ascii="Cambria" w:hAnsi="Cambria"/>
                <w:b/>
                <w:bCs/>
                <w:color w:val="000000"/>
                <w:sz w:val="20"/>
                <w:szCs w:val="20"/>
              </w:rPr>
              <w:t>C</w:t>
            </w:r>
            <w:r w:rsidRPr="00A87B6C">
              <w:rPr>
                <w:rFonts w:ascii="Cambria" w:hAnsi="Cambria"/>
                <w:b/>
                <w:bCs/>
                <w:color w:val="000000"/>
                <w:sz w:val="20"/>
                <w:szCs w:val="20"/>
              </w:rPr>
              <w:t>30</w:t>
            </w:r>
            <w:r w:rsidR="00916DA7">
              <w:rPr>
                <w:rFonts w:ascii="Cambria" w:hAnsi="Cambria"/>
                <w:b/>
                <w:bCs/>
                <w:color w:val="000000"/>
                <w:sz w:val="20"/>
                <w:szCs w:val="20"/>
              </w:rPr>
              <w:t>2</w:t>
            </w:r>
          </w:p>
        </w:tc>
      </w:tr>
    </w:tbl>
    <w:p w14:paraId="2FB52C1C" w14:textId="77777777" w:rsidR="00F55850" w:rsidRPr="00A87B6C" w:rsidRDefault="00F55850" w:rsidP="00F55850">
      <w:pPr>
        <w:tabs>
          <w:tab w:val="left" w:pos="2360"/>
        </w:tabs>
        <w:jc w:val="both"/>
        <w:rPr>
          <w:rFonts w:ascii="Cambria" w:hAnsi="Cambria"/>
          <w:b/>
          <w:bCs/>
          <w:color w:val="000000"/>
          <w:sz w:val="20"/>
          <w:szCs w:val="20"/>
        </w:rPr>
      </w:pPr>
    </w:p>
    <w:p w14:paraId="546A0769" w14:textId="77777777" w:rsidR="00F55850" w:rsidRPr="00A87B6C" w:rsidRDefault="00F55850" w:rsidP="00F55850">
      <w:pPr>
        <w:widowControl w:val="0"/>
        <w:autoSpaceDE w:val="0"/>
        <w:autoSpaceDN w:val="0"/>
        <w:spacing w:line="276" w:lineRule="auto"/>
        <w:jc w:val="both"/>
        <w:rPr>
          <w:rFonts w:ascii="Cambria" w:eastAsia="TimesNewRomanPS-BoldMT" w:hAnsi="Cambria"/>
          <w:b/>
          <w:color w:val="000000" w:themeColor="text1"/>
          <w:sz w:val="20"/>
          <w:szCs w:val="20"/>
        </w:rPr>
      </w:pPr>
      <w:r w:rsidRPr="00A87B6C">
        <w:rPr>
          <w:rFonts w:ascii="Cambria" w:eastAsia="TimesNewRomanPS-BoldMT" w:hAnsi="Cambria"/>
          <w:b/>
          <w:color w:val="000000" w:themeColor="text1"/>
          <w:sz w:val="20"/>
          <w:szCs w:val="20"/>
        </w:rPr>
        <w:t xml:space="preserve">Course Objectives: </w:t>
      </w:r>
      <w:r w:rsidRPr="00A87B6C">
        <w:rPr>
          <w:rFonts w:ascii="Cambria" w:eastAsia="TimesNewRomanPSMT" w:hAnsi="Cambria"/>
          <w:i/>
          <w:iCs/>
          <w:color w:val="000000" w:themeColor="text1"/>
          <w:sz w:val="20"/>
          <w:szCs w:val="20"/>
        </w:rPr>
        <w:t>This course intends to show</w:t>
      </w:r>
      <w:r w:rsidRPr="00A87B6C">
        <w:rPr>
          <w:rFonts w:ascii="Cambria" w:hAnsi="Cambria" w:cs="AppleSystemUIFont"/>
          <w:i/>
          <w:iCs/>
          <w:sz w:val="20"/>
          <w:szCs w:val="20"/>
          <w:lang w:val="en-GB" w:eastAsia="en-US"/>
        </w:rPr>
        <w:t xml:space="preserve"> the rationale behind the use of remotely sensed data and its advantages and disadvantages and illustrate how GIS/GPS methodologies can be used to address spatial analysis from the theoretical and practical perspective.</w:t>
      </w:r>
    </w:p>
    <w:p w14:paraId="02AB2DCD" w14:textId="77777777" w:rsidR="00F55850" w:rsidRPr="00A87B6C" w:rsidRDefault="00F55850" w:rsidP="00F55850">
      <w:pPr>
        <w:spacing w:before="240" w:line="276" w:lineRule="auto"/>
        <w:jc w:val="both"/>
        <w:rPr>
          <w:rFonts w:ascii="Cambria" w:hAnsi="Cambria"/>
          <w:bCs/>
          <w:color w:val="000000" w:themeColor="text1"/>
          <w:sz w:val="20"/>
          <w:szCs w:val="20"/>
        </w:rPr>
      </w:pPr>
      <w:r w:rsidRPr="00A87B6C">
        <w:rPr>
          <w:rFonts w:ascii="Cambria" w:hAnsi="Cambria"/>
          <w:b/>
          <w:bCs/>
          <w:color w:val="000000" w:themeColor="text1"/>
          <w:sz w:val="20"/>
          <w:szCs w:val="20"/>
        </w:rPr>
        <w:t>Course Outcomes</w:t>
      </w:r>
      <w:r w:rsidRPr="00A87B6C">
        <w:rPr>
          <w:rFonts w:ascii="Cambria" w:hAnsi="Cambria"/>
          <w:bCs/>
          <w:color w:val="000000" w:themeColor="text1"/>
          <w:sz w:val="20"/>
          <w:szCs w:val="20"/>
        </w:rPr>
        <w:t>:</w:t>
      </w:r>
    </w:p>
    <w:tbl>
      <w:tblPr>
        <w:tblStyle w:val="TableGrid"/>
        <w:tblW w:w="10881" w:type="dxa"/>
        <w:tblLook w:val="04A0" w:firstRow="1" w:lastRow="0" w:firstColumn="1" w:lastColumn="0" w:noHBand="0" w:noVBand="1"/>
      </w:tblPr>
      <w:tblGrid>
        <w:gridCol w:w="1040"/>
        <w:gridCol w:w="8630"/>
        <w:gridCol w:w="1211"/>
      </w:tblGrid>
      <w:tr w:rsidR="00F55850" w:rsidRPr="00A87B6C" w14:paraId="76983A09" w14:textId="77777777" w:rsidTr="00C531AE">
        <w:tc>
          <w:tcPr>
            <w:tcW w:w="10881" w:type="dxa"/>
            <w:gridSpan w:val="3"/>
          </w:tcPr>
          <w:p w14:paraId="7C08BF1A" w14:textId="77777777" w:rsidR="00F55850" w:rsidRPr="00A87B6C" w:rsidRDefault="00F55850" w:rsidP="00C531AE">
            <w:pPr>
              <w:widowControl w:val="0"/>
              <w:autoSpaceDE w:val="0"/>
              <w:autoSpaceDN w:val="0"/>
              <w:spacing w:line="276" w:lineRule="auto"/>
              <w:jc w:val="both"/>
              <w:rPr>
                <w:rFonts w:ascii="Cambria" w:eastAsia="TimesNewRomanPSMT" w:hAnsi="Cambria"/>
                <w:b/>
                <w:bCs/>
                <w:color w:val="000000" w:themeColor="text1"/>
                <w:sz w:val="20"/>
                <w:szCs w:val="20"/>
              </w:rPr>
            </w:pPr>
            <w:r w:rsidRPr="00A87B6C">
              <w:rPr>
                <w:rFonts w:ascii="Cambria" w:eastAsia="TimesNewRomanPSMT" w:hAnsi="Cambria"/>
                <w:b/>
                <w:bCs/>
                <w:color w:val="000000" w:themeColor="text1"/>
                <w:sz w:val="20"/>
                <w:szCs w:val="20"/>
              </w:rPr>
              <w:t>After successful completion of the course, the students will be able to:</w:t>
            </w:r>
          </w:p>
        </w:tc>
      </w:tr>
      <w:tr w:rsidR="00F55850" w:rsidRPr="00A87B6C" w14:paraId="0935439D" w14:textId="77777777" w:rsidTr="00C531AE">
        <w:tc>
          <w:tcPr>
            <w:tcW w:w="1040" w:type="dxa"/>
            <w:tcBorders>
              <w:right w:val="single" w:sz="4" w:space="0" w:color="auto"/>
            </w:tcBorders>
          </w:tcPr>
          <w:p w14:paraId="48F76A46" w14:textId="77777777" w:rsidR="00F55850" w:rsidRPr="00A87B6C" w:rsidRDefault="00F55850" w:rsidP="00C531AE">
            <w:pPr>
              <w:widowControl w:val="0"/>
              <w:autoSpaceDE w:val="0"/>
              <w:autoSpaceDN w:val="0"/>
              <w:spacing w:line="276" w:lineRule="auto"/>
              <w:jc w:val="center"/>
              <w:rPr>
                <w:rFonts w:ascii="Cambria" w:eastAsia="TimesNewRomanPSMT" w:hAnsi="Cambria"/>
                <w:color w:val="000000" w:themeColor="text1"/>
                <w:sz w:val="20"/>
                <w:szCs w:val="20"/>
              </w:rPr>
            </w:pPr>
            <w:r w:rsidRPr="00A87B6C">
              <w:rPr>
                <w:rFonts w:ascii="Cambria" w:eastAsia="TimesNewRomanPS-BoldMT" w:hAnsi="Cambria"/>
                <w:b/>
                <w:color w:val="000000"/>
                <w:sz w:val="20"/>
                <w:szCs w:val="20"/>
              </w:rPr>
              <w:t>SI No.</w:t>
            </w:r>
          </w:p>
        </w:tc>
        <w:tc>
          <w:tcPr>
            <w:tcW w:w="8630" w:type="dxa"/>
            <w:tcBorders>
              <w:left w:val="single" w:sz="4" w:space="0" w:color="auto"/>
              <w:right w:val="single" w:sz="4" w:space="0" w:color="auto"/>
            </w:tcBorders>
          </w:tcPr>
          <w:p w14:paraId="56B4D4C6" w14:textId="77777777" w:rsidR="00F55850" w:rsidRPr="00A87B6C" w:rsidRDefault="00F55850" w:rsidP="00C531AE">
            <w:pPr>
              <w:widowControl w:val="0"/>
              <w:autoSpaceDE w:val="0"/>
              <w:autoSpaceDN w:val="0"/>
              <w:spacing w:line="276" w:lineRule="auto"/>
              <w:jc w:val="center"/>
              <w:rPr>
                <w:rFonts w:ascii="Cambria" w:eastAsia="TimesNewRomanPSMT" w:hAnsi="Cambria"/>
                <w:color w:val="000000" w:themeColor="text1"/>
                <w:sz w:val="20"/>
                <w:szCs w:val="20"/>
              </w:rPr>
            </w:pPr>
            <w:r w:rsidRPr="00A87B6C">
              <w:rPr>
                <w:rFonts w:ascii="Cambria" w:eastAsia="TimesNewRomanPS-BoldMT" w:hAnsi="Cambria"/>
                <w:b/>
                <w:color w:val="000000"/>
                <w:sz w:val="20"/>
                <w:szCs w:val="20"/>
              </w:rPr>
              <w:t>Course Outcome</w:t>
            </w:r>
          </w:p>
        </w:tc>
        <w:tc>
          <w:tcPr>
            <w:tcW w:w="1211" w:type="dxa"/>
            <w:tcBorders>
              <w:left w:val="single" w:sz="4" w:space="0" w:color="auto"/>
            </w:tcBorders>
          </w:tcPr>
          <w:p w14:paraId="7253857F" w14:textId="77777777" w:rsidR="00F55850" w:rsidRPr="00A87B6C" w:rsidRDefault="00F55850" w:rsidP="00C531AE">
            <w:pPr>
              <w:widowControl w:val="0"/>
              <w:autoSpaceDE w:val="0"/>
              <w:autoSpaceDN w:val="0"/>
              <w:spacing w:line="276" w:lineRule="auto"/>
              <w:jc w:val="center"/>
              <w:rPr>
                <w:rFonts w:ascii="Cambria" w:eastAsia="TimesNewRomanPSMT" w:hAnsi="Cambria"/>
                <w:color w:val="000000" w:themeColor="text1"/>
                <w:sz w:val="20"/>
                <w:szCs w:val="20"/>
              </w:rPr>
            </w:pPr>
            <w:r w:rsidRPr="00A87B6C">
              <w:rPr>
                <w:rFonts w:ascii="Cambria" w:eastAsia="TimesNewRomanPS-BoldMT" w:hAnsi="Cambria"/>
                <w:b/>
                <w:color w:val="000000"/>
                <w:sz w:val="20"/>
                <w:szCs w:val="20"/>
              </w:rPr>
              <w:t>Blooms Taxonomy Level</w:t>
            </w:r>
          </w:p>
        </w:tc>
      </w:tr>
      <w:tr w:rsidR="00F55850" w:rsidRPr="00A87B6C" w14:paraId="1B4C96EC" w14:textId="77777777" w:rsidTr="00C531AE">
        <w:tc>
          <w:tcPr>
            <w:tcW w:w="1040" w:type="dxa"/>
            <w:tcBorders>
              <w:right w:val="single" w:sz="4" w:space="0" w:color="auto"/>
            </w:tcBorders>
          </w:tcPr>
          <w:p w14:paraId="5B6F95DB" w14:textId="77777777" w:rsidR="00F55850" w:rsidRPr="00A87B6C" w:rsidRDefault="00F55850" w:rsidP="00D904B0">
            <w:pPr>
              <w:widowControl w:val="0"/>
              <w:numPr>
                <w:ilvl w:val="0"/>
                <w:numId w:val="60"/>
              </w:numPr>
              <w:autoSpaceDE w:val="0"/>
              <w:autoSpaceDN w:val="0"/>
              <w:ind w:left="1134" w:hanging="774"/>
              <w:jc w:val="center"/>
              <w:rPr>
                <w:rFonts w:ascii="Cambria" w:hAnsi="Cambria" w:cs="Cambria"/>
                <w:b/>
                <w:bCs/>
                <w:color w:val="000000"/>
                <w:sz w:val="20"/>
                <w:szCs w:val="20"/>
                <w:lang w:val="en-GB"/>
              </w:rPr>
            </w:pPr>
          </w:p>
        </w:tc>
        <w:tc>
          <w:tcPr>
            <w:tcW w:w="8630" w:type="dxa"/>
            <w:tcBorders>
              <w:left w:val="single" w:sz="4" w:space="0" w:color="auto"/>
              <w:right w:val="single" w:sz="4" w:space="0" w:color="auto"/>
            </w:tcBorders>
          </w:tcPr>
          <w:p w14:paraId="62D4D8C2" w14:textId="77777777" w:rsidR="00F55850" w:rsidRPr="00A87B6C" w:rsidRDefault="00F55850" w:rsidP="00C531AE">
            <w:pPr>
              <w:widowControl w:val="0"/>
              <w:autoSpaceDE w:val="0"/>
              <w:autoSpaceDN w:val="0"/>
              <w:jc w:val="both"/>
              <w:rPr>
                <w:rFonts w:ascii="Cambria" w:hAnsi="Cambria" w:cs="Cambria"/>
                <w:color w:val="000000"/>
                <w:sz w:val="20"/>
                <w:szCs w:val="20"/>
                <w:lang w:val="en-GB"/>
              </w:rPr>
            </w:pPr>
            <w:r w:rsidRPr="00A87B6C">
              <w:rPr>
                <w:rFonts w:ascii="Cambria" w:hAnsi="Cambria" w:cs="Cambria"/>
                <w:b/>
                <w:color w:val="000000"/>
                <w:sz w:val="20"/>
                <w:szCs w:val="20"/>
                <w:lang w:val="en-GB"/>
              </w:rPr>
              <w:t>Define</w:t>
            </w:r>
            <w:r w:rsidRPr="00A87B6C">
              <w:rPr>
                <w:rFonts w:ascii="Cambria" w:hAnsi="Cambria" w:cs="Cambria"/>
                <w:color w:val="000000"/>
                <w:sz w:val="20"/>
                <w:szCs w:val="20"/>
                <w:lang w:val="en-GB"/>
              </w:rPr>
              <w:t xml:space="preserve"> basic concepts of remote sensing.</w:t>
            </w:r>
          </w:p>
        </w:tc>
        <w:tc>
          <w:tcPr>
            <w:tcW w:w="1211" w:type="dxa"/>
            <w:tcBorders>
              <w:left w:val="single" w:sz="4" w:space="0" w:color="auto"/>
            </w:tcBorders>
          </w:tcPr>
          <w:p w14:paraId="1A8C8164" w14:textId="77777777" w:rsidR="00F55850" w:rsidRPr="00A87B6C" w:rsidRDefault="00F55850" w:rsidP="00C531AE">
            <w:pPr>
              <w:widowControl w:val="0"/>
              <w:autoSpaceDE w:val="0"/>
              <w:autoSpaceDN w:val="0"/>
              <w:jc w:val="center"/>
              <w:rPr>
                <w:rFonts w:ascii="Cambria" w:hAnsi="Cambria" w:cs="Cambria"/>
                <w:b/>
                <w:bCs/>
                <w:color w:val="000000"/>
                <w:sz w:val="20"/>
                <w:szCs w:val="20"/>
                <w:lang w:val="en-GB"/>
              </w:rPr>
            </w:pPr>
            <w:r w:rsidRPr="00A87B6C">
              <w:rPr>
                <w:rFonts w:ascii="Cambria" w:hAnsi="Cambria" w:cs="Cambria"/>
                <w:b/>
                <w:bCs/>
                <w:color w:val="000000"/>
                <w:sz w:val="20"/>
                <w:szCs w:val="20"/>
                <w:lang w:val="en-GB"/>
              </w:rPr>
              <w:t>BT 1</w:t>
            </w:r>
          </w:p>
        </w:tc>
      </w:tr>
      <w:tr w:rsidR="00F55850" w:rsidRPr="00A87B6C" w14:paraId="060BB7B2" w14:textId="77777777" w:rsidTr="00C531AE">
        <w:tc>
          <w:tcPr>
            <w:tcW w:w="1040" w:type="dxa"/>
            <w:tcBorders>
              <w:right w:val="single" w:sz="4" w:space="0" w:color="auto"/>
            </w:tcBorders>
          </w:tcPr>
          <w:p w14:paraId="64469B0C" w14:textId="77777777" w:rsidR="00F55850" w:rsidRPr="00A87B6C" w:rsidRDefault="00F55850" w:rsidP="00D904B0">
            <w:pPr>
              <w:widowControl w:val="0"/>
              <w:numPr>
                <w:ilvl w:val="0"/>
                <w:numId w:val="60"/>
              </w:numPr>
              <w:autoSpaceDE w:val="0"/>
              <w:autoSpaceDN w:val="0"/>
              <w:ind w:left="1134" w:hanging="774"/>
              <w:jc w:val="center"/>
              <w:rPr>
                <w:rFonts w:ascii="Cambria" w:hAnsi="Cambria" w:cs="Cambria"/>
                <w:b/>
                <w:bCs/>
                <w:color w:val="000000"/>
                <w:sz w:val="20"/>
                <w:szCs w:val="20"/>
                <w:lang w:val="en-GB"/>
              </w:rPr>
            </w:pPr>
          </w:p>
        </w:tc>
        <w:tc>
          <w:tcPr>
            <w:tcW w:w="8630" w:type="dxa"/>
            <w:tcBorders>
              <w:left w:val="single" w:sz="4" w:space="0" w:color="auto"/>
              <w:right w:val="single" w:sz="4" w:space="0" w:color="auto"/>
            </w:tcBorders>
          </w:tcPr>
          <w:p w14:paraId="03B707DC" w14:textId="77777777" w:rsidR="00F55850" w:rsidRPr="00A87B6C" w:rsidRDefault="00F55850" w:rsidP="00C531AE">
            <w:pPr>
              <w:widowControl w:val="0"/>
              <w:autoSpaceDE w:val="0"/>
              <w:autoSpaceDN w:val="0"/>
              <w:jc w:val="both"/>
              <w:rPr>
                <w:rFonts w:ascii="Cambria" w:hAnsi="Cambria" w:cs="Cambria"/>
                <w:color w:val="000000"/>
                <w:sz w:val="20"/>
                <w:szCs w:val="20"/>
                <w:lang w:val="en-GB"/>
              </w:rPr>
            </w:pPr>
            <w:r w:rsidRPr="00A87B6C">
              <w:rPr>
                <w:rFonts w:ascii="Cambria" w:hAnsi="Cambria" w:cs="Cambria"/>
                <w:b/>
                <w:color w:val="000000"/>
                <w:sz w:val="20"/>
                <w:szCs w:val="20"/>
                <w:lang w:val="en-GB"/>
              </w:rPr>
              <w:t>Explain</w:t>
            </w:r>
            <w:r w:rsidRPr="00A87B6C">
              <w:rPr>
                <w:rFonts w:ascii="Cambria" w:hAnsi="Cambria" w:cs="Cambria"/>
                <w:color w:val="000000"/>
                <w:sz w:val="20"/>
                <w:szCs w:val="20"/>
                <w:lang w:val="en-GB"/>
              </w:rPr>
              <w:t xml:space="preserve"> principles and applications of various remote sensing techniques including aerial photography. </w:t>
            </w:r>
          </w:p>
        </w:tc>
        <w:tc>
          <w:tcPr>
            <w:tcW w:w="1211" w:type="dxa"/>
            <w:tcBorders>
              <w:left w:val="single" w:sz="4" w:space="0" w:color="auto"/>
            </w:tcBorders>
          </w:tcPr>
          <w:p w14:paraId="1FB53700" w14:textId="77777777" w:rsidR="00F55850" w:rsidRPr="00A87B6C" w:rsidRDefault="00F55850" w:rsidP="00C531AE">
            <w:pPr>
              <w:widowControl w:val="0"/>
              <w:autoSpaceDE w:val="0"/>
              <w:autoSpaceDN w:val="0"/>
              <w:jc w:val="center"/>
              <w:rPr>
                <w:rFonts w:ascii="Cambria" w:hAnsi="Cambria" w:cs="Cambria"/>
                <w:b/>
                <w:bCs/>
                <w:color w:val="000000"/>
                <w:sz w:val="20"/>
                <w:szCs w:val="20"/>
                <w:lang w:val="en-GB"/>
              </w:rPr>
            </w:pPr>
            <w:r w:rsidRPr="00A87B6C">
              <w:rPr>
                <w:rFonts w:ascii="Cambria" w:hAnsi="Cambria" w:cs="Cambria"/>
                <w:b/>
                <w:bCs/>
                <w:color w:val="000000"/>
                <w:sz w:val="20"/>
                <w:szCs w:val="20"/>
                <w:lang w:val="en-GB"/>
              </w:rPr>
              <w:t>BT 2</w:t>
            </w:r>
          </w:p>
        </w:tc>
      </w:tr>
      <w:tr w:rsidR="00F55850" w:rsidRPr="00A87B6C" w14:paraId="6E9850AF" w14:textId="77777777" w:rsidTr="00C531AE">
        <w:tc>
          <w:tcPr>
            <w:tcW w:w="1040" w:type="dxa"/>
            <w:tcBorders>
              <w:right w:val="single" w:sz="4" w:space="0" w:color="auto"/>
            </w:tcBorders>
          </w:tcPr>
          <w:p w14:paraId="0A92E017" w14:textId="77777777" w:rsidR="00F55850" w:rsidRPr="00A87B6C" w:rsidRDefault="00F55850" w:rsidP="00D904B0">
            <w:pPr>
              <w:widowControl w:val="0"/>
              <w:numPr>
                <w:ilvl w:val="0"/>
                <w:numId w:val="60"/>
              </w:numPr>
              <w:autoSpaceDE w:val="0"/>
              <w:autoSpaceDN w:val="0"/>
              <w:ind w:left="1134" w:hanging="774"/>
              <w:jc w:val="center"/>
              <w:rPr>
                <w:rFonts w:ascii="Cambria" w:hAnsi="Cambria" w:cs="Cambria"/>
                <w:b/>
                <w:bCs/>
                <w:color w:val="000000"/>
                <w:sz w:val="20"/>
                <w:szCs w:val="20"/>
                <w:lang w:val="en-GB"/>
              </w:rPr>
            </w:pPr>
          </w:p>
        </w:tc>
        <w:tc>
          <w:tcPr>
            <w:tcW w:w="8630" w:type="dxa"/>
            <w:tcBorders>
              <w:left w:val="single" w:sz="4" w:space="0" w:color="auto"/>
              <w:right w:val="single" w:sz="4" w:space="0" w:color="auto"/>
            </w:tcBorders>
          </w:tcPr>
          <w:p w14:paraId="3FAB7D37" w14:textId="77777777" w:rsidR="00F55850" w:rsidRPr="00A87B6C" w:rsidRDefault="00F55850" w:rsidP="00C531AE">
            <w:pPr>
              <w:widowControl w:val="0"/>
              <w:autoSpaceDE w:val="0"/>
              <w:autoSpaceDN w:val="0"/>
              <w:jc w:val="both"/>
              <w:rPr>
                <w:rFonts w:ascii="Cambria" w:hAnsi="Cambria" w:cs="Cambria"/>
                <w:color w:val="000000"/>
                <w:sz w:val="20"/>
                <w:szCs w:val="20"/>
                <w:lang w:val="en-GB"/>
              </w:rPr>
            </w:pPr>
            <w:r w:rsidRPr="00A87B6C">
              <w:rPr>
                <w:rFonts w:ascii="Cambria" w:hAnsi="Cambria" w:cs="Cambria"/>
                <w:b/>
                <w:color w:val="000000"/>
                <w:sz w:val="20"/>
                <w:szCs w:val="20"/>
                <w:lang w:val="en-GB"/>
              </w:rPr>
              <w:t>Utilize</w:t>
            </w:r>
            <w:r w:rsidRPr="00A87B6C">
              <w:rPr>
                <w:rFonts w:ascii="Cambria" w:hAnsi="Cambria" w:cs="Cambria"/>
                <w:color w:val="000000"/>
                <w:sz w:val="20"/>
                <w:szCs w:val="20"/>
                <w:lang w:val="en-GB"/>
              </w:rPr>
              <w:t xml:space="preserve"> remote sensing data products for minor and major projects on environmental/natural resource assessments and mapping, disaster and hazard management, urban planning, and many applications.</w:t>
            </w:r>
          </w:p>
        </w:tc>
        <w:tc>
          <w:tcPr>
            <w:tcW w:w="1211" w:type="dxa"/>
            <w:tcBorders>
              <w:left w:val="single" w:sz="4" w:space="0" w:color="auto"/>
            </w:tcBorders>
          </w:tcPr>
          <w:p w14:paraId="30EF7CED" w14:textId="77777777" w:rsidR="00F55850" w:rsidRPr="00A87B6C" w:rsidRDefault="00F55850" w:rsidP="00C531AE">
            <w:pPr>
              <w:widowControl w:val="0"/>
              <w:autoSpaceDE w:val="0"/>
              <w:autoSpaceDN w:val="0"/>
              <w:jc w:val="center"/>
              <w:rPr>
                <w:rFonts w:ascii="Cambria" w:hAnsi="Cambria" w:cs="Cambria"/>
                <w:b/>
                <w:bCs/>
                <w:color w:val="000000"/>
                <w:sz w:val="20"/>
                <w:szCs w:val="20"/>
                <w:lang w:val="en-GB"/>
              </w:rPr>
            </w:pPr>
            <w:r w:rsidRPr="00A87B6C">
              <w:rPr>
                <w:rFonts w:ascii="Cambria" w:hAnsi="Cambria" w:cs="Cambria"/>
                <w:b/>
                <w:bCs/>
                <w:color w:val="000000"/>
                <w:sz w:val="20"/>
                <w:szCs w:val="20"/>
                <w:lang w:val="en-GB"/>
              </w:rPr>
              <w:t>BT 3</w:t>
            </w:r>
          </w:p>
        </w:tc>
      </w:tr>
      <w:tr w:rsidR="00F55850" w:rsidRPr="00A87B6C" w14:paraId="27ED422D" w14:textId="77777777" w:rsidTr="00C531AE">
        <w:tc>
          <w:tcPr>
            <w:tcW w:w="1040" w:type="dxa"/>
            <w:tcBorders>
              <w:right w:val="single" w:sz="4" w:space="0" w:color="auto"/>
            </w:tcBorders>
          </w:tcPr>
          <w:p w14:paraId="645C3971" w14:textId="77777777" w:rsidR="00F55850" w:rsidRPr="00A87B6C" w:rsidRDefault="00F55850" w:rsidP="00D904B0">
            <w:pPr>
              <w:widowControl w:val="0"/>
              <w:numPr>
                <w:ilvl w:val="0"/>
                <w:numId w:val="60"/>
              </w:numPr>
              <w:autoSpaceDE w:val="0"/>
              <w:autoSpaceDN w:val="0"/>
              <w:ind w:left="1134" w:hanging="774"/>
              <w:jc w:val="center"/>
              <w:rPr>
                <w:rFonts w:ascii="Cambria" w:hAnsi="Cambria" w:cs="Cambria"/>
                <w:b/>
                <w:bCs/>
                <w:color w:val="000000"/>
                <w:sz w:val="20"/>
                <w:szCs w:val="20"/>
                <w:lang w:val="en-GB"/>
              </w:rPr>
            </w:pPr>
          </w:p>
        </w:tc>
        <w:tc>
          <w:tcPr>
            <w:tcW w:w="8630" w:type="dxa"/>
            <w:tcBorders>
              <w:left w:val="single" w:sz="4" w:space="0" w:color="auto"/>
              <w:right w:val="single" w:sz="4" w:space="0" w:color="auto"/>
            </w:tcBorders>
          </w:tcPr>
          <w:p w14:paraId="4114853C" w14:textId="77777777" w:rsidR="00F55850" w:rsidRPr="00A87B6C" w:rsidRDefault="00F55850" w:rsidP="00C531AE">
            <w:pPr>
              <w:widowControl w:val="0"/>
              <w:autoSpaceDE w:val="0"/>
              <w:autoSpaceDN w:val="0"/>
              <w:jc w:val="both"/>
              <w:rPr>
                <w:rFonts w:ascii="Cambria" w:hAnsi="Cambria" w:cs="Cambria"/>
                <w:color w:val="000000"/>
                <w:sz w:val="20"/>
                <w:szCs w:val="20"/>
                <w:lang w:val="en-GB"/>
              </w:rPr>
            </w:pPr>
            <w:r w:rsidRPr="00A87B6C">
              <w:rPr>
                <w:rFonts w:ascii="Cambria" w:hAnsi="Cambria" w:cs="Cambria"/>
                <w:b/>
                <w:color w:val="000000"/>
                <w:sz w:val="20"/>
                <w:szCs w:val="20"/>
                <w:lang w:val="en-GB"/>
              </w:rPr>
              <w:t xml:space="preserve">Apply </w:t>
            </w:r>
            <w:r w:rsidRPr="00A87B6C">
              <w:rPr>
                <w:rFonts w:ascii="Cambria" w:hAnsi="Cambria" w:cs="Cambria"/>
                <w:color w:val="000000"/>
                <w:sz w:val="20"/>
                <w:szCs w:val="20"/>
                <w:lang w:val="en-GB"/>
              </w:rPr>
              <w:t>this knowledge for land use land cover map preparation.</w:t>
            </w:r>
          </w:p>
        </w:tc>
        <w:tc>
          <w:tcPr>
            <w:tcW w:w="1211" w:type="dxa"/>
            <w:tcBorders>
              <w:left w:val="single" w:sz="4" w:space="0" w:color="auto"/>
            </w:tcBorders>
          </w:tcPr>
          <w:p w14:paraId="4B4818D3" w14:textId="77777777" w:rsidR="00F55850" w:rsidRPr="00A87B6C" w:rsidRDefault="00F55850" w:rsidP="00C531AE">
            <w:pPr>
              <w:widowControl w:val="0"/>
              <w:autoSpaceDE w:val="0"/>
              <w:autoSpaceDN w:val="0"/>
              <w:jc w:val="center"/>
              <w:rPr>
                <w:rFonts w:ascii="Cambria" w:hAnsi="Cambria" w:cs="Cambria"/>
                <w:b/>
                <w:bCs/>
                <w:color w:val="000000"/>
                <w:sz w:val="20"/>
                <w:szCs w:val="20"/>
                <w:lang w:val="en-GB"/>
              </w:rPr>
            </w:pPr>
            <w:r w:rsidRPr="00A87B6C">
              <w:rPr>
                <w:rFonts w:ascii="Cambria" w:hAnsi="Cambria" w:cs="Cambria"/>
                <w:b/>
                <w:bCs/>
                <w:color w:val="000000"/>
                <w:sz w:val="20"/>
                <w:szCs w:val="20"/>
                <w:lang w:val="en-GB"/>
              </w:rPr>
              <w:t>BT 3</w:t>
            </w:r>
          </w:p>
        </w:tc>
      </w:tr>
      <w:tr w:rsidR="00F55850" w:rsidRPr="00A87B6C" w14:paraId="628222A5" w14:textId="77777777" w:rsidTr="00C531AE">
        <w:tc>
          <w:tcPr>
            <w:tcW w:w="1040" w:type="dxa"/>
            <w:tcBorders>
              <w:right w:val="single" w:sz="4" w:space="0" w:color="auto"/>
            </w:tcBorders>
          </w:tcPr>
          <w:p w14:paraId="541084EC" w14:textId="77777777" w:rsidR="00F55850" w:rsidRPr="00A87B6C" w:rsidRDefault="00F55850" w:rsidP="00D904B0">
            <w:pPr>
              <w:widowControl w:val="0"/>
              <w:numPr>
                <w:ilvl w:val="0"/>
                <w:numId w:val="60"/>
              </w:numPr>
              <w:autoSpaceDE w:val="0"/>
              <w:autoSpaceDN w:val="0"/>
              <w:ind w:left="1134" w:hanging="774"/>
              <w:jc w:val="center"/>
              <w:rPr>
                <w:rFonts w:ascii="Cambria" w:hAnsi="Cambria" w:cs="Cambria"/>
                <w:b/>
                <w:bCs/>
                <w:color w:val="000000"/>
                <w:sz w:val="20"/>
                <w:szCs w:val="20"/>
                <w:lang w:val="en-GB"/>
              </w:rPr>
            </w:pPr>
          </w:p>
        </w:tc>
        <w:tc>
          <w:tcPr>
            <w:tcW w:w="8630" w:type="dxa"/>
            <w:tcBorders>
              <w:left w:val="single" w:sz="4" w:space="0" w:color="auto"/>
              <w:right w:val="single" w:sz="4" w:space="0" w:color="auto"/>
            </w:tcBorders>
          </w:tcPr>
          <w:p w14:paraId="18C84401" w14:textId="77777777" w:rsidR="00F55850" w:rsidRPr="00A87B6C" w:rsidRDefault="00F55850" w:rsidP="00C531AE">
            <w:pPr>
              <w:widowControl w:val="0"/>
              <w:autoSpaceDE w:val="0"/>
              <w:autoSpaceDN w:val="0"/>
              <w:jc w:val="both"/>
              <w:rPr>
                <w:rFonts w:ascii="Cambria" w:hAnsi="Cambria" w:cs="Cambria"/>
                <w:color w:val="000000"/>
                <w:sz w:val="20"/>
                <w:szCs w:val="20"/>
                <w:lang w:val="en-GB"/>
              </w:rPr>
            </w:pPr>
            <w:r w:rsidRPr="00A87B6C">
              <w:rPr>
                <w:rFonts w:ascii="Cambria" w:hAnsi="Cambria" w:cs="Cambria"/>
                <w:b/>
                <w:color w:val="000000"/>
                <w:sz w:val="20"/>
                <w:szCs w:val="20"/>
                <w:lang w:val="en-GB"/>
              </w:rPr>
              <w:t xml:space="preserve">Interpret </w:t>
            </w:r>
            <w:r w:rsidRPr="00A87B6C">
              <w:rPr>
                <w:rFonts w:ascii="Cambria" w:hAnsi="Cambria" w:cs="Cambria"/>
                <w:bCs/>
                <w:color w:val="000000"/>
                <w:sz w:val="20"/>
                <w:szCs w:val="20"/>
                <w:lang w:val="en-GB"/>
              </w:rPr>
              <w:t>Geospatial data</w:t>
            </w:r>
          </w:p>
        </w:tc>
        <w:tc>
          <w:tcPr>
            <w:tcW w:w="1211" w:type="dxa"/>
            <w:tcBorders>
              <w:left w:val="single" w:sz="4" w:space="0" w:color="auto"/>
            </w:tcBorders>
          </w:tcPr>
          <w:p w14:paraId="55E58DEA" w14:textId="77777777" w:rsidR="00F55850" w:rsidRPr="00A87B6C" w:rsidRDefault="00F55850" w:rsidP="00C531AE">
            <w:pPr>
              <w:widowControl w:val="0"/>
              <w:autoSpaceDE w:val="0"/>
              <w:autoSpaceDN w:val="0"/>
              <w:jc w:val="center"/>
              <w:rPr>
                <w:rFonts w:ascii="Cambria" w:hAnsi="Cambria" w:cs="Cambria"/>
                <w:b/>
                <w:bCs/>
                <w:color w:val="000000"/>
                <w:sz w:val="20"/>
                <w:szCs w:val="20"/>
                <w:lang w:val="en-GB"/>
              </w:rPr>
            </w:pPr>
            <w:r w:rsidRPr="00A87B6C">
              <w:rPr>
                <w:rFonts w:ascii="Cambria" w:hAnsi="Cambria" w:cs="Cambria"/>
                <w:b/>
                <w:bCs/>
                <w:color w:val="000000"/>
                <w:sz w:val="20"/>
                <w:szCs w:val="20"/>
                <w:lang w:val="en-GB"/>
              </w:rPr>
              <w:t>BT 5</w:t>
            </w:r>
          </w:p>
        </w:tc>
      </w:tr>
    </w:tbl>
    <w:p w14:paraId="35780F93" w14:textId="77777777" w:rsidR="00F55850" w:rsidRPr="00A87B6C" w:rsidRDefault="00F55850" w:rsidP="00F55850">
      <w:pPr>
        <w:widowControl w:val="0"/>
        <w:autoSpaceDE w:val="0"/>
        <w:autoSpaceDN w:val="0"/>
        <w:ind w:left="1134"/>
        <w:jc w:val="both"/>
        <w:rPr>
          <w:rFonts w:ascii="Cambria" w:hAnsi="Cambria" w:cs="Cambria"/>
          <w:color w:val="000000"/>
          <w:sz w:val="20"/>
          <w:szCs w:val="20"/>
          <w:lang w:val="en-GB"/>
        </w:rPr>
      </w:pPr>
    </w:p>
    <w:p w14:paraId="59FA4900" w14:textId="77777777" w:rsidR="00F55850" w:rsidRPr="00A87B6C" w:rsidRDefault="00F55850" w:rsidP="00F55850">
      <w:pPr>
        <w:widowControl w:val="0"/>
        <w:autoSpaceDE w:val="0"/>
        <w:autoSpaceDN w:val="0"/>
        <w:ind w:left="1134"/>
        <w:jc w:val="both"/>
        <w:rPr>
          <w:rFonts w:ascii="Cambria" w:hAnsi="Cambria" w:cs="Cambria"/>
          <w:color w:val="000000"/>
          <w:sz w:val="20"/>
          <w:szCs w:val="20"/>
          <w:lang w:val="en-GB"/>
        </w:rPr>
      </w:pPr>
    </w:p>
    <w:p w14:paraId="71CF7397" w14:textId="77777777" w:rsidR="00F55850" w:rsidRPr="00A87B6C" w:rsidRDefault="00F55850" w:rsidP="00F55850">
      <w:pPr>
        <w:widowControl w:val="0"/>
        <w:tabs>
          <w:tab w:val="left" w:pos="840"/>
        </w:tabs>
        <w:autoSpaceDE w:val="0"/>
        <w:autoSpaceDN w:val="0"/>
        <w:spacing w:line="276" w:lineRule="auto"/>
        <w:rPr>
          <w:rFonts w:ascii="Cambria" w:hAnsi="Cambria"/>
          <w:b/>
          <w:color w:val="000000"/>
          <w:sz w:val="20"/>
          <w:szCs w:val="20"/>
        </w:rPr>
      </w:pPr>
      <w:r w:rsidRPr="00A87B6C">
        <w:rPr>
          <w:rFonts w:ascii="Cambria" w:hAnsi="Cambria"/>
          <w:b/>
          <w:color w:val="000000"/>
          <w:sz w:val="20"/>
          <w:szCs w:val="20"/>
          <w:u w:val="single"/>
        </w:rPr>
        <w:t>Detailed Syllabus</w:t>
      </w:r>
      <w:r w:rsidRPr="00A87B6C">
        <w:rPr>
          <w:rFonts w:ascii="Cambria" w:hAnsi="Cambria"/>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911"/>
        <w:gridCol w:w="1500"/>
      </w:tblGrid>
      <w:tr w:rsidR="00F55850" w:rsidRPr="00A87B6C" w14:paraId="0278B055" w14:textId="77777777" w:rsidTr="00C531AE">
        <w:trPr>
          <w:trHeight w:val="755"/>
        </w:trPr>
        <w:tc>
          <w:tcPr>
            <w:tcW w:w="1020" w:type="dxa"/>
            <w:shd w:val="clear" w:color="auto" w:fill="auto"/>
            <w:vAlign w:val="center"/>
          </w:tcPr>
          <w:p w14:paraId="3E926BF4" w14:textId="77777777" w:rsidR="00F55850" w:rsidRPr="00A87B6C" w:rsidRDefault="00F55850" w:rsidP="00C531AE">
            <w:pPr>
              <w:jc w:val="center"/>
              <w:rPr>
                <w:rFonts w:ascii="Cambria" w:hAnsi="Cambria"/>
                <w:b/>
                <w:sz w:val="20"/>
                <w:szCs w:val="20"/>
              </w:rPr>
            </w:pPr>
            <w:r w:rsidRPr="00A87B6C">
              <w:rPr>
                <w:rFonts w:ascii="Cambria" w:hAnsi="Cambria"/>
                <w:b/>
                <w:sz w:val="20"/>
                <w:szCs w:val="20"/>
              </w:rPr>
              <w:t>Modules</w:t>
            </w:r>
          </w:p>
        </w:tc>
        <w:tc>
          <w:tcPr>
            <w:tcW w:w="7911" w:type="dxa"/>
            <w:shd w:val="clear" w:color="auto" w:fill="auto"/>
            <w:vAlign w:val="center"/>
          </w:tcPr>
          <w:p w14:paraId="12445279" w14:textId="77777777" w:rsidR="00F55850" w:rsidRPr="00A87B6C" w:rsidRDefault="00F55850" w:rsidP="00C531AE">
            <w:pPr>
              <w:jc w:val="center"/>
              <w:rPr>
                <w:rFonts w:ascii="Cambria" w:hAnsi="Cambria"/>
                <w:b/>
                <w:sz w:val="20"/>
                <w:szCs w:val="20"/>
              </w:rPr>
            </w:pPr>
            <w:r w:rsidRPr="00A87B6C">
              <w:rPr>
                <w:rFonts w:ascii="Cambria" w:hAnsi="Cambria"/>
                <w:b/>
                <w:bCs/>
                <w:color w:val="000000"/>
                <w:sz w:val="20"/>
                <w:szCs w:val="20"/>
              </w:rPr>
              <w:t>Topics and Course Content</w:t>
            </w:r>
          </w:p>
        </w:tc>
        <w:tc>
          <w:tcPr>
            <w:tcW w:w="1500" w:type="dxa"/>
            <w:shd w:val="clear" w:color="auto" w:fill="auto"/>
            <w:vAlign w:val="center"/>
          </w:tcPr>
          <w:p w14:paraId="621CB5D6" w14:textId="77777777" w:rsidR="00F55850" w:rsidRPr="00A87B6C" w:rsidRDefault="00F55850" w:rsidP="00C531AE">
            <w:pPr>
              <w:jc w:val="center"/>
              <w:rPr>
                <w:rFonts w:ascii="Cambria" w:hAnsi="Cambria"/>
                <w:sz w:val="20"/>
                <w:szCs w:val="20"/>
              </w:rPr>
            </w:pPr>
            <w:r w:rsidRPr="00A87B6C">
              <w:rPr>
                <w:rFonts w:ascii="Cambria" w:hAnsi="Cambria"/>
                <w:b/>
                <w:bCs/>
                <w:color w:val="000000"/>
                <w:sz w:val="20"/>
                <w:szCs w:val="20"/>
              </w:rPr>
              <w:t>Periods</w:t>
            </w:r>
          </w:p>
        </w:tc>
      </w:tr>
      <w:tr w:rsidR="00F55850" w:rsidRPr="00A87B6C" w14:paraId="5645B017" w14:textId="77777777" w:rsidTr="00C531AE">
        <w:trPr>
          <w:trHeight w:val="1462"/>
        </w:trPr>
        <w:tc>
          <w:tcPr>
            <w:tcW w:w="1020" w:type="dxa"/>
            <w:shd w:val="clear" w:color="auto" w:fill="auto"/>
            <w:vAlign w:val="center"/>
          </w:tcPr>
          <w:p w14:paraId="6B115B55" w14:textId="77777777" w:rsidR="00F55850" w:rsidRPr="00A87B6C" w:rsidRDefault="00F55850" w:rsidP="00C531AE">
            <w:pPr>
              <w:jc w:val="center"/>
              <w:rPr>
                <w:rFonts w:ascii="Cambria" w:hAnsi="Cambria"/>
                <w:sz w:val="20"/>
                <w:szCs w:val="20"/>
              </w:rPr>
            </w:pPr>
            <w:r w:rsidRPr="00A87B6C">
              <w:rPr>
                <w:rFonts w:ascii="Cambria" w:hAnsi="Cambria"/>
                <w:sz w:val="20"/>
                <w:szCs w:val="20"/>
              </w:rPr>
              <w:t>Unit 1</w:t>
            </w:r>
          </w:p>
        </w:tc>
        <w:tc>
          <w:tcPr>
            <w:tcW w:w="7911" w:type="dxa"/>
            <w:shd w:val="clear" w:color="auto" w:fill="auto"/>
            <w:vAlign w:val="center"/>
          </w:tcPr>
          <w:p w14:paraId="13E9BD67" w14:textId="77777777" w:rsidR="00F55850" w:rsidRPr="00A87B6C" w:rsidRDefault="00F55850" w:rsidP="00C531AE">
            <w:pPr>
              <w:ind w:left="150" w:right="97"/>
              <w:jc w:val="both"/>
              <w:rPr>
                <w:rFonts w:ascii="Cambria" w:hAnsi="Cambria"/>
                <w:sz w:val="20"/>
                <w:szCs w:val="20"/>
              </w:rPr>
            </w:pPr>
            <w:r w:rsidRPr="00A87B6C">
              <w:rPr>
                <w:rFonts w:ascii="Cambria" w:hAnsi="Cambria"/>
                <w:sz w:val="20"/>
                <w:szCs w:val="20"/>
              </w:rPr>
              <w:t>Needs and applications of Aerial photography; Aerial photography platforms; Planning aerial photography survey missions; Aerial camera and film characteristics; Types of aerial photographs, Vertical air photographs – its geometry, scale and height measurements, stereoscopic measurements of aerial photographs; Image / photo interpretation keys / elements;</w:t>
            </w:r>
          </w:p>
        </w:tc>
        <w:tc>
          <w:tcPr>
            <w:tcW w:w="1500" w:type="dxa"/>
            <w:shd w:val="clear" w:color="auto" w:fill="auto"/>
            <w:vAlign w:val="center"/>
          </w:tcPr>
          <w:p w14:paraId="0913C3A8" w14:textId="77777777" w:rsidR="00F55850" w:rsidRPr="00A87B6C" w:rsidRDefault="00F55850" w:rsidP="00C531AE">
            <w:pPr>
              <w:jc w:val="center"/>
              <w:rPr>
                <w:rFonts w:ascii="Cambria" w:hAnsi="Cambria"/>
                <w:sz w:val="20"/>
                <w:szCs w:val="20"/>
              </w:rPr>
            </w:pPr>
            <w:r w:rsidRPr="00A87B6C">
              <w:rPr>
                <w:rFonts w:ascii="Cambria" w:hAnsi="Cambria"/>
                <w:sz w:val="20"/>
                <w:szCs w:val="20"/>
              </w:rPr>
              <w:t>12</w:t>
            </w:r>
          </w:p>
        </w:tc>
      </w:tr>
      <w:tr w:rsidR="00F55850" w:rsidRPr="00A87B6C" w14:paraId="6D21244C" w14:textId="77777777" w:rsidTr="00C531AE">
        <w:trPr>
          <w:trHeight w:val="1536"/>
        </w:trPr>
        <w:tc>
          <w:tcPr>
            <w:tcW w:w="1020" w:type="dxa"/>
            <w:shd w:val="clear" w:color="auto" w:fill="auto"/>
            <w:vAlign w:val="center"/>
          </w:tcPr>
          <w:p w14:paraId="4A8134B4" w14:textId="77777777" w:rsidR="00F55850" w:rsidRPr="00A87B6C" w:rsidRDefault="00F55850" w:rsidP="00C531AE">
            <w:pPr>
              <w:jc w:val="center"/>
              <w:rPr>
                <w:rFonts w:ascii="Cambria" w:hAnsi="Cambria"/>
                <w:sz w:val="20"/>
                <w:szCs w:val="20"/>
              </w:rPr>
            </w:pPr>
            <w:r w:rsidRPr="00A87B6C">
              <w:rPr>
                <w:rFonts w:ascii="Cambria" w:hAnsi="Cambria"/>
                <w:sz w:val="20"/>
                <w:szCs w:val="20"/>
              </w:rPr>
              <w:t>Unit 2</w:t>
            </w:r>
          </w:p>
        </w:tc>
        <w:tc>
          <w:tcPr>
            <w:tcW w:w="7911" w:type="dxa"/>
            <w:shd w:val="clear" w:color="auto" w:fill="auto"/>
            <w:vAlign w:val="center"/>
          </w:tcPr>
          <w:p w14:paraId="59CFA8C4" w14:textId="77777777" w:rsidR="00F55850" w:rsidRPr="00A87B6C" w:rsidRDefault="00F55850" w:rsidP="00C531AE">
            <w:pPr>
              <w:widowControl w:val="0"/>
              <w:autoSpaceDE w:val="0"/>
              <w:autoSpaceDN w:val="0"/>
              <w:ind w:left="150" w:right="97"/>
              <w:jc w:val="both"/>
              <w:rPr>
                <w:rFonts w:ascii="Cambria" w:hAnsi="Cambria"/>
                <w:sz w:val="20"/>
                <w:szCs w:val="20"/>
              </w:rPr>
            </w:pPr>
            <w:r w:rsidRPr="00A87B6C">
              <w:rPr>
                <w:rFonts w:ascii="Cambria" w:hAnsi="Cambria"/>
                <w:sz w:val="20"/>
                <w:szCs w:val="20"/>
              </w:rPr>
              <w:t xml:space="preserve">Earth observation satellites (EOS) and Remote Sensing (RS) satellites - orbital characteristics; Payloads of RS satellites; Types and characteristics of sensors; Spatial, radiometric, </w:t>
            </w:r>
            <w:proofErr w:type="gramStart"/>
            <w:r w:rsidRPr="00A87B6C">
              <w:rPr>
                <w:rFonts w:ascii="Cambria" w:hAnsi="Cambria"/>
                <w:sz w:val="20"/>
                <w:szCs w:val="20"/>
              </w:rPr>
              <w:t>spectral</w:t>
            </w:r>
            <w:proofErr w:type="gramEnd"/>
            <w:r w:rsidRPr="00A87B6C">
              <w:rPr>
                <w:rFonts w:ascii="Cambria" w:hAnsi="Cambria"/>
                <w:sz w:val="20"/>
                <w:szCs w:val="20"/>
              </w:rPr>
              <w:t xml:space="preserve"> and temporal resolutions of RS data; Path –Row referencing system; Data products, </w:t>
            </w:r>
            <w:proofErr w:type="gramStart"/>
            <w:r w:rsidRPr="00A87B6C">
              <w:rPr>
                <w:rFonts w:ascii="Cambria" w:hAnsi="Cambria"/>
                <w:sz w:val="20"/>
                <w:szCs w:val="20"/>
              </w:rPr>
              <w:t>characteristics</w:t>
            </w:r>
            <w:proofErr w:type="gramEnd"/>
            <w:r w:rsidRPr="00A87B6C">
              <w:rPr>
                <w:rFonts w:ascii="Cambria" w:hAnsi="Cambria"/>
                <w:sz w:val="20"/>
                <w:szCs w:val="20"/>
              </w:rPr>
              <w:t xml:space="preserve"> and uses of selected Remote Sensing Satellites– LANDSAT, IRS, SPOT, </w:t>
            </w:r>
            <w:proofErr w:type="spellStart"/>
            <w:r w:rsidRPr="00A87B6C">
              <w:rPr>
                <w:rFonts w:ascii="Cambria" w:hAnsi="Cambria"/>
                <w:sz w:val="20"/>
                <w:szCs w:val="20"/>
              </w:rPr>
              <w:t>Quickbird</w:t>
            </w:r>
            <w:proofErr w:type="spellEnd"/>
            <w:r w:rsidRPr="00A87B6C">
              <w:rPr>
                <w:rFonts w:ascii="Cambria" w:hAnsi="Cambria"/>
                <w:sz w:val="20"/>
                <w:szCs w:val="20"/>
              </w:rPr>
              <w:t xml:space="preserve">, </w:t>
            </w:r>
            <w:proofErr w:type="spellStart"/>
            <w:r w:rsidRPr="00A87B6C">
              <w:rPr>
                <w:rFonts w:ascii="Cambria" w:hAnsi="Cambria"/>
                <w:sz w:val="20"/>
                <w:szCs w:val="20"/>
              </w:rPr>
              <w:t>GeoEye</w:t>
            </w:r>
            <w:proofErr w:type="spellEnd"/>
            <w:r w:rsidRPr="00A87B6C">
              <w:rPr>
                <w:rFonts w:ascii="Cambria" w:hAnsi="Cambria"/>
                <w:sz w:val="20"/>
                <w:szCs w:val="20"/>
              </w:rPr>
              <w:t xml:space="preserve"> and Sentinel data</w:t>
            </w:r>
          </w:p>
        </w:tc>
        <w:tc>
          <w:tcPr>
            <w:tcW w:w="1500" w:type="dxa"/>
            <w:shd w:val="clear" w:color="auto" w:fill="auto"/>
            <w:vAlign w:val="center"/>
          </w:tcPr>
          <w:p w14:paraId="0E8A5D12" w14:textId="77777777" w:rsidR="00F55850" w:rsidRPr="00A87B6C" w:rsidRDefault="00F55850" w:rsidP="00C531AE">
            <w:pPr>
              <w:jc w:val="center"/>
              <w:rPr>
                <w:rFonts w:ascii="Cambria" w:hAnsi="Cambria"/>
                <w:sz w:val="20"/>
                <w:szCs w:val="20"/>
              </w:rPr>
            </w:pPr>
            <w:r w:rsidRPr="00A87B6C">
              <w:rPr>
                <w:rFonts w:ascii="Cambria" w:hAnsi="Cambria"/>
                <w:sz w:val="20"/>
                <w:szCs w:val="20"/>
              </w:rPr>
              <w:t>12</w:t>
            </w:r>
          </w:p>
        </w:tc>
      </w:tr>
      <w:tr w:rsidR="00F55850" w:rsidRPr="00A87B6C" w14:paraId="0F446917" w14:textId="77777777" w:rsidTr="00C531AE">
        <w:trPr>
          <w:trHeight w:val="1406"/>
        </w:trPr>
        <w:tc>
          <w:tcPr>
            <w:tcW w:w="1020" w:type="dxa"/>
            <w:shd w:val="clear" w:color="auto" w:fill="auto"/>
            <w:vAlign w:val="center"/>
          </w:tcPr>
          <w:p w14:paraId="2B7A709F" w14:textId="77777777" w:rsidR="00F55850" w:rsidRPr="00A87B6C" w:rsidRDefault="00F55850" w:rsidP="00C531AE">
            <w:pPr>
              <w:jc w:val="center"/>
              <w:rPr>
                <w:rFonts w:ascii="Cambria" w:hAnsi="Cambria"/>
                <w:sz w:val="20"/>
                <w:szCs w:val="20"/>
              </w:rPr>
            </w:pPr>
            <w:r w:rsidRPr="00A87B6C">
              <w:rPr>
                <w:rFonts w:ascii="Cambria" w:hAnsi="Cambria"/>
                <w:sz w:val="20"/>
                <w:szCs w:val="20"/>
              </w:rPr>
              <w:t>Unit 3</w:t>
            </w:r>
          </w:p>
        </w:tc>
        <w:tc>
          <w:tcPr>
            <w:tcW w:w="7911" w:type="dxa"/>
            <w:shd w:val="clear" w:color="auto" w:fill="auto"/>
            <w:vAlign w:val="center"/>
          </w:tcPr>
          <w:p w14:paraId="133F44BA" w14:textId="77777777" w:rsidR="00F55850" w:rsidRPr="00A87B6C" w:rsidRDefault="00F55850" w:rsidP="00C531AE">
            <w:pPr>
              <w:ind w:left="150" w:right="97"/>
              <w:jc w:val="both"/>
              <w:rPr>
                <w:rFonts w:ascii="Cambria" w:hAnsi="Cambria"/>
                <w:sz w:val="20"/>
                <w:szCs w:val="20"/>
              </w:rPr>
            </w:pPr>
            <w:r w:rsidRPr="00A87B6C">
              <w:rPr>
                <w:rFonts w:ascii="Cambria" w:hAnsi="Cambria"/>
                <w:sz w:val="20"/>
                <w:szCs w:val="20"/>
              </w:rPr>
              <w:t xml:space="preserve">Electromagnetic radiation (EMR) principles, Spectral signatures / responses of earth materials – water, vegetation, urban landscape, </w:t>
            </w:r>
            <w:proofErr w:type="gramStart"/>
            <w:r w:rsidRPr="00A87B6C">
              <w:rPr>
                <w:rFonts w:ascii="Cambria" w:hAnsi="Cambria"/>
                <w:sz w:val="20"/>
                <w:szCs w:val="20"/>
              </w:rPr>
              <w:t>soils</w:t>
            </w:r>
            <w:proofErr w:type="gramEnd"/>
            <w:r w:rsidRPr="00A87B6C">
              <w:rPr>
                <w:rFonts w:ascii="Cambria" w:hAnsi="Cambria"/>
                <w:sz w:val="20"/>
                <w:szCs w:val="20"/>
              </w:rPr>
              <w:t xml:space="preserve"> and minerals; Major areas applications of remote sensing: Natural resource monitoring and management; Disaster management; Biomass estimation, Crop yield and acreage estimation.</w:t>
            </w:r>
          </w:p>
        </w:tc>
        <w:tc>
          <w:tcPr>
            <w:tcW w:w="1500" w:type="dxa"/>
            <w:shd w:val="clear" w:color="auto" w:fill="auto"/>
            <w:vAlign w:val="center"/>
          </w:tcPr>
          <w:p w14:paraId="7D3C598D" w14:textId="77777777" w:rsidR="00F55850" w:rsidRPr="00A87B6C" w:rsidRDefault="00F55850" w:rsidP="00C531AE">
            <w:pPr>
              <w:jc w:val="center"/>
              <w:rPr>
                <w:rFonts w:ascii="Cambria" w:hAnsi="Cambria"/>
                <w:sz w:val="20"/>
                <w:szCs w:val="20"/>
              </w:rPr>
            </w:pPr>
            <w:r w:rsidRPr="00A87B6C">
              <w:rPr>
                <w:rFonts w:ascii="Cambria" w:hAnsi="Cambria"/>
                <w:sz w:val="20"/>
                <w:szCs w:val="20"/>
              </w:rPr>
              <w:t>12</w:t>
            </w:r>
          </w:p>
        </w:tc>
      </w:tr>
      <w:tr w:rsidR="00F55850" w:rsidRPr="00A87B6C" w14:paraId="46756935" w14:textId="77777777" w:rsidTr="00C531AE">
        <w:trPr>
          <w:trHeight w:val="1367"/>
        </w:trPr>
        <w:tc>
          <w:tcPr>
            <w:tcW w:w="1020" w:type="dxa"/>
            <w:shd w:val="clear" w:color="auto" w:fill="auto"/>
            <w:vAlign w:val="center"/>
          </w:tcPr>
          <w:p w14:paraId="4E805C5D" w14:textId="77777777" w:rsidR="00F55850" w:rsidRPr="00A87B6C" w:rsidRDefault="00F55850" w:rsidP="00C531AE">
            <w:pPr>
              <w:jc w:val="center"/>
              <w:rPr>
                <w:rFonts w:ascii="Cambria" w:hAnsi="Cambria"/>
                <w:sz w:val="20"/>
                <w:szCs w:val="20"/>
              </w:rPr>
            </w:pPr>
            <w:r w:rsidRPr="00A87B6C">
              <w:rPr>
                <w:rFonts w:ascii="Cambria" w:hAnsi="Cambria"/>
                <w:sz w:val="20"/>
                <w:szCs w:val="20"/>
              </w:rPr>
              <w:lastRenderedPageBreak/>
              <w:t>Unit 4</w:t>
            </w:r>
          </w:p>
        </w:tc>
        <w:tc>
          <w:tcPr>
            <w:tcW w:w="7911" w:type="dxa"/>
            <w:shd w:val="clear" w:color="auto" w:fill="auto"/>
            <w:vAlign w:val="center"/>
          </w:tcPr>
          <w:p w14:paraId="2D6440CA" w14:textId="77777777" w:rsidR="00F55850" w:rsidRPr="00A87B6C" w:rsidRDefault="00F55850" w:rsidP="00C531AE">
            <w:pPr>
              <w:widowControl w:val="0"/>
              <w:autoSpaceDE w:val="0"/>
              <w:autoSpaceDN w:val="0"/>
              <w:ind w:left="150" w:right="97"/>
              <w:jc w:val="both"/>
              <w:rPr>
                <w:rFonts w:ascii="Cambria" w:hAnsi="Cambria"/>
                <w:sz w:val="20"/>
                <w:szCs w:val="20"/>
              </w:rPr>
            </w:pPr>
            <w:r w:rsidRPr="00A87B6C">
              <w:rPr>
                <w:rFonts w:ascii="Cambria" w:hAnsi="Cambria"/>
                <w:sz w:val="20"/>
                <w:szCs w:val="20"/>
              </w:rPr>
              <w:t>Introduction to Digital Image Processing (DIP) tools and techniques: Data preparation processes and techniques; Image classification techniques (Supervised and Unsupervised); Major classifiers / classification functions; Change detection analysis and accuracy assessment methods. Basic ideas and applications of thermal, hyperspectral, microwave and LiDAR Remote Sensing.</w:t>
            </w:r>
          </w:p>
        </w:tc>
        <w:tc>
          <w:tcPr>
            <w:tcW w:w="1500" w:type="dxa"/>
            <w:shd w:val="clear" w:color="auto" w:fill="auto"/>
            <w:vAlign w:val="center"/>
          </w:tcPr>
          <w:p w14:paraId="7A165986" w14:textId="77777777" w:rsidR="00F55850" w:rsidRPr="00A87B6C" w:rsidRDefault="00F55850" w:rsidP="00C531AE">
            <w:pPr>
              <w:jc w:val="center"/>
              <w:rPr>
                <w:rFonts w:ascii="Cambria" w:hAnsi="Cambria"/>
                <w:sz w:val="20"/>
                <w:szCs w:val="20"/>
              </w:rPr>
            </w:pPr>
            <w:r w:rsidRPr="00A87B6C">
              <w:rPr>
                <w:rFonts w:ascii="Cambria" w:hAnsi="Cambria"/>
                <w:sz w:val="20"/>
                <w:szCs w:val="20"/>
              </w:rPr>
              <w:t>12</w:t>
            </w:r>
          </w:p>
        </w:tc>
      </w:tr>
      <w:tr w:rsidR="00F55850" w:rsidRPr="004E5718" w14:paraId="0BFABC4B" w14:textId="77777777" w:rsidTr="00C531AE">
        <w:trPr>
          <w:trHeight w:val="449"/>
        </w:trPr>
        <w:tc>
          <w:tcPr>
            <w:tcW w:w="1020" w:type="dxa"/>
            <w:shd w:val="clear" w:color="auto" w:fill="auto"/>
            <w:vAlign w:val="center"/>
          </w:tcPr>
          <w:p w14:paraId="2151F617" w14:textId="77777777" w:rsidR="00F55850" w:rsidRPr="004E5718" w:rsidRDefault="00F55850" w:rsidP="00C531AE">
            <w:pPr>
              <w:jc w:val="center"/>
              <w:rPr>
                <w:rFonts w:ascii="Cambria" w:hAnsi="Cambria"/>
                <w:b/>
              </w:rPr>
            </w:pPr>
          </w:p>
        </w:tc>
        <w:tc>
          <w:tcPr>
            <w:tcW w:w="7911" w:type="dxa"/>
            <w:shd w:val="clear" w:color="auto" w:fill="auto"/>
            <w:vAlign w:val="center"/>
          </w:tcPr>
          <w:p w14:paraId="605A900B" w14:textId="77777777" w:rsidR="00F55850" w:rsidRPr="004E5718" w:rsidRDefault="00F55850" w:rsidP="00C531AE">
            <w:pPr>
              <w:spacing w:line="276" w:lineRule="auto"/>
              <w:jc w:val="center"/>
              <w:rPr>
                <w:rFonts w:ascii="Cambria" w:hAnsi="Cambria"/>
                <w:b/>
              </w:rPr>
            </w:pPr>
            <w:r w:rsidRPr="004E5718">
              <w:rPr>
                <w:rFonts w:ascii="Cambria" w:hAnsi="Cambria"/>
                <w:b/>
                <w:sz w:val="22"/>
                <w:szCs w:val="22"/>
              </w:rPr>
              <w:t>Total</w:t>
            </w:r>
          </w:p>
        </w:tc>
        <w:tc>
          <w:tcPr>
            <w:tcW w:w="1500" w:type="dxa"/>
            <w:shd w:val="clear" w:color="auto" w:fill="auto"/>
            <w:vAlign w:val="center"/>
          </w:tcPr>
          <w:p w14:paraId="0D54DEF9" w14:textId="77777777" w:rsidR="00F55850" w:rsidRPr="004E5718" w:rsidRDefault="00F55850" w:rsidP="00C531AE">
            <w:pPr>
              <w:jc w:val="center"/>
              <w:rPr>
                <w:rFonts w:ascii="Cambria" w:hAnsi="Cambria"/>
                <w:b/>
              </w:rPr>
            </w:pPr>
            <w:r w:rsidRPr="004E5718">
              <w:rPr>
                <w:rFonts w:ascii="Cambria" w:hAnsi="Cambria"/>
                <w:b/>
                <w:sz w:val="22"/>
                <w:szCs w:val="22"/>
              </w:rPr>
              <w:t>48</w:t>
            </w:r>
          </w:p>
        </w:tc>
      </w:tr>
    </w:tbl>
    <w:p w14:paraId="2D1647D0" w14:textId="77777777" w:rsidR="00F55850" w:rsidRPr="004E5718" w:rsidRDefault="00F55850" w:rsidP="00F55850">
      <w:pPr>
        <w:spacing w:after="160" w:line="259" w:lineRule="auto"/>
        <w:rPr>
          <w:rFonts w:ascii="Cambria" w:hAnsi="Cambria"/>
          <w:color w:val="000000"/>
          <w:sz w:val="22"/>
          <w:szCs w:val="22"/>
        </w:rPr>
      </w:pPr>
    </w:p>
    <w:p w14:paraId="4ACDC3BD" w14:textId="77777777" w:rsidR="00F55850" w:rsidRPr="00A87B6C" w:rsidRDefault="00F55850" w:rsidP="00F55850">
      <w:pPr>
        <w:spacing w:before="10" w:after="40" w:line="276" w:lineRule="auto"/>
        <w:jc w:val="both"/>
        <w:rPr>
          <w:rFonts w:ascii="Cambria" w:hAnsi="Cambria"/>
          <w:b/>
          <w:bCs/>
          <w:color w:val="000000"/>
          <w:sz w:val="20"/>
          <w:szCs w:val="20"/>
        </w:rPr>
      </w:pPr>
      <w:r w:rsidRPr="00A87B6C">
        <w:rPr>
          <w:rFonts w:ascii="Cambria" w:hAnsi="Cambria"/>
          <w:b/>
          <w:bCs/>
          <w:color w:val="000000"/>
          <w:sz w:val="20"/>
          <w:szCs w:val="20"/>
          <w:u w:val="single"/>
        </w:rPr>
        <w:t>Text Books</w:t>
      </w:r>
      <w:r w:rsidRPr="00A87B6C">
        <w:rPr>
          <w:rFonts w:ascii="Cambria" w:hAnsi="Cambria"/>
          <w:b/>
          <w:bCs/>
          <w:color w:val="000000"/>
          <w:sz w:val="20"/>
          <w:szCs w:val="20"/>
        </w:rPr>
        <w:t>:</w:t>
      </w:r>
    </w:p>
    <w:p w14:paraId="52DB06F2" w14:textId="77777777" w:rsidR="00F55850" w:rsidRPr="00A87B6C" w:rsidRDefault="00F55850" w:rsidP="00D904B0">
      <w:pPr>
        <w:numPr>
          <w:ilvl w:val="0"/>
          <w:numId w:val="46"/>
        </w:numPr>
        <w:spacing w:before="10" w:after="40"/>
        <w:jc w:val="both"/>
        <w:rPr>
          <w:rFonts w:ascii="Cambria" w:hAnsi="Cambria"/>
          <w:color w:val="000000"/>
          <w:sz w:val="20"/>
          <w:szCs w:val="20"/>
        </w:rPr>
      </w:pPr>
      <w:r w:rsidRPr="00A87B6C">
        <w:rPr>
          <w:rFonts w:ascii="Cambria" w:hAnsi="Cambria"/>
          <w:color w:val="000000"/>
          <w:sz w:val="20"/>
          <w:szCs w:val="20"/>
        </w:rPr>
        <w:t>Agarwal, C. S., and Garg, P. K., 2000: Textbook on Remote Sensing in Natural Resources Monitoring and Management, Wheeler Publishing, New Delhi.</w:t>
      </w:r>
    </w:p>
    <w:p w14:paraId="37A65139" w14:textId="77777777" w:rsidR="00F55850" w:rsidRPr="00A87B6C" w:rsidRDefault="00F55850" w:rsidP="00D904B0">
      <w:pPr>
        <w:numPr>
          <w:ilvl w:val="0"/>
          <w:numId w:val="46"/>
        </w:numPr>
        <w:spacing w:before="10" w:after="40"/>
        <w:jc w:val="both"/>
        <w:rPr>
          <w:rFonts w:ascii="Cambria" w:hAnsi="Cambria"/>
          <w:color w:val="000000"/>
          <w:sz w:val="20"/>
          <w:szCs w:val="20"/>
        </w:rPr>
      </w:pPr>
      <w:r w:rsidRPr="00A87B6C">
        <w:rPr>
          <w:rFonts w:ascii="Cambria" w:hAnsi="Cambria"/>
          <w:color w:val="000000"/>
          <w:sz w:val="20"/>
          <w:szCs w:val="20"/>
        </w:rPr>
        <w:t>Anji Reddy, M., 2008: Textbook of Remote Sensing and Geographic Information System, B.S. Publication, Hyderabad</w:t>
      </w:r>
    </w:p>
    <w:p w14:paraId="0286D359" w14:textId="77777777" w:rsidR="00F55850" w:rsidRPr="00A87B6C" w:rsidRDefault="00F55850" w:rsidP="00F55850">
      <w:pPr>
        <w:spacing w:before="10" w:after="40"/>
        <w:jc w:val="both"/>
        <w:rPr>
          <w:rFonts w:ascii="Cambria" w:hAnsi="Cambria"/>
          <w:b/>
          <w:bCs/>
          <w:color w:val="000000"/>
          <w:sz w:val="20"/>
          <w:szCs w:val="20"/>
        </w:rPr>
      </w:pPr>
      <w:r w:rsidRPr="00A87B6C">
        <w:rPr>
          <w:rFonts w:ascii="Cambria" w:hAnsi="Cambria"/>
          <w:b/>
          <w:bCs/>
          <w:color w:val="000000"/>
          <w:sz w:val="20"/>
          <w:szCs w:val="20"/>
          <w:u w:val="single"/>
        </w:rPr>
        <w:t>Reference Books</w:t>
      </w:r>
      <w:r w:rsidRPr="00A87B6C">
        <w:rPr>
          <w:rFonts w:ascii="Cambria" w:hAnsi="Cambria"/>
          <w:b/>
          <w:bCs/>
          <w:color w:val="000000"/>
          <w:sz w:val="20"/>
          <w:szCs w:val="20"/>
        </w:rPr>
        <w:t>:</w:t>
      </w:r>
    </w:p>
    <w:p w14:paraId="0966B66E" w14:textId="77777777" w:rsidR="00F55850" w:rsidRPr="00A87B6C" w:rsidRDefault="00F55850" w:rsidP="00D904B0">
      <w:pPr>
        <w:widowControl w:val="0"/>
        <w:numPr>
          <w:ilvl w:val="0"/>
          <w:numId w:val="47"/>
        </w:numPr>
        <w:autoSpaceDE w:val="0"/>
        <w:autoSpaceDN w:val="0"/>
        <w:spacing w:after="120"/>
        <w:ind w:left="714" w:hanging="357"/>
        <w:jc w:val="both"/>
        <w:rPr>
          <w:rFonts w:ascii="Cambria" w:hAnsi="Cambria"/>
          <w:color w:val="000000"/>
          <w:sz w:val="20"/>
          <w:szCs w:val="20"/>
        </w:rPr>
      </w:pPr>
      <w:r w:rsidRPr="00A87B6C">
        <w:rPr>
          <w:rFonts w:ascii="Cambria" w:hAnsi="Cambria"/>
          <w:color w:val="000000"/>
          <w:sz w:val="20"/>
          <w:szCs w:val="20"/>
        </w:rPr>
        <w:t xml:space="preserve">American Society of Photogrammetry, 1960: Manual of Photographic Interpretation, Banta Publishing Co., </w:t>
      </w:r>
      <w:proofErr w:type="spellStart"/>
      <w:r w:rsidRPr="00A87B6C">
        <w:rPr>
          <w:rFonts w:ascii="Cambria" w:hAnsi="Cambria"/>
          <w:color w:val="000000"/>
          <w:sz w:val="20"/>
          <w:szCs w:val="20"/>
        </w:rPr>
        <w:t>Menastha</w:t>
      </w:r>
      <w:proofErr w:type="spellEnd"/>
      <w:r w:rsidRPr="00A87B6C">
        <w:rPr>
          <w:rFonts w:ascii="Cambria" w:hAnsi="Cambria"/>
          <w:color w:val="000000"/>
          <w:sz w:val="20"/>
          <w:szCs w:val="20"/>
        </w:rPr>
        <w:t>, Wisconsin.</w:t>
      </w:r>
    </w:p>
    <w:p w14:paraId="44715D2D" w14:textId="77777777" w:rsidR="00F55850" w:rsidRPr="00A87B6C" w:rsidRDefault="00F55850" w:rsidP="00D904B0">
      <w:pPr>
        <w:widowControl w:val="0"/>
        <w:numPr>
          <w:ilvl w:val="0"/>
          <w:numId w:val="47"/>
        </w:numPr>
        <w:autoSpaceDE w:val="0"/>
        <w:autoSpaceDN w:val="0"/>
        <w:spacing w:after="120"/>
        <w:ind w:left="714" w:hanging="357"/>
        <w:jc w:val="both"/>
        <w:rPr>
          <w:rFonts w:ascii="Cambria" w:hAnsi="Cambria"/>
          <w:color w:val="000000"/>
          <w:sz w:val="20"/>
          <w:szCs w:val="20"/>
        </w:rPr>
      </w:pPr>
      <w:r w:rsidRPr="00A87B6C">
        <w:rPr>
          <w:rFonts w:ascii="Cambria" w:hAnsi="Cambria"/>
          <w:color w:val="000000"/>
          <w:sz w:val="20"/>
          <w:szCs w:val="20"/>
        </w:rPr>
        <w:t>Barret, E. C. and Curtis, L.E., 1976: Introduction to Environmental Remote Sensing, Champman Hill, London.</w:t>
      </w:r>
    </w:p>
    <w:p w14:paraId="4C104F32" w14:textId="77777777" w:rsidR="00F55850" w:rsidRPr="00A87B6C" w:rsidRDefault="00F55850" w:rsidP="00D904B0">
      <w:pPr>
        <w:widowControl w:val="0"/>
        <w:numPr>
          <w:ilvl w:val="0"/>
          <w:numId w:val="47"/>
        </w:numPr>
        <w:autoSpaceDE w:val="0"/>
        <w:autoSpaceDN w:val="0"/>
        <w:spacing w:after="120"/>
        <w:ind w:left="714" w:hanging="357"/>
        <w:jc w:val="both"/>
        <w:rPr>
          <w:rFonts w:ascii="Cambria" w:hAnsi="Cambria"/>
          <w:color w:val="000000"/>
          <w:sz w:val="20"/>
          <w:szCs w:val="20"/>
        </w:rPr>
      </w:pPr>
      <w:r w:rsidRPr="00A87B6C">
        <w:rPr>
          <w:rFonts w:ascii="Cambria" w:hAnsi="Cambria"/>
          <w:color w:val="000000"/>
          <w:sz w:val="20"/>
          <w:szCs w:val="20"/>
        </w:rPr>
        <w:t>Chetry, N. (Editor), 2019: A Glimpse of Geospatial Technologies and Applications, EBH Publishers (India), Guwahati</w:t>
      </w:r>
    </w:p>
    <w:p w14:paraId="28BB0323" w14:textId="77777777" w:rsidR="00F55850" w:rsidRPr="00A87B6C" w:rsidRDefault="00F55850" w:rsidP="00D904B0">
      <w:pPr>
        <w:widowControl w:val="0"/>
        <w:numPr>
          <w:ilvl w:val="0"/>
          <w:numId w:val="47"/>
        </w:numPr>
        <w:autoSpaceDE w:val="0"/>
        <w:autoSpaceDN w:val="0"/>
        <w:spacing w:after="120"/>
        <w:ind w:left="714" w:hanging="357"/>
        <w:jc w:val="both"/>
        <w:rPr>
          <w:rFonts w:ascii="Cambria" w:hAnsi="Cambria"/>
          <w:color w:val="000000"/>
          <w:sz w:val="20"/>
          <w:szCs w:val="20"/>
        </w:rPr>
      </w:pPr>
      <w:r w:rsidRPr="00A87B6C">
        <w:rPr>
          <w:rFonts w:ascii="Cambria" w:hAnsi="Cambria"/>
          <w:color w:val="000000"/>
          <w:sz w:val="20"/>
          <w:szCs w:val="20"/>
        </w:rPr>
        <w:t>Curran, Paul, J., 1985: Principles of Remote Sensing, Longman Group Ltd.</w:t>
      </w:r>
    </w:p>
    <w:p w14:paraId="2974249E" w14:textId="77777777" w:rsidR="00F55850" w:rsidRPr="00A87B6C" w:rsidRDefault="00F55850" w:rsidP="00D904B0">
      <w:pPr>
        <w:widowControl w:val="0"/>
        <w:numPr>
          <w:ilvl w:val="0"/>
          <w:numId w:val="47"/>
        </w:numPr>
        <w:autoSpaceDE w:val="0"/>
        <w:autoSpaceDN w:val="0"/>
        <w:spacing w:after="120"/>
        <w:ind w:left="714" w:hanging="357"/>
        <w:jc w:val="both"/>
        <w:rPr>
          <w:rFonts w:ascii="Cambria" w:hAnsi="Cambria"/>
          <w:color w:val="000000"/>
          <w:sz w:val="20"/>
          <w:szCs w:val="20"/>
        </w:rPr>
      </w:pPr>
      <w:r w:rsidRPr="00A87B6C">
        <w:rPr>
          <w:rFonts w:ascii="Cambria" w:hAnsi="Cambria"/>
          <w:color w:val="000000"/>
          <w:sz w:val="20"/>
          <w:szCs w:val="20"/>
        </w:rPr>
        <w:t>Sabins, Floyd F., 1987: Remote Sensing Principles and Interpretation, W.H. Freeman and Company, New York.</w:t>
      </w:r>
    </w:p>
    <w:p w14:paraId="67AD7F23" w14:textId="77777777" w:rsidR="00F55850" w:rsidRPr="00A87B6C" w:rsidRDefault="00F55850" w:rsidP="00D904B0">
      <w:pPr>
        <w:numPr>
          <w:ilvl w:val="0"/>
          <w:numId w:val="47"/>
        </w:numPr>
        <w:spacing w:before="10" w:after="40"/>
        <w:jc w:val="both"/>
        <w:rPr>
          <w:rFonts w:ascii="Cambria" w:hAnsi="Cambria"/>
          <w:color w:val="000000"/>
          <w:sz w:val="20"/>
          <w:szCs w:val="20"/>
        </w:rPr>
      </w:pPr>
      <w:r w:rsidRPr="00A87B6C">
        <w:rPr>
          <w:rFonts w:ascii="Cambria" w:hAnsi="Cambria"/>
          <w:color w:val="000000"/>
          <w:sz w:val="20"/>
          <w:szCs w:val="20"/>
        </w:rPr>
        <w:t xml:space="preserve">Anderson, J. R., et al., 1976: A </w:t>
      </w:r>
      <w:proofErr w:type="spellStart"/>
      <w:r w:rsidRPr="00A87B6C">
        <w:rPr>
          <w:rFonts w:ascii="Cambria" w:hAnsi="Cambria"/>
          <w:color w:val="000000"/>
          <w:sz w:val="20"/>
          <w:szCs w:val="20"/>
        </w:rPr>
        <w:t>Landuse</w:t>
      </w:r>
      <w:proofErr w:type="spellEnd"/>
      <w:r w:rsidRPr="00A87B6C">
        <w:rPr>
          <w:rFonts w:ascii="Cambria" w:hAnsi="Cambria"/>
          <w:color w:val="000000"/>
          <w:sz w:val="20"/>
          <w:szCs w:val="20"/>
        </w:rPr>
        <w:t xml:space="preserve"> / Landcover Classification System for Uses with Remote Sensing Data, USGS Professional Paper</w:t>
      </w:r>
    </w:p>
    <w:p w14:paraId="05F35555" w14:textId="77777777" w:rsidR="00F55850" w:rsidRPr="00A87B6C" w:rsidRDefault="00F55850" w:rsidP="00D904B0">
      <w:pPr>
        <w:numPr>
          <w:ilvl w:val="0"/>
          <w:numId w:val="47"/>
        </w:numPr>
        <w:spacing w:before="10" w:after="40"/>
        <w:jc w:val="both"/>
        <w:rPr>
          <w:rFonts w:ascii="Cambria" w:hAnsi="Cambria"/>
          <w:color w:val="000000"/>
          <w:sz w:val="20"/>
          <w:szCs w:val="20"/>
        </w:rPr>
      </w:pPr>
      <w:r w:rsidRPr="00A87B6C">
        <w:rPr>
          <w:rFonts w:ascii="Cambria" w:hAnsi="Cambria"/>
          <w:color w:val="000000"/>
          <w:sz w:val="20"/>
          <w:szCs w:val="20"/>
        </w:rPr>
        <w:t>Avery, T.E., 1963: Interpretation of Aerial Photography, Burgess Publishing Co., Minneapolis.</w:t>
      </w:r>
    </w:p>
    <w:p w14:paraId="631D5BC5" w14:textId="77777777" w:rsidR="00F55850" w:rsidRPr="00A87B6C" w:rsidRDefault="00F55850" w:rsidP="00D904B0">
      <w:pPr>
        <w:numPr>
          <w:ilvl w:val="0"/>
          <w:numId w:val="47"/>
        </w:numPr>
        <w:spacing w:before="10" w:after="40"/>
        <w:jc w:val="both"/>
        <w:rPr>
          <w:rFonts w:ascii="Cambria" w:hAnsi="Cambria"/>
          <w:color w:val="000000"/>
          <w:sz w:val="20"/>
          <w:szCs w:val="20"/>
        </w:rPr>
      </w:pPr>
      <w:r w:rsidRPr="00A87B6C">
        <w:rPr>
          <w:rFonts w:ascii="Cambria" w:hAnsi="Cambria"/>
          <w:color w:val="000000"/>
          <w:sz w:val="20"/>
          <w:szCs w:val="20"/>
        </w:rPr>
        <w:t>Gonzalez, R. C., Woods, R. E., 2000: Digital Image Processing, Fifth Indian Reprint, Addison Wesley Longman, Delhi</w:t>
      </w:r>
    </w:p>
    <w:p w14:paraId="78566FC0" w14:textId="77777777" w:rsidR="00F55850" w:rsidRPr="00A87B6C" w:rsidRDefault="00F55850" w:rsidP="00D904B0">
      <w:pPr>
        <w:numPr>
          <w:ilvl w:val="0"/>
          <w:numId w:val="47"/>
        </w:numPr>
        <w:spacing w:before="10" w:after="40"/>
        <w:jc w:val="both"/>
        <w:rPr>
          <w:rFonts w:ascii="Cambria" w:hAnsi="Cambria"/>
          <w:color w:val="000000"/>
          <w:sz w:val="20"/>
          <w:szCs w:val="20"/>
        </w:rPr>
      </w:pPr>
      <w:r w:rsidRPr="00A87B6C">
        <w:rPr>
          <w:rFonts w:ascii="Cambria" w:hAnsi="Cambria"/>
          <w:color w:val="000000"/>
          <w:sz w:val="20"/>
          <w:szCs w:val="20"/>
        </w:rPr>
        <w:t>Jensen, J. R., 2011: Remote Sensing of the Environment – An Earth Resource Perspective, 3rd Impression, Pearson, New Delhi</w:t>
      </w:r>
    </w:p>
    <w:p w14:paraId="270A1B21" w14:textId="77777777" w:rsidR="00F55850" w:rsidRPr="00A87B6C" w:rsidRDefault="00F55850" w:rsidP="00D904B0">
      <w:pPr>
        <w:numPr>
          <w:ilvl w:val="0"/>
          <w:numId w:val="47"/>
        </w:numPr>
        <w:spacing w:before="10" w:after="40"/>
        <w:jc w:val="both"/>
        <w:rPr>
          <w:rFonts w:ascii="Cambria" w:hAnsi="Cambria"/>
          <w:color w:val="000000"/>
          <w:sz w:val="20"/>
          <w:szCs w:val="20"/>
        </w:rPr>
      </w:pPr>
      <w:r w:rsidRPr="00A87B6C">
        <w:rPr>
          <w:rFonts w:ascii="Cambria" w:hAnsi="Cambria"/>
          <w:color w:val="000000"/>
          <w:sz w:val="20"/>
          <w:szCs w:val="20"/>
        </w:rPr>
        <w:t>Joseph, George, 2005: Fundamentals of Remote Sensing, United Press India, Hyderabad.</w:t>
      </w:r>
    </w:p>
    <w:p w14:paraId="49BF7690" w14:textId="77777777" w:rsidR="00F55850" w:rsidRPr="00A87B6C" w:rsidRDefault="00F55850" w:rsidP="00D904B0">
      <w:pPr>
        <w:numPr>
          <w:ilvl w:val="0"/>
          <w:numId w:val="47"/>
        </w:numPr>
        <w:spacing w:before="10" w:after="40"/>
        <w:jc w:val="both"/>
        <w:rPr>
          <w:rFonts w:ascii="Cambria" w:hAnsi="Cambria"/>
          <w:color w:val="000000"/>
          <w:sz w:val="20"/>
          <w:szCs w:val="20"/>
        </w:rPr>
      </w:pPr>
      <w:proofErr w:type="spellStart"/>
      <w:r w:rsidRPr="00A87B6C">
        <w:rPr>
          <w:rFonts w:ascii="Cambria" w:hAnsi="Cambria"/>
          <w:color w:val="000000"/>
          <w:sz w:val="20"/>
          <w:szCs w:val="20"/>
        </w:rPr>
        <w:t>Lilesand</w:t>
      </w:r>
      <w:proofErr w:type="spellEnd"/>
      <w:r w:rsidRPr="00A87B6C">
        <w:rPr>
          <w:rFonts w:ascii="Cambria" w:hAnsi="Cambria"/>
          <w:color w:val="000000"/>
          <w:sz w:val="20"/>
          <w:szCs w:val="20"/>
        </w:rPr>
        <w:t>, T.M. and Kiefer, R.W., 2007: Remote Sensing and Image Interpretation,6th Edition, John Wiley.</w:t>
      </w:r>
    </w:p>
    <w:p w14:paraId="51344748" w14:textId="77777777" w:rsidR="00F55850" w:rsidRPr="00A87B6C" w:rsidRDefault="00F55850" w:rsidP="00D904B0">
      <w:pPr>
        <w:numPr>
          <w:ilvl w:val="0"/>
          <w:numId w:val="47"/>
        </w:numPr>
        <w:spacing w:before="10" w:after="40"/>
        <w:jc w:val="both"/>
        <w:rPr>
          <w:rFonts w:ascii="Cambria" w:hAnsi="Cambria"/>
          <w:color w:val="000000"/>
          <w:sz w:val="20"/>
          <w:szCs w:val="20"/>
        </w:rPr>
      </w:pPr>
      <w:r w:rsidRPr="00A87B6C">
        <w:rPr>
          <w:rFonts w:ascii="Cambria" w:hAnsi="Cambria"/>
          <w:color w:val="000000"/>
          <w:sz w:val="20"/>
          <w:szCs w:val="20"/>
        </w:rPr>
        <w:t>Rampal, K. K., 1999: Handbook of Aerial Photography and Interpretation, Concept Publishing Company, New Delhi-59.</w:t>
      </w:r>
    </w:p>
    <w:p w14:paraId="5D9F6E3F" w14:textId="77777777" w:rsidR="00F55850" w:rsidRPr="00A87B6C" w:rsidRDefault="00F55850" w:rsidP="00D904B0">
      <w:pPr>
        <w:numPr>
          <w:ilvl w:val="0"/>
          <w:numId w:val="47"/>
        </w:numPr>
        <w:spacing w:before="10" w:after="40"/>
        <w:jc w:val="both"/>
        <w:rPr>
          <w:rFonts w:ascii="Cambria" w:hAnsi="Cambria"/>
          <w:b/>
          <w:bCs/>
          <w:color w:val="000000"/>
          <w:sz w:val="20"/>
          <w:szCs w:val="20"/>
          <w:u w:val="single"/>
        </w:rPr>
      </w:pPr>
      <w:r w:rsidRPr="00A87B6C">
        <w:rPr>
          <w:rFonts w:ascii="Cambria" w:hAnsi="Cambria"/>
          <w:color w:val="000000"/>
          <w:sz w:val="20"/>
          <w:szCs w:val="20"/>
        </w:rPr>
        <w:t xml:space="preserve">Wolf, P. R., Dewitt, B. A., 2000: Elements of Photogrammetry </w:t>
      </w:r>
      <w:proofErr w:type="gramStart"/>
      <w:r w:rsidRPr="00A87B6C">
        <w:rPr>
          <w:rFonts w:ascii="Cambria" w:hAnsi="Cambria"/>
          <w:color w:val="000000"/>
          <w:sz w:val="20"/>
          <w:szCs w:val="20"/>
        </w:rPr>
        <w:t>With</w:t>
      </w:r>
      <w:proofErr w:type="gramEnd"/>
      <w:r w:rsidRPr="00A87B6C">
        <w:rPr>
          <w:rFonts w:ascii="Cambria" w:hAnsi="Cambria"/>
          <w:color w:val="000000"/>
          <w:sz w:val="20"/>
          <w:szCs w:val="20"/>
        </w:rPr>
        <w:t xml:space="preserve"> Applications in GIS, McGraw Hill, New York.</w:t>
      </w:r>
    </w:p>
    <w:p w14:paraId="48553F9A" w14:textId="77777777" w:rsidR="00F55850" w:rsidRPr="00A87B6C" w:rsidRDefault="00F55850" w:rsidP="00F55850">
      <w:pPr>
        <w:spacing w:before="10" w:after="40"/>
        <w:jc w:val="both"/>
        <w:rPr>
          <w:rFonts w:ascii="Cambria" w:hAnsi="Cambria"/>
          <w:b/>
          <w:bCs/>
          <w:color w:val="000000"/>
          <w:sz w:val="20"/>
          <w:szCs w:val="20"/>
          <w:u w:val="single"/>
        </w:rPr>
      </w:pPr>
    </w:p>
    <w:p w14:paraId="0975D330" w14:textId="77777777" w:rsidR="00F55850" w:rsidRPr="00A87B6C" w:rsidRDefault="00F55850" w:rsidP="00F55850">
      <w:pPr>
        <w:widowControl w:val="0"/>
        <w:autoSpaceDE w:val="0"/>
        <w:autoSpaceDN w:val="0"/>
        <w:spacing w:after="120"/>
        <w:ind w:left="714"/>
        <w:jc w:val="both"/>
        <w:rPr>
          <w:rFonts w:ascii="Cambria" w:hAnsi="Cambria"/>
          <w:color w:val="000000"/>
          <w:sz w:val="20"/>
          <w:szCs w:val="20"/>
        </w:rPr>
      </w:pPr>
    </w:p>
    <w:p w14:paraId="08337C8F" w14:textId="77777777" w:rsidR="00F55850" w:rsidRPr="004E5718" w:rsidRDefault="00F55850" w:rsidP="00F55850">
      <w:pPr>
        <w:widowControl w:val="0"/>
        <w:autoSpaceDE w:val="0"/>
        <w:autoSpaceDN w:val="0"/>
        <w:rPr>
          <w:rFonts w:ascii="Cambria" w:hAnsi="Cambria" w:cs="Cambria"/>
          <w:color w:val="000000"/>
          <w:sz w:val="22"/>
          <w:szCs w:val="22"/>
          <w:lang w:val="en-GB"/>
        </w:rPr>
      </w:pPr>
    </w:p>
    <w:p w14:paraId="3A3E1C31" w14:textId="77777777" w:rsidR="00F55850" w:rsidRPr="004E5718" w:rsidRDefault="00F55850" w:rsidP="00F55850">
      <w:pPr>
        <w:widowControl w:val="0"/>
        <w:autoSpaceDE w:val="0"/>
        <w:autoSpaceDN w:val="0"/>
        <w:rPr>
          <w:rFonts w:ascii="Cambria" w:hAnsi="Cambria" w:cs="Cambria"/>
          <w:color w:val="000000"/>
          <w:sz w:val="22"/>
          <w:szCs w:val="22"/>
          <w:lang w:val="en-GB"/>
        </w:rPr>
      </w:pPr>
      <w:r w:rsidRPr="004E5718">
        <w:rPr>
          <w:rFonts w:ascii="Cambria" w:hAnsi="Cambria" w:cs="Cambria"/>
          <w:color w:val="000000"/>
          <w:sz w:val="22"/>
          <w:szCs w:val="22"/>
          <w:lang w:val="en-GB"/>
        </w:rPr>
        <w:br w:type="page"/>
      </w:r>
    </w:p>
    <w:p w14:paraId="3D4F4558" w14:textId="66DE2C0B" w:rsidR="004457E5" w:rsidRPr="00B222F0" w:rsidRDefault="004457E5" w:rsidP="004457E5">
      <w:pPr>
        <w:widowControl w:val="0"/>
        <w:autoSpaceDE w:val="0"/>
        <w:autoSpaceDN w:val="0"/>
        <w:rPr>
          <w:rFonts w:eastAsia="TimesNewRomanPS-BoldMT"/>
          <w:bCs/>
          <w:color w:val="000000"/>
          <w:sz w:val="20"/>
          <w:szCs w:val="20"/>
        </w:rPr>
      </w:pPr>
    </w:p>
    <w:p w14:paraId="634772DE" w14:textId="43532DAC" w:rsidR="004457E5" w:rsidRPr="00B222F0" w:rsidRDefault="004457E5" w:rsidP="004457E5">
      <w:pPr>
        <w:widowControl w:val="0"/>
        <w:autoSpaceDE w:val="0"/>
        <w:autoSpaceDN w:val="0"/>
        <w:rPr>
          <w:rFonts w:eastAsia="TimesNewRomanPS-BoldMT"/>
          <w:bCs/>
          <w:color w:val="000000"/>
          <w:sz w:val="20"/>
          <w:szCs w:val="20"/>
        </w:rPr>
      </w:pPr>
    </w:p>
    <w:p w14:paraId="3FC9DC08" w14:textId="77777777" w:rsidR="00F87FC2" w:rsidRDefault="00F87FC2" w:rsidP="00D25783">
      <w:pPr>
        <w:widowControl w:val="0"/>
        <w:autoSpaceDE w:val="0"/>
        <w:autoSpaceDN w:val="0"/>
        <w:rPr>
          <w:rFonts w:ascii="Cambria" w:hAnsi="Cambria" w:cs="Cambria"/>
          <w:color w:val="000000"/>
          <w:sz w:val="22"/>
          <w:szCs w:val="22"/>
          <w:lang w:val="en-GB"/>
        </w:rPr>
      </w:pPr>
    </w:p>
    <w:p w14:paraId="465744A9" w14:textId="77777777" w:rsidR="00F87FC2" w:rsidRDefault="00F87FC2" w:rsidP="00D25783">
      <w:pPr>
        <w:widowControl w:val="0"/>
        <w:autoSpaceDE w:val="0"/>
        <w:autoSpaceDN w:val="0"/>
        <w:rPr>
          <w:rFonts w:ascii="Cambria" w:hAnsi="Cambria" w:cs="Cambria"/>
          <w:color w:val="000000"/>
          <w:sz w:val="22"/>
          <w:szCs w:val="22"/>
          <w:lang w:val="en-GB"/>
        </w:rPr>
      </w:pPr>
    </w:p>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559"/>
      </w:tblGrid>
      <w:tr w:rsidR="002543B6" w:rsidRPr="00B222F0" w14:paraId="76980C6D" w14:textId="77777777" w:rsidTr="00C531AE">
        <w:trPr>
          <w:trHeight w:val="919"/>
        </w:trPr>
        <w:tc>
          <w:tcPr>
            <w:tcW w:w="1020" w:type="dxa"/>
            <w:shd w:val="clear" w:color="auto" w:fill="auto"/>
            <w:vAlign w:val="center"/>
          </w:tcPr>
          <w:p w14:paraId="27258753" w14:textId="77777777" w:rsidR="002543B6" w:rsidRPr="00B222F0" w:rsidRDefault="002543B6" w:rsidP="00C531AE">
            <w:pPr>
              <w:jc w:val="center"/>
              <w:rPr>
                <w:b/>
                <w:sz w:val="20"/>
                <w:szCs w:val="20"/>
              </w:rPr>
            </w:pPr>
            <w:r w:rsidRPr="00B222F0">
              <w:rPr>
                <w:b/>
                <w:sz w:val="20"/>
                <w:szCs w:val="20"/>
              </w:rPr>
              <w:t>Paper I</w:t>
            </w:r>
          </w:p>
          <w:p w14:paraId="65C54854" w14:textId="77777777" w:rsidR="002543B6" w:rsidRPr="00B222F0" w:rsidRDefault="002543B6" w:rsidP="00C531AE">
            <w:pPr>
              <w:jc w:val="center"/>
              <w:rPr>
                <w:b/>
                <w:sz w:val="20"/>
                <w:szCs w:val="20"/>
              </w:rPr>
            </w:pPr>
            <w:r w:rsidRPr="00B222F0">
              <w:rPr>
                <w:b/>
                <w:sz w:val="20"/>
                <w:szCs w:val="20"/>
              </w:rPr>
              <w:t>Core Course</w:t>
            </w:r>
          </w:p>
        </w:tc>
        <w:tc>
          <w:tcPr>
            <w:tcW w:w="7911" w:type="dxa"/>
            <w:shd w:val="clear" w:color="auto" w:fill="auto"/>
            <w:vAlign w:val="center"/>
          </w:tcPr>
          <w:p w14:paraId="5C749BCD" w14:textId="5E886EC0" w:rsidR="002543B6" w:rsidRPr="00B222F0" w:rsidRDefault="002543B6" w:rsidP="00C531AE">
            <w:pPr>
              <w:jc w:val="center"/>
              <w:rPr>
                <w:b/>
                <w:bCs/>
                <w:color w:val="000000"/>
                <w:sz w:val="20"/>
                <w:szCs w:val="20"/>
              </w:rPr>
            </w:pPr>
            <w:r w:rsidRPr="00B222F0">
              <w:rPr>
                <w:b/>
                <w:bCs/>
                <w:color w:val="000000"/>
                <w:sz w:val="20"/>
                <w:szCs w:val="20"/>
              </w:rPr>
              <w:t>GEOG</w:t>
            </w:r>
            <w:r>
              <w:rPr>
                <w:b/>
                <w:bCs/>
                <w:color w:val="000000"/>
                <w:sz w:val="20"/>
                <w:szCs w:val="20"/>
              </w:rPr>
              <w:t xml:space="preserve">RAPHY OF </w:t>
            </w:r>
            <w:r w:rsidRPr="00B222F0">
              <w:rPr>
                <w:b/>
                <w:bCs/>
                <w:color w:val="000000"/>
                <w:sz w:val="20"/>
                <w:szCs w:val="20"/>
              </w:rPr>
              <w:t>INDIA</w:t>
            </w:r>
            <w:r>
              <w:rPr>
                <w:b/>
                <w:bCs/>
                <w:color w:val="000000"/>
                <w:sz w:val="20"/>
                <w:szCs w:val="20"/>
              </w:rPr>
              <w:t xml:space="preserve"> AND NORTH EAST</w:t>
            </w:r>
          </w:p>
          <w:p w14:paraId="0089E6C9" w14:textId="2B31EDD6" w:rsidR="002543B6" w:rsidRPr="00B222F0" w:rsidRDefault="00FE7EF0" w:rsidP="00C531AE">
            <w:pPr>
              <w:spacing w:before="240"/>
              <w:jc w:val="center"/>
              <w:rPr>
                <w:b/>
                <w:bCs/>
                <w:color w:val="000000"/>
                <w:sz w:val="20"/>
                <w:szCs w:val="20"/>
              </w:rPr>
            </w:pPr>
            <w:r w:rsidRPr="00B222F0">
              <w:rPr>
                <w:b/>
                <w:bCs/>
                <w:color w:val="000000"/>
                <w:sz w:val="20"/>
                <w:szCs w:val="20"/>
              </w:rPr>
              <w:t xml:space="preserve">L-T-P-C: </w:t>
            </w:r>
            <w:r>
              <w:rPr>
                <w:b/>
                <w:bCs/>
                <w:color w:val="000000"/>
                <w:sz w:val="20"/>
                <w:szCs w:val="20"/>
              </w:rPr>
              <w:t>3</w:t>
            </w:r>
            <w:r w:rsidRPr="00B222F0">
              <w:rPr>
                <w:b/>
                <w:bCs/>
                <w:color w:val="000000"/>
                <w:sz w:val="20"/>
                <w:szCs w:val="20"/>
              </w:rPr>
              <w:t>-</w:t>
            </w:r>
            <w:r>
              <w:rPr>
                <w:b/>
                <w:bCs/>
                <w:color w:val="000000"/>
                <w:sz w:val="20"/>
                <w:szCs w:val="20"/>
              </w:rPr>
              <w:t>1</w:t>
            </w:r>
            <w:r w:rsidRPr="00B222F0">
              <w:rPr>
                <w:b/>
                <w:bCs/>
                <w:color w:val="000000"/>
                <w:sz w:val="20"/>
                <w:szCs w:val="20"/>
              </w:rPr>
              <w:t>-0-4</w:t>
            </w:r>
            <w:proofErr w:type="gramStart"/>
            <w:r w:rsidR="002543B6" w:rsidRPr="00B222F0">
              <w:rPr>
                <w:b/>
                <w:bCs/>
                <w:color w:val="000000"/>
                <w:sz w:val="20"/>
                <w:szCs w:val="20"/>
              </w:rPr>
              <w:tab/>
              <w:t xml:space="preserve">  Credit</w:t>
            </w:r>
            <w:proofErr w:type="gramEnd"/>
            <w:r w:rsidR="002543B6" w:rsidRPr="00B222F0">
              <w:rPr>
                <w:b/>
                <w:bCs/>
                <w:color w:val="000000"/>
                <w:sz w:val="20"/>
                <w:szCs w:val="20"/>
              </w:rPr>
              <w:t xml:space="preserve"> Units: 4             Scheme of Evaluation: (T)</w:t>
            </w:r>
          </w:p>
        </w:tc>
        <w:tc>
          <w:tcPr>
            <w:tcW w:w="1559" w:type="dxa"/>
            <w:shd w:val="clear" w:color="auto" w:fill="auto"/>
            <w:vAlign w:val="center"/>
          </w:tcPr>
          <w:p w14:paraId="4567624B" w14:textId="77777777" w:rsidR="002543B6" w:rsidRPr="00B222F0" w:rsidRDefault="002543B6" w:rsidP="00C531AE">
            <w:pPr>
              <w:jc w:val="center"/>
              <w:rPr>
                <w:b/>
                <w:bCs/>
                <w:color w:val="000000"/>
                <w:sz w:val="20"/>
                <w:szCs w:val="20"/>
              </w:rPr>
            </w:pPr>
            <w:r w:rsidRPr="00B222F0">
              <w:rPr>
                <w:b/>
                <w:bCs/>
                <w:color w:val="000000"/>
                <w:sz w:val="20"/>
                <w:szCs w:val="20"/>
              </w:rPr>
              <w:t>Subject Code:</w:t>
            </w:r>
          </w:p>
          <w:p w14:paraId="2A32B6B5" w14:textId="5B75F76B" w:rsidR="002543B6" w:rsidRPr="00B222F0" w:rsidRDefault="002543B6" w:rsidP="00C531AE">
            <w:pPr>
              <w:spacing w:before="240"/>
              <w:jc w:val="center"/>
              <w:rPr>
                <w:b/>
                <w:bCs/>
                <w:color w:val="000000"/>
                <w:sz w:val="20"/>
                <w:szCs w:val="20"/>
              </w:rPr>
            </w:pPr>
            <w:r w:rsidRPr="00B222F0">
              <w:rPr>
                <w:b/>
                <w:bCs/>
                <w:color w:val="000000"/>
                <w:sz w:val="20"/>
                <w:szCs w:val="20"/>
              </w:rPr>
              <w:t>GEO164C</w:t>
            </w:r>
            <w:r>
              <w:rPr>
                <w:b/>
                <w:bCs/>
                <w:color w:val="000000"/>
                <w:sz w:val="20"/>
                <w:szCs w:val="20"/>
              </w:rPr>
              <w:t>30</w:t>
            </w:r>
            <w:r w:rsidR="00F254FF">
              <w:rPr>
                <w:b/>
                <w:bCs/>
                <w:color w:val="000000"/>
                <w:sz w:val="20"/>
                <w:szCs w:val="20"/>
              </w:rPr>
              <w:t>3</w:t>
            </w:r>
          </w:p>
        </w:tc>
      </w:tr>
    </w:tbl>
    <w:p w14:paraId="4221A729" w14:textId="77777777" w:rsidR="002543B6" w:rsidRPr="00B222F0" w:rsidRDefault="002543B6" w:rsidP="002543B6">
      <w:pPr>
        <w:tabs>
          <w:tab w:val="left" w:pos="2360"/>
        </w:tabs>
        <w:jc w:val="both"/>
        <w:rPr>
          <w:b/>
          <w:bCs/>
          <w:color w:val="000000"/>
          <w:sz w:val="20"/>
          <w:szCs w:val="20"/>
        </w:rPr>
      </w:pPr>
    </w:p>
    <w:p w14:paraId="2016A996" w14:textId="77777777" w:rsidR="002543B6" w:rsidRPr="00B222F0" w:rsidRDefault="002543B6" w:rsidP="002543B6">
      <w:pPr>
        <w:widowControl w:val="0"/>
        <w:autoSpaceDE w:val="0"/>
        <w:autoSpaceDN w:val="0"/>
        <w:spacing w:line="276" w:lineRule="auto"/>
        <w:jc w:val="both"/>
        <w:rPr>
          <w:bCs/>
          <w:i/>
          <w:iCs/>
          <w:sz w:val="20"/>
          <w:szCs w:val="20"/>
        </w:rPr>
      </w:pPr>
      <w:r w:rsidRPr="00B222F0">
        <w:rPr>
          <w:rFonts w:eastAsia="TimesNewRomanPS-BoldMT"/>
          <w:b/>
          <w:color w:val="000000" w:themeColor="text1"/>
          <w:sz w:val="20"/>
          <w:szCs w:val="20"/>
        </w:rPr>
        <w:t xml:space="preserve">Course Objectives: </w:t>
      </w:r>
      <w:r w:rsidRPr="00B222F0">
        <w:rPr>
          <w:rFonts w:eastAsia="TimesNewRomanPS-BoldMT"/>
          <w:bCs/>
          <w:i/>
          <w:iCs/>
          <w:color w:val="000000" w:themeColor="text1"/>
          <w:sz w:val="20"/>
          <w:szCs w:val="20"/>
        </w:rPr>
        <w:t xml:space="preserve">The course aims to define </w:t>
      </w:r>
      <w:r w:rsidRPr="00B222F0">
        <w:rPr>
          <w:bCs/>
          <w:i/>
          <w:iCs/>
          <w:sz w:val="20"/>
          <w:szCs w:val="20"/>
        </w:rPr>
        <w:t xml:space="preserve">the regional basis of India </w:t>
      </w:r>
      <w:r w:rsidRPr="00B222F0">
        <w:rPr>
          <w:rFonts w:eastAsia="TimesNewRomanPS-BoldMT"/>
          <w:bCs/>
          <w:i/>
          <w:iCs/>
          <w:color w:val="000000" w:themeColor="text1"/>
          <w:sz w:val="20"/>
          <w:szCs w:val="20"/>
        </w:rPr>
        <w:t>and e</w:t>
      </w:r>
      <w:r w:rsidRPr="00B222F0">
        <w:rPr>
          <w:bCs/>
          <w:i/>
          <w:iCs/>
          <w:sz w:val="20"/>
          <w:szCs w:val="20"/>
        </w:rPr>
        <w:t>valuate the basic ideas of the different aspects of India.</w:t>
      </w:r>
    </w:p>
    <w:p w14:paraId="2074A33B" w14:textId="77777777" w:rsidR="002543B6" w:rsidRPr="00B222F0" w:rsidRDefault="002543B6" w:rsidP="002543B6">
      <w:pPr>
        <w:widowControl w:val="0"/>
        <w:autoSpaceDE w:val="0"/>
        <w:autoSpaceDN w:val="0"/>
        <w:spacing w:line="276" w:lineRule="auto"/>
        <w:jc w:val="both"/>
        <w:rPr>
          <w:bCs/>
          <w:i/>
          <w:iCs/>
          <w:sz w:val="20"/>
          <w:szCs w:val="20"/>
        </w:rPr>
      </w:pPr>
    </w:p>
    <w:p w14:paraId="35A6C9B4" w14:textId="77777777" w:rsidR="002543B6" w:rsidRPr="00B222F0" w:rsidRDefault="002543B6" w:rsidP="002543B6">
      <w:pPr>
        <w:widowControl w:val="0"/>
        <w:autoSpaceDE w:val="0"/>
        <w:autoSpaceDN w:val="0"/>
        <w:spacing w:line="276" w:lineRule="auto"/>
        <w:jc w:val="both"/>
        <w:rPr>
          <w:rFonts w:eastAsia="TimesNewRomanPS-BoldMT"/>
          <w:b/>
          <w:color w:val="000000" w:themeColor="text1"/>
          <w:sz w:val="20"/>
          <w:szCs w:val="20"/>
        </w:rPr>
      </w:pPr>
      <w:r w:rsidRPr="00B222F0">
        <w:rPr>
          <w:rFonts w:eastAsia="TimesNewRomanPS-BoldMT"/>
          <w:b/>
          <w:color w:val="000000" w:themeColor="text1"/>
          <w:sz w:val="20"/>
          <w:szCs w:val="20"/>
        </w:rPr>
        <w:t>Course Outcomes:</w:t>
      </w:r>
    </w:p>
    <w:tbl>
      <w:tblPr>
        <w:tblStyle w:val="TableGrid"/>
        <w:tblW w:w="10598" w:type="dxa"/>
        <w:tblLook w:val="04A0" w:firstRow="1" w:lastRow="0" w:firstColumn="1" w:lastColumn="0" w:noHBand="0" w:noVBand="1"/>
      </w:tblPr>
      <w:tblGrid>
        <w:gridCol w:w="817"/>
        <w:gridCol w:w="8222"/>
        <w:gridCol w:w="1559"/>
      </w:tblGrid>
      <w:tr w:rsidR="002543B6" w:rsidRPr="00B222F0" w14:paraId="3FF8A23D" w14:textId="77777777" w:rsidTr="00C531AE">
        <w:tc>
          <w:tcPr>
            <w:tcW w:w="9039" w:type="dxa"/>
            <w:gridSpan w:val="2"/>
            <w:tcBorders>
              <w:right w:val="single" w:sz="4" w:space="0" w:color="auto"/>
            </w:tcBorders>
          </w:tcPr>
          <w:p w14:paraId="5A94CBDD" w14:textId="77777777" w:rsidR="002543B6" w:rsidRPr="00B222F0" w:rsidRDefault="002543B6" w:rsidP="00C531AE">
            <w:pPr>
              <w:jc w:val="both"/>
              <w:rPr>
                <w:b/>
                <w:bCs/>
                <w:sz w:val="20"/>
                <w:szCs w:val="20"/>
              </w:rPr>
            </w:pPr>
            <w:r w:rsidRPr="00B222F0">
              <w:rPr>
                <w:b/>
                <w:bCs/>
                <w:sz w:val="20"/>
                <w:szCs w:val="20"/>
              </w:rPr>
              <w:t>By the end of this course, the students will be able to:</w:t>
            </w:r>
          </w:p>
        </w:tc>
        <w:tc>
          <w:tcPr>
            <w:tcW w:w="1559" w:type="dxa"/>
            <w:tcBorders>
              <w:left w:val="single" w:sz="4" w:space="0" w:color="auto"/>
            </w:tcBorders>
          </w:tcPr>
          <w:p w14:paraId="195DD672" w14:textId="77777777" w:rsidR="002543B6" w:rsidRPr="00B222F0" w:rsidRDefault="002543B6" w:rsidP="00C531AE">
            <w:pPr>
              <w:jc w:val="both"/>
              <w:rPr>
                <w:sz w:val="20"/>
                <w:szCs w:val="20"/>
              </w:rPr>
            </w:pPr>
          </w:p>
        </w:tc>
      </w:tr>
      <w:tr w:rsidR="002543B6" w:rsidRPr="00B222F0" w14:paraId="7A533C85" w14:textId="77777777" w:rsidTr="00C531AE">
        <w:tc>
          <w:tcPr>
            <w:tcW w:w="817" w:type="dxa"/>
            <w:tcBorders>
              <w:right w:val="single" w:sz="4" w:space="0" w:color="auto"/>
            </w:tcBorders>
          </w:tcPr>
          <w:p w14:paraId="4074DB4C" w14:textId="77777777" w:rsidR="002543B6" w:rsidRPr="00B222F0" w:rsidRDefault="002543B6" w:rsidP="00C531AE">
            <w:pPr>
              <w:jc w:val="center"/>
              <w:rPr>
                <w:sz w:val="20"/>
                <w:szCs w:val="20"/>
              </w:rPr>
            </w:pPr>
            <w:r w:rsidRPr="00B222F0">
              <w:rPr>
                <w:rFonts w:eastAsia="TimesNewRomanPS-BoldMT"/>
                <w:b/>
                <w:color w:val="000000"/>
                <w:sz w:val="20"/>
                <w:szCs w:val="20"/>
              </w:rPr>
              <w:t>SI No.</w:t>
            </w:r>
          </w:p>
        </w:tc>
        <w:tc>
          <w:tcPr>
            <w:tcW w:w="8222" w:type="dxa"/>
            <w:tcBorders>
              <w:left w:val="single" w:sz="4" w:space="0" w:color="auto"/>
              <w:right w:val="single" w:sz="4" w:space="0" w:color="auto"/>
            </w:tcBorders>
          </w:tcPr>
          <w:p w14:paraId="5E0DC3FB" w14:textId="77777777" w:rsidR="002543B6" w:rsidRPr="00B222F0" w:rsidRDefault="002543B6" w:rsidP="00C531AE">
            <w:pPr>
              <w:jc w:val="center"/>
              <w:rPr>
                <w:sz w:val="20"/>
                <w:szCs w:val="20"/>
              </w:rPr>
            </w:pPr>
            <w:r w:rsidRPr="00B222F0">
              <w:rPr>
                <w:rFonts w:eastAsia="TimesNewRomanPS-BoldMT"/>
                <w:b/>
                <w:color w:val="000000"/>
                <w:sz w:val="20"/>
                <w:szCs w:val="20"/>
              </w:rPr>
              <w:t>Course Outcome</w:t>
            </w:r>
          </w:p>
        </w:tc>
        <w:tc>
          <w:tcPr>
            <w:tcW w:w="1559" w:type="dxa"/>
            <w:tcBorders>
              <w:left w:val="single" w:sz="4" w:space="0" w:color="auto"/>
            </w:tcBorders>
          </w:tcPr>
          <w:p w14:paraId="51245810" w14:textId="77777777" w:rsidR="002543B6" w:rsidRPr="00B222F0" w:rsidRDefault="002543B6" w:rsidP="00C531AE">
            <w:pPr>
              <w:jc w:val="center"/>
              <w:rPr>
                <w:sz w:val="20"/>
                <w:szCs w:val="20"/>
              </w:rPr>
            </w:pPr>
            <w:r w:rsidRPr="00B222F0">
              <w:rPr>
                <w:rFonts w:eastAsia="TimesNewRomanPS-BoldMT"/>
                <w:b/>
                <w:color w:val="000000"/>
                <w:sz w:val="20"/>
                <w:szCs w:val="20"/>
              </w:rPr>
              <w:t>Blooms Taxonomy Level</w:t>
            </w:r>
          </w:p>
        </w:tc>
      </w:tr>
      <w:tr w:rsidR="002543B6" w:rsidRPr="00B222F0" w14:paraId="072607EB" w14:textId="77777777" w:rsidTr="00C531AE">
        <w:tc>
          <w:tcPr>
            <w:tcW w:w="817" w:type="dxa"/>
            <w:tcBorders>
              <w:right w:val="single" w:sz="4" w:space="0" w:color="auto"/>
            </w:tcBorders>
          </w:tcPr>
          <w:p w14:paraId="6645AAEE" w14:textId="77777777" w:rsidR="002543B6" w:rsidRPr="00B222F0" w:rsidRDefault="002543B6" w:rsidP="00C531AE">
            <w:pPr>
              <w:widowControl w:val="0"/>
              <w:tabs>
                <w:tab w:val="left" w:pos="840"/>
              </w:tabs>
              <w:jc w:val="center"/>
              <w:rPr>
                <w:b/>
                <w:bCs/>
                <w:sz w:val="20"/>
                <w:szCs w:val="20"/>
              </w:rPr>
            </w:pPr>
            <w:r w:rsidRPr="00B222F0">
              <w:rPr>
                <w:b/>
                <w:bCs/>
                <w:sz w:val="20"/>
                <w:szCs w:val="20"/>
                <w:lang w:val="en-US"/>
              </w:rPr>
              <w:t>CO1.</w:t>
            </w:r>
          </w:p>
        </w:tc>
        <w:tc>
          <w:tcPr>
            <w:tcW w:w="8222" w:type="dxa"/>
            <w:tcBorders>
              <w:left w:val="single" w:sz="4" w:space="0" w:color="auto"/>
              <w:right w:val="single" w:sz="4" w:space="0" w:color="auto"/>
            </w:tcBorders>
          </w:tcPr>
          <w:p w14:paraId="19BB6CF7" w14:textId="77777777" w:rsidR="002543B6" w:rsidRPr="00B222F0" w:rsidRDefault="002543B6" w:rsidP="00C531AE">
            <w:pPr>
              <w:widowControl w:val="0"/>
              <w:tabs>
                <w:tab w:val="left" w:pos="840"/>
              </w:tabs>
              <w:jc w:val="both"/>
              <w:rPr>
                <w:sz w:val="20"/>
                <w:szCs w:val="20"/>
              </w:rPr>
            </w:pPr>
            <w:r w:rsidRPr="00B222F0">
              <w:rPr>
                <w:b/>
                <w:sz w:val="20"/>
                <w:szCs w:val="20"/>
                <w:lang w:val="en-US"/>
              </w:rPr>
              <w:t xml:space="preserve">Define </w:t>
            </w:r>
            <w:r w:rsidRPr="00B222F0">
              <w:rPr>
                <w:sz w:val="20"/>
                <w:szCs w:val="20"/>
                <w:lang w:val="en-US"/>
              </w:rPr>
              <w:t xml:space="preserve">the </w:t>
            </w:r>
            <w:r w:rsidRPr="00B222F0">
              <w:rPr>
                <w:sz w:val="20"/>
                <w:szCs w:val="20"/>
              </w:rPr>
              <w:t>concepts involved in explaining India as a regional unit.</w:t>
            </w:r>
          </w:p>
        </w:tc>
        <w:tc>
          <w:tcPr>
            <w:tcW w:w="1559" w:type="dxa"/>
            <w:tcBorders>
              <w:left w:val="single" w:sz="4" w:space="0" w:color="auto"/>
            </w:tcBorders>
          </w:tcPr>
          <w:p w14:paraId="465006EA" w14:textId="77777777" w:rsidR="002543B6" w:rsidRPr="00B222F0" w:rsidRDefault="002543B6" w:rsidP="00C531AE">
            <w:pPr>
              <w:widowControl w:val="0"/>
              <w:tabs>
                <w:tab w:val="left" w:pos="840"/>
              </w:tabs>
              <w:jc w:val="center"/>
              <w:rPr>
                <w:b/>
                <w:bCs/>
                <w:sz w:val="20"/>
                <w:szCs w:val="20"/>
              </w:rPr>
            </w:pPr>
            <w:r w:rsidRPr="00B222F0">
              <w:rPr>
                <w:b/>
                <w:bCs/>
                <w:sz w:val="20"/>
                <w:szCs w:val="20"/>
              </w:rPr>
              <w:t>BT 1</w:t>
            </w:r>
          </w:p>
        </w:tc>
      </w:tr>
      <w:tr w:rsidR="002543B6" w:rsidRPr="00B222F0" w14:paraId="500FC59D" w14:textId="77777777" w:rsidTr="00C531AE">
        <w:tc>
          <w:tcPr>
            <w:tcW w:w="817" w:type="dxa"/>
            <w:tcBorders>
              <w:right w:val="single" w:sz="4" w:space="0" w:color="auto"/>
            </w:tcBorders>
          </w:tcPr>
          <w:p w14:paraId="590A6BBB" w14:textId="77777777" w:rsidR="002543B6" w:rsidRPr="00B222F0" w:rsidRDefault="002543B6" w:rsidP="00C531AE">
            <w:pPr>
              <w:widowControl w:val="0"/>
              <w:tabs>
                <w:tab w:val="left" w:pos="840"/>
              </w:tabs>
              <w:jc w:val="center"/>
              <w:rPr>
                <w:b/>
                <w:bCs/>
                <w:sz w:val="20"/>
                <w:szCs w:val="20"/>
              </w:rPr>
            </w:pPr>
            <w:r w:rsidRPr="00B222F0">
              <w:rPr>
                <w:b/>
                <w:bCs/>
                <w:sz w:val="20"/>
                <w:szCs w:val="20"/>
                <w:lang w:val="en-US"/>
              </w:rPr>
              <w:t>CO2.</w:t>
            </w:r>
          </w:p>
        </w:tc>
        <w:tc>
          <w:tcPr>
            <w:tcW w:w="8222" w:type="dxa"/>
            <w:tcBorders>
              <w:left w:val="single" w:sz="4" w:space="0" w:color="auto"/>
              <w:right w:val="single" w:sz="4" w:space="0" w:color="auto"/>
            </w:tcBorders>
          </w:tcPr>
          <w:p w14:paraId="7FD3C8F6" w14:textId="77777777" w:rsidR="002543B6" w:rsidRPr="00B222F0" w:rsidRDefault="002543B6" w:rsidP="00C531AE">
            <w:pPr>
              <w:widowControl w:val="0"/>
              <w:tabs>
                <w:tab w:val="left" w:pos="840"/>
              </w:tabs>
              <w:jc w:val="both"/>
              <w:rPr>
                <w:sz w:val="20"/>
                <w:szCs w:val="20"/>
              </w:rPr>
            </w:pPr>
            <w:r w:rsidRPr="00B222F0">
              <w:rPr>
                <w:b/>
                <w:sz w:val="20"/>
                <w:szCs w:val="20"/>
                <w:lang w:val="en-US"/>
              </w:rPr>
              <w:t xml:space="preserve">Compare </w:t>
            </w:r>
            <w:r w:rsidRPr="00B222F0">
              <w:rPr>
                <w:sz w:val="20"/>
                <w:szCs w:val="20"/>
                <w:lang w:val="en-US"/>
              </w:rPr>
              <w:t xml:space="preserve">and </w:t>
            </w:r>
            <w:r w:rsidRPr="00B222F0">
              <w:rPr>
                <w:b/>
                <w:sz w:val="20"/>
                <w:szCs w:val="20"/>
                <w:lang w:val="en-US"/>
              </w:rPr>
              <w:t xml:space="preserve">interpret </w:t>
            </w:r>
            <w:r w:rsidRPr="00B222F0">
              <w:rPr>
                <w:sz w:val="20"/>
                <w:szCs w:val="20"/>
                <w:lang w:val="en-US"/>
              </w:rPr>
              <w:t>the disparity that prevails among the different states of India.</w:t>
            </w:r>
          </w:p>
        </w:tc>
        <w:tc>
          <w:tcPr>
            <w:tcW w:w="1559" w:type="dxa"/>
            <w:tcBorders>
              <w:left w:val="single" w:sz="4" w:space="0" w:color="auto"/>
            </w:tcBorders>
          </w:tcPr>
          <w:p w14:paraId="7AD17203" w14:textId="77777777" w:rsidR="002543B6" w:rsidRPr="00B222F0" w:rsidRDefault="002543B6" w:rsidP="00C531AE">
            <w:pPr>
              <w:widowControl w:val="0"/>
              <w:tabs>
                <w:tab w:val="left" w:pos="840"/>
              </w:tabs>
              <w:jc w:val="center"/>
              <w:rPr>
                <w:b/>
                <w:bCs/>
                <w:sz w:val="20"/>
                <w:szCs w:val="20"/>
              </w:rPr>
            </w:pPr>
            <w:r w:rsidRPr="00B222F0">
              <w:rPr>
                <w:b/>
                <w:bCs/>
                <w:sz w:val="20"/>
                <w:szCs w:val="20"/>
              </w:rPr>
              <w:t>BT 2</w:t>
            </w:r>
          </w:p>
        </w:tc>
      </w:tr>
      <w:tr w:rsidR="002543B6" w:rsidRPr="00B222F0" w14:paraId="0AF39D88" w14:textId="77777777" w:rsidTr="00C531AE">
        <w:tc>
          <w:tcPr>
            <w:tcW w:w="817" w:type="dxa"/>
            <w:tcBorders>
              <w:right w:val="single" w:sz="4" w:space="0" w:color="auto"/>
            </w:tcBorders>
          </w:tcPr>
          <w:p w14:paraId="081D00DD" w14:textId="77777777" w:rsidR="002543B6" w:rsidRPr="00B222F0" w:rsidRDefault="002543B6" w:rsidP="00C531AE">
            <w:pPr>
              <w:widowControl w:val="0"/>
              <w:tabs>
                <w:tab w:val="left" w:pos="840"/>
              </w:tabs>
              <w:jc w:val="center"/>
              <w:rPr>
                <w:b/>
                <w:bCs/>
                <w:sz w:val="20"/>
                <w:szCs w:val="20"/>
              </w:rPr>
            </w:pPr>
            <w:r w:rsidRPr="00B222F0">
              <w:rPr>
                <w:b/>
                <w:bCs/>
                <w:sz w:val="20"/>
                <w:szCs w:val="20"/>
              </w:rPr>
              <w:t>CO3.</w:t>
            </w:r>
          </w:p>
        </w:tc>
        <w:tc>
          <w:tcPr>
            <w:tcW w:w="8222" w:type="dxa"/>
            <w:tcBorders>
              <w:left w:val="single" w:sz="4" w:space="0" w:color="auto"/>
              <w:right w:val="single" w:sz="4" w:space="0" w:color="auto"/>
            </w:tcBorders>
          </w:tcPr>
          <w:p w14:paraId="5BB6D62E" w14:textId="77777777" w:rsidR="002543B6" w:rsidRPr="00B222F0" w:rsidRDefault="002543B6" w:rsidP="00C531AE">
            <w:pPr>
              <w:widowControl w:val="0"/>
              <w:tabs>
                <w:tab w:val="left" w:pos="840"/>
              </w:tabs>
              <w:jc w:val="both"/>
              <w:rPr>
                <w:sz w:val="20"/>
                <w:szCs w:val="20"/>
              </w:rPr>
            </w:pPr>
            <w:r w:rsidRPr="00B222F0">
              <w:rPr>
                <w:b/>
                <w:sz w:val="20"/>
                <w:szCs w:val="20"/>
              </w:rPr>
              <w:t>Build</w:t>
            </w:r>
            <w:r w:rsidRPr="00B222F0">
              <w:rPr>
                <w:sz w:val="20"/>
                <w:szCs w:val="20"/>
              </w:rPr>
              <w:t xml:space="preserve"> knowledge on population structure, industrial aspects, </w:t>
            </w:r>
            <w:proofErr w:type="gramStart"/>
            <w:r w:rsidRPr="00B222F0">
              <w:rPr>
                <w:sz w:val="20"/>
                <w:szCs w:val="20"/>
              </w:rPr>
              <w:t>transport</w:t>
            </w:r>
            <w:proofErr w:type="gramEnd"/>
            <w:r w:rsidRPr="00B222F0">
              <w:rPr>
                <w:sz w:val="20"/>
                <w:szCs w:val="20"/>
              </w:rPr>
              <w:t xml:space="preserve"> and communication of the region.</w:t>
            </w:r>
          </w:p>
        </w:tc>
        <w:tc>
          <w:tcPr>
            <w:tcW w:w="1559" w:type="dxa"/>
            <w:tcBorders>
              <w:left w:val="single" w:sz="4" w:space="0" w:color="auto"/>
            </w:tcBorders>
          </w:tcPr>
          <w:p w14:paraId="10438FE2" w14:textId="77777777" w:rsidR="002543B6" w:rsidRPr="00B222F0" w:rsidRDefault="002543B6" w:rsidP="00C531AE">
            <w:pPr>
              <w:widowControl w:val="0"/>
              <w:tabs>
                <w:tab w:val="left" w:pos="840"/>
              </w:tabs>
              <w:jc w:val="center"/>
              <w:rPr>
                <w:b/>
                <w:bCs/>
                <w:sz w:val="20"/>
                <w:szCs w:val="20"/>
              </w:rPr>
            </w:pPr>
            <w:r w:rsidRPr="00B222F0">
              <w:rPr>
                <w:b/>
                <w:bCs/>
                <w:sz w:val="20"/>
                <w:szCs w:val="20"/>
              </w:rPr>
              <w:t>BT 3</w:t>
            </w:r>
          </w:p>
        </w:tc>
      </w:tr>
      <w:tr w:rsidR="002543B6" w:rsidRPr="00B222F0" w14:paraId="67333D79" w14:textId="77777777" w:rsidTr="00C531AE">
        <w:tc>
          <w:tcPr>
            <w:tcW w:w="817" w:type="dxa"/>
            <w:tcBorders>
              <w:right w:val="single" w:sz="4" w:space="0" w:color="auto"/>
            </w:tcBorders>
          </w:tcPr>
          <w:p w14:paraId="3EEF285F" w14:textId="77777777" w:rsidR="002543B6" w:rsidRPr="00B222F0" w:rsidRDefault="002543B6" w:rsidP="00C531AE">
            <w:pPr>
              <w:widowControl w:val="0"/>
              <w:tabs>
                <w:tab w:val="left" w:pos="840"/>
              </w:tabs>
              <w:jc w:val="center"/>
              <w:rPr>
                <w:b/>
                <w:bCs/>
                <w:sz w:val="20"/>
                <w:szCs w:val="20"/>
              </w:rPr>
            </w:pPr>
            <w:r w:rsidRPr="00B222F0">
              <w:rPr>
                <w:b/>
                <w:bCs/>
                <w:sz w:val="20"/>
                <w:szCs w:val="20"/>
              </w:rPr>
              <w:t>CO4.</w:t>
            </w:r>
          </w:p>
        </w:tc>
        <w:tc>
          <w:tcPr>
            <w:tcW w:w="8222" w:type="dxa"/>
            <w:tcBorders>
              <w:left w:val="single" w:sz="4" w:space="0" w:color="auto"/>
              <w:right w:val="single" w:sz="4" w:space="0" w:color="auto"/>
            </w:tcBorders>
          </w:tcPr>
          <w:p w14:paraId="77ECA6AA" w14:textId="77777777" w:rsidR="002543B6" w:rsidRPr="00B222F0" w:rsidRDefault="002543B6" w:rsidP="00C531AE">
            <w:pPr>
              <w:widowControl w:val="0"/>
              <w:tabs>
                <w:tab w:val="left" w:pos="840"/>
              </w:tabs>
              <w:jc w:val="both"/>
              <w:rPr>
                <w:b/>
                <w:sz w:val="20"/>
                <w:szCs w:val="20"/>
              </w:rPr>
            </w:pPr>
            <w:r w:rsidRPr="00B222F0">
              <w:rPr>
                <w:b/>
                <w:sz w:val="20"/>
                <w:szCs w:val="20"/>
              </w:rPr>
              <w:t xml:space="preserve">Analyse </w:t>
            </w:r>
            <w:r w:rsidRPr="00B222F0">
              <w:rPr>
                <w:sz w:val="20"/>
                <w:szCs w:val="20"/>
              </w:rPr>
              <w:t>various prospects of India.</w:t>
            </w:r>
          </w:p>
        </w:tc>
        <w:tc>
          <w:tcPr>
            <w:tcW w:w="1559" w:type="dxa"/>
            <w:tcBorders>
              <w:left w:val="single" w:sz="4" w:space="0" w:color="auto"/>
            </w:tcBorders>
          </w:tcPr>
          <w:p w14:paraId="4CC2C603" w14:textId="77777777" w:rsidR="002543B6" w:rsidRPr="00B222F0" w:rsidRDefault="002543B6" w:rsidP="00C531AE">
            <w:pPr>
              <w:widowControl w:val="0"/>
              <w:tabs>
                <w:tab w:val="left" w:pos="840"/>
              </w:tabs>
              <w:jc w:val="center"/>
              <w:rPr>
                <w:b/>
                <w:bCs/>
                <w:sz w:val="20"/>
                <w:szCs w:val="20"/>
              </w:rPr>
            </w:pPr>
            <w:r w:rsidRPr="00B222F0">
              <w:rPr>
                <w:b/>
                <w:bCs/>
                <w:sz w:val="20"/>
                <w:szCs w:val="20"/>
              </w:rPr>
              <w:t>BT 4</w:t>
            </w:r>
          </w:p>
        </w:tc>
      </w:tr>
      <w:tr w:rsidR="002543B6" w:rsidRPr="00B222F0" w14:paraId="03F9C7B4" w14:textId="77777777" w:rsidTr="00C531AE">
        <w:tc>
          <w:tcPr>
            <w:tcW w:w="817" w:type="dxa"/>
            <w:tcBorders>
              <w:right w:val="single" w:sz="4" w:space="0" w:color="auto"/>
            </w:tcBorders>
          </w:tcPr>
          <w:p w14:paraId="33CA49BD" w14:textId="77777777" w:rsidR="002543B6" w:rsidRPr="00B222F0" w:rsidRDefault="002543B6" w:rsidP="00C531AE">
            <w:pPr>
              <w:widowControl w:val="0"/>
              <w:tabs>
                <w:tab w:val="left" w:pos="840"/>
              </w:tabs>
              <w:jc w:val="center"/>
              <w:rPr>
                <w:b/>
                <w:bCs/>
                <w:sz w:val="20"/>
                <w:szCs w:val="20"/>
              </w:rPr>
            </w:pPr>
            <w:r w:rsidRPr="00B222F0">
              <w:rPr>
                <w:b/>
                <w:bCs/>
                <w:sz w:val="20"/>
                <w:szCs w:val="20"/>
              </w:rPr>
              <w:t>CO5.</w:t>
            </w:r>
          </w:p>
        </w:tc>
        <w:tc>
          <w:tcPr>
            <w:tcW w:w="8222" w:type="dxa"/>
            <w:tcBorders>
              <w:left w:val="single" w:sz="4" w:space="0" w:color="auto"/>
              <w:right w:val="single" w:sz="4" w:space="0" w:color="auto"/>
            </w:tcBorders>
          </w:tcPr>
          <w:p w14:paraId="727B9805" w14:textId="77777777" w:rsidR="002543B6" w:rsidRPr="00B222F0" w:rsidRDefault="002543B6" w:rsidP="00C531AE">
            <w:pPr>
              <w:widowControl w:val="0"/>
              <w:tabs>
                <w:tab w:val="left" w:pos="840"/>
              </w:tabs>
              <w:jc w:val="both"/>
              <w:rPr>
                <w:b/>
                <w:sz w:val="20"/>
                <w:szCs w:val="20"/>
              </w:rPr>
            </w:pPr>
            <w:r w:rsidRPr="00B222F0">
              <w:rPr>
                <w:b/>
                <w:sz w:val="20"/>
                <w:szCs w:val="20"/>
              </w:rPr>
              <w:t xml:space="preserve">Examine </w:t>
            </w:r>
            <w:r w:rsidRPr="00B222F0">
              <w:rPr>
                <w:sz w:val="20"/>
                <w:szCs w:val="20"/>
              </w:rPr>
              <w:t>the position of India in global context.</w:t>
            </w:r>
          </w:p>
        </w:tc>
        <w:tc>
          <w:tcPr>
            <w:tcW w:w="1559" w:type="dxa"/>
            <w:tcBorders>
              <w:left w:val="single" w:sz="4" w:space="0" w:color="auto"/>
            </w:tcBorders>
          </w:tcPr>
          <w:p w14:paraId="0A83F925" w14:textId="77777777" w:rsidR="002543B6" w:rsidRPr="00B222F0" w:rsidRDefault="002543B6" w:rsidP="00C531AE">
            <w:pPr>
              <w:widowControl w:val="0"/>
              <w:tabs>
                <w:tab w:val="left" w:pos="840"/>
              </w:tabs>
              <w:jc w:val="center"/>
              <w:rPr>
                <w:b/>
                <w:bCs/>
                <w:sz w:val="20"/>
                <w:szCs w:val="20"/>
              </w:rPr>
            </w:pPr>
            <w:r w:rsidRPr="00B222F0">
              <w:rPr>
                <w:b/>
                <w:bCs/>
                <w:sz w:val="20"/>
                <w:szCs w:val="20"/>
              </w:rPr>
              <w:t>BT 4</w:t>
            </w:r>
          </w:p>
        </w:tc>
      </w:tr>
    </w:tbl>
    <w:p w14:paraId="206EEDE7" w14:textId="77777777" w:rsidR="002543B6" w:rsidRPr="00B222F0" w:rsidRDefault="002543B6" w:rsidP="002543B6">
      <w:pPr>
        <w:pStyle w:val="Default"/>
        <w:ind w:left="720"/>
        <w:rPr>
          <w:rFonts w:ascii="Times New Roman" w:hAnsi="Times New Roman" w:cs="Times New Roman"/>
          <w:sz w:val="20"/>
          <w:szCs w:val="20"/>
        </w:rPr>
      </w:pPr>
    </w:p>
    <w:p w14:paraId="5AA98285" w14:textId="77777777" w:rsidR="002543B6" w:rsidRPr="00B222F0" w:rsidRDefault="002543B6" w:rsidP="002543B6">
      <w:pPr>
        <w:widowControl w:val="0"/>
        <w:tabs>
          <w:tab w:val="left" w:pos="840"/>
        </w:tabs>
        <w:autoSpaceDE w:val="0"/>
        <w:autoSpaceDN w:val="0"/>
        <w:spacing w:line="276" w:lineRule="auto"/>
        <w:rPr>
          <w:b/>
          <w:color w:val="000000"/>
          <w:sz w:val="20"/>
          <w:szCs w:val="20"/>
        </w:rPr>
      </w:pPr>
      <w:r w:rsidRPr="00B222F0">
        <w:rPr>
          <w:b/>
          <w:color w:val="000000"/>
          <w:sz w:val="20"/>
          <w:szCs w:val="20"/>
          <w:u w:val="single"/>
        </w:rPr>
        <w:t>Detailed Syllabus</w:t>
      </w:r>
      <w:r w:rsidRPr="00B222F0">
        <w:rPr>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911"/>
        <w:gridCol w:w="1500"/>
      </w:tblGrid>
      <w:tr w:rsidR="002543B6" w:rsidRPr="00B222F0" w14:paraId="1BE1B2F9" w14:textId="77777777" w:rsidTr="00C531AE">
        <w:trPr>
          <w:trHeight w:val="755"/>
        </w:trPr>
        <w:tc>
          <w:tcPr>
            <w:tcW w:w="1020" w:type="dxa"/>
            <w:shd w:val="clear" w:color="auto" w:fill="auto"/>
            <w:vAlign w:val="center"/>
          </w:tcPr>
          <w:p w14:paraId="34010CB9" w14:textId="77777777" w:rsidR="002543B6" w:rsidRPr="00B222F0" w:rsidRDefault="002543B6" w:rsidP="00C531AE">
            <w:pPr>
              <w:jc w:val="center"/>
              <w:rPr>
                <w:b/>
                <w:sz w:val="20"/>
                <w:szCs w:val="20"/>
              </w:rPr>
            </w:pPr>
            <w:r w:rsidRPr="00B222F0">
              <w:rPr>
                <w:b/>
                <w:sz w:val="20"/>
                <w:szCs w:val="20"/>
              </w:rPr>
              <w:t>Modules</w:t>
            </w:r>
          </w:p>
        </w:tc>
        <w:tc>
          <w:tcPr>
            <w:tcW w:w="7911" w:type="dxa"/>
            <w:shd w:val="clear" w:color="auto" w:fill="auto"/>
            <w:vAlign w:val="center"/>
          </w:tcPr>
          <w:p w14:paraId="2751D7F8" w14:textId="77777777" w:rsidR="002543B6" w:rsidRPr="00B222F0" w:rsidRDefault="002543B6" w:rsidP="00C531AE">
            <w:pPr>
              <w:jc w:val="center"/>
              <w:rPr>
                <w:b/>
                <w:sz w:val="20"/>
                <w:szCs w:val="20"/>
              </w:rPr>
            </w:pPr>
            <w:r w:rsidRPr="00B222F0">
              <w:rPr>
                <w:b/>
                <w:bCs/>
                <w:color w:val="000000"/>
                <w:sz w:val="20"/>
                <w:szCs w:val="20"/>
              </w:rPr>
              <w:t>Topics and Course Content</w:t>
            </w:r>
          </w:p>
        </w:tc>
        <w:tc>
          <w:tcPr>
            <w:tcW w:w="1500" w:type="dxa"/>
            <w:shd w:val="clear" w:color="auto" w:fill="auto"/>
            <w:vAlign w:val="center"/>
          </w:tcPr>
          <w:p w14:paraId="09D718DE" w14:textId="77777777" w:rsidR="002543B6" w:rsidRPr="00B222F0" w:rsidRDefault="002543B6" w:rsidP="00C531AE">
            <w:pPr>
              <w:jc w:val="center"/>
              <w:rPr>
                <w:sz w:val="20"/>
                <w:szCs w:val="20"/>
              </w:rPr>
            </w:pPr>
            <w:r w:rsidRPr="00B222F0">
              <w:rPr>
                <w:b/>
                <w:bCs/>
                <w:color w:val="000000"/>
                <w:sz w:val="20"/>
                <w:szCs w:val="20"/>
              </w:rPr>
              <w:t>Periods</w:t>
            </w:r>
          </w:p>
        </w:tc>
      </w:tr>
      <w:tr w:rsidR="002543B6" w:rsidRPr="00B222F0" w14:paraId="4151F0D8" w14:textId="77777777" w:rsidTr="00C531AE">
        <w:trPr>
          <w:trHeight w:val="1605"/>
        </w:trPr>
        <w:tc>
          <w:tcPr>
            <w:tcW w:w="1020" w:type="dxa"/>
            <w:shd w:val="clear" w:color="auto" w:fill="auto"/>
            <w:vAlign w:val="center"/>
          </w:tcPr>
          <w:p w14:paraId="3C9BC862" w14:textId="77777777" w:rsidR="002543B6" w:rsidRPr="00B222F0" w:rsidRDefault="002543B6" w:rsidP="00C531AE">
            <w:pPr>
              <w:jc w:val="center"/>
              <w:rPr>
                <w:sz w:val="20"/>
                <w:szCs w:val="20"/>
              </w:rPr>
            </w:pPr>
            <w:r w:rsidRPr="00B222F0">
              <w:rPr>
                <w:sz w:val="20"/>
                <w:szCs w:val="20"/>
              </w:rPr>
              <w:t>Unit 1</w:t>
            </w:r>
          </w:p>
        </w:tc>
        <w:tc>
          <w:tcPr>
            <w:tcW w:w="7911" w:type="dxa"/>
            <w:shd w:val="clear" w:color="auto" w:fill="auto"/>
            <w:vAlign w:val="center"/>
          </w:tcPr>
          <w:p w14:paraId="3F632DD8" w14:textId="77777777" w:rsidR="002543B6" w:rsidRPr="00B222F0" w:rsidRDefault="002543B6" w:rsidP="00C531AE">
            <w:pPr>
              <w:ind w:left="150" w:right="97"/>
              <w:jc w:val="both"/>
              <w:rPr>
                <w:sz w:val="20"/>
                <w:szCs w:val="20"/>
              </w:rPr>
            </w:pPr>
            <w:r w:rsidRPr="00B222F0">
              <w:rPr>
                <w:sz w:val="20"/>
                <w:szCs w:val="20"/>
              </w:rPr>
              <w:t xml:space="preserve">India as a geographical entity, </w:t>
            </w:r>
            <w:proofErr w:type="gramStart"/>
            <w:r w:rsidRPr="00B222F0">
              <w:rPr>
                <w:sz w:val="20"/>
                <w:szCs w:val="20"/>
              </w:rPr>
              <w:t>Location</w:t>
            </w:r>
            <w:proofErr w:type="gramEnd"/>
            <w:r w:rsidRPr="00B222F0">
              <w:rPr>
                <w:sz w:val="20"/>
                <w:szCs w:val="20"/>
              </w:rPr>
              <w:t xml:space="preserve"> and situation; India in the context of neighbouring counties, Physical background of regional development: relief, drainage system, climate, soil and natural vegetation, major crops, Indian monsoon: mechanism and characteristics, natural disaster in India (earthquake, drought, flood, cyclone, tsunami, Himalayan highland hazards)</w:t>
            </w:r>
          </w:p>
        </w:tc>
        <w:tc>
          <w:tcPr>
            <w:tcW w:w="1500" w:type="dxa"/>
            <w:shd w:val="clear" w:color="auto" w:fill="auto"/>
            <w:vAlign w:val="center"/>
          </w:tcPr>
          <w:p w14:paraId="5AE293EE" w14:textId="77777777" w:rsidR="002543B6" w:rsidRPr="00B222F0" w:rsidRDefault="002543B6" w:rsidP="00C531AE">
            <w:pPr>
              <w:jc w:val="center"/>
              <w:rPr>
                <w:sz w:val="20"/>
                <w:szCs w:val="20"/>
              </w:rPr>
            </w:pPr>
            <w:r w:rsidRPr="00B222F0">
              <w:rPr>
                <w:sz w:val="20"/>
                <w:szCs w:val="20"/>
              </w:rPr>
              <w:t>10</w:t>
            </w:r>
          </w:p>
        </w:tc>
      </w:tr>
      <w:tr w:rsidR="002543B6" w:rsidRPr="00B222F0" w14:paraId="1C8284BD" w14:textId="77777777" w:rsidTr="00C531AE">
        <w:trPr>
          <w:trHeight w:val="933"/>
        </w:trPr>
        <w:tc>
          <w:tcPr>
            <w:tcW w:w="1020" w:type="dxa"/>
            <w:shd w:val="clear" w:color="auto" w:fill="auto"/>
            <w:vAlign w:val="center"/>
          </w:tcPr>
          <w:p w14:paraId="7F917112" w14:textId="77777777" w:rsidR="002543B6" w:rsidRPr="00B222F0" w:rsidRDefault="002543B6" w:rsidP="00C531AE">
            <w:pPr>
              <w:jc w:val="center"/>
              <w:rPr>
                <w:sz w:val="20"/>
                <w:szCs w:val="20"/>
              </w:rPr>
            </w:pPr>
            <w:r w:rsidRPr="00B222F0">
              <w:rPr>
                <w:sz w:val="20"/>
                <w:szCs w:val="20"/>
              </w:rPr>
              <w:t>Unit 2</w:t>
            </w:r>
          </w:p>
        </w:tc>
        <w:tc>
          <w:tcPr>
            <w:tcW w:w="7911" w:type="dxa"/>
            <w:shd w:val="clear" w:color="auto" w:fill="auto"/>
            <w:vAlign w:val="center"/>
          </w:tcPr>
          <w:p w14:paraId="09ABC13E" w14:textId="343033D0" w:rsidR="002543B6" w:rsidRPr="00B222F0" w:rsidRDefault="002543B6" w:rsidP="00C531AE">
            <w:pPr>
              <w:widowControl w:val="0"/>
              <w:autoSpaceDE w:val="0"/>
              <w:autoSpaceDN w:val="0"/>
              <w:ind w:left="150" w:right="97"/>
              <w:jc w:val="both"/>
              <w:rPr>
                <w:sz w:val="20"/>
                <w:szCs w:val="20"/>
              </w:rPr>
            </w:pPr>
            <w:r w:rsidRPr="00B222F0">
              <w:rPr>
                <w:sz w:val="20"/>
                <w:szCs w:val="20"/>
              </w:rPr>
              <w:t>Population and development issues: population growth and its socio-economic implications, literacy, urbanization, occupation and social structure and development inequalities, tribes and religion</w:t>
            </w:r>
            <w:r>
              <w:rPr>
                <w:sz w:val="20"/>
                <w:szCs w:val="20"/>
              </w:rPr>
              <w:t xml:space="preserve">, </w:t>
            </w:r>
            <w:r w:rsidRPr="00B222F0">
              <w:rPr>
                <w:sz w:val="20"/>
                <w:szCs w:val="20"/>
              </w:rPr>
              <w:t xml:space="preserve">Mineral and power resources and development: iron ore, coal, petroleum and hydro- electric power potential, </w:t>
            </w:r>
            <w:proofErr w:type="spellStart"/>
            <w:r w:rsidRPr="00B222F0">
              <w:rPr>
                <w:sz w:val="20"/>
                <w:szCs w:val="20"/>
              </w:rPr>
              <w:t>agro</w:t>
            </w:r>
            <w:proofErr w:type="spellEnd"/>
            <w:r w:rsidRPr="00B222F0">
              <w:rPr>
                <w:sz w:val="20"/>
                <w:szCs w:val="20"/>
              </w:rPr>
              <w:t xml:space="preserve">-climatic and physiographic divisions of India, </w:t>
            </w:r>
            <w:proofErr w:type="spellStart"/>
            <w:r w:rsidRPr="00B222F0">
              <w:rPr>
                <w:sz w:val="20"/>
                <w:szCs w:val="20"/>
              </w:rPr>
              <w:t>agro</w:t>
            </w:r>
            <w:proofErr w:type="spellEnd"/>
            <w:r w:rsidRPr="00B222F0">
              <w:rPr>
                <w:sz w:val="20"/>
                <w:szCs w:val="20"/>
              </w:rPr>
              <w:t xml:space="preserve"> climatic regions, industrial regions of India</w:t>
            </w:r>
            <w:r>
              <w:rPr>
                <w:sz w:val="20"/>
                <w:szCs w:val="20"/>
              </w:rPr>
              <w:t>;</w:t>
            </w:r>
            <w:r w:rsidRPr="00B222F0">
              <w:rPr>
                <w:sz w:val="20"/>
                <w:szCs w:val="20"/>
              </w:rPr>
              <w:t>, industry and transport and communication, India’s geo-economic position in Asia and the world; its economic development policies and international relations.</w:t>
            </w:r>
          </w:p>
        </w:tc>
        <w:tc>
          <w:tcPr>
            <w:tcW w:w="1500" w:type="dxa"/>
            <w:shd w:val="clear" w:color="auto" w:fill="auto"/>
            <w:vAlign w:val="center"/>
          </w:tcPr>
          <w:p w14:paraId="1D212B30" w14:textId="77777777" w:rsidR="002543B6" w:rsidRPr="00B222F0" w:rsidRDefault="002543B6" w:rsidP="00C531AE">
            <w:pPr>
              <w:jc w:val="center"/>
              <w:rPr>
                <w:sz w:val="20"/>
                <w:szCs w:val="20"/>
              </w:rPr>
            </w:pPr>
            <w:r w:rsidRPr="00B222F0">
              <w:rPr>
                <w:sz w:val="20"/>
                <w:szCs w:val="20"/>
              </w:rPr>
              <w:t>14</w:t>
            </w:r>
          </w:p>
        </w:tc>
      </w:tr>
      <w:tr w:rsidR="002543B6" w:rsidRPr="00B222F0" w14:paraId="151E67CC" w14:textId="77777777" w:rsidTr="00C531AE">
        <w:trPr>
          <w:trHeight w:val="907"/>
        </w:trPr>
        <w:tc>
          <w:tcPr>
            <w:tcW w:w="1020" w:type="dxa"/>
            <w:shd w:val="clear" w:color="auto" w:fill="auto"/>
            <w:vAlign w:val="center"/>
          </w:tcPr>
          <w:p w14:paraId="562B1842" w14:textId="77777777" w:rsidR="002543B6" w:rsidRPr="00B222F0" w:rsidRDefault="002543B6" w:rsidP="002543B6">
            <w:pPr>
              <w:jc w:val="center"/>
              <w:rPr>
                <w:sz w:val="20"/>
                <w:szCs w:val="20"/>
              </w:rPr>
            </w:pPr>
            <w:r w:rsidRPr="00B222F0">
              <w:rPr>
                <w:sz w:val="20"/>
                <w:szCs w:val="20"/>
              </w:rPr>
              <w:t>Unit 3</w:t>
            </w:r>
          </w:p>
        </w:tc>
        <w:tc>
          <w:tcPr>
            <w:tcW w:w="7911" w:type="dxa"/>
            <w:shd w:val="clear" w:color="auto" w:fill="auto"/>
            <w:vAlign w:val="center"/>
          </w:tcPr>
          <w:p w14:paraId="4E4E6E66" w14:textId="1C0C2017" w:rsidR="002543B6" w:rsidRPr="00B222F0" w:rsidRDefault="002543B6" w:rsidP="002543B6">
            <w:pPr>
              <w:ind w:left="150" w:right="97"/>
              <w:rPr>
                <w:sz w:val="20"/>
                <w:szCs w:val="20"/>
              </w:rPr>
            </w:pPr>
            <w:r w:rsidRPr="00F242DC">
              <w:rPr>
                <w:rFonts w:ascii="Cambria" w:hAnsi="Cambria"/>
                <w:color w:val="000000" w:themeColor="text1"/>
                <w:sz w:val="22"/>
                <w:szCs w:val="22"/>
              </w:rPr>
              <w:t xml:space="preserve">North East India: location and strategic significance; Physical characteristics and their relation to development: Relief, drainage, climate, soil and vegetation and bio-diversity, </w:t>
            </w:r>
            <w:r w:rsidR="005C64D1" w:rsidRPr="00F242DC">
              <w:rPr>
                <w:rFonts w:ascii="Cambria" w:hAnsi="Cambria"/>
                <w:color w:val="000000" w:themeColor="text1"/>
                <w:sz w:val="22"/>
                <w:szCs w:val="22"/>
              </w:rPr>
              <w:t>Population and Development: Population growth, composition and distribution, migration, population characteristics, social structure: race, caste, religious and linguistic composition.</w:t>
            </w:r>
          </w:p>
        </w:tc>
        <w:tc>
          <w:tcPr>
            <w:tcW w:w="1500" w:type="dxa"/>
            <w:shd w:val="clear" w:color="auto" w:fill="auto"/>
            <w:vAlign w:val="center"/>
          </w:tcPr>
          <w:p w14:paraId="31EE1167" w14:textId="77777777" w:rsidR="002543B6" w:rsidRPr="00B222F0" w:rsidRDefault="002543B6" w:rsidP="002543B6">
            <w:pPr>
              <w:jc w:val="center"/>
              <w:rPr>
                <w:sz w:val="20"/>
                <w:szCs w:val="20"/>
              </w:rPr>
            </w:pPr>
            <w:r w:rsidRPr="00B222F0">
              <w:rPr>
                <w:sz w:val="20"/>
                <w:szCs w:val="20"/>
              </w:rPr>
              <w:t>12</w:t>
            </w:r>
          </w:p>
        </w:tc>
      </w:tr>
      <w:tr w:rsidR="002543B6" w:rsidRPr="00B222F0" w14:paraId="39C50A5D" w14:textId="77777777" w:rsidTr="00C531AE">
        <w:trPr>
          <w:trHeight w:val="903"/>
        </w:trPr>
        <w:tc>
          <w:tcPr>
            <w:tcW w:w="1020" w:type="dxa"/>
            <w:shd w:val="clear" w:color="auto" w:fill="auto"/>
            <w:vAlign w:val="center"/>
          </w:tcPr>
          <w:p w14:paraId="4A80CC9C" w14:textId="77777777" w:rsidR="002543B6" w:rsidRPr="00B222F0" w:rsidRDefault="002543B6" w:rsidP="002543B6">
            <w:pPr>
              <w:jc w:val="center"/>
              <w:rPr>
                <w:sz w:val="20"/>
                <w:szCs w:val="20"/>
              </w:rPr>
            </w:pPr>
            <w:r w:rsidRPr="00B222F0">
              <w:rPr>
                <w:sz w:val="20"/>
                <w:szCs w:val="20"/>
              </w:rPr>
              <w:t>Unit 4</w:t>
            </w:r>
          </w:p>
        </w:tc>
        <w:tc>
          <w:tcPr>
            <w:tcW w:w="7911" w:type="dxa"/>
            <w:shd w:val="clear" w:color="auto" w:fill="auto"/>
            <w:vAlign w:val="center"/>
          </w:tcPr>
          <w:p w14:paraId="4A364BCC" w14:textId="4AA12278" w:rsidR="002543B6" w:rsidRPr="00B222F0" w:rsidRDefault="005C64D1" w:rsidP="002543B6">
            <w:pPr>
              <w:widowControl w:val="0"/>
              <w:autoSpaceDE w:val="0"/>
              <w:autoSpaceDN w:val="0"/>
              <w:ind w:left="150" w:right="97"/>
              <w:jc w:val="both"/>
              <w:rPr>
                <w:sz w:val="20"/>
                <w:szCs w:val="20"/>
              </w:rPr>
            </w:pPr>
            <w:r w:rsidRPr="00F242DC">
              <w:rPr>
                <w:rFonts w:ascii="Cambria" w:hAnsi="Cambria"/>
                <w:color w:val="000000" w:themeColor="text1"/>
                <w:sz w:val="22"/>
                <w:szCs w:val="22"/>
              </w:rPr>
              <w:t xml:space="preserve">Natural resources, their utilization and development: Coal, petroleum, natural gas, </w:t>
            </w:r>
            <w:proofErr w:type="gramStart"/>
            <w:r w:rsidRPr="00F242DC">
              <w:rPr>
                <w:rFonts w:ascii="Cambria" w:hAnsi="Cambria"/>
                <w:color w:val="000000" w:themeColor="text1"/>
                <w:sz w:val="22"/>
                <w:szCs w:val="22"/>
              </w:rPr>
              <w:t>water</w:t>
            </w:r>
            <w:proofErr w:type="gramEnd"/>
            <w:r w:rsidRPr="00F242DC">
              <w:rPr>
                <w:rFonts w:ascii="Cambria" w:hAnsi="Cambria"/>
                <w:color w:val="000000" w:themeColor="text1"/>
                <w:sz w:val="22"/>
                <w:szCs w:val="22"/>
              </w:rPr>
              <w:t xml:space="preserve"> and forests in North East India; Agriculture and Development: Agricultural modernization and strategies for future development; constraints of Industrial development; problems and prospects of tourism.</w:t>
            </w:r>
          </w:p>
        </w:tc>
        <w:tc>
          <w:tcPr>
            <w:tcW w:w="1500" w:type="dxa"/>
            <w:shd w:val="clear" w:color="auto" w:fill="auto"/>
            <w:vAlign w:val="center"/>
          </w:tcPr>
          <w:p w14:paraId="2006A3C2" w14:textId="77777777" w:rsidR="002543B6" w:rsidRPr="00B222F0" w:rsidRDefault="002543B6" w:rsidP="002543B6">
            <w:pPr>
              <w:jc w:val="center"/>
              <w:rPr>
                <w:sz w:val="20"/>
                <w:szCs w:val="20"/>
              </w:rPr>
            </w:pPr>
            <w:r w:rsidRPr="00B222F0">
              <w:rPr>
                <w:sz w:val="20"/>
                <w:szCs w:val="20"/>
              </w:rPr>
              <w:t>12</w:t>
            </w:r>
          </w:p>
        </w:tc>
      </w:tr>
      <w:tr w:rsidR="002543B6" w:rsidRPr="00B222F0" w14:paraId="26E394F4" w14:textId="77777777" w:rsidTr="00C531AE">
        <w:trPr>
          <w:trHeight w:val="449"/>
        </w:trPr>
        <w:tc>
          <w:tcPr>
            <w:tcW w:w="1020" w:type="dxa"/>
            <w:shd w:val="clear" w:color="auto" w:fill="auto"/>
            <w:vAlign w:val="center"/>
          </w:tcPr>
          <w:p w14:paraId="572B7729" w14:textId="77777777" w:rsidR="002543B6" w:rsidRPr="00B222F0" w:rsidRDefault="002543B6" w:rsidP="002543B6">
            <w:pPr>
              <w:jc w:val="center"/>
              <w:rPr>
                <w:b/>
                <w:sz w:val="20"/>
                <w:szCs w:val="20"/>
              </w:rPr>
            </w:pPr>
          </w:p>
        </w:tc>
        <w:tc>
          <w:tcPr>
            <w:tcW w:w="7911" w:type="dxa"/>
            <w:shd w:val="clear" w:color="auto" w:fill="auto"/>
            <w:vAlign w:val="center"/>
          </w:tcPr>
          <w:p w14:paraId="398756E2" w14:textId="08B95FE9" w:rsidR="002543B6" w:rsidRPr="00B222F0" w:rsidRDefault="002543B6" w:rsidP="002543B6">
            <w:pPr>
              <w:spacing w:line="276" w:lineRule="auto"/>
              <w:jc w:val="center"/>
              <w:rPr>
                <w:b/>
                <w:sz w:val="20"/>
                <w:szCs w:val="20"/>
              </w:rPr>
            </w:pPr>
          </w:p>
        </w:tc>
        <w:tc>
          <w:tcPr>
            <w:tcW w:w="1500" w:type="dxa"/>
            <w:shd w:val="clear" w:color="auto" w:fill="auto"/>
            <w:vAlign w:val="center"/>
          </w:tcPr>
          <w:p w14:paraId="181CE0AA" w14:textId="77777777" w:rsidR="002543B6" w:rsidRPr="00B222F0" w:rsidRDefault="002543B6" w:rsidP="002543B6">
            <w:pPr>
              <w:jc w:val="center"/>
              <w:rPr>
                <w:b/>
                <w:sz w:val="20"/>
                <w:szCs w:val="20"/>
              </w:rPr>
            </w:pPr>
            <w:r w:rsidRPr="00B222F0">
              <w:rPr>
                <w:b/>
                <w:sz w:val="20"/>
                <w:szCs w:val="20"/>
              </w:rPr>
              <w:t>48</w:t>
            </w:r>
          </w:p>
        </w:tc>
      </w:tr>
    </w:tbl>
    <w:p w14:paraId="03D61B27" w14:textId="77777777" w:rsidR="002543B6" w:rsidRPr="00B222F0" w:rsidRDefault="002543B6" w:rsidP="002543B6">
      <w:pPr>
        <w:spacing w:after="160" w:line="259" w:lineRule="auto"/>
        <w:rPr>
          <w:b/>
          <w:bCs/>
          <w:color w:val="000000"/>
          <w:sz w:val="20"/>
          <w:szCs w:val="20"/>
          <w:u w:val="single"/>
        </w:rPr>
      </w:pPr>
    </w:p>
    <w:p w14:paraId="47DC57B9" w14:textId="77777777" w:rsidR="002543B6" w:rsidRPr="00B222F0" w:rsidRDefault="002543B6" w:rsidP="002543B6">
      <w:pPr>
        <w:spacing w:before="10" w:after="40" w:line="276" w:lineRule="auto"/>
        <w:jc w:val="both"/>
        <w:rPr>
          <w:b/>
          <w:bCs/>
          <w:color w:val="000000"/>
          <w:sz w:val="20"/>
          <w:szCs w:val="20"/>
        </w:rPr>
      </w:pPr>
      <w:r w:rsidRPr="00B222F0">
        <w:rPr>
          <w:b/>
          <w:bCs/>
          <w:color w:val="000000"/>
          <w:sz w:val="20"/>
          <w:szCs w:val="20"/>
          <w:u w:val="single"/>
        </w:rPr>
        <w:t>Text Books</w:t>
      </w:r>
      <w:r w:rsidRPr="00B222F0">
        <w:rPr>
          <w:b/>
          <w:bCs/>
          <w:color w:val="000000"/>
          <w:sz w:val="20"/>
          <w:szCs w:val="20"/>
        </w:rPr>
        <w:t>:</w:t>
      </w:r>
    </w:p>
    <w:p w14:paraId="6B1E22A8" w14:textId="77777777" w:rsidR="002543B6" w:rsidRPr="00B222F0" w:rsidRDefault="002543B6" w:rsidP="00D904B0">
      <w:pPr>
        <w:numPr>
          <w:ilvl w:val="0"/>
          <w:numId w:val="37"/>
        </w:numPr>
        <w:spacing w:before="10" w:after="40"/>
        <w:ind w:hanging="654"/>
        <w:jc w:val="both"/>
        <w:rPr>
          <w:color w:val="000000"/>
          <w:sz w:val="20"/>
          <w:szCs w:val="20"/>
        </w:rPr>
      </w:pPr>
      <w:r w:rsidRPr="00B222F0">
        <w:rPr>
          <w:color w:val="000000"/>
          <w:sz w:val="20"/>
          <w:szCs w:val="20"/>
        </w:rPr>
        <w:t>Singh, R. L., (ed), 1971: India: A Regional Geography, National Geographical Society of</w:t>
      </w:r>
    </w:p>
    <w:p w14:paraId="7E2467AF" w14:textId="77777777" w:rsidR="002543B6" w:rsidRPr="00B222F0" w:rsidRDefault="002543B6" w:rsidP="00D904B0">
      <w:pPr>
        <w:numPr>
          <w:ilvl w:val="0"/>
          <w:numId w:val="37"/>
        </w:numPr>
        <w:spacing w:before="10" w:after="40"/>
        <w:ind w:hanging="654"/>
        <w:jc w:val="both"/>
        <w:rPr>
          <w:color w:val="000000"/>
          <w:sz w:val="20"/>
          <w:szCs w:val="20"/>
        </w:rPr>
      </w:pPr>
      <w:r w:rsidRPr="00B222F0">
        <w:rPr>
          <w:color w:val="000000"/>
          <w:sz w:val="20"/>
          <w:szCs w:val="20"/>
        </w:rPr>
        <w:t>India, Varanasi.</w:t>
      </w:r>
    </w:p>
    <w:p w14:paraId="55AAB110" w14:textId="77777777" w:rsidR="002543B6" w:rsidRPr="00B222F0" w:rsidRDefault="002543B6" w:rsidP="00D904B0">
      <w:pPr>
        <w:numPr>
          <w:ilvl w:val="0"/>
          <w:numId w:val="37"/>
        </w:numPr>
        <w:spacing w:before="10" w:after="40"/>
        <w:ind w:hanging="654"/>
        <w:jc w:val="both"/>
        <w:rPr>
          <w:color w:val="000000"/>
          <w:sz w:val="20"/>
          <w:szCs w:val="20"/>
        </w:rPr>
      </w:pPr>
      <w:r w:rsidRPr="00B222F0">
        <w:rPr>
          <w:color w:val="000000"/>
          <w:sz w:val="20"/>
          <w:szCs w:val="20"/>
        </w:rPr>
        <w:t>Bhatt, L. S., 1973: Regional Planning in India, Statistical Publishing Society, Calcutta.</w:t>
      </w:r>
    </w:p>
    <w:p w14:paraId="1057A2D5" w14:textId="77777777" w:rsidR="002543B6" w:rsidRPr="00B222F0" w:rsidRDefault="002543B6" w:rsidP="00D904B0">
      <w:pPr>
        <w:numPr>
          <w:ilvl w:val="0"/>
          <w:numId w:val="37"/>
        </w:numPr>
        <w:spacing w:before="10" w:after="40"/>
        <w:ind w:hanging="654"/>
        <w:jc w:val="both"/>
        <w:rPr>
          <w:b/>
          <w:bCs/>
          <w:color w:val="000000"/>
          <w:sz w:val="20"/>
          <w:szCs w:val="20"/>
        </w:rPr>
      </w:pPr>
      <w:r w:rsidRPr="00B222F0">
        <w:rPr>
          <w:color w:val="000000"/>
          <w:sz w:val="20"/>
          <w:szCs w:val="20"/>
        </w:rPr>
        <w:t>Tirtha R. &amp; Gopal Krishna, 1996: Emerging India Reprinted by Rawat Publications, Jaipur.</w:t>
      </w:r>
    </w:p>
    <w:p w14:paraId="0D0E8E10" w14:textId="77777777" w:rsidR="002543B6" w:rsidRPr="00B222F0" w:rsidRDefault="002543B6" w:rsidP="002543B6">
      <w:pPr>
        <w:spacing w:before="10" w:after="40"/>
        <w:ind w:left="1080"/>
        <w:jc w:val="both"/>
        <w:rPr>
          <w:color w:val="000000"/>
          <w:sz w:val="20"/>
          <w:szCs w:val="20"/>
        </w:rPr>
      </w:pPr>
    </w:p>
    <w:p w14:paraId="026CB6A3" w14:textId="77777777" w:rsidR="002543B6" w:rsidRPr="00B222F0" w:rsidRDefault="002543B6" w:rsidP="002543B6">
      <w:pPr>
        <w:spacing w:before="10" w:after="40"/>
        <w:ind w:left="1080"/>
        <w:jc w:val="both"/>
        <w:rPr>
          <w:b/>
          <w:bCs/>
          <w:color w:val="000000"/>
          <w:sz w:val="20"/>
          <w:szCs w:val="20"/>
        </w:rPr>
      </w:pPr>
    </w:p>
    <w:p w14:paraId="1FA72EE2" w14:textId="77777777" w:rsidR="002543B6" w:rsidRPr="00B222F0" w:rsidRDefault="002543B6" w:rsidP="002543B6">
      <w:pPr>
        <w:spacing w:before="10" w:after="40"/>
        <w:jc w:val="both"/>
        <w:rPr>
          <w:b/>
          <w:bCs/>
          <w:color w:val="000000"/>
          <w:sz w:val="20"/>
          <w:szCs w:val="20"/>
        </w:rPr>
      </w:pPr>
      <w:r w:rsidRPr="00B222F0">
        <w:rPr>
          <w:b/>
          <w:bCs/>
          <w:color w:val="000000"/>
          <w:sz w:val="20"/>
          <w:szCs w:val="20"/>
          <w:u w:val="single"/>
        </w:rPr>
        <w:lastRenderedPageBreak/>
        <w:t>Reference Books</w:t>
      </w:r>
      <w:r w:rsidRPr="00B222F0">
        <w:rPr>
          <w:b/>
          <w:bCs/>
          <w:color w:val="000000"/>
          <w:sz w:val="20"/>
          <w:szCs w:val="20"/>
        </w:rPr>
        <w:t>:</w:t>
      </w:r>
    </w:p>
    <w:p w14:paraId="6BBE5943" w14:textId="77777777" w:rsidR="002543B6" w:rsidRPr="00B222F0" w:rsidRDefault="002543B6" w:rsidP="00D904B0">
      <w:pPr>
        <w:numPr>
          <w:ilvl w:val="0"/>
          <w:numId w:val="38"/>
        </w:numPr>
        <w:spacing w:before="10" w:after="40"/>
        <w:ind w:hanging="654"/>
        <w:jc w:val="both"/>
        <w:rPr>
          <w:color w:val="000000"/>
          <w:sz w:val="20"/>
          <w:szCs w:val="20"/>
        </w:rPr>
      </w:pPr>
      <w:proofErr w:type="spellStart"/>
      <w:r w:rsidRPr="00B222F0">
        <w:rPr>
          <w:color w:val="000000"/>
          <w:sz w:val="20"/>
          <w:szCs w:val="20"/>
        </w:rPr>
        <w:t>Dreze</w:t>
      </w:r>
      <w:proofErr w:type="spellEnd"/>
      <w:r w:rsidRPr="00B222F0">
        <w:rPr>
          <w:color w:val="000000"/>
          <w:sz w:val="20"/>
          <w:szCs w:val="20"/>
        </w:rPr>
        <w:t>, Jean &amp; Amartya Sen (ed.), 1996: India Economic Development and Social opportunity, Oxford University Press, New Delhi.</w:t>
      </w:r>
    </w:p>
    <w:p w14:paraId="007342EC" w14:textId="77777777" w:rsidR="002543B6" w:rsidRPr="00B222F0" w:rsidRDefault="002543B6" w:rsidP="00D904B0">
      <w:pPr>
        <w:numPr>
          <w:ilvl w:val="0"/>
          <w:numId w:val="38"/>
        </w:numPr>
        <w:spacing w:before="10" w:after="40"/>
        <w:ind w:hanging="654"/>
        <w:jc w:val="both"/>
        <w:rPr>
          <w:color w:val="000000"/>
          <w:sz w:val="20"/>
          <w:szCs w:val="20"/>
        </w:rPr>
      </w:pPr>
      <w:r w:rsidRPr="00B222F0">
        <w:rPr>
          <w:color w:val="000000"/>
          <w:sz w:val="20"/>
          <w:szCs w:val="20"/>
        </w:rPr>
        <w:t xml:space="preserve">Kundu A. Raza Moonis, 1982: Indian Economy: </w:t>
      </w:r>
      <w:proofErr w:type="gramStart"/>
      <w:r w:rsidRPr="00B222F0">
        <w:rPr>
          <w:color w:val="000000"/>
          <w:sz w:val="20"/>
          <w:szCs w:val="20"/>
        </w:rPr>
        <w:t>the</w:t>
      </w:r>
      <w:proofErr w:type="gramEnd"/>
      <w:r w:rsidRPr="00B222F0">
        <w:rPr>
          <w:color w:val="000000"/>
          <w:sz w:val="20"/>
          <w:szCs w:val="20"/>
        </w:rPr>
        <w:t xml:space="preserve"> Regional Dimension. Spectrum</w:t>
      </w:r>
    </w:p>
    <w:p w14:paraId="60DB1AA5" w14:textId="77777777" w:rsidR="002543B6" w:rsidRPr="00B222F0" w:rsidRDefault="002543B6" w:rsidP="00D904B0">
      <w:pPr>
        <w:numPr>
          <w:ilvl w:val="0"/>
          <w:numId w:val="38"/>
        </w:numPr>
        <w:spacing w:before="10" w:after="40"/>
        <w:ind w:hanging="654"/>
        <w:jc w:val="both"/>
        <w:rPr>
          <w:color w:val="000000"/>
          <w:sz w:val="20"/>
          <w:szCs w:val="20"/>
        </w:rPr>
      </w:pPr>
      <w:r w:rsidRPr="00B222F0">
        <w:rPr>
          <w:color w:val="000000"/>
          <w:sz w:val="20"/>
          <w:szCs w:val="20"/>
        </w:rPr>
        <w:t>Publishers, New Delhi.</w:t>
      </w:r>
    </w:p>
    <w:p w14:paraId="509A0DA6" w14:textId="77777777" w:rsidR="002543B6" w:rsidRPr="00B222F0" w:rsidRDefault="002543B6" w:rsidP="00D904B0">
      <w:pPr>
        <w:numPr>
          <w:ilvl w:val="0"/>
          <w:numId w:val="38"/>
        </w:numPr>
        <w:spacing w:before="10" w:after="40"/>
        <w:ind w:hanging="654"/>
        <w:jc w:val="both"/>
        <w:rPr>
          <w:color w:val="000000"/>
          <w:sz w:val="20"/>
          <w:szCs w:val="20"/>
        </w:rPr>
      </w:pPr>
      <w:r w:rsidRPr="00B222F0">
        <w:rPr>
          <w:color w:val="000000"/>
          <w:sz w:val="20"/>
          <w:szCs w:val="20"/>
        </w:rPr>
        <w:t xml:space="preserve">Robinson, Francis, </w:t>
      </w:r>
      <w:proofErr w:type="gramStart"/>
      <w:r w:rsidRPr="00B222F0">
        <w:rPr>
          <w:color w:val="000000"/>
          <w:sz w:val="20"/>
          <w:szCs w:val="20"/>
        </w:rPr>
        <w:t>1989 :</w:t>
      </w:r>
      <w:proofErr w:type="gramEnd"/>
      <w:r w:rsidRPr="00B222F0">
        <w:rPr>
          <w:color w:val="000000"/>
          <w:sz w:val="20"/>
          <w:szCs w:val="20"/>
        </w:rPr>
        <w:t xml:space="preserve"> The Cambridge Encyclopaedia of India, Pakistan, Bangladesh, Sri</w:t>
      </w:r>
    </w:p>
    <w:p w14:paraId="10FBC5DC" w14:textId="3C361134" w:rsidR="00703CAB" w:rsidRPr="005C64D1" w:rsidRDefault="002543B6" w:rsidP="00D904B0">
      <w:pPr>
        <w:numPr>
          <w:ilvl w:val="0"/>
          <w:numId w:val="38"/>
        </w:numPr>
        <w:spacing w:before="10" w:after="40"/>
        <w:ind w:hanging="654"/>
        <w:jc w:val="both"/>
        <w:rPr>
          <w:color w:val="000000"/>
          <w:sz w:val="20"/>
          <w:szCs w:val="20"/>
        </w:rPr>
      </w:pPr>
      <w:r w:rsidRPr="00B222F0">
        <w:rPr>
          <w:color w:val="000000"/>
          <w:sz w:val="20"/>
          <w:szCs w:val="20"/>
        </w:rPr>
        <w:t>Lanka, Nepal, Bhutan &amp; Maldives. Cambridge University Press, Lond</w:t>
      </w:r>
    </w:p>
    <w:p w14:paraId="718D59BC" w14:textId="56B87908" w:rsidR="00703CAB" w:rsidRDefault="00703CAB" w:rsidP="00D25783">
      <w:pPr>
        <w:widowControl w:val="0"/>
        <w:autoSpaceDE w:val="0"/>
        <w:autoSpaceDN w:val="0"/>
        <w:rPr>
          <w:rFonts w:ascii="Cambria" w:hAnsi="Cambria" w:cs="Cambria"/>
          <w:color w:val="000000"/>
          <w:sz w:val="22"/>
          <w:szCs w:val="22"/>
          <w:lang w:val="en-GB"/>
        </w:rPr>
      </w:pPr>
    </w:p>
    <w:p w14:paraId="7E080BEF" w14:textId="77777777" w:rsidR="00703CAB" w:rsidRPr="004E5718" w:rsidRDefault="00703CAB" w:rsidP="00D25783">
      <w:pPr>
        <w:widowControl w:val="0"/>
        <w:autoSpaceDE w:val="0"/>
        <w:autoSpaceDN w:val="0"/>
        <w:rPr>
          <w:rFonts w:ascii="Cambria" w:hAnsi="Cambria" w:cs="Cambria"/>
          <w:color w:val="000000"/>
          <w:sz w:val="22"/>
          <w:szCs w:val="22"/>
          <w:lang w:val="en-GB"/>
        </w:rPr>
      </w:pPr>
    </w:p>
    <w:tbl>
      <w:tblPr>
        <w:tblW w:w="101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216"/>
      </w:tblGrid>
      <w:tr w:rsidR="00D25783" w:rsidRPr="00A87B6C" w14:paraId="2087DCA1" w14:textId="77777777" w:rsidTr="00301D7B">
        <w:trPr>
          <w:trHeight w:val="919"/>
        </w:trPr>
        <w:tc>
          <w:tcPr>
            <w:tcW w:w="1020" w:type="dxa"/>
            <w:shd w:val="clear" w:color="auto" w:fill="auto"/>
            <w:vAlign w:val="center"/>
          </w:tcPr>
          <w:p w14:paraId="14A7E107" w14:textId="2B504739" w:rsidR="00D25783" w:rsidRPr="00A87B6C" w:rsidRDefault="00D25783" w:rsidP="004D2903">
            <w:pPr>
              <w:jc w:val="center"/>
              <w:rPr>
                <w:rFonts w:ascii="Cambria" w:hAnsi="Cambria"/>
                <w:b/>
                <w:sz w:val="20"/>
                <w:szCs w:val="20"/>
              </w:rPr>
            </w:pPr>
            <w:r w:rsidRPr="00A87B6C">
              <w:rPr>
                <w:rFonts w:ascii="Cambria" w:hAnsi="Cambria" w:cs="Cambria"/>
                <w:color w:val="000000"/>
                <w:sz w:val="20"/>
                <w:szCs w:val="20"/>
                <w:lang w:val="en-GB"/>
              </w:rPr>
              <w:br w:type="page"/>
            </w:r>
            <w:r w:rsidRPr="00A87B6C">
              <w:rPr>
                <w:rFonts w:ascii="Cambria" w:hAnsi="Cambria"/>
                <w:b/>
                <w:sz w:val="20"/>
                <w:szCs w:val="20"/>
              </w:rPr>
              <w:t xml:space="preserve">Paper </w:t>
            </w:r>
            <w:r w:rsidR="004E2264">
              <w:rPr>
                <w:rFonts w:ascii="Cambria" w:hAnsi="Cambria"/>
                <w:b/>
                <w:sz w:val="20"/>
                <w:szCs w:val="20"/>
              </w:rPr>
              <w:t>V</w:t>
            </w:r>
          </w:p>
          <w:p w14:paraId="07708078" w14:textId="77777777" w:rsidR="00D25783" w:rsidRPr="00A87B6C" w:rsidRDefault="00D25783" w:rsidP="004D2903">
            <w:pPr>
              <w:jc w:val="center"/>
              <w:rPr>
                <w:rFonts w:ascii="Cambria" w:hAnsi="Cambria"/>
                <w:b/>
                <w:sz w:val="20"/>
                <w:szCs w:val="20"/>
              </w:rPr>
            </w:pPr>
            <w:r w:rsidRPr="00A87B6C">
              <w:rPr>
                <w:rFonts w:ascii="Cambria" w:hAnsi="Cambria"/>
                <w:b/>
                <w:sz w:val="20"/>
                <w:szCs w:val="20"/>
              </w:rPr>
              <w:t>Core Course</w:t>
            </w:r>
          </w:p>
        </w:tc>
        <w:tc>
          <w:tcPr>
            <w:tcW w:w="7911" w:type="dxa"/>
            <w:shd w:val="clear" w:color="auto" w:fill="auto"/>
            <w:vAlign w:val="center"/>
          </w:tcPr>
          <w:p w14:paraId="4B2D2976" w14:textId="77777777" w:rsidR="00FE7EF0" w:rsidRDefault="00FE7EF0" w:rsidP="004D2903">
            <w:pPr>
              <w:spacing w:before="240"/>
              <w:jc w:val="center"/>
              <w:rPr>
                <w:rFonts w:ascii="Cambria" w:hAnsi="Cambria"/>
                <w:b/>
                <w:bCs/>
                <w:color w:val="000000"/>
                <w:sz w:val="20"/>
                <w:szCs w:val="20"/>
              </w:rPr>
            </w:pPr>
            <w:r>
              <w:rPr>
                <w:bCs/>
                <w:color w:val="000000"/>
                <w:sz w:val="22"/>
                <w:szCs w:val="22"/>
              </w:rPr>
              <w:t>Research Work (minor) / Internship</w:t>
            </w:r>
            <w:r w:rsidRPr="00A87B6C">
              <w:rPr>
                <w:rFonts w:ascii="Cambria" w:hAnsi="Cambria"/>
                <w:b/>
                <w:bCs/>
                <w:color w:val="000000"/>
                <w:sz w:val="20"/>
                <w:szCs w:val="20"/>
              </w:rPr>
              <w:t xml:space="preserve"> </w:t>
            </w:r>
          </w:p>
          <w:p w14:paraId="69D56DC5" w14:textId="1A22FC13" w:rsidR="00D25783" w:rsidRPr="00A87B6C" w:rsidRDefault="00D25783" w:rsidP="004D2903">
            <w:pPr>
              <w:spacing w:before="240"/>
              <w:jc w:val="center"/>
              <w:rPr>
                <w:rFonts w:ascii="Cambria" w:hAnsi="Cambria"/>
                <w:b/>
                <w:bCs/>
                <w:color w:val="000000"/>
                <w:sz w:val="20"/>
                <w:szCs w:val="20"/>
              </w:rPr>
            </w:pPr>
            <w:r w:rsidRPr="00A87B6C">
              <w:rPr>
                <w:rFonts w:ascii="Cambria" w:hAnsi="Cambria"/>
                <w:b/>
                <w:bCs/>
                <w:color w:val="000000"/>
                <w:sz w:val="20"/>
                <w:szCs w:val="20"/>
              </w:rPr>
              <w:t>L-T-P-C: 0-0-8-4</w:t>
            </w:r>
            <w:proofErr w:type="gramStart"/>
            <w:r w:rsidRPr="00A87B6C">
              <w:rPr>
                <w:rFonts w:ascii="Cambria" w:hAnsi="Cambria"/>
                <w:b/>
                <w:bCs/>
                <w:color w:val="000000"/>
                <w:sz w:val="20"/>
                <w:szCs w:val="20"/>
              </w:rPr>
              <w:tab/>
              <w:t xml:space="preserve">  Credit</w:t>
            </w:r>
            <w:proofErr w:type="gramEnd"/>
            <w:r w:rsidRPr="00A87B6C">
              <w:rPr>
                <w:rFonts w:ascii="Cambria" w:hAnsi="Cambria"/>
                <w:b/>
                <w:bCs/>
                <w:color w:val="000000"/>
                <w:sz w:val="20"/>
                <w:szCs w:val="20"/>
              </w:rPr>
              <w:t xml:space="preserve"> Units: 4             Scheme of Evaluation: (P)</w:t>
            </w:r>
          </w:p>
        </w:tc>
        <w:tc>
          <w:tcPr>
            <w:tcW w:w="1216" w:type="dxa"/>
            <w:shd w:val="clear" w:color="auto" w:fill="auto"/>
            <w:vAlign w:val="center"/>
          </w:tcPr>
          <w:p w14:paraId="3BE0FE07" w14:textId="77777777" w:rsidR="00D25783" w:rsidRPr="00A87B6C" w:rsidRDefault="00D25783" w:rsidP="004D2903">
            <w:pPr>
              <w:jc w:val="center"/>
              <w:rPr>
                <w:rFonts w:ascii="Cambria" w:hAnsi="Cambria"/>
                <w:b/>
                <w:bCs/>
                <w:color w:val="000000"/>
                <w:sz w:val="20"/>
                <w:szCs w:val="20"/>
              </w:rPr>
            </w:pPr>
            <w:r w:rsidRPr="00A87B6C">
              <w:rPr>
                <w:rFonts w:ascii="Cambria" w:hAnsi="Cambria"/>
                <w:b/>
                <w:bCs/>
                <w:color w:val="000000"/>
                <w:sz w:val="20"/>
                <w:szCs w:val="20"/>
              </w:rPr>
              <w:t>Subject Code:</w:t>
            </w:r>
          </w:p>
          <w:p w14:paraId="417E2CC2" w14:textId="719EB016" w:rsidR="00D25783" w:rsidRPr="00A87B6C" w:rsidRDefault="00D25783" w:rsidP="004D2903">
            <w:pPr>
              <w:spacing w:before="240"/>
              <w:jc w:val="center"/>
              <w:rPr>
                <w:rFonts w:ascii="Cambria" w:hAnsi="Cambria"/>
                <w:b/>
                <w:bCs/>
                <w:color w:val="000000"/>
                <w:sz w:val="20"/>
                <w:szCs w:val="20"/>
              </w:rPr>
            </w:pPr>
            <w:r w:rsidRPr="00A87B6C">
              <w:rPr>
                <w:rFonts w:ascii="Cambria" w:hAnsi="Cambria"/>
                <w:b/>
                <w:bCs/>
                <w:color w:val="000000"/>
                <w:sz w:val="20"/>
                <w:szCs w:val="20"/>
              </w:rPr>
              <w:t>GEO164C32</w:t>
            </w:r>
            <w:r w:rsidR="00F254FF">
              <w:rPr>
                <w:rFonts w:ascii="Cambria" w:hAnsi="Cambria"/>
                <w:b/>
                <w:bCs/>
                <w:color w:val="000000"/>
                <w:sz w:val="20"/>
                <w:szCs w:val="20"/>
              </w:rPr>
              <w:t>4</w:t>
            </w:r>
          </w:p>
        </w:tc>
      </w:tr>
    </w:tbl>
    <w:p w14:paraId="1727D146" w14:textId="77777777" w:rsidR="00D25783" w:rsidRPr="00A87B6C" w:rsidRDefault="00D25783" w:rsidP="00D25783">
      <w:pPr>
        <w:tabs>
          <w:tab w:val="left" w:pos="2360"/>
        </w:tabs>
        <w:jc w:val="both"/>
        <w:rPr>
          <w:rFonts w:ascii="Cambria" w:hAnsi="Cambria"/>
          <w:b/>
          <w:bCs/>
          <w:color w:val="000000"/>
          <w:sz w:val="20"/>
          <w:szCs w:val="20"/>
        </w:rPr>
      </w:pPr>
    </w:p>
    <w:p w14:paraId="0B9FFB0B" w14:textId="4AA90173" w:rsidR="00CF7394" w:rsidRPr="00A87B6C" w:rsidRDefault="00D25783" w:rsidP="00703CAB">
      <w:pPr>
        <w:widowControl w:val="0"/>
        <w:autoSpaceDE w:val="0"/>
        <w:autoSpaceDN w:val="0"/>
        <w:rPr>
          <w:rFonts w:ascii="Cambria" w:hAnsi="Cambria" w:cs="AppleSystemUIFont"/>
          <w:sz w:val="20"/>
          <w:szCs w:val="20"/>
          <w:lang w:val="en-GB" w:eastAsia="en-US"/>
        </w:rPr>
      </w:pPr>
      <w:r w:rsidRPr="00A87B6C">
        <w:rPr>
          <w:rFonts w:ascii="Cambria" w:eastAsia="TimesNewRomanPS-BoldMT" w:hAnsi="Cambria"/>
          <w:b/>
          <w:color w:val="000000"/>
          <w:sz w:val="20"/>
          <w:szCs w:val="20"/>
        </w:rPr>
        <w:t>Learning Objectives:</w:t>
      </w:r>
      <w:r w:rsidR="00301D7B" w:rsidRPr="00A87B6C">
        <w:rPr>
          <w:rFonts w:ascii="Cambria" w:eastAsia="TimesNewRomanPS-BoldMT" w:hAnsi="Cambria"/>
          <w:b/>
          <w:color w:val="000000"/>
          <w:sz w:val="20"/>
          <w:szCs w:val="20"/>
        </w:rPr>
        <w:t xml:space="preserve"> </w:t>
      </w:r>
      <w:r w:rsidR="0024639F" w:rsidRPr="00A87B6C">
        <w:rPr>
          <w:rFonts w:ascii="Cambria" w:hAnsi="Cambria"/>
          <w:i/>
          <w:color w:val="222222"/>
          <w:sz w:val="20"/>
          <w:szCs w:val="20"/>
          <w:lang w:bidi="as-IN"/>
        </w:rPr>
        <w:t>This paper provides an</w:t>
      </w:r>
      <w:r w:rsidR="0024639F" w:rsidRPr="00A87B6C">
        <w:rPr>
          <w:rFonts w:ascii="Cambria" w:hAnsi="Cambria"/>
          <w:i/>
          <w:color w:val="000000"/>
          <w:sz w:val="20"/>
          <w:szCs w:val="20"/>
          <w:lang w:bidi="as-IN"/>
        </w:rPr>
        <w:t xml:space="preserve"> </w:t>
      </w:r>
      <w:r w:rsidR="0024639F" w:rsidRPr="00A87B6C">
        <w:rPr>
          <w:rFonts w:ascii="Cambria" w:hAnsi="Cambria"/>
          <w:i/>
          <w:color w:val="222222"/>
          <w:sz w:val="20"/>
          <w:szCs w:val="20"/>
          <w:lang w:bidi="as-IN"/>
        </w:rPr>
        <w:t xml:space="preserve">understanding the basics of research project preparation. </w:t>
      </w:r>
    </w:p>
    <w:p w14:paraId="0296E6BC" w14:textId="213BBBCA" w:rsidR="00CF7394" w:rsidRPr="00A87B6C" w:rsidRDefault="0024639F" w:rsidP="00CF7394">
      <w:pPr>
        <w:spacing w:before="10" w:after="40"/>
        <w:jc w:val="both"/>
        <w:rPr>
          <w:rFonts w:ascii="Cambria" w:hAnsi="Cambria"/>
          <w:b/>
          <w:bCs/>
          <w:color w:val="000000"/>
          <w:sz w:val="20"/>
          <w:szCs w:val="20"/>
        </w:rPr>
      </w:pPr>
      <w:r w:rsidRPr="00A87B6C">
        <w:rPr>
          <w:rFonts w:ascii="Cambria" w:hAnsi="Cambria" w:cs="Cambria"/>
          <w:color w:val="000000"/>
          <w:sz w:val="20"/>
          <w:szCs w:val="20"/>
          <w:lang w:val="en-GB"/>
        </w:rPr>
        <w:t xml:space="preserve"> </w:t>
      </w:r>
      <w:r w:rsidR="00CF7394" w:rsidRPr="00A87B6C">
        <w:rPr>
          <w:rFonts w:ascii="Cambria" w:eastAsia="TimesNewRomanPS-BoldMT" w:hAnsi="Cambria"/>
          <w:b/>
          <w:color w:val="000000"/>
          <w:sz w:val="20"/>
          <w:szCs w:val="20"/>
        </w:rPr>
        <w:t>Learning Outcomes:</w:t>
      </w:r>
    </w:p>
    <w:tbl>
      <w:tblPr>
        <w:tblStyle w:val="TableGrid"/>
        <w:tblW w:w="0" w:type="auto"/>
        <w:tblLook w:val="04A0" w:firstRow="1" w:lastRow="0" w:firstColumn="1" w:lastColumn="0" w:noHBand="0" w:noVBand="1"/>
      </w:tblPr>
      <w:tblGrid>
        <w:gridCol w:w="1050"/>
        <w:gridCol w:w="7250"/>
        <w:gridCol w:w="2109"/>
      </w:tblGrid>
      <w:tr w:rsidR="00E0031B" w:rsidRPr="00A87B6C" w14:paraId="176AA8AB" w14:textId="77777777" w:rsidTr="00E0031B">
        <w:tc>
          <w:tcPr>
            <w:tcW w:w="10409" w:type="dxa"/>
            <w:gridSpan w:val="3"/>
          </w:tcPr>
          <w:p w14:paraId="7C2AF7A0" w14:textId="77777777" w:rsidR="00E0031B" w:rsidRPr="00A87B6C" w:rsidRDefault="00E0031B" w:rsidP="00C531AE">
            <w:pPr>
              <w:tabs>
                <w:tab w:val="left" w:pos="423"/>
              </w:tabs>
              <w:spacing w:line="221" w:lineRule="auto"/>
              <w:rPr>
                <w:rFonts w:ascii="Cambria" w:hAnsi="Cambria" w:cs="Cambria"/>
                <w:b/>
                <w:bCs/>
                <w:color w:val="000000"/>
                <w:sz w:val="20"/>
                <w:szCs w:val="20"/>
                <w:lang w:val="en-GB"/>
              </w:rPr>
            </w:pPr>
            <w:r w:rsidRPr="00A87B6C">
              <w:rPr>
                <w:rFonts w:ascii="Cambria" w:hAnsi="Cambria" w:cs="Cambria"/>
                <w:b/>
                <w:bCs/>
                <w:color w:val="000000"/>
                <w:sz w:val="20"/>
                <w:szCs w:val="20"/>
                <w:lang w:val="en-GB"/>
              </w:rPr>
              <w:t xml:space="preserve">After the completion of course, the students will have ability to: </w:t>
            </w:r>
          </w:p>
        </w:tc>
      </w:tr>
      <w:tr w:rsidR="00E0031B" w:rsidRPr="00A87B6C" w14:paraId="70562DFF" w14:textId="3ED5E35B" w:rsidTr="00E0031B">
        <w:tc>
          <w:tcPr>
            <w:tcW w:w="1050" w:type="dxa"/>
            <w:tcBorders>
              <w:right w:val="single" w:sz="4" w:space="0" w:color="auto"/>
            </w:tcBorders>
          </w:tcPr>
          <w:p w14:paraId="0E6C6B1F" w14:textId="6B2601E8" w:rsidR="00E0031B" w:rsidRPr="00A87B6C" w:rsidRDefault="00E0031B" w:rsidP="00E0031B">
            <w:pPr>
              <w:tabs>
                <w:tab w:val="left" w:pos="423"/>
              </w:tabs>
              <w:spacing w:line="221" w:lineRule="auto"/>
              <w:jc w:val="center"/>
              <w:rPr>
                <w:rFonts w:ascii="Cambria" w:hAnsi="Cambria" w:cs="Cambria"/>
                <w:color w:val="000000"/>
                <w:sz w:val="20"/>
                <w:szCs w:val="20"/>
                <w:lang w:val="en-GB"/>
              </w:rPr>
            </w:pPr>
            <w:r w:rsidRPr="00A87B6C">
              <w:rPr>
                <w:rFonts w:ascii="Cambria" w:eastAsia="TimesNewRomanPS-BoldMT" w:hAnsi="Cambria"/>
                <w:b/>
                <w:color w:val="000000"/>
                <w:sz w:val="20"/>
                <w:szCs w:val="20"/>
              </w:rPr>
              <w:t>SI No.</w:t>
            </w:r>
          </w:p>
        </w:tc>
        <w:tc>
          <w:tcPr>
            <w:tcW w:w="7250" w:type="dxa"/>
            <w:tcBorders>
              <w:left w:val="single" w:sz="4" w:space="0" w:color="auto"/>
              <w:right w:val="single" w:sz="4" w:space="0" w:color="auto"/>
            </w:tcBorders>
          </w:tcPr>
          <w:p w14:paraId="0F77BC9F" w14:textId="2C240204" w:rsidR="00E0031B" w:rsidRPr="00A87B6C" w:rsidRDefault="00E0031B" w:rsidP="00E0031B">
            <w:pPr>
              <w:tabs>
                <w:tab w:val="left" w:pos="423"/>
              </w:tabs>
              <w:spacing w:line="221" w:lineRule="auto"/>
              <w:jc w:val="center"/>
              <w:rPr>
                <w:rFonts w:ascii="Cambria" w:hAnsi="Cambria" w:cs="Cambria"/>
                <w:color w:val="000000"/>
                <w:sz w:val="20"/>
                <w:szCs w:val="20"/>
                <w:lang w:val="en-GB"/>
              </w:rPr>
            </w:pPr>
            <w:r w:rsidRPr="00A87B6C">
              <w:rPr>
                <w:rFonts w:ascii="Cambria" w:eastAsia="TimesNewRomanPS-BoldMT" w:hAnsi="Cambria"/>
                <w:b/>
                <w:color w:val="000000"/>
                <w:sz w:val="20"/>
                <w:szCs w:val="20"/>
              </w:rPr>
              <w:t>Course Outcome</w:t>
            </w:r>
          </w:p>
        </w:tc>
        <w:tc>
          <w:tcPr>
            <w:tcW w:w="2109" w:type="dxa"/>
            <w:tcBorders>
              <w:left w:val="single" w:sz="4" w:space="0" w:color="auto"/>
            </w:tcBorders>
          </w:tcPr>
          <w:p w14:paraId="2E800296" w14:textId="7C6E1A1B" w:rsidR="00E0031B" w:rsidRPr="00A87B6C" w:rsidRDefault="00E0031B" w:rsidP="00E0031B">
            <w:pPr>
              <w:tabs>
                <w:tab w:val="left" w:pos="423"/>
              </w:tabs>
              <w:spacing w:line="221" w:lineRule="auto"/>
              <w:jc w:val="center"/>
              <w:rPr>
                <w:rFonts w:ascii="Cambria" w:hAnsi="Cambria" w:cs="Cambria"/>
                <w:color w:val="000000"/>
                <w:sz w:val="20"/>
                <w:szCs w:val="20"/>
                <w:lang w:val="en-GB"/>
              </w:rPr>
            </w:pPr>
            <w:r w:rsidRPr="00A87B6C">
              <w:rPr>
                <w:rFonts w:ascii="Cambria" w:eastAsia="TimesNewRomanPS-BoldMT" w:hAnsi="Cambria"/>
                <w:b/>
                <w:color w:val="000000"/>
                <w:sz w:val="20"/>
                <w:szCs w:val="20"/>
              </w:rPr>
              <w:t>Blooms Taxonomy Level</w:t>
            </w:r>
          </w:p>
        </w:tc>
      </w:tr>
      <w:tr w:rsidR="00E0031B" w:rsidRPr="00A87B6C" w14:paraId="21B1C80C" w14:textId="6E546591" w:rsidTr="00E0031B">
        <w:tc>
          <w:tcPr>
            <w:tcW w:w="1050" w:type="dxa"/>
            <w:tcBorders>
              <w:right w:val="single" w:sz="4" w:space="0" w:color="auto"/>
            </w:tcBorders>
          </w:tcPr>
          <w:p w14:paraId="71D55F31" w14:textId="269938DF" w:rsidR="00E0031B" w:rsidRPr="00A87B6C" w:rsidRDefault="00E0031B" w:rsidP="00D904B0">
            <w:pPr>
              <w:pStyle w:val="ListParagraph"/>
              <w:widowControl w:val="0"/>
              <w:numPr>
                <w:ilvl w:val="0"/>
                <w:numId w:val="59"/>
              </w:numPr>
              <w:autoSpaceDE w:val="0"/>
              <w:autoSpaceDN w:val="0"/>
              <w:ind w:left="1134" w:hanging="774"/>
              <w:jc w:val="center"/>
              <w:rPr>
                <w:rFonts w:ascii="Cambria" w:eastAsia="TimesNewRomanPSMT" w:hAnsi="Cambria" w:cs="Times New Roman"/>
                <w:b/>
                <w:bCs/>
              </w:rPr>
            </w:pPr>
          </w:p>
        </w:tc>
        <w:tc>
          <w:tcPr>
            <w:tcW w:w="7250" w:type="dxa"/>
            <w:tcBorders>
              <w:left w:val="single" w:sz="4" w:space="0" w:color="auto"/>
              <w:right w:val="single" w:sz="4" w:space="0" w:color="auto"/>
            </w:tcBorders>
          </w:tcPr>
          <w:p w14:paraId="0D07F7F7" w14:textId="77777777" w:rsidR="00E0031B" w:rsidRPr="00A87B6C" w:rsidRDefault="00E0031B" w:rsidP="00E0031B">
            <w:pPr>
              <w:widowControl w:val="0"/>
              <w:autoSpaceDE w:val="0"/>
              <w:autoSpaceDN w:val="0"/>
              <w:rPr>
                <w:rFonts w:ascii="Cambria" w:eastAsia="TimesNewRomanPSMT" w:hAnsi="Cambria"/>
                <w:sz w:val="20"/>
                <w:szCs w:val="20"/>
              </w:rPr>
            </w:pPr>
            <w:r w:rsidRPr="00A87B6C">
              <w:rPr>
                <w:rFonts w:ascii="Cambria" w:eastAsia="TimesNewRomanPSMT" w:hAnsi="Cambria"/>
                <w:b/>
                <w:sz w:val="20"/>
                <w:szCs w:val="20"/>
              </w:rPr>
              <w:t>Relate</w:t>
            </w:r>
            <w:r w:rsidRPr="00A87B6C">
              <w:rPr>
                <w:rFonts w:ascii="Cambria" w:eastAsia="TimesNewRomanPSMT" w:hAnsi="Cambria"/>
                <w:bCs/>
                <w:sz w:val="20"/>
                <w:szCs w:val="20"/>
              </w:rPr>
              <w:t xml:space="preserve"> real world issues for carrying out research on a specific field</w:t>
            </w:r>
          </w:p>
        </w:tc>
        <w:tc>
          <w:tcPr>
            <w:tcW w:w="2109" w:type="dxa"/>
            <w:tcBorders>
              <w:left w:val="single" w:sz="4" w:space="0" w:color="auto"/>
            </w:tcBorders>
          </w:tcPr>
          <w:p w14:paraId="36C96B5B" w14:textId="7255E127" w:rsidR="00E0031B" w:rsidRPr="00A87B6C" w:rsidRDefault="00701312" w:rsidP="00AF1317">
            <w:pPr>
              <w:widowControl w:val="0"/>
              <w:autoSpaceDE w:val="0"/>
              <w:autoSpaceDN w:val="0"/>
              <w:jc w:val="center"/>
              <w:rPr>
                <w:rFonts w:ascii="Cambria" w:eastAsia="TimesNewRomanPSMT" w:hAnsi="Cambria"/>
                <w:b/>
                <w:bCs/>
                <w:sz w:val="20"/>
                <w:szCs w:val="20"/>
              </w:rPr>
            </w:pPr>
            <w:r w:rsidRPr="00A87B6C">
              <w:rPr>
                <w:rFonts w:ascii="Cambria" w:eastAsia="TimesNewRomanPSMT" w:hAnsi="Cambria"/>
                <w:b/>
                <w:bCs/>
                <w:sz w:val="20"/>
                <w:szCs w:val="20"/>
              </w:rPr>
              <w:t>BT 1</w:t>
            </w:r>
          </w:p>
        </w:tc>
      </w:tr>
      <w:tr w:rsidR="00E0031B" w:rsidRPr="00A87B6C" w14:paraId="08575711" w14:textId="701F0BAD" w:rsidTr="00E0031B">
        <w:tc>
          <w:tcPr>
            <w:tcW w:w="1050" w:type="dxa"/>
            <w:tcBorders>
              <w:right w:val="single" w:sz="4" w:space="0" w:color="auto"/>
            </w:tcBorders>
          </w:tcPr>
          <w:p w14:paraId="3C5447E8" w14:textId="27DF72FC" w:rsidR="00E0031B" w:rsidRPr="00A87B6C" w:rsidRDefault="00E0031B" w:rsidP="00D904B0">
            <w:pPr>
              <w:pStyle w:val="ListParagraph"/>
              <w:widowControl w:val="0"/>
              <w:numPr>
                <w:ilvl w:val="0"/>
                <w:numId w:val="59"/>
              </w:numPr>
              <w:autoSpaceDE w:val="0"/>
              <w:autoSpaceDN w:val="0"/>
              <w:ind w:left="1134" w:hanging="774"/>
              <w:jc w:val="center"/>
              <w:rPr>
                <w:rFonts w:ascii="Cambria" w:eastAsia="TimesNewRomanPSMT" w:hAnsi="Cambria" w:cs="Times New Roman"/>
                <w:b/>
                <w:bCs/>
              </w:rPr>
            </w:pPr>
          </w:p>
        </w:tc>
        <w:tc>
          <w:tcPr>
            <w:tcW w:w="7250" w:type="dxa"/>
            <w:tcBorders>
              <w:left w:val="single" w:sz="4" w:space="0" w:color="auto"/>
              <w:right w:val="single" w:sz="4" w:space="0" w:color="auto"/>
            </w:tcBorders>
          </w:tcPr>
          <w:p w14:paraId="187E632D" w14:textId="59DE95FA" w:rsidR="00E0031B" w:rsidRPr="00A87B6C" w:rsidRDefault="00E0031B" w:rsidP="00E0031B">
            <w:pPr>
              <w:widowControl w:val="0"/>
              <w:autoSpaceDE w:val="0"/>
              <w:autoSpaceDN w:val="0"/>
              <w:rPr>
                <w:rFonts w:ascii="Cambria" w:eastAsia="TimesNewRomanPSMT" w:hAnsi="Cambria"/>
                <w:sz w:val="20"/>
                <w:szCs w:val="20"/>
              </w:rPr>
            </w:pPr>
            <w:r w:rsidRPr="00A87B6C">
              <w:rPr>
                <w:rFonts w:ascii="Cambria" w:eastAsia="TimesNewRomanPSMT" w:hAnsi="Cambria"/>
                <w:b/>
                <w:sz w:val="20"/>
                <w:szCs w:val="20"/>
              </w:rPr>
              <w:t xml:space="preserve">Infer </w:t>
            </w:r>
            <w:r w:rsidRPr="00A87B6C">
              <w:rPr>
                <w:rFonts w:ascii="Cambria" w:eastAsia="TimesNewRomanPSMT" w:hAnsi="Cambria"/>
                <w:bCs/>
                <w:sz w:val="20"/>
                <w:szCs w:val="20"/>
              </w:rPr>
              <w:t>ideas of research through literature review.</w:t>
            </w:r>
          </w:p>
        </w:tc>
        <w:tc>
          <w:tcPr>
            <w:tcW w:w="2109" w:type="dxa"/>
            <w:tcBorders>
              <w:left w:val="single" w:sz="4" w:space="0" w:color="auto"/>
            </w:tcBorders>
          </w:tcPr>
          <w:p w14:paraId="720FE395" w14:textId="79B4727B" w:rsidR="00E0031B" w:rsidRPr="00A87B6C" w:rsidRDefault="00701312" w:rsidP="00AF1317">
            <w:pPr>
              <w:widowControl w:val="0"/>
              <w:autoSpaceDE w:val="0"/>
              <w:autoSpaceDN w:val="0"/>
              <w:jc w:val="center"/>
              <w:rPr>
                <w:rFonts w:ascii="Cambria" w:eastAsia="TimesNewRomanPSMT" w:hAnsi="Cambria"/>
                <w:b/>
                <w:bCs/>
                <w:sz w:val="20"/>
                <w:szCs w:val="20"/>
              </w:rPr>
            </w:pPr>
            <w:r w:rsidRPr="00A87B6C">
              <w:rPr>
                <w:rFonts w:ascii="Cambria" w:eastAsia="TimesNewRomanPSMT" w:hAnsi="Cambria"/>
                <w:b/>
                <w:bCs/>
                <w:sz w:val="20"/>
                <w:szCs w:val="20"/>
              </w:rPr>
              <w:t>BT 2</w:t>
            </w:r>
          </w:p>
        </w:tc>
      </w:tr>
      <w:tr w:rsidR="00E0031B" w:rsidRPr="00A87B6C" w14:paraId="23E94991" w14:textId="573AFC61" w:rsidTr="00E0031B">
        <w:tc>
          <w:tcPr>
            <w:tcW w:w="1050" w:type="dxa"/>
            <w:tcBorders>
              <w:right w:val="single" w:sz="4" w:space="0" w:color="auto"/>
            </w:tcBorders>
          </w:tcPr>
          <w:p w14:paraId="19B3DB1B" w14:textId="1E08EB5F" w:rsidR="00E0031B" w:rsidRPr="00A87B6C" w:rsidRDefault="00E0031B" w:rsidP="00D904B0">
            <w:pPr>
              <w:pStyle w:val="ListParagraph"/>
              <w:widowControl w:val="0"/>
              <w:numPr>
                <w:ilvl w:val="0"/>
                <w:numId w:val="59"/>
              </w:numPr>
              <w:autoSpaceDE w:val="0"/>
              <w:autoSpaceDN w:val="0"/>
              <w:ind w:left="1134" w:hanging="774"/>
              <w:jc w:val="center"/>
              <w:rPr>
                <w:rFonts w:ascii="Cambria" w:hAnsi="Cambria" w:cs="Times New Roman"/>
                <w:b/>
                <w:bCs/>
                <w:lang w:val="en-US"/>
              </w:rPr>
            </w:pPr>
          </w:p>
        </w:tc>
        <w:tc>
          <w:tcPr>
            <w:tcW w:w="7250" w:type="dxa"/>
            <w:tcBorders>
              <w:left w:val="single" w:sz="4" w:space="0" w:color="auto"/>
              <w:right w:val="single" w:sz="4" w:space="0" w:color="auto"/>
            </w:tcBorders>
          </w:tcPr>
          <w:p w14:paraId="689BBA38" w14:textId="77777777" w:rsidR="00E0031B" w:rsidRPr="00A87B6C" w:rsidRDefault="00E0031B" w:rsidP="00E0031B">
            <w:pPr>
              <w:widowControl w:val="0"/>
              <w:autoSpaceDE w:val="0"/>
              <w:autoSpaceDN w:val="0"/>
              <w:rPr>
                <w:rFonts w:ascii="Cambria" w:hAnsi="Cambria"/>
                <w:sz w:val="20"/>
                <w:szCs w:val="20"/>
                <w:lang w:val="en-US"/>
              </w:rPr>
            </w:pPr>
            <w:r w:rsidRPr="00A87B6C">
              <w:rPr>
                <w:rFonts w:ascii="Cambria" w:eastAsia="TimesNewRomanPSMT" w:hAnsi="Cambria"/>
                <w:b/>
                <w:sz w:val="20"/>
                <w:szCs w:val="20"/>
              </w:rPr>
              <w:t xml:space="preserve">Develop </w:t>
            </w:r>
            <w:r w:rsidRPr="00A87B6C">
              <w:rPr>
                <w:rFonts w:ascii="Cambria" w:eastAsia="TimesNewRomanPSMT" w:hAnsi="Cambria"/>
                <w:bCs/>
                <w:sz w:val="20"/>
                <w:szCs w:val="20"/>
              </w:rPr>
              <w:t>hypothesis and</w:t>
            </w:r>
            <w:r w:rsidRPr="00A87B6C">
              <w:rPr>
                <w:rFonts w:ascii="Cambria" w:eastAsia="TimesNewRomanPSMT" w:hAnsi="Cambria"/>
                <w:b/>
                <w:sz w:val="20"/>
                <w:szCs w:val="20"/>
              </w:rPr>
              <w:t xml:space="preserve"> </w:t>
            </w:r>
            <w:r w:rsidRPr="00A87B6C">
              <w:rPr>
                <w:rFonts w:ascii="Cambria" w:eastAsia="TimesNewRomanPSMT" w:hAnsi="Cambria"/>
                <w:sz w:val="20"/>
                <w:szCs w:val="20"/>
              </w:rPr>
              <w:t>research questions.</w:t>
            </w:r>
          </w:p>
        </w:tc>
        <w:tc>
          <w:tcPr>
            <w:tcW w:w="2109" w:type="dxa"/>
            <w:tcBorders>
              <w:left w:val="single" w:sz="4" w:space="0" w:color="auto"/>
            </w:tcBorders>
          </w:tcPr>
          <w:p w14:paraId="0CF0E6F3" w14:textId="614D1970" w:rsidR="00E0031B" w:rsidRPr="00A87B6C" w:rsidRDefault="00701312" w:rsidP="00AF1317">
            <w:pPr>
              <w:widowControl w:val="0"/>
              <w:autoSpaceDE w:val="0"/>
              <w:autoSpaceDN w:val="0"/>
              <w:jc w:val="center"/>
              <w:rPr>
                <w:rFonts w:ascii="Cambria" w:hAnsi="Cambria"/>
                <w:b/>
                <w:bCs/>
                <w:sz w:val="20"/>
                <w:szCs w:val="20"/>
                <w:lang w:val="en-US"/>
              </w:rPr>
            </w:pPr>
            <w:r w:rsidRPr="00A87B6C">
              <w:rPr>
                <w:rFonts w:ascii="Cambria" w:hAnsi="Cambria"/>
                <w:b/>
                <w:bCs/>
                <w:sz w:val="20"/>
                <w:szCs w:val="20"/>
                <w:lang w:val="en-US"/>
              </w:rPr>
              <w:t>BT 3</w:t>
            </w:r>
          </w:p>
        </w:tc>
      </w:tr>
      <w:tr w:rsidR="00E0031B" w:rsidRPr="00A87B6C" w14:paraId="78F1DA13" w14:textId="1500FC6C" w:rsidTr="00E0031B">
        <w:tc>
          <w:tcPr>
            <w:tcW w:w="1050" w:type="dxa"/>
            <w:tcBorders>
              <w:right w:val="single" w:sz="4" w:space="0" w:color="auto"/>
            </w:tcBorders>
          </w:tcPr>
          <w:p w14:paraId="47B80057" w14:textId="230D89A3" w:rsidR="00E0031B" w:rsidRPr="00A87B6C" w:rsidRDefault="00E0031B" w:rsidP="00D904B0">
            <w:pPr>
              <w:pStyle w:val="ListParagraph"/>
              <w:widowControl w:val="0"/>
              <w:numPr>
                <w:ilvl w:val="0"/>
                <w:numId w:val="59"/>
              </w:numPr>
              <w:autoSpaceDE w:val="0"/>
              <w:autoSpaceDN w:val="0"/>
              <w:ind w:left="1134" w:hanging="774"/>
              <w:jc w:val="center"/>
              <w:rPr>
                <w:rFonts w:ascii="Cambria" w:hAnsi="Cambria" w:cs="Times New Roman"/>
                <w:b/>
                <w:bCs/>
                <w:lang w:val="en-US"/>
              </w:rPr>
            </w:pPr>
          </w:p>
        </w:tc>
        <w:tc>
          <w:tcPr>
            <w:tcW w:w="7250" w:type="dxa"/>
            <w:tcBorders>
              <w:left w:val="single" w:sz="4" w:space="0" w:color="auto"/>
              <w:right w:val="single" w:sz="4" w:space="0" w:color="auto"/>
            </w:tcBorders>
          </w:tcPr>
          <w:p w14:paraId="770C5D23" w14:textId="77777777" w:rsidR="00E0031B" w:rsidRPr="00A87B6C" w:rsidRDefault="00E0031B" w:rsidP="00E0031B">
            <w:pPr>
              <w:widowControl w:val="0"/>
              <w:autoSpaceDE w:val="0"/>
              <w:autoSpaceDN w:val="0"/>
              <w:rPr>
                <w:rFonts w:ascii="Cambria" w:hAnsi="Cambria"/>
                <w:sz w:val="20"/>
                <w:szCs w:val="20"/>
                <w:lang w:val="en-US"/>
              </w:rPr>
            </w:pPr>
            <w:r w:rsidRPr="00A87B6C">
              <w:rPr>
                <w:rFonts w:ascii="Cambria" w:eastAsia="TimesNewRomanPSMT" w:hAnsi="Cambria"/>
                <w:b/>
                <w:sz w:val="20"/>
                <w:szCs w:val="20"/>
              </w:rPr>
              <w:t xml:space="preserve">Identify </w:t>
            </w:r>
            <w:r w:rsidRPr="00A87B6C">
              <w:rPr>
                <w:rFonts w:ascii="Cambria" w:eastAsia="TimesNewRomanPSMT" w:hAnsi="Cambria"/>
                <w:bCs/>
                <w:sz w:val="20"/>
                <w:szCs w:val="20"/>
              </w:rPr>
              <w:t>appropriate sampling techniques</w:t>
            </w:r>
            <w:r w:rsidRPr="00A87B6C">
              <w:rPr>
                <w:rFonts w:ascii="Cambria" w:eastAsia="TimesNewRomanPSMT" w:hAnsi="Cambria"/>
                <w:sz w:val="20"/>
                <w:szCs w:val="20"/>
              </w:rPr>
              <w:t>.</w:t>
            </w:r>
          </w:p>
        </w:tc>
        <w:tc>
          <w:tcPr>
            <w:tcW w:w="2109" w:type="dxa"/>
            <w:tcBorders>
              <w:left w:val="single" w:sz="4" w:space="0" w:color="auto"/>
            </w:tcBorders>
          </w:tcPr>
          <w:p w14:paraId="61E07BE5" w14:textId="7146C133" w:rsidR="00E0031B" w:rsidRPr="00A87B6C" w:rsidRDefault="00701312" w:rsidP="00AF1317">
            <w:pPr>
              <w:widowControl w:val="0"/>
              <w:autoSpaceDE w:val="0"/>
              <w:autoSpaceDN w:val="0"/>
              <w:jc w:val="center"/>
              <w:rPr>
                <w:rFonts w:ascii="Cambria" w:hAnsi="Cambria"/>
                <w:b/>
                <w:bCs/>
                <w:sz w:val="20"/>
                <w:szCs w:val="20"/>
                <w:lang w:val="en-US"/>
              </w:rPr>
            </w:pPr>
            <w:r w:rsidRPr="00A87B6C">
              <w:rPr>
                <w:rFonts w:ascii="Cambria" w:hAnsi="Cambria"/>
                <w:b/>
                <w:bCs/>
                <w:sz w:val="20"/>
                <w:szCs w:val="20"/>
                <w:lang w:val="en-US"/>
              </w:rPr>
              <w:t>BT 3</w:t>
            </w:r>
          </w:p>
        </w:tc>
      </w:tr>
      <w:tr w:rsidR="00E0031B" w:rsidRPr="00A87B6C" w14:paraId="7457971F" w14:textId="45EB2652" w:rsidTr="00E0031B">
        <w:tc>
          <w:tcPr>
            <w:tcW w:w="1050" w:type="dxa"/>
            <w:tcBorders>
              <w:right w:val="single" w:sz="4" w:space="0" w:color="auto"/>
            </w:tcBorders>
          </w:tcPr>
          <w:p w14:paraId="71480E40" w14:textId="2F42673D" w:rsidR="00E0031B" w:rsidRPr="00A87B6C" w:rsidRDefault="00E0031B" w:rsidP="00D904B0">
            <w:pPr>
              <w:pStyle w:val="ListParagraph"/>
              <w:widowControl w:val="0"/>
              <w:numPr>
                <w:ilvl w:val="0"/>
                <w:numId w:val="59"/>
              </w:numPr>
              <w:tabs>
                <w:tab w:val="left" w:pos="423"/>
              </w:tabs>
              <w:autoSpaceDE w:val="0"/>
              <w:autoSpaceDN w:val="0"/>
              <w:spacing w:line="221" w:lineRule="auto"/>
              <w:ind w:left="1134" w:hanging="774"/>
              <w:jc w:val="center"/>
              <w:rPr>
                <w:rFonts w:ascii="Cambria" w:hAnsi="Cambria" w:cs="Cambria"/>
                <w:b/>
                <w:bCs/>
                <w:color w:val="000000"/>
                <w:lang w:val="en-GB"/>
              </w:rPr>
            </w:pPr>
          </w:p>
        </w:tc>
        <w:tc>
          <w:tcPr>
            <w:tcW w:w="7250" w:type="dxa"/>
            <w:tcBorders>
              <w:left w:val="single" w:sz="4" w:space="0" w:color="auto"/>
              <w:right w:val="single" w:sz="4" w:space="0" w:color="auto"/>
            </w:tcBorders>
          </w:tcPr>
          <w:p w14:paraId="4708A7E8" w14:textId="77777777" w:rsidR="00E0031B" w:rsidRPr="00A87B6C" w:rsidRDefault="00E0031B" w:rsidP="00E0031B">
            <w:pPr>
              <w:widowControl w:val="0"/>
              <w:tabs>
                <w:tab w:val="left" w:pos="423"/>
              </w:tabs>
              <w:autoSpaceDE w:val="0"/>
              <w:autoSpaceDN w:val="0"/>
              <w:spacing w:line="221" w:lineRule="auto"/>
              <w:rPr>
                <w:rFonts w:ascii="Cambria" w:hAnsi="Cambria" w:cs="Cambria"/>
                <w:color w:val="000000"/>
                <w:sz w:val="20"/>
                <w:szCs w:val="20"/>
                <w:lang w:val="en-GB"/>
              </w:rPr>
            </w:pPr>
            <w:r w:rsidRPr="00A87B6C">
              <w:rPr>
                <w:rFonts w:ascii="Cambria" w:hAnsi="Cambria" w:cs="Cambria"/>
                <w:b/>
                <w:bCs/>
                <w:color w:val="000000"/>
                <w:sz w:val="20"/>
                <w:szCs w:val="20"/>
                <w:lang w:val="en-GB"/>
              </w:rPr>
              <w:t>Interpret</w:t>
            </w:r>
            <w:r w:rsidRPr="00A87B6C">
              <w:rPr>
                <w:rFonts w:ascii="Cambria" w:hAnsi="Cambria" w:cs="Cambria"/>
                <w:color w:val="000000"/>
                <w:sz w:val="20"/>
                <w:szCs w:val="20"/>
                <w:lang w:val="en-GB"/>
              </w:rPr>
              <w:t xml:space="preserve"> the various types of data along with </w:t>
            </w:r>
            <w:r w:rsidRPr="00A87B6C">
              <w:rPr>
                <w:rFonts w:ascii="Cambria" w:hAnsi="Cambria" w:cs="Cambria"/>
                <w:b/>
                <w:bCs/>
                <w:color w:val="000000"/>
                <w:sz w:val="20"/>
                <w:szCs w:val="20"/>
                <w:lang w:val="en-GB"/>
              </w:rPr>
              <w:t>critical evaluation</w:t>
            </w:r>
            <w:r w:rsidRPr="00A87B6C">
              <w:rPr>
                <w:rFonts w:ascii="Cambria" w:hAnsi="Cambria" w:cs="Cambria"/>
                <w:color w:val="000000"/>
                <w:sz w:val="20"/>
                <w:szCs w:val="20"/>
                <w:lang w:val="en-GB"/>
              </w:rPr>
              <w:t xml:space="preserve">.  </w:t>
            </w:r>
          </w:p>
        </w:tc>
        <w:tc>
          <w:tcPr>
            <w:tcW w:w="2109" w:type="dxa"/>
            <w:tcBorders>
              <w:left w:val="single" w:sz="4" w:space="0" w:color="auto"/>
            </w:tcBorders>
          </w:tcPr>
          <w:p w14:paraId="6929F3F3" w14:textId="4EC84FA2" w:rsidR="00E0031B" w:rsidRPr="00A87B6C" w:rsidRDefault="00AF1317" w:rsidP="00AF1317">
            <w:pPr>
              <w:widowControl w:val="0"/>
              <w:tabs>
                <w:tab w:val="left" w:pos="423"/>
              </w:tabs>
              <w:autoSpaceDE w:val="0"/>
              <w:autoSpaceDN w:val="0"/>
              <w:spacing w:line="221" w:lineRule="auto"/>
              <w:jc w:val="center"/>
              <w:rPr>
                <w:rFonts w:ascii="Cambria" w:hAnsi="Cambria" w:cs="Cambria"/>
                <w:b/>
                <w:bCs/>
                <w:color w:val="000000"/>
                <w:sz w:val="20"/>
                <w:szCs w:val="20"/>
                <w:lang w:val="en-GB"/>
              </w:rPr>
            </w:pPr>
            <w:r w:rsidRPr="00A87B6C">
              <w:rPr>
                <w:rFonts w:ascii="Cambria" w:hAnsi="Cambria" w:cs="Cambria"/>
                <w:b/>
                <w:bCs/>
                <w:color w:val="000000"/>
                <w:sz w:val="20"/>
                <w:szCs w:val="20"/>
                <w:lang w:val="en-GB"/>
              </w:rPr>
              <w:t>BT 5</w:t>
            </w:r>
          </w:p>
        </w:tc>
      </w:tr>
      <w:tr w:rsidR="00E0031B" w:rsidRPr="00A87B6C" w14:paraId="3951FD7B" w14:textId="1C579F3B" w:rsidTr="00E0031B">
        <w:tc>
          <w:tcPr>
            <w:tcW w:w="1050" w:type="dxa"/>
            <w:tcBorders>
              <w:right w:val="single" w:sz="4" w:space="0" w:color="auto"/>
            </w:tcBorders>
          </w:tcPr>
          <w:p w14:paraId="5F4D736D" w14:textId="4E66F396" w:rsidR="00E0031B" w:rsidRPr="00A87B6C" w:rsidRDefault="00E0031B" w:rsidP="00D904B0">
            <w:pPr>
              <w:pStyle w:val="ListParagraph"/>
              <w:widowControl w:val="0"/>
              <w:numPr>
                <w:ilvl w:val="0"/>
                <w:numId w:val="59"/>
              </w:numPr>
              <w:tabs>
                <w:tab w:val="left" w:pos="423"/>
              </w:tabs>
              <w:autoSpaceDE w:val="0"/>
              <w:autoSpaceDN w:val="0"/>
              <w:spacing w:line="221" w:lineRule="auto"/>
              <w:ind w:left="1134" w:hanging="774"/>
              <w:jc w:val="center"/>
              <w:rPr>
                <w:rFonts w:ascii="Cambria" w:hAnsi="Cambria" w:cs="Cambria"/>
                <w:b/>
                <w:bCs/>
                <w:color w:val="000000"/>
                <w:lang w:val="en-GB"/>
              </w:rPr>
            </w:pPr>
          </w:p>
        </w:tc>
        <w:tc>
          <w:tcPr>
            <w:tcW w:w="7250" w:type="dxa"/>
            <w:tcBorders>
              <w:left w:val="single" w:sz="4" w:space="0" w:color="auto"/>
              <w:right w:val="single" w:sz="4" w:space="0" w:color="auto"/>
            </w:tcBorders>
          </w:tcPr>
          <w:p w14:paraId="5B7929B0" w14:textId="77777777" w:rsidR="00E0031B" w:rsidRPr="00A87B6C" w:rsidRDefault="00E0031B" w:rsidP="00E0031B">
            <w:pPr>
              <w:widowControl w:val="0"/>
              <w:tabs>
                <w:tab w:val="left" w:pos="423"/>
              </w:tabs>
              <w:autoSpaceDE w:val="0"/>
              <w:autoSpaceDN w:val="0"/>
              <w:spacing w:line="221" w:lineRule="auto"/>
              <w:rPr>
                <w:rFonts w:ascii="Cambria" w:hAnsi="Cambria" w:cs="Cambria"/>
                <w:color w:val="000000"/>
                <w:sz w:val="20"/>
                <w:szCs w:val="20"/>
                <w:lang w:val="en-GB"/>
              </w:rPr>
            </w:pPr>
            <w:r w:rsidRPr="00A87B6C">
              <w:rPr>
                <w:rFonts w:ascii="Cambria" w:hAnsi="Cambria" w:cs="Cambria"/>
                <w:b/>
                <w:bCs/>
                <w:color w:val="000000"/>
                <w:sz w:val="20"/>
                <w:szCs w:val="20"/>
                <w:lang w:val="en-GB"/>
              </w:rPr>
              <w:t xml:space="preserve">Design and develop </w:t>
            </w:r>
            <w:r w:rsidRPr="00A87B6C">
              <w:rPr>
                <w:rFonts w:ascii="Cambria" w:hAnsi="Cambria" w:cs="Cambria"/>
                <w:color w:val="000000"/>
                <w:sz w:val="20"/>
                <w:szCs w:val="20"/>
                <w:lang w:val="en-GB"/>
              </w:rPr>
              <w:t>a detail project report</w:t>
            </w:r>
          </w:p>
        </w:tc>
        <w:tc>
          <w:tcPr>
            <w:tcW w:w="2109" w:type="dxa"/>
            <w:tcBorders>
              <w:left w:val="single" w:sz="4" w:space="0" w:color="auto"/>
            </w:tcBorders>
          </w:tcPr>
          <w:p w14:paraId="68846669" w14:textId="2BBFE186" w:rsidR="00E0031B" w:rsidRPr="00A87B6C" w:rsidRDefault="00AF1317" w:rsidP="00AF1317">
            <w:pPr>
              <w:widowControl w:val="0"/>
              <w:tabs>
                <w:tab w:val="left" w:pos="423"/>
              </w:tabs>
              <w:autoSpaceDE w:val="0"/>
              <w:autoSpaceDN w:val="0"/>
              <w:spacing w:line="221" w:lineRule="auto"/>
              <w:jc w:val="center"/>
              <w:rPr>
                <w:rFonts w:ascii="Cambria" w:hAnsi="Cambria" w:cs="Cambria"/>
                <w:b/>
                <w:bCs/>
                <w:color w:val="000000"/>
                <w:sz w:val="20"/>
                <w:szCs w:val="20"/>
                <w:lang w:val="en-GB"/>
              </w:rPr>
            </w:pPr>
            <w:r w:rsidRPr="00A87B6C">
              <w:rPr>
                <w:rFonts w:ascii="Cambria" w:hAnsi="Cambria" w:cs="Cambria"/>
                <w:b/>
                <w:bCs/>
                <w:color w:val="000000"/>
                <w:sz w:val="20"/>
                <w:szCs w:val="20"/>
                <w:lang w:val="en-GB"/>
              </w:rPr>
              <w:t>BT 6</w:t>
            </w:r>
          </w:p>
        </w:tc>
      </w:tr>
    </w:tbl>
    <w:p w14:paraId="06FC746A" w14:textId="328BE597" w:rsidR="0024639F" w:rsidRPr="00A87B6C" w:rsidRDefault="0024639F" w:rsidP="00CF7394">
      <w:pPr>
        <w:widowControl w:val="0"/>
        <w:autoSpaceDE w:val="0"/>
        <w:autoSpaceDN w:val="0"/>
        <w:rPr>
          <w:rFonts w:ascii="Cambria" w:hAnsi="Cambria" w:cs="Cambria"/>
          <w:color w:val="000000"/>
          <w:sz w:val="20"/>
          <w:szCs w:val="20"/>
          <w:lang w:val="en-GB"/>
        </w:rPr>
      </w:pPr>
    </w:p>
    <w:p w14:paraId="34B750AC" w14:textId="067EE10A" w:rsidR="00703CAB" w:rsidRPr="00A87B6C" w:rsidRDefault="00703CAB" w:rsidP="00703CAB">
      <w:pPr>
        <w:widowControl w:val="0"/>
        <w:tabs>
          <w:tab w:val="left" w:pos="840"/>
        </w:tabs>
        <w:autoSpaceDE w:val="0"/>
        <w:autoSpaceDN w:val="0"/>
        <w:spacing w:line="276" w:lineRule="auto"/>
        <w:rPr>
          <w:rFonts w:ascii="Cambria" w:hAnsi="Cambria"/>
          <w:b/>
          <w:color w:val="000000"/>
          <w:sz w:val="20"/>
          <w:szCs w:val="20"/>
        </w:rPr>
      </w:pPr>
      <w:r w:rsidRPr="00A87B6C">
        <w:rPr>
          <w:rFonts w:ascii="Cambria" w:hAnsi="Cambria"/>
          <w:b/>
          <w:color w:val="000000"/>
          <w:sz w:val="20"/>
          <w:szCs w:val="20"/>
          <w:u w:val="single"/>
        </w:rPr>
        <w:t>Detailed Syllabus</w:t>
      </w:r>
      <w:r w:rsidRPr="00A87B6C">
        <w:rPr>
          <w:rFonts w:ascii="Cambria" w:hAnsi="Cambria"/>
          <w:b/>
          <w:color w:val="000000"/>
          <w:sz w:val="20"/>
          <w:szCs w:val="20"/>
        </w:rPr>
        <w:t xml:space="preserve">: </w:t>
      </w:r>
    </w:p>
    <w:tbl>
      <w:tblPr>
        <w:tblW w:w="101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7859"/>
        <w:gridCol w:w="1212"/>
      </w:tblGrid>
      <w:tr w:rsidR="00703CAB" w:rsidRPr="00A87B6C" w14:paraId="5E9BBDE2" w14:textId="77777777" w:rsidTr="004D2903">
        <w:trPr>
          <w:trHeight w:val="755"/>
        </w:trPr>
        <w:tc>
          <w:tcPr>
            <w:tcW w:w="1076" w:type="dxa"/>
            <w:shd w:val="clear" w:color="auto" w:fill="auto"/>
            <w:vAlign w:val="center"/>
          </w:tcPr>
          <w:p w14:paraId="779EA1C9" w14:textId="77777777" w:rsidR="00703CAB" w:rsidRPr="00A87B6C" w:rsidRDefault="00703CAB" w:rsidP="004D2903">
            <w:pPr>
              <w:jc w:val="center"/>
              <w:rPr>
                <w:rFonts w:ascii="Cambria" w:hAnsi="Cambria"/>
                <w:b/>
                <w:sz w:val="20"/>
                <w:szCs w:val="20"/>
              </w:rPr>
            </w:pPr>
            <w:r w:rsidRPr="00A87B6C">
              <w:rPr>
                <w:rFonts w:ascii="Cambria" w:hAnsi="Cambria"/>
                <w:b/>
                <w:sz w:val="20"/>
                <w:szCs w:val="20"/>
              </w:rPr>
              <w:t>Modules</w:t>
            </w:r>
          </w:p>
        </w:tc>
        <w:tc>
          <w:tcPr>
            <w:tcW w:w="7859" w:type="dxa"/>
            <w:shd w:val="clear" w:color="auto" w:fill="auto"/>
            <w:vAlign w:val="center"/>
          </w:tcPr>
          <w:p w14:paraId="1BB18AEA" w14:textId="77777777" w:rsidR="00703CAB" w:rsidRPr="00A87B6C" w:rsidRDefault="00703CAB" w:rsidP="004D2903">
            <w:pPr>
              <w:jc w:val="center"/>
              <w:rPr>
                <w:rFonts w:ascii="Cambria" w:hAnsi="Cambria"/>
                <w:b/>
                <w:sz w:val="20"/>
                <w:szCs w:val="20"/>
              </w:rPr>
            </w:pPr>
            <w:r w:rsidRPr="00A87B6C">
              <w:rPr>
                <w:rFonts w:ascii="Cambria" w:hAnsi="Cambria"/>
                <w:b/>
                <w:bCs/>
                <w:color w:val="000000"/>
                <w:sz w:val="20"/>
                <w:szCs w:val="20"/>
              </w:rPr>
              <w:t>Topics and Course Content</w:t>
            </w:r>
          </w:p>
        </w:tc>
        <w:tc>
          <w:tcPr>
            <w:tcW w:w="1212" w:type="dxa"/>
            <w:shd w:val="clear" w:color="auto" w:fill="auto"/>
            <w:vAlign w:val="center"/>
          </w:tcPr>
          <w:p w14:paraId="052B0642" w14:textId="77777777" w:rsidR="00703CAB" w:rsidRPr="00A87B6C" w:rsidRDefault="00703CAB" w:rsidP="004D2903">
            <w:pPr>
              <w:jc w:val="center"/>
              <w:rPr>
                <w:rFonts w:ascii="Cambria" w:hAnsi="Cambria"/>
                <w:sz w:val="20"/>
                <w:szCs w:val="20"/>
              </w:rPr>
            </w:pPr>
            <w:r w:rsidRPr="00A87B6C">
              <w:rPr>
                <w:rFonts w:ascii="Cambria" w:hAnsi="Cambria"/>
                <w:b/>
                <w:bCs/>
                <w:color w:val="000000"/>
                <w:sz w:val="20"/>
                <w:szCs w:val="20"/>
              </w:rPr>
              <w:t>Periods</w:t>
            </w:r>
          </w:p>
        </w:tc>
      </w:tr>
      <w:tr w:rsidR="00703CAB" w:rsidRPr="00A87B6C" w14:paraId="714928DE" w14:textId="77777777" w:rsidTr="004D2903">
        <w:trPr>
          <w:trHeight w:val="1179"/>
        </w:trPr>
        <w:tc>
          <w:tcPr>
            <w:tcW w:w="1076" w:type="dxa"/>
            <w:shd w:val="clear" w:color="auto" w:fill="auto"/>
            <w:vAlign w:val="center"/>
          </w:tcPr>
          <w:p w14:paraId="17D071E1" w14:textId="77777777" w:rsidR="00703CAB" w:rsidRPr="00A87B6C" w:rsidRDefault="00703CAB" w:rsidP="004D2903">
            <w:pPr>
              <w:jc w:val="center"/>
              <w:rPr>
                <w:rFonts w:ascii="Cambria" w:hAnsi="Cambria"/>
                <w:sz w:val="20"/>
                <w:szCs w:val="20"/>
              </w:rPr>
            </w:pPr>
            <w:r w:rsidRPr="00A87B6C">
              <w:rPr>
                <w:rFonts w:ascii="Cambria" w:hAnsi="Cambria"/>
                <w:sz w:val="20"/>
                <w:szCs w:val="20"/>
              </w:rPr>
              <w:t>Unit 1</w:t>
            </w:r>
          </w:p>
        </w:tc>
        <w:tc>
          <w:tcPr>
            <w:tcW w:w="7859" w:type="dxa"/>
            <w:shd w:val="clear" w:color="auto" w:fill="auto"/>
            <w:vAlign w:val="center"/>
          </w:tcPr>
          <w:p w14:paraId="32AD71FF" w14:textId="77777777" w:rsidR="00703CAB" w:rsidRPr="00A87B6C" w:rsidRDefault="00703CAB" w:rsidP="004D2903">
            <w:pPr>
              <w:ind w:left="154" w:right="97"/>
              <w:jc w:val="both"/>
              <w:rPr>
                <w:rFonts w:ascii="Cambria" w:hAnsi="Cambria"/>
                <w:sz w:val="20"/>
                <w:szCs w:val="20"/>
              </w:rPr>
            </w:pPr>
            <w:r w:rsidRPr="00A87B6C">
              <w:rPr>
                <w:rFonts w:ascii="Cambria" w:hAnsi="Cambria"/>
                <w:sz w:val="20"/>
                <w:szCs w:val="20"/>
              </w:rPr>
              <w:t xml:space="preserve">Identification of research problem / topic on any one of the following aspects (preferably of local area / Gram Panchayat / Revenue circle / District / State) during the 3rd </w:t>
            </w:r>
            <w:proofErr w:type="gramStart"/>
            <w:r w:rsidRPr="00A87B6C">
              <w:rPr>
                <w:rFonts w:ascii="Cambria" w:hAnsi="Cambria"/>
                <w:sz w:val="20"/>
                <w:szCs w:val="20"/>
              </w:rPr>
              <w:t>semester:-</w:t>
            </w:r>
            <w:proofErr w:type="gramEnd"/>
          </w:p>
          <w:p w14:paraId="42FB1263" w14:textId="77777777" w:rsidR="00703CAB" w:rsidRPr="00A87B6C" w:rsidRDefault="00703CAB" w:rsidP="004D2903">
            <w:pPr>
              <w:ind w:left="154" w:right="97"/>
              <w:jc w:val="both"/>
              <w:rPr>
                <w:rFonts w:ascii="Cambria" w:hAnsi="Cambria"/>
                <w:sz w:val="20"/>
                <w:szCs w:val="20"/>
              </w:rPr>
            </w:pPr>
            <w:r w:rsidRPr="00A87B6C">
              <w:rPr>
                <w:rFonts w:ascii="Cambria" w:hAnsi="Cambria"/>
                <w:sz w:val="20"/>
                <w:szCs w:val="20"/>
              </w:rPr>
              <w:t>Any kind of geographical studies on socio-economic / cultural issues / demographic problems and characteristics</w:t>
            </w:r>
          </w:p>
          <w:p w14:paraId="34FD3622" w14:textId="77777777" w:rsidR="00703CAB" w:rsidRPr="00A87B6C" w:rsidRDefault="00703CAB" w:rsidP="004D2903">
            <w:pPr>
              <w:ind w:left="154" w:right="97"/>
              <w:jc w:val="both"/>
              <w:rPr>
                <w:rFonts w:ascii="Cambria" w:hAnsi="Cambria"/>
                <w:sz w:val="20"/>
                <w:szCs w:val="20"/>
              </w:rPr>
            </w:pPr>
            <w:r w:rsidRPr="00A87B6C">
              <w:rPr>
                <w:rFonts w:ascii="Cambria" w:hAnsi="Cambria"/>
                <w:sz w:val="20"/>
                <w:szCs w:val="20"/>
              </w:rPr>
              <w:t>The topic selection / modification may be done just before the 2nd Semester End Examination so that the data collection can be done during semester break.</w:t>
            </w:r>
          </w:p>
          <w:p w14:paraId="71128BD8" w14:textId="77777777" w:rsidR="00703CAB" w:rsidRPr="00A87B6C" w:rsidRDefault="00703CAB" w:rsidP="004D2903">
            <w:pPr>
              <w:pStyle w:val="TableParagraph"/>
              <w:ind w:left="154" w:right="97"/>
              <w:jc w:val="center"/>
              <w:rPr>
                <w:sz w:val="20"/>
                <w:szCs w:val="20"/>
              </w:rPr>
            </w:pPr>
            <w:r w:rsidRPr="00A87B6C">
              <w:rPr>
                <w:sz w:val="20"/>
                <w:szCs w:val="20"/>
              </w:rPr>
              <w:t>OR</w:t>
            </w:r>
          </w:p>
          <w:p w14:paraId="6F8BC0F9" w14:textId="77777777" w:rsidR="00703CAB" w:rsidRPr="00A87B6C" w:rsidRDefault="00703CAB" w:rsidP="004D2903">
            <w:pPr>
              <w:ind w:left="154" w:right="97"/>
              <w:jc w:val="both"/>
              <w:rPr>
                <w:rFonts w:ascii="Cambria" w:hAnsi="Cambria"/>
                <w:sz w:val="20"/>
                <w:szCs w:val="20"/>
              </w:rPr>
            </w:pPr>
            <w:r w:rsidRPr="00A87B6C">
              <w:rPr>
                <w:rFonts w:ascii="Cambria" w:hAnsi="Cambria"/>
                <w:sz w:val="20"/>
                <w:szCs w:val="20"/>
              </w:rPr>
              <w:t xml:space="preserve">Internship in institutes, organizations, and firms of repute in Northeast India. </w:t>
            </w:r>
          </w:p>
        </w:tc>
        <w:tc>
          <w:tcPr>
            <w:tcW w:w="1212" w:type="dxa"/>
            <w:shd w:val="clear" w:color="auto" w:fill="auto"/>
            <w:vAlign w:val="center"/>
          </w:tcPr>
          <w:p w14:paraId="5F76F2B0" w14:textId="77777777" w:rsidR="00703CAB" w:rsidRPr="00A87B6C" w:rsidRDefault="00703CAB" w:rsidP="004D2903">
            <w:pPr>
              <w:jc w:val="center"/>
              <w:rPr>
                <w:rFonts w:ascii="Cambria" w:hAnsi="Cambria"/>
                <w:sz w:val="20"/>
                <w:szCs w:val="20"/>
              </w:rPr>
            </w:pPr>
            <w:r w:rsidRPr="00A87B6C">
              <w:rPr>
                <w:rFonts w:ascii="Cambria" w:hAnsi="Cambria"/>
                <w:sz w:val="20"/>
                <w:szCs w:val="20"/>
              </w:rPr>
              <w:t>24</w:t>
            </w:r>
          </w:p>
        </w:tc>
      </w:tr>
      <w:tr w:rsidR="00703CAB" w:rsidRPr="00A87B6C" w14:paraId="36619F18" w14:textId="77777777" w:rsidTr="004D2903">
        <w:trPr>
          <w:trHeight w:val="2966"/>
        </w:trPr>
        <w:tc>
          <w:tcPr>
            <w:tcW w:w="1076" w:type="dxa"/>
            <w:shd w:val="clear" w:color="auto" w:fill="auto"/>
            <w:vAlign w:val="center"/>
          </w:tcPr>
          <w:p w14:paraId="1EB1D22C" w14:textId="77777777" w:rsidR="00703CAB" w:rsidRPr="00A87B6C" w:rsidRDefault="00703CAB" w:rsidP="004D2903">
            <w:pPr>
              <w:jc w:val="center"/>
              <w:rPr>
                <w:rFonts w:ascii="Cambria" w:hAnsi="Cambria"/>
                <w:sz w:val="20"/>
                <w:szCs w:val="20"/>
              </w:rPr>
            </w:pPr>
            <w:r w:rsidRPr="00A87B6C">
              <w:rPr>
                <w:rFonts w:ascii="Cambria" w:hAnsi="Cambria"/>
                <w:sz w:val="20"/>
                <w:szCs w:val="20"/>
              </w:rPr>
              <w:t>Unit 2</w:t>
            </w:r>
          </w:p>
        </w:tc>
        <w:tc>
          <w:tcPr>
            <w:tcW w:w="7859" w:type="dxa"/>
            <w:shd w:val="clear" w:color="auto" w:fill="auto"/>
            <w:vAlign w:val="center"/>
          </w:tcPr>
          <w:p w14:paraId="26D8AFD6" w14:textId="77777777" w:rsidR="00703CAB" w:rsidRPr="00A87B6C" w:rsidRDefault="00703CAB" w:rsidP="004D2903">
            <w:pPr>
              <w:widowControl w:val="0"/>
              <w:autoSpaceDE w:val="0"/>
              <w:autoSpaceDN w:val="0"/>
              <w:ind w:left="154" w:right="97"/>
              <w:jc w:val="both"/>
              <w:rPr>
                <w:rFonts w:ascii="Cambria" w:hAnsi="Cambria"/>
                <w:sz w:val="20"/>
                <w:szCs w:val="20"/>
              </w:rPr>
            </w:pPr>
            <w:r w:rsidRPr="00A87B6C">
              <w:rPr>
                <w:rFonts w:ascii="Cambria" w:hAnsi="Cambria"/>
                <w:sz w:val="20"/>
                <w:szCs w:val="20"/>
              </w:rPr>
              <w:t>Preparation of project report in prescribed format during 6th - 8th week of the commencement of course of 3rd semester.</w:t>
            </w:r>
          </w:p>
          <w:p w14:paraId="61DE7404" w14:textId="77777777" w:rsidR="00703CAB" w:rsidRPr="00A87B6C" w:rsidRDefault="00703CAB" w:rsidP="004D2903">
            <w:pPr>
              <w:widowControl w:val="0"/>
              <w:autoSpaceDE w:val="0"/>
              <w:autoSpaceDN w:val="0"/>
              <w:ind w:left="154" w:right="97"/>
              <w:jc w:val="both"/>
              <w:rPr>
                <w:rFonts w:ascii="Cambria" w:hAnsi="Cambria"/>
                <w:sz w:val="20"/>
                <w:szCs w:val="20"/>
              </w:rPr>
            </w:pPr>
            <w:r w:rsidRPr="00A87B6C">
              <w:rPr>
                <w:rFonts w:ascii="Cambria" w:hAnsi="Cambria"/>
                <w:sz w:val="20"/>
                <w:szCs w:val="20"/>
              </w:rPr>
              <w:t>Submission of the report after a week of the announcement of routine for 3rd End Semester Examination.</w:t>
            </w:r>
          </w:p>
          <w:p w14:paraId="2E159E0A" w14:textId="77777777" w:rsidR="00703CAB" w:rsidRPr="00A87B6C" w:rsidRDefault="00703CAB" w:rsidP="004D2903">
            <w:pPr>
              <w:widowControl w:val="0"/>
              <w:autoSpaceDE w:val="0"/>
              <w:autoSpaceDN w:val="0"/>
              <w:ind w:left="154" w:right="97"/>
              <w:jc w:val="both"/>
              <w:rPr>
                <w:rFonts w:ascii="Cambria" w:hAnsi="Cambria"/>
                <w:sz w:val="20"/>
                <w:szCs w:val="20"/>
              </w:rPr>
            </w:pPr>
            <w:r w:rsidRPr="00A87B6C">
              <w:rPr>
                <w:rFonts w:ascii="Cambria" w:hAnsi="Cambria"/>
                <w:sz w:val="20"/>
                <w:szCs w:val="20"/>
              </w:rPr>
              <w:t>Final project presentation by each student using PowerPoint during on the scheduled date of viva-voce examination of this paper.</w:t>
            </w:r>
          </w:p>
          <w:p w14:paraId="0E5C9E48" w14:textId="77777777" w:rsidR="00703CAB" w:rsidRPr="00A87B6C" w:rsidRDefault="00703CAB" w:rsidP="004D2903">
            <w:pPr>
              <w:widowControl w:val="0"/>
              <w:autoSpaceDE w:val="0"/>
              <w:autoSpaceDN w:val="0"/>
              <w:ind w:left="154" w:right="97"/>
              <w:jc w:val="center"/>
              <w:rPr>
                <w:rFonts w:ascii="Cambria" w:hAnsi="Cambria"/>
                <w:sz w:val="20"/>
                <w:szCs w:val="20"/>
              </w:rPr>
            </w:pPr>
            <w:r w:rsidRPr="00A87B6C">
              <w:rPr>
                <w:rFonts w:ascii="Cambria" w:hAnsi="Cambria"/>
                <w:sz w:val="20"/>
                <w:szCs w:val="20"/>
              </w:rPr>
              <w:t>OR</w:t>
            </w:r>
          </w:p>
          <w:p w14:paraId="1230EFEC" w14:textId="77777777" w:rsidR="00703CAB" w:rsidRPr="00A87B6C" w:rsidRDefault="00703CAB" w:rsidP="004D2903">
            <w:pPr>
              <w:widowControl w:val="0"/>
              <w:autoSpaceDE w:val="0"/>
              <w:autoSpaceDN w:val="0"/>
              <w:ind w:left="154" w:right="97"/>
              <w:jc w:val="both"/>
              <w:rPr>
                <w:rFonts w:ascii="Cambria" w:hAnsi="Cambria"/>
                <w:sz w:val="20"/>
                <w:szCs w:val="20"/>
              </w:rPr>
            </w:pPr>
            <w:r w:rsidRPr="00A87B6C">
              <w:rPr>
                <w:rFonts w:ascii="Cambria" w:hAnsi="Cambria"/>
                <w:sz w:val="20"/>
                <w:szCs w:val="20"/>
              </w:rPr>
              <w:t>Preparation of internship report in prescribed format during 6th - 8th week of the commencement of course of 3rd semester.</w:t>
            </w:r>
          </w:p>
          <w:p w14:paraId="7A70FA50" w14:textId="77777777" w:rsidR="00703CAB" w:rsidRPr="00A87B6C" w:rsidRDefault="00703CAB" w:rsidP="004D2903">
            <w:pPr>
              <w:widowControl w:val="0"/>
              <w:autoSpaceDE w:val="0"/>
              <w:autoSpaceDN w:val="0"/>
              <w:ind w:left="154" w:right="97"/>
              <w:jc w:val="both"/>
              <w:rPr>
                <w:rFonts w:ascii="Cambria" w:hAnsi="Cambria"/>
                <w:sz w:val="20"/>
                <w:szCs w:val="20"/>
              </w:rPr>
            </w:pPr>
            <w:r w:rsidRPr="00A87B6C">
              <w:rPr>
                <w:rFonts w:ascii="Cambria" w:hAnsi="Cambria"/>
                <w:sz w:val="20"/>
                <w:szCs w:val="20"/>
              </w:rPr>
              <w:t>Submission of the report after a week of the announcement of routine for 3rd</w:t>
            </w:r>
            <w:r w:rsidRPr="00A87B6C">
              <w:rPr>
                <w:rFonts w:ascii="Cambria" w:hAnsi="Cambria"/>
                <w:sz w:val="20"/>
                <w:szCs w:val="20"/>
                <w:vertAlign w:val="superscript"/>
              </w:rPr>
              <w:t xml:space="preserve"> </w:t>
            </w:r>
            <w:r w:rsidRPr="00A87B6C">
              <w:rPr>
                <w:rFonts w:ascii="Cambria" w:hAnsi="Cambria"/>
                <w:sz w:val="20"/>
                <w:szCs w:val="20"/>
              </w:rPr>
              <w:t>End Semester Examination.</w:t>
            </w:r>
          </w:p>
        </w:tc>
        <w:tc>
          <w:tcPr>
            <w:tcW w:w="1212" w:type="dxa"/>
            <w:shd w:val="clear" w:color="auto" w:fill="auto"/>
            <w:vAlign w:val="center"/>
          </w:tcPr>
          <w:p w14:paraId="5B3FB723" w14:textId="77777777" w:rsidR="00703CAB" w:rsidRPr="00A87B6C" w:rsidRDefault="00703CAB" w:rsidP="004D2903">
            <w:pPr>
              <w:jc w:val="center"/>
              <w:rPr>
                <w:rFonts w:ascii="Cambria" w:hAnsi="Cambria"/>
                <w:sz w:val="20"/>
                <w:szCs w:val="20"/>
              </w:rPr>
            </w:pPr>
            <w:r w:rsidRPr="00A87B6C">
              <w:rPr>
                <w:rFonts w:ascii="Cambria" w:hAnsi="Cambria"/>
                <w:sz w:val="20"/>
                <w:szCs w:val="20"/>
              </w:rPr>
              <w:t>24</w:t>
            </w:r>
          </w:p>
        </w:tc>
      </w:tr>
      <w:tr w:rsidR="00703CAB" w:rsidRPr="00A87B6C" w14:paraId="4DDD7674" w14:textId="77777777" w:rsidTr="004D2903">
        <w:trPr>
          <w:trHeight w:val="449"/>
        </w:trPr>
        <w:tc>
          <w:tcPr>
            <w:tcW w:w="1076" w:type="dxa"/>
            <w:shd w:val="clear" w:color="auto" w:fill="auto"/>
            <w:vAlign w:val="center"/>
          </w:tcPr>
          <w:p w14:paraId="5A212C57" w14:textId="77777777" w:rsidR="00703CAB" w:rsidRPr="00A87B6C" w:rsidRDefault="00703CAB" w:rsidP="004D2903">
            <w:pPr>
              <w:jc w:val="center"/>
              <w:rPr>
                <w:rFonts w:ascii="Cambria" w:hAnsi="Cambria"/>
                <w:b/>
                <w:sz w:val="20"/>
                <w:szCs w:val="20"/>
              </w:rPr>
            </w:pPr>
          </w:p>
        </w:tc>
        <w:tc>
          <w:tcPr>
            <w:tcW w:w="7859" w:type="dxa"/>
            <w:shd w:val="clear" w:color="auto" w:fill="auto"/>
            <w:vAlign w:val="center"/>
          </w:tcPr>
          <w:p w14:paraId="45AEF087" w14:textId="77777777" w:rsidR="00703CAB" w:rsidRPr="00A87B6C" w:rsidRDefault="00703CAB" w:rsidP="004D2903">
            <w:pPr>
              <w:spacing w:line="276" w:lineRule="auto"/>
              <w:jc w:val="center"/>
              <w:rPr>
                <w:rFonts w:ascii="Cambria" w:hAnsi="Cambria"/>
                <w:b/>
                <w:sz w:val="20"/>
                <w:szCs w:val="20"/>
              </w:rPr>
            </w:pPr>
            <w:r w:rsidRPr="00A87B6C">
              <w:rPr>
                <w:rFonts w:ascii="Cambria" w:hAnsi="Cambria"/>
                <w:b/>
                <w:sz w:val="20"/>
                <w:szCs w:val="20"/>
              </w:rPr>
              <w:t>Total</w:t>
            </w:r>
          </w:p>
        </w:tc>
        <w:tc>
          <w:tcPr>
            <w:tcW w:w="1212" w:type="dxa"/>
            <w:shd w:val="clear" w:color="auto" w:fill="auto"/>
            <w:vAlign w:val="center"/>
          </w:tcPr>
          <w:p w14:paraId="634E4C99" w14:textId="77777777" w:rsidR="00703CAB" w:rsidRPr="00A87B6C" w:rsidRDefault="00703CAB" w:rsidP="004D2903">
            <w:pPr>
              <w:jc w:val="center"/>
              <w:rPr>
                <w:rFonts w:ascii="Cambria" w:hAnsi="Cambria"/>
                <w:b/>
                <w:sz w:val="20"/>
                <w:szCs w:val="20"/>
              </w:rPr>
            </w:pPr>
            <w:r w:rsidRPr="00A87B6C">
              <w:rPr>
                <w:rFonts w:ascii="Cambria" w:hAnsi="Cambria"/>
                <w:b/>
                <w:sz w:val="20"/>
                <w:szCs w:val="20"/>
              </w:rPr>
              <w:t>48</w:t>
            </w:r>
          </w:p>
        </w:tc>
      </w:tr>
    </w:tbl>
    <w:p w14:paraId="4416170F" w14:textId="77777777" w:rsidR="00703CAB" w:rsidRPr="00A87B6C" w:rsidRDefault="00703CAB" w:rsidP="00703CAB">
      <w:pPr>
        <w:spacing w:before="10" w:after="40" w:line="276" w:lineRule="auto"/>
        <w:jc w:val="both"/>
        <w:rPr>
          <w:rFonts w:ascii="Cambria" w:hAnsi="Cambria"/>
          <w:color w:val="000000"/>
          <w:sz w:val="20"/>
          <w:szCs w:val="20"/>
        </w:rPr>
      </w:pPr>
      <w:r w:rsidRPr="00A87B6C">
        <w:rPr>
          <w:rFonts w:ascii="Cambria" w:hAnsi="Cambria"/>
          <w:b/>
          <w:bCs/>
          <w:color w:val="000000"/>
          <w:sz w:val="20"/>
          <w:szCs w:val="20"/>
        </w:rPr>
        <w:t>Note:</w:t>
      </w:r>
      <w:r w:rsidRPr="00A87B6C">
        <w:rPr>
          <w:rFonts w:ascii="Cambria" w:hAnsi="Cambria"/>
          <w:color w:val="000000"/>
          <w:sz w:val="20"/>
          <w:szCs w:val="20"/>
        </w:rPr>
        <w:t xml:space="preserve"> Students will work as an intern during the semester break for 4 weeks after 4th semester. Students not being able to obtain any internship will be assigned project work from the department.</w:t>
      </w:r>
    </w:p>
    <w:p w14:paraId="1E7F68E7" w14:textId="77777777" w:rsidR="00703CAB" w:rsidRPr="00A87B6C" w:rsidRDefault="00703CAB" w:rsidP="00703CAB">
      <w:pPr>
        <w:spacing w:before="10" w:after="40" w:line="276" w:lineRule="auto"/>
        <w:jc w:val="both"/>
        <w:rPr>
          <w:rFonts w:ascii="Cambria" w:hAnsi="Cambria"/>
          <w:b/>
          <w:bCs/>
          <w:color w:val="000000"/>
          <w:sz w:val="20"/>
          <w:szCs w:val="20"/>
        </w:rPr>
      </w:pPr>
      <w:r w:rsidRPr="00A87B6C">
        <w:rPr>
          <w:rFonts w:ascii="Cambria" w:hAnsi="Cambria"/>
          <w:b/>
          <w:bCs/>
          <w:color w:val="000000"/>
          <w:sz w:val="20"/>
          <w:szCs w:val="20"/>
          <w:u w:val="single"/>
        </w:rPr>
        <w:t>Text Books</w:t>
      </w:r>
      <w:r w:rsidRPr="00A87B6C">
        <w:rPr>
          <w:rFonts w:ascii="Cambria" w:hAnsi="Cambria"/>
          <w:b/>
          <w:bCs/>
          <w:color w:val="000000"/>
          <w:sz w:val="20"/>
          <w:szCs w:val="20"/>
        </w:rPr>
        <w:t>:</w:t>
      </w:r>
    </w:p>
    <w:p w14:paraId="18E82037" w14:textId="77777777" w:rsidR="00703CAB" w:rsidRPr="00A87B6C" w:rsidRDefault="00703CAB" w:rsidP="00703CAB">
      <w:pPr>
        <w:spacing w:before="10" w:after="40"/>
        <w:jc w:val="both"/>
        <w:rPr>
          <w:rFonts w:ascii="Cambria" w:hAnsi="Cambria"/>
          <w:b/>
          <w:bCs/>
          <w:color w:val="000000"/>
          <w:sz w:val="20"/>
          <w:szCs w:val="20"/>
          <w:u w:val="single"/>
        </w:rPr>
      </w:pPr>
      <w:r w:rsidRPr="00A87B6C">
        <w:rPr>
          <w:rFonts w:ascii="Cambria" w:hAnsi="Cambria"/>
          <w:sz w:val="20"/>
          <w:szCs w:val="20"/>
        </w:rPr>
        <w:t>As per the list of given in the syllabus for other papers</w:t>
      </w:r>
    </w:p>
    <w:p w14:paraId="1C289D99" w14:textId="77777777" w:rsidR="00703CAB" w:rsidRPr="00A87B6C" w:rsidRDefault="00703CAB" w:rsidP="00703CAB">
      <w:pPr>
        <w:spacing w:before="10" w:after="40"/>
        <w:jc w:val="both"/>
        <w:rPr>
          <w:rFonts w:ascii="Cambria" w:hAnsi="Cambria"/>
          <w:b/>
          <w:bCs/>
          <w:color w:val="000000"/>
          <w:sz w:val="20"/>
          <w:szCs w:val="20"/>
        </w:rPr>
      </w:pPr>
      <w:r w:rsidRPr="00A87B6C">
        <w:rPr>
          <w:rFonts w:ascii="Cambria" w:hAnsi="Cambria"/>
          <w:b/>
          <w:bCs/>
          <w:color w:val="000000"/>
          <w:sz w:val="20"/>
          <w:szCs w:val="20"/>
          <w:u w:val="single"/>
        </w:rPr>
        <w:t>Reference Books</w:t>
      </w:r>
      <w:r w:rsidRPr="00A87B6C">
        <w:rPr>
          <w:rFonts w:ascii="Cambria" w:hAnsi="Cambria"/>
          <w:b/>
          <w:bCs/>
          <w:color w:val="000000"/>
          <w:sz w:val="20"/>
          <w:szCs w:val="20"/>
        </w:rPr>
        <w:t>:</w:t>
      </w:r>
    </w:p>
    <w:p w14:paraId="7C032741" w14:textId="3911A39F" w:rsidR="000C6800" w:rsidRPr="00A87B6C" w:rsidRDefault="00703CAB" w:rsidP="00A87B6C">
      <w:pPr>
        <w:spacing w:before="10" w:after="40"/>
        <w:jc w:val="both"/>
        <w:rPr>
          <w:rFonts w:ascii="Cambria" w:hAnsi="Cambria"/>
          <w:b/>
          <w:bCs/>
          <w:color w:val="000000"/>
          <w:sz w:val="20"/>
          <w:szCs w:val="20"/>
          <w:u w:val="single"/>
        </w:rPr>
      </w:pPr>
      <w:r w:rsidRPr="00A87B6C">
        <w:rPr>
          <w:rFonts w:ascii="Cambria" w:hAnsi="Cambria"/>
          <w:sz w:val="20"/>
          <w:szCs w:val="20"/>
        </w:rPr>
        <w:t>As per the list of given in the syllabus for other papers</w:t>
      </w:r>
    </w:p>
    <w:p w14:paraId="38E97FC6" w14:textId="77777777" w:rsidR="001A7B4B" w:rsidRDefault="001A7B4B" w:rsidP="00001998">
      <w:pPr>
        <w:spacing w:before="10" w:after="40"/>
        <w:jc w:val="both"/>
        <w:rPr>
          <w:rFonts w:ascii="Cambria" w:hAnsi="Cambria"/>
          <w:sz w:val="22"/>
          <w:szCs w:val="22"/>
          <w:lang w:val="en-GB"/>
        </w:rPr>
      </w:pPr>
    </w:p>
    <w:p w14:paraId="00CEAA79" w14:textId="08366739" w:rsidR="004E2264" w:rsidRDefault="001A7B4B" w:rsidP="004E2264">
      <w:pPr>
        <w:pStyle w:val="Default"/>
        <w:spacing w:after="120"/>
        <w:jc w:val="center"/>
        <w:rPr>
          <w:rFonts w:ascii="Times New Roman" w:hAnsi="Times New Roman" w:cs="Times New Roman"/>
          <w:b/>
          <w:bCs/>
        </w:rPr>
      </w:pPr>
      <w:r w:rsidRPr="00E5191A">
        <w:rPr>
          <w:rFonts w:ascii="Times New Roman" w:hAnsi="Times New Roman" w:cs="Times New Roman"/>
          <w:b/>
          <w:bCs/>
        </w:rPr>
        <w:lastRenderedPageBreak/>
        <w:t>SEMESTER I</w:t>
      </w:r>
      <w:r w:rsidR="004E2264">
        <w:rPr>
          <w:rFonts w:ascii="Times New Roman" w:hAnsi="Times New Roman" w:cs="Times New Roman"/>
          <w:b/>
          <w:bCs/>
        </w:rPr>
        <w:t>V</w:t>
      </w:r>
    </w:p>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559"/>
      </w:tblGrid>
      <w:tr w:rsidR="004E2264" w:rsidRPr="00B222F0" w14:paraId="53B6D265" w14:textId="77777777" w:rsidTr="00C531AE">
        <w:trPr>
          <w:trHeight w:val="919"/>
        </w:trPr>
        <w:tc>
          <w:tcPr>
            <w:tcW w:w="1020" w:type="dxa"/>
            <w:shd w:val="clear" w:color="auto" w:fill="auto"/>
            <w:vAlign w:val="center"/>
          </w:tcPr>
          <w:p w14:paraId="0C23F769" w14:textId="03A2188B" w:rsidR="004E2264" w:rsidRPr="00B222F0" w:rsidRDefault="004E2264" w:rsidP="00C531AE">
            <w:pPr>
              <w:jc w:val="center"/>
              <w:rPr>
                <w:rFonts w:ascii="Cambria" w:hAnsi="Cambria"/>
                <w:b/>
                <w:sz w:val="20"/>
                <w:szCs w:val="20"/>
              </w:rPr>
            </w:pPr>
            <w:r w:rsidRPr="00B222F0">
              <w:rPr>
                <w:rFonts w:ascii="Cambria" w:hAnsi="Cambria"/>
                <w:b/>
                <w:sz w:val="20"/>
                <w:szCs w:val="20"/>
              </w:rPr>
              <w:t>Paper I</w:t>
            </w:r>
          </w:p>
          <w:p w14:paraId="5AD74136" w14:textId="77777777" w:rsidR="004E2264" w:rsidRPr="00B222F0" w:rsidRDefault="004E2264" w:rsidP="00C531AE">
            <w:pPr>
              <w:jc w:val="center"/>
              <w:rPr>
                <w:rFonts w:ascii="Cambria" w:hAnsi="Cambria"/>
                <w:b/>
                <w:sz w:val="20"/>
                <w:szCs w:val="20"/>
              </w:rPr>
            </w:pPr>
            <w:r w:rsidRPr="00B222F0">
              <w:rPr>
                <w:rFonts w:ascii="Cambria" w:hAnsi="Cambria"/>
                <w:b/>
                <w:sz w:val="20"/>
                <w:szCs w:val="20"/>
              </w:rPr>
              <w:t>Core Course</w:t>
            </w:r>
          </w:p>
        </w:tc>
        <w:tc>
          <w:tcPr>
            <w:tcW w:w="7911" w:type="dxa"/>
            <w:shd w:val="clear" w:color="auto" w:fill="auto"/>
            <w:vAlign w:val="center"/>
          </w:tcPr>
          <w:p w14:paraId="0EED9072" w14:textId="501F3A51" w:rsidR="004E2264" w:rsidRPr="00B222F0" w:rsidRDefault="004E2264" w:rsidP="00C531AE">
            <w:pPr>
              <w:jc w:val="center"/>
              <w:rPr>
                <w:rFonts w:ascii="Cambria" w:hAnsi="Cambria"/>
                <w:b/>
                <w:bCs/>
                <w:color w:val="000000"/>
                <w:sz w:val="20"/>
                <w:szCs w:val="20"/>
              </w:rPr>
            </w:pPr>
            <w:r w:rsidRPr="00B222F0">
              <w:rPr>
                <w:rFonts w:ascii="Cambria" w:hAnsi="Cambria"/>
                <w:b/>
                <w:bCs/>
                <w:color w:val="000000"/>
                <w:sz w:val="20"/>
                <w:szCs w:val="20"/>
              </w:rPr>
              <w:t xml:space="preserve">GEOGRAPHY OF POPULATION AND </w:t>
            </w:r>
            <w:r>
              <w:rPr>
                <w:rFonts w:ascii="Cambria" w:hAnsi="Cambria"/>
                <w:b/>
                <w:bCs/>
                <w:color w:val="000000"/>
                <w:sz w:val="20"/>
                <w:szCs w:val="20"/>
              </w:rPr>
              <w:t>SETTLEMENT</w:t>
            </w:r>
          </w:p>
          <w:p w14:paraId="4ACB1CB6" w14:textId="439E67C6" w:rsidR="004E2264" w:rsidRPr="00B222F0" w:rsidRDefault="00FE7EF0" w:rsidP="00C531AE">
            <w:pPr>
              <w:spacing w:before="240"/>
              <w:jc w:val="center"/>
              <w:rPr>
                <w:rFonts w:ascii="Cambria" w:hAnsi="Cambria"/>
                <w:b/>
                <w:bCs/>
                <w:color w:val="000000"/>
                <w:sz w:val="20"/>
                <w:szCs w:val="20"/>
              </w:rPr>
            </w:pPr>
            <w:r w:rsidRPr="00B222F0">
              <w:rPr>
                <w:b/>
                <w:bCs/>
                <w:color w:val="000000"/>
                <w:sz w:val="20"/>
                <w:szCs w:val="20"/>
              </w:rPr>
              <w:t xml:space="preserve">L-T-P-C: </w:t>
            </w:r>
            <w:r>
              <w:rPr>
                <w:b/>
                <w:bCs/>
                <w:color w:val="000000"/>
                <w:sz w:val="20"/>
                <w:szCs w:val="20"/>
              </w:rPr>
              <w:t>3</w:t>
            </w:r>
            <w:r w:rsidRPr="00B222F0">
              <w:rPr>
                <w:b/>
                <w:bCs/>
                <w:color w:val="000000"/>
                <w:sz w:val="20"/>
                <w:szCs w:val="20"/>
              </w:rPr>
              <w:t>-</w:t>
            </w:r>
            <w:r>
              <w:rPr>
                <w:b/>
                <w:bCs/>
                <w:color w:val="000000"/>
                <w:sz w:val="20"/>
                <w:szCs w:val="20"/>
              </w:rPr>
              <w:t>1</w:t>
            </w:r>
            <w:r w:rsidRPr="00B222F0">
              <w:rPr>
                <w:b/>
                <w:bCs/>
                <w:color w:val="000000"/>
                <w:sz w:val="20"/>
                <w:szCs w:val="20"/>
              </w:rPr>
              <w:t>-0-4</w:t>
            </w:r>
            <w:proofErr w:type="gramStart"/>
            <w:r w:rsidR="004E2264" w:rsidRPr="00B222F0">
              <w:rPr>
                <w:rFonts w:ascii="Cambria" w:hAnsi="Cambria"/>
                <w:b/>
                <w:bCs/>
                <w:color w:val="000000"/>
                <w:sz w:val="20"/>
                <w:szCs w:val="20"/>
              </w:rPr>
              <w:tab/>
              <w:t xml:space="preserve">  Credit</w:t>
            </w:r>
            <w:proofErr w:type="gramEnd"/>
            <w:r w:rsidR="004E2264" w:rsidRPr="00B222F0">
              <w:rPr>
                <w:rFonts w:ascii="Cambria" w:hAnsi="Cambria"/>
                <w:b/>
                <w:bCs/>
                <w:color w:val="000000"/>
                <w:sz w:val="20"/>
                <w:szCs w:val="20"/>
              </w:rPr>
              <w:t xml:space="preserve"> Units: 4             Scheme of Evaluation: (T)</w:t>
            </w:r>
          </w:p>
        </w:tc>
        <w:tc>
          <w:tcPr>
            <w:tcW w:w="1559" w:type="dxa"/>
            <w:shd w:val="clear" w:color="auto" w:fill="auto"/>
            <w:vAlign w:val="center"/>
          </w:tcPr>
          <w:p w14:paraId="6D194DE7" w14:textId="77777777" w:rsidR="004E2264" w:rsidRPr="00B222F0" w:rsidRDefault="004E2264" w:rsidP="00C531AE">
            <w:pPr>
              <w:jc w:val="center"/>
              <w:rPr>
                <w:rFonts w:ascii="Cambria" w:hAnsi="Cambria"/>
                <w:b/>
                <w:bCs/>
                <w:color w:val="000000"/>
                <w:sz w:val="20"/>
                <w:szCs w:val="20"/>
              </w:rPr>
            </w:pPr>
            <w:r w:rsidRPr="00B222F0">
              <w:rPr>
                <w:rFonts w:ascii="Cambria" w:hAnsi="Cambria"/>
                <w:b/>
                <w:bCs/>
                <w:color w:val="000000"/>
                <w:sz w:val="20"/>
                <w:szCs w:val="20"/>
              </w:rPr>
              <w:t>Subject Code:</w:t>
            </w:r>
          </w:p>
          <w:p w14:paraId="7ECE844F" w14:textId="6C97BE1B" w:rsidR="004E2264" w:rsidRPr="00B222F0" w:rsidRDefault="004E2264" w:rsidP="00C531AE">
            <w:pPr>
              <w:spacing w:before="240"/>
              <w:jc w:val="center"/>
              <w:rPr>
                <w:rFonts w:ascii="Cambria" w:hAnsi="Cambria"/>
                <w:b/>
                <w:bCs/>
                <w:color w:val="000000"/>
                <w:sz w:val="20"/>
                <w:szCs w:val="20"/>
              </w:rPr>
            </w:pPr>
            <w:r w:rsidRPr="00B222F0">
              <w:rPr>
                <w:rFonts w:ascii="Cambria" w:hAnsi="Cambria"/>
                <w:b/>
                <w:bCs/>
                <w:color w:val="000000"/>
                <w:sz w:val="20"/>
                <w:szCs w:val="20"/>
              </w:rPr>
              <w:t>GEO164C</w:t>
            </w:r>
          </w:p>
        </w:tc>
      </w:tr>
    </w:tbl>
    <w:p w14:paraId="27B244BC" w14:textId="77777777" w:rsidR="004E2264" w:rsidRPr="00B222F0" w:rsidRDefault="004E2264" w:rsidP="004E2264">
      <w:pPr>
        <w:tabs>
          <w:tab w:val="left" w:pos="2360"/>
        </w:tabs>
        <w:jc w:val="both"/>
        <w:rPr>
          <w:rFonts w:ascii="Cambria" w:hAnsi="Cambria"/>
          <w:b/>
          <w:bCs/>
          <w:color w:val="000000"/>
          <w:sz w:val="20"/>
          <w:szCs w:val="20"/>
        </w:rPr>
      </w:pPr>
    </w:p>
    <w:p w14:paraId="7D03A42E" w14:textId="77777777" w:rsidR="004E2264" w:rsidRPr="00B222F0" w:rsidRDefault="004E2264" w:rsidP="004E2264">
      <w:pPr>
        <w:widowControl w:val="0"/>
        <w:autoSpaceDE w:val="0"/>
        <w:autoSpaceDN w:val="0"/>
        <w:jc w:val="both"/>
        <w:rPr>
          <w:rFonts w:ascii="Cambria" w:eastAsia="TimesNewRomanPSMT" w:hAnsi="Cambria"/>
          <w:bCs/>
          <w:i/>
          <w:color w:val="000000" w:themeColor="text1"/>
          <w:sz w:val="20"/>
          <w:szCs w:val="20"/>
          <w:lang w:eastAsia="en-IN"/>
        </w:rPr>
      </w:pPr>
      <w:r w:rsidRPr="00B222F0">
        <w:rPr>
          <w:rFonts w:ascii="Cambria" w:eastAsia="TimesNewRomanPS-BoldMT" w:hAnsi="Cambria"/>
          <w:b/>
          <w:color w:val="000000"/>
          <w:sz w:val="20"/>
          <w:szCs w:val="20"/>
        </w:rPr>
        <w:t xml:space="preserve">Course Objectives: </w:t>
      </w:r>
      <w:r w:rsidRPr="00B222F0">
        <w:rPr>
          <w:rFonts w:ascii="Cambria" w:eastAsia="TimesNewRomanPSMT" w:hAnsi="Cambria"/>
          <w:i/>
          <w:color w:val="000000" w:themeColor="text1"/>
          <w:sz w:val="20"/>
          <w:szCs w:val="20"/>
        </w:rPr>
        <w:t xml:space="preserve">The course aims to make students </w:t>
      </w:r>
      <w:r w:rsidRPr="00B222F0">
        <w:rPr>
          <w:rFonts w:ascii="Cambria" w:eastAsia="TimesNewRomanPSMT" w:hAnsi="Cambria"/>
          <w:bCs/>
          <w:i/>
          <w:color w:val="000000" w:themeColor="text1"/>
          <w:sz w:val="20"/>
          <w:szCs w:val="20"/>
          <w:lang w:eastAsia="en-IN"/>
        </w:rPr>
        <w:t>understand different concept related to population and their characteristics.</w:t>
      </w:r>
    </w:p>
    <w:p w14:paraId="0FBE6848" w14:textId="77777777" w:rsidR="004E2264" w:rsidRPr="00B222F0" w:rsidRDefault="004E2264" w:rsidP="004E2264">
      <w:pPr>
        <w:widowControl w:val="0"/>
        <w:autoSpaceDE w:val="0"/>
        <w:autoSpaceDN w:val="0"/>
        <w:rPr>
          <w:rFonts w:ascii="Cambria" w:eastAsia="TimesNewRomanPSMT" w:hAnsi="Cambria"/>
          <w:bCs/>
          <w:i/>
          <w:color w:val="000000" w:themeColor="text1"/>
          <w:sz w:val="20"/>
          <w:szCs w:val="20"/>
          <w:lang w:eastAsia="en-IN"/>
        </w:rPr>
      </w:pPr>
    </w:p>
    <w:p w14:paraId="16B35778" w14:textId="77777777" w:rsidR="004E2264" w:rsidRPr="00B222F0" w:rsidRDefault="004E2264" w:rsidP="004E2264">
      <w:pPr>
        <w:spacing w:before="10" w:after="40"/>
        <w:jc w:val="both"/>
        <w:rPr>
          <w:rFonts w:ascii="Cambria" w:hAnsi="Cambria"/>
          <w:sz w:val="20"/>
          <w:szCs w:val="20"/>
          <w:lang w:val="en-GB"/>
        </w:rPr>
      </w:pPr>
      <w:r w:rsidRPr="00B222F0">
        <w:rPr>
          <w:rFonts w:ascii="Cambria" w:eastAsia="TimesNewRomanPS-BoldMT" w:hAnsi="Cambria"/>
          <w:b/>
          <w:color w:val="000000"/>
          <w:sz w:val="20"/>
          <w:szCs w:val="20"/>
        </w:rPr>
        <w:t>Course Outcomes:</w:t>
      </w:r>
    </w:p>
    <w:tbl>
      <w:tblPr>
        <w:tblStyle w:val="TableGrid"/>
        <w:tblW w:w="10456" w:type="dxa"/>
        <w:tblLook w:val="04A0" w:firstRow="1" w:lastRow="0" w:firstColumn="1" w:lastColumn="0" w:noHBand="0" w:noVBand="1"/>
      </w:tblPr>
      <w:tblGrid>
        <w:gridCol w:w="817"/>
        <w:gridCol w:w="8222"/>
        <w:gridCol w:w="1417"/>
      </w:tblGrid>
      <w:tr w:rsidR="004E2264" w:rsidRPr="00B222F0" w14:paraId="638CB818" w14:textId="77777777" w:rsidTr="00C531AE">
        <w:tc>
          <w:tcPr>
            <w:tcW w:w="9039" w:type="dxa"/>
            <w:gridSpan w:val="2"/>
            <w:tcBorders>
              <w:right w:val="single" w:sz="4" w:space="0" w:color="auto"/>
            </w:tcBorders>
          </w:tcPr>
          <w:p w14:paraId="792F4ABE" w14:textId="77777777" w:rsidR="004E2264" w:rsidRPr="00B222F0" w:rsidRDefault="004E2264" w:rsidP="00C531AE">
            <w:pPr>
              <w:tabs>
                <w:tab w:val="left" w:pos="840"/>
              </w:tabs>
              <w:spacing w:line="0" w:lineRule="atLeast"/>
              <w:rPr>
                <w:rFonts w:ascii="Cambria" w:eastAsia="TimesNewRomanPS-BoldMT" w:hAnsi="Cambria"/>
                <w:b/>
                <w:color w:val="000000"/>
                <w:sz w:val="20"/>
                <w:szCs w:val="20"/>
              </w:rPr>
            </w:pPr>
            <w:r w:rsidRPr="00B222F0">
              <w:rPr>
                <w:rFonts w:ascii="Cambria" w:eastAsia="TimesNewRomanPS-BoldMT" w:hAnsi="Cambria"/>
                <w:b/>
                <w:color w:val="000000"/>
                <w:sz w:val="20"/>
                <w:szCs w:val="20"/>
              </w:rPr>
              <w:t>By the end of this course the students will be able to:</w:t>
            </w:r>
          </w:p>
        </w:tc>
        <w:tc>
          <w:tcPr>
            <w:tcW w:w="1417" w:type="dxa"/>
            <w:tcBorders>
              <w:left w:val="single" w:sz="4" w:space="0" w:color="auto"/>
            </w:tcBorders>
          </w:tcPr>
          <w:p w14:paraId="2653450D" w14:textId="77777777" w:rsidR="004E2264" w:rsidRPr="00B222F0" w:rsidRDefault="004E2264" w:rsidP="00C531AE">
            <w:pPr>
              <w:tabs>
                <w:tab w:val="left" w:pos="840"/>
              </w:tabs>
              <w:spacing w:line="0" w:lineRule="atLeast"/>
              <w:rPr>
                <w:rFonts w:ascii="Cambria" w:eastAsia="TimesNewRomanPS-BoldMT" w:hAnsi="Cambria"/>
                <w:bCs/>
                <w:color w:val="000000"/>
                <w:sz w:val="20"/>
                <w:szCs w:val="20"/>
              </w:rPr>
            </w:pPr>
          </w:p>
        </w:tc>
      </w:tr>
      <w:tr w:rsidR="004E2264" w:rsidRPr="00B222F0" w14:paraId="1B557CC4" w14:textId="77777777" w:rsidTr="00C531AE">
        <w:tc>
          <w:tcPr>
            <w:tcW w:w="817" w:type="dxa"/>
            <w:tcBorders>
              <w:right w:val="single" w:sz="4" w:space="0" w:color="auto"/>
            </w:tcBorders>
          </w:tcPr>
          <w:p w14:paraId="287F6FA6" w14:textId="77777777" w:rsidR="004E2264" w:rsidRPr="00B222F0" w:rsidRDefault="004E2264" w:rsidP="00C531AE">
            <w:pPr>
              <w:tabs>
                <w:tab w:val="left" w:pos="840"/>
              </w:tabs>
              <w:spacing w:line="0" w:lineRule="atLeast"/>
              <w:jc w:val="center"/>
              <w:rPr>
                <w:rFonts w:ascii="Cambria" w:eastAsia="TimesNewRomanPS-BoldMT" w:hAnsi="Cambria"/>
                <w:bCs/>
                <w:color w:val="000000"/>
                <w:sz w:val="20"/>
                <w:szCs w:val="20"/>
              </w:rPr>
            </w:pPr>
            <w:r w:rsidRPr="00B222F0">
              <w:rPr>
                <w:rFonts w:ascii="Cambria" w:eastAsia="TimesNewRomanPS-BoldMT" w:hAnsi="Cambria"/>
                <w:b/>
                <w:color w:val="000000"/>
                <w:sz w:val="20"/>
                <w:szCs w:val="20"/>
              </w:rPr>
              <w:t>SI No.</w:t>
            </w:r>
          </w:p>
        </w:tc>
        <w:tc>
          <w:tcPr>
            <w:tcW w:w="8222" w:type="dxa"/>
            <w:tcBorders>
              <w:left w:val="single" w:sz="4" w:space="0" w:color="auto"/>
              <w:right w:val="single" w:sz="4" w:space="0" w:color="auto"/>
            </w:tcBorders>
          </w:tcPr>
          <w:p w14:paraId="3BEB019B" w14:textId="77777777" w:rsidR="004E2264" w:rsidRPr="00B222F0" w:rsidRDefault="004E2264" w:rsidP="00C531AE">
            <w:pPr>
              <w:tabs>
                <w:tab w:val="left" w:pos="840"/>
              </w:tabs>
              <w:spacing w:line="0" w:lineRule="atLeast"/>
              <w:jc w:val="center"/>
              <w:rPr>
                <w:rFonts w:ascii="Cambria" w:eastAsia="TimesNewRomanPS-BoldMT" w:hAnsi="Cambria"/>
                <w:bCs/>
                <w:color w:val="000000"/>
                <w:sz w:val="20"/>
                <w:szCs w:val="20"/>
              </w:rPr>
            </w:pPr>
            <w:r w:rsidRPr="00B222F0">
              <w:rPr>
                <w:rFonts w:ascii="Cambria" w:eastAsia="TimesNewRomanPS-BoldMT" w:hAnsi="Cambria"/>
                <w:b/>
                <w:color w:val="000000"/>
                <w:sz w:val="20"/>
                <w:szCs w:val="20"/>
              </w:rPr>
              <w:t>Course Outcome</w:t>
            </w:r>
          </w:p>
        </w:tc>
        <w:tc>
          <w:tcPr>
            <w:tcW w:w="1417" w:type="dxa"/>
            <w:tcBorders>
              <w:left w:val="single" w:sz="4" w:space="0" w:color="auto"/>
            </w:tcBorders>
          </w:tcPr>
          <w:p w14:paraId="41A96A08" w14:textId="77777777" w:rsidR="004E2264" w:rsidRPr="00B222F0" w:rsidRDefault="004E2264" w:rsidP="00C531AE">
            <w:pPr>
              <w:tabs>
                <w:tab w:val="left" w:pos="840"/>
              </w:tabs>
              <w:spacing w:line="0" w:lineRule="atLeast"/>
              <w:jc w:val="center"/>
              <w:rPr>
                <w:rFonts w:ascii="Cambria" w:eastAsia="TimesNewRomanPS-BoldMT" w:hAnsi="Cambria"/>
                <w:bCs/>
                <w:color w:val="000000"/>
                <w:sz w:val="20"/>
                <w:szCs w:val="20"/>
              </w:rPr>
            </w:pPr>
            <w:r w:rsidRPr="00B222F0">
              <w:rPr>
                <w:rFonts w:ascii="Cambria" w:eastAsia="TimesNewRomanPS-BoldMT" w:hAnsi="Cambria"/>
                <w:b/>
                <w:color w:val="000000"/>
                <w:sz w:val="20"/>
                <w:szCs w:val="20"/>
              </w:rPr>
              <w:t>Blooms Taxonomy Level</w:t>
            </w:r>
          </w:p>
        </w:tc>
      </w:tr>
      <w:tr w:rsidR="004E2264" w:rsidRPr="00B222F0" w14:paraId="4632C913" w14:textId="77777777" w:rsidTr="00C531AE">
        <w:tc>
          <w:tcPr>
            <w:tcW w:w="817" w:type="dxa"/>
            <w:tcBorders>
              <w:right w:val="single" w:sz="4" w:space="0" w:color="auto"/>
            </w:tcBorders>
          </w:tcPr>
          <w:p w14:paraId="39A02619" w14:textId="77777777" w:rsidR="004E2264" w:rsidRPr="00B222F0" w:rsidRDefault="004E2264" w:rsidP="00C531AE">
            <w:pPr>
              <w:spacing w:before="10" w:after="40" w:line="276" w:lineRule="auto"/>
              <w:jc w:val="center"/>
              <w:rPr>
                <w:rFonts w:ascii="Cambria" w:eastAsia="TimesNewRomanPSMT" w:hAnsi="Cambria"/>
                <w:b/>
                <w:color w:val="000000" w:themeColor="text1"/>
                <w:sz w:val="20"/>
                <w:szCs w:val="20"/>
                <w:u w:val="single"/>
                <w:lang w:eastAsia="en-IN"/>
              </w:rPr>
            </w:pPr>
            <w:r w:rsidRPr="00B222F0">
              <w:rPr>
                <w:rFonts w:ascii="Cambria" w:eastAsia="TimesNewRomanPSMT" w:hAnsi="Cambria"/>
                <w:b/>
                <w:color w:val="000000" w:themeColor="text1"/>
                <w:sz w:val="20"/>
                <w:szCs w:val="20"/>
                <w:lang w:eastAsia="en-IN"/>
              </w:rPr>
              <w:t>CO1.</w:t>
            </w:r>
          </w:p>
        </w:tc>
        <w:tc>
          <w:tcPr>
            <w:tcW w:w="8222" w:type="dxa"/>
            <w:tcBorders>
              <w:left w:val="single" w:sz="4" w:space="0" w:color="auto"/>
              <w:right w:val="single" w:sz="4" w:space="0" w:color="auto"/>
            </w:tcBorders>
          </w:tcPr>
          <w:p w14:paraId="4FE25E14" w14:textId="77777777" w:rsidR="004E2264" w:rsidRPr="00B222F0" w:rsidRDefault="004E2264" w:rsidP="00C531AE">
            <w:pPr>
              <w:spacing w:before="10" w:after="40" w:line="276" w:lineRule="auto"/>
              <w:jc w:val="both"/>
              <w:rPr>
                <w:rFonts w:ascii="Cambria" w:eastAsia="TimesNewRomanPSMT" w:hAnsi="Cambria"/>
                <w:bCs/>
                <w:color w:val="000000" w:themeColor="text1"/>
                <w:sz w:val="20"/>
                <w:szCs w:val="20"/>
                <w:u w:val="single"/>
                <w:lang w:eastAsia="en-IN"/>
              </w:rPr>
            </w:pPr>
            <w:r w:rsidRPr="00B222F0">
              <w:rPr>
                <w:rFonts w:ascii="Cambria" w:eastAsia="TimesNewRomanPSMT" w:hAnsi="Cambria"/>
                <w:b/>
                <w:bCs/>
                <w:color w:val="000000" w:themeColor="text1"/>
                <w:sz w:val="20"/>
                <w:szCs w:val="20"/>
                <w:lang w:eastAsia="en-IN"/>
              </w:rPr>
              <w:t xml:space="preserve">Tell </w:t>
            </w:r>
            <w:r w:rsidRPr="00B222F0">
              <w:rPr>
                <w:rFonts w:ascii="Cambria" w:eastAsia="TimesNewRomanPSMT" w:hAnsi="Cambria"/>
                <w:bCs/>
                <w:color w:val="000000" w:themeColor="text1"/>
                <w:sz w:val="20"/>
                <w:szCs w:val="20"/>
                <w:lang w:eastAsia="en-IN"/>
              </w:rPr>
              <w:t xml:space="preserve">about the basic definitions and concepts related to population geography and human settlements. </w:t>
            </w:r>
          </w:p>
        </w:tc>
        <w:tc>
          <w:tcPr>
            <w:tcW w:w="1417" w:type="dxa"/>
            <w:tcBorders>
              <w:left w:val="single" w:sz="4" w:space="0" w:color="auto"/>
            </w:tcBorders>
          </w:tcPr>
          <w:p w14:paraId="3A400CAB" w14:textId="77777777" w:rsidR="004E2264" w:rsidRPr="00B222F0" w:rsidRDefault="004E2264" w:rsidP="00C531AE">
            <w:pPr>
              <w:spacing w:before="10" w:after="40" w:line="276" w:lineRule="auto"/>
              <w:jc w:val="center"/>
              <w:rPr>
                <w:rFonts w:ascii="Cambria" w:eastAsia="TimesNewRomanPSMT" w:hAnsi="Cambria"/>
                <w:b/>
                <w:color w:val="000000" w:themeColor="text1"/>
                <w:sz w:val="20"/>
                <w:szCs w:val="20"/>
                <w:lang w:eastAsia="en-IN"/>
              </w:rPr>
            </w:pPr>
            <w:r w:rsidRPr="00B222F0">
              <w:rPr>
                <w:rFonts w:ascii="Cambria" w:eastAsia="TimesNewRomanPSMT" w:hAnsi="Cambria"/>
                <w:b/>
                <w:color w:val="000000" w:themeColor="text1"/>
                <w:sz w:val="20"/>
                <w:szCs w:val="20"/>
                <w:lang w:eastAsia="en-IN"/>
              </w:rPr>
              <w:t>BT 1</w:t>
            </w:r>
          </w:p>
        </w:tc>
      </w:tr>
      <w:tr w:rsidR="004E2264" w:rsidRPr="00B222F0" w14:paraId="399A4311" w14:textId="77777777" w:rsidTr="00C531AE">
        <w:tc>
          <w:tcPr>
            <w:tcW w:w="817" w:type="dxa"/>
            <w:tcBorders>
              <w:right w:val="single" w:sz="4" w:space="0" w:color="auto"/>
            </w:tcBorders>
          </w:tcPr>
          <w:p w14:paraId="2558A649" w14:textId="77777777" w:rsidR="004E2264" w:rsidRPr="00B222F0" w:rsidRDefault="004E2264" w:rsidP="00C531AE">
            <w:pPr>
              <w:spacing w:before="10" w:after="40" w:line="276" w:lineRule="auto"/>
              <w:jc w:val="center"/>
              <w:rPr>
                <w:rFonts w:ascii="Cambria" w:eastAsia="TimesNewRomanPSMT" w:hAnsi="Cambria"/>
                <w:b/>
                <w:color w:val="000000" w:themeColor="text1"/>
                <w:sz w:val="20"/>
                <w:szCs w:val="20"/>
                <w:u w:val="single"/>
                <w:lang w:eastAsia="en-IN"/>
              </w:rPr>
            </w:pPr>
            <w:r w:rsidRPr="00B222F0">
              <w:rPr>
                <w:rFonts w:ascii="Cambria" w:eastAsia="TimesNewRomanPSMT" w:hAnsi="Cambria"/>
                <w:b/>
                <w:color w:val="000000" w:themeColor="text1"/>
                <w:sz w:val="20"/>
                <w:szCs w:val="20"/>
                <w:lang w:eastAsia="en-IN"/>
              </w:rPr>
              <w:t>CO2.</w:t>
            </w:r>
          </w:p>
        </w:tc>
        <w:tc>
          <w:tcPr>
            <w:tcW w:w="8222" w:type="dxa"/>
            <w:tcBorders>
              <w:left w:val="single" w:sz="4" w:space="0" w:color="auto"/>
              <w:right w:val="single" w:sz="4" w:space="0" w:color="auto"/>
            </w:tcBorders>
          </w:tcPr>
          <w:p w14:paraId="54F003D4" w14:textId="77777777" w:rsidR="004E2264" w:rsidRPr="00B222F0" w:rsidRDefault="004E2264" w:rsidP="00C531AE">
            <w:pPr>
              <w:spacing w:before="10" w:after="40" w:line="276" w:lineRule="auto"/>
              <w:jc w:val="both"/>
              <w:rPr>
                <w:rFonts w:ascii="Cambria" w:eastAsia="TimesNewRomanPSMT" w:hAnsi="Cambria"/>
                <w:bCs/>
                <w:color w:val="000000" w:themeColor="text1"/>
                <w:sz w:val="20"/>
                <w:szCs w:val="20"/>
                <w:u w:val="single"/>
                <w:lang w:eastAsia="en-IN"/>
              </w:rPr>
            </w:pPr>
            <w:r w:rsidRPr="00B222F0">
              <w:rPr>
                <w:rFonts w:ascii="Cambria" w:eastAsia="TimesNewRomanPSMT" w:hAnsi="Cambria"/>
                <w:b/>
                <w:bCs/>
                <w:color w:val="000000" w:themeColor="text1"/>
                <w:sz w:val="20"/>
                <w:szCs w:val="20"/>
                <w:lang w:eastAsia="en-IN"/>
              </w:rPr>
              <w:t xml:space="preserve">Outline </w:t>
            </w:r>
            <w:r w:rsidRPr="00B222F0">
              <w:rPr>
                <w:rFonts w:ascii="Cambria" w:eastAsia="TimesNewRomanPSMT" w:hAnsi="Cambria"/>
                <w:bCs/>
                <w:color w:val="000000" w:themeColor="text1"/>
                <w:sz w:val="20"/>
                <w:szCs w:val="20"/>
                <w:lang w:eastAsia="en-IN"/>
              </w:rPr>
              <w:t>the population parameters of India.</w:t>
            </w:r>
          </w:p>
        </w:tc>
        <w:tc>
          <w:tcPr>
            <w:tcW w:w="1417" w:type="dxa"/>
            <w:tcBorders>
              <w:left w:val="single" w:sz="4" w:space="0" w:color="auto"/>
            </w:tcBorders>
          </w:tcPr>
          <w:p w14:paraId="16CFB688" w14:textId="77777777" w:rsidR="004E2264" w:rsidRPr="00B222F0" w:rsidRDefault="004E2264" w:rsidP="00C531AE">
            <w:pPr>
              <w:spacing w:before="10" w:after="40" w:line="276" w:lineRule="auto"/>
              <w:jc w:val="center"/>
              <w:rPr>
                <w:rFonts w:ascii="Cambria" w:eastAsia="TimesNewRomanPSMT" w:hAnsi="Cambria"/>
                <w:b/>
                <w:color w:val="000000" w:themeColor="text1"/>
                <w:sz w:val="20"/>
                <w:szCs w:val="20"/>
                <w:lang w:eastAsia="en-IN"/>
              </w:rPr>
            </w:pPr>
            <w:r w:rsidRPr="00B222F0">
              <w:rPr>
                <w:rFonts w:ascii="Cambria" w:eastAsia="TimesNewRomanPSMT" w:hAnsi="Cambria"/>
                <w:b/>
                <w:color w:val="000000" w:themeColor="text1"/>
                <w:sz w:val="20"/>
                <w:szCs w:val="20"/>
                <w:lang w:eastAsia="en-IN"/>
              </w:rPr>
              <w:t>BT 2</w:t>
            </w:r>
          </w:p>
        </w:tc>
      </w:tr>
      <w:tr w:rsidR="004E2264" w:rsidRPr="00B222F0" w14:paraId="46A95EC7" w14:textId="77777777" w:rsidTr="00C531AE">
        <w:tc>
          <w:tcPr>
            <w:tcW w:w="817" w:type="dxa"/>
            <w:tcBorders>
              <w:right w:val="single" w:sz="4" w:space="0" w:color="auto"/>
            </w:tcBorders>
          </w:tcPr>
          <w:p w14:paraId="6E0BBDD6" w14:textId="77777777" w:rsidR="004E2264" w:rsidRPr="00B222F0" w:rsidRDefault="004E2264" w:rsidP="00C531AE">
            <w:pPr>
              <w:spacing w:before="10" w:after="40" w:line="276" w:lineRule="auto"/>
              <w:jc w:val="center"/>
              <w:rPr>
                <w:rFonts w:ascii="Cambria" w:eastAsia="TimesNewRomanPSMT" w:hAnsi="Cambria"/>
                <w:b/>
                <w:color w:val="000000" w:themeColor="text1"/>
                <w:sz w:val="20"/>
                <w:szCs w:val="20"/>
                <w:lang w:eastAsia="en-IN"/>
              </w:rPr>
            </w:pPr>
            <w:r w:rsidRPr="00B222F0">
              <w:rPr>
                <w:rFonts w:ascii="Cambria" w:eastAsia="TimesNewRomanPSMT" w:hAnsi="Cambria"/>
                <w:b/>
                <w:color w:val="000000" w:themeColor="text1"/>
                <w:sz w:val="20"/>
                <w:szCs w:val="20"/>
                <w:lang w:eastAsia="en-IN"/>
              </w:rPr>
              <w:t>CO3.</w:t>
            </w:r>
          </w:p>
        </w:tc>
        <w:tc>
          <w:tcPr>
            <w:tcW w:w="8222" w:type="dxa"/>
            <w:tcBorders>
              <w:left w:val="single" w:sz="4" w:space="0" w:color="auto"/>
              <w:right w:val="single" w:sz="4" w:space="0" w:color="auto"/>
            </w:tcBorders>
          </w:tcPr>
          <w:p w14:paraId="537EB2B4" w14:textId="77777777" w:rsidR="004E2264" w:rsidRPr="00B222F0" w:rsidRDefault="004E2264" w:rsidP="00C531AE">
            <w:pPr>
              <w:spacing w:before="10" w:after="40" w:line="276" w:lineRule="auto"/>
              <w:jc w:val="both"/>
              <w:rPr>
                <w:rFonts w:ascii="Cambria" w:eastAsia="TimesNewRomanPSMT" w:hAnsi="Cambria"/>
                <w:b/>
                <w:color w:val="000000" w:themeColor="text1"/>
                <w:sz w:val="20"/>
                <w:szCs w:val="20"/>
                <w:lang w:eastAsia="en-IN"/>
              </w:rPr>
            </w:pPr>
            <w:r w:rsidRPr="00B222F0">
              <w:rPr>
                <w:rFonts w:ascii="Cambria" w:eastAsia="TimesNewRomanPSMT" w:hAnsi="Cambria"/>
                <w:b/>
                <w:bCs/>
                <w:color w:val="000000" w:themeColor="text1"/>
                <w:sz w:val="20"/>
                <w:szCs w:val="20"/>
                <w:lang w:eastAsia="en-IN"/>
              </w:rPr>
              <w:t>Apply</w:t>
            </w:r>
            <w:r w:rsidRPr="00B222F0">
              <w:rPr>
                <w:rFonts w:ascii="Cambria" w:eastAsia="TimesNewRomanPSMT" w:hAnsi="Cambria"/>
                <w:bCs/>
                <w:color w:val="000000" w:themeColor="text1"/>
                <w:sz w:val="20"/>
                <w:szCs w:val="20"/>
                <w:lang w:eastAsia="en-IN"/>
              </w:rPr>
              <w:t xml:space="preserve"> and analyse</w:t>
            </w:r>
            <w:r w:rsidRPr="00B222F0">
              <w:rPr>
                <w:rFonts w:ascii="Cambria" w:eastAsia="TimesNewRomanPSMT" w:hAnsi="Cambria"/>
                <w:color w:val="000000" w:themeColor="text1"/>
                <w:sz w:val="20"/>
                <w:szCs w:val="20"/>
                <w:lang w:eastAsia="en-IN"/>
              </w:rPr>
              <w:t xml:space="preserve"> the resultant impact of contemporary issues related to population on society and environment. </w:t>
            </w:r>
          </w:p>
        </w:tc>
        <w:tc>
          <w:tcPr>
            <w:tcW w:w="1417" w:type="dxa"/>
            <w:tcBorders>
              <w:left w:val="single" w:sz="4" w:space="0" w:color="auto"/>
            </w:tcBorders>
          </w:tcPr>
          <w:p w14:paraId="3E9A75E3" w14:textId="77777777" w:rsidR="004E2264" w:rsidRPr="00B222F0" w:rsidRDefault="004E2264" w:rsidP="00C531AE">
            <w:pPr>
              <w:spacing w:before="10" w:after="40" w:line="276" w:lineRule="auto"/>
              <w:jc w:val="center"/>
              <w:rPr>
                <w:rFonts w:ascii="Cambria" w:eastAsia="TimesNewRomanPSMT" w:hAnsi="Cambria"/>
                <w:b/>
                <w:color w:val="000000" w:themeColor="text1"/>
                <w:sz w:val="20"/>
                <w:szCs w:val="20"/>
                <w:lang w:eastAsia="en-IN"/>
              </w:rPr>
            </w:pPr>
            <w:r w:rsidRPr="00B222F0">
              <w:rPr>
                <w:rFonts w:ascii="Cambria" w:eastAsia="TimesNewRomanPSMT" w:hAnsi="Cambria"/>
                <w:b/>
                <w:color w:val="000000" w:themeColor="text1"/>
                <w:sz w:val="20"/>
                <w:szCs w:val="20"/>
                <w:lang w:eastAsia="en-IN"/>
              </w:rPr>
              <w:t>BT 3</w:t>
            </w:r>
          </w:p>
        </w:tc>
      </w:tr>
      <w:tr w:rsidR="004E2264" w:rsidRPr="00B222F0" w14:paraId="284D9BDF" w14:textId="77777777" w:rsidTr="00C531AE">
        <w:tc>
          <w:tcPr>
            <w:tcW w:w="817" w:type="dxa"/>
            <w:tcBorders>
              <w:right w:val="single" w:sz="4" w:space="0" w:color="auto"/>
            </w:tcBorders>
          </w:tcPr>
          <w:p w14:paraId="6AA5E5E9" w14:textId="77777777" w:rsidR="004E2264" w:rsidRPr="00B222F0" w:rsidRDefault="004E2264" w:rsidP="00C531AE">
            <w:pPr>
              <w:spacing w:before="10" w:after="40" w:line="276" w:lineRule="auto"/>
              <w:jc w:val="center"/>
              <w:rPr>
                <w:rFonts w:ascii="Cambria" w:eastAsia="TimesNewRomanPSMT" w:hAnsi="Cambria"/>
                <w:b/>
                <w:color w:val="000000" w:themeColor="text1"/>
                <w:sz w:val="20"/>
                <w:szCs w:val="20"/>
                <w:u w:val="single"/>
                <w:lang w:eastAsia="en-IN"/>
              </w:rPr>
            </w:pPr>
            <w:r w:rsidRPr="00B222F0">
              <w:rPr>
                <w:rFonts w:ascii="Cambria" w:eastAsia="TimesNewRomanPSMT" w:hAnsi="Cambria"/>
                <w:b/>
                <w:color w:val="000000" w:themeColor="text1"/>
                <w:sz w:val="20"/>
                <w:szCs w:val="20"/>
                <w:lang w:eastAsia="en-IN"/>
              </w:rPr>
              <w:t>CO4.</w:t>
            </w:r>
          </w:p>
        </w:tc>
        <w:tc>
          <w:tcPr>
            <w:tcW w:w="8222" w:type="dxa"/>
            <w:tcBorders>
              <w:left w:val="single" w:sz="4" w:space="0" w:color="auto"/>
              <w:right w:val="single" w:sz="4" w:space="0" w:color="auto"/>
            </w:tcBorders>
          </w:tcPr>
          <w:p w14:paraId="797211E1" w14:textId="77777777" w:rsidR="004E2264" w:rsidRPr="00B222F0" w:rsidRDefault="004E2264" w:rsidP="00C531AE">
            <w:pPr>
              <w:spacing w:before="10" w:after="40" w:line="276" w:lineRule="auto"/>
              <w:jc w:val="both"/>
              <w:rPr>
                <w:rFonts w:ascii="Cambria" w:eastAsia="TimesNewRomanPSMT" w:hAnsi="Cambria"/>
                <w:b/>
                <w:color w:val="000000" w:themeColor="text1"/>
                <w:sz w:val="20"/>
                <w:szCs w:val="20"/>
                <w:u w:val="single"/>
                <w:lang w:eastAsia="en-IN"/>
              </w:rPr>
            </w:pPr>
            <w:r w:rsidRPr="00B222F0">
              <w:rPr>
                <w:rFonts w:ascii="Cambria" w:eastAsia="TimesNewRomanPSMT" w:hAnsi="Cambria"/>
                <w:b/>
                <w:bCs/>
                <w:color w:val="000000" w:themeColor="text1"/>
                <w:sz w:val="20"/>
                <w:szCs w:val="20"/>
                <w:lang w:eastAsia="en-IN"/>
              </w:rPr>
              <w:t>Analyse</w:t>
            </w:r>
            <w:r w:rsidRPr="00B222F0">
              <w:rPr>
                <w:rFonts w:ascii="Cambria" w:eastAsia="TimesNewRomanPSMT" w:hAnsi="Cambria"/>
                <w:bCs/>
                <w:color w:val="000000" w:themeColor="text1"/>
                <w:sz w:val="20"/>
                <w:szCs w:val="20"/>
                <w:lang w:eastAsia="en-IN"/>
              </w:rPr>
              <w:t xml:space="preserve"> contemporary</w:t>
            </w:r>
            <w:r w:rsidRPr="00B222F0">
              <w:rPr>
                <w:rFonts w:ascii="Cambria" w:eastAsia="TimesNewRomanPSMT" w:hAnsi="Cambria"/>
                <w:color w:val="000000" w:themeColor="text1"/>
                <w:sz w:val="20"/>
                <w:szCs w:val="20"/>
                <w:lang w:eastAsia="en-IN"/>
              </w:rPr>
              <w:t xml:space="preserve"> issues related to population dynamics and environment.</w:t>
            </w:r>
          </w:p>
        </w:tc>
        <w:tc>
          <w:tcPr>
            <w:tcW w:w="1417" w:type="dxa"/>
            <w:tcBorders>
              <w:left w:val="single" w:sz="4" w:space="0" w:color="auto"/>
            </w:tcBorders>
          </w:tcPr>
          <w:p w14:paraId="2824D6B5" w14:textId="77777777" w:rsidR="004E2264" w:rsidRPr="00B222F0" w:rsidRDefault="004E2264" w:rsidP="00C531AE">
            <w:pPr>
              <w:spacing w:before="10" w:after="40" w:line="276" w:lineRule="auto"/>
              <w:jc w:val="center"/>
              <w:rPr>
                <w:rFonts w:ascii="Cambria" w:eastAsia="TimesNewRomanPSMT" w:hAnsi="Cambria"/>
                <w:b/>
                <w:color w:val="000000" w:themeColor="text1"/>
                <w:sz w:val="20"/>
                <w:szCs w:val="20"/>
                <w:lang w:eastAsia="en-IN"/>
              </w:rPr>
            </w:pPr>
            <w:r w:rsidRPr="00B222F0">
              <w:rPr>
                <w:rFonts w:ascii="Cambria" w:eastAsia="TimesNewRomanPSMT" w:hAnsi="Cambria"/>
                <w:b/>
                <w:color w:val="000000" w:themeColor="text1"/>
                <w:sz w:val="20"/>
                <w:szCs w:val="20"/>
                <w:lang w:eastAsia="en-IN"/>
              </w:rPr>
              <w:t>BT 4</w:t>
            </w:r>
          </w:p>
        </w:tc>
      </w:tr>
      <w:tr w:rsidR="004E2264" w:rsidRPr="00B222F0" w14:paraId="372E136A" w14:textId="77777777" w:rsidTr="00C531AE">
        <w:tc>
          <w:tcPr>
            <w:tcW w:w="817" w:type="dxa"/>
            <w:tcBorders>
              <w:right w:val="single" w:sz="4" w:space="0" w:color="auto"/>
            </w:tcBorders>
          </w:tcPr>
          <w:p w14:paraId="446183BE" w14:textId="77777777" w:rsidR="004E2264" w:rsidRPr="00B222F0" w:rsidRDefault="004E2264" w:rsidP="00C531AE">
            <w:pPr>
              <w:spacing w:before="10" w:after="40" w:line="276" w:lineRule="auto"/>
              <w:jc w:val="center"/>
              <w:rPr>
                <w:rFonts w:ascii="Cambria" w:eastAsia="TimesNewRomanPSMT" w:hAnsi="Cambria"/>
                <w:b/>
                <w:color w:val="000000" w:themeColor="text1"/>
                <w:sz w:val="20"/>
                <w:szCs w:val="20"/>
                <w:u w:val="single"/>
                <w:lang w:eastAsia="en-IN"/>
              </w:rPr>
            </w:pPr>
            <w:r w:rsidRPr="00B222F0">
              <w:rPr>
                <w:rFonts w:ascii="Cambria" w:eastAsia="TimesNewRomanPS-BoldMT" w:hAnsi="Cambria"/>
                <w:b/>
                <w:color w:val="000000"/>
                <w:sz w:val="20"/>
                <w:szCs w:val="20"/>
              </w:rPr>
              <w:t>CO5.</w:t>
            </w:r>
          </w:p>
        </w:tc>
        <w:tc>
          <w:tcPr>
            <w:tcW w:w="8222" w:type="dxa"/>
            <w:tcBorders>
              <w:left w:val="single" w:sz="4" w:space="0" w:color="auto"/>
              <w:right w:val="single" w:sz="4" w:space="0" w:color="auto"/>
            </w:tcBorders>
          </w:tcPr>
          <w:p w14:paraId="6C07DFAB" w14:textId="77777777" w:rsidR="004E2264" w:rsidRPr="00B222F0" w:rsidRDefault="004E2264" w:rsidP="00C531AE">
            <w:pPr>
              <w:spacing w:before="10" w:after="40" w:line="276" w:lineRule="auto"/>
              <w:jc w:val="both"/>
              <w:rPr>
                <w:rFonts w:ascii="Cambria" w:eastAsia="TimesNewRomanPSMT" w:hAnsi="Cambria"/>
                <w:b/>
                <w:color w:val="000000" w:themeColor="text1"/>
                <w:sz w:val="20"/>
                <w:szCs w:val="20"/>
                <w:u w:val="single"/>
                <w:lang w:eastAsia="en-IN"/>
              </w:rPr>
            </w:pPr>
            <w:r w:rsidRPr="00B222F0">
              <w:rPr>
                <w:rFonts w:ascii="Cambria" w:eastAsia="TimesNewRomanPS-BoldMT" w:hAnsi="Cambria"/>
                <w:b/>
                <w:bCs/>
                <w:color w:val="000000"/>
                <w:sz w:val="20"/>
                <w:szCs w:val="20"/>
              </w:rPr>
              <w:t>Determine</w:t>
            </w:r>
            <w:r w:rsidRPr="00B222F0">
              <w:rPr>
                <w:rFonts w:ascii="Cambria" w:eastAsia="TimesNewRomanPS-BoldMT" w:hAnsi="Cambria"/>
                <w:bCs/>
                <w:color w:val="000000"/>
                <w:sz w:val="20"/>
                <w:szCs w:val="20"/>
              </w:rPr>
              <w:t xml:space="preserve"> clear exposition of spatial and structural characteristics of human settlements.</w:t>
            </w:r>
          </w:p>
        </w:tc>
        <w:tc>
          <w:tcPr>
            <w:tcW w:w="1417" w:type="dxa"/>
            <w:tcBorders>
              <w:left w:val="single" w:sz="4" w:space="0" w:color="auto"/>
            </w:tcBorders>
          </w:tcPr>
          <w:p w14:paraId="051CA68D" w14:textId="77777777" w:rsidR="004E2264" w:rsidRPr="00B222F0" w:rsidRDefault="004E2264" w:rsidP="00C531AE">
            <w:pPr>
              <w:spacing w:before="10" w:after="40" w:line="276" w:lineRule="auto"/>
              <w:jc w:val="center"/>
              <w:rPr>
                <w:rFonts w:ascii="Cambria" w:eastAsia="TimesNewRomanPSMT" w:hAnsi="Cambria"/>
                <w:b/>
                <w:color w:val="000000" w:themeColor="text1"/>
                <w:sz w:val="20"/>
                <w:szCs w:val="20"/>
                <w:lang w:eastAsia="en-IN"/>
              </w:rPr>
            </w:pPr>
            <w:r w:rsidRPr="00B222F0">
              <w:rPr>
                <w:rFonts w:ascii="Cambria" w:eastAsia="TimesNewRomanPSMT" w:hAnsi="Cambria"/>
                <w:b/>
                <w:color w:val="000000" w:themeColor="text1"/>
                <w:sz w:val="20"/>
                <w:szCs w:val="20"/>
                <w:lang w:eastAsia="en-IN"/>
              </w:rPr>
              <w:t>BT 5</w:t>
            </w:r>
          </w:p>
        </w:tc>
      </w:tr>
    </w:tbl>
    <w:p w14:paraId="7DAB9914" w14:textId="77777777" w:rsidR="004E2264" w:rsidRPr="00B222F0" w:rsidRDefault="004E2264" w:rsidP="004E2264">
      <w:pPr>
        <w:spacing w:before="10" w:after="40" w:line="360" w:lineRule="auto"/>
        <w:jc w:val="both"/>
        <w:rPr>
          <w:rFonts w:ascii="Cambria" w:hAnsi="Cambria"/>
          <w:b/>
          <w:color w:val="000000"/>
          <w:sz w:val="20"/>
          <w:szCs w:val="20"/>
          <w:u w:val="single"/>
        </w:rPr>
      </w:pPr>
      <w:r w:rsidRPr="00B222F0">
        <w:rPr>
          <w:rFonts w:ascii="Cambria" w:hAnsi="Cambria"/>
          <w:b/>
          <w:color w:val="000000"/>
          <w:sz w:val="20"/>
          <w:szCs w:val="20"/>
          <w:u w:val="single"/>
        </w:rPr>
        <w:t>Detailed Syllabus</w:t>
      </w:r>
      <w:r w:rsidRPr="00B222F0">
        <w:rPr>
          <w:rFonts w:ascii="Cambria" w:hAnsi="Cambria"/>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911"/>
        <w:gridCol w:w="1500"/>
      </w:tblGrid>
      <w:tr w:rsidR="004E2264" w:rsidRPr="00B222F0" w14:paraId="1A00A1B3" w14:textId="77777777" w:rsidTr="00C531AE">
        <w:trPr>
          <w:trHeight w:val="755"/>
        </w:trPr>
        <w:tc>
          <w:tcPr>
            <w:tcW w:w="1020" w:type="dxa"/>
            <w:shd w:val="clear" w:color="auto" w:fill="auto"/>
            <w:vAlign w:val="center"/>
          </w:tcPr>
          <w:p w14:paraId="3B1C90B9" w14:textId="77777777" w:rsidR="004E2264" w:rsidRPr="00B222F0" w:rsidRDefault="004E2264" w:rsidP="00C531AE">
            <w:pPr>
              <w:jc w:val="center"/>
              <w:rPr>
                <w:rFonts w:ascii="Cambria" w:hAnsi="Cambria"/>
                <w:b/>
                <w:sz w:val="20"/>
                <w:szCs w:val="20"/>
              </w:rPr>
            </w:pPr>
            <w:r w:rsidRPr="00B222F0">
              <w:rPr>
                <w:rFonts w:ascii="Cambria" w:hAnsi="Cambria"/>
                <w:b/>
                <w:sz w:val="20"/>
                <w:szCs w:val="20"/>
              </w:rPr>
              <w:t>Modules</w:t>
            </w:r>
          </w:p>
        </w:tc>
        <w:tc>
          <w:tcPr>
            <w:tcW w:w="7911" w:type="dxa"/>
            <w:shd w:val="clear" w:color="auto" w:fill="auto"/>
            <w:vAlign w:val="center"/>
          </w:tcPr>
          <w:p w14:paraId="51E8D7CE" w14:textId="77777777" w:rsidR="004E2264" w:rsidRPr="00B222F0" w:rsidRDefault="004E2264" w:rsidP="00C531AE">
            <w:pPr>
              <w:jc w:val="center"/>
              <w:rPr>
                <w:rFonts w:ascii="Cambria" w:hAnsi="Cambria"/>
                <w:b/>
                <w:sz w:val="20"/>
                <w:szCs w:val="20"/>
              </w:rPr>
            </w:pPr>
            <w:r w:rsidRPr="00B222F0">
              <w:rPr>
                <w:rFonts w:ascii="Cambria" w:hAnsi="Cambria"/>
                <w:b/>
                <w:bCs/>
                <w:color w:val="000000"/>
                <w:sz w:val="20"/>
                <w:szCs w:val="20"/>
              </w:rPr>
              <w:t>Topics and Course Content</w:t>
            </w:r>
          </w:p>
        </w:tc>
        <w:tc>
          <w:tcPr>
            <w:tcW w:w="1500" w:type="dxa"/>
            <w:shd w:val="clear" w:color="auto" w:fill="auto"/>
            <w:vAlign w:val="center"/>
          </w:tcPr>
          <w:p w14:paraId="6CABE86D" w14:textId="77777777" w:rsidR="004E2264" w:rsidRPr="00B222F0" w:rsidRDefault="004E2264" w:rsidP="00C531AE">
            <w:pPr>
              <w:jc w:val="center"/>
              <w:rPr>
                <w:rFonts w:ascii="Cambria" w:hAnsi="Cambria"/>
                <w:sz w:val="20"/>
                <w:szCs w:val="20"/>
              </w:rPr>
            </w:pPr>
            <w:r w:rsidRPr="00B222F0">
              <w:rPr>
                <w:rFonts w:ascii="Cambria" w:hAnsi="Cambria"/>
                <w:b/>
                <w:bCs/>
                <w:color w:val="000000"/>
                <w:sz w:val="20"/>
                <w:szCs w:val="20"/>
              </w:rPr>
              <w:t>Periods</w:t>
            </w:r>
          </w:p>
        </w:tc>
      </w:tr>
      <w:tr w:rsidR="004E2264" w:rsidRPr="00B222F0" w14:paraId="4E6AAD73" w14:textId="77777777" w:rsidTr="00C531AE">
        <w:trPr>
          <w:trHeight w:val="1167"/>
        </w:trPr>
        <w:tc>
          <w:tcPr>
            <w:tcW w:w="1020" w:type="dxa"/>
            <w:shd w:val="clear" w:color="auto" w:fill="auto"/>
            <w:vAlign w:val="center"/>
          </w:tcPr>
          <w:p w14:paraId="25480C7F" w14:textId="77777777" w:rsidR="004E2264" w:rsidRPr="00B222F0" w:rsidRDefault="004E2264" w:rsidP="00C531AE">
            <w:pPr>
              <w:jc w:val="center"/>
              <w:rPr>
                <w:rFonts w:ascii="Cambria" w:hAnsi="Cambria"/>
                <w:sz w:val="20"/>
                <w:szCs w:val="20"/>
              </w:rPr>
            </w:pPr>
            <w:r w:rsidRPr="00B222F0">
              <w:rPr>
                <w:rFonts w:ascii="Cambria" w:hAnsi="Cambria"/>
                <w:sz w:val="20"/>
                <w:szCs w:val="20"/>
              </w:rPr>
              <w:t>Unit 1</w:t>
            </w:r>
          </w:p>
        </w:tc>
        <w:tc>
          <w:tcPr>
            <w:tcW w:w="7911" w:type="dxa"/>
            <w:shd w:val="clear" w:color="auto" w:fill="auto"/>
            <w:vAlign w:val="center"/>
          </w:tcPr>
          <w:p w14:paraId="58142E04" w14:textId="77777777" w:rsidR="004E2264" w:rsidRPr="004E2264" w:rsidRDefault="004E2264" w:rsidP="00C531AE">
            <w:pPr>
              <w:ind w:left="150" w:right="97"/>
              <w:jc w:val="both"/>
              <w:rPr>
                <w:rFonts w:ascii="Cambria" w:hAnsi="Cambria"/>
                <w:sz w:val="20"/>
                <w:szCs w:val="20"/>
              </w:rPr>
            </w:pPr>
            <w:r w:rsidRPr="004E2264">
              <w:rPr>
                <w:rFonts w:ascii="Cambria" w:hAnsi="Cambria"/>
                <w:sz w:val="20"/>
                <w:szCs w:val="20"/>
              </w:rPr>
              <w:t>Field of Population Geography, Basic concepts of Population Geography: under population, optimum population, over population, population explosion and population pressure, Population resource relationship, population-resource regions, World population distribution and growth, components of population growth: fertility, mortality, migration.</w:t>
            </w:r>
          </w:p>
        </w:tc>
        <w:tc>
          <w:tcPr>
            <w:tcW w:w="1500" w:type="dxa"/>
            <w:shd w:val="clear" w:color="auto" w:fill="auto"/>
            <w:vAlign w:val="center"/>
          </w:tcPr>
          <w:p w14:paraId="19362D0B" w14:textId="77777777" w:rsidR="004E2264" w:rsidRPr="00B222F0" w:rsidRDefault="004E2264" w:rsidP="00C531AE">
            <w:pPr>
              <w:jc w:val="center"/>
              <w:rPr>
                <w:rFonts w:ascii="Cambria" w:hAnsi="Cambria"/>
                <w:sz w:val="20"/>
                <w:szCs w:val="20"/>
              </w:rPr>
            </w:pPr>
            <w:r w:rsidRPr="00B222F0">
              <w:rPr>
                <w:rFonts w:ascii="Cambria" w:hAnsi="Cambria"/>
                <w:sz w:val="20"/>
                <w:szCs w:val="20"/>
              </w:rPr>
              <w:t>10</w:t>
            </w:r>
          </w:p>
        </w:tc>
      </w:tr>
      <w:tr w:rsidR="004E2264" w:rsidRPr="00B222F0" w14:paraId="423B5C13" w14:textId="77777777" w:rsidTr="00C531AE">
        <w:trPr>
          <w:trHeight w:val="953"/>
        </w:trPr>
        <w:tc>
          <w:tcPr>
            <w:tcW w:w="1020" w:type="dxa"/>
            <w:shd w:val="clear" w:color="auto" w:fill="auto"/>
            <w:vAlign w:val="center"/>
          </w:tcPr>
          <w:p w14:paraId="6D8D064B" w14:textId="77777777" w:rsidR="004E2264" w:rsidRPr="00B222F0" w:rsidRDefault="004E2264" w:rsidP="00C531AE">
            <w:pPr>
              <w:jc w:val="center"/>
              <w:rPr>
                <w:rFonts w:ascii="Cambria" w:hAnsi="Cambria"/>
                <w:sz w:val="20"/>
                <w:szCs w:val="20"/>
              </w:rPr>
            </w:pPr>
            <w:r w:rsidRPr="00B222F0">
              <w:rPr>
                <w:rFonts w:ascii="Cambria" w:hAnsi="Cambria"/>
                <w:sz w:val="20"/>
                <w:szCs w:val="20"/>
              </w:rPr>
              <w:t>Unit 2</w:t>
            </w:r>
          </w:p>
        </w:tc>
        <w:tc>
          <w:tcPr>
            <w:tcW w:w="7911" w:type="dxa"/>
            <w:shd w:val="clear" w:color="auto" w:fill="auto"/>
            <w:vAlign w:val="center"/>
          </w:tcPr>
          <w:p w14:paraId="56374C34" w14:textId="77777777" w:rsidR="004E2264" w:rsidRPr="004E2264" w:rsidRDefault="004E2264" w:rsidP="00C531AE">
            <w:pPr>
              <w:widowControl w:val="0"/>
              <w:autoSpaceDE w:val="0"/>
              <w:autoSpaceDN w:val="0"/>
              <w:ind w:left="150" w:right="97"/>
              <w:jc w:val="both"/>
              <w:rPr>
                <w:rFonts w:ascii="Cambria" w:hAnsi="Cambria"/>
                <w:sz w:val="20"/>
                <w:szCs w:val="20"/>
              </w:rPr>
            </w:pPr>
            <w:r w:rsidRPr="004E2264">
              <w:rPr>
                <w:rFonts w:ascii="Cambria" w:hAnsi="Cambria"/>
                <w:sz w:val="20"/>
                <w:szCs w:val="20"/>
              </w:rPr>
              <w:t>Population composition: age, sex, child women ratio and other related</w:t>
            </w:r>
          </w:p>
          <w:p w14:paraId="22734288" w14:textId="42375DFA" w:rsidR="004E2264" w:rsidRPr="004E2264" w:rsidRDefault="004E2264" w:rsidP="00C531AE">
            <w:pPr>
              <w:widowControl w:val="0"/>
              <w:autoSpaceDE w:val="0"/>
              <w:autoSpaceDN w:val="0"/>
              <w:ind w:left="150" w:right="97"/>
              <w:jc w:val="both"/>
              <w:rPr>
                <w:rFonts w:ascii="Cambria" w:hAnsi="Cambria"/>
                <w:sz w:val="20"/>
                <w:szCs w:val="20"/>
              </w:rPr>
            </w:pPr>
            <w:r w:rsidRPr="004E2264">
              <w:rPr>
                <w:rFonts w:ascii="Cambria" w:hAnsi="Cambria"/>
                <w:sz w:val="20"/>
                <w:szCs w:val="20"/>
              </w:rPr>
              <w:t xml:space="preserve">factors, Demographic transition model and theories of population Growth (Malthus, </w:t>
            </w:r>
            <w:proofErr w:type="gramStart"/>
            <w:r w:rsidRPr="004E2264">
              <w:rPr>
                <w:rFonts w:ascii="Cambria" w:hAnsi="Cambria"/>
                <w:sz w:val="20"/>
                <w:szCs w:val="20"/>
              </w:rPr>
              <w:t>Sadler</w:t>
            </w:r>
            <w:proofErr w:type="gramEnd"/>
            <w:r w:rsidRPr="004E2264">
              <w:rPr>
                <w:rFonts w:ascii="Cambria" w:hAnsi="Cambria"/>
                <w:sz w:val="20"/>
                <w:szCs w:val="20"/>
              </w:rPr>
              <w:t xml:space="preserve"> and Ricardo), Population policies in developed and developing economies; </w:t>
            </w:r>
            <w:r w:rsidRPr="004E2264">
              <w:rPr>
                <w:sz w:val="20"/>
                <w:szCs w:val="20"/>
              </w:rPr>
              <w:t xml:space="preserve">Gender and Space: Safety, Mobility, Exclusion; Spatial patterns of gender disparities in sex ratio differentials, female literacy, work force participation; gender, </w:t>
            </w:r>
            <w:proofErr w:type="gramStart"/>
            <w:r w:rsidRPr="004E2264">
              <w:rPr>
                <w:sz w:val="20"/>
                <w:szCs w:val="20"/>
              </w:rPr>
              <w:t>health</w:t>
            </w:r>
            <w:proofErr w:type="gramEnd"/>
            <w:r w:rsidRPr="004E2264">
              <w:rPr>
                <w:sz w:val="20"/>
                <w:szCs w:val="20"/>
              </w:rPr>
              <w:t xml:space="preserve"> and access to healthcare; land ownership and property rights; patterns of participation in local and national politics.</w:t>
            </w:r>
          </w:p>
        </w:tc>
        <w:tc>
          <w:tcPr>
            <w:tcW w:w="1500" w:type="dxa"/>
            <w:shd w:val="clear" w:color="auto" w:fill="auto"/>
            <w:vAlign w:val="center"/>
          </w:tcPr>
          <w:p w14:paraId="3ACC1481" w14:textId="77777777" w:rsidR="004E2264" w:rsidRPr="00B222F0" w:rsidRDefault="004E2264" w:rsidP="00C531AE">
            <w:pPr>
              <w:jc w:val="center"/>
              <w:rPr>
                <w:rFonts w:ascii="Cambria" w:hAnsi="Cambria"/>
                <w:sz w:val="20"/>
                <w:szCs w:val="20"/>
              </w:rPr>
            </w:pPr>
            <w:r w:rsidRPr="00B222F0">
              <w:rPr>
                <w:rFonts w:ascii="Cambria" w:hAnsi="Cambria"/>
                <w:sz w:val="20"/>
                <w:szCs w:val="20"/>
              </w:rPr>
              <w:t>14</w:t>
            </w:r>
          </w:p>
        </w:tc>
      </w:tr>
      <w:tr w:rsidR="004E2264" w:rsidRPr="00B222F0" w14:paraId="5CC82E15" w14:textId="77777777" w:rsidTr="00C531AE">
        <w:trPr>
          <w:trHeight w:val="1117"/>
        </w:trPr>
        <w:tc>
          <w:tcPr>
            <w:tcW w:w="1020" w:type="dxa"/>
            <w:shd w:val="clear" w:color="auto" w:fill="auto"/>
            <w:vAlign w:val="center"/>
          </w:tcPr>
          <w:p w14:paraId="7A481C1E" w14:textId="77777777" w:rsidR="004E2264" w:rsidRPr="00B222F0" w:rsidRDefault="004E2264" w:rsidP="00C531AE">
            <w:pPr>
              <w:jc w:val="center"/>
              <w:rPr>
                <w:rFonts w:ascii="Cambria" w:hAnsi="Cambria"/>
                <w:sz w:val="20"/>
                <w:szCs w:val="20"/>
              </w:rPr>
            </w:pPr>
            <w:r w:rsidRPr="00B222F0">
              <w:rPr>
                <w:rFonts w:ascii="Cambria" w:hAnsi="Cambria"/>
                <w:sz w:val="20"/>
                <w:szCs w:val="20"/>
              </w:rPr>
              <w:t>Unit 3</w:t>
            </w:r>
          </w:p>
        </w:tc>
        <w:tc>
          <w:tcPr>
            <w:tcW w:w="7911" w:type="dxa"/>
            <w:shd w:val="clear" w:color="auto" w:fill="auto"/>
            <w:vAlign w:val="center"/>
          </w:tcPr>
          <w:p w14:paraId="3B6B9539" w14:textId="77777777" w:rsidR="004E2264" w:rsidRPr="00B222F0" w:rsidRDefault="004E2264" w:rsidP="00C531AE">
            <w:pPr>
              <w:ind w:left="150" w:right="97"/>
              <w:jc w:val="both"/>
              <w:rPr>
                <w:rFonts w:ascii="Cambria" w:hAnsi="Cambria"/>
                <w:sz w:val="20"/>
                <w:szCs w:val="20"/>
              </w:rPr>
            </w:pPr>
            <w:r w:rsidRPr="00B222F0">
              <w:rPr>
                <w:rFonts w:ascii="Cambria" w:hAnsi="Cambria"/>
                <w:sz w:val="20"/>
                <w:szCs w:val="20"/>
              </w:rPr>
              <w:t xml:space="preserve">Defining the field and scope of Settlement Geography and its approaches, </w:t>
            </w:r>
            <w:proofErr w:type="gramStart"/>
            <w:r w:rsidRPr="00B222F0">
              <w:rPr>
                <w:rFonts w:ascii="Cambria" w:hAnsi="Cambria"/>
                <w:sz w:val="20"/>
                <w:szCs w:val="20"/>
              </w:rPr>
              <w:t>origin</w:t>
            </w:r>
            <w:proofErr w:type="gramEnd"/>
            <w:r w:rsidRPr="00B222F0">
              <w:rPr>
                <w:rFonts w:ascii="Cambria" w:hAnsi="Cambria"/>
                <w:sz w:val="20"/>
                <w:szCs w:val="20"/>
              </w:rPr>
              <w:t xml:space="preserve"> and growth of settlement: rural and urban, types and pattern of settlement, concepts of rural-urban dichotomy, continuum and urban fringe, urban system (Law of primate city and rank size rule).</w:t>
            </w:r>
          </w:p>
        </w:tc>
        <w:tc>
          <w:tcPr>
            <w:tcW w:w="1500" w:type="dxa"/>
            <w:shd w:val="clear" w:color="auto" w:fill="auto"/>
            <w:vAlign w:val="center"/>
          </w:tcPr>
          <w:p w14:paraId="29487BF5" w14:textId="77777777" w:rsidR="004E2264" w:rsidRPr="00B222F0" w:rsidRDefault="004E2264" w:rsidP="00C531AE">
            <w:pPr>
              <w:jc w:val="center"/>
              <w:rPr>
                <w:rFonts w:ascii="Cambria" w:hAnsi="Cambria"/>
                <w:sz w:val="20"/>
                <w:szCs w:val="20"/>
              </w:rPr>
            </w:pPr>
            <w:r w:rsidRPr="00B222F0">
              <w:rPr>
                <w:rFonts w:ascii="Cambria" w:hAnsi="Cambria"/>
                <w:sz w:val="20"/>
                <w:szCs w:val="20"/>
              </w:rPr>
              <w:t>10</w:t>
            </w:r>
          </w:p>
        </w:tc>
      </w:tr>
      <w:tr w:rsidR="004E2264" w:rsidRPr="00B222F0" w14:paraId="7598F396" w14:textId="77777777" w:rsidTr="00C531AE">
        <w:trPr>
          <w:trHeight w:val="1133"/>
        </w:trPr>
        <w:tc>
          <w:tcPr>
            <w:tcW w:w="1020" w:type="dxa"/>
            <w:shd w:val="clear" w:color="auto" w:fill="auto"/>
            <w:vAlign w:val="center"/>
          </w:tcPr>
          <w:p w14:paraId="069CD1CB" w14:textId="77777777" w:rsidR="004E2264" w:rsidRPr="00B222F0" w:rsidRDefault="004E2264" w:rsidP="00C531AE">
            <w:pPr>
              <w:jc w:val="center"/>
              <w:rPr>
                <w:rFonts w:ascii="Cambria" w:hAnsi="Cambria"/>
                <w:sz w:val="20"/>
                <w:szCs w:val="20"/>
              </w:rPr>
            </w:pPr>
            <w:r w:rsidRPr="00B222F0">
              <w:rPr>
                <w:rFonts w:ascii="Cambria" w:hAnsi="Cambria"/>
                <w:sz w:val="20"/>
                <w:szCs w:val="20"/>
              </w:rPr>
              <w:t>Unit 4</w:t>
            </w:r>
          </w:p>
        </w:tc>
        <w:tc>
          <w:tcPr>
            <w:tcW w:w="7911" w:type="dxa"/>
            <w:shd w:val="clear" w:color="auto" w:fill="auto"/>
            <w:vAlign w:val="center"/>
          </w:tcPr>
          <w:p w14:paraId="49291D61" w14:textId="77777777" w:rsidR="004E2264" w:rsidRPr="00B222F0" w:rsidRDefault="004E2264" w:rsidP="00C531AE">
            <w:pPr>
              <w:widowControl w:val="0"/>
              <w:autoSpaceDE w:val="0"/>
              <w:autoSpaceDN w:val="0"/>
              <w:ind w:left="150" w:right="97"/>
              <w:jc w:val="both"/>
              <w:rPr>
                <w:rFonts w:ascii="Cambria" w:hAnsi="Cambria"/>
                <w:sz w:val="20"/>
                <w:szCs w:val="20"/>
              </w:rPr>
            </w:pPr>
            <w:r w:rsidRPr="00B222F0">
              <w:rPr>
                <w:rFonts w:ascii="Cambria" w:hAnsi="Cambria"/>
                <w:sz w:val="20"/>
                <w:szCs w:val="20"/>
              </w:rPr>
              <w:t>Concept of urbanization and westernisation, functional classification of urban settlements, internal structure of cities / settlement hierarchy with reference to central place theory (</w:t>
            </w:r>
            <w:proofErr w:type="spellStart"/>
            <w:r w:rsidRPr="00B222F0">
              <w:rPr>
                <w:rFonts w:ascii="Cambria" w:hAnsi="Cambria"/>
                <w:sz w:val="20"/>
                <w:szCs w:val="20"/>
              </w:rPr>
              <w:t>Christaller</w:t>
            </w:r>
            <w:proofErr w:type="spellEnd"/>
            <w:r w:rsidRPr="00B222F0">
              <w:rPr>
                <w:rFonts w:ascii="Cambria" w:hAnsi="Cambria"/>
                <w:sz w:val="20"/>
                <w:szCs w:val="20"/>
              </w:rPr>
              <w:t xml:space="preserve"> and Losch): Measurement of centrality, </w:t>
            </w:r>
            <w:proofErr w:type="gramStart"/>
            <w:r w:rsidRPr="00B222F0">
              <w:rPr>
                <w:rFonts w:ascii="Cambria" w:hAnsi="Cambria"/>
                <w:sz w:val="20"/>
                <w:szCs w:val="20"/>
              </w:rPr>
              <w:t>nodality</w:t>
            </w:r>
            <w:proofErr w:type="gramEnd"/>
            <w:r w:rsidRPr="00B222F0">
              <w:rPr>
                <w:rFonts w:ascii="Cambria" w:hAnsi="Cambria"/>
                <w:sz w:val="20"/>
                <w:szCs w:val="20"/>
              </w:rPr>
              <w:t xml:space="preserve"> and hierarchy</w:t>
            </w:r>
          </w:p>
        </w:tc>
        <w:tc>
          <w:tcPr>
            <w:tcW w:w="1500" w:type="dxa"/>
            <w:shd w:val="clear" w:color="auto" w:fill="auto"/>
            <w:vAlign w:val="center"/>
          </w:tcPr>
          <w:p w14:paraId="4958FAC3" w14:textId="77777777" w:rsidR="004E2264" w:rsidRPr="00B222F0" w:rsidRDefault="004E2264" w:rsidP="00C531AE">
            <w:pPr>
              <w:jc w:val="center"/>
              <w:rPr>
                <w:rFonts w:ascii="Cambria" w:hAnsi="Cambria"/>
                <w:sz w:val="20"/>
                <w:szCs w:val="20"/>
              </w:rPr>
            </w:pPr>
            <w:r w:rsidRPr="00B222F0">
              <w:rPr>
                <w:rFonts w:ascii="Cambria" w:hAnsi="Cambria"/>
                <w:sz w:val="20"/>
                <w:szCs w:val="20"/>
              </w:rPr>
              <w:t>14</w:t>
            </w:r>
          </w:p>
        </w:tc>
      </w:tr>
      <w:tr w:rsidR="004E2264" w:rsidRPr="00B222F0" w14:paraId="7836D712" w14:textId="77777777" w:rsidTr="00C531AE">
        <w:trPr>
          <w:trHeight w:val="449"/>
        </w:trPr>
        <w:tc>
          <w:tcPr>
            <w:tcW w:w="1020" w:type="dxa"/>
            <w:shd w:val="clear" w:color="auto" w:fill="auto"/>
            <w:vAlign w:val="center"/>
          </w:tcPr>
          <w:p w14:paraId="07C5BF27" w14:textId="77777777" w:rsidR="004E2264" w:rsidRPr="00B222F0" w:rsidRDefault="004E2264" w:rsidP="00C531AE">
            <w:pPr>
              <w:jc w:val="center"/>
              <w:rPr>
                <w:rFonts w:ascii="Cambria" w:hAnsi="Cambria"/>
                <w:b/>
                <w:sz w:val="20"/>
                <w:szCs w:val="20"/>
              </w:rPr>
            </w:pPr>
          </w:p>
        </w:tc>
        <w:tc>
          <w:tcPr>
            <w:tcW w:w="7911" w:type="dxa"/>
            <w:shd w:val="clear" w:color="auto" w:fill="auto"/>
            <w:vAlign w:val="center"/>
          </w:tcPr>
          <w:p w14:paraId="4842DFCF" w14:textId="77777777" w:rsidR="004E2264" w:rsidRPr="00B222F0" w:rsidRDefault="004E2264" w:rsidP="00C531AE">
            <w:pPr>
              <w:spacing w:line="276" w:lineRule="auto"/>
              <w:jc w:val="center"/>
              <w:rPr>
                <w:rFonts w:ascii="Cambria" w:hAnsi="Cambria"/>
                <w:b/>
                <w:sz w:val="20"/>
                <w:szCs w:val="20"/>
              </w:rPr>
            </w:pPr>
            <w:r w:rsidRPr="00B222F0">
              <w:rPr>
                <w:rFonts w:ascii="Cambria" w:hAnsi="Cambria"/>
                <w:b/>
                <w:sz w:val="20"/>
                <w:szCs w:val="20"/>
              </w:rPr>
              <w:t>Total</w:t>
            </w:r>
          </w:p>
        </w:tc>
        <w:tc>
          <w:tcPr>
            <w:tcW w:w="1500" w:type="dxa"/>
            <w:shd w:val="clear" w:color="auto" w:fill="auto"/>
            <w:vAlign w:val="center"/>
          </w:tcPr>
          <w:p w14:paraId="4890DB38" w14:textId="77777777" w:rsidR="004E2264" w:rsidRPr="00B222F0" w:rsidRDefault="004E2264" w:rsidP="00C531AE">
            <w:pPr>
              <w:jc w:val="center"/>
              <w:rPr>
                <w:rFonts w:ascii="Cambria" w:hAnsi="Cambria"/>
                <w:b/>
                <w:sz w:val="20"/>
                <w:szCs w:val="20"/>
              </w:rPr>
            </w:pPr>
            <w:r w:rsidRPr="00B222F0">
              <w:rPr>
                <w:rFonts w:ascii="Cambria" w:hAnsi="Cambria"/>
                <w:b/>
                <w:sz w:val="20"/>
                <w:szCs w:val="20"/>
              </w:rPr>
              <w:t>48</w:t>
            </w:r>
          </w:p>
        </w:tc>
      </w:tr>
    </w:tbl>
    <w:p w14:paraId="6AE5C4AC" w14:textId="77777777" w:rsidR="004E2264" w:rsidRPr="00B222F0" w:rsidRDefault="004E2264" w:rsidP="004E2264">
      <w:pPr>
        <w:spacing w:after="160" w:line="259" w:lineRule="auto"/>
        <w:rPr>
          <w:rFonts w:ascii="Cambria" w:hAnsi="Cambria"/>
          <w:b/>
          <w:bCs/>
          <w:color w:val="000000"/>
          <w:sz w:val="20"/>
          <w:szCs w:val="20"/>
          <w:u w:val="single"/>
        </w:rPr>
      </w:pPr>
    </w:p>
    <w:p w14:paraId="0BB6F37F" w14:textId="77777777" w:rsidR="004E2264" w:rsidRPr="00B222F0" w:rsidRDefault="004E2264" w:rsidP="004E2264">
      <w:pPr>
        <w:spacing w:before="10" w:after="40" w:line="276" w:lineRule="auto"/>
        <w:jc w:val="both"/>
        <w:rPr>
          <w:rFonts w:ascii="Cambria" w:hAnsi="Cambria"/>
          <w:b/>
          <w:bCs/>
          <w:color w:val="000000"/>
          <w:sz w:val="20"/>
          <w:szCs w:val="20"/>
        </w:rPr>
      </w:pPr>
      <w:r w:rsidRPr="00B222F0">
        <w:rPr>
          <w:rFonts w:ascii="Cambria" w:hAnsi="Cambria"/>
          <w:b/>
          <w:bCs/>
          <w:color w:val="000000"/>
          <w:sz w:val="20"/>
          <w:szCs w:val="20"/>
          <w:u w:val="single"/>
        </w:rPr>
        <w:t>Text Books</w:t>
      </w:r>
      <w:r w:rsidRPr="00B222F0">
        <w:rPr>
          <w:rFonts w:ascii="Cambria" w:hAnsi="Cambria"/>
          <w:b/>
          <w:bCs/>
          <w:color w:val="000000"/>
          <w:sz w:val="20"/>
          <w:szCs w:val="20"/>
        </w:rPr>
        <w:t>:</w:t>
      </w:r>
    </w:p>
    <w:p w14:paraId="04A8101A" w14:textId="77777777" w:rsidR="004E2264" w:rsidRPr="00B222F0" w:rsidRDefault="004E2264" w:rsidP="00D904B0">
      <w:pPr>
        <w:numPr>
          <w:ilvl w:val="0"/>
          <w:numId w:val="34"/>
        </w:numPr>
        <w:spacing w:before="10" w:after="40"/>
        <w:jc w:val="both"/>
        <w:rPr>
          <w:rFonts w:ascii="Cambria" w:hAnsi="Cambria"/>
          <w:color w:val="000000"/>
          <w:sz w:val="20"/>
          <w:szCs w:val="20"/>
        </w:rPr>
      </w:pPr>
      <w:r w:rsidRPr="00B222F0">
        <w:rPr>
          <w:rFonts w:ascii="Cambria" w:hAnsi="Cambria"/>
          <w:color w:val="000000"/>
          <w:sz w:val="20"/>
          <w:szCs w:val="20"/>
        </w:rPr>
        <w:t xml:space="preserve">Singh R.Y. </w:t>
      </w:r>
      <w:proofErr w:type="gramStart"/>
      <w:r w:rsidRPr="00B222F0">
        <w:rPr>
          <w:rFonts w:ascii="Cambria" w:hAnsi="Cambria"/>
          <w:color w:val="000000"/>
          <w:sz w:val="20"/>
          <w:szCs w:val="20"/>
        </w:rPr>
        <w:t>( Rep.</w:t>
      </w:r>
      <w:proofErr w:type="gramEnd"/>
      <w:r w:rsidRPr="00B222F0">
        <w:rPr>
          <w:rFonts w:ascii="Cambria" w:hAnsi="Cambria"/>
          <w:color w:val="000000"/>
          <w:sz w:val="20"/>
          <w:szCs w:val="20"/>
        </w:rPr>
        <w:t xml:space="preserve"> </w:t>
      </w:r>
      <w:proofErr w:type="gramStart"/>
      <w:r w:rsidRPr="00B222F0">
        <w:rPr>
          <w:rFonts w:ascii="Cambria" w:hAnsi="Cambria"/>
          <w:color w:val="000000"/>
          <w:sz w:val="20"/>
          <w:szCs w:val="20"/>
        </w:rPr>
        <w:t>2010 )</w:t>
      </w:r>
      <w:proofErr w:type="gramEnd"/>
      <w:r w:rsidRPr="00B222F0">
        <w:rPr>
          <w:rFonts w:ascii="Cambria" w:hAnsi="Cambria"/>
          <w:color w:val="000000"/>
          <w:sz w:val="20"/>
          <w:szCs w:val="20"/>
        </w:rPr>
        <w:t xml:space="preserve"> - Geography of Settlements, </w:t>
      </w:r>
      <w:proofErr w:type="spellStart"/>
      <w:r w:rsidRPr="00B222F0">
        <w:rPr>
          <w:rFonts w:ascii="Cambria" w:hAnsi="Cambria"/>
          <w:color w:val="000000"/>
          <w:sz w:val="20"/>
          <w:szCs w:val="20"/>
        </w:rPr>
        <w:t>ShardaPustakBhawan</w:t>
      </w:r>
      <w:proofErr w:type="spellEnd"/>
      <w:r w:rsidRPr="00B222F0">
        <w:rPr>
          <w:rFonts w:ascii="Cambria" w:hAnsi="Cambria"/>
          <w:color w:val="000000"/>
          <w:sz w:val="20"/>
          <w:szCs w:val="20"/>
        </w:rPr>
        <w:t>, Allahabad</w:t>
      </w:r>
    </w:p>
    <w:p w14:paraId="3E7E7B6E" w14:textId="77777777" w:rsidR="004E2264" w:rsidRPr="00B222F0" w:rsidRDefault="004E2264" w:rsidP="00D904B0">
      <w:pPr>
        <w:numPr>
          <w:ilvl w:val="0"/>
          <w:numId w:val="34"/>
        </w:numPr>
        <w:spacing w:before="10" w:after="40"/>
        <w:jc w:val="both"/>
        <w:rPr>
          <w:rFonts w:ascii="Cambria" w:hAnsi="Cambria"/>
          <w:color w:val="000000"/>
          <w:sz w:val="20"/>
          <w:szCs w:val="20"/>
        </w:rPr>
      </w:pPr>
      <w:r w:rsidRPr="00B222F0">
        <w:rPr>
          <w:rFonts w:ascii="Cambria" w:hAnsi="Cambria"/>
          <w:color w:val="000000"/>
          <w:sz w:val="20"/>
          <w:szCs w:val="20"/>
        </w:rPr>
        <w:t xml:space="preserve">Chandna R. C. (Rep.2010) – A Geography of Population, Concepts, Determinants </w:t>
      </w:r>
      <w:proofErr w:type="spellStart"/>
      <w:r w:rsidRPr="00B222F0">
        <w:rPr>
          <w:rFonts w:ascii="Cambria" w:hAnsi="Cambria"/>
          <w:color w:val="000000"/>
          <w:sz w:val="20"/>
          <w:szCs w:val="20"/>
        </w:rPr>
        <w:t>andPatterns</w:t>
      </w:r>
      <w:proofErr w:type="spellEnd"/>
      <w:r w:rsidRPr="00B222F0">
        <w:rPr>
          <w:rFonts w:ascii="Cambria" w:hAnsi="Cambria"/>
          <w:color w:val="000000"/>
          <w:sz w:val="20"/>
          <w:szCs w:val="20"/>
        </w:rPr>
        <w:t>, Kalyani Publishers, New Delhi.</w:t>
      </w:r>
    </w:p>
    <w:p w14:paraId="1551F777" w14:textId="77777777" w:rsidR="004E2264" w:rsidRPr="00B222F0" w:rsidRDefault="004E2264" w:rsidP="00D904B0">
      <w:pPr>
        <w:numPr>
          <w:ilvl w:val="0"/>
          <w:numId w:val="34"/>
        </w:numPr>
        <w:spacing w:before="10" w:after="40"/>
        <w:jc w:val="both"/>
        <w:rPr>
          <w:rFonts w:ascii="Cambria" w:hAnsi="Cambria"/>
          <w:color w:val="000000"/>
          <w:sz w:val="20"/>
          <w:szCs w:val="20"/>
        </w:rPr>
      </w:pPr>
      <w:r w:rsidRPr="00B222F0">
        <w:rPr>
          <w:rFonts w:ascii="Cambria" w:hAnsi="Cambria"/>
          <w:color w:val="000000"/>
          <w:sz w:val="20"/>
          <w:szCs w:val="20"/>
        </w:rPr>
        <w:t xml:space="preserve">Maurya S.D (Rep. 2018): Settlement Geography, </w:t>
      </w:r>
      <w:proofErr w:type="spellStart"/>
      <w:r w:rsidRPr="00B222F0">
        <w:rPr>
          <w:rFonts w:ascii="Cambria" w:hAnsi="Cambria"/>
          <w:color w:val="000000"/>
          <w:sz w:val="20"/>
          <w:szCs w:val="20"/>
        </w:rPr>
        <w:t>ShardaPustakBhawan</w:t>
      </w:r>
      <w:proofErr w:type="spellEnd"/>
      <w:r w:rsidRPr="00B222F0">
        <w:rPr>
          <w:rFonts w:ascii="Cambria" w:hAnsi="Cambria"/>
          <w:color w:val="000000"/>
          <w:sz w:val="20"/>
          <w:szCs w:val="20"/>
        </w:rPr>
        <w:t>, Allahabad</w:t>
      </w:r>
    </w:p>
    <w:p w14:paraId="048F552B" w14:textId="77777777" w:rsidR="004E2264" w:rsidRPr="00B222F0" w:rsidRDefault="004E2264" w:rsidP="00D904B0">
      <w:pPr>
        <w:numPr>
          <w:ilvl w:val="0"/>
          <w:numId w:val="34"/>
        </w:numPr>
        <w:spacing w:before="10" w:after="40"/>
        <w:jc w:val="both"/>
        <w:rPr>
          <w:rFonts w:ascii="Cambria" w:hAnsi="Cambria"/>
          <w:color w:val="000000"/>
          <w:sz w:val="20"/>
          <w:szCs w:val="20"/>
        </w:rPr>
      </w:pPr>
      <w:r w:rsidRPr="00B222F0">
        <w:rPr>
          <w:rFonts w:ascii="Cambria" w:hAnsi="Cambria"/>
          <w:color w:val="000000"/>
          <w:sz w:val="20"/>
          <w:szCs w:val="20"/>
        </w:rPr>
        <w:t>Sandram, K. V. and Nangia, S., (eds): Population Geography, Heritage Publishers, New Delhi. Inc., New York.</w:t>
      </w:r>
    </w:p>
    <w:p w14:paraId="09C30A4C" w14:textId="77777777" w:rsidR="004E2264" w:rsidRPr="00B222F0" w:rsidRDefault="004E2264" w:rsidP="00D904B0">
      <w:pPr>
        <w:numPr>
          <w:ilvl w:val="0"/>
          <w:numId w:val="34"/>
        </w:numPr>
        <w:spacing w:before="10" w:after="40"/>
        <w:jc w:val="both"/>
        <w:rPr>
          <w:rFonts w:ascii="Cambria" w:hAnsi="Cambria"/>
          <w:b/>
          <w:bCs/>
          <w:color w:val="000000"/>
          <w:sz w:val="20"/>
          <w:szCs w:val="20"/>
          <w:u w:val="single"/>
        </w:rPr>
      </w:pPr>
      <w:r w:rsidRPr="00B222F0">
        <w:rPr>
          <w:rFonts w:ascii="Cambria" w:hAnsi="Cambria"/>
          <w:color w:val="000000"/>
          <w:sz w:val="20"/>
          <w:szCs w:val="20"/>
        </w:rPr>
        <w:t>Ghosh, S. (2015) Introduction to Settlement Geography, Orient Black Swan Private Ltd., Kolkata.</w:t>
      </w:r>
    </w:p>
    <w:p w14:paraId="1A6EB784" w14:textId="77777777" w:rsidR="004E2264" w:rsidRPr="00B222F0" w:rsidRDefault="004E2264" w:rsidP="004E2264">
      <w:pPr>
        <w:spacing w:before="10" w:after="40"/>
        <w:jc w:val="both"/>
        <w:rPr>
          <w:rFonts w:ascii="Cambria" w:hAnsi="Cambria"/>
          <w:b/>
          <w:bCs/>
          <w:color w:val="000000"/>
          <w:sz w:val="20"/>
          <w:szCs w:val="20"/>
        </w:rPr>
      </w:pPr>
      <w:r w:rsidRPr="00B222F0">
        <w:rPr>
          <w:rFonts w:ascii="Cambria" w:hAnsi="Cambria"/>
          <w:b/>
          <w:bCs/>
          <w:color w:val="000000"/>
          <w:sz w:val="20"/>
          <w:szCs w:val="20"/>
          <w:u w:val="single"/>
        </w:rPr>
        <w:t>Reference Books</w:t>
      </w:r>
      <w:r w:rsidRPr="00B222F0">
        <w:rPr>
          <w:rFonts w:ascii="Cambria" w:hAnsi="Cambria"/>
          <w:b/>
          <w:bCs/>
          <w:color w:val="000000"/>
          <w:sz w:val="20"/>
          <w:szCs w:val="20"/>
        </w:rPr>
        <w:t>:</w:t>
      </w:r>
    </w:p>
    <w:p w14:paraId="2482F562" w14:textId="77777777" w:rsidR="004E2264" w:rsidRPr="00B222F0" w:rsidRDefault="004E2264" w:rsidP="00D904B0">
      <w:pPr>
        <w:numPr>
          <w:ilvl w:val="0"/>
          <w:numId w:val="35"/>
        </w:numPr>
        <w:spacing w:before="10" w:after="40"/>
        <w:jc w:val="both"/>
        <w:rPr>
          <w:rFonts w:ascii="Cambria" w:hAnsi="Cambria"/>
          <w:b/>
          <w:bCs/>
          <w:color w:val="000000"/>
          <w:sz w:val="20"/>
          <w:szCs w:val="20"/>
          <w:u w:val="single"/>
        </w:rPr>
      </w:pPr>
      <w:r w:rsidRPr="00B222F0">
        <w:rPr>
          <w:rFonts w:ascii="Cambria" w:hAnsi="Cambria"/>
          <w:sz w:val="20"/>
          <w:szCs w:val="20"/>
          <w:lang w:val="en-GB"/>
        </w:rPr>
        <w:t xml:space="preserve">Clarke, J. I., 1972: Population </w:t>
      </w:r>
      <w:proofErr w:type="spellStart"/>
      <w:proofErr w:type="gramStart"/>
      <w:r w:rsidRPr="00B222F0">
        <w:rPr>
          <w:rFonts w:ascii="Cambria" w:hAnsi="Cambria"/>
          <w:sz w:val="20"/>
          <w:szCs w:val="20"/>
          <w:lang w:val="en-GB"/>
        </w:rPr>
        <w:t>Geography,Pergamon</w:t>
      </w:r>
      <w:proofErr w:type="spellEnd"/>
      <w:proofErr w:type="gramEnd"/>
      <w:r w:rsidRPr="00B222F0">
        <w:rPr>
          <w:rFonts w:ascii="Cambria" w:hAnsi="Cambria"/>
          <w:sz w:val="20"/>
          <w:szCs w:val="20"/>
          <w:lang w:val="en-GB"/>
        </w:rPr>
        <w:t xml:space="preserve"> Press, Oxford.</w:t>
      </w:r>
    </w:p>
    <w:p w14:paraId="4F0C6D71" w14:textId="77777777" w:rsidR="004E2264" w:rsidRPr="00B222F0" w:rsidRDefault="004E2264" w:rsidP="00D904B0">
      <w:pPr>
        <w:numPr>
          <w:ilvl w:val="0"/>
          <w:numId w:val="35"/>
        </w:numPr>
        <w:spacing w:before="10" w:after="40"/>
        <w:jc w:val="both"/>
        <w:rPr>
          <w:rFonts w:ascii="Cambria" w:hAnsi="Cambria"/>
          <w:b/>
          <w:bCs/>
          <w:color w:val="000000"/>
          <w:sz w:val="20"/>
          <w:szCs w:val="20"/>
          <w:u w:val="single"/>
        </w:rPr>
      </w:pPr>
      <w:r w:rsidRPr="00B222F0">
        <w:rPr>
          <w:rFonts w:ascii="Cambria" w:hAnsi="Cambria"/>
          <w:sz w:val="20"/>
          <w:szCs w:val="20"/>
          <w:lang w:val="en-GB"/>
        </w:rPr>
        <w:t xml:space="preserve">Peters, G. L. and Larkin, R. P., 1979: Population Geography: Problems, Concepts and </w:t>
      </w:r>
      <w:proofErr w:type="spellStart"/>
      <w:proofErr w:type="gramStart"/>
      <w:r w:rsidRPr="00B222F0">
        <w:rPr>
          <w:rFonts w:ascii="Cambria" w:hAnsi="Cambria"/>
          <w:sz w:val="20"/>
          <w:szCs w:val="20"/>
          <w:lang w:val="en-GB"/>
        </w:rPr>
        <w:t>Prospects,Kendall</w:t>
      </w:r>
      <w:proofErr w:type="spellEnd"/>
      <w:proofErr w:type="gramEnd"/>
      <w:r w:rsidRPr="00B222F0">
        <w:rPr>
          <w:rFonts w:ascii="Cambria" w:hAnsi="Cambria"/>
          <w:sz w:val="20"/>
          <w:szCs w:val="20"/>
          <w:lang w:val="en-GB"/>
        </w:rPr>
        <w:t>/ Hunt Iowa.</w:t>
      </w:r>
    </w:p>
    <w:p w14:paraId="2ACF74C6" w14:textId="77777777" w:rsidR="004E2264" w:rsidRPr="00B222F0" w:rsidRDefault="004E2264" w:rsidP="00D904B0">
      <w:pPr>
        <w:numPr>
          <w:ilvl w:val="0"/>
          <w:numId w:val="35"/>
        </w:numPr>
        <w:spacing w:before="10" w:after="40"/>
        <w:jc w:val="both"/>
        <w:rPr>
          <w:rFonts w:ascii="Cambria" w:hAnsi="Cambria"/>
          <w:b/>
          <w:bCs/>
          <w:color w:val="000000"/>
          <w:sz w:val="20"/>
          <w:szCs w:val="20"/>
          <w:u w:val="single"/>
        </w:rPr>
      </w:pPr>
      <w:r w:rsidRPr="00B222F0">
        <w:rPr>
          <w:rFonts w:ascii="Cambria" w:hAnsi="Cambria"/>
          <w:sz w:val="20"/>
          <w:szCs w:val="20"/>
          <w:lang w:val="en-GB"/>
        </w:rPr>
        <w:lastRenderedPageBreak/>
        <w:t>Trewartha, G. T., 1969: A Geography of Population: World Pattern, John Wiley &amp; Sons.</w:t>
      </w:r>
    </w:p>
    <w:p w14:paraId="73BF98E8" w14:textId="77777777" w:rsidR="004E2264" w:rsidRPr="00B222F0" w:rsidRDefault="004E2264" w:rsidP="00D904B0">
      <w:pPr>
        <w:numPr>
          <w:ilvl w:val="0"/>
          <w:numId w:val="35"/>
        </w:numPr>
        <w:spacing w:before="10" w:after="40"/>
        <w:jc w:val="both"/>
        <w:rPr>
          <w:rFonts w:ascii="Cambria" w:hAnsi="Cambria"/>
          <w:b/>
          <w:bCs/>
          <w:color w:val="000000"/>
          <w:sz w:val="20"/>
          <w:szCs w:val="20"/>
          <w:u w:val="single"/>
        </w:rPr>
      </w:pPr>
      <w:r w:rsidRPr="00B222F0">
        <w:rPr>
          <w:rFonts w:ascii="Cambria" w:hAnsi="Cambria"/>
          <w:sz w:val="20"/>
          <w:szCs w:val="20"/>
          <w:lang w:val="en-GB"/>
        </w:rPr>
        <w:t>Woods, R., 1979: Population Analysis in Geography, Longman, London.</w:t>
      </w:r>
    </w:p>
    <w:p w14:paraId="1859F957" w14:textId="77777777" w:rsidR="004E2264" w:rsidRPr="00B222F0" w:rsidRDefault="004E2264" w:rsidP="00D904B0">
      <w:pPr>
        <w:numPr>
          <w:ilvl w:val="0"/>
          <w:numId w:val="35"/>
        </w:numPr>
        <w:spacing w:before="10" w:after="40"/>
        <w:jc w:val="both"/>
        <w:rPr>
          <w:rFonts w:ascii="Cambria" w:hAnsi="Cambria"/>
          <w:b/>
          <w:bCs/>
          <w:color w:val="000000"/>
          <w:sz w:val="20"/>
          <w:szCs w:val="20"/>
          <w:u w:val="single"/>
        </w:rPr>
      </w:pPr>
      <w:r w:rsidRPr="00B222F0">
        <w:rPr>
          <w:rFonts w:ascii="Cambria" w:hAnsi="Cambria"/>
          <w:sz w:val="20"/>
          <w:szCs w:val="20"/>
          <w:lang w:val="en-GB"/>
        </w:rPr>
        <w:t>Robinson, H., 1981: Population and Resources, Macmillan Press, London</w:t>
      </w:r>
    </w:p>
    <w:p w14:paraId="4EBF383A" w14:textId="77777777" w:rsidR="004E2264" w:rsidRPr="00B222F0" w:rsidRDefault="004E2264" w:rsidP="00D904B0">
      <w:pPr>
        <w:numPr>
          <w:ilvl w:val="0"/>
          <w:numId w:val="35"/>
        </w:numPr>
        <w:spacing w:before="10" w:after="40"/>
        <w:jc w:val="both"/>
        <w:rPr>
          <w:rFonts w:ascii="Cambria" w:hAnsi="Cambria"/>
          <w:sz w:val="20"/>
          <w:szCs w:val="20"/>
          <w:lang w:val="en-GB"/>
        </w:rPr>
      </w:pPr>
      <w:r w:rsidRPr="00B222F0">
        <w:rPr>
          <w:rFonts w:ascii="Cambria" w:hAnsi="Cambria"/>
          <w:sz w:val="20"/>
          <w:szCs w:val="20"/>
          <w:lang w:val="en-GB"/>
        </w:rPr>
        <w:t xml:space="preserve">Kaushik, S.D. (2010) </w:t>
      </w:r>
      <w:proofErr w:type="spellStart"/>
      <w:r w:rsidRPr="00B222F0">
        <w:rPr>
          <w:rFonts w:ascii="Cambria" w:hAnsi="Cambria"/>
          <w:sz w:val="20"/>
          <w:szCs w:val="20"/>
          <w:lang w:val="en-GB"/>
        </w:rPr>
        <w:t>ManavBhugol</w:t>
      </w:r>
      <w:proofErr w:type="spellEnd"/>
      <w:r w:rsidRPr="00B222F0">
        <w:rPr>
          <w:rFonts w:ascii="Cambria" w:hAnsi="Cambria"/>
          <w:sz w:val="20"/>
          <w:szCs w:val="20"/>
          <w:lang w:val="en-GB"/>
        </w:rPr>
        <w:t>, Rastogi Publication, Meerut.</w:t>
      </w:r>
    </w:p>
    <w:p w14:paraId="18DCD6B3" w14:textId="77777777" w:rsidR="004E2264" w:rsidRPr="00B222F0" w:rsidRDefault="004E2264" w:rsidP="00D904B0">
      <w:pPr>
        <w:numPr>
          <w:ilvl w:val="0"/>
          <w:numId w:val="35"/>
        </w:numPr>
        <w:spacing w:before="10" w:after="40"/>
        <w:jc w:val="both"/>
        <w:rPr>
          <w:rFonts w:ascii="Cambria" w:hAnsi="Cambria"/>
          <w:sz w:val="20"/>
          <w:szCs w:val="20"/>
          <w:lang w:val="en-GB"/>
        </w:rPr>
      </w:pPr>
      <w:r w:rsidRPr="00B222F0">
        <w:rPr>
          <w:rFonts w:ascii="Cambria" w:hAnsi="Cambria"/>
          <w:sz w:val="20"/>
          <w:szCs w:val="20"/>
          <w:lang w:val="en-GB"/>
        </w:rPr>
        <w:t xml:space="preserve">Maurya, S.D. (2012) </w:t>
      </w:r>
      <w:proofErr w:type="spellStart"/>
      <w:r w:rsidRPr="00B222F0">
        <w:rPr>
          <w:rFonts w:ascii="Cambria" w:hAnsi="Cambria"/>
          <w:sz w:val="20"/>
          <w:szCs w:val="20"/>
          <w:lang w:val="en-GB"/>
        </w:rPr>
        <w:t>ManavBhugol</w:t>
      </w:r>
      <w:proofErr w:type="spellEnd"/>
      <w:r w:rsidRPr="00B222F0">
        <w:rPr>
          <w:rFonts w:ascii="Cambria" w:hAnsi="Cambria"/>
          <w:sz w:val="20"/>
          <w:szCs w:val="20"/>
          <w:lang w:val="en-GB"/>
        </w:rPr>
        <w:t xml:space="preserve">, </w:t>
      </w:r>
      <w:proofErr w:type="spellStart"/>
      <w:r w:rsidRPr="00B222F0">
        <w:rPr>
          <w:rFonts w:ascii="Cambria" w:hAnsi="Cambria"/>
          <w:sz w:val="20"/>
          <w:szCs w:val="20"/>
          <w:lang w:val="en-GB"/>
        </w:rPr>
        <w:t>ShardaPustakBhawan</w:t>
      </w:r>
      <w:proofErr w:type="spellEnd"/>
      <w:r w:rsidRPr="00B222F0">
        <w:rPr>
          <w:rFonts w:ascii="Cambria" w:hAnsi="Cambria"/>
          <w:sz w:val="20"/>
          <w:szCs w:val="20"/>
          <w:lang w:val="en-GB"/>
        </w:rPr>
        <w:t>, Allahabad.</w:t>
      </w:r>
    </w:p>
    <w:p w14:paraId="6CC16523" w14:textId="4CCF42B2" w:rsidR="004E2264" w:rsidRDefault="004E2264" w:rsidP="008E0612">
      <w:pPr>
        <w:tabs>
          <w:tab w:val="left" w:pos="840"/>
        </w:tabs>
        <w:spacing w:line="0" w:lineRule="atLeast"/>
        <w:rPr>
          <w:rFonts w:ascii="Cambria" w:eastAsia="TimesNewRomanPS-BoldMT" w:hAnsi="Cambria"/>
          <w:bCs/>
          <w:color w:val="000000"/>
          <w:sz w:val="22"/>
          <w:szCs w:val="22"/>
        </w:rPr>
      </w:pPr>
    </w:p>
    <w:p w14:paraId="46DBA6A8" w14:textId="77777777" w:rsidR="00F57C1E" w:rsidRPr="00A87B6C" w:rsidRDefault="00F57C1E" w:rsidP="00F57C1E">
      <w:pPr>
        <w:spacing w:before="10" w:after="40"/>
        <w:jc w:val="both"/>
        <w:rPr>
          <w:sz w:val="20"/>
          <w:szCs w:val="20"/>
          <w:lang w:val="en-GB"/>
        </w:rPr>
      </w:pPr>
    </w:p>
    <w:p w14:paraId="412834BB" w14:textId="77777777" w:rsidR="00F57C1E" w:rsidRPr="00A87B6C" w:rsidRDefault="00F57C1E" w:rsidP="00F57C1E">
      <w:pPr>
        <w:spacing w:before="10" w:after="40"/>
        <w:jc w:val="both"/>
        <w:rPr>
          <w:sz w:val="20"/>
          <w:szCs w:val="20"/>
          <w:lang w:val="en-GB"/>
        </w:rPr>
      </w:pPr>
    </w:p>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559"/>
      </w:tblGrid>
      <w:tr w:rsidR="008E0612" w:rsidRPr="00B222F0" w14:paraId="747459A0" w14:textId="77777777" w:rsidTr="00C531AE">
        <w:trPr>
          <w:trHeight w:val="919"/>
        </w:trPr>
        <w:tc>
          <w:tcPr>
            <w:tcW w:w="1020" w:type="dxa"/>
            <w:shd w:val="clear" w:color="auto" w:fill="auto"/>
            <w:vAlign w:val="center"/>
          </w:tcPr>
          <w:p w14:paraId="4376E7EF" w14:textId="5B18D51B" w:rsidR="008E0612" w:rsidRPr="00A87B6C" w:rsidRDefault="008E0612" w:rsidP="008E0612">
            <w:pPr>
              <w:jc w:val="center"/>
              <w:rPr>
                <w:rFonts w:ascii="Cambria" w:hAnsi="Cambria"/>
                <w:b/>
                <w:sz w:val="20"/>
                <w:szCs w:val="20"/>
              </w:rPr>
            </w:pPr>
            <w:r w:rsidRPr="00A87B6C">
              <w:rPr>
                <w:rFonts w:ascii="Cambria" w:hAnsi="Cambria"/>
                <w:b/>
                <w:sz w:val="20"/>
                <w:szCs w:val="20"/>
              </w:rPr>
              <w:t xml:space="preserve">Paper </w:t>
            </w:r>
            <w:r>
              <w:rPr>
                <w:rFonts w:ascii="Cambria" w:hAnsi="Cambria"/>
                <w:b/>
                <w:sz w:val="20"/>
                <w:szCs w:val="20"/>
              </w:rPr>
              <w:t>IV</w:t>
            </w:r>
          </w:p>
          <w:p w14:paraId="12B33577" w14:textId="43ACA2B3" w:rsidR="008E0612" w:rsidRPr="00B222F0" w:rsidRDefault="008E0612" w:rsidP="008E0612">
            <w:pPr>
              <w:jc w:val="center"/>
              <w:rPr>
                <w:b/>
                <w:sz w:val="20"/>
                <w:szCs w:val="20"/>
              </w:rPr>
            </w:pPr>
            <w:r w:rsidRPr="00A87B6C">
              <w:rPr>
                <w:rFonts w:ascii="Cambria" w:hAnsi="Cambria"/>
                <w:b/>
                <w:sz w:val="20"/>
                <w:szCs w:val="20"/>
              </w:rPr>
              <w:t>Core Course</w:t>
            </w:r>
          </w:p>
        </w:tc>
        <w:tc>
          <w:tcPr>
            <w:tcW w:w="7911" w:type="dxa"/>
            <w:shd w:val="clear" w:color="auto" w:fill="auto"/>
            <w:vAlign w:val="center"/>
          </w:tcPr>
          <w:p w14:paraId="0016CB49" w14:textId="77777777" w:rsidR="008E0612" w:rsidRPr="00B222F0" w:rsidRDefault="008E0612" w:rsidP="00C531AE">
            <w:pPr>
              <w:jc w:val="center"/>
              <w:rPr>
                <w:b/>
                <w:bCs/>
                <w:color w:val="000000"/>
                <w:sz w:val="20"/>
                <w:szCs w:val="20"/>
              </w:rPr>
            </w:pPr>
            <w:r w:rsidRPr="00B222F0">
              <w:rPr>
                <w:b/>
                <w:bCs/>
                <w:color w:val="000000"/>
                <w:sz w:val="20"/>
                <w:szCs w:val="20"/>
              </w:rPr>
              <w:t>ENVIRONMENT AND SUSTAINABLE DEVELOPMENT</w:t>
            </w:r>
          </w:p>
          <w:p w14:paraId="058153B7" w14:textId="5C9AADE2" w:rsidR="008E0612" w:rsidRPr="00B222F0" w:rsidRDefault="008E0612" w:rsidP="00C531AE">
            <w:pPr>
              <w:spacing w:before="240"/>
              <w:jc w:val="center"/>
              <w:rPr>
                <w:b/>
                <w:bCs/>
                <w:color w:val="000000"/>
                <w:sz w:val="20"/>
                <w:szCs w:val="20"/>
              </w:rPr>
            </w:pPr>
            <w:r w:rsidRPr="00B222F0">
              <w:rPr>
                <w:b/>
                <w:bCs/>
                <w:color w:val="000000"/>
                <w:sz w:val="20"/>
                <w:szCs w:val="20"/>
              </w:rPr>
              <w:t xml:space="preserve">L-T-P-C: </w:t>
            </w:r>
            <w:r w:rsidR="00FE7EF0">
              <w:rPr>
                <w:b/>
                <w:bCs/>
                <w:color w:val="000000"/>
                <w:sz w:val="20"/>
                <w:szCs w:val="20"/>
              </w:rPr>
              <w:t>3</w:t>
            </w:r>
            <w:r w:rsidRPr="00B222F0">
              <w:rPr>
                <w:b/>
                <w:bCs/>
                <w:color w:val="000000"/>
                <w:sz w:val="20"/>
                <w:szCs w:val="20"/>
              </w:rPr>
              <w:t>-</w:t>
            </w:r>
            <w:r w:rsidR="00FE7EF0">
              <w:rPr>
                <w:b/>
                <w:bCs/>
                <w:color w:val="000000"/>
                <w:sz w:val="20"/>
                <w:szCs w:val="20"/>
              </w:rPr>
              <w:t>1</w:t>
            </w:r>
            <w:r w:rsidRPr="00B222F0">
              <w:rPr>
                <w:b/>
                <w:bCs/>
                <w:color w:val="000000"/>
                <w:sz w:val="20"/>
                <w:szCs w:val="20"/>
              </w:rPr>
              <w:t>-0-4</w:t>
            </w:r>
            <w:proofErr w:type="gramStart"/>
            <w:r w:rsidRPr="00B222F0">
              <w:rPr>
                <w:b/>
                <w:bCs/>
                <w:color w:val="000000"/>
                <w:sz w:val="20"/>
                <w:szCs w:val="20"/>
              </w:rPr>
              <w:tab/>
              <w:t xml:space="preserve">  Credit</w:t>
            </w:r>
            <w:proofErr w:type="gramEnd"/>
            <w:r w:rsidRPr="00B222F0">
              <w:rPr>
                <w:b/>
                <w:bCs/>
                <w:color w:val="000000"/>
                <w:sz w:val="20"/>
                <w:szCs w:val="20"/>
              </w:rPr>
              <w:t xml:space="preserve"> Units: 4             Scheme of Evaluation: (T)</w:t>
            </w:r>
          </w:p>
        </w:tc>
        <w:tc>
          <w:tcPr>
            <w:tcW w:w="1559" w:type="dxa"/>
            <w:shd w:val="clear" w:color="auto" w:fill="auto"/>
            <w:vAlign w:val="center"/>
          </w:tcPr>
          <w:p w14:paraId="4D753CB1" w14:textId="77777777" w:rsidR="008E0612" w:rsidRPr="00B222F0" w:rsidRDefault="008E0612" w:rsidP="00C531AE">
            <w:pPr>
              <w:jc w:val="center"/>
              <w:rPr>
                <w:b/>
                <w:bCs/>
                <w:color w:val="000000"/>
                <w:sz w:val="20"/>
                <w:szCs w:val="20"/>
              </w:rPr>
            </w:pPr>
            <w:r w:rsidRPr="00B222F0">
              <w:rPr>
                <w:b/>
                <w:bCs/>
                <w:color w:val="000000"/>
                <w:sz w:val="20"/>
                <w:szCs w:val="20"/>
              </w:rPr>
              <w:t>Subject Code:</w:t>
            </w:r>
          </w:p>
          <w:p w14:paraId="25A6360D" w14:textId="656A05DD" w:rsidR="008E0612" w:rsidRPr="00B222F0" w:rsidRDefault="008E0612" w:rsidP="00C531AE">
            <w:pPr>
              <w:spacing w:before="240"/>
              <w:jc w:val="center"/>
              <w:rPr>
                <w:b/>
                <w:bCs/>
                <w:color w:val="000000"/>
                <w:sz w:val="20"/>
                <w:szCs w:val="20"/>
              </w:rPr>
            </w:pPr>
            <w:r w:rsidRPr="00B222F0">
              <w:rPr>
                <w:b/>
                <w:bCs/>
                <w:color w:val="000000"/>
                <w:sz w:val="20"/>
                <w:szCs w:val="20"/>
              </w:rPr>
              <w:t>GEO16</w:t>
            </w:r>
            <w:r>
              <w:rPr>
                <w:b/>
                <w:bCs/>
                <w:color w:val="000000"/>
                <w:sz w:val="20"/>
                <w:szCs w:val="20"/>
              </w:rPr>
              <w:t>C40</w:t>
            </w:r>
            <w:r w:rsidR="00FE7EF0">
              <w:rPr>
                <w:b/>
                <w:bCs/>
                <w:color w:val="000000"/>
                <w:sz w:val="20"/>
                <w:szCs w:val="20"/>
              </w:rPr>
              <w:t>2</w:t>
            </w:r>
          </w:p>
        </w:tc>
      </w:tr>
    </w:tbl>
    <w:p w14:paraId="2E9F4537" w14:textId="77777777" w:rsidR="008E0612" w:rsidRPr="00B222F0" w:rsidRDefault="008E0612" w:rsidP="008E0612">
      <w:pPr>
        <w:tabs>
          <w:tab w:val="left" w:pos="2360"/>
        </w:tabs>
        <w:jc w:val="both"/>
        <w:rPr>
          <w:b/>
          <w:bCs/>
          <w:color w:val="000000"/>
          <w:sz w:val="20"/>
          <w:szCs w:val="20"/>
        </w:rPr>
      </w:pPr>
    </w:p>
    <w:p w14:paraId="2F2F0CA6" w14:textId="77777777" w:rsidR="008E0612" w:rsidRPr="00B222F0" w:rsidRDefault="008E0612" w:rsidP="008E0612">
      <w:pPr>
        <w:widowControl w:val="0"/>
        <w:autoSpaceDE w:val="0"/>
        <w:autoSpaceDN w:val="0"/>
        <w:spacing w:before="240" w:line="276" w:lineRule="auto"/>
        <w:jc w:val="both"/>
        <w:rPr>
          <w:rFonts w:eastAsia="TimesNewRomanPSMT"/>
          <w:i/>
          <w:color w:val="000000" w:themeColor="text1"/>
          <w:sz w:val="20"/>
          <w:szCs w:val="20"/>
          <w:lang w:val="en-GB"/>
        </w:rPr>
      </w:pPr>
      <w:r w:rsidRPr="00B222F0">
        <w:rPr>
          <w:rFonts w:eastAsia="TimesNewRomanPS-BoldMT"/>
          <w:b/>
          <w:color w:val="000000" w:themeColor="text1"/>
          <w:sz w:val="20"/>
          <w:szCs w:val="20"/>
        </w:rPr>
        <w:t xml:space="preserve">Course Objectives: </w:t>
      </w:r>
      <w:r w:rsidRPr="00B222F0">
        <w:rPr>
          <w:rFonts w:eastAsia="TimesNewRomanPS-BoldMT"/>
          <w:i/>
          <w:color w:val="000000" w:themeColor="text1"/>
          <w:sz w:val="20"/>
          <w:szCs w:val="20"/>
        </w:rPr>
        <w:t xml:space="preserve">The course aims to </w:t>
      </w:r>
      <w:r w:rsidRPr="00B222F0">
        <w:rPr>
          <w:rFonts w:eastAsia="TimesNewRomanPSMT"/>
          <w:i/>
          <w:color w:val="000000" w:themeColor="text1"/>
          <w:sz w:val="20"/>
          <w:szCs w:val="20"/>
          <w:lang w:val="en-GB"/>
        </w:rPr>
        <w:t xml:space="preserve">give the idea of the concept of global environment and its impact on various aspects, along with providing knowledge on adaptation and mitigation of climate impacts </w:t>
      </w:r>
      <w:proofErr w:type="gramStart"/>
      <w:r w:rsidRPr="00B222F0">
        <w:rPr>
          <w:rFonts w:eastAsia="TimesNewRomanPSMT"/>
          <w:i/>
          <w:color w:val="000000" w:themeColor="text1"/>
          <w:sz w:val="20"/>
          <w:szCs w:val="20"/>
          <w:lang w:val="en-GB"/>
        </w:rPr>
        <w:t>and also</w:t>
      </w:r>
      <w:proofErr w:type="gramEnd"/>
      <w:r w:rsidRPr="00B222F0">
        <w:rPr>
          <w:rFonts w:eastAsia="TimesNewRomanPSMT"/>
          <w:i/>
          <w:color w:val="000000" w:themeColor="text1"/>
          <w:sz w:val="20"/>
          <w:szCs w:val="20"/>
          <w:lang w:val="en-GB"/>
        </w:rPr>
        <w:t xml:space="preserve"> to know institutional role in it.</w:t>
      </w:r>
    </w:p>
    <w:p w14:paraId="3B050297" w14:textId="77777777" w:rsidR="008E0612" w:rsidRPr="00B222F0" w:rsidRDefault="008E0612" w:rsidP="008E0612">
      <w:pPr>
        <w:widowControl w:val="0"/>
        <w:autoSpaceDE w:val="0"/>
        <w:autoSpaceDN w:val="0"/>
        <w:spacing w:before="240" w:line="276" w:lineRule="auto"/>
        <w:jc w:val="both"/>
        <w:rPr>
          <w:rFonts w:eastAsia="TimesNewRomanPSMT"/>
          <w:i/>
          <w:color w:val="000000" w:themeColor="text1"/>
          <w:sz w:val="20"/>
          <w:szCs w:val="20"/>
          <w:lang w:val="en-GB"/>
        </w:rPr>
      </w:pPr>
    </w:p>
    <w:p w14:paraId="4A411CDE" w14:textId="77777777" w:rsidR="008E0612" w:rsidRPr="00B222F0" w:rsidRDefault="008E0612" w:rsidP="008E0612">
      <w:pPr>
        <w:spacing w:before="10" w:after="40" w:line="276" w:lineRule="auto"/>
        <w:jc w:val="both"/>
        <w:rPr>
          <w:rFonts w:eastAsia="TimesNewRomanPS-BoldMT"/>
          <w:b/>
          <w:color w:val="000000" w:themeColor="text1"/>
          <w:sz w:val="20"/>
          <w:szCs w:val="20"/>
        </w:rPr>
      </w:pPr>
      <w:r w:rsidRPr="00B222F0">
        <w:rPr>
          <w:rFonts w:eastAsia="TimesNewRomanPS-BoldMT"/>
          <w:b/>
          <w:color w:val="000000" w:themeColor="text1"/>
          <w:sz w:val="20"/>
          <w:szCs w:val="20"/>
        </w:rPr>
        <w:t>Course Outcomes:</w:t>
      </w:r>
    </w:p>
    <w:tbl>
      <w:tblPr>
        <w:tblStyle w:val="TableGrid"/>
        <w:tblW w:w="10598" w:type="dxa"/>
        <w:tblLook w:val="04A0" w:firstRow="1" w:lastRow="0" w:firstColumn="1" w:lastColumn="0" w:noHBand="0" w:noVBand="1"/>
      </w:tblPr>
      <w:tblGrid>
        <w:gridCol w:w="817"/>
        <w:gridCol w:w="8222"/>
        <w:gridCol w:w="1559"/>
      </w:tblGrid>
      <w:tr w:rsidR="008E0612" w:rsidRPr="00B222F0" w14:paraId="1644CD67" w14:textId="77777777" w:rsidTr="00C531AE">
        <w:tc>
          <w:tcPr>
            <w:tcW w:w="10598" w:type="dxa"/>
            <w:gridSpan w:val="3"/>
          </w:tcPr>
          <w:p w14:paraId="3EFD4B76" w14:textId="77777777" w:rsidR="008E0612" w:rsidRPr="00B222F0" w:rsidRDefault="008E0612" w:rsidP="00C531AE">
            <w:pPr>
              <w:spacing w:before="10" w:after="40"/>
              <w:jc w:val="both"/>
              <w:rPr>
                <w:b/>
                <w:sz w:val="20"/>
                <w:szCs w:val="20"/>
                <w:lang w:val="en-GB"/>
              </w:rPr>
            </w:pPr>
            <w:r w:rsidRPr="00B222F0">
              <w:rPr>
                <w:rFonts w:eastAsia="TimesNewRomanPS-BoldMT"/>
                <w:b/>
                <w:color w:val="000000"/>
                <w:sz w:val="20"/>
                <w:szCs w:val="20"/>
              </w:rPr>
              <w:t>By the end of this course the students will be able to:</w:t>
            </w:r>
          </w:p>
        </w:tc>
      </w:tr>
      <w:tr w:rsidR="008E0612" w:rsidRPr="00B222F0" w14:paraId="3BB51C83" w14:textId="77777777" w:rsidTr="00C531AE">
        <w:tc>
          <w:tcPr>
            <w:tcW w:w="817" w:type="dxa"/>
            <w:tcBorders>
              <w:right w:val="single" w:sz="4" w:space="0" w:color="auto"/>
            </w:tcBorders>
          </w:tcPr>
          <w:p w14:paraId="6888B298" w14:textId="77777777" w:rsidR="008E0612" w:rsidRPr="00B222F0" w:rsidRDefault="008E0612" w:rsidP="00C531AE">
            <w:pPr>
              <w:spacing w:before="10" w:after="40"/>
              <w:jc w:val="center"/>
              <w:rPr>
                <w:rFonts w:eastAsia="TimesNewRomanPS-BoldMT"/>
                <w:bCs/>
                <w:color w:val="000000"/>
                <w:sz w:val="20"/>
                <w:szCs w:val="20"/>
              </w:rPr>
            </w:pPr>
            <w:r w:rsidRPr="00B222F0">
              <w:rPr>
                <w:rFonts w:eastAsia="TimesNewRomanPS-BoldMT"/>
                <w:b/>
                <w:color w:val="000000"/>
                <w:sz w:val="20"/>
                <w:szCs w:val="20"/>
              </w:rPr>
              <w:t>SI No.</w:t>
            </w:r>
          </w:p>
        </w:tc>
        <w:tc>
          <w:tcPr>
            <w:tcW w:w="8222" w:type="dxa"/>
            <w:tcBorders>
              <w:left w:val="single" w:sz="4" w:space="0" w:color="auto"/>
              <w:right w:val="single" w:sz="4" w:space="0" w:color="auto"/>
            </w:tcBorders>
          </w:tcPr>
          <w:p w14:paraId="5F386AAD" w14:textId="77777777" w:rsidR="008E0612" w:rsidRPr="00B222F0" w:rsidRDefault="008E0612" w:rsidP="00C531AE">
            <w:pPr>
              <w:spacing w:before="10" w:after="40"/>
              <w:jc w:val="center"/>
              <w:rPr>
                <w:rFonts w:eastAsia="TimesNewRomanPS-BoldMT"/>
                <w:bCs/>
                <w:color w:val="000000"/>
                <w:sz w:val="20"/>
                <w:szCs w:val="20"/>
              </w:rPr>
            </w:pPr>
            <w:r w:rsidRPr="00B222F0">
              <w:rPr>
                <w:rFonts w:eastAsia="TimesNewRomanPS-BoldMT"/>
                <w:b/>
                <w:color w:val="000000"/>
                <w:sz w:val="20"/>
                <w:szCs w:val="20"/>
              </w:rPr>
              <w:t>Course Outcome</w:t>
            </w:r>
          </w:p>
        </w:tc>
        <w:tc>
          <w:tcPr>
            <w:tcW w:w="1559" w:type="dxa"/>
            <w:tcBorders>
              <w:left w:val="single" w:sz="4" w:space="0" w:color="auto"/>
            </w:tcBorders>
          </w:tcPr>
          <w:p w14:paraId="1261598C" w14:textId="77777777" w:rsidR="008E0612" w:rsidRPr="00B222F0" w:rsidRDefault="008E0612" w:rsidP="00C531AE">
            <w:pPr>
              <w:spacing w:before="10" w:after="40"/>
              <w:jc w:val="center"/>
              <w:rPr>
                <w:rFonts w:eastAsia="TimesNewRomanPS-BoldMT"/>
                <w:bCs/>
                <w:color w:val="000000"/>
                <w:sz w:val="20"/>
                <w:szCs w:val="20"/>
              </w:rPr>
            </w:pPr>
            <w:r w:rsidRPr="00B222F0">
              <w:rPr>
                <w:rFonts w:eastAsia="TimesNewRomanPS-BoldMT"/>
                <w:b/>
                <w:color w:val="000000"/>
                <w:sz w:val="20"/>
                <w:szCs w:val="20"/>
              </w:rPr>
              <w:t>Blooms Taxonomy Level</w:t>
            </w:r>
          </w:p>
        </w:tc>
      </w:tr>
      <w:tr w:rsidR="008E0612" w:rsidRPr="00B222F0" w14:paraId="0C4E4DE5" w14:textId="77777777" w:rsidTr="00C531AE">
        <w:tc>
          <w:tcPr>
            <w:tcW w:w="817" w:type="dxa"/>
            <w:tcBorders>
              <w:right w:val="single" w:sz="4" w:space="0" w:color="auto"/>
            </w:tcBorders>
          </w:tcPr>
          <w:p w14:paraId="2E13A076" w14:textId="77777777" w:rsidR="008E0612" w:rsidRPr="00B222F0" w:rsidRDefault="008E0612" w:rsidP="00C531AE">
            <w:pPr>
              <w:widowControl w:val="0"/>
              <w:autoSpaceDE w:val="0"/>
              <w:autoSpaceDN w:val="0"/>
              <w:spacing w:line="276" w:lineRule="auto"/>
              <w:jc w:val="center"/>
              <w:rPr>
                <w:rFonts w:eastAsia="TimesNewRomanPSMT"/>
                <w:b/>
                <w:bCs/>
                <w:color w:val="000000" w:themeColor="text1"/>
                <w:sz w:val="20"/>
                <w:szCs w:val="20"/>
              </w:rPr>
            </w:pPr>
            <w:r w:rsidRPr="00B222F0">
              <w:rPr>
                <w:b/>
                <w:bCs/>
                <w:sz w:val="20"/>
                <w:szCs w:val="20"/>
                <w:lang w:val="en-GB"/>
              </w:rPr>
              <w:t>CO1.</w:t>
            </w:r>
          </w:p>
        </w:tc>
        <w:tc>
          <w:tcPr>
            <w:tcW w:w="8222" w:type="dxa"/>
            <w:tcBorders>
              <w:left w:val="single" w:sz="4" w:space="0" w:color="auto"/>
              <w:right w:val="single" w:sz="4" w:space="0" w:color="auto"/>
            </w:tcBorders>
          </w:tcPr>
          <w:p w14:paraId="41FFA4A9" w14:textId="77777777" w:rsidR="008E0612" w:rsidRPr="00B222F0" w:rsidRDefault="008E0612" w:rsidP="00C531AE">
            <w:pPr>
              <w:widowControl w:val="0"/>
              <w:autoSpaceDE w:val="0"/>
              <w:autoSpaceDN w:val="0"/>
              <w:spacing w:line="276" w:lineRule="auto"/>
              <w:jc w:val="both"/>
              <w:rPr>
                <w:rFonts w:eastAsia="TimesNewRomanPSMT"/>
                <w:color w:val="000000" w:themeColor="text1"/>
                <w:sz w:val="20"/>
                <w:szCs w:val="20"/>
              </w:rPr>
            </w:pPr>
            <w:r w:rsidRPr="00B222F0">
              <w:rPr>
                <w:b/>
                <w:sz w:val="20"/>
                <w:szCs w:val="20"/>
                <w:lang w:val="en-GB"/>
              </w:rPr>
              <w:t xml:space="preserve">Relate </w:t>
            </w:r>
            <w:r w:rsidRPr="00B222F0">
              <w:rPr>
                <w:sz w:val="20"/>
                <w:szCs w:val="20"/>
                <w:lang w:val="en-GB"/>
              </w:rPr>
              <w:t>to basics of science of environmental change and sustainable development.</w:t>
            </w:r>
          </w:p>
        </w:tc>
        <w:tc>
          <w:tcPr>
            <w:tcW w:w="1559" w:type="dxa"/>
            <w:tcBorders>
              <w:left w:val="single" w:sz="4" w:space="0" w:color="auto"/>
            </w:tcBorders>
          </w:tcPr>
          <w:p w14:paraId="075CC06A" w14:textId="77777777" w:rsidR="008E0612" w:rsidRPr="00B222F0" w:rsidRDefault="008E0612" w:rsidP="00C531AE">
            <w:pPr>
              <w:widowControl w:val="0"/>
              <w:autoSpaceDE w:val="0"/>
              <w:autoSpaceDN w:val="0"/>
              <w:spacing w:line="276" w:lineRule="auto"/>
              <w:jc w:val="center"/>
              <w:rPr>
                <w:rFonts w:eastAsia="TimesNewRomanPSMT"/>
                <w:b/>
                <w:bCs/>
                <w:color w:val="000000" w:themeColor="text1"/>
                <w:sz w:val="20"/>
                <w:szCs w:val="20"/>
              </w:rPr>
            </w:pPr>
            <w:r w:rsidRPr="00B222F0">
              <w:rPr>
                <w:rFonts w:eastAsia="TimesNewRomanPSMT"/>
                <w:b/>
                <w:bCs/>
                <w:color w:val="000000" w:themeColor="text1"/>
                <w:sz w:val="20"/>
                <w:szCs w:val="20"/>
              </w:rPr>
              <w:t>BT 1</w:t>
            </w:r>
          </w:p>
        </w:tc>
      </w:tr>
      <w:tr w:rsidR="008E0612" w:rsidRPr="00B222F0" w14:paraId="42860995" w14:textId="77777777" w:rsidTr="00C531AE">
        <w:tc>
          <w:tcPr>
            <w:tcW w:w="817" w:type="dxa"/>
            <w:tcBorders>
              <w:right w:val="single" w:sz="4" w:space="0" w:color="auto"/>
            </w:tcBorders>
          </w:tcPr>
          <w:p w14:paraId="330F0430" w14:textId="77777777" w:rsidR="008E0612" w:rsidRPr="00B222F0" w:rsidRDefault="008E0612" w:rsidP="00C531AE">
            <w:pPr>
              <w:widowControl w:val="0"/>
              <w:autoSpaceDE w:val="0"/>
              <w:autoSpaceDN w:val="0"/>
              <w:spacing w:line="276" w:lineRule="auto"/>
              <w:jc w:val="center"/>
              <w:rPr>
                <w:b/>
                <w:bCs/>
                <w:sz w:val="20"/>
                <w:szCs w:val="20"/>
                <w:lang w:val="en-GB"/>
              </w:rPr>
            </w:pPr>
            <w:r w:rsidRPr="00B222F0">
              <w:rPr>
                <w:b/>
                <w:bCs/>
                <w:sz w:val="20"/>
                <w:szCs w:val="20"/>
                <w:lang w:val="en-GB"/>
              </w:rPr>
              <w:t>CO2.</w:t>
            </w:r>
          </w:p>
        </w:tc>
        <w:tc>
          <w:tcPr>
            <w:tcW w:w="8222" w:type="dxa"/>
            <w:tcBorders>
              <w:left w:val="single" w:sz="4" w:space="0" w:color="auto"/>
              <w:right w:val="single" w:sz="4" w:space="0" w:color="auto"/>
            </w:tcBorders>
          </w:tcPr>
          <w:p w14:paraId="62206F8A" w14:textId="77777777" w:rsidR="008E0612" w:rsidRPr="00B222F0" w:rsidRDefault="008E0612" w:rsidP="00C531AE">
            <w:pPr>
              <w:widowControl w:val="0"/>
              <w:autoSpaceDE w:val="0"/>
              <w:autoSpaceDN w:val="0"/>
              <w:spacing w:line="276" w:lineRule="auto"/>
              <w:jc w:val="both"/>
              <w:rPr>
                <w:sz w:val="20"/>
                <w:szCs w:val="20"/>
                <w:lang w:val="en-GB"/>
              </w:rPr>
            </w:pPr>
            <w:r w:rsidRPr="00B222F0">
              <w:rPr>
                <w:b/>
                <w:sz w:val="20"/>
                <w:szCs w:val="20"/>
                <w:lang w:val="en-GB"/>
              </w:rPr>
              <w:t>Classify</w:t>
            </w:r>
            <w:r w:rsidRPr="00B222F0">
              <w:rPr>
                <w:sz w:val="20"/>
                <w:szCs w:val="20"/>
                <w:lang w:val="en-GB"/>
              </w:rPr>
              <w:t xml:space="preserve"> different types of natural resources and its importance.</w:t>
            </w:r>
          </w:p>
        </w:tc>
        <w:tc>
          <w:tcPr>
            <w:tcW w:w="1559" w:type="dxa"/>
            <w:tcBorders>
              <w:left w:val="single" w:sz="4" w:space="0" w:color="auto"/>
            </w:tcBorders>
          </w:tcPr>
          <w:p w14:paraId="1163F3A0" w14:textId="77777777" w:rsidR="008E0612" w:rsidRPr="00B222F0" w:rsidRDefault="008E0612" w:rsidP="00C531AE">
            <w:pPr>
              <w:widowControl w:val="0"/>
              <w:autoSpaceDE w:val="0"/>
              <w:autoSpaceDN w:val="0"/>
              <w:spacing w:line="276" w:lineRule="auto"/>
              <w:jc w:val="center"/>
              <w:rPr>
                <w:b/>
                <w:bCs/>
                <w:sz w:val="20"/>
                <w:szCs w:val="20"/>
                <w:lang w:val="en-GB"/>
              </w:rPr>
            </w:pPr>
            <w:r w:rsidRPr="00B222F0">
              <w:rPr>
                <w:b/>
                <w:bCs/>
                <w:sz w:val="20"/>
                <w:szCs w:val="20"/>
                <w:lang w:val="en-GB"/>
              </w:rPr>
              <w:t>BT 2</w:t>
            </w:r>
          </w:p>
        </w:tc>
      </w:tr>
      <w:tr w:rsidR="008E0612" w:rsidRPr="00B222F0" w14:paraId="654685BE" w14:textId="77777777" w:rsidTr="00C531AE">
        <w:tc>
          <w:tcPr>
            <w:tcW w:w="817" w:type="dxa"/>
            <w:tcBorders>
              <w:right w:val="single" w:sz="4" w:space="0" w:color="auto"/>
            </w:tcBorders>
          </w:tcPr>
          <w:p w14:paraId="2B2A6568" w14:textId="77777777" w:rsidR="008E0612" w:rsidRPr="00B222F0" w:rsidRDefault="008E0612" w:rsidP="00C531AE">
            <w:pPr>
              <w:spacing w:before="10" w:after="40" w:line="276" w:lineRule="auto"/>
              <w:jc w:val="center"/>
              <w:rPr>
                <w:rFonts w:eastAsia="TimesNewRomanPSMT"/>
                <w:b/>
                <w:bCs/>
                <w:color w:val="000000" w:themeColor="text1"/>
                <w:sz w:val="20"/>
                <w:szCs w:val="20"/>
                <w:lang w:val="en-GB"/>
              </w:rPr>
            </w:pPr>
            <w:r w:rsidRPr="00B222F0">
              <w:rPr>
                <w:rFonts w:eastAsia="TimesNewRomanPSMT"/>
                <w:b/>
                <w:bCs/>
                <w:color w:val="000000" w:themeColor="text1"/>
                <w:sz w:val="20"/>
                <w:szCs w:val="20"/>
                <w:lang w:val="en-GB"/>
              </w:rPr>
              <w:t>CO3.</w:t>
            </w:r>
          </w:p>
        </w:tc>
        <w:tc>
          <w:tcPr>
            <w:tcW w:w="8222" w:type="dxa"/>
            <w:tcBorders>
              <w:left w:val="single" w:sz="4" w:space="0" w:color="auto"/>
              <w:right w:val="single" w:sz="4" w:space="0" w:color="auto"/>
            </w:tcBorders>
          </w:tcPr>
          <w:p w14:paraId="14811D2D" w14:textId="77777777" w:rsidR="008E0612" w:rsidRPr="00B222F0" w:rsidRDefault="008E0612" w:rsidP="00C531AE">
            <w:pPr>
              <w:spacing w:before="10" w:after="40" w:line="276" w:lineRule="auto"/>
              <w:jc w:val="both"/>
              <w:rPr>
                <w:rFonts w:eastAsia="TimesNewRomanPSMT"/>
                <w:color w:val="000000" w:themeColor="text1"/>
                <w:sz w:val="20"/>
                <w:szCs w:val="20"/>
                <w:lang w:val="en-GB"/>
              </w:rPr>
            </w:pPr>
            <w:r w:rsidRPr="00B222F0">
              <w:rPr>
                <w:rFonts w:eastAsia="TimesNewRomanPSMT"/>
                <w:b/>
                <w:color w:val="000000" w:themeColor="text1"/>
                <w:sz w:val="20"/>
                <w:szCs w:val="20"/>
                <w:lang w:val="en-GB"/>
              </w:rPr>
              <w:t>Develop</w:t>
            </w:r>
            <w:r w:rsidRPr="00B222F0">
              <w:rPr>
                <w:rFonts w:eastAsia="TimesNewRomanPSMT"/>
                <w:color w:val="000000" w:themeColor="text1"/>
                <w:sz w:val="20"/>
                <w:szCs w:val="20"/>
                <w:lang w:val="en-GB"/>
              </w:rPr>
              <w:t xml:space="preserve"> understanding about various impacts of Climate Change on Agriculture and Water, Flora and Fauna, Human Health, ozone layer and other spheres of environment.</w:t>
            </w:r>
          </w:p>
        </w:tc>
        <w:tc>
          <w:tcPr>
            <w:tcW w:w="1559" w:type="dxa"/>
            <w:tcBorders>
              <w:left w:val="single" w:sz="4" w:space="0" w:color="auto"/>
            </w:tcBorders>
          </w:tcPr>
          <w:p w14:paraId="38490B62" w14:textId="77777777" w:rsidR="008E0612" w:rsidRPr="00B222F0" w:rsidRDefault="008E0612" w:rsidP="00C531AE">
            <w:pPr>
              <w:spacing w:before="10" w:after="40" w:line="276" w:lineRule="auto"/>
              <w:jc w:val="center"/>
              <w:rPr>
                <w:rFonts w:eastAsia="TimesNewRomanPSMT"/>
                <w:b/>
                <w:bCs/>
                <w:color w:val="000000" w:themeColor="text1"/>
                <w:sz w:val="20"/>
                <w:szCs w:val="20"/>
                <w:lang w:val="en-GB"/>
              </w:rPr>
            </w:pPr>
            <w:r w:rsidRPr="00B222F0">
              <w:rPr>
                <w:rFonts w:eastAsia="TimesNewRomanPSMT"/>
                <w:b/>
                <w:bCs/>
                <w:color w:val="000000" w:themeColor="text1"/>
                <w:sz w:val="20"/>
                <w:szCs w:val="20"/>
                <w:lang w:val="en-GB"/>
              </w:rPr>
              <w:t>BT 3</w:t>
            </w:r>
          </w:p>
        </w:tc>
      </w:tr>
      <w:tr w:rsidR="008E0612" w:rsidRPr="00B222F0" w14:paraId="1FD0E0AC" w14:textId="77777777" w:rsidTr="00C531AE">
        <w:tc>
          <w:tcPr>
            <w:tcW w:w="817" w:type="dxa"/>
            <w:tcBorders>
              <w:right w:val="single" w:sz="4" w:space="0" w:color="auto"/>
            </w:tcBorders>
          </w:tcPr>
          <w:p w14:paraId="5D85AD60" w14:textId="77777777" w:rsidR="008E0612" w:rsidRPr="00B222F0" w:rsidRDefault="008E0612" w:rsidP="00C531AE">
            <w:pPr>
              <w:widowControl w:val="0"/>
              <w:autoSpaceDE w:val="0"/>
              <w:autoSpaceDN w:val="0"/>
              <w:spacing w:line="276" w:lineRule="auto"/>
              <w:jc w:val="center"/>
              <w:rPr>
                <w:b/>
                <w:bCs/>
                <w:sz w:val="20"/>
                <w:szCs w:val="20"/>
                <w:lang w:val="en-GB"/>
              </w:rPr>
            </w:pPr>
            <w:r w:rsidRPr="00B222F0">
              <w:rPr>
                <w:b/>
                <w:bCs/>
                <w:sz w:val="20"/>
                <w:szCs w:val="20"/>
                <w:lang w:val="en-GB"/>
              </w:rPr>
              <w:t>CO4.</w:t>
            </w:r>
          </w:p>
        </w:tc>
        <w:tc>
          <w:tcPr>
            <w:tcW w:w="8222" w:type="dxa"/>
            <w:tcBorders>
              <w:left w:val="single" w:sz="4" w:space="0" w:color="auto"/>
              <w:right w:val="single" w:sz="4" w:space="0" w:color="auto"/>
            </w:tcBorders>
          </w:tcPr>
          <w:p w14:paraId="6C593688" w14:textId="77777777" w:rsidR="008E0612" w:rsidRPr="00B222F0" w:rsidRDefault="008E0612" w:rsidP="00C531AE">
            <w:pPr>
              <w:widowControl w:val="0"/>
              <w:autoSpaceDE w:val="0"/>
              <w:autoSpaceDN w:val="0"/>
              <w:spacing w:line="276" w:lineRule="auto"/>
              <w:jc w:val="both"/>
              <w:rPr>
                <w:sz w:val="20"/>
                <w:szCs w:val="20"/>
                <w:lang w:val="en-GB"/>
              </w:rPr>
            </w:pPr>
            <w:r w:rsidRPr="00B222F0">
              <w:rPr>
                <w:b/>
                <w:sz w:val="20"/>
                <w:szCs w:val="20"/>
                <w:lang w:val="en-GB"/>
              </w:rPr>
              <w:t>Inspect</w:t>
            </w:r>
            <w:r w:rsidRPr="00B222F0">
              <w:rPr>
                <w:sz w:val="20"/>
                <w:szCs w:val="20"/>
                <w:lang w:val="en-GB"/>
              </w:rPr>
              <w:t xml:space="preserve"> upon the issues of adaptation and mitigation from hazards and management of solid wastes.</w:t>
            </w:r>
          </w:p>
        </w:tc>
        <w:tc>
          <w:tcPr>
            <w:tcW w:w="1559" w:type="dxa"/>
            <w:tcBorders>
              <w:left w:val="single" w:sz="4" w:space="0" w:color="auto"/>
            </w:tcBorders>
          </w:tcPr>
          <w:p w14:paraId="358DE682" w14:textId="77777777" w:rsidR="008E0612" w:rsidRPr="00B222F0" w:rsidRDefault="008E0612" w:rsidP="00C531AE">
            <w:pPr>
              <w:widowControl w:val="0"/>
              <w:autoSpaceDE w:val="0"/>
              <w:autoSpaceDN w:val="0"/>
              <w:spacing w:line="276" w:lineRule="auto"/>
              <w:jc w:val="center"/>
              <w:rPr>
                <w:b/>
                <w:bCs/>
                <w:sz w:val="20"/>
                <w:szCs w:val="20"/>
                <w:lang w:val="en-GB"/>
              </w:rPr>
            </w:pPr>
            <w:r w:rsidRPr="00B222F0">
              <w:rPr>
                <w:b/>
                <w:bCs/>
                <w:sz w:val="20"/>
                <w:szCs w:val="20"/>
                <w:lang w:val="en-GB"/>
              </w:rPr>
              <w:t>BT 4</w:t>
            </w:r>
          </w:p>
        </w:tc>
      </w:tr>
      <w:tr w:rsidR="008E0612" w:rsidRPr="00B222F0" w14:paraId="53BE9AC5" w14:textId="77777777" w:rsidTr="00C531AE">
        <w:tc>
          <w:tcPr>
            <w:tcW w:w="817" w:type="dxa"/>
            <w:tcBorders>
              <w:right w:val="single" w:sz="4" w:space="0" w:color="auto"/>
            </w:tcBorders>
          </w:tcPr>
          <w:p w14:paraId="2B47D8FD" w14:textId="77777777" w:rsidR="008E0612" w:rsidRPr="00B222F0" w:rsidRDefault="008E0612" w:rsidP="00C531AE">
            <w:pPr>
              <w:pStyle w:val="Default"/>
              <w:jc w:val="center"/>
              <w:rPr>
                <w:rFonts w:ascii="Times New Roman" w:hAnsi="Times New Roman" w:cs="Times New Roman"/>
                <w:b/>
                <w:bCs/>
                <w:sz w:val="20"/>
                <w:szCs w:val="20"/>
              </w:rPr>
            </w:pPr>
            <w:r w:rsidRPr="00B222F0">
              <w:rPr>
                <w:rFonts w:ascii="Times New Roman" w:hAnsi="Times New Roman" w:cs="Times New Roman"/>
                <w:b/>
                <w:bCs/>
                <w:sz w:val="20"/>
                <w:szCs w:val="20"/>
                <w:lang w:val="en-GB"/>
              </w:rPr>
              <w:t>CO5.</w:t>
            </w:r>
          </w:p>
        </w:tc>
        <w:tc>
          <w:tcPr>
            <w:tcW w:w="8222" w:type="dxa"/>
            <w:tcBorders>
              <w:left w:val="single" w:sz="4" w:space="0" w:color="auto"/>
              <w:right w:val="single" w:sz="4" w:space="0" w:color="auto"/>
            </w:tcBorders>
          </w:tcPr>
          <w:p w14:paraId="7E5C25B7" w14:textId="77777777" w:rsidR="008E0612" w:rsidRPr="00B222F0" w:rsidRDefault="008E0612" w:rsidP="00C531AE">
            <w:pPr>
              <w:pStyle w:val="Default"/>
              <w:jc w:val="both"/>
              <w:rPr>
                <w:rFonts w:ascii="Times New Roman" w:hAnsi="Times New Roman" w:cs="Times New Roman"/>
                <w:bCs/>
                <w:sz w:val="20"/>
                <w:szCs w:val="20"/>
              </w:rPr>
            </w:pPr>
            <w:r w:rsidRPr="00B222F0">
              <w:rPr>
                <w:rFonts w:ascii="Times New Roman" w:eastAsia="TimesNewRomanPS-BoldMT" w:hAnsi="Times New Roman" w:cs="Times New Roman"/>
                <w:b/>
                <w:bCs/>
                <w:sz w:val="20"/>
                <w:szCs w:val="20"/>
              </w:rPr>
              <w:t>Explain</w:t>
            </w:r>
            <w:r w:rsidRPr="00B222F0">
              <w:rPr>
                <w:rFonts w:ascii="Times New Roman" w:eastAsia="TimesNewRomanPS-BoldMT" w:hAnsi="Times New Roman" w:cs="Times New Roman"/>
                <w:bCs/>
                <w:sz w:val="20"/>
                <w:szCs w:val="20"/>
              </w:rPr>
              <w:t xml:space="preserve"> the </w:t>
            </w:r>
            <w:r w:rsidRPr="00B222F0">
              <w:rPr>
                <w:rFonts w:ascii="Times New Roman" w:hAnsi="Times New Roman" w:cs="Times New Roman"/>
                <w:bCs/>
                <w:color w:val="auto"/>
                <w:sz w:val="20"/>
                <w:szCs w:val="20"/>
              </w:rPr>
              <w:t xml:space="preserve">policies of development and environmental protection in developed and developing </w:t>
            </w:r>
            <w:r w:rsidRPr="00B222F0">
              <w:rPr>
                <w:rFonts w:ascii="Times New Roman" w:hAnsi="Times New Roman" w:cs="Times New Roman"/>
                <w:bCs/>
                <w:sz w:val="20"/>
                <w:szCs w:val="20"/>
              </w:rPr>
              <w:t>countries.</w:t>
            </w:r>
          </w:p>
        </w:tc>
        <w:tc>
          <w:tcPr>
            <w:tcW w:w="1559" w:type="dxa"/>
            <w:tcBorders>
              <w:left w:val="single" w:sz="4" w:space="0" w:color="auto"/>
            </w:tcBorders>
          </w:tcPr>
          <w:p w14:paraId="301FEC72" w14:textId="77777777" w:rsidR="008E0612" w:rsidRPr="00B222F0" w:rsidRDefault="008E0612" w:rsidP="00C531AE">
            <w:pPr>
              <w:pStyle w:val="Default"/>
              <w:jc w:val="center"/>
              <w:rPr>
                <w:rFonts w:ascii="Times New Roman" w:hAnsi="Times New Roman" w:cs="Times New Roman"/>
                <w:b/>
                <w:bCs/>
                <w:sz w:val="20"/>
                <w:szCs w:val="20"/>
              </w:rPr>
            </w:pPr>
            <w:r w:rsidRPr="00B222F0">
              <w:rPr>
                <w:rFonts w:ascii="Times New Roman" w:hAnsi="Times New Roman" w:cs="Times New Roman"/>
                <w:b/>
                <w:bCs/>
                <w:sz w:val="20"/>
                <w:szCs w:val="20"/>
              </w:rPr>
              <w:t>BT 5</w:t>
            </w:r>
          </w:p>
        </w:tc>
      </w:tr>
    </w:tbl>
    <w:p w14:paraId="52444ABC" w14:textId="77777777" w:rsidR="008E0612" w:rsidRPr="00B222F0" w:rsidRDefault="008E0612" w:rsidP="008E0612">
      <w:pPr>
        <w:widowControl w:val="0"/>
        <w:autoSpaceDE w:val="0"/>
        <w:autoSpaceDN w:val="0"/>
        <w:spacing w:line="276" w:lineRule="auto"/>
        <w:ind w:firstLine="720"/>
        <w:jc w:val="both"/>
        <w:rPr>
          <w:b/>
          <w:color w:val="000000"/>
          <w:sz w:val="20"/>
          <w:szCs w:val="20"/>
          <w:u w:val="single"/>
        </w:rPr>
      </w:pPr>
    </w:p>
    <w:p w14:paraId="20F3FFF7" w14:textId="77777777" w:rsidR="008E0612" w:rsidRPr="00B222F0" w:rsidRDefault="008E0612" w:rsidP="008E0612">
      <w:pPr>
        <w:spacing w:before="10" w:after="40"/>
        <w:jc w:val="both"/>
        <w:rPr>
          <w:b/>
          <w:color w:val="000000"/>
          <w:sz w:val="20"/>
          <w:szCs w:val="20"/>
          <w:u w:val="single"/>
        </w:rPr>
      </w:pPr>
      <w:r w:rsidRPr="00B222F0">
        <w:rPr>
          <w:b/>
          <w:color w:val="000000"/>
          <w:sz w:val="20"/>
          <w:szCs w:val="20"/>
          <w:u w:val="single"/>
        </w:rPr>
        <w:t>Detailed Syllabus</w:t>
      </w:r>
      <w:r w:rsidRPr="00B222F0">
        <w:rPr>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911"/>
        <w:gridCol w:w="1500"/>
      </w:tblGrid>
      <w:tr w:rsidR="008E0612" w:rsidRPr="00B222F0" w14:paraId="43866F9D" w14:textId="77777777" w:rsidTr="00C531AE">
        <w:trPr>
          <w:trHeight w:val="755"/>
        </w:trPr>
        <w:tc>
          <w:tcPr>
            <w:tcW w:w="1020" w:type="dxa"/>
            <w:shd w:val="clear" w:color="auto" w:fill="auto"/>
            <w:vAlign w:val="center"/>
          </w:tcPr>
          <w:p w14:paraId="4BAF6F43" w14:textId="77777777" w:rsidR="008E0612" w:rsidRPr="00B222F0" w:rsidRDefault="008E0612" w:rsidP="00C531AE">
            <w:pPr>
              <w:jc w:val="center"/>
              <w:rPr>
                <w:b/>
                <w:sz w:val="20"/>
                <w:szCs w:val="20"/>
              </w:rPr>
            </w:pPr>
            <w:r w:rsidRPr="00B222F0">
              <w:rPr>
                <w:b/>
                <w:sz w:val="20"/>
                <w:szCs w:val="20"/>
              </w:rPr>
              <w:t>Modules</w:t>
            </w:r>
          </w:p>
        </w:tc>
        <w:tc>
          <w:tcPr>
            <w:tcW w:w="7911" w:type="dxa"/>
            <w:shd w:val="clear" w:color="auto" w:fill="auto"/>
            <w:vAlign w:val="center"/>
          </w:tcPr>
          <w:p w14:paraId="244C3096" w14:textId="77777777" w:rsidR="008E0612" w:rsidRPr="00B222F0" w:rsidRDefault="008E0612" w:rsidP="00C531AE">
            <w:pPr>
              <w:jc w:val="center"/>
              <w:rPr>
                <w:b/>
                <w:sz w:val="20"/>
                <w:szCs w:val="20"/>
              </w:rPr>
            </w:pPr>
            <w:r w:rsidRPr="00B222F0">
              <w:rPr>
                <w:b/>
                <w:bCs/>
                <w:color w:val="000000"/>
                <w:sz w:val="20"/>
                <w:szCs w:val="20"/>
              </w:rPr>
              <w:t>Topics and Course Content</w:t>
            </w:r>
          </w:p>
        </w:tc>
        <w:tc>
          <w:tcPr>
            <w:tcW w:w="1500" w:type="dxa"/>
            <w:shd w:val="clear" w:color="auto" w:fill="auto"/>
            <w:vAlign w:val="center"/>
          </w:tcPr>
          <w:p w14:paraId="19F0BCC4" w14:textId="77777777" w:rsidR="008E0612" w:rsidRPr="00B222F0" w:rsidRDefault="008E0612" w:rsidP="00C531AE">
            <w:pPr>
              <w:jc w:val="center"/>
              <w:rPr>
                <w:sz w:val="20"/>
                <w:szCs w:val="20"/>
              </w:rPr>
            </w:pPr>
            <w:r w:rsidRPr="00B222F0">
              <w:rPr>
                <w:b/>
                <w:bCs/>
                <w:color w:val="000000"/>
                <w:sz w:val="20"/>
                <w:szCs w:val="20"/>
              </w:rPr>
              <w:t>Periods</w:t>
            </w:r>
          </w:p>
        </w:tc>
      </w:tr>
      <w:tr w:rsidR="008E0612" w:rsidRPr="00B222F0" w14:paraId="27DDBE4C" w14:textId="77777777" w:rsidTr="00C531AE">
        <w:trPr>
          <w:trHeight w:val="1167"/>
        </w:trPr>
        <w:tc>
          <w:tcPr>
            <w:tcW w:w="1020" w:type="dxa"/>
            <w:shd w:val="clear" w:color="auto" w:fill="auto"/>
            <w:vAlign w:val="center"/>
          </w:tcPr>
          <w:p w14:paraId="1774ADA8" w14:textId="77777777" w:rsidR="008E0612" w:rsidRPr="00B222F0" w:rsidRDefault="008E0612" w:rsidP="00C531AE">
            <w:pPr>
              <w:jc w:val="center"/>
              <w:rPr>
                <w:sz w:val="20"/>
                <w:szCs w:val="20"/>
              </w:rPr>
            </w:pPr>
            <w:r w:rsidRPr="00B222F0">
              <w:rPr>
                <w:sz w:val="20"/>
                <w:szCs w:val="20"/>
              </w:rPr>
              <w:t>Unit 1</w:t>
            </w:r>
          </w:p>
        </w:tc>
        <w:tc>
          <w:tcPr>
            <w:tcW w:w="7911" w:type="dxa"/>
            <w:shd w:val="clear" w:color="auto" w:fill="auto"/>
            <w:vAlign w:val="center"/>
          </w:tcPr>
          <w:p w14:paraId="7236D4C7" w14:textId="77777777" w:rsidR="008E0612" w:rsidRPr="00B222F0" w:rsidRDefault="008E0612" w:rsidP="00C531AE">
            <w:pPr>
              <w:ind w:left="150" w:right="97"/>
              <w:jc w:val="both"/>
              <w:rPr>
                <w:sz w:val="20"/>
                <w:szCs w:val="20"/>
              </w:rPr>
            </w:pPr>
            <w:r w:rsidRPr="00B222F0">
              <w:rPr>
                <w:sz w:val="20"/>
                <w:szCs w:val="20"/>
              </w:rPr>
              <w:t>Introduction to Environment: definition and concept, types, Environmental factors, The Global Environment and its segments and development, Natural resources: renewable and non-renewable, land resources, water resource, forest resource and energy resource</w:t>
            </w:r>
          </w:p>
        </w:tc>
        <w:tc>
          <w:tcPr>
            <w:tcW w:w="1500" w:type="dxa"/>
            <w:shd w:val="clear" w:color="auto" w:fill="auto"/>
            <w:vAlign w:val="center"/>
          </w:tcPr>
          <w:p w14:paraId="3C8DD2D3" w14:textId="77777777" w:rsidR="008E0612" w:rsidRPr="00B222F0" w:rsidRDefault="008E0612" w:rsidP="00C531AE">
            <w:pPr>
              <w:jc w:val="center"/>
              <w:rPr>
                <w:sz w:val="20"/>
                <w:szCs w:val="20"/>
              </w:rPr>
            </w:pPr>
            <w:r w:rsidRPr="00B222F0">
              <w:rPr>
                <w:sz w:val="20"/>
                <w:szCs w:val="20"/>
              </w:rPr>
              <w:t>12</w:t>
            </w:r>
          </w:p>
        </w:tc>
      </w:tr>
      <w:tr w:rsidR="008E0612" w:rsidRPr="00B222F0" w14:paraId="5131B85D" w14:textId="77777777" w:rsidTr="00C531AE">
        <w:trPr>
          <w:trHeight w:val="1353"/>
        </w:trPr>
        <w:tc>
          <w:tcPr>
            <w:tcW w:w="1020" w:type="dxa"/>
            <w:shd w:val="clear" w:color="auto" w:fill="auto"/>
            <w:vAlign w:val="center"/>
          </w:tcPr>
          <w:p w14:paraId="00DA34B1" w14:textId="77777777" w:rsidR="008E0612" w:rsidRPr="00B222F0" w:rsidRDefault="008E0612" w:rsidP="00C531AE">
            <w:pPr>
              <w:jc w:val="center"/>
              <w:rPr>
                <w:sz w:val="20"/>
                <w:szCs w:val="20"/>
              </w:rPr>
            </w:pPr>
            <w:r w:rsidRPr="00B222F0">
              <w:rPr>
                <w:sz w:val="20"/>
                <w:szCs w:val="20"/>
              </w:rPr>
              <w:t>Unit 2</w:t>
            </w:r>
          </w:p>
        </w:tc>
        <w:tc>
          <w:tcPr>
            <w:tcW w:w="7911" w:type="dxa"/>
            <w:shd w:val="clear" w:color="auto" w:fill="auto"/>
            <w:vAlign w:val="center"/>
          </w:tcPr>
          <w:p w14:paraId="4E241DED" w14:textId="77777777" w:rsidR="008E0612" w:rsidRPr="00B222F0" w:rsidRDefault="008E0612" w:rsidP="00C531AE">
            <w:pPr>
              <w:widowControl w:val="0"/>
              <w:autoSpaceDE w:val="0"/>
              <w:autoSpaceDN w:val="0"/>
              <w:ind w:left="150" w:right="97"/>
              <w:jc w:val="both"/>
              <w:rPr>
                <w:sz w:val="20"/>
                <w:szCs w:val="20"/>
              </w:rPr>
            </w:pPr>
            <w:r w:rsidRPr="00B222F0">
              <w:rPr>
                <w:sz w:val="20"/>
                <w:szCs w:val="20"/>
              </w:rPr>
              <w:t xml:space="preserve">Man- environment relationship: Historical perspectives on man’s interaction with environment; population growth and environment; </w:t>
            </w:r>
            <w:proofErr w:type="gramStart"/>
            <w:r w:rsidRPr="00B222F0">
              <w:rPr>
                <w:sz w:val="20"/>
                <w:szCs w:val="20"/>
              </w:rPr>
              <w:t>Man</w:t>
            </w:r>
            <w:proofErr w:type="gramEnd"/>
            <w:r w:rsidRPr="00B222F0">
              <w:rPr>
                <w:sz w:val="20"/>
                <w:szCs w:val="20"/>
              </w:rPr>
              <w:t xml:space="preserve"> and atmosphere: Man as a factor of climatic change; Global environmental problems: Types and extent of environmental problems, area-specific major environmental </w:t>
            </w:r>
            <w:proofErr w:type="gramStart"/>
            <w:r w:rsidRPr="00B222F0">
              <w:rPr>
                <w:sz w:val="20"/>
                <w:szCs w:val="20"/>
              </w:rPr>
              <w:t>issues</w:t>
            </w:r>
            <w:proofErr w:type="gramEnd"/>
            <w:r w:rsidRPr="00B222F0">
              <w:rPr>
                <w:sz w:val="20"/>
                <w:szCs w:val="20"/>
              </w:rPr>
              <w:t xml:space="preserve"> and problems.</w:t>
            </w:r>
          </w:p>
        </w:tc>
        <w:tc>
          <w:tcPr>
            <w:tcW w:w="1500" w:type="dxa"/>
            <w:shd w:val="clear" w:color="auto" w:fill="auto"/>
            <w:vAlign w:val="center"/>
          </w:tcPr>
          <w:p w14:paraId="5A9CECB5" w14:textId="77777777" w:rsidR="008E0612" w:rsidRPr="00B222F0" w:rsidRDefault="008E0612" w:rsidP="00C531AE">
            <w:pPr>
              <w:jc w:val="center"/>
              <w:rPr>
                <w:sz w:val="20"/>
                <w:szCs w:val="20"/>
              </w:rPr>
            </w:pPr>
            <w:r w:rsidRPr="00B222F0">
              <w:rPr>
                <w:sz w:val="20"/>
                <w:szCs w:val="20"/>
              </w:rPr>
              <w:t>12</w:t>
            </w:r>
          </w:p>
        </w:tc>
      </w:tr>
      <w:tr w:rsidR="008E0612" w:rsidRPr="00B222F0" w14:paraId="1E3E9830" w14:textId="77777777" w:rsidTr="00C531AE">
        <w:trPr>
          <w:trHeight w:val="1456"/>
        </w:trPr>
        <w:tc>
          <w:tcPr>
            <w:tcW w:w="1020" w:type="dxa"/>
            <w:shd w:val="clear" w:color="auto" w:fill="auto"/>
            <w:vAlign w:val="center"/>
          </w:tcPr>
          <w:p w14:paraId="7B7AB51A" w14:textId="77777777" w:rsidR="008E0612" w:rsidRPr="00B222F0" w:rsidRDefault="008E0612" w:rsidP="00C531AE">
            <w:pPr>
              <w:jc w:val="center"/>
              <w:rPr>
                <w:sz w:val="20"/>
                <w:szCs w:val="20"/>
              </w:rPr>
            </w:pPr>
            <w:r w:rsidRPr="00B222F0">
              <w:rPr>
                <w:sz w:val="20"/>
                <w:szCs w:val="20"/>
              </w:rPr>
              <w:t>Unit 3</w:t>
            </w:r>
          </w:p>
        </w:tc>
        <w:tc>
          <w:tcPr>
            <w:tcW w:w="7911" w:type="dxa"/>
            <w:shd w:val="clear" w:color="auto" w:fill="auto"/>
            <w:vAlign w:val="center"/>
          </w:tcPr>
          <w:p w14:paraId="2D82A72C" w14:textId="77777777" w:rsidR="008E0612" w:rsidRPr="00B222F0" w:rsidRDefault="008E0612" w:rsidP="00C531AE">
            <w:pPr>
              <w:ind w:left="150" w:right="97"/>
              <w:jc w:val="both"/>
              <w:rPr>
                <w:sz w:val="20"/>
                <w:szCs w:val="20"/>
              </w:rPr>
            </w:pPr>
            <w:r w:rsidRPr="00B222F0">
              <w:rPr>
                <w:sz w:val="20"/>
                <w:szCs w:val="20"/>
              </w:rPr>
              <w:t>Concept of sustainability, concept of sustainable development, history</w:t>
            </w:r>
            <w:proofErr w:type="gramStart"/>
            <w:r w:rsidRPr="00B222F0">
              <w:rPr>
                <w:sz w:val="20"/>
                <w:szCs w:val="20"/>
              </w:rPr>
              <w:t>, :</w:t>
            </w:r>
            <w:proofErr w:type="gramEnd"/>
            <w:r w:rsidRPr="00B222F0">
              <w:rPr>
                <w:sz w:val="20"/>
                <w:szCs w:val="20"/>
              </w:rPr>
              <w:t xml:space="preserve"> relation among environment, economy and society, Pillars and principles of Sustainable development, Environmental Pollution- causes and effects, Nuclear Hazard and Human Health, Solid Waste Management, Climate Change and Global warming, ozone layer depletion and its impacts</w:t>
            </w:r>
          </w:p>
        </w:tc>
        <w:tc>
          <w:tcPr>
            <w:tcW w:w="1500" w:type="dxa"/>
            <w:shd w:val="clear" w:color="auto" w:fill="auto"/>
            <w:vAlign w:val="center"/>
          </w:tcPr>
          <w:p w14:paraId="08541F3A" w14:textId="77777777" w:rsidR="008E0612" w:rsidRPr="00B222F0" w:rsidRDefault="008E0612" w:rsidP="00C531AE">
            <w:pPr>
              <w:jc w:val="center"/>
              <w:rPr>
                <w:sz w:val="20"/>
                <w:szCs w:val="20"/>
              </w:rPr>
            </w:pPr>
            <w:r w:rsidRPr="00B222F0">
              <w:rPr>
                <w:sz w:val="20"/>
                <w:szCs w:val="20"/>
              </w:rPr>
              <w:t>12</w:t>
            </w:r>
          </w:p>
        </w:tc>
      </w:tr>
      <w:tr w:rsidR="008E0612" w:rsidRPr="00B222F0" w14:paraId="0F97F55B" w14:textId="77777777" w:rsidTr="00C531AE">
        <w:trPr>
          <w:trHeight w:val="1446"/>
        </w:trPr>
        <w:tc>
          <w:tcPr>
            <w:tcW w:w="1020" w:type="dxa"/>
            <w:shd w:val="clear" w:color="auto" w:fill="auto"/>
            <w:vAlign w:val="center"/>
          </w:tcPr>
          <w:p w14:paraId="6261320B" w14:textId="77777777" w:rsidR="008E0612" w:rsidRPr="00B222F0" w:rsidRDefault="008E0612" w:rsidP="00C531AE">
            <w:pPr>
              <w:jc w:val="center"/>
              <w:rPr>
                <w:sz w:val="20"/>
                <w:szCs w:val="20"/>
              </w:rPr>
            </w:pPr>
            <w:r w:rsidRPr="00B222F0">
              <w:rPr>
                <w:sz w:val="20"/>
                <w:szCs w:val="20"/>
              </w:rPr>
              <w:t>Unit 4</w:t>
            </w:r>
          </w:p>
        </w:tc>
        <w:tc>
          <w:tcPr>
            <w:tcW w:w="7911" w:type="dxa"/>
            <w:shd w:val="clear" w:color="auto" w:fill="auto"/>
            <w:vAlign w:val="center"/>
          </w:tcPr>
          <w:p w14:paraId="45C9AA36" w14:textId="77777777" w:rsidR="008E0612" w:rsidRPr="00B222F0" w:rsidRDefault="008E0612" w:rsidP="00C531AE">
            <w:pPr>
              <w:widowControl w:val="0"/>
              <w:autoSpaceDE w:val="0"/>
              <w:autoSpaceDN w:val="0"/>
              <w:ind w:left="150" w:right="97"/>
              <w:jc w:val="both"/>
              <w:rPr>
                <w:sz w:val="20"/>
                <w:szCs w:val="20"/>
              </w:rPr>
            </w:pPr>
            <w:r w:rsidRPr="00B222F0">
              <w:rPr>
                <w:sz w:val="20"/>
                <w:szCs w:val="20"/>
              </w:rPr>
              <w:t xml:space="preserve">Environmental protection movements: Chipko Movement, Silent Valley, Narmada </w:t>
            </w:r>
            <w:proofErr w:type="spellStart"/>
            <w:r w:rsidRPr="00B222F0">
              <w:rPr>
                <w:sz w:val="20"/>
                <w:szCs w:val="20"/>
              </w:rPr>
              <w:t>Bachhao</w:t>
            </w:r>
            <w:proofErr w:type="spellEnd"/>
            <w:r w:rsidRPr="00B222F0">
              <w:rPr>
                <w:sz w:val="20"/>
                <w:szCs w:val="20"/>
              </w:rPr>
              <w:t xml:space="preserve"> </w:t>
            </w:r>
            <w:proofErr w:type="spellStart"/>
            <w:r w:rsidRPr="00B222F0">
              <w:rPr>
                <w:sz w:val="20"/>
                <w:szCs w:val="20"/>
              </w:rPr>
              <w:t>Andoloan</w:t>
            </w:r>
            <w:proofErr w:type="spellEnd"/>
            <w:r w:rsidRPr="00B222F0">
              <w:rPr>
                <w:sz w:val="20"/>
                <w:szCs w:val="20"/>
              </w:rPr>
              <w:t>; Environmental Legislation Programme in India: Wildlife Protection Act, Water Act, Forest Act, Air Act, Environmental Protection Act, International Agreement-Earth Summit, UNFCC, Montreal and Kyoto Protocol, Environmental Communication and Awareness</w:t>
            </w:r>
          </w:p>
        </w:tc>
        <w:tc>
          <w:tcPr>
            <w:tcW w:w="1500" w:type="dxa"/>
            <w:shd w:val="clear" w:color="auto" w:fill="auto"/>
            <w:vAlign w:val="center"/>
          </w:tcPr>
          <w:p w14:paraId="6493A7C4" w14:textId="77777777" w:rsidR="008E0612" w:rsidRPr="00B222F0" w:rsidRDefault="008E0612" w:rsidP="00C531AE">
            <w:pPr>
              <w:jc w:val="center"/>
              <w:rPr>
                <w:sz w:val="20"/>
                <w:szCs w:val="20"/>
              </w:rPr>
            </w:pPr>
            <w:r w:rsidRPr="00B222F0">
              <w:rPr>
                <w:sz w:val="20"/>
                <w:szCs w:val="20"/>
              </w:rPr>
              <w:t>12</w:t>
            </w:r>
          </w:p>
        </w:tc>
      </w:tr>
      <w:tr w:rsidR="008E0612" w:rsidRPr="00B222F0" w14:paraId="02183EEC" w14:textId="77777777" w:rsidTr="00C531AE">
        <w:trPr>
          <w:trHeight w:val="449"/>
        </w:trPr>
        <w:tc>
          <w:tcPr>
            <w:tcW w:w="1020" w:type="dxa"/>
            <w:shd w:val="clear" w:color="auto" w:fill="auto"/>
            <w:vAlign w:val="center"/>
          </w:tcPr>
          <w:p w14:paraId="53AC4DCB" w14:textId="77777777" w:rsidR="008E0612" w:rsidRPr="00B222F0" w:rsidRDefault="008E0612" w:rsidP="00C531AE">
            <w:pPr>
              <w:jc w:val="center"/>
              <w:rPr>
                <w:b/>
                <w:sz w:val="20"/>
                <w:szCs w:val="20"/>
              </w:rPr>
            </w:pPr>
          </w:p>
        </w:tc>
        <w:tc>
          <w:tcPr>
            <w:tcW w:w="7911" w:type="dxa"/>
            <w:shd w:val="clear" w:color="auto" w:fill="auto"/>
            <w:vAlign w:val="center"/>
          </w:tcPr>
          <w:p w14:paraId="14314542" w14:textId="77777777" w:rsidR="008E0612" w:rsidRPr="00B222F0" w:rsidRDefault="008E0612" w:rsidP="00C531AE">
            <w:pPr>
              <w:spacing w:line="276" w:lineRule="auto"/>
              <w:jc w:val="center"/>
              <w:rPr>
                <w:b/>
                <w:sz w:val="20"/>
                <w:szCs w:val="20"/>
              </w:rPr>
            </w:pPr>
            <w:r w:rsidRPr="00B222F0">
              <w:rPr>
                <w:b/>
                <w:sz w:val="20"/>
                <w:szCs w:val="20"/>
              </w:rPr>
              <w:t>Total</w:t>
            </w:r>
          </w:p>
        </w:tc>
        <w:tc>
          <w:tcPr>
            <w:tcW w:w="1500" w:type="dxa"/>
            <w:shd w:val="clear" w:color="auto" w:fill="auto"/>
            <w:vAlign w:val="center"/>
          </w:tcPr>
          <w:p w14:paraId="413AA6A7" w14:textId="77777777" w:rsidR="008E0612" w:rsidRPr="00B222F0" w:rsidRDefault="008E0612" w:rsidP="00C531AE">
            <w:pPr>
              <w:jc w:val="center"/>
              <w:rPr>
                <w:b/>
                <w:sz w:val="20"/>
                <w:szCs w:val="20"/>
              </w:rPr>
            </w:pPr>
            <w:r w:rsidRPr="00B222F0">
              <w:rPr>
                <w:b/>
                <w:sz w:val="20"/>
                <w:szCs w:val="20"/>
              </w:rPr>
              <w:t>48</w:t>
            </w:r>
          </w:p>
        </w:tc>
      </w:tr>
    </w:tbl>
    <w:p w14:paraId="77328693" w14:textId="77777777" w:rsidR="008E0612" w:rsidRPr="00B222F0" w:rsidRDefault="008E0612" w:rsidP="008E0612">
      <w:pPr>
        <w:spacing w:after="160" w:line="259" w:lineRule="auto"/>
        <w:rPr>
          <w:b/>
          <w:bCs/>
          <w:color w:val="000000"/>
          <w:sz w:val="20"/>
          <w:szCs w:val="20"/>
          <w:u w:val="single"/>
        </w:rPr>
      </w:pPr>
    </w:p>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559"/>
      </w:tblGrid>
      <w:tr w:rsidR="008E0612" w:rsidRPr="00A87B6C" w14:paraId="18000914" w14:textId="77777777" w:rsidTr="00C531AE">
        <w:trPr>
          <w:trHeight w:val="919"/>
        </w:trPr>
        <w:tc>
          <w:tcPr>
            <w:tcW w:w="1020" w:type="dxa"/>
            <w:shd w:val="clear" w:color="auto" w:fill="auto"/>
            <w:vAlign w:val="center"/>
          </w:tcPr>
          <w:p w14:paraId="4272D072" w14:textId="7AE31EC9" w:rsidR="008E0612" w:rsidRPr="00A87B6C" w:rsidRDefault="008E0612" w:rsidP="00C531AE">
            <w:pPr>
              <w:jc w:val="center"/>
              <w:rPr>
                <w:rFonts w:ascii="Cambria" w:hAnsi="Cambria"/>
                <w:b/>
                <w:sz w:val="20"/>
                <w:szCs w:val="20"/>
              </w:rPr>
            </w:pPr>
            <w:r w:rsidRPr="00A87B6C">
              <w:rPr>
                <w:rFonts w:ascii="Cambria" w:hAnsi="Cambria"/>
                <w:b/>
                <w:sz w:val="20"/>
                <w:szCs w:val="20"/>
              </w:rPr>
              <w:lastRenderedPageBreak/>
              <w:t xml:space="preserve">Paper </w:t>
            </w:r>
            <w:r>
              <w:rPr>
                <w:rFonts w:ascii="Cambria" w:hAnsi="Cambria"/>
                <w:b/>
                <w:sz w:val="20"/>
                <w:szCs w:val="20"/>
              </w:rPr>
              <w:t>V</w:t>
            </w:r>
          </w:p>
          <w:p w14:paraId="49B37A88" w14:textId="77777777" w:rsidR="008E0612" w:rsidRPr="00A87B6C" w:rsidRDefault="008E0612" w:rsidP="00C531AE">
            <w:pPr>
              <w:jc w:val="center"/>
              <w:rPr>
                <w:rFonts w:ascii="Cambria" w:hAnsi="Cambria"/>
                <w:b/>
                <w:sz w:val="20"/>
                <w:szCs w:val="20"/>
              </w:rPr>
            </w:pPr>
            <w:r w:rsidRPr="00A87B6C">
              <w:rPr>
                <w:rFonts w:ascii="Cambria" w:hAnsi="Cambria"/>
                <w:b/>
                <w:sz w:val="20"/>
                <w:szCs w:val="20"/>
              </w:rPr>
              <w:t>Core Course</w:t>
            </w:r>
          </w:p>
        </w:tc>
        <w:tc>
          <w:tcPr>
            <w:tcW w:w="7911" w:type="dxa"/>
            <w:shd w:val="clear" w:color="auto" w:fill="auto"/>
            <w:vAlign w:val="center"/>
          </w:tcPr>
          <w:p w14:paraId="05709A70" w14:textId="77777777" w:rsidR="008E0612" w:rsidRPr="00A87B6C" w:rsidRDefault="008E0612" w:rsidP="00C531AE">
            <w:pPr>
              <w:jc w:val="center"/>
              <w:rPr>
                <w:rFonts w:ascii="Cambria" w:hAnsi="Cambria"/>
                <w:b/>
                <w:bCs/>
                <w:color w:val="000000"/>
                <w:sz w:val="20"/>
                <w:szCs w:val="20"/>
              </w:rPr>
            </w:pPr>
            <w:r w:rsidRPr="00A87B6C">
              <w:rPr>
                <w:rFonts w:ascii="Cambria" w:hAnsi="Cambria"/>
                <w:b/>
                <w:bCs/>
                <w:color w:val="000000"/>
                <w:sz w:val="20"/>
                <w:szCs w:val="20"/>
              </w:rPr>
              <w:t>MAJOR PROJECT</w:t>
            </w:r>
          </w:p>
          <w:p w14:paraId="4BE164CC" w14:textId="2C1F50F8" w:rsidR="008E0612" w:rsidRPr="00A87B6C" w:rsidRDefault="008E0612" w:rsidP="00C531AE">
            <w:pPr>
              <w:spacing w:before="240"/>
              <w:jc w:val="center"/>
              <w:rPr>
                <w:rFonts w:ascii="Cambria" w:hAnsi="Cambria"/>
                <w:b/>
                <w:bCs/>
                <w:color w:val="000000"/>
                <w:sz w:val="20"/>
                <w:szCs w:val="20"/>
              </w:rPr>
            </w:pPr>
            <w:r w:rsidRPr="00A87B6C">
              <w:rPr>
                <w:rFonts w:ascii="Cambria" w:hAnsi="Cambria"/>
                <w:b/>
                <w:bCs/>
                <w:color w:val="000000"/>
                <w:sz w:val="20"/>
                <w:szCs w:val="20"/>
              </w:rPr>
              <w:t xml:space="preserve">L-T-P-C: </w:t>
            </w:r>
            <w:r w:rsidR="00FE7EF0">
              <w:rPr>
                <w:rFonts w:ascii="Cambria" w:hAnsi="Cambria"/>
                <w:b/>
                <w:bCs/>
                <w:color w:val="000000"/>
                <w:sz w:val="20"/>
                <w:szCs w:val="20"/>
              </w:rPr>
              <w:t>0</w:t>
            </w:r>
            <w:r w:rsidRPr="00A87B6C">
              <w:rPr>
                <w:rFonts w:ascii="Cambria" w:hAnsi="Cambria"/>
                <w:b/>
                <w:bCs/>
                <w:color w:val="000000"/>
                <w:sz w:val="20"/>
                <w:szCs w:val="20"/>
              </w:rPr>
              <w:t>-0-</w:t>
            </w:r>
            <w:r w:rsidR="00FE7EF0">
              <w:rPr>
                <w:rFonts w:ascii="Cambria" w:hAnsi="Cambria"/>
                <w:b/>
                <w:bCs/>
                <w:color w:val="000000"/>
                <w:sz w:val="20"/>
                <w:szCs w:val="20"/>
              </w:rPr>
              <w:t>12</w:t>
            </w:r>
            <w:r w:rsidRPr="00A87B6C">
              <w:rPr>
                <w:rFonts w:ascii="Cambria" w:hAnsi="Cambria"/>
                <w:b/>
                <w:bCs/>
                <w:color w:val="000000"/>
                <w:sz w:val="20"/>
                <w:szCs w:val="20"/>
              </w:rPr>
              <w:t>-4</w:t>
            </w:r>
            <w:proofErr w:type="gramStart"/>
            <w:r w:rsidRPr="00A87B6C">
              <w:rPr>
                <w:rFonts w:ascii="Cambria" w:hAnsi="Cambria"/>
                <w:b/>
                <w:bCs/>
                <w:color w:val="000000"/>
                <w:sz w:val="20"/>
                <w:szCs w:val="20"/>
              </w:rPr>
              <w:tab/>
              <w:t xml:space="preserve">  Credit</w:t>
            </w:r>
            <w:proofErr w:type="gramEnd"/>
            <w:r w:rsidRPr="00A87B6C">
              <w:rPr>
                <w:rFonts w:ascii="Cambria" w:hAnsi="Cambria"/>
                <w:b/>
                <w:bCs/>
                <w:color w:val="000000"/>
                <w:sz w:val="20"/>
                <w:szCs w:val="20"/>
              </w:rPr>
              <w:t xml:space="preserve"> Units: 4             Scheme of Evaluation: (P)</w:t>
            </w:r>
          </w:p>
        </w:tc>
        <w:tc>
          <w:tcPr>
            <w:tcW w:w="1559" w:type="dxa"/>
            <w:shd w:val="clear" w:color="auto" w:fill="auto"/>
            <w:vAlign w:val="center"/>
          </w:tcPr>
          <w:p w14:paraId="20E4C319" w14:textId="77777777" w:rsidR="008E0612" w:rsidRPr="00A87B6C" w:rsidRDefault="008E0612" w:rsidP="00C531AE">
            <w:pPr>
              <w:jc w:val="center"/>
              <w:rPr>
                <w:rFonts w:ascii="Cambria" w:hAnsi="Cambria"/>
                <w:b/>
                <w:bCs/>
                <w:color w:val="000000"/>
                <w:sz w:val="20"/>
                <w:szCs w:val="20"/>
              </w:rPr>
            </w:pPr>
            <w:r w:rsidRPr="00A87B6C">
              <w:rPr>
                <w:rFonts w:ascii="Cambria" w:hAnsi="Cambria"/>
                <w:b/>
                <w:bCs/>
                <w:color w:val="000000"/>
                <w:sz w:val="20"/>
                <w:szCs w:val="20"/>
              </w:rPr>
              <w:t>Subject Code:</w:t>
            </w:r>
          </w:p>
          <w:p w14:paraId="031D5986" w14:textId="73774943" w:rsidR="008E0612" w:rsidRPr="00A87B6C" w:rsidRDefault="008E0612" w:rsidP="00C531AE">
            <w:pPr>
              <w:spacing w:before="240"/>
              <w:jc w:val="center"/>
              <w:rPr>
                <w:rFonts w:ascii="Cambria" w:hAnsi="Cambria"/>
                <w:b/>
                <w:bCs/>
                <w:color w:val="000000"/>
                <w:sz w:val="20"/>
                <w:szCs w:val="20"/>
              </w:rPr>
            </w:pPr>
            <w:r w:rsidRPr="00A87B6C">
              <w:rPr>
                <w:rFonts w:ascii="Cambria" w:hAnsi="Cambria"/>
                <w:b/>
                <w:bCs/>
                <w:color w:val="000000"/>
                <w:sz w:val="20"/>
                <w:szCs w:val="20"/>
              </w:rPr>
              <w:t>GEO164C4</w:t>
            </w:r>
            <w:r>
              <w:rPr>
                <w:rFonts w:ascii="Cambria" w:hAnsi="Cambria"/>
                <w:b/>
                <w:bCs/>
                <w:color w:val="000000"/>
                <w:sz w:val="20"/>
                <w:szCs w:val="20"/>
              </w:rPr>
              <w:t>2</w:t>
            </w:r>
            <w:r w:rsidR="00FE7EF0">
              <w:rPr>
                <w:rFonts w:ascii="Cambria" w:hAnsi="Cambria"/>
                <w:b/>
                <w:bCs/>
                <w:color w:val="000000"/>
                <w:sz w:val="20"/>
                <w:szCs w:val="20"/>
              </w:rPr>
              <w:t>3</w:t>
            </w:r>
          </w:p>
        </w:tc>
      </w:tr>
    </w:tbl>
    <w:p w14:paraId="5468FBDD" w14:textId="77777777" w:rsidR="008E0612" w:rsidRPr="00A87B6C" w:rsidRDefault="008E0612" w:rsidP="008E0612">
      <w:pPr>
        <w:tabs>
          <w:tab w:val="left" w:pos="2360"/>
        </w:tabs>
        <w:jc w:val="both"/>
        <w:rPr>
          <w:rFonts w:ascii="Cambria" w:hAnsi="Cambria"/>
          <w:b/>
          <w:bCs/>
          <w:color w:val="000000"/>
          <w:sz w:val="20"/>
          <w:szCs w:val="20"/>
        </w:rPr>
      </w:pPr>
    </w:p>
    <w:p w14:paraId="5A933596" w14:textId="77777777" w:rsidR="008E0612" w:rsidRPr="00A87B6C" w:rsidRDefault="008E0612" w:rsidP="008E0612">
      <w:pPr>
        <w:widowControl w:val="0"/>
        <w:autoSpaceDE w:val="0"/>
        <w:autoSpaceDN w:val="0"/>
        <w:jc w:val="both"/>
        <w:rPr>
          <w:rFonts w:ascii="Cambria" w:hAnsi="Cambria" w:cs="AppleSystemUIFont"/>
          <w:bCs/>
          <w:i/>
          <w:iCs/>
          <w:sz w:val="20"/>
          <w:szCs w:val="20"/>
          <w:lang w:val="en-GB" w:eastAsia="en-US"/>
        </w:rPr>
      </w:pPr>
      <w:r w:rsidRPr="00A87B6C">
        <w:rPr>
          <w:rFonts w:ascii="Cambria" w:eastAsia="TimesNewRomanPS-BoldMT" w:hAnsi="Cambria"/>
          <w:b/>
          <w:color w:val="000000"/>
          <w:sz w:val="20"/>
          <w:szCs w:val="20"/>
        </w:rPr>
        <w:t xml:space="preserve">Learning Objectives: </w:t>
      </w:r>
      <w:r w:rsidRPr="00A87B6C">
        <w:rPr>
          <w:rFonts w:ascii="Cambria" w:eastAsia="TimesNewRomanPS-BoldMT" w:hAnsi="Cambria"/>
          <w:bCs/>
          <w:i/>
          <w:iCs/>
          <w:color w:val="000000"/>
          <w:sz w:val="20"/>
          <w:szCs w:val="20"/>
        </w:rPr>
        <w:t xml:space="preserve">The course aims to make the students </w:t>
      </w:r>
      <w:r w:rsidRPr="00A87B6C">
        <w:rPr>
          <w:rFonts w:ascii="Cambria" w:hAnsi="Cambria" w:cs="AppleSystemUIFont"/>
          <w:bCs/>
          <w:i/>
          <w:iCs/>
          <w:sz w:val="20"/>
          <w:szCs w:val="20"/>
          <w:lang w:val="en-GB" w:eastAsia="en-US"/>
        </w:rPr>
        <w:t>understand how to approach a research problem and to formulate research objectives and research questions in proper perspective, formulation of hypothesis and testing, framing of questionnaires, techniques of collection of both qualitative and quantitative data and their analysis.</w:t>
      </w:r>
    </w:p>
    <w:p w14:paraId="5C7B8F56" w14:textId="77777777" w:rsidR="008E0612" w:rsidRPr="00A87B6C" w:rsidRDefault="008E0612" w:rsidP="008E0612">
      <w:pPr>
        <w:widowControl w:val="0"/>
        <w:autoSpaceDE w:val="0"/>
        <w:autoSpaceDN w:val="0"/>
        <w:jc w:val="both"/>
        <w:rPr>
          <w:rFonts w:ascii="Cambria" w:hAnsi="Cambria" w:cs="AppleSystemUIFont"/>
          <w:bCs/>
          <w:i/>
          <w:iCs/>
          <w:sz w:val="20"/>
          <w:szCs w:val="20"/>
          <w:lang w:val="en-GB" w:eastAsia="en-US"/>
        </w:rPr>
      </w:pPr>
    </w:p>
    <w:p w14:paraId="0B36B9E6" w14:textId="77777777" w:rsidR="008E0612" w:rsidRPr="00A87B6C" w:rsidRDefault="008E0612" w:rsidP="008E0612">
      <w:pPr>
        <w:spacing w:before="10" w:after="40"/>
        <w:jc w:val="both"/>
        <w:rPr>
          <w:rFonts w:ascii="Cambria" w:hAnsi="Cambria"/>
          <w:b/>
          <w:bCs/>
          <w:color w:val="000000"/>
          <w:sz w:val="20"/>
          <w:szCs w:val="20"/>
        </w:rPr>
      </w:pPr>
      <w:r w:rsidRPr="00A87B6C">
        <w:rPr>
          <w:rFonts w:ascii="Cambria" w:eastAsia="TimesNewRomanPS-BoldMT" w:hAnsi="Cambria"/>
          <w:b/>
          <w:color w:val="000000"/>
          <w:sz w:val="20"/>
          <w:szCs w:val="20"/>
        </w:rPr>
        <w:t>Learning Outcomes:</w:t>
      </w:r>
    </w:p>
    <w:tbl>
      <w:tblPr>
        <w:tblStyle w:val="TableGrid"/>
        <w:tblW w:w="0" w:type="auto"/>
        <w:tblLook w:val="04A0" w:firstRow="1" w:lastRow="0" w:firstColumn="1" w:lastColumn="0" w:noHBand="0" w:noVBand="1"/>
      </w:tblPr>
      <w:tblGrid>
        <w:gridCol w:w="1090"/>
        <w:gridCol w:w="7814"/>
        <w:gridCol w:w="1552"/>
      </w:tblGrid>
      <w:tr w:rsidR="008E0612" w:rsidRPr="00A87B6C" w14:paraId="3A777E0A" w14:textId="77777777" w:rsidTr="00C531AE">
        <w:tc>
          <w:tcPr>
            <w:tcW w:w="10598" w:type="dxa"/>
            <w:gridSpan w:val="3"/>
          </w:tcPr>
          <w:p w14:paraId="4D86765C" w14:textId="77777777" w:rsidR="008E0612" w:rsidRPr="00A87B6C" w:rsidRDefault="008E0612" w:rsidP="00C531AE">
            <w:pPr>
              <w:tabs>
                <w:tab w:val="left" w:pos="423"/>
              </w:tabs>
              <w:spacing w:line="221" w:lineRule="auto"/>
              <w:rPr>
                <w:rFonts w:ascii="Cambria" w:hAnsi="Cambria" w:cs="Cambria"/>
                <w:b/>
                <w:bCs/>
                <w:color w:val="000000"/>
                <w:sz w:val="20"/>
                <w:szCs w:val="20"/>
                <w:lang w:val="en-GB"/>
              </w:rPr>
            </w:pPr>
            <w:r w:rsidRPr="00A87B6C">
              <w:rPr>
                <w:rFonts w:ascii="Cambria" w:hAnsi="Cambria" w:cs="Cambria"/>
                <w:b/>
                <w:bCs/>
                <w:color w:val="000000"/>
                <w:sz w:val="20"/>
                <w:szCs w:val="20"/>
                <w:lang w:val="en-GB"/>
              </w:rPr>
              <w:t xml:space="preserve">After the completion of course, the students will have ability to: </w:t>
            </w:r>
          </w:p>
        </w:tc>
      </w:tr>
      <w:tr w:rsidR="008E0612" w:rsidRPr="00A87B6C" w14:paraId="65C29E87" w14:textId="77777777" w:rsidTr="00C531AE">
        <w:tc>
          <w:tcPr>
            <w:tcW w:w="1101" w:type="dxa"/>
            <w:tcBorders>
              <w:right w:val="single" w:sz="4" w:space="0" w:color="auto"/>
            </w:tcBorders>
          </w:tcPr>
          <w:p w14:paraId="152B1E93" w14:textId="77777777" w:rsidR="008E0612" w:rsidRPr="00A87B6C" w:rsidRDefault="008E0612" w:rsidP="00C531AE">
            <w:pPr>
              <w:tabs>
                <w:tab w:val="left" w:pos="423"/>
              </w:tabs>
              <w:spacing w:line="221" w:lineRule="auto"/>
              <w:jc w:val="center"/>
              <w:rPr>
                <w:rFonts w:ascii="Cambria" w:hAnsi="Cambria" w:cs="Cambria"/>
                <w:color w:val="000000"/>
                <w:sz w:val="20"/>
                <w:szCs w:val="20"/>
                <w:lang w:val="en-GB"/>
              </w:rPr>
            </w:pPr>
            <w:r w:rsidRPr="00A87B6C">
              <w:rPr>
                <w:rFonts w:ascii="Cambria" w:eastAsia="TimesNewRomanPS-BoldMT" w:hAnsi="Cambria"/>
                <w:b/>
                <w:color w:val="000000"/>
                <w:sz w:val="20"/>
                <w:szCs w:val="20"/>
              </w:rPr>
              <w:t>SI No.</w:t>
            </w:r>
          </w:p>
        </w:tc>
        <w:tc>
          <w:tcPr>
            <w:tcW w:w="7938" w:type="dxa"/>
            <w:tcBorders>
              <w:left w:val="single" w:sz="4" w:space="0" w:color="auto"/>
              <w:right w:val="single" w:sz="4" w:space="0" w:color="auto"/>
            </w:tcBorders>
          </w:tcPr>
          <w:p w14:paraId="3240B82F" w14:textId="77777777" w:rsidR="008E0612" w:rsidRPr="00A87B6C" w:rsidRDefault="008E0612" w:rsidP="00C531AE">
            <w:pPr>
              <w:tabs>
                <w:tab w:val="left" w:pos="423"/>
              </w:tabs>
              <w:spacing w:line="221" w:lineRule="auto"/>
              <w:jc w:val="center"/>
              <w:rPr>
                <w:rFonts w:ascii="Cambria" w:hAnsi="Cambria" w:cs="Cambria"/>
                <w:color w:val="000000"/>
                <w:sz w:val="20"/>
                <w:szCs w:val="20"/>
                <w:lang w:val="en-GB"/>
              </w:rPr>
            </w:pPr>
            <w:r w:rsidRPr="00A87B6C">
              <w:rPr>
                <w:rFonts w:ascii="Cambria" w:eastAsia="TimesNewRomanPS-BoldMT" w:hAnsi="Cambria"/>
                <w:b/>
                <w:color w:val="000000"/>
                <w:sz w:val="20"/>
                <w:szCs w:val="20"/>
              </w:rPr>
              <w:t>Course Outcome</w:t>
            </w:r>
          </w:p>
        </w:tc>
        <w:tc>
          <w:tcPr>
            <w:tcW w:w="1559" w:type="dxa"/>
            <w:tcBorders>
              <w:left w:val="single" w:sz="4" w:space="0" w:color="auto"/>
            </w:tcBorders>
          </w:tcPr>
          <w:p w14:paraId="77E6A130" w14:textId="77777777" w:rsidR="008E0612" w:rsidRPr="00A87B6C" w:rsidRDefault="008E0612" w:rsidP="00C531AE">
            <w:pPr>
              <w:tabs>
                <w:tab w:val="left" w:pos="423"/>
              </w:tabs>
              <w:spacing w:line="221" w:lineRule="auto"/>
              <w:jc w:val="center"/>
              <w:rPr>
                <w:rFonts w:ascii="Cambria" w:hAnsi="Cambria" w:cs="Cambria"/>
                <w:color w:val="000000"/>
                <w:sz w:val="20"/>
                <w:szCs w:val="20"/>
                <w:lang w:val="en-GB"/>
              </w:rPr>
            </w:pPr>
            <w:r w:rsidRPr="00A87B6C">
              <w:rPr>
                <w:rFonts w:ascii="Cambria" w:eastAsia="TimesNewRomanPS-BoldMT" w:hAnsi="Cambria"/>
                <w:b/>
                <w:color w:val="000000"/>
                <w:sz w:val="20"/>
                <w:szCs w:val="20"/>
              </w:rPr>
              <w:t>Blooms Taxonomy Level</w:t>
            </w:r>
          </w:p>
        </w:tc>
      </w:tr>
      <w:tr w:rsidR="008E0612" w:rsidRPr="00A87B6C" w14:paraId="7DF9BDFE" w14:textId="77777777" w:rsidTr="00C531AE">
        <w:tc>
          <w:tcPr>
            <w:tcW w:w="1101" w:type="dxa"/>
            <w:tcBorders>
              <w:right w:val="single" w:sz="4" w:space="0" w:color="auto"/>
            </w:tcBorders>
          </w:tcPr>
          <w:p w14:paraId="7648970D" w14:textId="77777777" w:rsidR="008E0612" w:rsidRPr="00A87B6C" w:rsidRDefault="008E0612" w:rsidP="00D904B0">
            <w:pPr>
              <w:pStyle w:val="ListParagraph"/>
              <w:widowControl w:val="0"/>
              <w:numPr>
                <w:ilvl w:val="0"/>
                <w:numId w:val="59"/>
              </w:numPr>
              <w:autoSpaceDE w:val="0"/>
              <w:autoSpaceDN w:val="0"/>
              <w:ind w:left="1134" w:hanging="774"/>
              <w:jc w:val="center"/>
              <w:rPr>
                <w:rFonts w:ascii="Cambria" w:eastAsia="TimesNewRomanPSMT" w:hAnsi="Cambria" w:cs="Times New Roman"/>
                <w:b/>
                <w:bCs/>
              </w:rPr>
            </w:pPr>
          </w:p>
        </w:tc>
        <w:tc>
          <w:tcPr>
            <w:tcW w:w="7938" w:type="dxa"/>
            <w:tcBorders>
              <w:left w:val="single" w:sz="4" w:space="0" w:color="auto"/>
              <w:right w:val="single" w:sz="4" w:space="0" w:color="auto"/>
            </w:tcBorders>
          </w:tcPr>
          <w:p w14:paraId="59D7D125" w14:textId="77777777" w:rsidR="008E0612" w:rsidRPr="00A87B6C" w:rsidRDefault="008E0612" w:rsidP="00C531AE">
            <w:pPr>
              <w:widowControl w:val="0"/>
              <w:autoSpaceDE w:val="0"/>
              <w:autoSpaceDN w:val="0"/>
              <w:rPr>
                <w:rFonts w:ascii="Cambria" w:eastAsia="TimesNewRomanPSMT" w:hAnsi="Cambria"/>
                <w:sz w:val="20"/>
                <w:szCs w:val="20"/>
              </w:rPr>
            </w:pPr>
            <w:r w:rsidRPr="00A87B6C">
              <w:rPr>
                <w:rFonts w:ascii="Cambria" w:eastAsia="TimesNewRomanPSMT" w:hAnsi="Cambria"/>
                <w:b/>
                <w:sz w:val="20"/>
                <w:szCs w:val="20"/>
              </w:rPr>
              <w:t xml:space="preserve">Choose </w:t>
            </w:r>
            <w:r w:rsidRPr="00A87B6C">
              <w:rPr>
                <w:rFonts w:ascii="Cambria" w:eastAsia="TimesNewRomanPSMT" w:hAnsi="Cambria"/>
                <w:bCs/>
                <w:sz w:val="20"/>
                <w:szCs w:val="20"/>
              </w:rPr>
              <w:t>appropriate research methods for carrying out research on a specific field</w:t>
            </w:r>
            <w:r w:rsidRPr="00A87B6C">
              <w:rPr>
                <w:rFonts w:ascii="Cambria" w:eastAsia="TimesNewRomanPSMT" w:hAnsi="Cambria"/>
                <w:b/>
                <w:sz w:val="20"/>
                <w:szCs w:val="20"/>
              </w:rPr>
              <w:t xml:space="preserve">. </w:t>
            </w:r>
            <w:r w:rsidRPr="00A87B6C">
              <w:rPr>
                <w:rFonts w:ascii="Cambria" w:eastAsia="TimesNewRomanPSMT" w:hAnsi="Cambria"/>
                <w:sz w:val="20"/>
                <w:szCs w:val="20"/>
              </w:rPr>
              <w:t xml:space="preserve"> </w:t>
            </w:r>
          </w:p>
        </w:tc>
        <w:tc>
          <w:tcPr>
            <w:tcW w:w="1559" w:type="dxa"/>
            <w:tcBorders>
              <w:left w:val="single" w:sz="4" w:space="0" w:color="auto"/>
            </w:tcBorders>
          </w:tcPr>
          <w:p w14:paraId="477F695C" w14:textId="77777777" w:rsidR="008E0612" w:rsidRPr="00A87B6C" w:rsidRDefault="008E0612" w:rsidP="00C531AE">
            <w:pPr>
              <w:spacing w:after="160" w:line="259" w:lineRule="auto"/>
              <w:jc w:val="center"/>
              <w:rPr>
                <w:rFonts w:ascii="Cambria" w:eastAsia="TimesNewRomanPSMT" w:hAnsi="Cambria"/>
                <w:b/>
                <w:bCs/>
                <w:sz w:val="20"/>
                <w:szCs w:val="20"/>
              </w:rPr>
            </w:pPr>
            <w:r w:rsidRPr="00A87B6C">
              <w:rPr>
                <w:rFonts w:ascii="Cambria" w:eastAsia="TimesNewRomanPSMT" w:hAnsi="Cambria"/>
                <w:b/>
                <w:bCs/>
                <w:sz w:val="20"/>
                <w:szCs w:val="20"/>
              </w:rPr>
              <w:t>BT 1</w:t>
            </w:r>
          </w:p>
        </w:tc>
      </w:tr>
      <w:tr w:rsidR="008E0612" w:rsidRPr="00A87B6C" w14:paraId="400E7AF1" w14:textId="77777777" w:rsidTr="00C531AE">
        <w:tc>
          <w:tcPr>
            <w:tcW w:w="1101" w:type="dxa"/>
            <w:tcBorders>
              <w:right w:val="single" w:sz="4" w:space="0" w:color="auto"/>
            </w:tcBorders>
          </w:tcPr>
          <w:p w14:paraId="70FAB5BA" w14:textId="77777777" w:rsidR="008E0612" w:rsidRPr="00A87B6C" w:rsidRDefault="008E0612" w:rsidP="00D904B0">
            <w:pPr>
              <w:pStyle w:val="ListParagraph"/>
              <w:widowControl w:val="0"/>
              <w:numPr>
                <w:ilvl w:val="0"/>
                <w:numId w:val="59"/>
              </w:numPr>
              <w:autoSpaceDE w:val="0"/>
              <w:autoSpaceDN w:val="0"/>
              <w:ind w:left="1134" w:hanging="774"/>
              <w:jc w:val="center"/>
              <w:rPr>
                <w:rFonts w:ascii="Cambria" w:eastAsia="TimesNewRomanPSMT" w:hAnsi="Cambria" w:cs="Times New Roman"/>
                <w:b/>
                <w:bCs/>
              </w:rPr>
            </w:pPr>
          </w:p>
        </w:tc>
        <w:tc>
          <w:tcPr>
            <w:tcW w:w="7938" w:type="dxa"/>
            <w:tcBorders>
              <w:left w:val="single" w:sz="4" w:space="0" w:color="auto"/>
              <w:right w:val="single" w:sz="4" w:space="0" w:color="auto"/>
            </w:tcBorders>
          </w:tcPr>
          <w:p w14:paraId="5D1A9588" w14:textId="77777777" w:rsidR="008E0612" w:rsidRPr="00A87B6C" w:rsidRDefault="008E0612" w:rsidP="00C531AE">
            <w:pPr>
              <w:widowControl w:val="0"/>
              <w:autoSpaceDE w:val="0"/>
              <w:autoSpaceDN w:val="0"/>
              <w:rPr>
                <w:rFonts w:ascii="Cambria" w:eastAsia="TimesNewRomanPSMT" w:hAnsi="Cambria"/>
                <w:sz w:val="20"/>
                <w:szCs w:val="20"/>
              </w:rPr>
            </w:pPr>
            <w:r w:rsidRPr="00A87B6C">
              <w:rPr>
                <w:rFonts w:ascii="Cambria" w:eastAsia="TimesNewRomanPSMT" w:hAnsi="Cambria"/>
                <w:b/>
                <w:sz w:val="20"/>
                <w:szCs w:val="20"/>
              </w:rPr>
              <w:t xml:space="preserve">Infer </w:t>
            </w:r>
            <w:r w:rsidRPr="00A87B6C">
              <w:rPr>
                <w:rFonts w:ascii="Cambria" w:eastAsia="TimesNewRomanPSMT" w:hAnsi="Cambria"/>
                <w:bCs/>
                <w:sz w:val="20"/>
                <w:szCs w:val="20"/>
              </w:rPr>
              <w:t>ideas and</w:t>
            </w:r>
            <w:r w:rsidRPr="00A87B6C">
              <w:rPr>
                <w:rFonts w:ascii="Cambria" w:eastAsia="TimesNewRomanPSMT" w:hAnsi="Cambria"/>
                <w:b/>
                <w:sz w:val="20"/>
                <w:szCs w:val="20"/>
              </w:rPr>
              <w:t xml:space="preserve"> classify </w:t>
            </w:r>
            <w:r w:rsidRPr="00A87B6C">
              <w:rPr>
                <w:rFonts w:ascii="Cambria" w:eastAsia="TimesNewRomanPSMT" w:hAnsi="Cambria"/>
                <w:bCs/>
                <w:sz w:val="20"/>
                <w:szCs w:val="20"/>
              </w:rPr>
              <w:t>the issues that needs attention for formulation of hypothesis.</w:t>
            </w:r>
          </w:p>
        </w:tc>
        <w:tc>
          <w:tcPr>
            <w:tcW w:w="1559" w:type="dxa"/>
            <w:tcBorders>
              <w:left w:val="single" w:sz="4" w:space="0" w:color="auto"/>
            </w:tcBorders>
          </w:tcPr>
          <w:p w14:paraId="5FE77113" w14:textId="77777777" w:rsidR="008E0612" w:rsidRPr="00A87B6C" w:rsidRDefault="008E0612" w:rsidP="00C531AE">
            <w:pPr>
              <w:spacing w:after="160" w:line="259" w:lineRule="auto"/>
              <w:jc w:val="center"/>
              <w:rPr>
                <w:rFonts w:ascii="Cambria" w:eastAsia="TimesNewRomanPSMT" w:hAnsi="Cambria"/>
                <w:b/>
                <w:bCs/>
                <w:sz w:val="20"/>
                <w:szCs w:val="20"/>
              </w:rPr>
            </w:pPr>
            <w:r w:rsidRPr="00A87B6C">
              <w:rPr>
                <w:rFonts w:ascii="Cambria" w:eastAsia="TimesNewRomanPSMT" w:hAnsi="Cambria"/>
                <w:b/>
                <w:bCs/>
                <w:sz w:val="20"/>
                <w:szCs w:val="20"/>
              </w:rPr>
              <w:t>BT 2</w:t>
            </w:r>
          </w:p>
          <w:p w14:paraId="4CE9CA9B" w14:textId="77777777" w:rsidR="008E0612" w:rsidRPr="00A87B6C" w:rsidRDefault="008E0612" w:rsidP="00C531AE">
            <w:pPr>
              <w:widowControl w:val="0"/>
              <w:autoSpaceDE w:val="0"/>
              <w:autoSpaceDN w:val="0"/>
              <w:jc w:val="center"/>
              <w:rPr>
                <w:rFonts w:ascii="Cambria" w:eastAsia="TimesNewRomanPSMT" w:hAnsi="Cambria"/>
                <w:b/>
                <w:bCs/>
                <w:sz w:val="20"/>
                <w:szCs w:val="20"/>
              </w:rPr>
            </w:pPr>
          </w:p>
        </w:tc>
      </w:tr>
      <w:tr w:rsidR="008E0612" w:rsidRPr="00A87B6C" w14:paraId="4DA1E556" w14:textId="77777777" w:rsidTr="00C531AE">
        <w:tc>
          <w:tcPr>
            <w:tcW w:w="1101" w:type="dxa"/>
            <w:tcBorders>
              <w:right w:val="single" w:sz="4" w:space="0" w:color="auto"/>
            </w:tcBorders>
          </w:tcPr>
          <w:p w14:paraId="068F5934" w14:textId="77777777" w:rsidR="008E0612" w:rsidRPr="00A87B6C" w:rsidRDefault="008E0612" w:rsidP="00D904B0">
            <w:pPr>
              <w:pStyle w:val="ListParagraph"/>
              <w:widowControl w:val="0"/>
              <w:numPr>
                <w:ilvl w:val="0"/>
                <w:numId w:val="59"/>
              </w:numPr>
              <w:autoSpaceDE w:val="0"/>
              <w:autoSpaceDN w:val="0"/>
              <w:ind w:left="1134" w:hanging="774"/>
              <w:jc w:val="center"/>
              <w:rPr>
                <w:rFonts w:ascii="Cambria" w:hAnsi="Cambria" w:cs="Times New Roman"/>
                <w:b/>
                <w:bCs/>
                <w:lang w:val="en-US"/>
              </w:rPr>
            </w:pPr>
          </w:p>
        </w:tc>
        <w:tc>
          <w:tcPr>
            <w:tcW w:w="7938" w:type="dxa"/>
            <w:tcBorders>
              <w:left w:val="single" w:sz="4" w:space="0" w:color="auto"/>
              <w:right w:val="single" w:sz="4" w:space="0" w:color="auto"/>
            </w:tcBorders>
          </w:tcPr>
          <w:p w14:paraId="445DD7B6" w14:textId="77777777" w:rsidR="008E0612" w:rsidRPr="00A87B6C" w:rsidRDefault="008E0612" w:rsidP="00C531AE">
            <w:pPr>
              <w:widowControl w:val="0"/>
              <w:autoSpaceDE w:val="0"/>
              <w:autoSpaceDN w:val="0"/>
              <w:rPr>
                <w:rFonts w:ascii="Cambria" w:hAnsi="Cambria"/>
                <w:sz w:val="20"/>
                <w:szCs w:val="20"/>
                <w:lang w:val="en-US"/>
              </w:rPr>
            </w:pPr>
            <w:r w:rsidRPr="00A87B6C">
              <w:rPr>
                <w:rFonts w:ascii="Cambria" w:eastAsia="TimesNewRomanPSMT" w:hAnsi="Cambria"/>
                <w:b/>
                <w:sz w:val="20"/>
                <w:szCs w:val="20"/>
              </w:rPr>
              <w:t xml:space="preserve">Develop </w:t>
            </w:r>
            <w:r w:rsidRPr="00A87B6C">
              <w:rPr>
                <w:rFonts w:ascii="Cambria" w:eastAsia="TimesNewRomanPSMT" w:hAnsi="Cambria"/>
                <w:bCs/>
                <w:sz w:val="20"/>
                <w:szCs w:val="20"/>
              </w:rPr>
              <w:t>hypothesis and</w:t>
            </w:r>
            <w:r w:rsidRPr="00A87B6C">
              <w:rPr>
                <w:rFonts w:ascii="Cambria" w:eastAsia="TimesNewRomanPSMT" w:hAnsi="Cambria"/>
                <w:b/>
                <w:sz w:val="20"/>
                <w:szCs w:val="20"/>
              </w:rPr>
              <w:t xml:space="preserve"> </w:t>
            </w:r>
            <w:r w:rsidRPr="00A87B6C">
              <w:rPr>
                <w:rFonts w:ascii="Cambria" w:eastAsia="TimesNewRomanPSMT" w:hAnsi="Cambria"/>
                <w:sz w:val="20"/>
                <w:szCs w:val="20"/>
              </w:rPr>
              <w:t>research questions.</w:t>
            </w:r>
          </w:p>
        </w:tc>
        <w:tc>
          <w:tcPr>
            <w:tcW w:w="1559" w:type="dxa"/>
            <w:tcBorders>
              <w:left w:val="single" w:sz="4" w:space="0" w:color="auto"/>
            </w:tcBorders>
          </w:tcPr>
          <w:p w14:paraId="5F294751" w14:textId="77777777" w:rsidR="008E0612" w:rsidRPr="00A87B6C" w:rsidRDefault="008E0612" w:rsidP="00C531AE">
            <w:pPr>
              <w:widowControl w:val="0"/>
              <w:autoSpaceDE w:val="0"/>
              <w:autoSpaceDN w:val="0"/>
              <w:jc w:val="center"/>
              <w:rPr>
                <w:rFonts w:ascii="Cambria" w:hAnsi="Cambria"/>
                <w:b/>
                <w:bCs/>
                <w:sz w:val="20"/>
                <w:szCs w:val="20"/>
                <w:lang w:val="en-US"/>
              </w:rPr>
            </w:pPr>
            <w:r w:rsidRPr="00A87B6C">
              <w:rPr>
                <w:rFonts w:ascii="Cambria" w:hAnsi="Cambria"/>
                <w:b/>
                <w:bCs/>
                <w:sz w:val="20"/>
                <w:szCs w:val="20"/>
                <w:lang w:val="en-US"/>
              </w:rPr>
              <w:t>BT 3</w:t>
            </w:r>
          </w:p>
        </w:tc>
      </w:tr>
      <w:tr w:rsidR="008E0612" w:rsidRPr="00A87B6C" w14:paraId="2F429563" w14:textId="77777777" w:rsidTr="00C531AE">
        <w:tc>
          <w:tcPr>
            <w:tcW w:w="1101" w:type="dxa"/>
            <w:tcBorders>
              <w:right w:val="single" w:sz="4" w:space="0" w:color="auto"/>
            </w:tcBorders>
          </w:tcPr>
          <w:p w14:paraId="56E7F832" w14:textId="77777777" w:rsidR="008E0612" w:rsidRPr="00A87B6C" w:rsidRDefault="008E0612" w:rsidP="00D904B0">
            <w:pPr>
              <w:pStyle w:val="ListParagraph"/>
              <w:widowControl w:val="0"/>
              <w:numPr>
                <w:ilvl w:val="0"/>
                <w:numId w:val="59"/>
              </w:numPr>
              <w:autoSpaceDE w:val="0"/>
              <w:autoSpaceDN w:val="0"/>
              <w:ind w:left="1134" w:hanging="774"/>
              <w:jc w:val="center"/>
              <w:rPr>
                <w:rFonts w:ascii="Cambria" w:hAnsi="Cambria" w:cs="Times New Roman"/>
                <w:b/>
                <w:bCs/>
                <w:lang w:val="en-US"/>
              </w:rPr>
            </w:pPr>
          </w:p>
        </w:tc>
        <w:tc>
          <w:tcPr>
            <w:tcW w:w="7938" w:type="dxa"/>
            <w:tcBorders>
              <w:left w:val="single" w:sz="4" w:space="0" w:color="auto"/>
              <w:right w:val="single" w:sz="4" w:space="0" w:color="auto"/>
            </w:tcBorders>
          </w:tcPr>
          <w:p w14:paraId="1C297BD8" w14:textId="77777777" w:rsidR="008E0612" w:rsidRPr="00A87B6C" w:rsidRDefault="008E0612" w:rsidP="00C531AE">
            <w:pPr>
              <w:widowControl w:val="0"/>
              <w:autoSpaceDE w:val="0"/>
              <w:autoSpaceDN w:val="0"/>
              <w:rPr>
                <w:rFonts w:ascii="Cambria" w:hAnsi="Cambria"/>
                <w:sz w:val="20"/>
                <w:szCs w:val="20"/>
                <w:lang w:val="en-US"/>
              </w:rPr>
            </w:pPr>
            <w:r w:rsidRPr="00A87B6C">
              <w:rPr>
                <w:rFonts w:ascii="Cambria" w:eastAsia="TimesNewRomanPSMT" w:hAnsi="Cambria"/>
                <w:b/>
                <w:sz w:val="20"/>
                <w:szCs w:val="20"/>
              </w:rPr>
              <w:t xml:space="preserve">Identify </w:t>
            </w:r>
            <w:r w:rsidRPr="00A87B6C">
              <w:rPr>
                <w:rFonts w:ascii="Cambria" w:eastAsia="TimesNewRomanPSMT" w:hAnsi="Cambria"/>
                <w:bCs/>
                <w:sz w:val="20"/>
                <w:szCs w:val="20"/>
              </w:rPr>
              <w:t>appropriate sampling techniques</w:t>
            </w:r>
            <w:r w:rsidRPr="00A87B6C">
              <w:rPr>
                <w:rFonts w:ascii="Cambria" w:eastAsia="TimesNewRomanPSMT" w:hAnsi="Cambria"/>
                <w:sz w:val="20"/>
                <w:szCs w:val="20"/>
              </w:rPr>
              <w:t>.</w:t>
            </w:r>
          </w:p>
        </w:tc>
        <w:tc>
          <w:tcPr>
            <w:tcW w:w="1559" w:type="dxa"/>
            <w:tcBorders>
              <w:left w:val="single" w:sz="4" w:space="0" w:color="auto"/>
            </w:tcBorders>
          </w:tcPr>
          <w:p w14:paraId="7E80D399" w14:textId="77777777" w:rsidR="008E0612" w:rsidRPr="00A87B6C" w:rsidRDefault="008E0612" w:rsidP="00C531AE">
            <w:pPr>
              <w:widowControl w:val="0"/>
              <w:autoSpaceDE w:val="0"/>
              <w:autoSpaceDN w:val="0"/>
              <w:jc w:val="center"/>
              <w:rPr>
                <w:rFonts w:ascii="Cambria" w:hAnsi="Cambria"/>
                <w:b/>
                <w:bCs/>
                <w:sz w:val="20"/>
                <w:szCs w:val="20"/>
                <w:lang w:val="en-US"/>
              </w:rPr>
            </w:pPr>
            <w:r w:rsidRPr="00A87B6C">
              <w:rPr>
                <w:rFonts w:ascii="Cambria" w:hAnsi="Cambria"/>
                <w:b/>
                <w:bCs/>
                <w:sz w:val="20"/>
                <w:szCs w:val="20"/>
                <w:lang w:val="en-US"/>
              </w:rPr>
              <w:t>BT 3</w:t>
            </w:r>
          </w:p>
        </w:tc>
      </w:tr>
      <w:tr w:rsidR="008E0612" w:rsidRPr="00A87B6C" w14:paraId="0D7FB107" w14:textId="77777777" w:rsidTr="00C531AE">
        <w:tc>
          <w:tcPr>
            <w:tcW w:w="1101" w:type="dxa"/>
            <w:tcBorders>
              <w:right w:val="single" w:sz="4" w:space="0" w:color="auto"/>
            </w:tcBorders>
          </w:tcPr>
          <w:p w14:paraId="2869B3BC" w14:textId="77777777" w:rsidR="008E0612" w:rsidRPr="00A87B6C" w:rsidRDefault="008E0612" w:rsidP="00D904B0">
            <w:pPr>
              <w:pStyle w:val="ListParagraph"/>
              <w:widowControl w:val="0"/>
              <w:numPr>
                <w:ilvl w:val="0"/>
                <w:numId w:val="59"/>
              </w:numPr>
              <w:tabs>
                <w:tab w:val="left" w:pos="423"/>
              </w:tabs>
              <w:autoSpaceDE w:val="0"/>
              <w:autoSpaceDN w:val="0"/>
              <w:spacing w:line="221" w:lineRule="auto"/>
              <w:ind w:left="1134" w:hanging="774"/>
              <w:jc w:val="center"/>
              <w:rPr>
                <w:rFonts w:ascii="Cambria" w:hAnsi="Cambria" w:cs="Cambria"/>
                <w:b/>
                <w:bCs/>
                <w:color w:val="000000"/>
                <w:lang w:val="en-GB"/>
              </w:rPr>
            </w:pPr>
          </w:p>
        </w:tc>
        <w:tc>
          <w:tcPr>
            <w:tcW w:w="7938" w:type="dxa"/>
            <w:tcBorders>
              <w:left w:val="single" w:sz="4" w:space="0" w:color="auto"/>
              <w:right w:val="single" w:sz="4" w:space="0" w:color="auto"/>
            </w:tcBorders>
          </w:tcPr>
          <w:p w14:paraId="7A20F2AF" w14:textId="77777777" w:rsidR="008E0612" w:rsidRPr="00A87B6C" w:rsidRDefault="008E0612" w:rsidP="00C531AE">
            <w:pPr>
              <w:widowControl w:val="0"/>
              <w:tabs>
                <w:tab w:val="left" w:pos="423"/>
              </w:tabs>
              <w:autoSpaceDE w:val="0"/>
              <w:autoSpaceDN w:val="0"/>
              <w:spacing w:line="221" w:lineRule="auto"/>
              <w:rPr>
                <w:rFonts w:ascii="Cambria" w:hAnsi="Cambria" w:cs="Cambria"/>
                <w:color w:val="000000"/>
                <w:sz w:val="20"/>
                <w:szCs w:val="20"/>
                <w:lang w:val="en-GB"/>
              </w:rPr>
            </w:pPr>
            <w:r w:rsidRPr="00A87B6C">
              <w:rPr>
                <w:rFonts w:ascii="Cambria" w:hAnsi="Cambria" w:cs="Cambria"/>
                <w:b/>
                <w:bCs/>
                <w:color w:val="000000"/>
                <w:sz w:val="20"/>
                <w:szCs w:val="20"/>
                <w:lang w:val="en-GB"/>
              </w:rPr>
              <w:t>Interpret</w:t>
            </w:r>
            <w:r w:rsidRPr="00A87B6C">
              <w:rPr>
                <w:rFonts w:ascii="Cambria" w:hAnsi="Cambria" w:cs="Cambria"/>
                <w:color w:val="000000"/>
                <w:sz w:val="20"/>
                <w:szCs w:val="20"/>
                <w:lang w:val="en-GB"/>
              </w:rPr>
              <w:t xml:space="preserve"> the various types of data along with </w:t>
            </w:r>
            <w:r w:rsidRPr="00A87B6C">
              <w:rPr>
                <w:rFonts w:ascii="Cambria" w:hAnsi="Cambria" w:cs="Cambria"/>
                <w:b/>
                <w:bCs/>
                <w:color w:val="000000"/>
                <w:sz w:val="20"/>
                <w:szCs w:val="20"/>
                <w:lang w:val="en-GB"/>
              </w:rPr>
              <w:t>critical evaluation</w:t>
            </w:r>
            <w:r w:rsidRPr="00A87B6C">
              <w:rPr>
                <w:rFonts w:ascii="Cambria" w:hAnsi="Cambria" w:cs="Cambria"/>
                <w:color w:val="000000"/>
                <w:sz w:val="20"/>
                <w:szCs w:val="20"/>
                <w:lang w:val="en-GB"/>
              </w:rPr>
              <w:t xml:space="preserve">.  </w:t>
            </w:r>
          </w:p>
        </w:tc>
        <w:tc>
          <w:tcPr>
            <w:tcW w:w="1559" w:type="dxa"/>
            <w:tcBorders>
              <w:left w:val="single" w:sz="4" w:space="0" w:color="auto"/>
            </w:tcBorders>
          </w:tcPr>
          <w:p w14:paraId="5D0B170A" w14:textId="77777777" w:rsidR="008E0612" w:rsidRPr="00A87B6C" w:rsidRDefault="008E0612" w:rsidP="00C531AE">
            <w:pPr>
              <w:widowControl w:val="0"/>
              <w:tabs>
                <w:tab w:val="left" w:pos="423"/>
              </w:tabs>
              <w:autoSpaceDE w:val="0"/>
              <w:autoSpaceDN w:val="0"/>
              <w:spacing w:line="221" w:lineRule="auto"/>
              <w:jc w:val="center"/>
              <w:rPr>
                <w:rFonts w:ascii="Cambria" w:hAnsi="Cambria" w:cs="Cambria"/>
                <w:b/>
                <w:bCs/>
                <w:color w:val="000000"/>
                <w:sz w:val="20"/>
                <w:szCs w:val="20"/>
                <w:lang w:val="en-GB"/>
              </w:rPr>
            </w:pPr>
            <w:r w:rsidRPr="00A87B6C">
              <w:rPr>
                <w:rFonts w:ascii="Cambria" w:hAnsi="Cambria" w:cs="Cambria"/>
                <w:b/>
                <w:bCs/>
                <w:color w:val="000000"/>
                <w:sz w:val="20"/>
                <w:szCs w:val="20"/>
                <w:lang w:val="en-GB"/>
              </w:rPr>
              <w:t>BT 5</w:t>
            </w:r>
          </w:p>
        </w:tc>
      </w:tr>
      <w:tr w:rsidR="008E0612" w:rsidRPr="00A87B6C" w14:paraId="79EF8160" w14:textId="77777777" w:rsidTr="00C531AE">
        <w:tc>
          <w:tcPr>
            <w:tcW w:w="1101" w:type="dxa"/>
            <w:tcBorders>
              <w:right w:val="single" w:sz="4" w:space="0" w:color="auto"/>
            </w:tcBorders>
          </w:tcPr>
          <w:p w14:paraId="76B71D93" w14:textId="77777777" w:rsidR="008E0612" w:rsidRPr="00A87B6C" w:rsidRDefault="008E0612" w:rsidP="00D904B0">
            <w:pPr>
              <w:pStyle w:val="ListParagraph"/>
              <w:widowControl w:val="0"/>
              <w:numPr>
                <w:ilvl w:val="0"/>
                <w:numId w:val="59"/>
              </w:numPr>
              <w:tabs>
                <w:tab w:val="left" w:pos="423"/>
              </w:tabs>
              <w:autoSpaceDE w:val="0"/>
              <w:autoSpaceDN w:val="0"/>
              <w:spacing w:line="221" w:lineRule="auto"/>
              <w:ind w:left="1134" w:hanging="774"/>
              <w:jc w:val="center"/>
              <w:rPr>
                <w:rFonts w:ascii="Cambria" w:hAnsi="Cambria" w:cs="Cambria"/>
                <w:b/>
                <w:bCs/>
                <w:color w:val="000000"/>
                <w:lang w:val="en-GB"/>
              </w:rPr>
            </w:pPr>
          </w:p>
        </w:tc>
        <w:tc>
          <w:tcPr>
            <w:tcW w:w="7938" w:type="dxa"/>
            <w:tcBorders>
              <w:left w:val="single" w:sz="4" w:space="0" w:color="auto"/>
              <w:right w:val="single" w:sz="4" w:space="0" w:color="auto"/>
            </w:tcBorders>
          </w:tcPr>
          <w:p w14:paraId="69F68DE8" w14:textId="77777777" w:rsidR="008E0612" w:rsidRPr="00A87B6C" w:rsidRDefault="008E0612" w:rsidP="00C531AE">
            <w:pPr>
              <w:widowControl w:val="0"/>
              <w:tabs>
                <w:tab w:val="left" w:pos="423"/>
              </w:tabs>
              <w:autoSpaceDE w:val="0"/>
              <w:autoSpaceDN w:val="0"/>
              <w:spacing w:line="221" w:lineRule="auto"/>
              <w:rPr>
                <w:rFonts w:ascii="Cambria" w:hAnsi="Cambria" w:cs="Cambria"/>
                <w:color w:val="000000"/>
                <w:sz w:val="20"/>
                <w:szCs w:val="20"/>
                <w:lang w:val="en-GB"/>
              </w:rPr>
            </w:pPr>
            <w:r w:rsidRPr="00A87B6C">
              <w:rPr>
                <w:rFonts w:ascii="Cambria" w:hAnsi="Cambria" w:cs="Cambria"/>
                <w:b/>
                <w:bCs/>
                <w:color w:val="000000"/>
                <w:sz w:val="20"/>
                <w:szCs w:val="20"/>
                <w:lang w:val="en-GB"/>
              </w:rPr>
              <w:t xml:space="preserve">Design and develop </w:t>
            </w:r>
            <w:r w:rsidRPr="00A87B6C">
              <w:rPr>
                <w:rFonts w:ascii="Cambria" w:hAnsi="Cambria" w:cs="Cambria"/>
                <w:color w:val="000000"/>
                <w:sz w:val="20"/>
                <w:szCs w:val="20"/>
                <w:lang w:val="en-GB"/>
              </w:rPr>
              <w:t>a detail project report</w:t>
            </w:r>
          </w:p>
        </w:tc>
        <w:tc>
          <w:tcPr>
            <w:tcW w:w="1559" w:type="dxa"/>
            <w:tcBorders>
              <w:left w:val="single" w:sz="4" w:space="0" w:color="auto"/>
            </w:tcBorders>
          </w:tcPr>
          <w:p w14:paraId="32AEE0B6" w14:textId="77777777" w:rsidR="008E0612" w:rsidRPr="00A87B6C" w:rsidRDefault="008E0612" w:rsidP="00C531AE">
            <w:pPr>
              <w:widowControl w:val="0"/>
              <w:tabs>
                <w:tab w:val="left" w:pos="423"/>
              </w:tabs>
              <w:autoSpaceDE w:val="0"/>
              <w:autoSpaceDN w:val="0"/>
              <w:spacing w:line="221" w:lineRule="auto"/>
              <w:jc w:val="center"/>
              <w:rPr>
                <w:rFonts w:ascii="Cambria" w:hAnsi="Cambria" w:cs="Cambria"/>
                <w:b/>
                <w:bCs/>
                <w:color w:val="000000"/>
                <w:sz w:val="20"/>
                <w:szCs w:val="20"/>
                <w:lang w:val="en-GB"/>
              </w:rPr>
            </w:pPr>
            <w:r w:rsidRPr="00A87B6C">
              <w:rPr>
                <w:rFonts w:ascii="Cambria" w:hAnsi="Cambria" w:cs="Cambria"/>
                <w:b/>
                <w:bCs/>
                <w:color w:val="000000"/>
                <w:sz w:val="20"/>
                <w:szCs w:val="20"/>
                <w:lang w:val="en-GB"/>
              </w:rPr>
              <w:t>BT 6</w:t>
            </w:r>
          </w:p>
        </w:tc>
      </w:tr>
    </w:tbl>
    <w:p w14:paraId="74434937" w14:textId="77777777" w:rsidR="008E0612" w:rsidRPr="00A87B6C" w:rsidRDefault="008E0612" w:rsidP="008E0612">
      <w:pPr>
        <w:tabs>
          <w:tab w:val="left" w:pos="423"/>
        </w:tabs>
        <w:spacing w:line="221" w:lineRule="auto"/>
        <w:ind w:right="460"/>
        <w:rPr>
          <w:rFonts w:ascii="Cambria" w:hAnsi="Cambria" w:cs="Cambria"/>
          <w:color w:val="000000"/>
          <w:sz w:val="20"/>
          <w:szCs w:val="20"/>
          <w:lang w:val="en-GB"/>
        </w:rPr>
      </w:pPr>
    </w:p>
    <w:p w14:paraId="545CC13C" w14:textId="77777777" w:rsidR="008E0612" w:rsidRPr="00A87B6C" w:rsidRDefault="008E0612" w:rsidP="008E0612">
      <w:pPr>
        <w:widowControl w:val="0"/>
        <w:autoSpaceDE w:val="0"/>
        <w:autoSpaceDN w:val="0"/>
        <w:jc w:val="both"/>
        <w:rPr>
          <w:rFonts w:ascii="Cambria" w:eastAsia="TimesNewRomanPS-BoldMT" w:hAnsi="Cambria"/>
          <w:bCs/>
          <w:i/>
          <w:iCs/>
          <w:color w:val="000000"/>
          <w:sz w:val="20"/>
          <w:szCs w:val="20"/>
        </w:rPr>
      </w:pPr>
    </w:p>
    <w:p w14:paraId="056DF730" w14:textId="77777777" w:rsidR="008E0612" w:rsidRPr="00A87B6C" w:rsidRDefault="008E0612" w:rsidP="008E0612">
      <w:pPr>
        <w:widowControl w:val="0"/>
        <w:tabs>
          <w:tab w:val="left" w:pos="840"/>
        </w:tabs>
        <w:autoSpaceDE w:val="0"/>
        <w:autoSpaceDN w:val="0"/>
        <w:spacing w:line="276" w:lineRule="auto"/>
        <w:rPr>
          <w:rFonts w:ascii="Cambria" w:hAnsi="Cambria"/>
          <w:b/>
          <w:color w:val="000000"/>
          <w:sz w:val="20"/>
          <w:szCs w:val="20"/>
        </w:rPr>
      </w:pPr>
      <w:r w:rsidRPr="00A87B6C">
        <w:rPr>
          <w:rFonts w:ascii="Cambria" w:hAnsi="Cambria"/>
          <w:b/>
          <w:color w:val="000000"/>
          <w:sz w:val="20"/>
          <w:szCs w:val="20"/>
          <w:u w:val="single"/>
        </w:rPr>
        <w:t>Detailed Syllabus</w:t>
      </w:r>
      <w:r w:rsidRPr="00A87B6C">
        <w:rPr>
          <w:rFonts w:ascii="Cambria" w:hAnsi="Cambria"/>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911"/>
        <w:gridCol w:w="1500"/>
      </w:tblGrid>
      <w:tr w:rsidR="008E0612" w:rsidRPr="00A87B6C" w14:paraId="5BC33751" w14:textId="77777777" w:rsidTr="00C531AE">
        <w:trPr>
          <w:trHeight w:val="755"/>
        </w:trPr>
        <w:tc>
          <w:tcPr>
            <w:tcW w:w="1020" w:type="dxa"/>
            <w:shd w:val="clear" w:color="auto" w:fill="auto"/>
            <w:vAlign w:val="center"/>
          </w:tcPr>
          <w:p w14:paraId="66B09E7D" w14:textId="77777777" w:rsidR="008E0612" w:rsidRPr="00A87B6C" w:rsidRDefault="008E0612" w:rsidP="00C531AE">
            <w:pPr>
              <w:jc w:val="center"/>
              <w:rPr>
                <w:rFonts w:ascii="Cambria" w:hAnsi="Cambria"/>
                <w:b/>
                <w:sz w:val="20"/>
                <w:szCs w:val="20"/>
              </w:rPr>
            </w:pPr>
            <w:r w:rsidRPr="00A87B6C">
              <w:rPr>
                <w:rFonts w:ascii="Cambria" w:hAnsi="Cambria"/>
                <w:b/>
                <w:sz w:val="20"/>
                <w:szCs w:val="20"/>
              </w:rPr>
              <w:t>Modules</w:t>
            </w:r>
          </w:p>
        </w:tc>
        <w:tc>
          <w:tcPr>
            <w:tcW w:w="7911" w:type="dxa"/>
            <w:shd w:val="clear" w:color="auto" w:fill="auto"/>
            <w:vAlign w:val="center"/>
          </w:tcPr>
          <w:p w14:paraId="20BD0824" w14:textId="77777777" w:rsidR="008E0612" w:rsidRPr="00A87B6C" w:rsidRDefault="008E0612" w:rsidP="00C531AE">
            <w:pPr>
              <w:jc w:val="center"/>
              <w:rPr>
                <w:rFonts w:ascii="Cambria" w:hAnsi="Cambria"/>
                <w:b/>
                <w:sz w:val="20"/>
                <w:szCs w:val="20"/>
              </w:rPr>
            </w:pPr>
            <w:r w:rsidRPr="00A87B6C">
              <w:rPr>
                <w:rFonts w:ascii="Cambria" w:hAnsi="Cambria"/>
                <w:b/>
                <w:bCs/>
                <w:color w:val="000000"/>
                <w:sz w:val="20"/>
                <w:szCs w:val="20"/>
              </w:rPr>
              <w:t>Topics and Course Content</w:t>
            </w:r>
          </w:p>
        </w:tc>
        <w:tc>
          <w:tcPr>
            <w:tcW w:w="1500" w:type="dxa"/>
            <w:shd w:val="clear" w:color="auto" w:fill="auto"/>
            <w:vAlign w:val="center"/>
          </w:tcPr>
          <w:p w14:paraId="0EEE01AE" w14:textId="77777777" w:rsidR="008E0612" w:rsidRPr="00A87B6C" w:rsidRDefault="008E0612" w:rsidP="00C531AE">
            <w:pPr>
              <w:jc w:val="center"/>
              <w:rPr>
                <w:rFonts w:ascii="Cambria" w:hAnsi="Cambria"/>
                <w:sz w:val="20"/>
                <w:szCs w:val="20"/>
              </w:rPr>
            </w:pPr>
            <w:r w:rsidRPr="00A87B6C">
              <w:rPr>
                <w:rFonts w:ascii="Cambria" w:hAnsi="Cambria"/>
                <w:b/>
                <w:bCs/>
                <w:color w:val="000000"/>
                <w:sz w:val="20"/>
                <w:szCs w:val="20"/>
              </w:rPr>
              <w:t>Periods</w:t>
            </w:r>
          </w:p>
        </w:tc>
      </w:tr>
      <w:tr w:rsidR="008E0612" w:rsidRPr="00A87B6C" w14:paraId="222A270A" w14:textId="77777777" w:rsidTr="00C531AE">
        <w:trPr>
          <w:trHeight w:val="1110"/>
        </w:trPr>
        <w:tc>
          <w:tcPr>
            <w:tcW w:w="1020" w:type="dxa"/>
            <w:shd w:val="clear" w:color="auto" w:fill="auto"/>
            <w:vAlign w:val="center"/>
          </w:tcPr>
          <w:p w14:paraId="6B2E06B9" w14:textId="77777777" w:rsidR="008E0612" w:rsidRPr="00A87B6C" w:rsidRDefault="008E0612" w:rsidP="00C531AE">
            <w:pPr>
              <w:jc w:val="center"/>
              <w:rPr>
                <w:rFonts w:ascii="Cambria" w:hAnsi="Cambria"/>
                <w:sz w:val="20"/>
                <w:szCs w:val="20"/>
              </w:rPr>
            </w:pPr>
            <w:r w:rsidRPr="00A87B6C">
              <w:rPr>
                <w:rFonts w:ascii="Cambria" w:hAnsi="Cambria"/>
                <w:sz w:val="20"/>
                <w:szCs w:val="20"/>
              </w:rPr>
              <w:t>Unit 1</w:t>
            </w:r>
          </w:p>
        </w:tc>
        <w:tc>
          <w:tcPr>
            <w:tcW w:w="7911" w:type="dxa"/>
            <w:shd w:val="clear" w:color="auto" w:fill="auto"/>
            <w:vAlign w:val="center"/>
          </w:tcPr>
          <w:p w14:paraId="5FC4E16A" w14:textId="77777777" w:rsidR="008E0612" w:rsidRPr="00A87B6C" w:rsidRDefault="008E0612" w:rsidP="00C531AE">
            <w:pPr>
              <w:ind w:left="150" w:right="97"/>
              <w:jc w:val="both"/>
              <w:rPr>
                <w:rFonts w:ascii="Cambria" w:hAnsi="Cambria"/>
                <w:sz w:val="20"/>
                <w:szCs w:val="20"/>
              </w:rPr>
            </w:pPr>
            <w:r w:rsidRPr="00A87B6C">
              <w:rPr>
                <w:rFonts w:ascii="Cambria" w:hAnsi="Cambria"/>
                <w:sz w:val="20"/>
                <w:szCs w:val="20"/>
              </w:rPr>
              <w:t xml:space="preserve">Identification of research problem / topic on any one of the following aspects (preferably of local area / Gram Panchayat / Revenue circle / District / State) during the 3rd semester while working with a minor project by the individual </w:t>
            </w:r>
            <w:proofErr w:type="gramStart"/>
            <w:r w:rsidRPr="00A87B6C">
              <w:rPr>
                <w:rFonts w:ascii="Cambria" w:hAnsi="Cambria"/>
                <w:sz w:val="20"/>
                <w:szCs w:val="20"/>
              </w:rPr>
              <w:t>student:-</w:t>
            </w:r>
            <w:proofErr w:type="gramEnd"/>
          </w:p>
          <w:p w14:paraId="1F08833D" w14:textId="77777777" w:rsidR="008E0612" w:rsidRPr="00A87B6C" w:rsidRDefault="008E0612" w:rsidP="00C531AE">
            <w:pPr>
              <w:ind w:left="150" w:right="97"/>
              <w:jc w:val="both"/>
              <w:rPr>
                <w:rFonts w:ascii="Cambria" w:hAnsi="Cambria"/>
                <w:sz w:val="20"/>
                <w:szCs w:val="20"/>
              </w:rPr>
            </w:pPr>
            <w:r w:rsidRPr="00A87B6C">
              <w:rPr>
                <w:rFonts w:ascii="Cambria" w:hAnsi="Cambria"/>
                <w:sz w:val="20"/>
                <w:szCs w:val="20"/>
              </w:rPr>
              <w:t>Any kind of geographical studies on socio-economic / cultural issues / demographic problems and characteristics</w:t>
            </w:r>
          </w:p>
          <w:p w14:paraId="249F8BEF" w14:textId="77777777" w:rsidR="008E0612" w:rsidRPr="00A87B6C" w:rsidRDefault="008E0612" w:rsidP="00D904B0">
            <w:pPr>
              <w:numPr>
                <w:ilvl w:val="0"/>
                <w:numId w:val="50"/>
              </w:numPr>
              <w:ind w:right="97"/>
              <w:jc w:val="both"/>
              <w:rPr>
                <w:rFonts w:ascii="Cambria" w:hAnsi="Cambria"/>
                <w:sz w:val="20"/>
                <w:szCs w:val="20"/>
              </w:rPr>
            </w:pPr>
            <w:r w:rsidRPr="00A87B6C">
              <w:rPr>
                <w:rFonts w:ascii="Cambria" w:hAnsi="Cambria"/>
                <w:sz w:val="20"/>
                <w:szCs w:val="20"/>
              </w:rPr>
              <w:t>Agriculture, Industry, Mining related issues</w:t>
            </w:r>
          </w:p>
          <w:p w14:paraId="17C82253" w14:textId="77777777" w:rsidR="008E0612" w:rsidRPr="00A87B6C" w:rsidRDefault="008E0612" w:rsidP="00D904B0">
            <w:pPr>
              <w:numPr>
                <w:ilvl w:val="0"/>
                <w:numId w:val="50"/>
              </w:numPr>
              <w:ind w:right="97"/>
              <w:jc w:val="both"/>
              <w:rPr>
                <w:rFonts w:ascii="Cambria" w:hAnsi="Cambria"/>
                <w:sz w:val="20"/>
                <w:szCs w:val="20"/>
              </w:rPr>
            </w:pPr>
            <w:r w:rsidRPr="00A87B6C">
              <w:rPr>
                <w:rFonts w:ascii="Cambria" w:hAnsi="Cambria"/>
                <w:sz w:val="20"/>
                <w:szCs w:val="20"/>
              </w:rPr>
              <w:t>Environmental problems of the locality including disasters and hazards</w:t>
            </w:r>
          </w:p>
          <w:p w14:paraId="73D97D1A" w14:textId="77777777" w:rsidR="008E0612" w:rsidRPr="00A87B6C" w:rsidRDefault="008E0612" w:rsidP="00D904B0">
            <w:pPr>
              <w:numPr>
                <w:ilvl w:val="0"/>
                <w:numId w:val="50"/>
              </w:numPr>
              <w:ind w:right="97"/>
              <w:jc w:val="both"/>
              <w:rPr>
                <w:rFonts w:ascii="Cambria" w:hAnsi="Cambria"/>
                <w:sz w:val="20"/>
                <w:szCs w:val="20"/>
              </w:rPr>
            </w:pPr>
            <w:r w:rsidRPr="00A87B6C">
              <w:rPr>
                <w:rFonts w:ascii="Cambria" w:hAnsi="Cambria"/>
                <w:sz w:val="20"/>
                <w:szCs w:val="20"/>
              </w:rPr>
              <w:t xml:space="preserve">Natural resources assessments, </w:t>
            </w:r>
            <w:proofErr w:type="gramStart"/>
            <w:r w:rsidRPr="00A87B6C">
              <w:rPr>
                <w:rFonts w:ascii="Cambria" w:hAnsi="Cambria"/>
                <w:sz w:val="20"/>
                <w:szCs w:val="20"/>
              </w:rPr>
              <w:t>planning</w:t>
            </w:r>
            <w:proofErr w:type="gramEnd"/>
            <w:r w:rsidRPr="00A87B6C">
              <w:rPr>
                <w:rFonts w:ascii="Cambria" w:hAnsi="Cambria"/>
                <w:sz w:val="20"/>
                <w:szCs w:val="20"/>
              </w:rPr>
              <w:t xml:space="preserve"> and management</w:t>
            </w:r>
          </w:p>
          <w:p w14:paraId="79A13C10" w14:textId="77777777" w:rsidR="008E0612" w:rsidRPr="00A87B6C" w:rsidRDefault="008E0612" w:rsidP="00D904B0">
            <w:pPr>
              <w:numPr>
                <w:ilvl w:val="0"/>
                <w:numId w:val="50"/>
              </w:numPr>
              <w:ind w:right="97"/>
              <w:jc w:val="both"/>
              <w:rPr>
                <w:rFonts w:ascii="Cambria" w:hAnsi="Cambria"/>
                <w:sz w:val="20"/>
                <w:szCs w:val="20"/>
              </w:rPr>
            </w:pPr>
            <w:r w:rsidRPr="00A87B6C">
              <w:rPr>
                <w:rFonts w:ascii="Cambria" w:hAnsi="Cambria"/>
                <w:sz w:val="20"/>
                <w:szCs w:val="20"/>
              </w:rPr>
              <w:t>Ecological crisis, Climate change and consequences</w:t>
            </w:r>
          </w:p>
          <w:p w14:paraId="398A2820" w14:textId="77777777" w:rsidR="008E0612" w:rsidRPr="00A87B6C" w:rsidRDefault="008E0612" w:rsidP="00D904B0">
            <w:pPr>
              <w:numPr>
                <w:ilvl w:val="0"/>
                <w:numId w:val="50"/>
              </w:numPr>
              <w:ind w:right="97"/>
              <w:jc w:val="both"/>
              <w:rPr>
                <w:rFonts w:ascii="Cambria" w:hAnsi="Cambria"/>
                <w:sz w:val="20"/>
                <w:szCs w:val="20"/>
              </w:rPr>
            </w:pPr>
            <w:r w:rsidRPr="00A87B6C">
              <w:rPr>
                <w:rFonts w:ascii="Cambria" w:hAnsi="Cambria"/>
                <w:sz w:val="20"/>
                <w:szCs w:val="20"/>
              </w:rPr>
              <w:t>Rural / Urban Ecosystems;</w:t>
            </w:r>
          </w:p>
          <w:p w14:paraId="04322646" w14:textId="77777777" w:rsidR="008E0612" w:rsidRPr="00A87B6C" w:rsidRDefault="008E0612" w:rsidP="00D904B0">
            <w:pPr>
              <w:numPr>
                <w:ilvl w:val="0"/>
                <w:numId w:val="50"/>
              </w:numPr>
              <w:ind w:left="717" w:right="97" w:hanging="207"/>
              <w:jc w:val="both"/>
              <w:rPr>
                <w:rFonts w:ascii="Cambria" w:hAnsi="Cambria"/>
                <w:sz w:val="20"/>
                <w:szCs w:val="20"/>
              </w:rPr>
            </w:pPr>
            <w:r w:rsidRPr="00A87B6C">
              <w:rPr>
                <w:rFonts w:ascii="Cambria" w:hAnsi="Cambria"/>
                <w:sz w:val="20"/>
                <w:szCs w:val="20"/>
              </w:rPr>
              <w:t>Terrain / basin / watershed characterization and evaluation including integrated development studies</w:t>
            </w:r>
          </w:p>
          <w:p w14:paraId="12F30C52" w14:textId="77777777" w:rsidR="008E0612" w:rsidRPr="00A87B6C" w:rsidRDefault="008E0612" w:rsidP="00C531AE">
            <w:pPr>
              <w:ind w:left="150" w:right="97"/>
              <w:jc w:val="both"/>
              <w:rPr>
                <w:rFonts w:ascii="Cambria" w:hAnsi="Cambria"/>
                <w:sz w:val="20"/>
                <w:szCs w:val="20"/>
              </w:rPr>
            </w:pPr>
            <w:r w:rsidRPr="00A87B6C">
              <w:rPr>
                <w:rFonts w:ascii="Cambria" w:hAnsi="Cambria"/>
                <w:i/>
                <w:iCs/>
                <w:sz w:val="20"/>
                <w:szCs w:val="20"/>
              </w:rPr>
              <w:t xml:space="preserve">(This list is indicative </w:t>
            </w:r>
            <w:proofErr w:type="gramStart"/>
            <w:r w:rsidRPr="00A87B6C">
              <w:rPr>
                <w:rFonts w:ascii="Cambria" w:hAnsi="Cambria"/>
                <w:i/>
                <w:iCs/>
                <w:sz w:val="20"/>
                <w:szCs w:val="20"/>
              </w:rPr>
              <w:t>only,</w:t>
            </w:r>
            <w:proofErr w:type="gramEnd"/>
            <w:r w:rsidRPr="00A87B6C">
              <w:rPr>
                <w:rFonts w:ascii="Cambria" w:hAnsi="Cambria"/>
                <w:i/>
                <w:iCs/>
                <w:sz w:val="20"/>
                <w:szCs w:val="20"/>
              </w:rPr>
              <w:t xml:space="preserve"> the student may consult the assigned teacher as project supervisor / guide. Project supervisor / guide to each student will be allocated)</w:t>
            </w:r>
            <w:r w:rsidRPr="00A87B6C">
              <w:rPr>
                <w:rFonts w:ascii="Cambria" w:hAnsi="Cambria"/>
                <w:sz w:val="20"/>
                <w:szCs w:val="20"/>
              </w:rPr>
              <w:t xml:space="preserve">. </w:t>
            </w:r>
          </w:p>
          <w:p w14:paraId="112C64CF" w14:textId="77777777" w:rsidR="008E0612" w:rsidRPr="00A87B6C" w:rsidRDefault="008E0612" w:rsidP="00C531AE">
            <w:pPr>
              <w:ind w:left="150" w:right="97"/>
              <w:jc w:val="both"/>
              <w:rPr>
                <w:rFonts w:ascii="Cambria" w:hAnsi="Cambria"/>
                <w:sz w:val="20"/>
                <w:szCs w:val="20"/>
              </w:rPr>
            </w:pPr>
            <w:r w:rsidRPr="00A87B6C">
              <w:rPr>
                <w:rFonts w:ascii="Cambria" w:hAnsi="Cambria"/>
                <w:sz w:val="20"/>
                <w:szCs w:val="20"/>
              </w:rPr>
              <w:t>The topic selection / modification may be done just before the 3rd Semester End Examination so that the data collection can be done during semester break.</w:t>
            </w:r>
          </w:p>
          <w:p w14:paraId="6F240375" w14:textId="77777777" w:rsidR="008E0612" w:rsidRPr="00A87B6C" w:rsidRDefault="008E0612" w:rsidP="00C531AE">
            <w:pPr>
              <w:ind w:left="150" w:right="97"/>
              <w:jc w:val="both"/>
              <w:rPr>
                <w:rFonts w:ascii="Cambria" w:hAnsi="Cambria"/>
                <w:sz w:val="20"/>
                <w:szCs w:val="20"/>
              </w:rPr>
            </w:pPr>
            <w:r w:rsidRPr="00A87B6C">
              <w:rPr>
                <w:rFonts w:ascii="Cambria" w:hAnsi="Cambria"/>
                <w:sz w:val="20"/>
                <w:szCs w:val="20"/>
              </w:rPr>
              <w:t xml:space="preserve">A fresh project proposal / modified project proposal of minor project done in 3rd semester is to be submitted by each student (within 2nd week of the commencement of 4th semester classes) by mentioning the </w:t>
            </w:r>
            <w:proofErr w:type="gramStart"/>
            <w:r w:rsidRPr="00A87B6C">
              <w:rPr>
                <w:rFonts w:ascii="Cambria" w:hAnsi="Cambria"/>
                <w:sz w:val="20"/>
                <w:szCs w:val="20"/>
              </w:rPr>
              <w:t>following:-</w:t>
            </w:r>
            <w:proofErr w:type="gramEnd"/>
          </w:p>
          <w:p w14:paraId="53A58A6D" w14:textId="77777777" w:rsidR="008E0612" w:rsidRPr="00A87B6C" w:rsidRDefault="008E0612" w:rsidP="00D904B0">
            <w:pPr>
              <w:numPr>
                <w:ilvl w:val="0"/>
                <w:numId w:val="51"/>
              </w:numPr>
              <w:ind w:right="97"/>
              <w:jc w:val="both"/>
              <w:rPr>
                <w:rFonts w:ascii="Cambria" w:hAnsi="Cambria"/>
                <w:sz w:val="20"/>
                <w:szCs w:val="20"/>
              </w:rPr>
            </w:pPr>
            <w:r w:rsidRPr="00A87B6C">
              <w:rPr>
                <w:rFonts w:ascii="Cambria" w:hAnsi="Cambria"/>
                <w:sz w:val="20"/>
                <w:szCs w:val="20"/>
              </w:rPr>
              <w:t>Project title</w:t>
            </w:r>
          </w:p>
          <w:p w14:paraId="10BC593C" w14:textId="77777777" w:rsidR="008E0612" w:rsidRPr="00A87B6C" w:rsidRDefault="008E0612" w:rsidP="00D904B0">
            <w:pPr>
              <w:numPr>
                <w:ilvl w:val="0"/>
                <w:numId w:val="51"/>
              </w:numPr>
              <w:ind w:right="97"/>
              <w:jc w:val="both"/>
              <w:rPr>
                <w:rFonts w:ascii="Cambria" w:hAnsi="Cambria"/>
                <w:sz w:val="20"/>
                <w:szCs w:val="20"/>
              </w:rPr>
            </w:pPr>
            <w:r w:rsidRPr="00A87B6C">
              <w:rPr>
                <w:rFonts w:ascii="Cambria" w:hAnsi="Cambria"/>
                <w:sz w:val="20"/>
                <w:szCs w:val="20"/>
              </w:rPr>
              <w:t>Introduction to the problem</w:t>
            </w:r>
          </w:p>
          <w:p w14:paraId="24B7F9E9" w14:textId="77777777" w:rsidR="008E0612" w:rsidRPr="00A87B6C" w:rsidRDefault="008E0612" w:rsidP="00D904B0">
            <w:pPr>
              <w:numPr>
                <w:ilvl w:val="0"/>
                <w:numId w:val="51"/>
              </w:numPr>
              <w:ind w:right="97"/>
              <w:jc w:val="both"/>
              <w:rPr>
                <w:rFonts w:ascii="Cambria" w:hAnsi="Cambria"/>
                <w:sz w:val="20"/>
                <w:szCs w:val="20"/>
              </w:rPr>
            </w:pPr>
            <w:r w:rsidRPr="00A87B6C">
              <w:rPr>
                <w:rFonts w:ascii="Cambria" w:hAnsi="Cambria"/>
                <w:sz w:val="20"/>
                <w:szCs w:val="20"/>
              </w:rPr>
              <w:t>Aims / objectives</w:t>
            </w:r>
          </w:p>
          <w:p w14:paraId="40FB3271" w14:textId="77777777" w:rsidR="008E0612" w:rsidRPr="00A87B6C" w:rsidRDefault="008E0612" w:rsidP="00D904B0">
            <w:pPr>
              <w:numPr>
                <w:ilvl w:val="0"/>
                <w:numId w:val="51"/>
              </w:numPr>
              <w:ind w:right="97"/>
              <w:jc w:val="both"/>
              <w:rPr>
                <w:rFonts w:ascii="Cambria" w:hAnsi="Cambria"/>
                <w:sz w:val="20"/>
                <w:szCs w:val="20"/>
              </w:rPr>
            </w:pPr>
            <w:r w:rsidRPr="00A87B6C">
              <w:rPr>
                <w:rFonts w:ascii="Cambria" w:hAnsi="Cambria"/>
                <w:sz w:val="20"/>
                <w:szCs w:val="20"/>
              </w:rPr>
              <w:t>Research questions</w:t>
            </w:r>
          </w:p>
          <w:p w14:paraId="7FCAE7DF" w14:textId="77777777" w:rsidR="008E0612" w:rsidRPr="00A87B6C" w:rsidRDefault="008E0612" w:rsidP="00D904B0">
            <w:pPr>
              <w:numPr>
                <w:ilvl w:val="0"/>
                <w:numId w:val="51"/>
              </w:numPr>
              <w:ind w:right="97"/>
              <w:jc w:val="both"/>
              <w:rPr>
                <w:rFonts w:ascii="Cambria" w:hAnsi="Cambria"/>
                <w:sz w:val="20"/>
                <w:szCs w:val="20"/>
              </w:rPr>
            </w:pPr>
            <w:r w:rsidRPr="00A87B6C">
              <w:rPr>
                <w:rFonts w:ascii="Cambria" w:hAnsi="Cambria"/>
                <w:sz w:val="20"/>
                <w:szCs w:val="20"/>
              </w:rPr>
              <w:t>Database and Methodology</w:t>
            </w:r>
          </w:p>
          <w:p w14:paraId="262E5983" w14:textId="77777777" w:rsidR="008E0612" w:rsidRPr="00A87B6C" w:rsidRDefault="008E0612" w:rsidP="00D904B0">
            <w:pPr>
              <w:numPr>
                <w:ilvl w:val="0"/>
                <w:numId w:val="51"/>
              </w:numPr>
              <w:ind w:right="97"/>
              <w:jc w:val="both"/>
              <w:rPr>
                <w:rFonts w:ascii="Cambria" w:hAnsi="Cambria"/>
                <w:sz w:val="20"/>
                <w:szCs w:val="20"/>
              </w:rPr>
            </w:pPr>
            <w:r w:rsidRPr="00A87B6C">
              <w:rPr>
                <w:rFonts w:ascii="Cambria" w:hAnsi="Cambria"/>
                <w:sz w:val="20"/>
                <w:szCs w:val="20"/>
              </w:rPr>
              <w:t>Study of relevant literature</w:t>
            </w:r>
          </w:p>
          <w:p w14:paraId="5B2CC809" w14:textId="77777777" w:rsidR="008E0612" w:rsidRPr="00A87B6C" w:rsidRDefault="008E0612" w:rsidP="00D904B0">
            <w:pPr>
              <w:numPr>
                <w:ilvl w:val="0"/>
                <w:numId w:val="51"/>
              </w:numPr>
              <w:ind w:right="97"/>
              <w:jc w:val="both"/>
              <w:rPr>
                <w:rFonts w:ascii="Cambria" w:hAnsi="Cambria"/>
                <w:sz w:val="20"/>
                <w:szCs w:val="20"/>
              </w:rPr>
            </w:pPr>
            <w:r w:rsidRPr="00A87B6C">
              <w:rPr>
                <w:rFonts w:ascii="Cambria" w:hAnsi="Cambria"/>
                <w:sz w:val="20"/>
                <w:szCs w:val="20"/>
              </w:rPr>
              <w:t>Organization of study</w:t>
            </w:r>
          </w:p>
          <w:p w14:paraId="6002EC1E" w14:textId="77777777" w:rsidR="008E0612" w:rsidRPr="00A87B6C" w:rsidRDefault="008E0612" w:rsidP="00C531AE">
            <w:pPr>
              <w:ind w:left="150" w:right="97"/>
              <w:jc w:val="center"/>
              <w:rPr>
                <w:rFonts w:ascii="Cambria" w:hAnsi="Cambria"/>
                <w:i/>
                <w:iCs/>
                <w:sz w:val="20"/>
                <w:szCs w:val="20"/>
              </w:rPr>
            </w:pPr>
            <w:r w:rsidRPr="00A87B6C">
              <w:rPr>
                <w:rFonts w:ascii="Cambria" w:hAnsi="Cambria"/>
                <w:i/>
                <w:iCs/>
                <w:sz w:val="20"/>
                <w:szCs w:val="20"/>
              </w:rPr>
              <w:t>Marks for internal evaluation = 14</w:t>
            </w:r>
          </w:p>
        </w:tc>
        <w:tc>
          <w:tcPr>
            <w:tcW w:w="1500" w:type="dxa"/>
            <w:shd w:val="clear" w:color="auto" w:fill="auto"/>
            <w:vAlign w:val="center"/>
          </w:tcPr>
          <w:p w14:paraId="6B29157C" w14:textId="77777777" w:rsidR="008E0612" w:rsidRPr="00A87B6C" w:rsidRDefault="008E0612" w:rsidP="00C531AE">
            <w:pPr>
              <w:jc w:val="center"/>
              <w:rPr>
                <w:rFonts w:ascii="Cambria" w:hAnsi="Cambria"/>
                <w:sz w:val="20"/>
                <w:szCs w:val="20"/>
              </w:rPr>
            </w:pPr>
            <w:r w:rsidRPr="00A87B6C">
              <w:rPr>
                <w:rFonts w:ascii="Cambria" w:hAnsi="Cambria"/>
                <w:sz w:val="20"/>
                <w:szCs w:val="20"/>
              </w:rPr>
              <w:t>12</w:t>
            </w:r>
          </w:p>
        </w:tc>
      </w:tr>
      <w:tr w:rsidR="008E0612" w:rsidRPr="00A87B6C" w14:paraId="34B02040" w14:textId="77777777" w:rsidTr="00C531AE">
        <w:trPr>
          <w:trHeight w:val="946"/>
        </w:trPr>
        <w:tc>
          <w:tcPr>
            <w:tcW w:w="1020" w:type="dxa"/>
            <w:shd w:val="clear" w:color="auto" w:fill="auto"/>
            <w:vAlign w:val="center"/>
          </w:tcPr>
          <w:p w14:paraId="4628812D" w14:textId="77777777" w:rsidR="008E0612" w:rsidRPr="00A87B6C" w:rsidRDefault="008E0612" w:rsidP="00C531AE">
            <w:pPr>
              <w:jc w:val="center"/>
              <w:rPr>
                <w:rFonts w:ascii="Cambria" w:hAnsi="Cambria"/>
                <w:sz w:val="20"/>
                <w:szCs w:val="20"/>
              </w:rPr>
            </w:pPr>
            <w:r w:rsidRPr="00A87B6C">
              <w:rPr>
                <w:rFonts w:ascii="Cambria" w:hAnsi="Cambria"/>
                <w:sz w:val="20"/>
                <w:szCs w:val="20"/>
              </w:rPr>
              <w:t>Unit 2</w:t>
            </w:r>
          </w:p>
        </w:tc>
        <w:tc>
          <w:tcPr>
            <w:tcW w:w="7911" w:type="dxa"/>
            <w:shd w:val="clear" w:color="auto" w:fill="auto"/>
            <w:vAlign w:val="center"/>
          </w:tcPr>
          <w:p w14:paraId="1AF06D52" w14:textId="77777777" w:rsidR="008E0612" w:rsidRPr="00A87B6C" w:rsidRDefault="008E0612" w:rsidP="00C531AE">
            <w:pPr>
              <w:widowControl w:val="0"/>
              <w:autoSpaceDE w:val="0"/>
              <w:autoSpaceDN w:val="0"/>
              <w:ind w:left="150" w:right="97"/>
              <w:jc w:val="both"/>
              <w:rPr>
                <w:rFonts w:ascii="Cambria" w:hAnsi="Cambria"/>
                <w:sz w:val="20"/>
                <w:szCs w:val="20"/>
              </w:rPr>
            </w:pPr>
            <w:r w:rsidRPr="00A87B6C">
              <w:rPr>
                <w:rFonts w:ascii="Cambria" w:hAnsi="Cambria"/>
                <w:sz w:val="20"/>
                <w:szCs w:val="20"/>
              </w:rPr>
              <w:t>Project proposal presentation by each student using PowerPoint during 3rd week of the commencement of the course of 4th semester.</w:t>
            </w:r>
          </w:p>
          <w:p w14:paraId="149EB1B1" w14:textId="77777777" w:rsidR="008E0612" w:rsidRPr="00A87B6C" w:rsidRDefault="008E0612" w:rsidP="00C531AE">
            <w:pPr>
              <w:widowControl w:val="0"/>
              <w:autoSpaceDE w:val="0"/>
              <w:autoSpaceDN w:val="0"/>
              <w:ind w:left="150" w:right="97"/>
              <w:jc w:val="center"/>
              <w:rPr>
                <w:rFonts w:ascii="Cambria" w:hAnsi="Cambria"/>
                <w:i/>
                <w:iCs/>
                <w:sz w:val="20"/>
                <w:szCs w:val="20"/>
              </w:rPr>
            </w:pPr>
            <w:r w:rsidRPr="00A87B6C">
              <w:rPr>
                <w:rFonts w:ascii="Cambria" w:hAnsi="Cambria"/>
                <w:i/>
                <w:iCs/>
                <w:sz w:val="20"/>
                <w:szCs w:val="20"/>
              </w:rPr>
              <w:t>Marks for internal evaluation = 14</w:t>
            </w:r>
          </w:p>
        </w:tc>
        <w:tc>
          <w:tcPr>
            <w:tcW w:w="1500" w:type="dxa"/>
            <w:shd w:val="clear" w:color="auto" w:fill="auto"/>
            <w:vAlign w:val="center"/>
          </w:tcPr>
          <w:p w14:paraId="2713910B" w14:textId="77777777" w:rsidR="008E0612" w:rsidRPr="00A87B6C" w:rsidRDefault="008E0612" w:rsidP="00C531AE">
            <w:pPr>
              <w:jc w:val="center"/>
              <w:rPr>
                <w:rFonts w:ascii="Cambria" w:hAnsi="Cambria"/>
                <w:sz w:val="20"/>
                <w:szCs w:val="20"/>
              </w:rPr>
            </w:pPr>
            <w:r w:rsidRPr="00A87B6C">
              <w:rPr>
                <w:rFonts w:ascii="Cambria" w:hAnsi="Cambria"/>
                <w:sz w:val="20"/>
                <w:szCs w:val="20"/>
              </w:rPr>
              <w:t>12</w:t>
            </w:r>
          </w:p>
        </w:tc>
      </w:tr>
      <w:tr w:rsidR="008E0612" w:rsidRPr="00A87B6C" w14:paraId="51BAB6D7" w14:textId="77777777" w:rsidTr="00C531AE">
        <w:trPr>
          <w:trHeight w:val="856"/>
        </w:trPr>
        <w:tc>
          <w:tcPr>
            <w:tcW w:w="1020" w:type="dxa"/>
            <w:shd w:val="clear" w:color="auto" w:fill="auto"/>
            <w:vAlign w:val="center"/>
          </w:tcPr>
          <w:p w14:paraId="63D1F524" w14:textId="77777777" w:rsidR="008E0612" w:rsidRPr="00A87B6C" w:rsidRDefault="008E0612" w:rsidP="00C531AE">
            <w:pPr>
              <w:jc w:val="center"/>
              <w:rPr>
                <w:rFonts w:ascii="Cambria" w:hAnsi="Cambria"/>
                <w:sz w:val="20"/>
                <w:szCs w:val="20"/>
              </w:rPr>
            </w:pPr>
            <w:r w:rsidRPr="00A87B6C">
              <w:rPr>
                <w:rFonts w:ascii="Cambria" w:hAnsi="Cambria"/>
                <w:sz w:val="20"/>
                <w:szCs w:val="20"/>
              </w:rPr>
              <w:t>Unit 3</w:t>
            </w:r>
          </w:p>
        </w:tc>
        <w:tc>
          <w:tcPr>
            <w:tcW w:w="7911" w:type="dxa"/>
            <w:shd w:val="clear" w:color="auto" w:fill="auto"/>
            <w:vAlign w:val="center"/>
          </w:tcPr>
          <w:p w14:paraId="08B64145" w14:textId="77777777" w:rsidR="008E0612" w:rsidRPr="00A87B6C" w:rsidRDefault="008E0612" w:rsidP="00C531AE">
            <w:pPr>
              <w:ind w:left="150" w:right="97"/>
              <w:rPr>
                <w:rFonts w:ascii="Cambria" w:hAnsi="Cambria"/>
                <w:sz w:val="20"/>
                <w:szCs w:val="20"/>
              </w:rPr>
            </w:pPr>
            <w:r w:rsidRPr="00A87B6C">
              <w:rPr>
                <w:rFonts w:ascii="Cambria" w:hAnsi="Cambria"/>
                <w:sz w:val="20"/>
                <w:szCs w:val="20"/>
              </w:rPr>
              <w:t>Reporting of data collection, tabulation, processing, mapping/</w:t>
            </w:r>
            <w:proofErr w:type="gramStart"/>
            <w:r w:rsidRPr="00A87B6C">
              <w:rPr>
                <w:rFonts w:ascii="Cambria" w:hAnsi="Cambria"/>
                <w:sz w:val="20"/>
                <w:szCs w:val="20"/>
              </w:rPr>
              <w:t>charting</w:t>
            </w:r>
            <w:proofErr w:type="gramEnd"/>
            <w:r w:rsidRPr="00A87B6C">
              <w:rPr>
                <w:rFonts w:ascii="Cambria" w:hAnsi="Cambria"/>
                <w:sz w:val="20"/>
                <w:szCs w:val="20"/>
              </w:rPr>
              <w:t xml:space="preserve"> and analysis by each student using PowerPoint during 5th week of the commencement of the course of 4th semester.</w:t>
            </w:r>
          </w:p>
          <w:p w14:paraId="52F2A9B7" w14:textId="77777777" w:rsidR="008E0612" w:rsidRPr="00A87B6C" w:rsidRDefault="008E0612" w:rsidP="00C531AE">
            <w:pPr>
              <w:ind w:left="150" w:right="97"/>
              <w:jc w:val="center"/>
              <w:rPr>
                <w:rFonts w:ascii="Cambria" w:hAnsi="Cambria"/>
                <w:i/>
                <w:iCs/>
                <w:sz w:val="20"/>
                <w:szCs w:val="20"/>
              </w:rPr>
            </w:pPr>
            <w:r w:rsidRPr="00A87B6C">
              <w:rPr>
                <w:rFonts w:ascii="Cambria" w:hAnsi="Cambria"/>
                <w:i/>
                <w:iCs/>
                <w:sz w:val="20"/>
                <w:szCs w:val="20"/>
              </w:rPr>
              <w:t>Marks for internal evaluation = 14</w:t>
            </w:r>
          </w:p>
        </w:tc>
        <w:tc>
          <w:tcPr>
            <w:tcW w:w="1500" w:type="dxa"/>
            <w:shd w:val="clear" w:color="auto" w:fill="auto"/>
            <w:vAlign w:val="center"/>
          </w:tcPr>
          <w:p w14:paraId="4265AD6B" w14:textId="77777777" w:rsidR="008E0612" w:rsidRPr="00A87B6C" w:rsidRDefault="008E0612" w:rsidP="00C531AE">
            <w:pPr>
              <w:jc w:val="center"/>
              <w:rPr>
                <w:rFonts w:ascii="Cambria" w:hAnsi="Cambria"/>
                <w:sz w:val="20"/>
                <w:szCs w:val="20"/>
              </w:rPr>
            </w:pPr>
            <w:r w:rsidRPr="00A87B6C">
              <w:rPr>
                <w:rFonts w:ascii="Cambria" w:hAnsi="Cambria"/>
                <w:sz w:val="20"/>
                <w:szCs w:val="20"/>
              </w:rPr>
              <w:t>12</w:t>
            </w:r>
          </w:p>
        </w:tc>
      </w:tr>
      <w:tr w:rsidR="008E0612" w:rsidRPr="00A87B6C" w14:paraId="14B80396" w14:textId="77777777" w:rsidTr="00C531AE">
        <w:trPr>
          <w:trHeight w:val="1220"/>
        </w:trPr>
        <w:tc>
          <w:tcPr>
            <w:tcW w:w="1020" w:type="dxa"/>
            <w:shd w:val="clear" w:color="auto" w:fill="auto"/>
            <w:vAlign w:val="center"/>
          </w:tcPr>
          <w:p w14:paraId="03052F33" w14:textId="77777777" w:rsidR="008E0612" w:rsidRPr="00A87B6C" w:rsidRDefault="008E0612" w:rsidP="00C531AE">
            <w:pPr>
              <w:jc w:val="center"/>
              <w:rPr>
                <w:rFonts w:ascii="Cambria" w:hAnsi="Cambria"/>
                <w:sz w:val="20"/>
                <w:szCs w:val="20"/>
              </w:rPr>
            </w:pPr>
            <w:r w:rsidRPr="00A87B6C">
              <w:rPr>
                <w:rFonts w:ascii="Cambria" w:hAnsi="Cambria"/>
                <w:sz w:val="20"/>
                <w:szCs w:val="20"/>
              </w:rPr>
              <w:lastRenderedPageBreak/>
              <w:t>Unit 4</w:t>
            </w:r>
          </w:p>
        </w:tc>
        <w:tc>
          <w:tcPr>
            <w:tcW w:w="7911" w:type="dxa"/>
            <w:shd w:val="clear" w:color="auto" w:fill="auto"/>
            <w:vAlign w:val="center"/>
          </w:tcPr>
          <w:p w14:paraId="78F069E0" w14:textId="77777777" w:rsidR="008E0612" w:rsidRPr="00A87B6C" w:rsidRDefault="008E0612" w:rsidP="00C531AE">
            <w:pPr>
              <w:widowControl w:val="0"/>
              <w:autoSpaceDE w:val="0"/>
              <w:autoSpaceDN w:val="0"/>
              <w:ind w:left="150" w:right="97"/>
              <w:jc w:val="both"/>
              <w:rPr>
                <w:rFonts w:ascii="Cambria" w:hAnsi="Cambria"/>
                <w:sz w:val="20"/>
                <w:szCs w:val="20"/>
              </w:rPr>
            </w:pPr>
            <w:r w:rsidRPr="00A87B6C">
              <w:rPr>
                <w:rFonts w:ascii="Cambria" w:hAnsi="Cambria"/>
                <w:sz w:val="20"/>
                <w:szCs w:val="20"/>
              </w:rPr>
              <w:t>Preparation of project report in prescribed format during 6th - 8th week of the commencement of course of 4th semester.</w:t>
            </w:r>
          </w:p>
          <w:p w14:paraId="3A1AB8FA" w14:textId="77777777" w:rsidR="008E0612" w:rsidRPr="00A87B6C" w:rsidRDefault="008E0612" w:rsidP="00C531AE">
            <w:pPr>
              <w:widowControl w:val="0"/>
              <w:autoSpaceDE w:val="0"/>
              <w:autoSpaceDN w:val="0"/>
              <w:ind w:left="150" w:right="97"/>
              <w:jc w:val="both"/>
              <w:rPr>
                <w:rFonts w:ascii="Cambria" w:hAnsi="Cambria"/>
                <w:sz w:val="20"/>
                <w:szCs w:val="20"/>
              </w:rPr>
            </w:pPr>
            <w:r w:rsidRPr="00A87B6C">
              <w:rPr>
                <w:rFonts w:ascii="Cambria" w:hAnsi="Cambria"/>
                <w:sz w:val="20"/>
                <w:szCs w:val="20"/>
              </w:rPr>
              <w:t>Submission of the report after a week of the announcement of routine for 4th End Semester Examination.</w:t>
            </w:r>
          </w:p>
          <w:p w14:paraId="2E37304E" w14:textId="77777777" w:rsidR="008E0612" w:rsidRPr="00A87B6C" w:rsidRDefault="008E0612" w:rsidP="00C531AE">
            <w:pPr>
              <w:widowControl w:val="0"/>
              <w:autoSpaceDE w:val="0"/>
              <w:autoSpaceDN w:val="0"/>
              <w:ind w:left="150" w:right="97"/>
              <w:jc w:val="both"/>
              <w:rPr>
                <w:rFonts w:ascii="Cambria" w:hAnsi="Cambria"/>
                <w:sz w:val="20"/>
                <w:szCs w:val="20"/>
              </w:rPr>
            </w:pPr>
            <w:r w:rsidRPr="00A87B6C">
              <w:rPr>
                <w:rFonts w:ascii="Cambria" w:hAnsi="Cambria"/>
                <w:sz w:val="20"/>
                <w:szCs w:val="20"/>
              </w:rPr>
              <w:t>Final project presentation by each student using PowerPoint during on the scheduled date of viva-voce examination of this paper.</w:t>
            </w:r>
          </w:p>
          <w:p w14:paraId="1644DFE1" w14:textId="77777777" w:rsidR="008E0612" w:rsidRPr="00A87B6C" w:rsidRDefault="008E0612" w:rsidP="00C531AE">
            <w:pPr>
              <w:widowControl w:val="0"/>
              <w:autoSpaceDE w:val="0"/>
              <w:autoSpaceDN w:val="0"/>
              <w:ind w:left="150" w:right="97"/>
              <w:jc w:val="center"/>
              <w:rPr>
                <w:rFonts w:ascii="Cambria" w:hAnsi="Cambria"/>
                <w:i/>
                <w:iCs/>
                <w:sz w:val="20"/>
                <w:szCs w:val="20"/>
              </w:rPr>
            </w:pPr>
            <w:r w:rsidRPr="00A87B6C">
              <w:rPr>
                <w:rFonts w:ascii="Cambria" w:hAnsi="Cambria"/>
                <w:i/>
                <w:iCs/>
                <w:sz w:val="20"/>
                <w:szCs w:val="20"/>
              </w:rPr>
              <w:t>Marks for external evaluation = Viva-voce 8 + Presentation 20 = 28</w:t>
            </w:r>
          </w:p>
        </w:tc>
        <w:tc>
          <w:tcPr>
            <w:tcW w:w="1500" w:type="dxa"/>
            <w:shd w:val="clear" w:color="auto" w:fill="auto"/>
            <w:vAlign w:val="center"/>
          </w:tcPr>
          <w:p w14:paraId="6B4D6F69" w14:textId="77777777" w:rsidR="008E0612" w:rsidRPr="00A87B6C" w:rsidRDefault="008E0612" w:rsidP="00C531AE">
            <w:pPr>
              <w:jc w:val="center"/>
              <w:rPr>
                <w:rFonts w:ascii="Cambria" w:hAnsi="Cambria"/>
                <w:sz w:val="20"/>
                <w:szCs w:val="20"/>
              </w:rPr>
            </w:pPr>
            <w:r w:rsidRPr="00A87B6C">
              <w:rPr>
                <w:rFonts w:ascii="Cambria" w:hAnsi="Cambria"/>
                <w:sz w:val="20"/>
                <w:szCs w:val="20"/>
              </w:rPr>
              <w:t>12</w:t>
            </w:r>
          </w:p>
        </w:tc>
      </w:tr>
      <w:tr w:rsidR="008E0612" w:rsidRPr="004E5718" w14:paraId="7E5FF092" w14:textId="77777777" w:rsidTr="00C531AE">
        <w:trPr>
          <w:trHeight w:val="449"/>
        </w:trPr>
        <w:tc>
          <w:tcPr>
            <w:tcW w:w="1020" w:type="dxa"/>
            <w:shd w:val="clear" w:color="auto" w:fill="auto"/>
            <w:vAlign w:val="center"/>
          </w:tcPr>
          <w:p w14:paraId="726E4F75" w14:textId="77777777" w:rsidR="008E0612" w:rsidRPr="004E5718" w:rsidRDefault="008E0612" w:rsidP="00C531AE">
            <w:pPr>
              <w:jc w:val="center"/>
              <w:rPr>
                <w:rFonts w:ascii="Cambria" w:hAnsi="Cambria"/>
                <w:b/>
              </w:rPr>
            </w:pPr>
          </w:p>
        </w:tc>
        <w:tc>
          <w:tcPr>
            <w:tcW w:w="7911" w:type="dxa"/>
            <w:shd w:val="clear" w:color="auto" w:fill="auto"/>
            <w:vAlign w:val="center"/>
          </w:tcPr>
          <w:p w14:paraId="0CEB1DAA" w14:textId="77777777" w:rsidR="008E0612" w:rsidRPr="004E5718" w:rsidRDefault="008E0612" w:rsidP="00C531AE">
            <w:pPr>
              <w:spacing w:line="276" w:lineRule="auto"/>
              <w:jc w:val="center"/>
              <w:rPr>
                <w:rFonts w:ascii="Cambria" w:hAnsi="Cambria"/>
                <w:b/>
              </w:rPr>
            </w:pPr>
            <w:r w:rsidRPr="004E5718">
              <w:rPr>
                <w:rFonts w:ascii="Cambria" w:hAnsi="Cambria"/>
                <w:b/>
                <w:sz w:val="22"/>
                <w:szCs w:val="22"/>
              </w:rPr>
              <w:t>Total</w:t>
            </w:r>
          </w:p>
        </w:tc>
        <w:tc>
          <w:tcPr>
            <w:tcW w:w="1500" w:type="dxa"/>
            <w:shd w:val="clear" w:color="auto" w:fill="auto"/>
            <w:vAlign w:val="center"/>
          </w:tcPr>
          <w:p w14:paraId="32DDB470" w14:textId="77777777" w:rsidR="008E0612" w:rsidRPr="004E5718" w:rsidRDefault="008E0612" w:rsidP="00C531AE">
            <w:pPr>
              <w:jc w:val="center"/>
              <w:rPr>
                <w:rFonts w:ascii="Cambria" w:hAnsi="Cambria"/>
                <w:b/>
              </w:rPr>
            </w:pPr>
            <w:r w:rsidRPr="004E5718">
              <w:rPr>
                <w:rFonts w:ascii="Cambria" w:hAnsi="Cambria"/>
                <w:b/>
                <w:sz w:val="22"/>
                <w:szCs w:val="22"/>
              </w:rPr>
              <w:t>48</w:t>
            </w:r>
          </w:p>
        </w:tc>
      </w:tr>
    </w:tbl>
    <w:p w14:paraId="419D009C" w14:textId="77777777" w:rsidR="008E0612" w:rsidRPr="004E5718" w:rsidRDefault="008E0612" w:rsidP="008E0612">
      <w:pPr>
        <w:spacing w:before="10" w:after="40" w:line="276" w:lineRule="auto"/>
        <w:jc w:val="both"/>
        <w:rPr>
          <w:rFonts w:ascii="Cambria" w:hAnsi="Cambria"/>
          <w:b/>
          <w:bCs/>
          <w:color w:val="000000"/>
          <w:sz w:val="22"/>
          <w:szCs w:val="22"/>
        </w:rPr>
      </w:pPr>
    </w:p>
    <w:p w14:paraId="3F2D25FB" w14:textId="77777777" w:rsidR="008E0612" w:rsidRPr="004E5718" w:rsidRDefault="008E0612" w:rsidP="008E0612">
      <w:pPr>
        <w:spacing w:before="10" w:after="40" w:line="276" w:lineRule="auto"/>
        <w:jc w:val="both"/>
        <w:rPr>
          <w:rFonts w:ascii="Cambria" w:hAnsi="Cambria"/>
          <w:color w:val="000000"/>
          <w:sz w:val="22"/>
          <w:szCs w:val="22"/>
        </w:rPr>
      </w:pPr>
      <w:r w:rsidRPr="004E5718">
        <w:rPr>
          <w:rFonts w:ascii="Cambria" w:hAnsi="Cambria"/>
          <w:b/>
          <w:bCs/>
          <w:color w:val="000000"/>
          <w:sz w:val="22"/>
          <w:szCs w:val="22"/>
        </w:rPr>
        <w:t>Note:</w:t>
      </w:r>
      <w:r w:rsidRPr="004E5718">
        <w:rPr>
          <w:rFonts w:ascii="Cambria" w:hAnsi="Cambria"/>
          <w:color w:val="000000"/>
          <w:sz w:val="22"/>
          <w:szCs w:val="22"/>
        </w:rPr>
        <w:t xml:space="preserve"> Submission of project report in prescribed format and on specified date is mandatory. Equal weightages of marks for each stage of the work (</w:t>
      </w:r>
      <w:proofErr w:type="spellStart"/>
      <w:r w:rsidRPr="004E5718">
        <w:rPr>
          <w:rFonts w:ascii="Cambria" w:hAnsi="Cambria"/>
          <w:color w:val="000000"/>
          <w:sz w:val="22"/>
          <w:szCs w:val="22"/>
        </w:rPr>
        <w:t>upto</w:t>
      </w:r>
      <w:proofErr w:type="spellEnd"/>
      <w:r w:rsidRPr="004E5718">
        <w:rPr>
          <w:rFonts w:ascii="Cambria" w:hAnsi="Cambria"/>
          <w:color w:val="000000"/>
          <w:sz w:val="22"/>
          <w:szCs w:val="22"/>
        </w:rPr>
        <w:t xml:space="preserve"> 3rd stage) for internal evaluation of the project by the supervisor (60% of end semester examination). 40% of the total marks of end semester examination is for viva-voce and final presentation to be evaluated by an external examiner.</w:t>
      </w:r>
    </w:p>
    <w:p w14:paraId="4216E8B2" w14:textId="77777777" w:rsidR="008E0612" w:rsidRPr="004E5718" w:rsidRDefault="008E0612" w:rsidP="008E0612">
      <w:pPr>
        <w:spacing w:before="10" w:after="40" w:line="276" w:lineRule="auto"/>
        <w:jc w:val="both"/>
        <w:rPr>
          <w:rFonts w:ascii="Cambria" w:hAnsi="Cambria"/>
          <w:b/>
          <w:bCs/>
          <w:color w:val="000000"/>
          <w:sz w:val="22"/>
          <w:szCs w:val="22"/>
        </w:rPr>
      </w:pPr>
      <w:r w:rsidRPr="004E5718">
        <w:rPr>
          <w:rFonts w:ascii="Cambria" w:hAnsi="Cambria"/>
          <w:b/>
          <w:bCs/>
          <w:color w:val="000000"/>
          <w:sz w:val="22"/>
          <w:szCs w:val="22"/>
          <w:u w:val="single"/>
        </w:rPr>
        <w:t>Text Books</w:t>
      </w:r>
      <w:r w:rsidRPr="004E5718">
        <w:rPr>
          <w:rFonts w:ascii="Cambria" w:hAnsi="Cambria"/>
          <w:b/>
          <w:bCs/>
          <w:color w:val="000000"/>
          <w:sz w:val="22"/>
          <w:szCs w:val="22"/>
        </w:rPr>
        <w:t>:</w:t>
      </w:r>
    </w:p>
    <w:p w14:paraId="03E9DEB1" w14:textId="77777777" w:rsidR="008E0612" w:rsidRPr="004E5718" w:rsidRDefault="008E0612" w:rsidP="008E0612">
      <w:pPr>
        <w:spacing w:before="10" w:after="40"/>
        <w:ind w:firstLine="720"/>
        <w:jc w:val="both"/>
        <w:rPr>
          <w:rFonts w:ascii="Cambria" w:hAnsi="Cambria"/>
          <w:b/>
          <w:bCs/>
          <w:color w:val="000000"/>
          <w:sz w:val="22"/>
          <w:szCs w:val="22"/>
          <w:u w:val="single"/>
        </w:rPr>
      </w:pPr>
      <w:r w:rsidRPr="004E5718">
        <w:rPr>
          <w:rFonts w:ascii="Cambria" w:hAnsi="Cambria"/>
          <w:color w:val="000000"/>
          <w:sz w:val="22"/>
          <w:szCs w:val="22"/>
        </w:rPr>
        <w:t>As per the list of given in syllabus based on topic selected</w:t>
      </w:r>
    </w:p>
    <w:p w14:paraId="3E10E09A" w14:textId="77777777" w:rsidR="008E0612" w:rsidRPr="004E5718" w:rsidRDefault="008E0612" w:rsidP="008E0612">
      <w:pPr>
        <w:spacing w:before="10" w:after="40"/>
        <w:jc w:val="both"/>
        <w:rPr>
          <w:rFonts w:ascii="Cambria" w:hAnsi="Cambria"/>
          <w:b/>
          <w:bCs/>
          <w:color w:val="000000"/>
          <w:sz w:val="22"/>
          <w:szCs w:val="22"/>
        </w:rPr>
      </w:pPr>
      <w:r w:rsidRPr="004E5718">
        <w:rPr>
          <w:rFonts w:ascii="Cambria" w:hAnsi="Cambria"/>
          <w:b/>
          <w:bCs/>
          <w:color w:val="000000"/>
          <w:sz w:val="22"/>
          <w:szCs w:val="22"/>
          <w:u w:val="single"/>
        </w:rPr>
        <w:t>Reference Books</w:t>
      </w:r>
      <w:r w:rsidRPr="004E5718">
        <w:rPr>
          <w:rFonts w:ascii="Cambria" w:hAnsi="Cambria"/>
          <w:b/>
          <w:bCs/>
          <w:color w:val="000000"/>
          <w:sz w:val="22"/>
          <w:szCs w:val="22"/>
        </w:rPr>
        <w:t>:</w:t>
      </w:r>
    </w:p>
    <w:p w14:paraId="2885458B" w14:textId="77777777" w:rsidR="008E0612" w:rsidRDefault="008E0612" w:rsidP="008E0612">
      <w:pPr>
        <w:spacing w:before="10" w:after="40"/>
        <w:ind w:firstLine="720"/>
        <w:jc w:val="both"/>
        <w:rPr>
          <w:rFonts w:ascii="Cambria" w:eastAsia="TimesNewRomanPS-BoldMT" w:hAnsi="Cambria"/>
          <w:bCs/>
          <w:color w:val="000000"/>
          <w:sz w:val="22"/>
          <w:szCs w:val="22"/>
        </w:rPr>
      </w:pPr>
      <w:r w:rsidRPr="004E5718">
        <w:rPr>
          <w:rFonts w:ascii="Cambria" w:eastAsia="TimesNewRomanPS-BoldMT" w:hAnsi="Cambria"/>
          <w:bCs/>
          <w:color w:val="000000"/>
          <w:sz w:val="22"/>
          <w:szCs w:val="22"/>
        </w:rPr>
        <w:t>As per the list of given in syllabus based on topic selected</w:t>
      </w:r>
    </w:p>
    <w:p w14:paraId="1BC9B7EB" w14:textId="77777777" w:rsidR="008E0612" w:rsidRDefault="008E0612" w:rsidP="008E0612">
      <w:pPr>
        <w:spacing w:before="10" w:after="40"/>
        <w:ind w:firstLine="720"/>
        <w:jc w:val="both"/>
        <w:rPr>
          <w:rFonts w:ascii="Cambria" w:eastAsia="TimesNewRomanPS-BoldMT" w:hAnsi="Cambria"/>
          <w:bCs/>
          <w:color w:val="000000"/>
          <w:sz w:val="22"/>
          <w:szCs w:val="22"/>
        </w:rPr>
      </w:pPr>
    </w:p>
    <w:p w14:paraId="24A184B8" w14:textId="77777777" w:rsidR="008E0612" w:rsidRDefault="008E0612" w:rsidP="008E0612">
      <w:pPr>
        <w:spacing w:before="10" w:after="40"/>
        <w:ind w:firstLine="720"/>
        <w:jc w:val="both"/>
        <w:rPr>
          <w:rFonts w:ascii="Cambria" w:eastAsia="TimesNewRomanPS-BoldMT" w:hAnsi="Cambria"/>
          <w:bCs/>
          <w:color w:val="000000"/>
          <w:sz w:val="22"/>
          <w:szCs w:val="22"/>
        </w:rPr>
      </w:pPr>
    </w:p>
    <w:p w14:paraId="636D5238" w14:textId="77777777" w:rsidR="008E0612" w:rsidRDefault="008E0612" w:rsidP="008E0612">
      <w:pPr>
        <w:spacing w:before="10" w:after="40"/>
        <w:ind w:firstLine="720"/>
        <w:jc w:val="both"/>
        <w:rPr>
          <w:rFonts w:ascii="Cambria" w:eastAsia="TimesNewRomanPS-BoldMT" w:hAnsi="Cambria"/>
          <w:bCs/>
          <w:color w:val="000000"/>
          <w:sz w:val="22"/>
          <w:szCs w:val="22"/>
        </w:rPr>
      </w:pPr>
    </w:p>
    <w:p w14:paraId="73F82434" w14:textId="77777777" w:rsidR="008E0612" w:rsidRDefault="008E0612" w:rsidP="008E0612">
      <w:pPr>
        <w:spacing w:before="10" w:after="40"/>
        <w:ind w:firstLine="720"/>
        <w:jc w:val="both"/>
        <w:rPr>
          <w:rFonts w:ascii="Cambria" w:eastAsia="TimesNewRomanPS-BoldMT" w:hAnsi="Cambria"/>
          <w:bCs/>
          <w:color w:val="000000"/>
          <w:sz w:val="22"/>
          <w:szCs w:val="22"/>
        </w:rPr>
      </w:pPr>
    </w:p>
    <w:p w14:paraId="1191D462" w14:textId="77777777" w:rsidR="008E0612" w:rsidRDefault="008E0612" w:rsidP="008E0612">
      <w:pPr>
        <w:spacing w:before="10" w:after="40"/>
        <w:ind w:firstLine="720"/>
        <w:jc w:val="both"/>
        <w:rPr>
          <w:rFonts w:ascii="Cambria" w:eastAsia="TimesNewRomanPS-BoldMT" w:hAnsi="Cambria"/>
          <w:bCs/>
          <w:color w:val="000000"/>
          <w:sz w:val="22"/>
          <w:szCs w:val="22"/>
        </w:rPr>
      </w:pPr>
    </w:p>
    <w:p w14:paraId="228D5FE3" w14:textId="77777777" w:rsidR="008E0612" w:rsidRDefault="008E0612" w:rsidP="008E0612">
      <w:pPr>
        <w:spacing w:before="10" w:after="40"/>
        <w:ind w:firstLine="720"/>
        <w:jc w:val="both"/>
        <w:rPr>
          <w:rFonts w:ascii="Cambria" w:eastAsia="TimesNewRomanPS-BoldMT" w:hAnsi="Cambria"/>
          <w:bCs/>
          <w:color w:val="000000"/>
          <w:sz w:val="22"/>
          <w:szCs w:val="22"/>
        </w:rPr>
      </w:pPr>
    </w:p>
    <w:p w14:paraId="24A4485B" w14:textId="77777777" w:rsidR="008E0612" w:rsidRDefault="008E0612" w:rsidP="008E0612">
      <w:pPr>
        <w:spacing w:before="10" w:after="40"/>
        <w:ind w:firstLine="720"/>
        <w:jc w:val="both"/>
        <w:rPr>
          <w:rFonts w:ascii="Cambria" w:eastAsia="TimesNewRomanPS-BoldMT" w:hAnsi="Cambria"/>
          <w:bCs/>
          <w:color w:val="000000"/>
          <w:sz w:val="22"/>
          <w:szCs w:val="22"/>
        </w:rPr>
      </w:pPr>
    </w:p>
    <w:p w14:paraId="4D788A13" w14:textId="77777777" w:rsidR="008E0612" w:rsidRDefault="008E0612" w:rsidP="008E0612">
      <w:pPr>
        <w:spacing w:before="10" w:after="40"/>
        <w:ind w:firstLine="720"/>
        <w:jc w:val="both"/>
        <w:rPr>
          <w:rFonts w:ascii="Cambria" w:eastAsia="TimesNewRomanPS-BoldMT" w:hAnsi="Cambria"/>
          <w:bCs/>
          <w:color w:val="000000"/>
          <w:sz w:val="22"/>
          <w:szCs w:val="22"/>
        </w:rPr>
      </w:pPr>
    </w:p>
    <w:p w14:paraId="2455CB87" w14:textId="77777777" w:rsidR="008E0612" w:rsidRDefault="008E0612" w:rsidP="008E0612">
      <w:pPr>
        <w:spacing w:before="10" w:after="40"/>
        <w:ind w:firstLine="720"/>
        <w:jc w:val="both"/>
        <w:rPr>
          <w:rFonts w:ascii="Cambria" w:eastAsia="TimesNewRomanPS-BoldMT" w:hAnsi="Cambria"/>
          <w:bCs/>
          <w:color w:val="000000"/>
          <w:sz w:val="22"/>
          <w:szCs w:val="22"/>
        </w:rPr>
      </w:pPr>
    </w:p>
    <w:p w14:paraId="0A6DBE9B" w14:textId="77777777" w:rsidR="008E0612" w:rsidRDefault="008E0612" w:rsidP="008E0612">
      <w:pPr>
        <w:spacing w:before="10" w:after="40"/>
        <w:ind w:firstLine="720"/>
        <w:jc w:val="both"/>
        <w:rPr>
          <w:rFonts w:ascii="Cambria" w:eastAsia="TimesNewRomanPS-BoldMT" w:hAnsi="Cambria"/>
          <w:bCs/>
          <w:color w:val="000000"/>
          <w:sz w:val="22"/>
          <w:szCs w:val="22"/>
        </w:rPr>
      </w:pPr>
    </w:p>
    <w:p w14:paraId="79608999" w14:textId="77777777" w:rsidR="00F57C1E" w:rsidRPr="00442CD0" w:rsidRDefault="00F57C1E" w:rsidP="00F57C1E">
      <w:pPr>
        <w:spacing w:before="10" w:after="40"/>
        <w:jc w:val="both"/>
        <w:rPr>
          <w:rFonts w:ascii="Cambria" w:hAnsi="Cambria"/>
          <w:sz w:val="20"/>
          <w:szCs w:val="20"/>
          <w:lang w:val="en-GB"/>
        </w:rPr>
      </w:pPr>
    </w:p>
    <w:sectPr w:rsidR="00F57C1E" w:rsidRPr="00442CD0" w:rsidSect="00001D3B">
      <w:footerReference w:type="default" r:id="rId10"/>
      <w:headerReference w:type="first" r:id="rId11"/>
      <w:pgSz w:w="11906" w:h="16838"/>
      <w:pgMar w:top="720" w:right="720" w:bottom="720" w:left="720" w:header="425" w:footer="19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FAD9F" w14:textId="77777777" w:rsidR="00FB6710" w:rsidRDefault="00FB6710" w:rsidP="009D21DC">
      <w:r>
        <w:separator/>
      </w:r>
    </w:p>
  </w:endnote>
  <w:endnote w:type="continuationSeparator" w:id="0">
    <w:p w14:paraId="67000AD2" w14:textId="77777777" w:rsidR="00FB6710" w:rsidRDefault="00FB6710" w:rsidP="009D2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BoldMT">
    <w:altName w:val="ESRI Ordnance Survey"/>
    <w:charset w:val="00"/>
    <w:family w:val="auto"/>
    <w:pitch w:val="default"/>
    <w:sig w:usb0="00000003" w:usb1="00000000" w:usb2="00000000" w:usb3="00000000" w:csb0="00000001" w:csb1="00000000"/>
  </w:font>
  <w:font w:name="TimesNewRomanPSMT">
    <w:altName w:val="Arial Unicode MS"/>
    <w:charset w:val="00"/>
    <w:family w:val="auto"/>
    <w:pitch w:val="default"/>
    <w:sig w:usb0="00000003" w:usb1="09060000" w:usb2="00000010" w:usb3="00000000" w:csb0="0008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CIDFont+F1">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560312"/>
      <w:docPartObj>
        <w:docPartGallery w:val="Page Numbers (Bottom of Page)"/>
        <w:docPartUnique/>
      </w:docPartObj>
    </w:sdtPr>
    <w:sdtEndPr>
      <w:rPr>
        <w:noProof/>
      </w:rPr>
    </w:sdtEndPr>
    <w:sdtContent>
      <w:p w14:paraId="27F60D2A" w14:textId="7EF3DFCD" w:rsidR="00331E6E" w:rsidRDefault="00331E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54DAD6" w14:textId="77777777" w:rsidR="00331E6E" w:rsidRDefault="00331E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495657"/>
      <w:docPartObj>
        <w:docPartGallery w:val="Page Numbers (Bottom of Page)"/>
        <w:docPartUnique/>
      </w:docPartObj>
    </w:sdtPr>
    <w:sdtContent>
      <w:p w14:paraId="23A39AA0" w14:textId="77777777" w:rsidR="005E55E4" w:rsidRDefault="005E55E4">
        <w:pPr>
          <w:pStyle w:val="Footer"/>
          <w:jc w:val="center"/>
        </w:pPr>
        <w:r>
          <w:fldChar w:fldCharType="begin"/>
        </w:r>
        <w:r>
          <w:instrText xml:space="preserve"> PAGE   \* MERGEFORMAT </w:instrText>
        </w:r>
        <w:r>
          <w:fldChar w:fldCharType="separate"/>
        </w:r>
        <w:r w:rsidR="009B6E87">
          <w:rPr>
            <w:noProof/>
          </w:rPr>
          <w:t>31</w:t>
        </w:r>
        <w:r>
          <w:rPr>
            <w:noProof/>
          </w:rPr>
          <w:fldChar w:fldCharType="end"/>
        </w:r>
      </w:p>
    </w:sdtContent>
  </w:sdt>
  <w:p w14:paraId="566FBB06" w14:textId="77777777" w:rsidR="005E55E4" w:rsidRDefault="005E55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1DC8D" w14:textId="77777777" w:rsidR="00FB6710" w:rsidRDefault="00FB6710" w:rsidP="009D21DC">
      <w:r>
        <w:separator/>
      </w:r>
    </w:p>
  </w:footnote>
  <w:footnote w:type="continuationSeparator" w:id="0">
    <w:p w14:paraId="4089AD59" w14:textId="77777777" w:rsidR="00FB6710" w:rsidRDefault="00FB6710" w:rsidP="009D21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F2C5" w14:textId="77777777" w:rsidR="005E55E4" w:rsidRPr="009138BC" w:rsidRDefault="005E55E4" w:rsidP="009D21DC">
    <w:pPr>
      <w:pStyle w:val="Header"/>
      <w:jc w:val="center"/>
      <w:rPr>
        <w:rFonts w:ascii="Cambria" w:hAnsi="Cambria"/>
        <w:b/>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C5E"/>
    <w:multiLevelType w:val="multilevel"/>
    <w:tmpl w:val="CB0282E8"/>
    <w:styleLink w:val="CurrentList14"/>
    <w:lvl w:ilvl="0">
      <w:start w:val="1"/>
      <w:numFmt w:val="decimal"/>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1612F7"/>
    <w:multiLevelType w:val="hybridMultilevel"/>
    <w:tmpl w:val="682CF0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F65D0D"/>
    <w:multiLevelType w:val="hybridMultilevel"/>
    <w:tmpl w:val="B9E4E05C"/>
    <w:lvl w:ilvl="0" w:tplc="EA0ED868">
      <w:start w:val="1"/>
      <w:numFmt w:val="decimal"/>
      <w:lvlText w:val="CO%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4E1BDA"/>
    <w:multiLevelType w:val="multilevel"/>
    <w:tmpl w:val="C2FCEEAE"/>
    <w:lvl w:ilvl="0">
      <w:start w:val="1"/>
      <w:numFmt w:val="decimal"/>
      <w:lvlText w:val="%1."/>
      <w:lvlJc w:val="left"/>
      <w:pPr>
        <w:ind w:left="1080" w:hanging="360"/>
      </w:pPr>
      <w:rPr>
        <w:rFonts w:hint="default"/>
      </w:rPr>
    </w:lvl>
    <w:lvl w:ilvl="1">
      <w:start w:val="1"/>
      <w:numFmt w:val="decimal"/>
      <w:isLgl/>
      <w:lvlText w:val="%1.4"/>
      <w:lvlJc w:val="left"/>
      <w:pPr>
        <w:ind w:left="1713" w:hanging="360"/>
      </w:pPr>
      <w:rPr>
        <w:rFonts w:hint="default"/>
      </w:rPr>
    </w:lvl>
    <w:lvl w:ilvl="2">
      <w:start w:val="1"/>
      <w:numFmt w:val="decimal"/>
      <w:isLgl/>
      <w:lvlText w:val="%1.%2.%3"/>
      <w:lvlJc w:val="left"/>
      <w:pPr>
        <w:ind w:left="2346" w:hanging="720"/>
      </w:pPr>
      <w:rPr>
        <w:rFonts w:hint="default"/>
        <w:b/>
        <w:bCs/>
      </w:rPr>
    </w:lvl>
    <w:lvl w:ilvl="3">
      <w:start w:val="1"/>
      <w:numFmt w:val="decimal"/>
      <w:isLgl/>
      <w:lvlText w:val="%1.%2.%3.%4"/>
      <w:lvlJc w:val="left"/>
      <w:pPr>
        <w:ind w:left="2793" w:hanging="720"/>
      </w:pPr>
      <w:rPr>
        <w:rFonts w:hint="default"/>
      </w:rPr>
    </w:lvl>
    <w:lvl w:ilvl="4">
      <w:start w:val="1"/>
      <w:numFmt w:val="decimal"/>
      <w:isLgl/>
      <w:lvlText w:val="%1.%2.%3.%4.%5"/>
      <w:lvlJc w:val="left"/>
      <w:pPr>
        <w:ind w:left="3513" w:hanging="1080"/>
      </w:pPr>
      <w:rPr>
        <w:rFonts w:hint="default"/>
      </w:rPr>
    </w:lvl>
    <w:lvl w:ilvl="5">
      <w:start w:val="1"/>
      <w:numFmt w:val="decimal"/>
      <w:isLgl/>
      <w:lvlText w:val="%1.%2.%3.%4.%5.%6"/>
      <w:lvlJc w:val="left"/>
      <w:pPr>
        <w:ind w:left="3873" w:hanging="1080"/>
      </w:pPr>
      <w:rPr>
        <w:rFonts w:hint="default"/>
      </w:rPr>
    </w:lvl>
    <w:lvl w:ilvl="6">
      <w:start w:val="1"/>
      <w:numFmt w:val="decimal"/>
      <w:isLgl/>
      <w:lvlText w:val="%1.%2.%3.%4.%5.%6.%7"/>
      <w:lvlJc w:val="left"/>
      <w:pPr>
        <w:ind w:left="4593" w:hanging="1440"/>
      </w:pPr>
      <w:rPr>
        <w:rFonts w:hint="default"/>
      </w:rPr>
    </w:lvl>
    <w:lvl w:ilvl="7">
      <w:start w:val="1"/>
      <w:numFmt w:val="decimal"/>
      <w:isLgl/>
      <w:lvlText w:val="%1.%2.%3.%4.%5.%6.%7.%8"/>
      <w:lvlJc w:val="left"/>
      <w:pPr>
        <w:ind w:left="5313" w:hanging="1800"/>
      </w:pPr>
      <w:rPr>
        <w:rFonts w:hint="default"/>
      </w:rPr>
    </w:lvl>
    <w:lvl w:ilvl="8">
      <w:start w:val="1"/>
      <w:numFmt w:val="decimal"/>
      <w:isLgl/>
      <w:lvlText w:val="%1.%2.%3.%4.%5.%6.%7.%8.%9"/>
      <w:lvlJc w:val="left"/>
      <w:pPr>
        <w:ind w:left="5673" w:hanging="1800"/>
      </w:pPr>
      <w:rPr>
        <w:rFonts w:hint="default"/>
      </w:rPr>
    </w:lvl>
  </w:abstractNum>
  <w:abstractNum w:abstractNumId="4" w15:restartNumberingAfterBreak="0">
    <w:nsid w:val="098A2F16"/>
    <w:multiLevelType w:val="hybridMultilevel"/>
    <w:tmpl w:val="1E1223C8"/>
    <w:lvl w:ilvl="0" w:tplc="4CE2CB46">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1C03B8"/>
    <w:multiLevelType w:val="multilevel"/>
    <w:tmpl w:val="038EB8B8"/>
    <w:lvl w:ilvl="0">
      <w:start w:val="1"/>
      <w:numFmt w:val="decimal"/>
      <w:lvlText w:val="CO%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ABF020A"/>
    <w:multiLevelType w:val="hybridMultilevel"/>
    <w:tmpl w:val="AA2ABF28"/>
    <w:lvl w:ilvl="0" w:tplc="0409001B">
      <w:start w:val="1"/>
      <w:numFmt w:val="lowerRoman"/>
      <w:lvlText w:val="%1."/>
      <w:lvlJc w:val="right"/>
      <w:pPr>
        <w:ind w:left="1800" w:hanging="360"/>
      </w:p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0176F"/>
    <w:multiLevelType w:val="multilevel"/>
    <w:tmpl w:val="6BC253D2"/>
    <w:styleLink w:val="CurrentList8"/>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BA569B3"/>
    <w:multiLevelType w:val="hybridMultilevel"/>
    <w:tmpl w:val="7E32A814"/>
    <w:lvl w:ilvl="0" w:tplc="929CFD7E">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DAE021E"/>
    <w:multiLevelType w:val="multilevel"/>
    <w:tmpl w:val="51B27832"/>
    <w:lvl w:ilvl="0">
      <w:start w:val="1"/>
      <w:numFmt w:val="decimal"/>
      <w:lvlText w:val="%1"/>
      <w:lvlJc w:val="left"/>
      <w:pPr>
        <w:ind w:left="360" w:hanging="360"/>
      </w:pPr>
      <w:rPr>
        <w:rFonts w:eastAsia="Times New Roman" w:hint="default"/>
      </w:rPr>
    </w:lvl>
    <w:lvl w:ilvl="1">
      <w:start w:val="1"/>
      <w:numFmt w:val="decimal"/>
      <w:lvlText w:val="%1.4"/>
      <w:lvlJc w:val="left"/>
      <w:pPr>
        <w:ind w:left="1080" w:hanging="360"/>
      </w:pPr>
      <w:rPr>
        <w:rFonts w:eastAsia="Times New Roman" w:hint="default"/>
        <w:b/>
        <w:bCs/>
      </w:rPr>
    </w:lvl>
    <w:lvl w:ilvl="2">
      <w:start w:val="1"/>
      <w:numFmt w:val="decimal"/>
      <w:lvlText w:val="%1.%2.%3"/>
      <w:lvlJc w:val="left"/>
      <w:pPr>
        <w:ind w:left="2138" w:hanging="720"/>
      </w:pPr>
      <w:rPr>
        <w:rFonts w:eastAsia="Times New Roman" w:hint="default"/>
      </w:rPr>
    </w:lvl>
    <w:lvl w:ilvl="3">
      <w:start w:val="1"/>
      <w:numFmt w:val="decimal"/>
      <w:lvlText w:val="%1.%2.%3.%4"/>
      <w:lvlJc w:val="left"/>
      <w:pPr>
        <w:ind w:left="2880" w:hanging="720"/>
      </w:pPr>
      <w:rPr>
        <w:rFonts w:eastAsia="Times New Roman" w:hint="default"/>
      </w:rPr>
    </w:lvl>
    <w:lvl w:ilvl="4">
      <w:start w:val="1"/>
      <w:numFmt w:val="decimal"/>
      <w:lvlText w:val="%1.%2.%3.%4.%5"/>
      <w:lvlJc w:val="left"/>
      <w:pPr>
        <w:ind w:left="3960" w:hanging="1080"/>
      </w:pPr>
      <w:rPr>
        <w:rFonts w:eastAsia="Times New Roman" w:hint="default"/>
      </w:rPr>
    </w:lvl>
    <w:lvl w:ilvl="5">
      <w:start w:val="1"/>
      <w:numFmt w:val="decimal"/>
      <w:lvlText w:val="%1.%2.%3.%4.%5.%6"/>
      <w:lvlJc w:val="left"/>
      <w:pPr>
        <w:ind w:left="4680" w:hanging="1080"/>
      </w:pPr>
      <w:rPr>
        <w:rFonts w:eastAsia="Times New Roman" w:hint="default"/>
      </w:rPr>
    </w:lvl>
    <w:lvl w:ilvl="6">
      <w:start w:val="1"/>
      <w:numFmt w:val="decimal"/>
      <w:lvlText w:val="%1.%2.%3.%4.%5.%6.%7"/>
      <w:lvlJc w:val="left"/>
      <w:pPr>
        <w:ind w:left="5760" w:hanging="1440"/>
      </w:pPr>
      <w:rPr>
        <w:rFonts w:eastAsia="Times New Roman" w:hint="default"/>
      </w:rPr>
    </w:lvl>
    <w:lvl w:ilvl="7">
      <w:start w:val="1"/>
      <w:numFmt w:val="decimal"/>
      <w:lvlText w:val="%1.%2.%3.%4.%5.%6.%7.%8"/>
      <w:lvlJc w:val="left"/>
      <w:pPr>
        <w:ind w:left="6480" w:hanging="1440"/>
      </w:pPr>
      <w:rPr>
        <w:rFonts w:eastAsia="Times New Roman" w:hint="default"/>
      </w:rPr>
    </w:lvl>
    <w:lvl w:ilvl="8">
      <w:start w:val="1"/>
      <w:numFmt w:val="decimal"/>
      <w:lvlText w:val="%1.%2.%3.%4.%5.%6.%7.%8.%9"/>
      <w:lvlJc w:val="left"/>
      <w:pPr>
        <w:ind w:left="7560" w:hanging="1800"/>
      </w:pPr>
      <w:rPr>
        <w:rFonts w:eastAsia="Times New Roman" w:hint="default"/>
      </w:rPr>
    </w:lvl>
  </w:abstractNum>
  <w:abstractNum w:abstractNumId="10" w15:restartNumberingAfterBreak="0">
    <w:nsid w:val="0F480302"/>
    <w:multiLevelType w:val="hybridMultilevel"/>
    <w:tmpl w:val="1B64119E"/>
    <w:lvl w:ilvl="0" w:tplc="4CE2CB46">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544EDE"/>
    <w:multiLevelType w:val="multilevel"/>
    <w:tmpl w:val="BD642B6A"/>
    <w:styleLink w:val="CurrentList7"/>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3880C40"/>
    <w:multiLevelType w:val="hybridMultilevel"/>
    <w:tmpl w:val="865CEDD6"/>
    <w:lvl w:ilvl="0" w:tplc="0FA4681A">
      <w:start w:val="1"/>
      <w:numFmt w:val="decimal"/>
      <w:lvlText w:val="PSO-%1:"/>
      <w:lvlJc w:val="left"/>
      <w:pPr>
        <w:ind w:left="144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6794C5A"/>
    <w:multiLevelType w:val="hybridMultilevel"/>
    <w:tmpl w:val="AAB425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67C4D56"/>
    <w:multiLevelType w:val="multilevel"/>
    <w:tmpl w:val="893A1F00"/>
    <w:styleLink w:val="CurrentList6"/>
    <w:lvl w:ilvl="0">
      <w:start w:val="1"/>
      <w:numFmt w:val="bullet"/>
      <w:lvlText w:val="•"/>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9447E1B"/>
    <w:multiLevelType w:val="multilevel"/>
    <w:tmpl w:val="28AEF344"/>
    <w:styleLink w:val="CurrentList5"/>
    <w:lvl w:ilvl="0">
      <w:start w:val="1"/>
      <w:numFmt w:val="bullet"/>
      <w:lvlText w:val="•"/>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9797D35"/>
    <w:multiLevelType w:val="multilevel"/>
    <w:tmpl w:val="8DA8FBEA"/>
    <w:styleLink w:val="CurrentList11"/>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DA03730"/>
    <w:multiLevelType w:val="multilevel"/>
    <w:tmpl w:val="2E8C0F88"/>
    <w:styleLink w:val="CurrentList18"/>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08F4F8F"/>
    <w:multiLevelType w:val="multilevel"/>
    <w:tmpl w:val="98EAE6BA"/>
    <w:styleLink w:val="CurrentList3"/>
    <w:lvl w:ilvl="0">
      <w:start w:val="1"/>
      <w:numFmt w:val="decimal"/>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2BA68A0"/>
    <w:multiLevelType w:val="multilevel"/>
    <w:tmpl w:val="3B36EDF8"/>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232625D0"/>
    <w:multiLevelType w:val="hybridMultilevel"/>
    <w:tmpl w:val="BAA6F258"/>
    <w:lvl w:ilvl="0" w:tplc="08090019">
      <w:start w:val="1"/>
      <w:numFmt w:val="lowerLetter"/>
      <w:lvlText w:val="%1."/>
      <w:lvlJc w:val="left"/>
      <w:pPr>
        <w:ind w:left="870" w:hanging="360"/>
      </w:pPr>
    </w:lvl>
    <w:lvl w:ilvl="1" w:tplc="08090019" w:tentative="1">
      <w:start w:val="1"/>
      <w:numFmt w:val="lowerLetter"/>
      <w:lvlText w:val="%2."/>
      <w:lvlJc w:val="left"/>
      <w:pPr>
        <w:ind w:left="1590" w:hanging="360"/>
      </w:pPr>
    </w:lvl>
    <w:lvl w:ilvl="2" w:tplc="0809001B" w:tentative="1">
      <w:start w:val="1"/>
      <w:numFmt w:val="lowerRoman"/>
      <w:lvlText w:val="%3."/>
      <w:lvlJc w:val="right"/>
      <w:pPr>
        <w:ind w:left="2310" w:hanging="180"/>
      </w:pPr>
    </w:lvl>
    <w:lvl w:ilvl="3" w:tplc="0809000F" w:tentative="1">
      <w:start w:val="1"/>
      <w:numFmt w:val="decimal"/>
      <w:lvlText w:val="%4."/>
      <w:lvlJc w:val="left"/>
      <w:pPr>
        <w:ind w:left="3030" w:hanging="360"/>
      </w:pPr>
    </w:lvl>
    <w:lvl w:ilvl="4" w:tplc="08090019" w:tentative="1">
      <w:start w:val="1"/>
      <w:numFmt w:val="lowerLetter"/>
      <w:lvlText w:val="%5."/>
      <w:lvlJc w:val="left"/>
      <w:pPr>
        <w:ind w:left="3750" w:hanging="360"/>
      </w:pPr>
    </w:lvl>
    <w:lvl w:ilvl="5" w:tplc="0809001B" w:tentative="1">
      <w:start w:val="1"/>
      <w:numFmt w:val="lowerRoman"/>
      <w:lvlText w:val="%6."/>
      <w:lvlJc w:val="right"/>
      <w:pPr>
        <w:ind w:left="4470" w:hanging="180"/>
      </w:pPr>
    </w:lvl>
    <w:lvl w:ilvl="6" w:tplc="0809000F" w:tentative="1">
      <w:start w:val="1"/>
      <w:numFmt w:val="decimal"/>
      <w:lvlText w:val="%7."/>
      <w:lvlJc w:val="left"/>
      <w:pPr>
        <w:ind w:left="5190" w:hanging="360"/>
      </w:pPr>
    </w:lvl>
    <w:lvl w:ilvl="7" w:tplc="08090019" w:tentative="1">
      <w:start w:val="1"/>
      <w:numFmt w:val="lowerLetter"/>
      <w:lvlText w:val="%8."/>
      <w:lvlJc w:val="left"/>
      <w:pPr>
        <w:ind w:left="5910" w:hanging="360"/>
      </w:pPr>
    </w:lvl>
    <w:lvl w:ilvl="8" w:tplc="0809001B" w:tentative="1">
      <w:start w:val="1"/>
      <w:numFmt w:val="lowerRoman"/>
      <w:lvlText w:val="%9."/>
      <w:lvlJc w:val="right"/>
      <w:pPr>
        <w:ind w:left="6630" w:hanging="180"/>
      </w:pPr>
    </w:lvl>
  </w:abstractNum>
  <w:abstractNum w:abstractNumId="21" w15:restartNumberingAfterBreak="0">
    <w:nsid w:val="233266B3"/>
    <w:multiLevelType w:val="hybridMultilevel"/>
    <w:tmpl w:val="77346B0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239D6E0D"/>
    <w:multiLevelType w:val="hybridMultilevel"/>
    <w:tmpl w:val="69729F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4713A8F"/>
    <w:multiLevelType w:val="multilevel"/>
    <w:tmpl w:val="5E50B34A"/>
    <w:styleLink w:val="CurrentList2"/>
    <w:lvl w:ilvl="0">
      <w:start w:val="1"/>
      <w:numFmt w:val="decimal"/>
      <w:lvlText w:val="%1"/>
      <w:lvlJc w:val="left"/>
      <w:pPr>
        <w:ind w:left="360" w:hanging="360"/>
      </w:pPr>
      <w:rPr>
        <w:rFonts w:eastAsia="Times New Roman" w:hint="default"/>
      </w:rPr>
    </w:lvl>
    <w:lvl w:ilvl="1">
      <w:start w:val="1"/>
      <w:numFmt w:val="decimal"/>
      <w:lvlText w:val="%1.%2"/>
      <w:lvlJc w:val="left"/>
      <w:pPr>
        <w:ind w:left="1080" w:hanging="360"/>
      </w:pPr>
      <w:rPr>
        <w:rFonts w:eastAsia="Times New Roman" w:hint="default"/>
        <w:b/>
        <w:bCs/>
      </w:rPr>
    </w:lvl>
    <w:lvl w:ilvl="2">
      <w:start w:val="1"/>
      <w:numFmt w:val="decimal"/>
      <w:lvlText w:val="%1.%2.%3"/>
      <w:lvlJc w:val="left"/>
      <w:pPr>
        <w:ind w:left="2138" w:hanging="720"/>
      </w:pPr>
      <w:rPr>
        <w:rFonts w:eastAsia="Times New Roman" w:hint="default"/>
      </w:rPr>
    </w:lvl>
    <w:lvl w:ilvl="3">
      <w:start w:val="1"/>
      <w:numFmt w:val="decimal"/>
      <w:lvlText w:val="%1.%2.%3.%4"/>
      <w:lvlJc w:val="left"/>
      <w:pPr>
        <w:ind w:left="2880" w:hanging="720"/>
      </w:pPr>
      <w:rPr>
        <w:rFonts w:eastAsia="Times New Roman" w:hint="default"/>
      </w:rPr>
    </w:lvl>
    <w:lvl w:ilvl="4">
      <w:start w:val="1"/>
      <w:numFmt w:val="decimal"/>
      <w:lvlText w:val="%1.%2.%3.%4.%5"/>
      <w:lvlJc w:val="left"/>
      <w:pPr>
        <w:ind w:left="3960" w:hanging="1080"/>
      </w:pPr>
      <w:rPr>
        <w:rFonts w:eastAsia="Times New Roman" w:hint="default"/>
      </w:rPr>
    </w:lvl>
    <w:lvl w:ilvl="5">
      <w:start w:val="1"/>
      <w:numFmt w:val="decimal"/>
      <w:lvlText w:val="%1.%2.%3.%4.%5.%6"/>
      <w:lvlJc w:val="left"/>
      <w:pPr>
        <w:ind w:left="4680" w:hanging="1080"/>
      </w:pPr>
      <w:rPr>
        <w:rFonts w:eastAsia="Times New Roman" w:hint="default"/>
      </w:rPr>
    </w:lvl>
    <w:lvl w:ilvl="6">
      <w:start w:val="1"/>
      <w:numFmt w:val="decimal"/>
      <w:lvlText w:val="%1.%2.%3.%4.%5.%6.%7"/>
      <w:lvlJc w:val="left"/>
      <w:pPr>
        <w:ind w:left="5760" w:hanging="1440"/>
      </w:pPr>
      <w:rPr>
        <w:rFonts w:eastAsia="Times New Roman" w:hint="default"/>
      </w:rPr>
    </w:lvl>
    <w:lvl w:ilvl="7">
      <w:start w:val="1"/>
      <w:numFmt w:val="decimal"/>
      <w:lvlText w:val="%1.%2.%3.%4.%5.%6.%7.%8"/>
      <w:lvlJc w:val="left"/>
      <w:pPr>
        <w:ind w:left="6480" w:hanging="1440"/>
      </w:pPr>
      <w:rPr>
        <w:rFonts w:eastAsia="Times New Roman" w:hint="default"/>
      </w:rPr>
    </w:lvl>
    <w:lvl w:ilvl="8">
      <w:start w:val="1"/>
      <w:numFmt w:val="decimal"/>
      <w:lvlText w:val="%1.%2.%3.%4.%5.%6.%7.%8.%9"/>
      <w:lvlJc w:val="left"/>
      <w:pPr>
        <w:ind w:left="7560" w:hanging="1800"/>
      </w:pPr>
      <w:rPr>
        <w:rFonts w:eastAsia="Times New Roman" w:hint="default"/>
      </w:rPr>
    </w:lvl>
  </w:abstractNum>
  <w:abstractNum w:abstractNumId="24" w15:restartNumberingAfterBreak="0">
    <w:nsid w:val="257C4960"/>
    <w:multiLevelType w:val="hybridMultilevel"/>
    <w:tmpl w:val="6758FBCA"/>
    <w:lvl w:ilvl="0" w:tplc="08090019">
      <w:start w:val="1"/>
      <w:numFmt w:val="lowerLetter"/>
      <w:lvlText w:val="%1."/>
      <w:lvlJc w:val="left"/>
      <w:pPr>
        <w:ind w:left="870" w:hanging="360"/>
      </w:pPr>
    </w:lvl>
    <w:lvl w:ilvl="1" w:tplc="08090019" w:tentative="1">
      <w:start w:val="1"/>
      <w:numFmt w:val="lowerLetter"/>
      <w:lvlText w:val="%2."/>
      <w:lvlJc w:val="left"/>
      <w:pPr>
        <w:ind w:left="1590" w:hanging="360"/>
      </w:pPr>
    </w:lvl>
    <w:lvl w:ilvl="2" w:tplc="0809001B" w:tentative="1">
      <w:start w:val="1"/>
      <w:numFmt w:val="lowerRoman"/>
      <w:lvlText w:val="%3."/>
      <w:lvlJc w:val="right"/>
      <w:pPr>
        <w:ind w:left="2310" w:hanging="180"/>
      </w:pPr>
    </w:lvl>
    <w:lvl w:ilvl="3" w:tplc="0809000F" w:tentative="1">
      <w:start w:val="1"/>
      <w:numFmt w:val="decimal"/>
      <w:lvlText w:val="%4."/>
      <w:lvlJc w:val="left"/>
      <w:pPr>
        <w:ind w:left="3030" w:hanging="360"/>
      </w:pPr>
    </w:lvl>
    <w:lvl w:ilvl="4" w:tplc="08090019" w:tentative="1">
      <w:start w:val="1"/>
      <w:numFmt w:val="lowerLetter"/>
      <w:lvlText w:val="%5."/>
      <w:lvlJc w:val="left"/>
      <w:pPr>
        <w:ind w:left="3750" w:hanging="360"/>
      </w:pPr>
    </w:lvl>
    <w:lvl w:ilvl="5" w:tplc="0809001B" w:tentative="1">
      <w:start w:val="1"/>
      <w:numFmt w:val="lowerRoman"/>
      <w:lvlText w:val="%6."/>
      <w:lvlJc w:val="right"/>
      <w:pPr>
        <w:ind w:left="4470" w:hanging="180"/>
      </w:pPr>
    </w:lvl>
    <w:lvl w:ilvl="6" w:tplc="0809000F" w:tentative="1">
      <w:start w:val="1"/>
      <w:numFmt w:val="decimal"/>
      <w:lvlText w:val="%7."/>
      <w:lvlJc w:val="left"/>
      <w:pPr>
        <w:ind w:left="5190" w:hanging="360"/>
      </w:pPr>
    </w:lvl>
    <w:lvl w:ilvl="7" w:tplc="08090019" w:tentative="1">
      <w:start w:val="1"/>
      <w:numFmt w:val="lowerLetter"/>
      <w:lvlText w:val="%8."/>
      <w:lvlJc w:val="left"/>
      <w:pPr>
        <w:ind w:left="5910" w:hanging="360"/>
      </w:pPr>
    </w:lvl>
    <w:lvl w:ilvl="8" w:tplc="0809001B" w:tentative="1">
      <w:start w:val="1"/>
      <w:numFmt w:val="lowerRoman"/>
      <w:lvlText w:val="%9."/>
      <w:lvlJc w:val="right"/>
      <w:pPr>
        <w:ind w:left="6630" w:hanging="180"/>
      </w:pPr>
    </w:lvl>
  </w:abstractNum>
  <w:abstractNum w:abstractNumId="25" w15:restartNumberingAfterBreak="0">
    <w:nsid w:val="2AA0073B"/>
    <w:multiLevelType w:val="hybridMultilevel"/>
    <w:tmpl w:val="3AE81E0A"/>
    <w:lvl w:ilvl="0" w:tplc="5ADAB2FC">
      <w:start w:val="1"/>
      <w:numFmt w:val="decimal"/>
      <w:lvlText w:val="%1."/>
      <w:lvlJc w:val="left"/>
      <w:pPr>
        <w:ind w:left="72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B313C80"/>
    <w:multiLevelType w:val="multilevel"/>
    <w:tmpl w:val="E390BBA2"/>
    <w:styleLink w:val="CurrentList12"/>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BEA642F"/>
    <w:multiLevelType w:val="hybridMultilevel"/>
    <w:tmpl w:val="48B6D31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2CA20687"/>
    <w:multiLevelType w:val="hybridMultilevel"/>
    <w:tmpl w:val="D8F24D1C"/>
    <w:lvl w:ilvl="0" w:tplc="EA0ED868">
      <w:start w:val="1"/>
      <w:numFmt w:val="decimal"/>
      <w:lvlText w:val="CO%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30750A8"/>
    <w:multiLevelType w:val="hybridMultilevel"/>
    <w:tmpl w:val="CE9CDAD2"/>
    <w:lvl w:ilvl="0" w:tplc="7B144114">
      <w:numFmt w:val="bullet"/>
      <w:lvlText w:val="•"/>
      <w:lvlJc w:val="left"/>
      <w:pPr>
        <w:ind w:left="720" w:hanging="360"/>
      </w:pPr>
      <w:rPr>
        <w:rFonts w:ascii="Cambria" w:eastAsia="Calibri" w:hAnsi="Cambri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3B86158"/>
    <w:multiLevelType w:val="hybridMultilevel"/>
    <w:tmpl w:val="8110D678"/>
    <w:lvl w:ilvl="0" w:tplc="5ADAB2FC">
      <w:start w:val="1"/>
      <w:numFmt w:val="decimal"/>
      <w:lvlText w:val="%1."/>
      <w:lvlJc w:val="left"/>
      <w:pPr>
        <w:ind w:left="72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A267ADB"/>
    <w:multiLevelType w:val="multilevel"/>
    <w:tmpl w:val="BF7EF70C"/>
    <w:styleLink w:val="CurrentList9"/>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F2F3677"/>
    <w:multiLevelType w:val="multilevel"/>
    <w:tmpl w:val="C940445A"/>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713" w:hanging="720"/>
      </w:pPr>
      <w:rPr>
        <w:rFonts w:hint="default"/>
        <w:b/>
        <w:b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419E056F"/>
    <w:multiLevelType w:val="hybridMultilevel"/>
    <w:tmpl w:val="5372D6D6"/>
    <w:lvl w:ilvl="0" w:tplc="B1E2DFB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2E515F8"/>
    <w:multiLevelType w:val="multilevel"/>
    <w:tmpl w:val="B94AFBE8"/>
    <w:styleLink w:val="CurrentList1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34906F2"/>
    <w:multiLevelType w:val="hybridMultilevel"/>
    <w:tmpl w:val="5B3C76B6"/>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45E1FE3"/>
    <w:multiLevelType w:val="hybridMultilevel"/>
    <w:tmpl w:val="49665A1A"/>
    <w:lvl w:ilvl="0" w:tplc="EF3A27EE">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80C39A2"/>
    <w:multiLevelType w:val="multilevel"/>
    <w:tmpl w:val="2CFE959E"/>
    <w:styleLink w:val="CurrentList10"/>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8D143B2"/>
    <w:multiLevelType w:val="hybridMultilevel"/>
    <w:tmpl w:val="6F5C75DC"/>
    <w:lvl w:ilvl="0" w:tplc="4CE2CB46">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9700522"/>
    <w:multiLevelType w:val="hybridMultilevel"/>
    <w:tmpl w:val="B9E4E05C"/>
    <w:lvl w:ilvl="0" w:tplc="FFFFFFFF">
      <w:start w:val="1"/>
      <w:numFmt w:val="decimal"/>
      <w:lvlText w:val="CO%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9FC2010"/>
    <w:multiLevelType w:val="multilevel"/>
    <w:tmpl w:val="AF587518"/>
    <w:styleLink w:val="CurrentList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4C022C7C"/>
    <w:multiLevelType w:val="hybridMultilevel"/>
    <w:tmpl w:val="BBDC7E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CDC691F"/>
    <w:multiLevelType w:val="hybridMultilevel"/>
    <w:tmpl w:val="2DEC23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0FE6317"/>
    <w:multiLevelType w:val="hybridMultilevel"/>
    <w:tmpl w:val="F7AE6964"/>
    <w:lvl w:ilvl="0" w:tplc="7E367878">
      <w:start w:val="1"/>
      <w:numFmt w:val="lowerRoman"/>
      <w:lvlText w:val="%1."/>
      <w:lvlJc w:val="righ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51AE4100"/>
    <w:multiLevelType w:val="hybridMultilevel"/>
    <w:tmpl w:val="9780838E"/>
    <w:lvl w:ilvl="0" w:tplc="5ADAB2FC">
      <w:start w:val="1"/>
      <w:numFmt w:val="decimal"/>
      <w:lvlText w:val="%1."/>
      <w:lvlJc w:val="left"/>
      <w:pPr>
        <w:ind w:left="72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1C95AB3"/>
    <w:multiLevelType w:val="hybridMultilevel"/>
    <w:tmpl w:val="7F6265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9D33427"/>
    <w:multiLevelType w:val="hybridMultilevel"/>
    <w:tmpl w:val="E72E6358"/>
    <w:lvl w:ilvl="0" w:tplc="49245DB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3103713"/>
    <w:multiLevelType w:val="hybridMultilevel"/>
    <w:tmpl w:val="0F360968"/>
    <w:lvl w:ilvl="0" w:tplc="4CE2CB46">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43F0550"/>
    <w:multiLevelType w:val="hybridMultilevel"/>
    <w:tmpl w:val="F10E42F8"/>
    <w:lvl w:ilvl="0" w:tplc="0409001B">
      <w:start w:val="1"/>
      <w:numFmt w:val="lowerRoman"/>
      <w:lvlText w:val="%1."/>
      <w:lvlJc w:val="right"/>
      <w:pPr>
        <w:ind w:left="1800" w:hanging="360"/>
      </w:p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9" w15:restartNumberingAfterBreak="0">
    <w:nsid w:val="646B2AAB"/>
    <w:multiLevelType w:val="hybridMultilevel"/>
    <w:tmpl w:val="4B72A7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87D51F7"/>
    <w:multiLevelType w:val="hybridMultilevel"/>
    <w:tmpl w:val="2250C914"/>
    <w:lvl w:ilvl="0" w:tplc="694CED0C">
      <w:start w:val="1"/>
      <w:numFmt w:val="decimal"/>
      <w:lvlText w:val="PO-%1:"/>
      <w:lvlJc w:val="left"/>
      <w:pPr>
        <w:ind w:left="1080" w:hanging="360"/>
      </w:pPr>
      <w:rPr>
        <w:rFonts w:ascii="Cambria" w:hAnsi="Cambria"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51" w15:restartNumberingAfterBreak="0">
    <w:nsid w:val="689D2A02"/>
    <w:multiLevelType w:val="multilevel"/>
    <w:tmpl w:val="B94AFBE8"/>
    <w:styleLink w:val="CurrentList15"/>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6C873478"/>
    <w:multiLevelType w:val="hybridMultilevel"/>
    <w:tmpl w:val="5936BE12"/>
    <w:lvl w:ilvl="0" w:tplc="5ADAB2FC">
      <w:start w:val="1"/>
      <w:numFmt w:val="decimal"/>
      <w:lvlText w:val="%1."/>
      <w:lvlJc w:val="left"/>
      <w:pPr>
        <w:ind w:left="72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F770AFD"/>
    <w:multiLevelType w:val="multilevel"/>
    <w:tmpl w:val="238C080C"/>
    <w:lvl w:ilvl="0">
      <w:start w:val="1"/>
      <w:numFmt w:val="decimal"/>
      <w:lvlText w:val="%1."/>
      <w:lvlJc w:val="left"/>
      <w:pPr>
        <w:ind w:left="720" w:hanging="360"/>
      </w:pPr>
      <w:rPr>
        <w:rFonts w:hint="default"/>
      </w:rPr>
    </w:lvl>
    <w:lvl w:ilvl="1">
      <w:start w:val="1"/>
      <w:numFmt w:val="decimal"/>
      <w:isLgl/>
      <w:lvlText w:val="%1.4"/>
      <w:lvlJc w:val="left"/>
      <w:pPr>
        <w:ind w:left="1080" w:hanging="360"/>
      </w:pPr>
      <w:rPr>
        <w:rFonts w:hint="default"/>
      </w:rPr>
    </w:lvl>
    <w:lvl w:ilvl="2">
      <w:start w:val="1"/>
      <w:numFmt w:val="decimal"/>
      <w:isLgl/>
      <w:lvlText w:val="%1.%2.%3"/>
      <w:lvlJc w:val="left"/>
      <w:pPr>
        <w:ind w:left="1713" w:hanging="720"/>
      </w:pPr>
      <w:rPr>
        <w:rFonts w:hint="default"/>
        <w:b/>
        <w:b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4" w15:restartNumberingAfterBreak="0">
    <w:nsid w:val="6FA567DC"/>
    <w:multiLevelType w:val="multilevel"/>
    <w:tmpl w:val="F44CC53A"/>
    <w:lvl w:ilvl="0">
      <w:start w:val="1"/>
      <w:numFmt w:val="decimal"/>
      <w:lvlText w:val="CO%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15D520E"/>
    <w:multiLevelType w:val="hybridMultilevel"/>
    <w:tmpl w:val="9BD6E262"/>
    <w:lvl w:ilvl="0" w:tplc="4CE2CB46">
      <w:start w:val="1"/>
      <w:numFmt w:val="decimal"/>
      <w:lvlText w:val="%1."/>
      <w:lvlJc w:val="left"/>
      <w:pPr>
        <w:ind w:left="1080" w:hanging="360"/>
      </w:pPr>
      <w:rPr>
        <w:rFonts w:hint="default"/>
        <w:b w:val="0"/>
        <w:bCs w:val="0"/>
      </w:rPr>
    </w:lvl>
    <w:lvl w:ilvl="1" w:tplc="610695BE">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43B4C5B"/>
    <w:multiLevelType w:val="multilevel"/>
    <w:tmpl w:val="0D888292"/>
    <w:lvl w:ilvl="0">
      <w:start w:val="1"/>
      <w:numFmt w:val="decimal"/>
      <w:lvlText w:val="%1."/>
      <w:lvlJc w:val="left"/>
      <w:pPr>
        <w:ind w:left="420" w:hanging="420"/>
      </w:pPr>
      <w:rPr>
        <w:rFonts w:hint="default"/>
        <w:b/>
        <w:color w:val="000000"/>
      </w:rPr>
    </w:lvl>
    <w:lvl w:ilvl="1">
      <w:start w:val="6"/>
      <w:numFmt w:val="decimal"/>
      <w:lvlText w:val="%1.%2."/>
      <w:lvlJc w:val="left"/>
      <w:pPr>
        <w:ind w:left="720" w:hanging="72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1080" w:hanging="108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440" w:hanging="1440"/>
      </w:pPr>
      <w:rPr>
        <w:rFonts w:hint="default"/>
        <w:b/>
        <w:color w:val="000000"/>
      </w:rPr>
    </w:lvl>
    <w:lvl w:ilvl="6">
      <w:start w:val="1"/>
      <w:numFmt w:val="decimal"/>
      <w:lvlText w:val="%1.%2.%3.%4.%5.%6.%7."/>
      <w:lvlJc w:val="left"/>
      <w:pPr>
        <w:ind w:left="1800" w:hanging="1800"/>
      </w:pPr>
      <w:rPr>
        <w:rFonts w:hint="default"/>
        <w:b/>
        <w:color w:val="000000"/>
      </w:rPr>
    </w:lvl>
    <w:lvl w:ilvl="7">
      <w:start w:val="1"/>
      <w:numFmt w:val="decimal"/>
      <w:lvlText w:val="%1.%2.%3.%4.%5.%6.%7.%8."/>
      <w:lvlJc w:val="left"/>
      <w:pPr>
        <w:ind w:left="1800" w:hanging="1800"/>
      </w:pPr>
      <w:rPr>
        <w:rFonts w:hint="default"/>
        <w:b/>
        <w:color w:val="000000"/>
      </w:rPr>
    </w:lvl>
    <w:lvl w:ilvl="8">
      <w:start w:val="1"/>
      <w:numFmt w:val="decimal"/>
      <w:lvlText w:val="%1.%2.%3.%4.%5.%6.%7.%8.%9."/>
      <w:lvlJc w:val="left"/>
      <w:pPr>
        <w:ind w:left="2160" w:hanging="2160"/>
      </w:pPr>
      <w:rPr>
        <w:rFonts w:hint="default"/>
        <w:b/>
        <w:color w:val="000000"/>
      </w:rPr>
    </w:lvl>
  </w:abstractNum>
  <w:abstractNum w:abstractNumId="57" w15:restartNumberingAfterBreak="0">
    <w:nsid w:val="75616E5A"/>
    <w:multiLevelType w:val="hybridMultilevel"/>
    <w:tmpl w:val="8BB2BDAA"/>
    <w:lvl w:ilvl="0" w:tplc="49245DB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7F53B81"/>
    <w:multiLevelType w:val="hybridMultilevel"/>
    <w:tmpl w:val="12408B34"/>
    <w:lvl w:ilvl="0" w:tplc="B1E2DFB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AAC616F"/>
    <w:multiLevelType w:val="hybridMultilevel"/>
    <w:tmpl w:val="6FFA4E46"/>
    <w:lvl w:ilvl="0" w:tplc="49245DB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CD95877"/>
    <w:multiLevelType w:val="multilevel"/>
    <w:tmpl w:val="BF9C3690"/>
    <w:styleLink w:val="CurrentList13"/>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7DBD0C98"/>
    <w:multiLevelType w:val="hybridMultilevel"/>
    <w:tmpl w:val="C6F092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0274A3"/>
    <w:multiLevelType w:val="multilevel"/>
    <w:tmpl w:val="B94AFBE8"/>
    <w:styleLink w:val="CurrentList17"/>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7E9D28EF"/>
    <w:multiLevelType w:val="hybridMultilevel"/>
    <w:tmpl w:val="76E80360"/>
    <w:lvl w:ilvl="0" w:tplc="D6366024">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FFE0231"/>
    <w:multiLevelType w:val="hybridMultilevel"/>
    <w:tmpl w:val="0F1C0578"/>
    <w:lvl w:ilvl="0" w:tplc="49245DB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50594402">
    <w:abstractNumId w:val="53"/>
  </w:num>
  <w:num w:numId="2" w16cid:durableId="36861605">
    <w:abstractNumId w:val="32"/>
  </w:num>
  <w:num w:numId="3" w16cid:durableId="1330403431">
    <w:abstractNumId w:val="3"/>
  </w:num>
  <w:num w:numId="4" w16cid:durableId="853031782">
    <w:abstractNumId w:val="9"/>
  </w:num>
  <w:num w:numId="5" w16cid:durableId="616765208">
    <w:abstractNumId w:val="23"/>
  </w:num>
  <w:num w:numId="6" w16cid:durableId="69815273">
    <w:abstractNumId w:val="18"/>
  </w:num>
  <w:num w:numId="7" w16cid:durableId="1721397979">
    <w:abstractNumId w:val="19"/>
  </w:num>
  <w:num w:numId="8" w16cid:durableId="827945748">
    <w:abstractNumId w:val="21"/>
  </w:num>
  <w:num w:numId="9" w16cid:durableId="342361820">
    <w:abstractNumId w:val="48"/>
  </w:num>
  <w:num w:numId="10" w16cid:durableId="1998455953">
    <w:abstractNumId w:val="6"/>
  </w:num>
  <w:num w:numId="11" w16cid:durableId="1758869011">
    <w:abstractNumId w:val="35"/>
  </w:num>
  <w:num w:numId="12" w16cid:durableId="1120340442">
    <w:abstractNumId w:val="50"/>
  </w:num>
  <w:num w:numId="13" w16cid:durableId="649752191">
    <w:abstractNumId w:val="43"/>
  </w:num>
  <w:num w:numId="14" w16cid:durableId="738019620">
    <w:abstractNumId w:val="12"/>
  </w:num>
  <w:num w:numId="15" w16cid:durableId="318771960">
    <w:abstractNumId w:val="40"/>
  </w:num>
  <w:num w:numId="16" w16cid:durableId="1469319205">
    <w:abstractNumId w:val="15"/>
  </w:num>
  <w:num w:numId="17" w16cid:durableId="1166626148">
    <w:abstractNumId w:val="14"/>
  </w:num>
  <w:num w:numId="18" w16cid:durableId="1684354627">
    <w:abstractNumId w:val="11"/>
  </w:num>
  <w:num w:numId="19" w16cid:durableId="1927759257">
    <w:abstractNumId w:val="7"/>
  </w:num>
  <w:num w:numId="20" w16cid:durableId="1283459985">
    <w:abstractNumId w:val="31"/>
  </w:num>
  <w:num w:numId="21" w16cid:durableId="1670447248">
    <w:abstractNumId w:val="37"/>
  </w:num>
  <w:num w:numId="22" w16cid:durableId="1750226286">
    <w:abstractNumId w:val="16"/>
  </w:num>
  <w:num w:numId="23" w16cid:durableId="1206211213">
    <w:abstractNumId w:val="26"/>
  </w:num>
  <w:num w:numId="24" w16cid:durableId="1052851563">
    <w:abstractNumId w:val="60"/>
  </w:num>
  <w:num w:numId="25" w16cid:durableId="2074546034">
    <w:abstractNumId w:val="0"/>
  </w:num>
  <w:num w:numId="26" w16cid:durableId="498154885">
    <w:abstractNumId w:val="51"/>
  </w:num>
  <w:num w:numId="27" w16cid:durableId="942684857">
    <w:abstractNumId w:val="34"/>
  </w:num>
  <w:num w:numId="28" w16cid:durableId="1646818319">
    <w:abstractNumId w:val="62"/>
  </w:num>
  <w:num w:numId="29" w16cid:durableId="1583948520">
    <w:abstractNumId w:val="17"/>
  </w:num>
  <w:num w:numId="30" w16cid:durableId="1747191666">
    <w:abstractNumId w:val="55"/>
  </w:num>
  <w:num w:numId="31" w16cid:durableId="1125732141">
    <w:abstractNumId w:val="63"/>
  </w:num>
  <w:num w:numId="32" w16cid:durableId="121117978">
    <w:abstractNumId w:val="13"/>
  </w:num>
  <w:num w:numId="33" w16cid:durableId="1667248444">
    <w:abstractNumId w:val="45"/>
  </w:num>
  <w:num w:numId="34" w16cid:durableId="633949264">
    <w:abstractNumId w:val="8"/>
  </w:num>
  <w:num w:numId="35" w16cid:durableId="1783763882">
    <w:abstractNumId w:val="58"/>
  </w:num>
  <w:num w:numId="36" w16cid:durableId="313920089">
    <w:abstractNumId w:val="33"/>
  </w:num>
  <w:num w:numId="37" w16cid:durableId="1107578823">
    <w:abstractNumId w:val="47"/>
  </w:num>
  <w:num w:numId="38" w16cid:durableId="479811893">
    <w:abstractNumId w:val="4"/>
  </w:num>
  <w:num w:numId="39" w16cid:durableId="659384964">
    <w:abstractNumId w:val="38"/>
  </w:num>
  <w:num w:numId="40" w16cid:durableId="1815759852">
    <w:abstractNumId w:val="10"/>
  </w:num>
  <w:num w:numId="41" w16cid:durableId="393167017">
    <w:abstractNumId w:val="29"/>
  </w:num>
  <w:num w:numId="42" w16cid:durableId="1502308103">
    <w:abstractNumId w:val="41"/>
  </w:num>
  <w:num w:numId="43" w16cid:durableId="252208515">
    <w:abstractNumId w:val="22"/>
  </w:num>
  <w:num w:numId="44" w16cid:durableId="621571122">
    <w:abstractNumId w:val="1"/>
  </w:num>
  <w:num w:numId="45" w16cid:durableId="2022852918">
    <w:abstractNumId w:val="42"/>
  </w:num>
  <w:num w:numId="46" w16cid:durableId="931401691">
    <w:abstractNumId w:val="64"/>
  </w:num>
  <w:num w:numId="47" w16cid:durableId="1204559317">
    <w:abstractNumId w:val="46"/>
  </w:num>
  <w:num w:numId="48" w16cid:durableId="1829636291">
    <w:abstractNumId w:val="59"/>
  </w:num>
  <w:num w:numId="49" w16cid:durableId="1984503697">
    <w:abstractNumId w:val="57"/>
  </w:num>
  <w:num w:numId="50" w16cid:durableId="775951077">
    <w:abstractNumId w:val="24"/>
  </w:num>
  <w:num w:numId="51" w16cid:durableId="391006537">
    <w:abstractNumId w:val="20"/>
  </w:num>
  <w:num w:numId="52" w16cid:durableId="1082027720">
    <w:abstractNumId w:val="36"/>
  </w:num>
  <w:num w:numId="53" w16cid:durableId="1370914285">
    <w:abstractNumId w:val="49"/>
  </w:num>
  <w:num w:numId="54" w16cid:durableId="208759834">
    <w:abstractNumId w:val="27"/>
  </w:num>
  <w:num w:numId="55" w16cid:durableId="1269895608">
    <w:abstractNumId w:val="56"/>
  </w:num>
  <w:num w:numId="56" w16cid:durableId="1367216438">
    <w:abstractNumId w:val="61"/>
  </w:num>
  <w:num w:numId="57" w16cid:durableId="912815818">
    <w:abstractNumId w:val="2"/>
  </w:num>
  <w:num w:numId="58" w16cid:durableId="141313814">
    <w:abstractNumId w:val="54"/>
  </w:num>
  <w:num w:numId="59" w16cid:durableId="1212425943">
    <w:abstractNumId w:val="39"/>
  </w:num>
  <w:num w:numId="60" w16cid:durableId="2003117930">
    <w:abstractNumId w:val="28"/>
  </w:num>
  <w:num w:numId="61" w16cid:durableId="1947233171">
    <w:abstractNumId w:val="25"/>
  </w:num>
  <w:num w:numId="62" w16cid:durableId="1266308068">
    <w:abstractNumId w:val="30"/>
  </w:num>
  <w:num w:numId="63" w16cid:durableId="733434294">
    <w:abstractNumId w:val="5"/>
  </w:num>
  <w:num w:numId="64" w16cid:durableId="1645431171">
    <w:abstractNumId w:val="52"/>
  </w:num>
  <w:num w:numId="65" w16cid:durableId="1210453328">
    <w:abstractNumId w:val="4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B06"/>
    <w:rsid w:val="000009A3"/>
    <w:rsid w:val="0000122A"/>
    <w:rsid w:val="00001998"/>
    <w:rsid w:val="00001D3B"/>
    <w:rsid w:val="000030C6"/>
    <w:rsid w:val="0000397E"/>
    <w:rsid w:val="000039CB"/>
    <w:rsid w:val="00003B16"/>
    <w:rsid w:val="00004D2E"/>
    <w:rsid w:val="0000676D"/>
    <w:rsid w:val="000106CB"/>
    <w:rsid w:val="000113F8"/>
    <w:rsid w:val="000137E9"/>
    <w:rsid w:val="00014B1E"/>
    <w:rsid w:val="00015B70"/>
    <w:rsid w:val="00025A17"/>
    <w:rsid w:val="00027BDD"/>
    <w:rsid w:val="00027EEC"/>
    <w:rsid w:val="0003162F"/>
    <w:rsid w:val="000369D4"/>
    <w:rsid w:val="00037DF9"/>
    <w:rsid w:val="000412EB"/>
    <w:rsid w:val="00045227"/>
    <w:rsid w:val="00046022"/>
    <w:rsid w:val="00046731"/>
    <w:rsid w:val="0005230F"/>
    <w:rsid w:val="00053006"/>
    <w:rsid w:val="00054A3E"/>
    <w:rsid w:val="00055DAE"/>
    <w:rsid w:val="00056CA6"/>
    <w:rsid w:val="00060729"/>
    <w:rsid w:val="00061F4C"/>
    <w:rsid w:val="000626AB"/>
    <w:rsid w:val="00074A29"/>
    <w:rsid w:val="00077443"/>
    <w:rsid w:val="00082D55"/>
    <w:rsid w:val="000836CB"/>
    <w:rsid w:val="00085E37"/>
    <w:rsid w:val="0008602A"/>
    <w:rsid w:val="0008754C"/>
    <w:rsid w:val="00093391"/>
    <w:rsid w:val="000963EE"/>
    <w:rsid w:val="00097D3E"/>
    <w:rsid w:val="000A24D4"/>
    <w:rsid w:val="000A270E"/>
    <w:rsid w:val="000A64CA"/>
    <w:rsid w:val="000B21F7"/>
    <w:rsid w:val="000B3210"/>
    <w:rsid w:val="000B3C34"/>
    <w:rsid w:val="000B61DC"/>
    <w:rsid w:val="000B7789"/>
    <w:rsid w:val="000C4A3E"/>
    <w:rsid w:val="000C5098"/>
    <w:rsid w:val="000C61E2"/>
    <w:rsid w:val="000C644E"/>
    <w:rsid w:val="000C6800"/>
    <w:rsid w:val="000C6A3C"/>
    <w:rsid w:val="000D3004"/>
    <w:rsid w:val="000D470D"/>
    <w:rsid w:val="000D5626"/>
    <w:rsid w:val="000D73AB"/>
    <w:rsid w:val="000E088F"/>
    <w:rsid w:val="000E0B95"/>
    <w:rsid w:val="000E33EC"/>
    <w:rsid w:val="000E6C95"/>
    <w:rsid w:val="000E6F5C"/>
    <w:rsid w:val="000F264D"/>
    <w:rsid w:val="000F28F0"/>
    <w:rsid w:val="000F4AA5"/>
    <w:rsid w:val="00106A1C"/>
    <w:rsid w:val="00106B07"/>
    <w:rsid w:val="00107669"/>
    <w:rsid w:val="0011049B"/>
    <w:rsid w:val="00110721"/>
    <w:rsid w:val="00111AD6"/>
    <w:rsid w:val="00111D4D"/>
    <w:rsid w:val="001160A3"/>
    <w:rsid w:val="00117656"/>
    <w:rsid w:val="00117B5A"/>
    <w:rsid w:val="00117B7A"/>
    <w:rsid w:val="0012069F"/>
    <w:rsid w:val="0012205C"/>
    <w:rsid w:val="0012518D"/>
    <w:rsid w:val="0013307B"/>
    <w:rsid w:val="00136EC8"/>
    <w:rsid w:val="00140084"/>
    <w:rsid w:val="001408F3"/>
    <w:rsid w:val="001416E4"/>
    <w:rsid w:val="0014597A"/>
    <w:rsid w:val="00147C91"/>
    <w:rsid w:val="00151824"/>
    <w:rsid w:val="001518D1"/>
    <w:rsid w:val="001522D4"/>
    <w:rsid w:val="0015716E"/>
    <w:rsid w:val="00162CB4"/>
    <w:rsid w:val="0016381D"/>
    <w:rsid w:val="001662AF"/>
    <w:rsid w:val="00166CEE"/>
    <w:rsid w:val="0017070A"/>
    <w:rsid w:val="001707A6"/>
    <w:rsid w:val="00172A95"/>
    <w:rsid w:val="00175AB0"/>
    <w:rsid w:val="001814ED"/>
    <w:rsid w:val="00184B16"/>
    <w:rsid w:val="00195A24"/>
    <w:rsid w:val="00195BA0"/>
    <w:rsid w:val="001A14E6"/>
    <w:rsid w:val="001A6251"/>
    <w:rsid w:val="001A6566"/>
    <w:rsid w:val="001A7B4B"/>
    <w:rsid w:val="001B0758"/>
    <w:rsid w:val="001B37F6"/>
    <w:rsid w:val="001B5D2C"/>
    <w:rsid w:val="001C78D6"/>
    <w:rsid w:val="001D06F1"/>
    <w:rsid w:val="001D27D6"/>
    <w:rsid w:val="001D6B40"/>
    <w:rsid w:val="001D741D"/>
    <w:rsid w:val="001E13A7"/>
    <w:rsid w:val="001E2DFA"/>
    <w:rsid w:val="001E432E"/>
    <w:rsid w:val="001F02DF"/>
    <w:rsid w:val="0020239B"/>
    <w:rsid w:val="0020254A"/>
    <w:rsid w:val="0020261D"/>
    <w:rsid w:val="002068D0"/>
    <w:rsid w:val="00211D81"/>
    <w:rsid w:val="00213B6F"/>
    <w:rsid w:val="00215904"/>
    <w:rsid w:val="00215BEE"/>
    <w:rsid w:val="002161AC"/>
    <w:rsid w:val="00220BFD"/>
    <w:rsid w:val="00221A99"/>
    <w:rsid w:val="00222AC8"/>
    <w:rsid w:val="00233D1A"/>
    <w:rsid w:val="00241089"/>
    <w:rsid w:val="00241144"/>
    <w:rsid w:val="00241E75"/>
    <w:rsid w:val="00245E65"/>
    <w:rsid w:val="0024639F"/>
    <w:rsid w:val="00250DCC"/>
    <w:rsid w:val="00252B38"/>
    <w:rsid w:val="002543B6"/>
    <w:rsid w:val="00263512"/>
    <w:rsid w:val="002635BC"/>
    <w:rsid w:val="00263B91"/>
    <w:rsid w:val="00265B33"/>
    <w:rsid w:val="00265F63"/>
    <w:rsid w:val="002668D0"/>
    <w:rsid w:val="002677CF"/>
    <w:rsid w:val="0027054A"/>
    <w:rsid w:val="00271028"/>
    <w:rsid w:val="002722C3"/>
    <w:rsid w:val="002747D4"/>
    <w:rsid w:val="00275A24"/>
    <w:rsid w:val="00281F0D"/>
    <w:rsid w:val="00281FD1"/>
    <w:rsid w:val="00282656"/>
    <w:rsid w:val="002861C5"/>
    <w:rsid w:val="002865C8"/>
    <w:rsid w:val="00290D6D"/>
    <w:rsid w:val="002939CE"/>
    <w:rsid w:val="00293C0C"/>
    <w:rsid w:val="002A3152"/>
    <w:rsid w:val="002A37B1"/>
    <w:rsid w:val="002A4EE8"/>
    <w:rsid w:val="002A791B"/>
    <w:rsid w:val="002B2030"/>
    <w:rsid w:val="002B6088"/>
    <w:rsid w:val="002C2EEE"/>
    <w:rsid w:val="002D1BC0"/>
    <w:rsid w:val="002D2F02"/>
    <w:rsid w:val="002D4E3A"/>
    <w:rsid w:val="002E1B98"/>
    <w:rsid w:val="002E280E"/>
    <w:rsid w:val="002F16EA"/>
    <w:rsid w:val="002F1E4F"/>
    <w:rsid w:val="002F7CAC"/>
    <w:rsid w:val="002F7ECB"/>
    <w:rsid w:val="00301016"/>
    <w:rsid w:val="00301D7B"/>
    <w:rsid w:val="00306789"/>
    <w:rsid w:val="003136DB"/>
    <w:rsid w:val="00313D32"/>
    <w:rsid w:val="00315D72"/>
    <w:rsid w:val="0031674D"/>
    <w:rsid w:val="00321E1A"/>
    <w:rsid w:val="00324FBF"/>
    <w:rsid w:val="00326176"/>
    <w:rsid w:val="00326A8C"/>
    <w:rsid w:val="00327AC9"/>
    <w:rsid w:val="003312B9"/>
    <w:rsid w:val="00331E6E"/>
    <w:rsid w:val="0033355C"/>
    <w:rsid w:val="0033361B"/>
    <w:rsid w:val="003356CF"/>
    <w:rsid w:val="00337B9A"/>
    <w:rsid w:val="00345EC6"/>
    <w:rsid w:val="0035116F"/>
    <w:rsid w:val="0035134A"/>
    <w:rsid w:val="0035292A"/>
    <w:rsid w:val="00354576"/>
    <w:rsid w:val="00360A25"/>
    <w:rsid w:val="00364344"/>
    <w:rsid w:val="003649AD"/>
    <w:rsid w:val="003649CD"/>
    <w:rsid w:val="00365D78"/>
    <w:rsid w:val="00370BCF"/>
    <w:rsid w:val="00371432"/>
    <w:rsid w:val="00374625"/>
    <w:rsid w:val="00377233"/>
    <w:rsid w:val="003776A8"/>
    <w:rsid w:val="00382D36"/>
    <w:rsid w:val="00384B40"/>
    <w:rsid w:val="0038568C"/>
    <w:rsid w:val="00385774"/>
    <w:rsid w:val="00385FA7"/>
    <w:rsid w:val="0038675C"/>
    <w:rsid w:val="003A164E"/>
    <w:rsid w:val="003A1D5E"/>
    <w:rsid w:val="003A4E4E"/>
    <w:rsid w:val="003A728A"/>
    <w:rsid w:val="003B0638"/>
    <w:rsid w:val="003B09AE"/>
    <w:rsid w:val="003B125D"/>
    <w:rsid w:val="003B2472"/>
    <w:rsid w:val="003B3387"/>
    <w:rsid w:val="003B4673"/>
    <w:rsid w:val="003B4E7B"/>
    <w:rsid w:val="003B5F43"/>
    <w:rsid w:val="003C4679"/>
    <w:rsid w:val="003C6322"/>
    <w:rsid w:val="003C7D64"/>
    <w:rsid w:val="003D0431"/>
    <w:rsid w:val="003D3624"/>
    <w:rsid w:val="003D3736"/>
    <w:rsid w:val="003D623D"/>
    <w:rsid w:val="003D7A2B"/>
    <w:rsid w:val="003E1494"/>
    <w:rsid w:val="003E185A"/>
    <w:rsid w:val="003E187A"/>
    <w:rsid w:val="003E70DA"/>
    <w:rsid w:val="003E774B"/>
    <w:rsid w:val="003F1DFA"/>
    <w:rsid w:val="003F4BD9"/>
    <w:rsid w:val="00403D4C"/>
    <w:rsid w:val="00404535"/>
    <w:rsid w:val="00404E27"/>
    <w:rsid w:val="0040729C"/>
    <w:rsid w:val="00411648"/>
    <w:rsid w:val="00412AE0"/>
    <w:rsid w:val="00412B13"/>
    <w:rsid w:val="004140B9"/>
    <w:rsid w:val="00415DDA"/>
    <w:rsid w:val="00417E27"/>
    <w:rsid w:val="00430981"/>
    <w:rsid w:val="00433995"/>
    <w:rsid w:val="00433CC8"/>
    <w:rsid w:val="004350B3"/>
    <w:rsid w:val="00435A56"/>
    <w:rsid w:val="00437685"/>
    <w:rsid w:val="004406AF"/>
    <w:rsid w:val="00442CD0"/>
    <w:rsid w:val="00444043"/>
    <w:rsid w:val="004457E5"/>
    <w:rsid w:val="00446960"/>
    <w:rsid w:val="00446DB9"/>
    <w:rsid w:val="00446E67"/>
    <w:rsid w:val="0044705E"/>
    <w:rsid w:val="004478CF"/>
    <w:rsid w:val="00450E4A"/>
    <w:rsid w:val="00451460"/>
    <w:rsid w:val="00454D80"/>
    <w:rsid w:val="004558C0"/>
    <w:rsid w:val="004562E5"/>
    <w:rsid w:val="00456B35"/>
    <w:rsid w:val="00460DF4"/>
    <w:rsid w:val="00461071"/>
    <w:rsid w:val="00461244"/>
    <w:rsid w:val="00461A25"/>
    <w:rsid w:val="00470E5C"/>
    <w:rsid w:val="004721D5"/>
    <w:rsid w:val="0047520B"/>
    <w:rsid w:val="00475AE3"/>
    <w:rsid w:val="004768DF"/>
    <w:rsid w:val="00480D30"/>
    <w:rsid w:val="00482082"/>
    <w:rsid w:val="00484D7F"/>
    <w:rsid w:val="00486602"/>
    <w:rsid w:val="0048712E"/>
    <w:rsid w:val="00491C7E"/>
    <w:rsid w:val="00494C8A"/>
    <w:rsid w:val="004A44E7"/>
    <w:rsid w:val="004A75C3"/>
    <w:rsid w:val="004B3EFA"/>
    <w:rsid w:val="004B4218"/>
    <w:rsid w:val="004B4F2B"/>
    <w:rsid w:val="004B5B71"/>
    <w:rsid w:val="004B6DCD"/>
    <w:rsid w:val="004C09DC"/>
    <w:rsid w:val="004C1529"/>
    <w:rsid w:val="004C7FF5"/>
    <w:rsid w:val="004D0261"/>
    <w:rsid w:val="004D0493"/>
    <w:rsid w:val="004D1E3B"/>
    <w:rsid w:val="004D2903"/>
    <w:rsid w:val="004D5B5A"/>
    <w:rsid w:val="004E17AF"/>
    <w:rsid w:val="004E2264"/>
    <w:rsid w:val="004E2E49"/>
    <w:rsid w:val="004E401C"/>
    <w:rsid w:val="004E4AD1"/>
    <w:rsid w:val="004E5718"/>
    <w:rsid w:val="004E6ECD"/>
    <w:rsid w:val="004E7C2B"/>
    <w:rsid w:val="004F0297"/>
    <w:rsid w:val="004F0CC6"/>
    <w:rsid w:val="004F11B5"/>
    <w:rsid w:val="004F17EE"/>
    <w:rsid w:val="004F4495"/>
    <w:rsid w:val="004F484F"/>
    <w:rsid w:val="00502DA7"/>
    <w:rsid w:val="005054E0"/>
    <w:rsid w:val="0050796D"/>
    <w:rsid w:val="00517A56"/>
    <w:rsid w:val="0052023C"/>
    <w:rsid w:val="0052187C"/>
    <w:rsid w:val="00522F48"/>
    <w:rsid w:val="00524337"/>
    <w:rsid w:val="00526355"/>
    <w:rsid w:val="005273BE"/>
    <w:rsid w:val="005273E1"/>
    <w:rsid w:val="00530965"/>
    <w:rsid w:val="00530F62"/>
    <w:rsid w:val="0053112C"/>
    <w:rsid w:val="00536A10"/>
    <w:rsid w:val="005402AB"/>
    <w:rsid w:val="00542971"/>
    <w:rsid w:val="00543A98"/>
    <w:rsid w:val="0054717D"/>
    <w:rsid w:val="00547AE3"/>
    <w:rsid w:val="005548DA"/>
    <w:rsid w:val="00567F57"/>
    <w:rsid w:val="00581001"/>
    <w:rsid w:val="005840A7"/>
    <w:rsid w:val="00584CD9"/>
    <w:rsid w:val="005851F1"/>
    <w:rsid w:val="00587F83"/>
    <w:rsid w:val="005935A3"/>
    <w:rsid w:val="00595499"/>
    <w:rsid w:val="005A0619"/>
    <w:rsid w:val="005A091D"/>
    <w:rsid w:val="005A413D"/>
    <w:rsid w:val="005A71C7"/>
    <w:rsid w:val="005B05DB"/>
    <w:rsid w:val="005B15C0"/>
    <w:rsid w:val="005C033A"/>
    <w:rsid w:val="005C34B5"/>
    <w:rsid w:val="005C5678"/>
    <w:rsid w:val="005C64D1"/>
    <w:rsid w:val="005C7A51"/>
    <w:rsid w:val="005D0857"/>
    <w:rsid w:val="005D4787"/>
    <w:rsid w:val="005E4FCF"/>
    <w:rsid w:val="005E55E4"/>
    <w:rsid w:val="005E6483"/>
    <w:rsid w:val="005E7D5C"/>
    <w:rsid w:val="005F0829"/>
    <w:rsid w:val="005F648B"/>
    <w:rsid w:val="005F6764"/>
    <w:rsid w:val="00600548"/>
    <w:rsid w:val="00603153"/>
    <w:rsid w:val="00610256"/>
    <w:rsid w:val="0061189C"/>
    <w:rsid w:val="00612C0B"/>
    <w:rsid w:val="006132DC"/>
    <w:rsid w:val="0061573D"/>
    <w:rsid w:val="00621E9D"/>
    <w:rsid w:val="006245D6"/>
    <w:rsid w:val="006269DB"/>
    <w:rsid w:val="00627241"/>
    <w:rsid w:val="00632689"/>
    <w:rsid w:val="006369F0"/>
    <w:rsid w:val="00641F00"/>
    <w:rsid w:val="00646D68"/>
    <w:rsid w:val="00647245"/>
    <w:rsid w:val="00651534"/>
    <w:rsid w:val="00651A88"/>
    <w:rsid w:val="00653548"/>
    <w:rsid w:val="006538A7"/>
    <w:rsid w:val="0065501D"/>
    <w:rsid w:val="00656945"/>
    <w:rsid w:val="0066059F"/>
    <w:rsid w:val="00663C17"/>
    <w:rsid w:val="00663DEF"/>
    <w:rsid w:val="006641FD"/>
    <w:rsid w:val="006706FB"/>
    <w:rsid w:val="006707DD"/>
    <w:rsid w:val="00672987"/>
    <w:rsid w:val="006836C3"/>
    <w:rsid w:val="00684999"/>
    <w:rsid w:val="0068663E"/>
    <w:rsid w:val="006879BE"/>
    <w:rsid w:val="00692688"/>
    <w:rsid w:val="00694292"/>
    <w:rsid w:val="00696D19"/>
    <w:rsid w:val="006974A6"/>
    <w:rsid w:val="00697F42"/>
    <w:rsid w:val="006A0FA7"/>
    <w:rsid w:val="006B0D44"/>
    <w:rsid w:val="006B1AF8"/>
    <w:rsid w:val="006B2014"/>
    <w:rsid w:val="006B5CB1"/>
    <w:rsid w:val="006B6321"/>
    <w:rsid w:val="006B7CF0"/>
    <w:rsid w:val="006C1279"/>
    <w:rsid w:val="006C27CA"/>
    <w:rsid w:val="006C2B97"/>
    <w:rsid w:val="006C4DC4"/>
    <w:rsid w:val="006C6009"/>
    <w:rsid w:val="006D16F1"/>
    <w:rsid w:val="006D2649"/>
    <w:rsid w:val="006D2934"/>
    <w:rsid w:val="006D5F83"/>
    <w:rsid w:val="006D6C3F"/>
    <w:rsid w:val="006E0D65"/>
    <w:rsid w:val="006E5045"/>
    <w:rsid w:val="006F0E00"/>
    <w:rsid w:val="006F5FC5"/>
    <w:rsid w:val="006F789D"/>
    <w:rsid w:val="00701312"/>
    <w:rsid w:val="00703196"/>
    <w:rsid w:val="00703CAB"/>
    <w:rsid w:val="0070685B"/>
    <w:rsid w:val="00706BAE"/>
    <w:rsid w:val="007101C5"/>
    <w:rsid w:val="00710B48"/>
    <w:rsid w:val="00713260"/>
    <w:rsid w:val="00715124"/>
    <w:rsid w:val="007205F8"/>
    <w:rsid w:val="00723422"/>
    <w:rsid w:val="0072411E"/>
    <w:rsid w:val="00724169"/>
    <w:rsid w:val="00725B32"/>
    <w:rsid w:val="0072751C"/>
    <w:rsid w:val="007312C8"/>
    <w:rsid w:val="00731380"/>
    <w:rsid w:val="00731DC0"/>
    <w:rsid w:val="00733F93"/>
    <w:rsid w:val="0073593D"/>
    <w:rsid w:val="0073732B"/>
    <w:rsid w:val="00740C51"/>
    <w:rsid w:val="00741981"/>
    <w:rsid w:val="007454A4"/>
    <w:rsid w:val="00746B18"/>
    <w:rsid w:val="00753916"/>
    <w:rsid w:val="00753A6D"/>
    <w:rsid w:val="007551FB"/>
    <w:rsid w:val="007603B4"/>
    <w:rsid w:val="00763260"/>
    <w:rsid w:val="00763798"/>
    <w:rsid w:val="0076405A"/>
    <w:rsid w:val="00766B20"/>
    <w:rsid w:val="0077320A"/>
    <w:rsid w:val="0077419D"/>
    <w:rsid w:val="00781A3C"/>
    <w:rsid w:val="00782DFD"/>
    <w:rsid w:val="00786922"/>
    <w:rsid w:val="007919EF"/>
    <w:rsid w:val="007933C5"/>
    <w:rsid w:val="00794C3F"/>
    <w:rsid w:val="00794D77"/>
    <w:rsid w:val="00796D69"/>
    <w:rsid w:val="007A57FC"/>
    <w:rsid w:val="007A6ACF"/>
    <w:rsid w:val="007B41EF"/>
    <w:rsid w:val="007B59C2"/>
    <w:rsid w:val="007B5A6A"/>
    <w:rsid w:val="007B5C77"/>
    <w:rsid w:val="007B79C0"/>
    <w:rsid w:val="007C3013"/>
    <w:rsid w:val="007C5945"/>
    <w:rsid w:val="007C74CC"/>
    <w:rsid w:val="007D16B4"/>
    <w:rsid w:val="007D3930"/>
    <w:rsid w:val="007D5D19"/>
    <w:rsid w:val="007E08D4"/>
    <w:rsid w:val="007E3BC1"/>
    <w:rsid w:val="007E6E6E"/>
    <w:rsid w:val="007F0BE4"/>
    <w:rsid w:val="007F30F9"/>
    <w:rsid w:val="007F46DC"/>
    <w:rsid w:val="007F6540"/>
    <w:rsid w:val="00800CBE"/>
    <w:rsid w:val="00812199"/>
    <w:rsid w:val="0081396B"/>
    <w:rsid w:val="00817C39"/>
    <w:rsid w:val="00820DEE"/>
    <w:rsid w:val="0082331C"/>
    <w:rsid w:val="00823A8E"/>
    <w:rsid w:val="00824557"/>
    <w:rsid w:val="00825A28"/>
    <w:rsid w:val="008304BC"/>
    <w:rsid w:val="00834683"/>
    <w:rsid w:val="00835950"/>
    <w:rsid w:val="00836A27"/>
    <w:rsid w:val="008406BB"/>
    <w:rsid w:val="00840A3E"/>
    <w:rsid w:val="008417B3"/>
    <w:rsid w:val="00841A9F"/>
    <w:rsid w:val="00845698"/>
    <w:rsid w:val="00847146"/>
    <w:rsid w:val="0085015C"/>
    <w:rsid w:val="008520C3"/>
    <w:rsid w:val="0085632B"/>
    <w:rsid w:val="0086017C"/>
    <w:rsid w:val="00860AD8"/>
    <w:rsid w:val="00860D52"/>
    <w:rsid w:val="008612C2"/>
    <w:rsid w:val="0086499C"/>
    <w:rsid w:val="00865010"/>
    <w:rsid w:val="00866482"/>
    <w:rsid w:val="00866E9E"/>
    <w:rsid w:val="008765F4"/>
    <w:rsid w:val="00876B81"/>
    <w:rsid w:val="008776BC"/>
    <w:rsid w:val="00882D4C"/>
    <w:rsid w:val="008836B2"/>
    <w:rsid w:val="00886BAC"/>
    <w:rsid w:val="00891B5D"/>
    <w:rsid w:val="00895FCE"/>
    <w:rsid w:val="008970A4"/>
    <w:rsid w:val="008A1E89"/>
    <w:rsid w:val="008A3646"/>
    <w:rsid w:val="008A46D0"/>
    <w:rsid w:val="008A6F04"/>
    <w:rsid w:val="008A7362"/>
    <w:rsid w:val="008B04D7"/>
    <w:rsid w:val="008B321F"/>
    <w:rsid w:val="008B4344"/>
    <w:rsid w:val="008B7AC8"/>
    <w:rsid w:val="008C08CB"/>
    <w:rsid w:val="008C4444"/>
    <w:rsid w:val="008D12C9"/>
    <w:rsid w:val="008D1E32"/>
    <w:rsid w:val="008D301C"/>
    <w:rsid w:val="008D3B56"/>
    <w:rsid w:val="008D40B9"/>
    <w:rsid w:val="008E0612"/>
    <w:rsid w:val="008E7E66"/>
    <w:rsid w:val="008F13C6"/>
    <w:rsid w:val="008F38B0"/>
    <w:rsid w:val="008F433B"/>
    <w:rsid w:val="008F5039"/>
    <w:rsid w:val="008F69DC"/>
    <w:rsid w:val="008F6AB3"/>
    <w:rsid w:val="008F6BB8"/>
    <w:rsid w:val="008F6BFE"/>
    <w:rsid w:val="008F770C"/>
    <w:rsid w:val="00911720"/>
    <w:rsid w:val="009138BC"/>
    <w:rsid w:val="00914C03"/>
    <w:rsid w:val="0091564F"/>
    <w:rsid w:val="00916DA7"/>
    <w:rsid w:val="00923911"/>
    <w:rsid w:val="00924787"/>
    <w:rsid w:val="00931DC1"/>
    <w:rsid w:val="00933000"/>
    <w:rsid w:val="00933436"/>
    <w:rsid w:val="009334D2"/>
    <w:rsid w:val="00935E99"/>
    <w:rsid w:val="00937032"/>
    <w:rsid w:val="00944A4A"/>
    <w:rsid w:val="0094525D"/>
    <w:rsid w:val="009458CB"/>
    <w:rsid w:val="009462A1"/>
    <w:rsid w:val="00951B5F"/>
    <w:rsid w:val="00952343"/>
    <w:rsid w:val="00957F59"/>
    <w:rsid w:val="00962DDB"/>
    <w:rsid w:val="00972659"/>
    <w:rsid w:val="009726AB"/>
    <w:rsid w:val="00973C0C"/>
    <w:rsid w:val="009832D9"/>
    <w:rsid w:val="00984C03"/>
    <w:rsid w:val="0099080E"/>
    <w:rsid w:val="00996BD3"/>
    <w:rsid w:val="009A1FAD"/>
    <w:rsid w:val="009A4ADE"/>
    <w:rsid w:val="009B6E87"/>
    <w:rsid w:val="009C694D"/>
    <w:rsid w:val="009C6AB8"/>
    <w:rsid w:val="009C7300"/>
    <w:rsid w:val="009D21DC"/>
    <w:rsid w:val="009D2F9E"/>
    <w:rsid w:val="009E340B"/>
    <w:rsid w:val="009E6007"/>
    <w:rsid w:val="009E78CD"/>
    <w:rsid w:val="009F7C1E"/>
    <w:rsid w:val="00A02C37"/>
    <w:rsid w:val="00A04E9C"/>
    <w:rsid w:val="00A0762B"/>
    <w:rsid w:val="00A1130E"/>
    <w:rsid w:val="00A131E4"/>
    <w:rsid w:val="00A13A82"/>
    <w:rsid w:val="00A1604F"/>
    <w:rsid w:val="00A1677B"/>
    <w:rsid w:val="00A1720E"/>
    <w:rsid w:val="00A17275"/>
    <w:rsid w:val="00A2415C"/>
    <w:rsid w:val="00A2422C"/>
    <w:rsid w:val="00A32C60"/>
    <w:rsid w:val="00A3317C"/>
    <w:rsid w:val="00A352E7"/>
    <w:rsid w:val="00A35A72"/>
    <w:rsid w:val="00A37DE0"/>
    <w:rsid w:val="00A37F5F"/>
    <w:rsid w:val="00A42A23"/>
    <w:rsid w:val="00A4543F"/>
    <w:rsid w:val="00A46029"/>
    <w:rsid w:val="00A47E8D"/>
    <w:rsid w:val="00A47FAA"/>
    <w:rsid w:val="00A53D0C"/>
    <w:rsid w:val="00A563CF"/>
    <w:rsid w:val="00A63861"/>
    <w:rsid w:val="00A6469B"/>
    <w:rsid w:val="00A64CA3"/>
    <w:rsid w:val="00A64CC7"/>
    <w:rsid w:val="00A66B93"/>
    <w:rsid w:val="00A67071"/>
    <w:rsid w:val="00A711B5"/>
    <w:rsid w:val="00A725AF"/>
    <w:rsid w:val="00A737E9"/>
    <w:rsid w:val="00A77831"/>
    <w:rsid w:val="00A82C0C"/>
    <w:rsid w:val="00A836F1"/>
    <w:rsid w:val="00A83FDE"/>
    <w:rsid w:val="00A85B59"/>
    <w:rsid w:val="00A8697D"/>
    <w:rsid w:val="00A8723D"/>
    <w:rsid w:val="00A87A3A"/>
    <w:rsid w:val="00A87B6C"/>
    <w:rsid w:val="00A90787"/>
    <w:rsid w:val="00A908BA"/>
    <w:rsid w:val="00A95EF1"/>
    <w:rsid w:val="00A9605B"/>
    <w:rsid w:val="00A96273"/>
    <w:rsid w:val="00A96C87"/>
    <w:rsid w:val="00AA2F17"/>
    <w:rsid w:val="00AA3360"/>
    <w:rsid w:val="00AB3CA5"/>
    <w:rsid w:val="00AB44DD"/>
    <w:rsid w:val="00AB50C7"/>
    <w:rsid w:val="00AB765B"/>
    <w:rsid w:val="00AC3815"/>
    <w:rsid w:val="00AC45C5"/>
    <w:rsid w:val="00AD602E"/>
    <w:rsid w:val="00AE3D3B"/>
    <w:rsid w:val="00AE4775"/>
    <w:rsid w:val="00AE6420"/>
    <w:rsid w:val="00AF1317"/>
    <w:rsid w:val="00AF60D5"/>
    <w:rsid w:val="00B0105A"/>
    <w:rsid w:val="00B137B9"/>
    <w:rsid w:val="00B14979"/>
    <w:rsid w:val="00B1509F"/>
    <w:rsid w:val="00B15B9E"/>
    <w:rsid w:val="00B15BC2"/>
    <w:rsid w:val="00B15D34"/>
    <w:rsid w:val="00B171F1"/>
    <w:rsid w:val="00B222F0"/>
    <w:rsid w:val="00B230C0"/>
    <w:rsid w:val="00B25423"/>
    <w:rsid w:val="00B27248"/>
    <w:rsid w:val="00B309B2"/>
    <w:rsid w:val="00B30CE3"/>
    <w:rsid w:val="00B3314C"/>
    <w:rsid w:val="00B40602"/>
    <w:rsid w:val="00B4082C"/>
    <w:rsid w:val="00B473A6"/>
    <w:rsid w:val="00B47A66"/>
    <w:rsid w:val="00B50F35"/>
    <w:rsid w:val="00B527A6"/>
    <w:rsid w:val="00B53D2A"/>
    <w:rsid w:val="00B61DE8"/>
    <w:rsid w:val="00B65131"/>
    <w:rsid w:val="00B65EA9"/>
    <w:rsid w:val="00B70A79"/>
    <w:rsid w:val="00B71225"/>
    <w:rsid w:val="00B72532"/>
    <w:rsid w:val="00B73686"/>
    <w:rsid w:val="00B75A69"/>
    <w:rsid w:val="00B80180"/>
    <w:rsid w:val="00B804A9"/>
    <w:rsid w:val="00B815A9"/>
    <w:rsid w:val="00B81BBF"/>
    <w:rsid w:val="00B81E15"/>
    <w:rsid w:val="00B8354C"/>
    <w:rsid w:val="00B84B41"/>
    <w:rsid w:val="00B86134"/>
    <w:rsid w:val="00B91D94"/>
    <w:rsid w:val="00B91ECE"/>
    <w:rsid w:val="00B942CD"/>
    <w:rsid w:val="00B94344"/>
    <w:rsid w:val="00B9526D"/>
    <w:rsid w:val="00B97927"/>
    <w:rsid w:val="00BA223D"/>
    <w:rsid w:val="00BA6BAC"/>
    <w:rsid w:val="00BA73F9"/>
    <w:rsid w:val="00BB227E"/>
    <w:rsid w:val="00BB2C1B"/>
    <w:rsid w:val="00BB3CBF"/>
    <w:rsid w:val="00BC5188"/>
    <w:rsid w:val="00BC630E"/>
    <w:rsid w:val="00BD1DFC"/>
    <w:rsid w:val="00BD6566"/>
    <w:rsid w:val="00BD6DA3"/>
    <w:rsid w:val="00BD719E"/>
    <w:rsid w:val="00BD7367"/>
    <w:rsid w:val="00BD75AB"/>
    <w:rsid w:val="00BE3C3D"/>
    <w:rsid w:val="00BE7BF2"/>
    <w:rsid w:val="00BF00A5"/>
    <w:rsid w:val="00BF2826"/>
    <w:rsid w:val="00BF42D6"/>
    <w:rsid w:val="00BF6E9D"/>
    <w:rsid w:val="00BF762F"/>
    <w:rsid w:val="00C01F21"/>
    <w:rsid w:val="00C06EFA"/>
    <w:rsid w:val="00C06FA7"/>
    <w:rsid w:val="00C10B06"/>
    <w:rsid w:val="00C11C3B"/>
    <w:rsid w:val="00C125D0"/>
    <w:rsid w:val="00C12E26"/>
    <w:rsid w:val="00C13E81"/>
    <w:rsid w:val="00C14A44"/>
    <w:rsid w:val="00C15DD7"/>
    <w:rsid w:val="00C2004C"/>
    <w:rsid w:val="00C20363"/>
    <w:rsid w:val="00C20D23"/>
    <w:rsid w:val="00C271D5"/>
    <w:rsid w:val="00C340C0"/>
    <w:rsid w:val="00C345F9"/>
    <w:rsid w:val="00C35343"/>
    <w:rsid w:val="00C37859"/>
    <w:rsid w:val="00C41F2C"/>
    <w:rsid w:val="00C43514"/>
    <w:rsid w:val="00C46831"/>
    <w:rsid w:val="00C46CC0"/>
    <w:rsid w:val="00C531AE"/>
    <w:rsid w:val="00C579D7"/>
    <w:rsid w:val="00C61372"/>
    <w:rsid w:val="00C61AD7"/>
    <w:rsid w:val="00C62335"/>
    <w:rsid w:val="00C634E1"/>
    <w:rsid w:val="00C65BBB"/>
    <w:rsid w:val="00C6645C"/>
    <w:rsid w:val="00C72A59"/>
    <w:rsid w:val="00C72D5F"/>
    <w:rsid w:val="00C7474E"/>
    <w:rsid w:val="00C80F74"/>
    <w:rsid w:val="00C81A47"/>
    <w:rsid w:val="00C828AF"/>
    <w:rsid w:val="00C86CED"/>
    <w:rsid w:val="00C91FED"/>
    <w:rsid w:val="00C9320D"/>
    <w:rsid w:val="00C937C6"/>
    <w:rsid w:val="00C94362"/>
    <w:rsid w:val="00C97629"/>
    <w:rsid w:val="00CA0727"/>
    <w:rsid w:val="00CA10B0"/>
    <w:rsid w:val="00CA192B"/>
    <w:rsid w:val="00CA1E68"/>
    <w:rsid w:val="00CA5F81"/>
    <w:rsid w:val="00CB6832"/>
    <w:rsid w:val="00CC0738"/>
    <w:rsid w:val="00CC1941"/>
    <w:rsid w:val="00CC1AC8"/>
    <w:rsid w:val="00CC7C39"/>
    <w:rsid w:val="00CC7D2C"/>
    <w:rsid w:val="00CD3244"/>
    <w:rsid w:val="00CD49BE"/>
    <w:rsid w:val="00CD5937"/>
    <w:rsid w:val="00CE3B01"/>
    <w:rsid w:val="00CE4A9C"/>
    <w:rsid w:val="00CE6C6C"/>
    <w:rsid w:val="00CE798A"/>
    <w:rsid w:val="00CF01B9"/>
    <w:rsid w:val="00CF1D3D"/>
    <w:rsid w:val="00CF24ED"/>
    <w:rsid w:val="00CF364D"/>
    <w:rsid w:val="00CF7394"/>
    <w:rsid w:val="00D00345"/>
    <w:rsid w:val="00D02C92"/>
    <w:rsid w:val="00D07F1A"/>
    <w:rsid w:val="00D218EC"/>
    <w:rsid w:val="00D25783"/>
    <w:rsid w:val="00D27E00"/>
    <w:rsid w:val="00D3059F"/>
    <w:rsid w:val="00D31394"/>
    <w:rsid w:val="00D331FB"/>
    <w:rsid w:val="00D33BB8"/>
    <w:rsid w:val="00D33D22"/>
    <w:rsid w:val="00D4019E"/>
    <w:rsid w:val="00D42389"/>
    <w:rsid w:val="00D42D82"/>
    <w:rsid w:val="00D441C2"/>
    <w:rsid w:val="00D45D8F"/>
    <w:rsid w:val="00D47DDA"/>
    <w:rsid w:val="00D50667"/>
    <w:rsid w:val="00D52A17"/>
    <w:rsid w:val="00D53FD6"/>
    <w:rsid w:val="00D55464"/>
    <w:rsid w:val="00D6329D"/>
    <w:rsid w:val="00D6468D"/>
    <w:rsid w:val="00D66CC4"/>
    <w:rsid w:val="00D70503"/>
    <w:rsid w:val="00D70A7D"/>
    <w:rsid w:val="00D71108"/>
    <w:rsid w:val="00D81496"/>
    <w:rsid w:val="00D821BA"/>
    <w:rsid w:val="00D82EE3"/>
    <w:rsid w:val="00D86411"/>
    <w:rsid w:val="00D864B2"/>
    <w:rsid w:val="00D8771A"/>
    <w:rsid w:val="00D904B0"/>
    <w:rsid w:val="00D92CAF"/>
    <w:rsid w:val="00D94101"/>
    <w:rsid w:val="00D95BE7"/>
    <w:rsid w:val="00D9751D"/>
    <w:rsid w:val="00DA2A88"/>
    <w:rsid w:val="00DA3406"/>
    <w:rsid w:val="00DA5ECA"/>
    <w:rsid w:val="00DB062E"/>
    <w:rsid w:val="00DB1FA8"/>
    <w:rsid w:val="00DB243A"/>
    <w:rsid w:val="00DB6FE2"/>
    <w:rsid w:val="00DB706A"/>
    <w:rsid w:val="00DB7F82"/>
    <w:rsid w:val="00DC1044"/>
    <w:rsid w:val="00DC182F"/>
    <w:rsid w:val="00DC1E79"/>
    <w:rsid w:val="00DC2D41"/>
    <w:rsid w:val="00DC41B4"/>
    <w:rsid w:val="00DC65B0"/>
    <w:rsid w:val="00DC6FFF"/>
    <w:rsid w:val="00DD3E3A"/>
    <w:rsid w:val="00DD5590"/>
    <w:rsid w:val="00DD7908"/>
    <w:rsid w:val="00DE2157"/>
    <w:rsid w:val="00DE2BA5"/>
    <w:rsid w:val="00DE3A9E"/>
    <w:rsid w:val="00DE3CF8"/>
    <w:rsid w:val="00DF3D79"/>
    <w:rsid w:val="00DF55D7"/>
    <w:rsid w:val="00E0031B"/>
    <w:rsid w:val="00E01DC4"/>
    <w:rsid w:val="00E0224F"/>
    <w:rsid w:val="00E04A39"/>
    <w:rsid w:val="00E04C51"/>
    <w:rsid w:val="00E04F37"/>
    <w:rsid w:val="00E13D99"/>
    <w:rsid w:val="00E15732"/>
    <w:rsid w:val="00E16120"/>
    <w:rsid w:val="00E1613B"/>
    <w:rsid w:val="00E16652"/>
    <w:rsid w:val="00E171CC"/>
    <w:rsid w:val="00E207E1"/>
    <w:rsid w:val="00E2112C"/>
    <w:rsid w:val="00E228D4"/>
    <w:rsid w:val="00E242C5"/>
    <w:rsid w:val="00E249EB"/>
    <w:rsid w:val="00E25557"/>
    <w:rsid w:val="00E27969"/>
    <w:rsid w:val="00E42150"/>
    <w:rsid w:val="00E44709"/>
    <w:rsid w:val="00E45AAE"/>
    <w:rsid w:val="00E5191A"/>
    <w:rsid w:val="00E519C8"/>
    <w:rsid w:val="00E55232"/>
    <w:rsid w:val="00E556AE"/>
    <w:rsid w:val="00E6085B"/>
    <w:rsid w:val="00E60EAB"/>
    <w:rsid w:val="00E616FE"/>
    <w:rsid w:val="00E661C0"/>
    <w:rsid w:val="00E702F6"/>
    <w:rsid w:val="00E71BBE"/>
    <w:rsid w:val="00E73E64"/>
    <w:rsid w:val="00E740C3"/>
    <w:rsid w:val="00E845F0"/>
    <w:rsid w:val="00E90363"/>
    <w:rsid w:val="00E93170"/>
    <w:rsid w:val="00E93741"/>
    <w:rsid w:val="00E93F0F"/>
    <w:rsid w:val="00E94754"/>
    <w:rsid w:val="00E96A63"/>
    <w:rsid w:val="00EA073F"/>
    <w:rsid w:val="00EA3F14"/>
    <w:rsid w:val="00EA4368"/>
    <w:rsid w:val="00EB0320"/>
    <w:rsid w:val="00EB1E73"/>
    <w:rsid w:val="00EB2D15"/>
    <w:rsid w:val="00EB400C"/>
    <w:rsid w:val="00EB66A7"/>
    <w:rsid w:val="00EC163A"/>
    <w:rsid w:val="00EC3298"/>
    <w:rsid w:val="00EC60ED"/>
    <w:rsid w:val="00ED0286"/>
    <w:rsid w:val="00ED283E"/>
    <w:rsid w:val="00ED3D5E"/>
    <w:rsid w:val="00ED3DA6"/>
    <w:rsid w:val="00ED4F5E"/>
    <w:rsid w:val="00ED50D8"/>
    <w:rsid w:val="00ED529F"/>
    <w:rsid w:val="00EE02F5"/>
    <w:rsid w:val="00EE0896"/>
    <w:rsid w:val="00EE23B9"/>
    <w:rsid w:val="00EE2885"/>
    <w:rsid w:val="00EE7825"/>
    <w:rsid w:val="00EE79A1"/>
    <w:rsid w:val="00EF7AE2"/>
    <w:rsid w:val="00F03910"/>
    <w:rsid w:val="00F04051"/>
    <w:rsid w:val="00F1017A"/>
    <w:rsid w:val="00F15866"/>
    <w:rsid w:val="00F1587F"/>
    <w:rsid w:val="00F158E3"/>
    <w:rsid w:val="00F16158"/>
    <w:rsid w:val="00F209AF"/>
    <w:rsid w:val="00F22690"/>
    <w:rsid w:val="00F242DC"/>
    <w:rsid w:val="00F254FF"/>
    <w:rsid w:val="00F303CA"/>
    <w:rsid w:val="00F33EB2"/>
    <w:rsid w:val="00F40EE2"/>
    <w:rsid w:val="00F47059"/>
    <w:rsid w:val="00F47113"/>
    <w:rsid w:val="00F52512"/>
    <w:rsid w:val="00F5258A"/>
    <w:rsid w:val="00F52D64"/>
    <w:rsid w:val="00F53C57"/>
    <w:rsid w:val="00F54AC3"/>
    <w:rsid w:val="00F55850"/>
    <w:rsid w:val="00F57C1E"/>
    <w:rsid w:val="00F74905"/>
    <w:rsid w:val="00F76154"/>
    <w:rsid w:val="00F76E9D"/>
    <w:rsid w:val="00F776CD"/>
    <w:rsid w:val="00F851A2"/>
    <w:rsid w:val="00F862EB"/>
    <w:rsid w:val="00F87FC2"/>
    <w:rsid w:val="00F9171F"/>
    <w:rsid w:val="00F95CD8"/>
    <w:rsid w:val="00F9636E"/>
    <w:rsid w:val="00FA13E3"/>
    <w:rsid w:val="00FA1BDF"/>
    <w:rsid w:val="00FA1FE5"/>
    <w:rsid w:val="00FA748A"/>
    <w:rsid w:val="00FA7A36"/>
    <w:rsid w:val="00FB65CE"/>
    <w:rsid w:val="00FB6710"/>
    <w:rsid w:val="00FC2048"/>
    <w:rsid w:val="00FC4FD8"/>
    <w:rsid w:val="00FC6558"/>
    <w:rsid w:val="00FC6AE9"/>
    <w:rsid w:val="00FD481E"/>
    <w:rsid w:val="00FD4C13"/>
    <w:rsid w:val="00FD738F"/>
    <w:rsid w:val="00FE4194"/>
    <w:rsid w:val="00FE7CC9"/>
    <w:rsid w:val="00FE7DBD"/>
    <w:rsid w:val="00FE7EF0"/>
    <w:rsid w:val="00FF134D"/>
    <w:rsid w:val="00FF2801"/>
    <w:rsid w:val="00FF3FB1"/>
    <w:rsid w:val="00FF49F0"/>
    <w:rsid w:val="00FF55CA"/>
    <w:rsid w:val="00FF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1376D0"/>
  <w15:docId w15:val="{5A65991E-48D2-4543-9E61-8A3BC4347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41D"/>
    <w:pPr>
      <w:spacing w:after="0" w:line="240" w:lineRule="auto"/>
    </w:pPr>
    <w:rPr>
      <w:rFonts w:ascii="Times New Roman" w:eastAsia="Times New Roman" w:hAnsi="Times New Roman" w:cs="Times New Roman"/>
      <w:sz w:val="24"/>
      <w:szCs w:val="24"/>
      <w:lang w:eastAsia="en-GB"/>
    </w:rPr>
  </w:style>
  <w:style w:type="paragraph" w:styleId="Heading4">
    <w:name w:val="heading 4"/>
    <w:basedOn w:val="Normal"/>
    <w:link w:val="Heading4Char"/>
    <w:uiPriority w:val="9"/>
    <w:qFormat/>
    <w:rsid w:val="00ED283E"/>
    <w:pPr>
      <w:spacing w:before="100" w:beforeAutospacing="1" w:after="100" w:afterAutospacing="1"/>
      <w:outlineLvl w:val="3"/>
    </w:pPr>
    <w:rPr>
      <w:b/>
      <w:b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3624"/>
    <w:pPr>
      <w:autoSpaceDE w:val="0"/>
      <w:autoSpaceDN w:val="0"/>
      <w:adjustRightInd w:val="0"/>
      <w:spacing w:after="0" w:line="240" w:lineRule="auto"/>
    </w:pPr>
    <w:rPr>
      <w:rFonts w:ascii="Calibri" w:hAnsi="Calibri" w:cs="Calibri"/>
      <w:color w:val="000000"/>
      <w:sz w:val="24"/>
      <w:szCs w:val="24"/>
      <w:lang w:val="en-US"/>
    </w:rPr>
  </w:style>
  <w:style w:type="table" w:styleId="TableGrid">
    <w:name w:val="Table Grid"/>
    <w:basedOn w:val="TableNormal"/>
    <w:uiPriority w:val="39"/>
    <w:rsid w:val="00CE4A9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D21DC"/>
    <w:pPr>
      <w:tabs>
        <w:tab w:val="center" w:pos="4680"/>
        <w:tab w:val="right" w:pos="9360"/>
      </w:tabs>
    </w:pPr>
    <w:rPr>
      <w:rFonts w:ascii="Calibri" w:eastAsia="Calibri" w:hAnsi="Calibri" w:cs="Arial"/>
      <w:sz w:val="20"/>
      <w:szCs w:val="20"/>
      <w:lang w:eastAsia="en-IN"/>
    </w:rPr>
  </w:style>
  <w:style w:type="character" w:customStyle="1" w:styleId="HeaderChar">
    <w:name w:val="Header Char"/>
    <w:basedOn w:val="DefaultParagraphFont"/>
    <w:link w:val="Header"/>
    <w:uiPriority w:val="99"/>
    <w:rsid w:val="009D21DC"/>
    <w:rPr>
      <w:rFonts w:ascii="Calibri" w:eastAsia="Calibri" w:hAnsi="Calibri" w:cs="Arial"/>
      <w:sz w:val="20"/>
      <w:szCs w:val="20"/>
      <w:lang w:eastAsia="en-IN"/>
    </w:rPr>
  </w:style>
  <w:style w:type="paragraph" w:styleId="Footer">
    <w:name w:val="footer"/>
    <w:basedOn w:val="Normal"/>
    <w:link w:val="FooterChar"/>
    <w:uiPriority w:val="99"/>
    <w:unhideWhenUsed/>
    <w:rsid w:val="009D21DC"/>
    <w:pPr>
      <w:tabs>
        <w:tab w:val="center" w:pos="4680"/>
        <w:tab w:val="right" w:pos="9360"/>
      </w:tabs>
    </w:pPr>
    <w:rPr>
      <w:rFonts w:ascii="Calibri" w:eastAsia="Calibri" w:hAnsi="Calibri" w:cs="Arial"/>
      <w:sz w:val="20"/>
      <w:szCs w:val="20"/>
      <w:lang w:eastAsia="en-IN"/>
    </w:rPr>
  </w:style>
  <w:style w:type="character" w:customStyle="1" w:styleId="FooterChar">
    <w:name w:val="Footer Char"/>
    <w:basedOn w:val="DefaultParagraphFont"/>
    <w:link w:val="Footer"/>
    <w:uiPriority w:val="99"/>
    <w:rsid w:val="009D21DC"/>
    <w:rPr>
      <w:rFonts w:ascii="Calibri" w:eastAsia="Calibri" w:hAnsi="Calibri" w:cs="Arial"/>
      <w:sz w:val="20"/>
      <w:szCs w:val="20"/>
      <w:lang w:eastAsia="en-IN"/>
    </w:rPr>
  </w:style>
  <w:style w:type="paragraph" w:styleId="BalloonText">
    <w:name w:val="Balloon Text"/>
    <w:basedOn w:val="Normal"/>
    <w:link w:val="BalloonTextChar"/>
    <w:uiPriority w:val="99"/>
    <w:semiHidden/>
    <w:unhideWhenUsed/>
    <w:rsid w:val="009D21DC"/>
    <w:rPr>
      <w:rFonts w:ascii="Tahoma" w:eastAsia="Calibri" w:hAnsi="Tahoma" w:cs="Tahoma"/>
      <w:sz w:val="16"/>
      <w:szCs w:val="16"/>
      <w:lang w:eastAsia="en-IN"/>
    </w:rPr>
  </w:style>
  <w:style w:type="character" w:customStyle="1" w:styleId="BalloonTextChar">
    <w:name w:val="Balloon Text Char"/>
    <w:basedOn w:val="DefaultParagraphFont"/>
    <w:link w:val="BalloonText"/>
    <w:uiPriority w:val="99"/>
    <w:semiHidden/>
    <w:rsid w:val="009D21DC"/>
    <w:rPr>
      <w:rFonts w:ascii="Tahoma" w:eastAsia="Calibri" w:hAnsi="Tahoma" w:cs="Tahoma"/>
      <w:sz w:val="16"/>
      <w:szCs w:val="16"/>
      <w:lang w:eastAsia="en-IN"/>
    </w:rPr>
  </w:style>
  <w:style w:type="paragraph" w:styleId="ListParagraph">
    <w:name w:val="List Paragraph"/>
    <w:basedOn w:val="Normal"/>
    <w:uiPriority w:val="34"/>
    <w:qFormat/>
    <w:rsid w:val="00A47FAA"/>
    <w:pPr>
      <w:ind w:left="720"/>
      <w:contextualSpacing/>
    </w:pPr>
    <w:rPr>
      <w:rFonts w:ascii="Calibri" w:eastAsia="Calibri" w:hAnsi="Calibri" w:cs="Arial"/>
      <w:sz w:val="20"/>
      <w:szCs w:val="20"/>
      <w:lang w:eastAsia="en-IN"/>
    </w:rPr>
  </w:style>
  <w:style w:type="table" w:customStyle="1" w:styleId="TableGrid1">
    <w:name w:val="Table Grid1"/>
    <w:basedOn w:val="TableNormal"/>
    <w:next w:val="TableGrid"/>
    <w:uiPriority w:val="59"/>
    <w:rsid w:val="00A45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C7C39"/>
    <w:rPr>
      <w:rFonts w:ascii="Times New Roman" w:hAnsi="Times New Roman" w:cs="Times New Roman" w:hint="default"/>
      <w:b w:val="0"/>
      <w:bCs w:val="0"/>
      <w:i w:val="0"/>
      <w:iCs w:val="0"/>
      <w:color w:val="000000"/>
      <w:sz w:val="22"/>
      <w:szCs w:val="22"/>
    </w:rPr>
  </w:style>
  <w:style w:type="paragraph" w:styleId="NoSpacing">
    <w:name w:val="No Spacing"/>
    <w:link w:val="NoSpacingChar"/>
    <w:uiPriority w:val="1"/>
    <w:qFormat/>
    <w:rsid w:val="00A04E9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04E9C"/>
    <w:rPr>
      <w:rFonts w:eastAsiaTheme="minorEastAsia"/>
      <w:lang w:val="en-US"/>
    </w:rPr>
  </w:style>
  <w:style w:type="character" w:styleId="LineNumber">
    <w:name w:val="line number"/>
    <w:basedOn w:val="DefaultParagraphFont"/>
    <w:uiPriority w:val="99"/>
    <w:semiHidden/>
    <w:unhideWhenUsed/>
    <w:rsid w:val="00337B9A"/>
  </w:style>
  <w:style w:type="character" w:styleId="Hyperlink">
    <w:name w:val="Hyperlink"/>
    <w:basedOn w:val="DefaultParagraphFont"/>
    <w:uiPriority w:val="99"/>
    <w:unhideWhenUsed/>
    <w:rsid w:val="002A4EE8"/>
    <w:rPr>
      <w:color w:val="0000FF" w:themeColor="hyperlink"/>
      <w:u w:val="single"/>
    </w:rPr>
  </w:style>
  <w:style w:type="character" w:customStyle="1" w:styleId="UnresolvedMention1">
    <w:name w:val="Unresolved Mention1"/>
    <w:basedOn w:val="DefaultParagraphFont"/>
    <w:uiPriority w:val="99"/>
    <w:semiHidden/>
    <w:unhideWhenUsed/>
    <w:rsid w:val="002A4EE8"/>
    <w:rPr>
      <w:color w:val="605E5C"/>
      <w:shd w:val="clear" w:color="auto" w:fill="E1DFDD"/>
    </w:rPr>
  </w:style>
  <w:style w:type="paragraph" w:customStyle="1" w:styleId="TableParagraph">
    <w:name w:val="Table Paragraph"/>
    <w:basedOn w:val="Normal"/>
    <w:uiPriority w:val="1"/>
    <w:qFormat/>
    <w:rsid w:val="00D9751D"/>
    <w:pPr>
      <w:widowControl w:val="0"/>
      <w:autoSpaceDE w:val="0"/>
      <w:autoSpaceDN w:val="0"/>
    </w:pPr>
    <w:rPr>
      <w:rFonts w:ascii="Cambria" w:eastAsia="Cambria" w:hAnsi="Cambria" w:cs="Cambria"/>
      <w:sz w:val="22"/>
      <w:szCs w:val="22"/>
      <w:lang w:val="en-US" w:eastAsia="en-US"/>
    </w:rPr>
  </w:style>
  <w:style w:type="numbering" w:customStyle="1" w:styleId="CurrentList1">
    <w:name w:val="Current List1"/>
    <w:uiPriority w:val="99"/>
    <w:rsid w:val="007F30F9"/>
    <w:pPr>
      <w:numPr>
        <w:numId w:val="2"/>
      </w:numPr>
    </w:pPr>
  </w:style>
  <w:style w:type="numbering" w:customStyle="1" w:styleId="CurrentList2">
    <w:name w:val="Current List2"/>
    <w:uiPriority w:val="99"/>
    <w:rsid w:val="00D33D22"/>
    <w:pPr>
      <w:numPr>
        <w:numId w:val="5"/>
      </w:numPr>
    </w:pPr>
  </w:style>
  <w:style w:type="numbering" w:customStyle="1" w:styleId="CurrentList3">
    <w:name w:val="Current List3"/>
    <w:uiPriority w:val="99"/>
    <w:rsid w:val="0040729C"/>
    <w:pPr>
      <w:numPr>
        <w:numId w:val="6"/>
      </w:numPr>
    </w:pPr>
  </w:style>
  <w:style w:type="paragraph" w:styleId="NormalWeb">
    <w:name w:val="Normal (Web)"/>
    <w:basedOn w:val="Normal"/>
    <w:uiPriority w:val="99"/>
    <w:unhideWhenUsed/>
    <w:rsid w:val="00C72D5F"/>
    <w:pPr>
      <w:spacing w:before="100" w:beforeAutospacing="1" w:after="100" w:afterAutospacing="1"/>
    </w:pPr>
    <w:rPr>
      <w:lang w:eastAsia="en-IN"/>
    </w:rPr>
  </w:style>
  <w:style w:type="numbering" w:customStyle="1" w:styleId="CurrentList4">
    <w:name w:val="Current List4"/>
    <w:uiPriority w:val="99"/>
    <w:rsid w:val="00E93F0F"/>
    <w:pPr>
      <w:numPr>
        <w:numId w:val="15"/>
      </w:numPr>
    </w:pPr>
  </w:style>
  <w:style w:type="numbering" w:customStyle="1" w:styleId="CurrentList5">
    <w:name w:val="Current List5"/>
    <w:uiPriority w:val="99"/>
    <w:rsid w:val="00E93F0F"/>
    <w:pPr>
      <w:numPr>
        <w:numId w:val="16"/>
      </w:numPr>
    </w:pPr>
  </w:style>
  <w:style w:type="numbering" w:customStyle="1" w:styleId="CurrentList6">
    <w:name w:val="Current List6"/>
    <w:uiPriority w:val="99"/>
    <w:rsid w:val="00E93F0F"/>
    <w:pPr>
      <w:numPr>
        <w:numId w:val="17"/>
      </w:numPr>
    </w:pPr>
  </w:style>
  <w:style w:type="numbering" w:customStyle="1" w:styleId="CurrentList7">
    <w:name w:val="Current List7"/>
    <w:uiPriority w:val="99"/>
    <w:rsid w:val="00E93F0F"/>
    <w:pPr>
      <w:numPr>
        <w:numId w:val="18"/>
      </w:numPr>
    </w:pPr>
  </w:style>
  <w:style w:type="numbering" w:customStyle="1" w:styleId="CurrentList8">
    <w:name w:val="Current List8"/>
    <w:uiPriority w:val="99"/>
    <w:rsid w:val="00E93F0F"/>
    <w:pPr>
      <w:numPr>
        <w:numId w:val="19"/>
      </w:numPr>
    </w:pPr>
  </w:style>
  <w:style w:type="numbering" w:customStyle="1" w:styleId="CurrentList9">
    <w:name w:val="Current List9"/>
    <w:uiPriority w:val="99"/>
    <w:rsid w:val="007C5945"/>
    <w:pPr>
      <w:numPr>
        <w:numId w:val="20"/>
      </w:numPr>
    </w:pPr>
  </w:style>
  <w:style w:type="numbering" w:customStyle="1" w:styleId="CurrentList10">
    <w:name w:val="Current List10"/>
    <w:uiPriority w:val="99"/>
    <w:rsid w:val="007C5945"/>
    <w:pPr>
      <w:numPr>
        <w:numId w:val="21"/>
      </w:numPr>
    </w:pPr>
  </w:style>
  <w:style w:type="numbering" w:customStyle="1" w:styleId="CurrentList11">
    <w:name w:val="Current List11"/>
    <w:uiPriority w:val="99"/>
    <w:rsid w:val="007C5945"/>
    <w:pPr>
      <w:numPr>
        <w:numId w:val="22"/>
      </w:numPr>
    </w:pPr>
  </w:style>
  <w:style w:type="numbering" w:customStyle="1" w:styleId="CurrentList12">
    <w:name w:val="Current List12"/>
    <w:uiPriority w:val="99"/>
    <w:rsid w:val="00E242C5"/>
    <w:pPr>
      <w:numPr>
        <w:numId w:val="23"/>
      </w:numPr>
    </w:pPr>
  </w:style>
  <w:style w:type="numbering" w:customStyle="1" w:styleId="CurrentList13">
    <w:name w:val="Current List13"/>
    <w:uiPriority w:val="99"/>
    <w:rsid w:val="00E242C5"/>
    <w:pPr>
      <w:numPr>
        <w:numId w:val="24"/>
      </w:numPr>
    </w:pPr>
  </w:style>
  <w:style w:type="numbering" w:customStyle="1" w:styleId="CurrentList14">
    <w:name w:val="Current List14"/>
    <w:uiPriority w:val="99"/>
    <w:rsid w:val="00E242C5"/>
    <w:pPr>
      <w:numPr>
        <w:numId w:val="25"/>
      </w:numPr>
    </w:pPr>
  </w:style>
  <w:style w:type="numbering" w:customStyle="1" w:styleId="CurrentList15">
    <w:name w:val="Current List15"/>
    <w:uiPriority w:val="99"/>
    <w:rsid w:val="00EE0896"/>
    <w:pPr>
      <w:numPr>
        <w:numId w:val="26"/>
      </w:numPr>
    </w:pPr>
  </w:style>
  <w:style w:type="numbering" w:customStyle="1" w:styleId="CurrentList16">
    <w:name w:val="Current List16"/>
    <w:uiPriority w:val="99"/>
    <w:rsid w:val="00EE0896"/>
    <w:pPr>
      <w:numPr>
        <w:numId w:val="27"/>
      </w:numPr>
    </w:pPr>
  </w:style>
  <w:style w:type="numbering" w:customStyle="1" w:styleId="CurrentList17">
    <w:name w:val="Current List17"/>
    <w:uiPriority w:val="99"/>
    <w:rsid w:val="00EE0896"/>
    <w:pPr>
      <w:numPr>
        <w:numId w:val="28"/>
      </w:numPr>
    </w:pPr>
  </w:style>
  <w:style w:type="numbering" w:customStyle="1" w:styleId="CurrentList18">
    <w:name w:val="Current List18"/>
    <w:uiPriority w:val="99"/>
    <w:rsid w:val="00C579D7"/>
    <w:pPr>
      <w:numPr>
        <w:numId w:val="29"/>
      </w:numPr>
    </w:pPr>
  </w:style>
  <w:style w:type="table" w:customStyle="1" w:styleId="TableGrid2">
    <w:name w:val="Table Grid2"/>
    <w:basedOn w:val="TableNormal"/>
    <w:rsid w:val="00D25783"/>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4E5718"/>
    <w:pPr>
      <w:spacing w:before="100" w:beforeAutospacing="1" w:after="100" w:afterAutospacing="1"/>
    </w:pPr>
    <w:rPr>
      <w:lang w:val="en-US" w:eastAsia="en-US"/>
    </w:rPr>
  </w:style>
  <w:style w:type="character" w:customStyle="1" w:styleId="normaltextrun">
    <w:name w:val="normaltextrun"/>
    <w:basedOn w:val="DefaultParagraphFont"/>
    <w:rsid w:val="004E5718"/>
  </w:style>
  <w:style w:type="character" w:customStyle="1" w:styleId="eop">
    <w:name w:val="eop"/>
    <w:basedOn w:val="DefaultParagraphFont"/>
    <w:rsid w:val="004E5718"/>
  </w:style>
  <w:style w:type="character" w:customStyle="1" w:styleId="Heading4Char">
    <w:name w:val="Heading 4 Char"/>
    <w:basedOn w:val="DefaultParagraphFont"/>
    <w:link w:val="Heading4"/>
    <w:uiPriority w:val="9"/>
    <w:rsid w:val="00ED283E"/>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2006">
      <w:bodyDiv w:val="1"/>
      <w:marLeft w:val="0"/>
      <w:marRight w:val="0"/>
      <w:marTop w:val="0"/>
      <w:marBottom w:val="0"/>
      <w:divBdr>
        <w:top w:val="none" w:sz="0" w:space="0" w:color="auto"/>
        <w:left w:val="none" w:sz="0" w:space="0" w:color="auto"/>
        <w:bottom w:val="none" w:sz="0" w:space="0" w:color="auto"/>
        <w:right w:val="none" w:sz="0" w:space="0" w:color="auto"/>
      </w:divBdr>
    </w:div>
    <w:div w:id="81687841">
      <w:bodyDiv w:val="1"/>
      <w:marLeft w:val="0"/>
      <w:marRight w:val="0"/>
      <w:marTop w:val="0"/>
      <w:marBottom w:val="0"/>
      <w:divBdr>
        <w:top w:val="none" w:sz="0" w:space="0" w:color="auto"/>
        <w:left w:val="none" w:sz="0" w:space="0" w:color="auto"/>
        <w:bottom w:val="none" w:sz="0" w:space="0" w:color="auto"/>
        <w:right w:val="none" w:sz="0" w:space="0" w:color="auto"/>
      </w:divBdr>
    </w:div>
    <w:div w:id="238826326">
      <w:bodyDiv w:val="1"/>
      <w:marLeft w:val="0"/>
      <w:marRight w:val="0"/>
      <w:marTop w:val="0"/>
      <w:marBottom w:val="0"/>
      <w:divBdr>
        <w:top w:val="none" w:sz="0" w:space="0" w:color="auto"/>
        <w:left w:val="none" w:sz="0" w:space="0" w:color="auto"/>
        <w:bottom w:val="none" w:sz="0" w:space="0" w:color="auto"/>
        <w:right w:val="none" w:sz="0" w:space="0" w:color="auto"/>
      </w:divBdr>
    </w:div>
    <w:div w:id="354624511">
      <w:bodyDiv w:val="1"/>
      <w:marLeft w:val="0"/>
      <w:marRight w:val="0"/>
      <w:marTop w:val="0"/>
      <w:marBottom w:val="0"/>
      <w:divBdr>
        <w:top w:val="none" w:sz="0" w:space="0" w:color="auto"/>
        <w:left w:val="none" w:sz="0" w:space="0" w:color="auto"/>
        <w:bottom w:val="none" w:sz="0" w:space="0" w:color="auto"/>
        <w:right w:val="none" w:sz="0" w:space="0" w:color="auto"/>
      </w:divBdr>
    </w:div>
    <w:div w:id="368654346">
      <w:bodyDiv w:val="1"/>
      <w:marLeft w:val="0"/>
      <w:marRight w:val="0"/>
      <w:marTop w:val="0"/>
      <w:marBottom w:val="0"/>
      <w:divBdr>
        <w:top w:val="none" w:sz="0" w:space="0" w:color="auto"/>
        <w:left w:val="none" w:sz="0" w:space="0" w:color="auto"/>
        <w:bottom w:val="none" w:sz="0" w:space="0" w:color="auto"/>
        <w:right w:val="none" w:sz="0" w:space="0" w:color="auto"/>
      </w:divBdr>
    </w:div>
    <w:div w:id="513571128">
      <w:bodyDiv w:val="1"/>
      <w:marLeft w:val="0"/>
      <w:marRight w:val="0"/>
      <w:marTop w:val="0"/>
      <w:marBottom w:val="0"/>
      <w:divBdr>
        <w:top w:val="none" w:sz="0" w:space="0" w:color="auto"/>
        <w:left w:val="none" w:sz="0" w:space="0" w:color="auto"/>
        <w:bottom w:val="none" w:sz="0" w:space="0" w:color="auto"/>
        <w:right w:val="none" w:sz="0" w:space="0" w:color="auto"/>
      </w:divBdr>
    </w:div>
    <w:div w:id="550924466">
      <w:bodyDiv w:val="1"/>
      <w:marLeft w:val="0"/>
      <w:marRight w:val="0"/>
      <w:marTop w:val="0"/>
      <w:marBottom w:val="0"/>
      <w:divBdr>
        <w:top w:val="none" w:sz="0" w:space="0" w:color="auto"/>
        <w:left w:val="none" w:sz="0" w:space="0" w:color="auto"/>
        <w:bottom w:val="none" w:sz="0" w:space="0" w:color="auto"/>
        <w:right w:val="none" w:sz="0" w:space="0" w:color="auto"/>
      </w:divBdr>
    </w:div>
    <w:div w:id="820805283">
      <w:bodyDiv w:val="1"/>
      <w:marLeft w:val="0"/>
      <w:marRight w:val="0"/>
      <w:marTop w:val="0"/>
      <w:marBottom w:val="0"/>
      <w:divBdr>
        <w:top w:val="none" w:sz="0" w:space="0" w:color="auto"/>
        <w:left w:val="none" w:sz="0" w:space="0" w:color="auto"/>
        <w:bottom w:val="none" w:sz="0" w:space="0" w:color="auto"/>
        <w:right w:val="none" w:sz="0" w:space="0" w:color="auto"/>
      </w:divBdr>
    </w:div>
    <w:div w:id="965424678">
      <w:bodyDiv w:val="1"/>
      <w:marLeft w:val="0"/>
      <w:marRight w:val="0"/>
      <w:marTop w:val="0"/>
      <w:marBottom w:val="0"/>
      <w:divBdr>
        <w:top w:val="none" w:sz="0" w:space="0" w:color="auto"/>
        <w:left w:val="none" w:sz="0" w:space="0" w:color="auto"/>
        <w:bottom w:val="none" w:sz="0" w:space="0" w:color="auto"/>
        <w:right w:val="none" w:sz="0" w:space="0" w:color="auto"/>
      </w:divBdr>
    </w:div>
    <w:div w:id="1018846342">
      <w:bodyDiv w:val="1"/>
      <w:marLeft w:val="0"/>
      <w:marRight w:val="0"/>
      <w:marTop w:val="0"/>
      <w:marBottom w:val="0"/>
      <w:divBdr>
        <w:top w:val="none" w:sz="0" w:space="0" w:color="auto"/>
        <w:left w:val="none" w:sz="0" w:space="0" w:color="auto"/>
        <w:bottom w:val="none" w:sz="0" w:space="0" w:color="auto"/>
        <w:right w:val="none" w:sz="0" w:space="0" w:color="auto"/>
      </w:divBdr>
    </w:div>
    <w:div w:id="1078864373">
      <w:bodyDiv w:val="1"/>
      <w:marLeft w:val="0"/>
      <w:marRight w:val="0"/>
      <w:marTop w:val="0"/>
      <w:marBottom w:val="0"/>
      <w:divBdr>
        <w:top w:val="none" w:sz="0" w:space="0" w:color="auto"/>
        <w:left w:val="none" w:sz="0" w:space="0" w:color="auto"/>
        <w:bottom w:val="none" w:sz="0" w:space="0" w:color="auto"/>
        <w:right w:val="none" w:sz="0" w:space="0" w:color="auto"/>
      </w:divBdr>
    </w:div>
    <w:div w:id="1713964275">
      <w:bodyDiv w:val="1"/>
      <w:marLeft w:val="0"/>
      <w:marRight w:val="0"/>
      <w:marTop w:val="0"/>
      <w:marBottom w:val="0"/>
      <w:divBdr>
        <w:top w:val="none" w:sz="0" w:space="0" w:color="auto"/>
        <w:left w:val="none" w:sz="0" w:space="0" w:color="auto"/>
        <w:bottom w:val="none" w:sz="0" w:space="0" w:color="auto"/>
        <w:right w:val="none" w:sz="0" w:space="0" w:color="auto"/>
      </w:divBdr>
    </w:div>
    <w:div w:id="1794862963">
      <w:bodyDiv w:val="1"/>
      <w:marLeft w:val="0"/>
      <w:marRight w:val="0"/>
      <w:marTop w:val="0"/>
      <w:marBottom w:val="0"/>
      <w:divBdr>
        <w:top w:val="none" w:sz="0" w:space="0" w:color="auto"/>
        <w:left w:val="none" w:sz="0" w:space="0" w:color="auto"/>
        <w:bottom w:val="none" w:sz="0" w:space="0" w:color="auto"/>
        <w:right w:val="none" w:sz="0" w:space="0" w:color="auto"/>
      </w:divBdr>
    </w:div>
    <w:div w:id="1826124316">
      <w:bodyDiv w:val="1"/>
      <w:marLeft w:val="0"/>
      <w:marRight w:val="0"/>
      <w:marTop w:val="0"/>
      <w:marBottom w:val="0"/>
      <w:divBdr>
        <w:top w:val="none" w:sz="0" w:space="0" w:color="auto"/>
        <w:left w:val="none" w:sz="0" w:space="0" w:color="auto"/>
        <w:bottom w:val="none" w:sz="0" w:space="0" w:color="auto"/>
        <w:right w:val="none" w:sz="0" w:space="0" w:color="auto"/>
      </w:divBdr>
    </w:div>
    <w:div w:id="1879658171">
      <w:bodyDiv w:val="1"/>
      <w:marLeft w:val="0"/>
      <w:marRight w:val="0"/>
      <w:marTop w:val="0"/>
      <w:marBottom w:val="0"/>
      <w:divBdr>
        <w:top w:val="none" w:sz="0" w:space="0" w:color="auto"/>
        <w:left w:val="none" w:sz="0" w:space="0" w:color="auto"/>
        <w:bottom w:val="none" w:sz="0" w:space="0" w:color="auto"/>
        <w:right w:val="none" w:sz="0" w:space="0" w:color="auto"/>
      </w:divBdr>
    </w:div>
    <w:div w:id="1943683183">
      <w:bodyDiv w:val="1"/>
      <w:marLeft w:val="0"/>
      <w:marRight w:val="0"/>
      <w:marTop w:val="0"/>
      <w:marBottom w:val="0"/>
      <w:divBdr>
        <w:top w:val="none" w:sz="0" w:space="0" w:color="auto"/>
        <w:left w:val="none" w:sz="0" w:space="0" w:color="auto"/>
        <w:bottom w:val="none" w:sz="0" w:space="0" w:color="auto"/>
        <w:right w:val="none" w:sz="0" w:space="0" w:color="auto"/>
      </w:divBdr>
    </w:div>
    <w:div w:id="1982032431">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1683413">
      <w:bodyDiv w:val="1"/>
      <w:marLeft w:val="0"/>
      <w:marRight w:val="0"/>
      <w:marTop w:val="0"/>
      <w:marBottom w:val="0"/>
      <w:divBdr>
        <w:top w:val="none" w:sz="0" w:space="0" w:color="auto"/>
        <w:left w:val="none" w:sz="0" w:space="0" w:color="auto"/>
        <w:bottom w:val="none" w:sz="0" w:space="0" w:color="auto"/>
        <w:right w:val="none" w:sz="0" w:space="0" w:color="auto"/>
      </w:divBdr>
    </w:div>
    <w:div w:id="2084990060">
      <w:bodyDiv w:val="1"/>
      <w:marLeft w:val="0"/>
      <w:marRight w:val="0"/>
      <w:marTop w:val="0"/>
      <w:marBottom w:val="0"/>
      <w:divBdr>
        <w:top w:val="none" w:sz="0" w:space="0" w:color="auto"/>
        <w:left w:val="none" w:sz="0" w:space="0" w:color="auto"/>
        <w:bottom w:val="none" w:sz="0" w:space="0" w:color="auto"/>
        <w:right w:val="none" w:sz="0" w:space="0" w:color="auto"/>
      </w:divBdr>
    </w:div>
    <w:div w:id="2109348529">
      <w:bodyDiv w:val="1"/>
      <w:marLeft w:val="0"/>
      <w:marRight w:val="0"/>
      <w:marTop w:val="0"/>
      <w:marBottom w:val="0"/>
      <w:divBdr>
        <w:top w:val="none" w:sz="0" w:space="0" w:color="auto"/>
        <w:left w:val="none" w:sz="0" w:space="0" w:color="auto"/>
        <w:bottom w:val="none" w:sz="0" w:space="0" w:color="auto"/>
        <w:right w:val="none" w:sz="0" w:space="0" w:color="auto"/>
      </w:divBdr>
    </w:div>
    <w:div w:id="2137596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58A371-5AB1-344B-82A1-4CB05D4A5B19}">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892CB9-84F1-4520-A923-417880A9B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11631</Words>
  <Characters>67696</Characters>
  <Application>Microsoft Office Word</Application>
  <DocSecurity>0</DocSecurity>
  <Lines>2256</Lines>
  <Paragraphs>1586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Pillar of Creation</dc:creator>
  <cp:keywords/>
  <dc:description/>
  <cp:lastModifiedBy>LENOVO</cp:lastModifiedBy>
  <cp:revision>2</cp:revision>
  <cp:lastPrinted>2025-05-02T06:27:00Z</cp:lastPrinted>
  <dcterms:created xsi:type="dcterms:W3CDTF">2025-05-02T06:29:00Z</dcterms:created>
  <dcterms:modified xsi:type="dcterms:W3CDTF">2025-05-02T06:29:00Z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documentId_5213</vt:lpwstr>
  </property>
  <property fmtid="{D5CDD505-2E9C-101B-9397-08002B2CF9AE}" pid="3" name="grammarly_documentContext">
    <vt:lpwstr>{"goals":[],"domain":"general","emotions":[],"dialect":"british"}</vt:lpwstr>
  </property>
  <property fmtid="{D5CDD505-2E9C-101B-9397-08002B2CF9AE}" pid="4" name="GrammarlyDocumentId">
    <vt:lpwstr>5a1bbc97804ecee16b428030dd45c13af4e307435ba0fdc7faaaa2a9683a2def</vt:lpwstr>
  </property>
</Properties>
</file>